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p w14:paraId="2B0F4F1D" w14:textId="77777777" w:rsidR="00395BAC" w:rsidRPr="00D07E7F" w:rsidRDefault="00395BAC" w:rsidP="00395BAC">
      <w:pPr>
        <w:pStyle w:val="BijlageADgenummerd"/>
        <w:rPr>
          <w:rFonts w:cs="Arial"/>
        </w:rPr>
      </w:pPr>
      <w:r w:rsidRPr="00D07E7F">
        <w:fldChar w:fldCharType="begin">
          <w:ffData>
            <w:name w:val=""/>
            <w:enabled/>
            <w:calcOnExit w:val="0"/>
            <w:textInput>
              <w:default w:val="Conformiteitsverklaring"/>
            </w:textInput>
          </w:ffData>
        </w:fldChar>
      </w:r>
      <w:r w:rsidRPr="00D07E7F">
        <w:instrText xml:space="preserve"> FORMTEXT </w:instrText>
      </w:r>
      <w:r w:rsidRPr="00D07E7F">
        <w:fldChar w:fldCharType="separate"/>
      </w:r>
      <w:bookmarkStart w:id="13" w:name="_Toc156209151"/>
      <w:r>
        <w:rPr>
          <w:noProof/>
        </w:rPr>
        <w:t>Conformiteitsverklaring</w:t>
      </w:r>
      <w:bookmarkEnd w:id="13"/>
      <w:r w:rsidRPr="00D07E7F">
        <w:fldChar w:fldCharType="end"/>
      </w:r>
      <w:bookmarkEnd w:id="0"/>
      <w:bookmarkEnd w:id="1"/>
      <w:bookmarkEnd w:id="2"/>
      <w:bookmarkEnd w:id="3"/>
      <w:bookmarkEnd w:id="4"/>
      <w:bookmarkEnd w:id="5"/>
      <w:bookmarkEnd w:id="6"/>
      <w:bookmarkEnd w:id="7"/>
      <w:bookmarkEnd w:id="8"/>
      <w:bookmarkEnd w:id="9"/>
    </w:p>
    <w:tbl>
      <w:tblPr>
        <w:tblW w:w="96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6"/>
        <w:gridCol w:w="1592"/>
        <w:gridCol w:w="6022"/>
        <w:gridCol w:w="685"/>
        <w:gridCol w:w="690"/>
      </w:tblGrid>
      <w:tr w:rsidR="00395BAC" w:rsidRPr="00D25389" w14:paraId="6B2E6DA9" w14:textId="77777777" w:rsidTr="00F56ECC">
        <w:tc>
          <w:tcPr>
            <w:tcW w:w="9605" w:type="dxa"/>
            <w:gridSpan w:val="5"/>
            <w:tcBorders>
              <w:top w:val="single" w:sz="4" w:space="0" w:color="auto"/>
              <w:left w:val="single" w:sz="4" w:space="0" w:color="auto"/>
              <w:bottom w:val="single" w:sz="4" w:space="0" w:color="auto"/>
              <w:right w:val="single" w:sz="4" w:space="0" w:color="auto"/>
            </w:tcBorders>
            <w:shd w:val="clear" w:color="auto" w:fill="auto"/>
          </w:tcPr>
          <w:p w14:paraId="055ACB4E" w14:textId="77777777" w:rsidR="00395BAC" w:rsidRPr="00D25389" w:rsidRDefault="00395BAC" w:rsidP="00F56ECC">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0736128E" w14:textId="77777777" w:rsidR="00395BAC" w:rsidRPr="00D25389" w:rsidRDefault="00395BAC" w:rsidP="00F56ECC">
            <w:pPr>
              <w:rPr>
                <w:rFonts w:cs="Arial"/>
                <w:b/>
              </w:rPr>
            </w:pPr>
            <w:r w:rsidRPr="00D25389">
              <w:rPr>
                <w:rFonts w:cs="Arial"/>
                <w:b/>
              </w:rPr>
              <w:t>Indien een eis met “nee” wordt geaccordeerd zal de inschrijving van verdere beoordeling worden uitgesloten.</w:t>
            </w:r>
          </w:p>
          <w:p w14:paraId="4072934C" w14:textId="77777777" w:rsidR="00395BAC" w:rsidRPr="00D25389" w:rsidRDefault="00395BAC" w:rsidP="00F56ECC">
            <w:pPr>
              <w:rPr>
                <w:rFonts w:cs="Arial"/>
                <w:b/>
              </w:rPr>
            </w:pPr>
            <w:r w:rsidRPr="00D25389">
              <w:rPr>
                <w:rFonts w:cs="Arial"/>
                <w:b/>
              </w:rPr>
              <w:t>Tot slot dient de inschrijver het document te ondertekenen.</w:t>
            </w:r>
          </w:p>
          <w:p w14:paraId="0689AFEB" w14:textId="77777777" w:rsidR="00395BAC" w:rsidRPr="00D25389" w:rsidRDefault="00395BAC" w:rsidP="00F56ECC">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395BAC" w:rsidRPr="00D25389" w14:paraId="6E668003" w14:textId="77777777" w:rsidTr="00F56ECC">
        <w:tblPrEx>
          <w:tblCellMar>
            <w:left w:w="70" w:type="dxa"/>
            <w:right w:w="70" w:type="dxa"/>
          </w:tblCellMar>
          <w:tblLook w:val="0000" w:firstRow="0" w:lastRow="0" w:firstColumn="0" w:lastColumn="0" w:noHBand="0" w:noVBand="0"/>
        </w:tblPrEx>
        <w:trPr>
          <w:cantSplit/>
        </w:trPr>
        <w:tc>
          <w:tcPr>
            <w:tcW w:w="8230" w:type="dxa"/>
            <w:gridSpan w:val="3"/>
            <w:shd w:val="clear" w:color="auto" w:fill="A6A6A6" w:themeFill="background1" w:themeFillShade="A6"/>
            <w:vAlign w:val="center"/>
          </w:tcPr>
          <w:p w14:paraId="6F31DB70" w14:textId="77777777" w:rsidR="00395BAC" w:rsidRPr="00D25389" w:rsidRDefault="00395BAC" w:rsidP="00F56ECC">
            <w:pPr>
              <w:keepNext/>
              <w:rPr>
                <w:rFonts w:cs="Arial"/>
                <w:b/>
              </w:rPr>
            </w:pPr>
            <w:r w:rsidRPr="00D25389">
              <w:rPr>
                <w:rFonts w:cs="Arial"/>
                <w:b/>
              </w:rPr>
              <w:t>Algemeen procedureel en voorwaarden</w:t>
            </w:r>
          </w:p>
        </w:tc>
        <w:tc>
          <w:tcPr>
            <w:tcW w:w="685" w:type="dxa"/>
            <w:shd w:val="clear" w:color="auto" w:fill="auto"/>
          </w:tcPr>
          <w:p w14:paraId="66BC3904" w14:textId="77777777" w:rsidR="00395BAC" w:rsidRPr="00D25389" w:rsidRDefault="00395BAC" w:rsidP="00F56ECC">
            <w:pPr>
              <w:jc w:val="center"/>
              <w:rPr>
                <w:rFonts w:cs="Arial"/>
              </w:rPr>
            </w:pPr>
            <w:r w:rsidRPr="00D25389">
              <w:rPr>
                <w:rFonts w:cs="Arial"/>
              </w:rPr>
              <w:t>Ja</w:t>
            </w:r>
          </w:p>
          <w:p w14:paraId="5DE44CDB" w14:textId="77777777" w:rsidR="00395BAC" w:rsidRPr="00D25389" w:rsidRDefault="00395BAC" w:rsidP="00F56ECC">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1E3842">
              <w:rPr>
                <w:rFonts w:cs="Arial"/>
              </w:rPr>
            </w:r>
            <w:r w:rsidR="001E3842">
              <w:rPr>
                <w:rFonts w:cs="Arial"/>
              </w:rPr>
              <w:fldChar w:fldCharType="separate"/>
            </w:r>
            <w:r w:rsidRPr="00D25389">
              <w:rPr>
                <w:rFonts w:cs="Arial"/>
              </w:rPr>
              <w:fldChar w:fldCharType="end"/>
            </w:r>
          </w:p>
        </w:tc>
        <w:tc>
          <w:tcPr>
            <w:tcW w:w="690" w:type="dxa"/>
            <w:shd w:val="clear" w:color="auto" w:fill="auto"/>
          </w:tcPr>
          <w:p w14:paraId="1A6557CF" w14:textId="77777777" w:rsidR="00395BAC" w:rsidRPr="00D25389" w:rsidRDefault="00395BAC" w:rsidP="00F56ECC">
            <w:pPr>
              <w:jc w:val="center"/>
              <w:rPr>
                <w:rFonts w:cs="Arial"/>
              </w:rPr>
            </w:pPr>
            <w:r w:rsidRPr="00D25389">
              <w:rPr>
                <w:rFonts w:cs="Arial"/>
              </w:rPr>
              <w:t>Nee</w:t>
            </w:r>
          </w:p>
          <w:p w14:paraId="3CE66968" w14:textId="77777777" w:rsidR="00395BAC" w:rsidRPr="00D25389" w:rsidRDefault="00395BAC" w:rsidP="00F56ECC">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1E3842">
              <w:rPr>
                <w:rFonts w:cs="Arial"/>
              </w:rPr>
            </w:r>
            <w:r w:rsidR="001E3842">
              <w:rPr>
                <w:rFonts w:cs="Arial"/>
              </w:rPr>
              <w:fldChar w:fldCharType="separate"/>
            </w:r>
            <w:r w:rsidRPr="00D25389">
              <w:rPr>
                <w:rFonts w:cs="Arial"/>
              </w:rPr>
              <w:fldChar w:fldCharType="end"/>
            </w:r>
          </w:p>
        </w:tc>
      </w:tr>
      <w:tr w:rsidR="00395BAC" w:rsidRPr="00D25389" w14:paraId="0A6012E5" w14:textId="77777777" w:rsidTr="00F56ECC">
        <w:tblPrEx>
          <w:tblCellMar>
            <w:left w:w="70" w:type="dxa"/>
            <w:right w:w="70" w:type="dxa"/>
          </w:tblCellMar>
          <w:tblLook w:val="0000" w:firstRow="0" w:lastRow="0" w:firstColumn="0" w:lastColumn="0" w:noHBand="0" w:noVBand="0"/>
        </w:tblPrEx>
        <w:trPr>
          <w:cantSplit/>
          <w:trHeight w:val="488"/>
        </w:trPr>
        <w:tc>
          <w:tcPr>
            <w:tcW w:w="616" w:type="dxa"/>
            <w:shd w:val="clear" w:color="auto" w:fill="auto"/>
          </w:tcPr>
          <w:p w14:paraId="6D49ECFF" w14:textId="77777777" w:rsidR="00395BAC" w:rsidRPr="00D25389" w:rsidRDefault="00395BAC" w:rsidP="00395BAC">
            <w:pPr>
              <w:numPr>
                <w:ilvl w:val="0"/>
                <w:numId w:val="3"/>
              </w:numPr>
              <w:jc w:val="center"/>
              <w:rPr>
                <w:rFonts w:cs="Arial"/>
              </w:rPr>
            </w:pPr>
          </w:p>
        </w:tc>
        <w:tc>
          <w:tcPr>
            <w:tcW w:w="8989" w:type="dxa"/>
            <w:gridSpan w:val="4"/>
          </w:tcPr>
          <w:p w14:paraId="4815E0DB" w14:textId="77777777" w:rsidR="00395BAC" w:rsidRPr="00D25389" w:rsidRDefault="00395BAC" w:rsidP="00F56ECC">
            <w:pPr>
              <w:rPr>
                <w:rFonts w:cs="Arial"/>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r>
      <w:tr w:rsidR="00395BAC" w:rsidRPr="00D25389" w14:paraId="32752329" w14:textId="77777777" w:rsidTr="00F56ECC">
        <w:tblPrEx>
          <w:tblCellMar>
            <w:left w:w="70" w:type="dxa"/>
            <w:right w:w="70" w:type="dxa"/>
          </w:tblCellMar>
          <w:tblLook w:val="0000" w:firstRow="0" w:lastRow="0" w:firstColumn="0" w:lastColumn="0" w:noHBand="0" w:noVBand="0"/>
        </w:tblPrEx>
        <w:trPr>
          <w:cantSplit/>
          <w:trHeight w:val="488"/>
        </w:trPr>
        <w:tc>
          <w:tcPr>
            <w:tcW w:w="616" w:type="dxa"/>
            <w:tcBorders>
              <w:bottom w:val="single" w:sz="4" w:space="0" w:color="auto"/>
            </w:tcBorders>
            <w:shd w:val="clear" w:color="auto" w:fill="auto"/>
          </w:tcPr>
          <w:p w14:paraId="22C18CCC" w14:textId="77777777" w:rsidR="00395BAC" w:rsidRPr="00D25389" w:rsidRDefault="00395BAC" w:rsidP="00395BAC">
            <w:pPr>
              <w:numPr>
                <w:ilvl w:val="0"/>
                <w:numId w:val="3"/>
              </w:numPr>
              <w:jc w:val="center"/>
              <w:rPr>
                <w:rFonts w:cs="Arial"/>
              </w:rPr>
            </w:pPr>
          </w:p>
        </w:tc>
        <w:tc>
          <w:tcPr>
            <w:tcW w:w="8989" w:type="dxa"/>
            <w:gridSpan w:val="4"/>
            <w:tcBorders>
              <w:bottom w:val="single" w:sz="4" w:space="0" w:color="auto"/>
            </w:tcBorders>
          </w:tcPr>
          <w:p w14:paraId="76432B06" w14:textId="77777777" w:rsidR="00395BAC" w:rsidRPr="00D25389" w:rsidRDefault="00395BAC" w:rsidP="00F56ECC">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09D678DF" w14:textId="77777777" w:rsidR="00395BAC" w:rsidRPr="00D25389" w:rsidRDefault="00395BAC" w:rsidP="00395BAC">
            <w:pPr>
              <w:numPr>
                <w:ilvl w:val="0"/>
                <w:numId w:val="2"/>
              </w:numPr>
              <w:rPr>
                <w:rFonts w:cs="Arial"/>
              </w:rPr>
            </w:pPr>
            <w:r w:rsidRPr="00D25389">
              <w:rPr>
                <w:rFonts w:cs="Arial"/>
              </w:rPr>
              <w:t>De opdrachtbrief/overeenkomst;</w:t>
            </w:r>
          </w:p>
          <w:p w14:paraId="03E7C7E0" w14:textId="77777777" w:rsidR="00395BAC" w:rsidRPr="00D25389" w:rsidRDefault="00395BAC" w:rsidP="00395BAC">
            <w:pPr>
              <w:numPr>
                <w:ilvl w:val="0"/>
                <w:numId w:val="2"/>
              </w:numPr>
              <w:rPr>
                <w:rFonts w:cs="Arial"/>
              </w:rPr>
            </w:pPr>
            <w:r w:rsidRPr="00D25389">
              <w:rPr>
                <w:rFonts w:cs="Arial"/>
              </w:rPr>
              <w:t>De nota(‘s) van inlichtingen;</w:t>
            </w:r>
          </w:p>
          <w:p w14:paraId="6DEB8D13" w14:textId="77777777" w:rsidR="00395BAC" w:rsidRPr="00D25389" w:rsidRDefault="00395BAC" w:rsidP="00395BAC">
            <w:pPr>
              <w:numPr>
                <w:ilvl w:val="0"/>
                <w:numId w:val="2"/>
              </w:numPr>
              <w:rPr>
                <w:rFonts w:cs="Arial"/>
              </w:rPr>
            </w:pPr>
            <w:r w:rsidRPr="00D25389">
              <w:rPr>
                <w:rFonts w:cs="Arial"/>
              </w:rPr>
              <w:t>Het aanbestedingsdocument;</w:t>
            </w:r>
          </w:p>
          <w:p w14:paraId="009014A8" w14:textId="77777777" w:rsidR="00395BAC" w:rsidRPr="00D25389" w:rsidRDefault="00395BAC" w:rsidP="00F56ECC">
            <w:pPr>
              <w:rPr>
                <w:rFonts w:cs="Arial"/>
              </w:rPr>
            </w:pPr>
            <w:r w:rsidRPr="00D25389">
              <w:rPr>
                <w:rFonts w:cs="Arial"/>
              </w:rPr>
              <w:t>De ingediende inschrijving van de ON.</w:t>
            </w:r>
          </w:p>
        </w:tc>
      </w:tr>
      <w:tr w:rsidR="00395BAC" w:rsidRPr="00D25389" w14:paraId="4C7E1AAD" w14:textId="77777777" w:rsidTr="00F56ECC">
        <w:tblPrEx>
          <w:tblCellMar>
            <w:left w:w="70" w:type="dxa"/>
            <w:right w:w="70" w:type="dxa"/>
          </w:tblCellMar>
          <w:tblLook w:val="0000" w:firstRow="0" w:lastRow="0" w:firstColumn="0" w:lastColumn="0" w:noHBand="0" w:noVBand="0"/>
        </w:tblPrEx>
        <w:trPr>
          <w:cantSplit/>
        </w:trPr>
        <w:tc>
          <w:tcPr>
            <w:tcW w:w="616" w:type="dxa"/>
            <w:shd w:val="clear" w:color="auto" w:fill="auto"/>
          </w:tcPr>
          <w:p w14:paraId="52D2A33A" w14:textId="77777777" w:rsidR="00395BAC" w:rsidRPr="00D25389" w:rsidRDefault="00395BAC" w:rsidP="00395BAC">
            <w:pPr>
              <w:numPr>
                <w:ilvl w:val="0"/>
                <w:numId w:val="3"/>
              </w:numPr>
              <w:jc w:val="center"/>
              <w:rPr>
                <w:rFonts w:cs="Arial"/>
              </w:rPr>
            </w:pPr>
          </w:p>
        </w:tc>
        <w:tc>
          <w:tcPr>
            <w:tcW w:w="8989" w:type="dxa"/>
            <w:gridSpan w:val="4"/>
          </w:tcPr>
          <w:p w14:paraId="75CCCA69" w14:textId="77777777" w:rsidR="00395BAC" w:rsidRPr="00D25389" w:rsidRDefault="00395BAC" w:rsidP="00F56ECC">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r>
      <w:tr w:rsidR="00395BAC" w:rsidRPr="00D25389" w14:paraId="46A5D52F" w14:textId="77777777" w:rsidTr="00F56ECC">
        <w:tblPrEx>
          <w:tblCellMar>
            <w:left w:w="70" w:type="dxa"/>
            <w:right w:w="70" w:type="dxa"/>
          </w:tblCellMar>
          <w:tblLook w:val="0000" w:firstRow="0" w:lastRow="0" w:firstColumn="0" w:lastColumn="0" w:noHBand="0" w:noVBand="0"/>
        </w:tblPrEx>
        <w:trPr>
          <w:cantSplit/>
        </w:trPr>
        <w:tc>
          <w:tcPr>
            <w:tcW w:w="616" w:type="dxa"/>
            <w:shd w:val="clear" w:color="auto" w:fill="auto"/>
          </w:tcPr>
          <w:p w14:paraId="1CD2347E" w14:textId="77777777" w:rsidR="00395BAC" w:rsidRPr="00D25389" w:rsidRDefault="00395BAC" w:rsidP="00395BAC">
            <w:pPr>
              <w:numPr>
                <w:ilvl w:val="0"/>
                <w:numId w:val="3"/>
              </w:numPr>
              <w:jc w:val="center"/>
              <w:rPr>
                <w:rFonts w:cs="Arial"/>
              </w:rPr>
            </w:pPr>
          </w:p>
        </w:tc>
        <w:tc>
          <w:tcPr>
            <w:tcW w:w="8989" w:type="dxa"/>
            <w:gridSpan w:val="4"/>
          </w:tcPr>
          <w:p w14:paraId="473490DA" w14:textId="77777777" w:rsidR="00395BAC" w:rsidRPr="00D25389" w:rsidRDefault="00395BAC" w:rsidP="00F56ECC">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r>
      <w:tr w:rsidR="00395BAC" w:rsidRPr="00D25389" w14:paraId="4EDD0D2E" w14:textId="77777777" w:rsidTr="00F56ECC">
        <w:tblPrEx>
          <w:tblCellMar>
            <w:left w:w="70" w:type="dxa"/>
            <w:right w:w="70" w:type="dxa"/>
          </w:tblCellMar>
          <w:tblLook w:val="0000" w:firstRow="0" w:lastRow="0" w:firstColumn="0" w:lastColumn="0" w:noHBand="0" w:noVBand="0"/>
        </w:tblPrEx>
        <w:trPr>
          <w:cantSplit/>
          <w:trHeight w:val="488"/>
        </w:trPr>
        <w:tc>
          <w:tcPr>
            <w:tcW w:w="616" w:type="dxa"/>
            <w:tcBorders>
              <w:bottom w:val="single" w:sz="4" w:space="0" w:color="auto"/>
            </w:tcBorders>
            <w:shd w:val="clear" w:color="auto" w:fill="auto"/>
          </w:tcPr>
          <w:p w14:paraId="62F04BAE" w14:textId="77777777" w:rsidR="00395BAC" w:rsidRPr="00D25389" w:rsidRDefault="00395BAC" w:rsidP="00395BAC">
            <w:pPr>
              <w:numPr>
                <w:ilvl w:val="0"/>
                <w:numId w:val="3"/>
              </w:numPr>
              <w:jc w:val="center"/>
              <w:rPr>
                <w:rFonts w:cs="Arial"/>
              </w:rPr>
            </w:pPr>
          </w:p>
        </w:tc>
        <w:tc>
          <w:tcPr>
            <w:tcW w:w="8989" w:type="dxa"/>
            <w:gridSpan w:val="4"/>
            <w:tcBorders>
              <w:bottom w:val="single" w:sz="4" w:space="0" w:color="auto"/>
            </w:tcBorders>
            <w:shd w:val="clear" w:color="auto" w:fill="auto"/>
          </w:tcPr>
          <w:p w14:paraId="379449B9" w14:textId="59BAAAAE" w:rsidR="00395BAC" w:rsidRPr="00E82DEE" w:rsidRDefault="00395BAC" w:rsidP="00F56ECC">
            <w:pPr>
              <w:rPr>
                <w:rFonts w:cs="Arial"/>
              </w:rPr>
            </w:pPr>
            <w:r w:rsidRPr="00E82DEE">
              <w:rPr>
                <w:rFonts w:cs="Arial"/>
              </w:rPr>
              <w:t>Op de opdracht zijn de “Algemene Inkoopvoorwaarden voor leveringen en diensten Gemeente Ede - VNG Model” van toepassing.</w:t>
            </w:r>
            <w:r w:rsidR="001E3842">
              <w:rPr>
                <w:rFonts w:cs="Arial"/>
              </w:rPr>
              <w:t xml:space="preserve"> </w:t>
            </w:r>
          </w:p>
        </w:tc>
      </w:tr>
      <w:tr w:rsidR="00395BAC" w:rsidRPr="00D25389" w14:paraId="5A6F4B05" w14:textId="77777777" w:rsidTr="00F56ECC">
        <w:tblPrEx>
          <w:tblCellMar>
            <w:left w:w="70" w:type="dxa"/>
            <w:right w:w="70" w:type="dxa"/>
          </w:tblCellMar>
          <w:tblLook w:val="0000" w:firstRow="0" w:lastRow="0" w:firstColumn="0" w:lastColumn="0" w:noHBand="0" w:noVBand="0"/>
        </w:tblPrEx>
        <w:trPr>
          <w:cantSplit/>
        </w:trPr>
        <w:tc>
          <w:tcPr>
            <w:tcW w:w="8230" w:type="dxa"/>
            <w:gridSpan w:val="3"/>
            <w:shd w:val="clear" w:color="auto" w:fill="A6A6A6" w:themeFill="background1" w:themeFillShade="A6"/>
            <w:vAlign w:val="center"/>
          </w:tcPr>
          <w:p w14:paraId="114F88C9" w14:textId="77777777" w:rsidR="00395BAC" w:rsidRPr="00D25389" w:rsidRDefault="00395BAC" w:rsidP="00F56ECC">
            <w:pPr>
              <w:keepNext/>
              <w:rPr>
                <w:rFonts w:cs="Arial"/>
                <w:b/>
              </w:rPr>
            </w:pPr>
            <w:r w:rsidRPr="00D25389">
              <w:rPr>
                <w:rFonts w:cs="Arial"/>
                <w:b/>
              </w:rPr>
              <w:t>Evaluatie</w:t>
            </w:r>
          </w:p>
        </w:tc>
        <w:tc>
          <w:tcPr>
            <w:tcW w:w="685" w:type="dxa"/>
            <w:shd w:val="clear" w:color="auto" w:fill="auto"/>
          </w:tcPr>
          <w:p w14:paraId="333F5027" w14:textId="77777777" w:rsidR="00395BAC" w:rsidRPr="00D25389" w:rsidRDefault="00395BAC" w:rsidP="00F56ECC">
            <w:pPr>
              <w:jc w:val="center"/>
              <w:rPr>
                <w:rFonts w:cs="Arial"/>
              </w:rPr>
            </w:pPr>
            <w:r w:rsidRPr="00D25389">
              <w:rPr>
                <w:rFonts w:cs="Arial"/>
              </w:rPr>
              <w:t>Ja</w:t>
            </w:r>
          </w:p>
          <w:p w14:paraId="1EF2A670" w14:textId="77777777" w:rsidR="00395BAC" w:rsidRPr="00D25389" w:rsidRDefault="00395BAC" w:rsidP="00F56ECC">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1E3842">
              <w:rPr>
                <w:rFonts w:cs="Arial"/>
              </w:rPr>
            </w:r>
            <w:r w:rsidR="001E3842">
              <w:rPr>
                <w:rFonts w:cs="Arial"/>
              </w:rPr>
              <w:fldChar w:fldCharType="separate"/>
            </w:r>
            <w:r w:rsidRPr="00D25389">
              <w:rPr>
                <w:rFonts w:cs="Arial"/>
              </w:rPr>
              <w:fldChar w:fldCharType="end"/>
            </w:r>
          </w:p>
        </w:tc>
        <w:tc>
          <w:tcPr>
            <w:tcW w:w="690" w:type="dxa"/>
            <w:shd w:val="clear" w:color="auto" w:fill="auto"/>
          </w:tcPr>
          <w:p w14:paraId="5DE7C7FD" w14:textId="77777777" w:rsidR="00395BAC" w:rsidRPr="00D25389" w:rsidRDefault="00395BAC" w:rsidP="00F56ECC">
            <w:pPr>
              <w:jc w:val="center"/>
              <w:rPr>
                <w:rFonts w:cs="Arial"/>
              </w:rPr>
            </w:pPr>
            <w:r w:rsidRPr="00D25389">
              <w:rPr>
                <w:rFonts w:cs="Arial"/>
              </w:rPr>
              <w:t>Nee</w:t>
            </w:r>
          </w:p>
          <w:p w14:paraId="1FF022AF" w14:textId="77777777" w:rsidR="00395BAC" w:rsidRPr="00D25389" w:rsidRDefault="00395BAC" w:rsidP="00F56ECC">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1E3842">
              <w:rPr>
                <w:rFonts w:cs="Arial"/>
              </w:rPr>
            </w:r>
            <w:r w:rsidR="001E3842">
              <w:rPr>
                <w:rFonts w:cs="Arial"/>
              </w:rPr>
              <w:fldChar w:fldCharType="separate"/>
            </w:r>
            <w:r w:rsidRPr="00D25389">
              <w:rPr>
                <w:rFonts w:cs="Arial"/>
              </w:rPr>
              <w:fldChar w:fldCharType="end"/>
            </w:r>
          </w:p>
        </w:tc>
      </w:tr>
      <w:tr w:rsidR="00395BAC" w:rsidRPr="00D25389" w14:paraId="645F61C0" w14:textId="77777777" w:rsidTr="00F56ECC">
        <w:tblPrEx>
          <w:tblCellMar>
            <w:left w:w="70" w:type="dxa"/>
            <w:right w:w="70" w:type="dxa"/>
          </w:tblCellMar>
          <w:tblLook w:val="0000" w:firstRow="0" w:lastRow="0" w:firstColumn="0" w:lastColumn="0" w:noHBand="0" w:noVBand="0"/>
        </w:tblPrEx>
        <w:trPr>
          <w:cantSplit/>
          <w:trHeight w:val="488"/>
        </w:trPr>
        <w:tc>
          <w:tcPr>
            <w:tcW w:w="616" w:type="dxa"/>
            <w:shd w:val="clear" w:color="auto" w:fill="auto"/>
          </w:tcPr>
          <w:p w14:paraId="7A9DE889" w14:textId="77777777" w:rsidR="00395BAC" w:rsidRPr="00D25389" w:rsidRDefault="00395BAC" w:rsidP="00395BAC">
            <w:pPr>
              <w:numPr>
                <w:ilvl w:val="0"/>
                <w:numId w:val="3"/>
              </w:numPr>
              <w:jc w:val="center"/>
              <w:rPr>
                <w:rFonts w:cs="Arial"/>
              </w:rPr>
            </w:pPr>
          </w:p>
        </w:tc>
        <w:tc>
          <w:tcPr>
            <w:tcW w:w="8989" w:type="dxa"/>
            <w:gridSpan w:val="4"/>
          </w:tcPr>
          <w:p w14:paraId="16EEDB4A" w14:textId="77777777" w:rsidR="00395BAC" w:rsidRPr="00D25389" w:rsidRDefault="00395BAC" w:rsidP="00F56ECC">
            <w:pPr>
              <w:rPr>
                <w:rFonts w:cs="Arial"/>
              </w:rPr>
            </w:pPr>
            <w:r w:rsidRPr="00D25389">
              <w:rPr>
                <w:rFonts w:cs="Arial"/>
              </w:rPr>
              <w:t>ON neemt initiatieven richting OG om werkprocessen te verbeteren.</w:t>
            </w:r>
          </w:p>
        </w:tc>
      </w:tr>
      <w:tr w:rsidR="00395BAC" w:rsidRPr="00D25389" w14:paraId="0A36652F" w14:textId="77777777" w:rsidTr="00F56ECC">
        <w:tblPrEx>
          <w:tblCellMar>
            <w:left w:w="70" w:type="dxa"/>
            <w:right w:w="70" w:type="dxa"/>
          </w:tblCellMar>
          <w:tblLook w:val="0000" w:firstRow="0" w:lastRow="0" w:firstColumn="0" w:lastColumn="0" w:noHBand="0" w:noVBand="0"/>
        </w:tblPrEx>
        <w:trPr>
          <w:cantSplit/>
          <w:trHeight w:val="488"/>
        </w:trPr>
        <w:tc>
          <w:tcPr>
            <w:tcW w:w="616" w:type="dxa"/>
            <w:shd w:val="clear" w:color="auto" w:fill="auto"/>
          </w:tcPr>
          <w:p w14:paraId="3A35E19C" w14:textId="77777777" w:rsidR="00395BAC" w:rsidRPr="00D25389" w:rsidRDefault="00395BAC" w:rsidP="00395BAC">
            <w:pPr>
              <w:numPr>
                <w:ilvl w:val="0"/>
                <w:numId w:val="3"/>
              </w:numPr>
              <w:jc w:val="center"/>
              <w:rPr>
                <w:rFonts w:cs="Arial"/>
              </w:rPr>
            </w:pPr>
          </w:p>
        </w:tc>
        <w:tc>
          <w:tcPr>
            <w:tcW w:w="8989" w:type="dxa"/>
            <w:gridSpan w:val="4"/>
          </w:tcPr>
          <w:p w14:paraId="401CF5DD" w14:textId="1DD0FFE5" w:rsidR="00395BAC" w:rsidRPr="00D25389" w:rsidRDefault="00395BAC" w:rsidP="00F56ECC">
            <w:pPr>
              <w:tabs>
                <w:tab w:val="left" w:pos="355"/>
              </w:tabs>
              <w:rPr>
                <w:rFonts w:cs="Arial"/>
              </w:rPr>
            </w:pPr>
            <w:r w:rsidRPr="00D25389">
              <w:rPr>
                <w:rFonts w:cs="Arial"/>
              </w:rPr>
              <w:t>OG en ON zullen jaarlijks, een overleg organiseren waarin minimaal de volgende onderwerpen aan de orde komen:</w:t>
            </w:r>
          </w:p>
          <w:p w14:paraId="3210F11C" w14:textId="77777777" w:rsidR="00395BAC" w:rsidRPr="00D25389" w:rsidRDefault="00395BAC" w:rsidP="00395BAC">
            <w:pPr>
              <w:numPr>
                <w:ilvl w:val="0"/>
                <w:numId w:val="4"/>
              </w:numPr>
              <w:tabs>
                <w:tab w:val="left" w:pos="355"/>
              </w:tabs>
              <w:rPr>
                <w:rFonts w:cs="Arial"/>
              </w:rPr>
            </w:pPr>
            <w:r w:rsidRPr="00D25389">
              <w:rPr>
                <w:rFonts w:cs="Arial"/>
              </w:rPr>
              <w:t>Kwaliteit werkzaamheden;</w:t>
            </w:r>
          </w:p>
          <w:p w14:paraId="4EFE8022" w14:textId="77777777" w:rsidR="00395BAC" w:rsidRPr="00D25389" w:rsidRDefault="00395BAC" w:rsidP="00395BAC">
            <w:pPr>
              <w:numPr>
                <w:ilvl w:val="0"/>
                <w:numId w:val="4"/>
              </w:numPr>
              <w:tabs>
                <w:tab w:val="left" w:pos="355"/>
              </w:tabs>
              <w:rPr>
                <w:rFonts w:cs="Arial"/>
              </w:rPr>
            </w:pPr>
            <w:r w:rsidRPr="00D25389">
              <w:rPr>
                <w:rFonts w:cs="Arial"/>
              </w:rPr>
              <w:t>Kwaliteit geleverde informatie;</w:t>
            </w:r>
          </w:p>
          <w:p w14:paraId="148684B3" w14:textId="77777777" w:rsidR="00395BAC" w:rsidRPr="00D25389" w:rsidRDefault="00395BAC" w:rsidP="00395BAC">
            <w:pPr>
              <w:numPr>
                <w:ilvl w:val="0"/>
                <w:numId w:val="4"/>
              </w:numPr>
              <w:tabs>
                <w:tab w:val="left" w:pos="355"/>
              </w:tabs>
              <w:rPr>
                <w:rFonts w:cs="Arial"/>
              </w:rPr>
            </w:pPr>
            <w:r w:rsidRPr="00D25389">
              <w:rPr>
                <w:rFonts w:cs="Arial"/>
              </w:rPr>
              <w:t>Tevredenheid OG;</w:t>
            </w:r>
          </w:p>
          <w:p w14:paraId="079D9388" w14:textId="77777777" w:rsidR="00395BAC" w:rsidRPr="00D25389" w:rsidRDefault="00395BAC" w:rsidP="00395BAC">
            <w:pPr>
              <w:numPr>
                <w:ilvl w:val="0"/>
                <w:numId w:val="4"/>
              </w:numPr>
              <w:tabs>
                <w:tab w:val="left" w:pos="355"/>
              </w:tabs>
              <w:rPr>
                <w:rFonts w:cs="Arial"/>
              </w:rPr>
            </w:pPr>
            <w:r w:rsidRPr="00D25389">
              <w:rPr>
                <w:rFonts w:cs="Arial"/>
              </w:rPr>
              <w:t>Evaluatie en beoordeling afspraken;</w:t>
            </w:r>
          </w:p>
          <w:p w14:paraId="43318D57" w14:textId="77777777" w:rsidR="00395BAC" w:rsidRPr="00D25389" w:rsidRDefault="00395BAC" w:rsidP="00395BAC">
            <w:pPr>
              <w:numPr>
                <w:ilvl w:val="0"/>
                <w:numId w:val="4"/>
              </w:numPr>
              <w:tabs>
                <w:tab w:val="left" w:pos="355"/>
              </w:tabs>
              <w:rPr>
                <w:rFonts w:cs="Arial"/>
              </w:rPr>
            </w:pPr>
            <w:r w:rsidRPr="00D25389">
              <w:rPr>
                <w:rFonts w:cs="Arial"/>
              </w:rPr>
              <w:t>Klachtenafhandeling;</w:t>
            </w:r>
          </w:p>
          <w:p w14:paraId="5F0820A4" w14:textId="77777777" w:rsidR="00395BAC" w:rsidRPr="00D25389" w:rsidRDefault="00395BAC" w:rsidP="00395BAC">
            <w:pPr>
              <w:numPr>
                <w:ilvl w:val="0"/>
                <w:numId w:val="4"/>
              </w:numPr>
              <w:tabs>
                <w:tab w:val="left" w:pos="355"/>
              </w:tabs>
              <w:rPr>
                <w:rFonts w:cs="Arial"/>
              </w:rPr>
            </w:pPr>
            <w:r w:rsidRPr="00D25389">
              <w:rPr>
                <w:rFonts w:cs="Arial"/>
              </w:rPr>
              <w:t>Functioneren partijen;</w:t>
            </w:r>
          </w:p>
          <w:p w14:paraId="55D90BD8" w14:textId="77777777" w:rsidR="00395BAC" w:rsidRPr="00D25389" w:rsidRDefault="00395BAC" w:rsidP="00395BAC">
            <w:pPr>
              <w:numPr>
                <w:ilvl w:val="0"/>
                <w:numId w:val="4"/>
              </w:numPr>
              <w:tabs>
                <w:tab w:val="left" w:pos="355"/>
              </w:tabs>
              <w:rPr>
                <w:rFonts w:cs="Arial"/>
              </w:rPr>
            </w:pPr>
            <w:r w:rsidRPr="00D25389">
              <w:rPr>
                <w:rFonts w:cs="Arial"/>
              </w:rPr>
              <w:t>Verbeterpunten;</w:t>
            </w:r>
          </w:p>
          <w:p w14:paraId="02A83643" w14:textId="77777777" w:rsidR="00395BAC" w:rsidRPr="00D25389" w:rsidRDefault="00395BAC" w:rsidP="00395BAC">
            <w:pPr>
              <w:numPr>
                <w:ilvl w:val="0"/>
                <w:numId w:val="4"/>
              </w:numPr>
              <w:tabs>
                <w:tab w:val="left" w:pos="355"/>
              </w:tabs>
              <w:rPr>
                <w:rFonts w:cs="Arial"/>
              </w:rPr>
            </w:pPr>
            <w:r w:rsidRPr="00D25389">
              <w:rPr>
                <w:rFonts w:cs="Arial"/>
              </w:rPr>
              <w:t>Afspraken.</w:t>
            </w:r>
          </w:p>
        </w:tc>
      </w:tr>
      <w:bookmarkEnd w:id="14"/>
      <w:bookmarkEnd w:id="15"/>
      <w:tr w:rsidR="00395BAC" w:rsidRPr="00930F6E" w14:paraId="6A9CBC4C" w14:textId="77777777" w:rsidTr="00F56ECC">
        <w:tblPrEx>
          <w:tblCellMar>
            <w:left w:w="70" w:type="dxa"/>
            <w:right w:w="70" w:type="dxa"/>
          </w:tblCellMar>
          <w:tblLook w:val="0000" w:firstRow="0" w:lastRow="0" w:firstColumn="0" w:lastColumn="0" w:noHBand="0" w:noVBand="0"/>
        </w:tblPrEx>
        <w:trPr>
          <w:cantSplit/>
        </w:trPr>
        <w:tc>
          <w:tcPr>
            <w:tcW w:w="9605" w:type="dxa"/>
            <w:gridSpan w:val="5"/>
          </w:tcPr>
          <w:p w14:paraId="63D4826F" w14:textId="77777777" w:rsidR="00395BAC" w:rsidRPr="00F96FCE" w:rsidRDefault="00395BAC" w:rsidP="00F56ECC">
            <w:pPr>
              <w:keepNext/>
              <w:rPr>
                <w:rFonts w:cs="Arial"/>
              </w:rPr>
            </w:pPr>
            <w:r w:rsidRPr="00D25389">
              <w:rPr>
                <w:rFonts w:cs="Arial"/>
                <w:b/>
              </w:rPr>
              <w:t>Getekend voor akkoord:</w:t>
            </w:r>
          </w:p>
        </w:tc>
      </w:tr>
      <w:tr w:rsidR="00395BAC" w:rsidRPr="00D25389" w14:paraId="0AD95951" w14:textId="77777777" w:rsidTr="00F56ECC">
        <w:tblPrEx>
          <w:tblCellMar>
            <w:left w:w="70" w:type="dxa"/>
            <w:right w:w="70" w:type="dxa"/>
          </w:tblCellMar>
          <w:tblLook w:val="0000" w:firstRow="0" w:lastRow="0" w:firstColumn="0" w:lastColumn="0" w:noHBand="0" w:noVBand="0"/>
        </w:tblPrEx>
        <w:trPr>
          <w:cantSplit/>
          <w:trHeight w:val="448"/>
        </w:trPr>
        <w:tc>
          <w:tcPr>
            <w:tcW w:w="2208" w:type="dxa"/>
            <w:gridSpan w:val="2"/>
            <w:vAlign w:val="center"/>
          </w:tcPr>
          <w:p w14:paraId="19F09451" w14:textId="77777777" w:rsidR="00395BAC" w:rsidRPr="00D25389" w:rsidRDefault="00395BAC" w:rsidP="00F56ECC">
            <w:pPr>
              <w:keepNext/>
              <w:rPr>
                <w:rFonts w:cs="Arial"/>
              </w:rPr>
            </w:pPr>
            <w:r w:rsidRPr="00D25389">
              <w:rPr>
                <w:rFonts w:cs="Arial"/>
              </w:rPr>
              <w:t>Naam inschrijver</w:t>
            </w:r>
          </w:p>
        </w:tc>
        <w:tc>
          <w:tcPr>
            <w:tcW w:w="7397" w:type="dxa"/>
            <w:gridSpan w:val="3"/>
            <w:vAlign w:val="center"/>
          </w:tcPr>
          <w:p w14:paraId="3D769FB3" w14:textId="77777777" w:rsidR="00395BAC" w:rsidRPr="00D25389" w:rsidRDefault="00395BAC" w:rsidP="00F56ECC">
            <w:pPr>
              <w:keepNext/>
              <w:rPr>
                <w:rFonts w:cs="Arial"/>
              </w:rPr>
            </w:pPr>
          </w:p>
        </w:tc>
      </w:tr>
      <w:tr w:rsidR="00395BAC" w:rsidRPr="00D25389" w14:paraId="27118DE8" w14:textId="77777777" w:rsidTr="00F56ECC">
        <w:tblPrEx>
          <w:tblCellMar>
            <w:left w:w="70" w:type="dxa"/>
            <w:right w:w="70" w:type="dxa"/>
          </w:tblCellMar>
          <w:tblLook w:val="0000" w:firstRow="0" w:lastRow="0" w:firstColumn="0" w:lastColumn="0" w:noHBand="0" w:noVBand="0"/>
        </w:tblPrEx>
        <w:trPr>
          <w:cantSplit/>
          <w:trHeight w:val="413"/>
        </w:trPr>
        <w:tc>
          <w:tcPr>
            <w:tcW w:w="2208" w:type="dxa"/>
            <w:gridSpan w:val="2"/>
            <w:vAlign w:val="center"/>
          </w:tcPr>
          <w:p w14:paraId="4F44303F" w14:textId="77777777" w:rsidR="00395BAC" w:rsidRPr="00D25389" w:rsidRDefault="00395BAC" w:rsidP="00F56ECC">
            <w:pPr>
              <w:keepNext/>
              <w:rPr>
                <w:rFonts w:cs="Arial"/>
              </w:rPr>
            </w:pPr>
            <w:r w:rsidRPr="00D25389">
              <w:rPr>
                <w:rFonts w:cs="Arial"/>
              </w:rPr>
              <w:t>Naam tekenbevoegde</w:t>
            </w:r>
          </w:p>
        </w:tc>
        <w:tc>
          <w:tcPr>
            <w:tcW w:w="7397" w:type="dxa"/>
            <w:gridSpan w:val="3"/>
            <w:vAlign w:val="center"/>
          </w:tcPr>
          <w:p w14:paraId="05FBC718" w14:textId="77777777" w:rsidR="00395BAC" w:rsidRPr="00D25389" w:rsidRDefault="00395BAC" w:rsidP="00F56ECC">
            <w:pPr>
              <w:keepNext/>
              <w:rPr>
                <w:rFonts w:cs="Arial"/>
              </w:rPr>
            </w:pPr>
          </w:p>
        </w:tc>
      </w:tr>
      <w:tr w:rsidR="00395BAC" w:rsidRPr="00D25389" w14:paraId="34E3666F" w14:textId="77777777" w:rsidTr="00F56ECC">
        <w:tblPrEx>
          <w:tblCellMar>
            <w:left w:w="70" w:type="dxa"/>
            <w:right w:w="70" w:type="dxa"/>
          </w:tblCellMar>
          <w:tblLook w:val="0000" w:firstRow="0" w:lastRow="0" w:firstColumn="0" w:lastColumn="0" w:noHBand="0" w:noVBand="0"/>
        </w:tblPrEx>
        <w:trPr>
          <w:cantSplit/>
          <w:trHeight w:val="907"/>
        </w:trPr>
        <w:tc>
          <w:tcPr>
            <w:tcW w:w="2208" w:type="dxa"/>
            <w:gridSpan w:val="2"/>
            <w:vAlign w:val="center"/>
          </w:tcPr>
          <w:p w14:paraId="677DBADF" w14:textId="77777777" w:rsidR="00395BAC" w:rsidRPr="00D25389" w:rsidRDefault="00395BAC" w:rsidP="00F56ECC">
            <w:pPr>
              <w:keepNext/>
              <w:rPr>
                <w:rFonts w:cs="Arial"/>
              </w:rPr>
            </w:pPr>
            <w:r w:rsidRPr="00D25389">
              <w:rPr>
                <w:rFonts w:cs="Arial"/>
              </w:rPr>
              <w:t>Handtekening</w:t>
            </w:r>
          </w:p>
        </w:tc>
        <w:tc>
          <w:tcPr>
            <w:tcW w:w="7397" w:type="dxa"/>
            <w:gridSpan w:val="3"/>
            <w:vAlign w:val="center"/>
          </w:tcPr>
          <w:p w14:paraId="5D76E2B0" w14:textId="77777777" w:rsidR="00395BAC" w:rsidRPr="00D25389" w:rsidRDefault="00395BAC" w:rsidP="00F56ECC">
            <w:pPr>
              <w:keepNext/>
              <w:rPr>
                <w:rFonts w:cs="Arial"/>
              </w:rPr>
            </w:pPr>
          </w:p>
        </w:tc>
      </w:tr>
      <w:tr w:rsidR="00395BAC" w:rsidRPr="00D25389" w14:paraId="0E5058FB" w14:textId="77777777" w:rsidTr="00F56ECC">
        <w:tblPrEx>
          <w:tblCellMar>
            <w:left w:w="70" w:type="dxa"/>
            <w:right w:w="70" w:type="dxa"/>
          </w:tblCellMar>
          <w:tblLook w:val="0000" w:firstRow="0" w:lastRow="0" w:firstColumn="0" w:lastColumn="0" w:noHBand="0" w:noVBand="0"/>
        </w:tblPrEx>
        <w:trPr>
          <w:cantSplit/>
          <w:trHeight w:val="425"/>
        </w:trPr>
        <w:tc>
          <w:tcPr>
            <w:tcW w:w="2208" w:type="dxa"/>
            <w:gridSpan w:val="2"/>
            <w:vAlign w:val="center"/>
          </w:tcPr>
          <w:p w14:paraId="12DD8AC4" w14:textId="77777777" w:rsidR="00395BAC" w:rsidRPr="00D25389" w:rsidRDefault="00395BAC" w:rsidP="00F56ECC">
            <w:pPr>
              <w:keepNext/>
              <w:rPr>
                <w:rFonts w:cs="Arial"/>
              </w:rPr>
            </w:pPr>
            <w:r w:rsidRPr="00D25389">
              <w:rPr>
                <w:rFonts w:cs="Arial"/>
              </w:rPr>
              <w:t>Datum</w:t>
            </w:r>
          </w:p>
        </w:tc>
        <w:tc>
          <w:tcPr>
            <w:tcW w:w="7397" w:type="dxa"/>
            <w:gridSpan w:val="3"/>
            <w:vAlign w:val="center"/>
          </w:tcPr>
          <w:p w14:paraId="58213DE5" w14:textId="77777777" w:rsidR="00395BAC" w:rsidRPr="00D25389" w:rsidRDefault="00395BAC" w:rsidP="00F56ECC">
            <w:pPr>
              <w:keepNext/>
              <w:rPr>
                <w:rFonts w:cs="Arial"/>
              </w:rPr>
            </w:pPr>
          </w:p>
        </w:tc>
      </w:tr>
    </w:tbl>
    <w:p w14:paraId="77DA5767" w14:textId="55E17815" w:rsidR="001922B7" w:rsidRPr="00AC2695" w:rsidRDefault="00395BAC" w:rsidP="00395BAC">
      <w:r w:rsidRPr="004D3016">
        <w:rPr>
          <w:i/>
          <w:iCs/>
        </w:rPr>
        <w:t>‘</w:t>
      </w:r>
    </w:p>
    <w:sectPr w:rsidR="001922B7" w:rsidRPr="00AC2695" w:rsidSect="00857D61">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5DE90BF8"/>
    <w:multiLevelType w:val="hybridMultilevel"/>
    <w:tmpl w:val="DAE8B596"/>
    <w:lvl w:ilvl="0" w:tplc="44ACDBEE">
      <w:start w:val="4"/>
      <w:numFmt w:val="decimal"/>
      <w:pStyle w:val="BijlageADgenummer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729504608">
    <w:abstractNumId w:val="0"/>
  </w:num>
  <w:num w:numId="2" w16cid:durableId="1945067734">
    <w:abstractNumId w:val="4"/>
  </w:num>
  <w:num w:numId="3" w16cid:durableId="1286498577">
    <w:abstractNumId w:val="2"/>
  </w:num>
  <w:num w:numId="4" w16cid:durableId="144008084">
    <w:abstractNumId w:val="3"/>
  </w:num>
  <w:num w:numId="5" w16cid:durableId="20046213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BAC"/>
    <w:rsid w:val="001922B7"/>
    <w:rsid w:val="001E3842"/>
    <w:rsid w:val="00395BAC"/>
    <w:rsid w:val="004B084D"/>
    <w:rsid w:val="007B6B8E"/>
    <w:rsid w:val="00857D61"/>
    <w:rsid w:val="008D2918"/>
    <w:rsid w:val="00A63E15"/>
    <w:rsid w:val="00AC2695"/>
    <w:rsid w:val="00B913E8"/>
    <w:rsid w:val="00C86FA5"/>
    <w:rsid w:val="00D456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3685E66"/>
  <w15:chartTrackingRefBased/>
  <w15:docId w15:val="{54B1BD75-04A9-4AD7-861A-AF34B0C65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95BAC"/>
    <w:pPr>
      <w:spacing w:line="276" w:lineRule="auto"/>
    </w:pPr>
    <w:rPr>
      <w:rFonts w:ascii="Arial" w:hAnsi="Arial"/>
    </w:rPr>
  </w:style>
  <w:style w:type="paragraph" w:styleId="Kop1">
    <w:name w:val="heading 1"/>
    <w:basedOn w:val="Standaard"/>
    <w:next w:val="Standaard"/>
    <w:qFormat/>
    <w:pPr>
      <w:keepNext/>
      <w:numPr>
        <w:numId w:val="1"/>
      </w:numPr>
      <w:outlineLvl w:val="0"/>
    </w:pPr>
    <w:rPr>
      <w:b/>
      <w:kern w:val="1"/>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lang w:val="x-none"/>
    </w:rPr>
  </w:style>
  <w:style w:type="paragraph" w:styleId="Kop3">
    <w:name w:val="heading 3"/>
    <w:basedOn w:val="Standaard"/>
    <w:next w:val="Standaard"/>
    <w:qFormat/>
    <w:pPr>
      <w:keepNext/>
      <w:numPr>
        <w:ilvl w:val="2"/>
        <w:numId w:val="1"/>
      </w:numPr>
      <w:outlineLvl w:val="2"/>
    </w:pPr>
    <w:rPr>
      <w:b/>
      <w:smallCaps/>
      <w:kern w:val="1"/>
      <w:lang w:val="x-none"/>
    </w:rPr>
  </w:style>
  <w:style w:type="paragraph" w:styleId="Kop4">
    <w:name w:val="heading 4"/>
    <w:basedOn w:val="Standaard"/>
    <w:next w:val="Standaard"/>
    <w:qFormat/>
    <w:pPr>
      <w:keepNext/>
      <w:numPr>
        <w:ilvl w:val="3"/>
        <w:numId w:val="1"/>
      </w:numPr>
      <w:outlineLvl w:val="3"/>
    </w:pPr>
    <w:rPr>
      <w:i/>
      <w:kern w:val="1"/>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paragraph" w:customStyle="1" w:styleId="BijlageADgenummerd">
    <w:name w:val="Bijlage AD genummerd"/>
    <w:basedOn w:val="Standaard"/>
    <w:next w:val="Standaard"/>
    <w:link w:val="BijlageADgenummerdChar"/>
    <w:qFormat/>
    <w:rsid w:val="00395BAC"/>
    <w:pPr>
      <w:numPr>
        <w:numId w:val="5"/>
      </w:numPr>
      <w:spacing w:after="480"/>
    </w:pPr>
    <w:rPr>
      <w:b/>
      <w:sz w:val="28"/>
    </w:rPr>
  </w:style>
  <w:style w:type="character" w:customStyle="1" w:styleId="BijlageADgenummerdChar">
    <w:name w:val="Bijlage AD genummerd Char"/>
    <w:basedOn w:val="Standaardalinea-lettertype"/>
    <w:link w:val="BijlageADgenummerd"/>
    <w:rsid w:val="00395BAC"/>
    <w:rPr>
      <w:rFonts w:ascii="Arial" w:hAnsi="Arial"/>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354</Words>
  <Characters>1951</Characters>
  <Application>Microsoft Office Word</Application>
  <DocSecurity>0</DocSecurity>
  <Lines>16</Lines>
  <Paragraphs>4</Paragraphs>
  <ScaleCrop>false</ScaleCrop>
  <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Hardeman, Simone</dc:creator>
  <cp:keywords/>
  <dc:description/>
  <cp:lastModifiedBy>Hardeman, Simone</cp:lastModifiedBy>
  <cp:revision>2</cp:revision>
  <dcterms:created xsi:type="dcterms:W3CDTF">2024-01-18T11:22:00Z</dcterms:created>
  <dcterms:modified xsi:type="dcterms:W3CDTF">2024-01-22T11:06:00Z</dcterms:modified>
</cp:coreProperties>
</file>