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45925D1E" w:rsidR="00DA5355" w:rsidRPr="000C4011" w:rsidRDefault="0070584A" w:rsidP="00DA5355">
      <w:pPr>
        <w:jc w:val="center"/>
        <w:rPr>
          <w:rFonts w:ascii="Calibri" w:hAnsi="Calibri" w:cs="Calibri"/>
          <w:b/>
          <w:sz w:val="52"/>
          <w:szCs w:val="52"/>
        </w:rPr>
      </w:pPr>
      <w:r>
        <w:rPr>
          <w:rFonts w:ascii="Calibri" w:hAnsi="Calibri" w:cs="Calibri"/>
          <w:sz w:val="52"/>
          <w:szCs w:val="52"/>
        </w:rPr>
        <w:t>RAAM</w:t>
      </w:r>
      <w:r w:rsidR="00DA5355"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7ED1D67B" w:rsidR="00914B09" w:rsidRDefault="006A519C" w:rsidP="00D60A9F">
      <w:pPr>
        <w:jc w:val="center"/>
        <w:rPr>
          <w:rFonts w:ascii="Calibri" w:hAnsi="Calibri" w:cs="Calibri"/>
          <w:b/>
          <w:sz w:val="28"/>
          <w:szCs w:val="28"/>
        </w:rPr>
      </w:pPr>
      <w:r>
        <w:rPr>
          <w:rFonts w:ascii="Calibri" w:hAnsi="Calibri" w:cs="Calibri"/>
          <w:b/>
          <w:sz w:val="28"/>
          <w:szCs w:val="28"/>
        </w:rPr>
        <w:t>Bestrijding invasieve exoten</w:t>
      </w:r>
      <w:r w:rsidR="005037DF">
        <w:rPr>
          <w:rFonts w:ascii="Calibri" w:hAnsi="Calibri" w:cs="Calibri"/>
          <w:b/>
          <w:sz w:val="28"/>
          <w:szCs w:val="28"/>
        </w:rPr>
        <w:t>, eikenprocessierups (Perceel 1)</w:t>
      </w:r>
    </w:p>
    <w:p w14:paraId="702E8580" w14:textId="77777777" w:rsidR="00D83F80" w:rsidRPr="00914B09" w:rsidRDefault="00D83F80" w:rsidP="00914B09">
      <w:pPr>
        <w:jc w:val="center"/>
        <w:rPr>
          <w:rFonts w:ascii="Calibri" w:hAnsi="Calibri" w:cs="Calibri"/>
          <w:b/>
          <w:sz w:val="28"/>
          <w:szCs w:val="28"/>
        </w:rPr>
      </w:pPr>
    </w:p>
    <w:p w14:paraId="154B7883" w14:textId="548E035A" w:rsidR="005366B1" w:rsidRDefault="00914B09" w:rsidP="00914B09">
      <w:pPr>
        <w:jc w:val="center"/>
        <w:rPr>
          <w:rFonts w:ascii="Calibri" w:hAnsi="Calibri" w:cs="Calibri"/>
          <w:bCs/>
          <w:sz w:val="28"/>
          <w:szCs w:val="28"/>
        </w:rPr>
      </w:pPr>
      <w:r w:rsidRPr="00D83F80">
        <w:rPr>
          <w:rFonts w:ascii="Calibri" w:hAnsi="Calibri" w:cs="Calibri"/>
          <w:bCs/>
          <w:sz w:val="28"/>
          <w:szCs w:val="28"/>
        </w:rPr>
        <w:t>Referentienummer aanbestedende dienst: Z-</w:t>
      </w:r>
      <w:r w:rsidR="004743E0" w:rsidRPr="004743E0">
        <w:rPr>
          <w:rFonts w:ascii="Calibri" w:hAnsi="Calibri" w:cs="Calibri"/>
          <w:bCs/>
          <w:sz w:val="28"/>
          <w:szCs w:val="28"/>
        </w:rPr>
        <w:t>23-128023</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46A3210C"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F5000F">
        <w:t>de eikenprocessierupsbestrijding</w:t>
      </w:r>
      <w:r w:rsidR="00563304" w:rsidRPr="00563304">
        <w:t xml:space="preserve"> in gemeente Stadskanaal</w:t>
      </w:r>
      <w:r w:rsidR="000A29B7" w:rsidRPr="00904EFD">
        <w:rPr>
          <w:rFonts w:ascii="Trebuchet MS" w:hAnsi="Trebuchet MS"/>
          <w:spacing w:val="-2"/>
        </w:rPr>
        <w:t xml:space="preserve">, gepubliceerd op </w:t>
      </w:r>
      <w:r w:rsidR="00294D5F">
        <w:rPr>
          <w:rFonts w:ascii="Trebuchet MS" w:hAnsi="Trebuchet MS"/>
          <w:spacing w:val="-2"/>
          <w:highlight w:val="cyan"/>
        </w:rPr>
        <w:t>5 februari</w:t>
      </w:r>
      <w:r w:rsidR="00D60A9F" w:rsidRPr="00563304">
        <w:rPr>
          <w:rFonts w:ascii="Trebuchet MS" w:hAnsi="Trebuchet MS"/>
          <w:spacing w:val="-2"/>
          <w:highlight w:val="cyan"/>
        </w:rPr>
        <w:t xml:space="preserve"> 2</w:t>
      </w:r>
      <w:r w:rsidR="00D60A9F" w:rsidRPr="00294D5F">
        <w:rPr>
          <w:rFonts w:ascii="Trebuchet MS" w:hAnsi="Trebuchet MS"/>
          <w:spacing w:val="-2"/>
          <w:highlight w:val="cyan"/>
        </w:rPr>
        <w:t>0</w:t>
      </w:r>
      <w:r w:rsidR="00294D5F" w:rsidRPr="00294D5F">
        <w:rPr>
          <w:rFonts w:ascii="Trebuchet MS" w:hAnsi="Trebuchet MS"/>
          <w:spacing w:val="-2"/>
          <w:highlight w:val="cyan"/>
        </w:rPr>
        <w:t>24</w:t>
      </w:r>
      <w:r w:rsidR="000A29B7" w:rsidRPr="00904EFD">
        <w:rPr>
          <w:rFonts w:ascii="Trebuchet MS" w:hAnsi="Trebuchet MS"/>
          <w:spacing w:val="-2"/>
        </w:rPr>
        <w:t xml:space="preserve"> en met referentienummer </w:t>
      </w:r>
      <w:r w:rsidR="00EB614C" w:rsidRPr="00EB614C">
        <w:rPr>
          <w:rFonts w:ascii="Trebuchet MS" w:hAnsi="Trebuchet MS"/>
          <w:spacing w:val="-2"/>
        </w:rPr>
        <w:t>Z-2</w:t>
      </w:r>
      <w:r w:rsidR="00D60A9F">
        <w:rPr>
          <w:rFonts w:ascii="Trebuchet MS" w:hAnsi="Trebuchet MS"/>
          <w:spacing w:val="-2"/>
        </w:rPr>
        <w:t>3-</w:t>
      </w:r>
      <w:r w:rsidR="0070584A">
        <w:rPr>
          <w:rFonts w:ascii="Trebuchet MS" w:hAnsi="Trebuchet MS"/>
          <w:spacing w:val="-2"/>
        </w:rPr>
        <w:t>128023</w:t>
      </w:r>
      <w:r w:rsidR="00D14B18">
        <w:rPr>
          <w:rFonts w:ascii="Trebuchet MS" w:hAnsi="Trebuchet MS"/>
          <w:spacing w:val="-2"/>
        </w:rPr>
        <w:t>.</w:t>
      </w:r>
    </w:p>
    <w:p w14:paraId="47BB3BAC" w14:textId="4D10B1AC"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70584A" w:rsidRPr="0070584A">
        <w:rPr>
          <w:rFonts w:ascii="Trebuchet MS" w:hAnsi="Trebuchet MS"/>
          <w:spacing w:val="-2"/>
          <w:highlight w:val="cyan"/>
        </w:rPr>
        <w:t xml:space="preserve">XXXX </w:t>
      </w:r>
      <w:r w:rsidR="00305227" w:rsidRPr="0070584A">
        <w:rPr>
          <w:rFonts w:ascii="Trebuchet MS" w:hAnsi="Trebuchet MS"/>
          <w:spacing w:val="-2"/>
          <w:highlight w:val="cyan"/>
        </w:rPr>
        <w:t>202</w:t>
      </w:r>
      <w:r w:rsidR="0070584A" w:rsidRPr="0070584A">
        <w:rPr>
          <w:rFonts w:ascii="Trebuchet MS" w:hAnsi="Trebuchet MS"/>
          <w:spacing w:val="-2"/>
          <w:highlight w:val="cyan"/>
        </w:rPr>
        <w:t>4</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1E5CD0E4"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2070A6">
        <w:rPr>
          <w:rFonts w:ascii="Trebuchet MS" w:hAnsi="Trebuchet MS"/>
        </w:rPr>
        <w:t>raam</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w:t>
      </w:r>
      <w:r w:rsidR="00563304" w:rsidRPr="00563304">
        <w:rPr>
          <w:rFonts w:ascii="Trebuchet MS" w:hAnsi="Trebuchet MS"/>
        </w:rPr>
        <w:t>de dienstverlening</w:t>
      </w:r>
      <w:r w:rsidR="002070A6">
        <w:rPr>
          <w:rFonts w:ascii="Trebuchet MS" w:hAnsi="Trebuchet MS"/>
        </w:rPr>
        <w:t xml:space="preserve"> van het bestrijden van de eikenprocessierups in </w:t>
      </w:r>
      <w:r w:rsidR="00563304" w:rsidRPr="00563304">
        <w:rPr>
          <w:rFonts w:ascii="Trebuchet MS" w:hAnsi="Trebuchet MS"/>
        </w:rPr>
        <w:t>gemeente Stadskanaal</w:t>
      </w:r>
      <w:r w:rsidR="002070A6">
        <w:rPr>
          <w:rFonts w:ascii="Trebuchet MS" w:hAnsi="Trebuchet MS"/>
        </w:rPr>
        <w:t xml:space="preserve"> zoals wordt omschreven in de werkom</w:t>
      </w:r>
      <w:r w:rsidR="00290F7E">
        <w:rPr>
          <w:rFonts w:ascii="Trebuchet MS" w:hAnsi="Trebuchet MS"/>
        </w:rPr>
        <w:t>schrijving</w:t>
      </w:r>
      <w:r w:rsidR="00823EE6">
        <w:rPr>
          <w:rFonts w:ascii="Trebuchet MS" w:hAnsi="Trebuchet MS"/>
        </w:rPr>
        <w:t>, zie hiervoor bijlage H-1 dat onderdeel uitmaakt van de aanbesteding</w:t>
      </w:r>
      <w:r w:rsidR="00563304">
        <w:rPr>
          <w:rFonts w:ascii="Trebuchet MS" w:hAnsi="Trebuchet MS"/>
        </w:rPr>
        <w:t>.</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0E80F2D0"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234061" w:rsidRPr="00234061">
        <w:rPr>
          <w:rFonts w:ascii="Trebuchet MS" w:hAnsi="Trebuchet MS"/>
          <w:highlight w:val="cyan"/>
        </w:rPr>
        <w:t>X</w:t>
      </w:r>
      <w:r w:rsidR="00234061">
        <w:rPr>
          <w:rFonts w:ascii="Trebuchet MS" w:hAnsi="Trebuchet MS"/>
          <w:highlight w:val="cyan"/>
        </w:rPr>
        <w:t>X</w:t>
      </w:r>
      <w:r w:rsidR="00234061" w:rsidRPr="00234061">
        <w:rPr>
          <w:rFonts w:ascii="Trebuchet MS" w:hAnsi="Trebuchet MS"/>
          <w:highlight w:val="cyan"/>
        </w:rPr>
        <w:t>XX 2024</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7AAC154C"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234061" w:rsidRPr="00234061">
        <w:rPr>
          <w:rFonts w:ascii="Trebuchet MS" w:hAnsi="Trebuchet MS"/>
          <w:highlight w:val="cyan"/>
        </w:rPr>
        <w:t>XXXX 2024</w:t>
      </w:r>
      <w:r w:rsidRPr="00B935DF">
        <w:rPr>
          <w:rFonts w:ascii="Trebuchet MS" w:hAnsi="Trebuchet MS"/>
        </w:rPr>
        <w:t>;</w:t>
      </w:r>
    </w:p>
    <w:p w14:paraId="7863A497" w14:textId="7BD1BF0E"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234061" w:rsidRPr="00234061">
        <w:rPr>
          <w:rFonts w:ascii="Trebuchet MS" w:hAnsi="Trebuchet MS"/>
          <w:highlight w:val="cyan"/>
        </w:rPr>
        <w:t>XXXX 2024</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7FD882A0" w:rsidR="001C318F" w:rsidRPr="003C3ABF"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w:t>
      </w:r>
      <w:r w:rsidR="00EC4468">
        <w:rPr>
          <w:rFonts w:ascii="Trebuchet MS" w:hAnsi="Trebuchet MS"/>
        </w:rPr>
        <w:t xml:space="preserve">op </w:t>
      </w:r>
      <w:r w:rsidR="005A0EEC" w:rsidRPr="005A0EEC">
        <w:rPr>
          <w:rFonts w:ascii="Trebuchet MS" w:hAnsi="Trebuchet MS"/>
          <w:highlight w:val="cyan"/>
        </w:rPr>
        <w:t>1 mei 2024</w:t>
      </w:r>
      <w:r w:rsidR="00EC4468">
        <w:rPr>
          <w:rFonts w:ascii="Trebuchet MS" w:hAnsi="Trebuchet MS"/>
        </w:rPr>
        <w:t xml:space="preserve"> </w:t>
      </w:r>
      <w:r w:rsidRPr="003C3ABF">
        <w:rPr>
          <w:rFonts w:ascii="Trebuchet MS" w:hAnsi="Trebuchet MS"/>
        </w:rPr>
        <w:t xml:space="preserve">voor bepaalde tijd. De </w:t>
      </w:r>
      <w:r w:rsidR="009A52AA">
        <w:rPr>
          <w:rFonts w:ascii="Trebuchet MS" w:hAnsi="Trebuchet MS"/>
        </w:rPr>
        <w:t>overeenkomst</w:t>
      </w:r>
      <w:r w:rsidR="000A29B7">
        <w:rPr>
          <w:rFonts w:ascii="Trebuchet MS" w:hAnsi="Trebuchet MS"/>
        </w:rPr>
        <w:t xml:space="preserve"> heeft een looptijd</w:t>
      </w:r>
      <w:r w:rsidR="00D43E4B" w:rsidRPr="00D43E4B">
        <w:rPr>
          <w:rFonts w:ascii="Trebuchet MS" w:hAnsi="Trebuchet MS"/>
        </w:rPr>
        <w:t xml:space="preserve"> tot en met </w:t>
      </w:r>
      <w:r w:rsidR="005A0EEC" w:rsidRPr="005A0EEC">
        <w:rPr>
          <w:rFonts w:ascii="Trebuchet MS" w:hAnsi="Trebuchet MS"/>
          <w:highlight w:val="cyan"/>
        </w:rPr>
        <w:t>30 april 2026</w:t>
      </w:r>
      <w:r w:rsidR="00D43E4B">
        <w:rPr>
          <w:rFonts w:ascii="Trebuchet MS" w:hAnsi="Trebuchet MS"/>
        </w:rPr>
        <w:t>.</w:t>
      </w:r>
    </w:p>
    <w:p w14:paraId="1119D404" w14:textId="14F1B0D3"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5A0EEC">
        <w:rPr>
          <w:rFonts w:ascii="Trebuchet MS" w:hAnsi="Trebuchet MS"/>
        </w:rPr>
        <w:t>2 maal 1 jaar</w:t>
      </w:r>
      <w:r w:rsidR="001C318F" w:rsidRPr="003C3ABF">
        <w:rPr>
          <w:rFonts w:ascii="Trebuchet MS" w:hAnsi="Trebuchet MS"/>
        </w:rPr>
        <w:t xml:space="preserve"> </w:t>
      </w:r>
      <w:r w:rsidR="00EC4468">
        <w:rPr>
          <w:rFonts w:ascii="Trebuchet MS" w:hAnsi="Trebuchet MS"/>
        </w:rPr>
        <w:t xml:space="preserve">eenzijdig </w:t>
      </w:r>
      <w:r w:rsidR="001C318F" w:rsidRPr="003C3ABF">
        <w:rPr>
          <w:rFonts w:ascii="Trebuchet MS" w:hAnsi="Trebuchet MS"/>
        </w:rPr>
        <w:t>schriftel</w:t>
      </w:r>
      <w:r>
        <w:rPr>
          <w:rFonts w:ascii="Trebuchet MS" w:hAnsi="Trebuchet MS"/>
        </w:rPr>
        <w:t xml:space="preserve">ijk verlengd worden. Uiterlijk </w:t>
      </w:r>
      <w:r w:rsidR="00FC3771">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lastRenderedPageBreak/>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Prijzen en Betaling</w:t>
      </w:r>
    </w:p>
    <w:p w14:paraId="6EDA9122" w14:textId="6BEBEBFE"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De aangeboden prijzen zijn gedurende het eerste contractjaar (</w:t>
      </w:r>
      <w:r w:rsidR="000814B1" w:rsidRPr="000814B1">
        <w:rPr>
          <w:rFonts w:ascii="Trebuchet MS" w:hAnsi="Trebuchet MS"/>
          <w:highlight w:val="cyan"/>
        </w:rPr>
        <w:t>1 mei 2024</w:t>
      </w:r>
      <w:r w:rsidRPr="000814B1">
        <w:rPr>
          <w:rFonts w:ascii="Trebuchet MS" w:hAnsi="Trebuchet MS"/>
          <w:highlight w:val="cyan"/>
        </w:rPr>
        <w:t xml:space="preserve"> tot en met 31 </w:t>
      </w:r>
      <w:r w:rsidR="0066158F" w:rsidRPr="000814B1">
        <w:rPr>
          <w:rFonts w:ascii="Trebuchet MS" w:hAnsi="Trebuchet MS"/>
          <w:highlight w:val="cyan"/>
        </w:rPr>
        <w:t>december</w:t>
      </w:r>
      <w:r w:rsidRPr="000814B1">
        <w:rPr>
          <w:rFonts w:ascii="Trebuchet MS" w:hAnsi="Trebuchet MS"/>
          <w:highlight w:val="cyan"/>
        </w:rPr>
        <w:t xml:space="preserve"> 202</w:t>
      </w:r>
      <w:r w:rsidR="000814B1" w:rsidRPr="000814B1">
        <w:rPr>
          <w:rFonts w:ascii="Trebuchet MS" w:hAnsi="Trebuchet MS"/>
          <w:highlight w:val="cyan"/>
        </w:rPr>
        <w:t>4</w:t>
      </w:r>
      <w:r w:rsidRPr="000814B1">
        <w:rPr>
          <w:rFonts w:ascii="Trebuchet MS" w:hAnsi="Trebuchet MS"/>
          <w:highlight w:val="cyan"/>
        </w:rPr>
        <w:t>)</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66158F">
        <w:rPr>
          <w:rFonts w:ascii="Trebuchet MS" w:hAnsi="Trebuchet MS"/>
        </w:rPr>
        <w:t>januari</w:t>
      </w:r>
      <w:r w:rsidRPr="002D473F">
        <w:rPr>
          <w:rFonts w:ascii="Trebuchet MS" w:hAnsi="Trebuchet MS"/>
        </w:rPr>
        <w:t xml:space="preserve"> 202</w:t>
      </w:r>
      <w:r w:rsidR="000814B1">
        <w:rPr>
          <w:rFonts w:ascii="Trebuchet MS" w:hAnsi="Trebuchet MS"/>
        </w:rPr>
        <w:t>5</w:t>
      </w:r>
      <w:r w:rsidRPr="002D473F">
        <w:rPr>
          <w:rFonts w:ascii="Trebuchet MS" w:hAnsi="Trebuchet MS"/>
        </w:rPr>
        <w:t>.</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6B3B4B0D"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Pr="00FA47E2">
        <w:rPr>
          <w:rFonts w:ascii="Trebuchet MS" w:hAnsi="Trebuchet MS"/>
        </w:rPr>
        <w:t>Z-23-</w:t>
      </w:r>
      <w:r w:rsidR="000814B1">
        <w:rPr>
          <w:rFonts w:ascii="Trebuchet MS" w:hAnsi="Trebuchet MS"/>
        </w:rPr>
        <w:t>128023</w:t>
      </w:r>
      <w:r>
        <w:rPr>
          <w:rFonts w:ascii="Trebuchet MS" w:hAnsi="Trebuchet MS"/>
        </w:rPr>
        <w:t xml:space="preserve"> 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xml:space="preserve">. Partijen </w:t>
      </w:r>
      <w:r w:rsidRPr="003C3ABF">
        <w:rPr>
          <w:rFonts w:ascii="Trebuchet MS" w:hAnsi="Trebuchet MS"/>
        </w:rPr>
        <w:lastRenderedPageBreak/>
        <w:t>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FA64D1">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814B1"/>
    <w:rsid w:val="00092179"/>
    <w:rsid w:val="000A29B7"/>
    <w:rsid w:val="000A40DB"/>
    <w:rsid w:val="000B6F44"/>
    <w:rsid w:val="000C4011"/>
    <w:rsid w:val="000D2B8B"/>
    <w:rsid w:val="001B3D7D"/>
    <w:rsid w:val="001B5EE0"/>
    <w:rsid w:val="001C318F"/>
    <w:rsid w:val="001C4D02"/>
    <w:rsid w:val="001D628D"/>
    <w:rsid w:val="001E1594"/>
    <w:rsid w:val="001E78C1"/>
    <w:rsid w:val="002070A6"/>
    <w:rsid w:val="00234061"/>
    <w:rsid w:val="002361A1"/>
    <w:rsid w:val="00251407"/>
    <w:rsid w:val="00273CDE"/>
    <w:rsid w:val="00290F7E"/>
    <w:rsid w:val="00294D5F"/>
    <w:rsid w:val="002954AB"/>
    <w:rsid w:val="002C45B5"/>
    <w:rsid w:val="002D473F"/>
    <w:rsid w:val="002E7A5E"/>
    <w:rsid w:val="002F0CCC"/>
    <w:rsid w:val="00305227"/>
    <w:rsid w:val="00320B17"/>
    <w:rsid w:val="00322732"/>
    <w:rsid w:val="0032473D"/>
    <w:rsid w:val="003252C6"/>
    <w:rsid w:val="003615F3"/>
    <w:rsid w:val="003C3ABF"/>
    <w:rsid w:val="00422321"/>
    <w:rsid w:val="00422638"/>
    <w:rsid w:val="00455FD7"/>
    <w:rsid w:val="00466967"/>
    <w:rsid w:val="004743E0"/>
    <w:rsid w:val="00491A67"/>
    <w:rsid w:val="004B47E1"/>
    <w:rsid w:val="004F5645"/>
    <w:rsid w:val="00502EB1"/>
    <w:rsid w:val="005037DF"/>
    <w:rsid w:val="00505171"/>
    <w:rsid w:val="0051598E"/>
    <w:rsid w:val="005366B1"/>
    <w:rsid w:val="00560091"/>
    <w:rsid w:val="00563304"/>
    <w:rsid w:val="00584B67"/>
    <w:rsid w:val="005A0EEC"/>
    <w:rsid w:val="005A2004"/>
    <w:rsid w:val="005F38E8"/>
    <w:rsid w:val="005F79C7"/>
    <w:rsid w:val="006119AA"/>
    <w:rsid w:val="006565C9"/>
    <w:rsid w:val="0066158F"/>
    <w:rsid w:val="006723D8"/>
    <w:rsid w:val="00677180"/>
    <w:rsid w:val="006A519C"/>
    <w:rsid w:val="006C466D"/>
    <w:rsid w:val="006E759F"/>
    <w:rsid w:val="0070584A"/>
    <w:rsid w:val="00712BCF"/>
    <w:rsid w:val="0071685B"/>
    <w:rsid w:val="007373C9"/>
    <w:rsid w:val="00746494"/>
    <w:rsid w:val="0075130F"/>
    <w:rsid w:val="00753CB1"/>
    <w:rsid w:val="007B0537"/>
    <w:rsid w:val="007E62A5"/>
    <w:rsid w:val="00804470"/>
    <w:rsid w:val="0082115F"/>
    <w:rsid w:val="0082152C"/>
    <w:rsid w:val="00823EE6"/>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B09"/>
    <w:rsid w:val="00970AC6"/>
    <w:rsid w:val="00976572"/>
    <w:rsid w:val="009A52AA"/>
    <w:rsid w:val="009C36D9"/>
    <w:rsid w:val="00A46C61"/>
    <w:rsid w:val="00A83436"/>
    <w:rsid w:val="00AA0DB7"/>
    <w:rsid w:val="00AC4A3D"/>
    <w:rsid w:val="00B03013"/>
    <w:rsid w:val="00B14DDC"/>
    <w:rsid w:val="00B50DEB"/>
    <w:rsid w:val="00B86F5B"/>
    <w:rsid w:val="00B914A2"/>
    <w:rsid w:val="00B935DF"/>
    <w:rsid w:val="00BA22AF"/>
    <w:rsid w:val="00BB4E84"/>
    <w:rsid w:val="00BC63C7"/>
    <w:rsid w:val="00C337DC"/>
    <w:rsid w:val="00C3545A"/>
    <w:rsid w:val="00C37527"/>
    <w:rsid w:val="00C6145A"/>
    <w:rsid w:val="00C76604"/>
    <w:rsid w:val="00C87B8A"/>
    <w:rsid w:val="00C9168F"/>
    <w:rsid w:val="00C94C6B"/>
    <w:rsid w:val="00CA4F3C"/>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0039"/>
    <w:rsid w:val="00DA5355"/>
    <w:rsid w:val="00DE380E"/>
    <w:rsid w:val="00E46211"/>
    <w:rsid w:val="00EB28AB"/>
    <w:rsid w:val="00EB614C"/>
    <w:rsid w:val="00EC4468"/>
    <w:rsid w:val="00EF32FF"/>
    <w:rsid w:val="00F2291B"/>
    <w:rsid w:val="00F274A8"/>
    <w:rsid w:val="00F37D9A"/>
    <w:rsid w:val="00F5000F"/>
    <w:rsid w:val="00F660AC"/>
    <w:rsid w:val="00F7469D"/>
    <w:rsid w:val="00F74725"/>
    <w:rsid w:val="00F945D6"/>
    <w:rsid w:val="00FA198D"/>
    <w:rsid w:val="00FA47E2"/>
    <w:rsid w:val="00FA64D1"/>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53e3ce4-1032-4093-a18a-6b3ea8d39b5a">
      <UserInfo>
        <DisplayName>Luuk Demon</DisplayName>
        <AccountId>37</AccountId>
        <AccountType/>
      </UserInfo>
    </SharedWithUsers>
    <lcf76f155ced4ddcb4097134ff3c332f xmlns="20b7d89d-7b73-41b3-8e2c-484abfae05b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75897-BD9B-46DD-85E9-8EED376C61AA}">
  <ds:schemaRefs>
    <ds:schemaRef ds:uri="http://schemas.microsoft.com/sharepoint/v3/contenttype/forms"/>
  </ds:schemaRefs>
</ds:datastoreItem>
</file>

<file path=customXml/itemProps2.xml><?xml version="1.0" encoding="utf-8"?>
<ds:datastoreItem xmlns:ds="http://schemas.openxmlformats.org/officeDocument/2006/customXml" ds:itemID="{855FD32C-4548-40EB-A787-6D20B004DCF8}">
  <ds:schemaRefs>
    <ds:schemaRef ds:uri="http://schemas.microsoft.com/office/2006/metadata/properties"/>
    <ds:schemaRef ds:uri="http://schemas.microsoft.com/office/infopath/2007/PartnerControls"/>
    <ds:schemaRef ds:uri="753e3ce4-1032-4093-a18a-6b3ea8d39b5a"/>
    <ds:schemaRef ds:uri="20b7d89d-7b73-41b3-8e2c-484abfae05b0"/>
  </ds:schemaRefs>
</ds:datastoreItem>
</file>

<file path=customXml/itemProps3.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4.xml><?xml version="1.0" encoding="utf-8"?>
<ds:datastoreItem xmlns:ds="http://schemas.openxmlformats.org/officeDocument/2006/customXml" ds:itemID="{77C47D08-D67A-41D7-ACD1-EA09BF19E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1184</Words>
  <Characters>7150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Patrick Kuipers</cp:lastModifiedBy>
  <cp:revision>5</cp:revision>
  <cp:lastPrinted>2022-08-12T08:39:00Z</cp:lastPrinted>
  <dcterms:created xsi:type="dcterms:W3CDTF">2024-02-05T10:57:00Z</dcterms:created>
  <dcterms:modified xsi:type="dcterms:W3CDTF">2024-02-05T11:30:00Z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