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46C8" w14:textId="52B84FF0" w:rsidR="005A28E8" w:rsidRPr="00C32DA5" w:rsidRDefault="00A5415B" w:rsidP="00A5415B">
      <w:pPr>
        <w:pStyle w:val="Titel"/>
      </w:pPr>
      <w:r w:rsidRPr="00C32DA5">
        <w:t xml:space="preserve">Bijlage </w:t>
      </w:r>
      <w:r w:rsidR="00C32DA5" w:rsidRPr="00C32DA5">
        <w:t xml:space="preserve">G </w:t>
      </w:r>
      <w:r w:rsidRPr="00C32DA5">
        <w:t>– Formulier Referenties Kerncompetenties</w:t>
      </w:r>
      <w:r w:rsidR="009F42FB" w:rsidRPr="00C32DA5">
        <w:t xml:space="preserve"> INK</w:t>
      </w:r>
      <w:r w:rsidR="00C32DA5">
        <w:t>23-09-174</w:t>
      </w:r>
    </w:p>
    <w:p w14:paraId="36971BC8" w14:textId="2349BC9E" w:rsidR="00A5415B" w:rsidRDefault="00A5415B" w:rsidP="00A5415B">
      <w:r w:rsidRPr="00C32DA5">
        <w:t>U dient gebruik te maken van onderstaand model voor referenties. Voor meer informatie over de voorwaarden die gemeente Nissewaard stelt aan referenties, zie paragraaf 4.2.</w:t>
      </w:r>
      <w:r w:rsidR="00C32DA5" w:rsidRPr="00C32DA5">
        <w:t>3.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057274A2" w:rsidR="00A5415B" w:rsidRPr="00C32DA5" w:rsidRDefault="00A5415B" w:rsidP="00A5415B">
            <w:pPr>
              <w:pStyle w:val="Lijstalinea"/>
              <w:numPr>
                <w:ilvl w:val="2"/>
                <w:numId w:val="5"/>
              </w:numPr>
              <w:spacing w:line="240" w:lineRule="auto"/>
              <w:ind w:left="709"/>
              <w:contextualSpacing w:val="0"/>
              <w:jc w:val="both"/>
              <w:rPr>
                <w:rFonts w:ascii="Calibri" w:eastAsia="Calibri" w:hAnsi="Calibri" w:cs="Calibri"/>
              </w:rPr>
            </w:pPr>
            <w:r>
              <w:t>KERNCOMPETENTIE 1:</w:t>
            </w:r>
            <w:r w:rsidR="00C32DA5">
              <w:t xml:space="preserve"> </w:t>
            </w:r>
            <w:bookmarkStart w:id="0" w:name="_Hlk149901767"/>
            <w:r w:rsidR="00C32DA5" w:rsidRPr="00C32DA5">
              <w:rPr>
                <w:rFonts w:ascii="Calibri" w:eastAsia="Calibri" w:hAnsi="Calibri" w:cs="Calibri"/>
              </w:rPr>
              <w:t xml:space="preserve">Uit de referentieopdracht moet blijken dat Inschrijver in staat is toe te zien op een veilig, aangenaam en leefbaar uitgaansklimaat door middel van </w:t>
            </w:r>
            <w:r w:rsidR="00C32DA5" w:rsidRPr="00C32DA5">
              <w:rPr>
                <w:rFonts w:ascii="Calibri" w:eastAsia="Calibri" w:hAnsi="Calibri" w:cs="Calibri"/>
                <w:b/>
                <w:bCs/>
              </w:rPr>
              <w:t>(laagdrempelig) gastheerschap</w:t>
            </w:r>
            <w:r w:rsidR="00C32DA5" w:rsidRPr="00C32DA5">
              <w:rPr>
                <w:rFonts w:ascii="Calibri" w:eastAsia="Calibri" w:hAnsi="Calibri" w:cs="Calibri"/>
              </w:rPr>
              <w:t xml:space="preserve"> in uitgaansgebieden in een gemeente (minimaal 40.000 inwoners) met publiek dat onder invloed kan zijn van alcohol en/of drugs in de weeknachten. De gerealiseerde omzet is tenminste €30.000,-. </w:t>
            </w:r>
            <w:bookmarkEnd w:id="0"/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2AE38575" w:rsidR="00C32DA5" w:rsidRDefault="00C32DA5" w:rsidP="00A5415B"/>
    <w:p w14:paraId="72831C59" w14:textId="57CC10EB" w:rsidR="00A5415B" w:rsidRDefault="00C32DA5" w:rsidP="00C32DA5">
      <w:pPr>
        <w:spacing w:line="240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12F1279F" w:rsidR="00A5415B" w:rsidRPr="00C32DA5" w:rsidRDefault="00A5415B" w:rsidP="00B21190">
            <w:pPr>
              <w:pStyle w:val="Lijstalinea"/>
              <w:numPr>
                <w:ilvl w:val="0"/>
                <w:numId w:val="6"/>
              </w:numPr>
              <w:spacing w:line="240" w:lineRule="auto"/>
              <w:contextualSpacing w:val="0"/>
              <w:jc w:val="both"/>
              <w:rPr>
                <w:rFonts w:ascii="Calibri" w:eastAsia="Calibri" w:hAnsi="Calibri" w:cs="Calibri"/>
              </w:rPr>
            </w:pPr>
            <w:r>
              <w:lastRenderedPageBreak/>
              <w:t>KERNCOMPETENTIE 2:</w:t>
            </w:r>
            <w:bookmarkStart w:id="1" w:name="_Hlk149901902"/>
            <w:r w:rsidR="00C32DA5" w:rsidRPr="00C32DA5">
              <w:rPr>
                <w:rFonts w:ascii="Calibri" w:eastAsia="Calibri" w:hAnsi="Calibri" w:cs="Calibri"/>
              </w:rPr>
              <w:t xml:space="preserve"> Uit de referentieopdracht moet blijken dat Inschrijver in staat is toe te zien op een veilig, aangenaam en leefbaar uitgaansklimaat door middel van </w:t>
            </w:r>
            <w:r w:rsidR="00C32DA5" w:rsidRPr="00C32DA5">
              <w:rPr>
                <w:rFonts w:ascii="Calibri" w:eastAsia="Calibri" w:hAnsi="Calibri" w:cs="Calibri"/>
                <w:b/>
                <w:bCs/>
              </w:rPr>
              <w:t>de-escalatieconflicten</w:t>
            </w:r>
            <w:r w:rsidR="00C32DA5" w:rsidRPr="00C32DA5">
              <w:rPr>
                <w:rFonts w:ascii="Calibri" w:eastAsia="Calibri" w:hAnsi="Calibri" w:cs="Calibri"/>
              </w:rPr>
              <w:t xml:space="preserve"> in uitgaansgebieden in een gemeente (minimaal 40.000 inwoners) met publiek dat onder invloed kan zijn van alcohol en/of drugs in de weeknachten. De gerealiseerde omzet is tenminste €30.000,-. </w:t>
            </w:r>
            <w:bookmarkEnd w:id="1"/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27F4534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5FCDBAAC" w14:textId="6750AB44" w:rsidR="00A5415B" w:rsidRPr="00C32DA5" w:rsidRDefault="00A5415B" w:rsidP="00B21190">
            <w:pPr>
              <w:pStyle w:val="Lijstalinea"/>
              <w:numPr>
                <w:ilvl w:val="0"/>
                <w:numId w:val="7"/>
              </w:numPr>
              <w:spacing w:line="240" w:lineRule="auto"/>
              <w:contextualSpacing w:val="0"/>
              <w:jc w:val="both"/>
              <w:rPr>
                <w:rFonts w:cstheme="minorHAnsi"/>
              </w:rPr>
            </w:pPr>
            <w:r>
              <w:t>KERNCOMPETENTIE 3:</w:t>
            </w:r>
            <w:r w:rsidR="00C32DA5">
              <w:t xml:space="preserve"> </w:t>
            </w:r>
            <w:r w:rsidR="00C32DA5" w:rsidRPr="00013942">
              <w:rPr>
                <w:rFonts w:cstheme="minorHAnsi"/>
              </w:rPr>
              <w:t xml:space="preserve">Uit de referentieopdracht moet blijken dat Inschrijver in staat is toe te zien op een veilig, aangenaam en leefbaar uitgaansklimaat door middel van </w:t>
            </w:r>
            <w:r w:rsidR="00C32DA5">
              <w:rPr>
                <w:rFonts w:cstheme="minorHAnsi"/>
                <w:b/>
                <w:bCs/>
              </w:rPr>
              <w:t xml:space="preserve">het signaleren van problematisch en/of hulpbehoevend gedrag van jongeren en het bieden van een helpende hand </w:t>
            </w:r>
            <w:r w:rsidR="00C32DA5" w:rsidRPr="00013942">
              <w:rPr>
                <w:rFonts w:cstheme="minorHAnsi"/>
              </w:rPr>
              <w:t xml:space="preserve">in uitgaansgebieden in een gemeente (minimaal </w:t>
            </w:r>
            <w:r w:rsidR="00C32DA5">
              <w:rPr>
                <w:rFonts w:cstheme="minorHAnsi"/>
              </w:rPr>
              <w:t>40.000</w:t>
            </w:r>
            <w:r w:rsidR="00C32DA5" w:rsidRPr="00013942">
              <w:rPr>
                <w:rFonts w:cstheme="minorHAnsi"/>
              </w:rPr>
              <w:t xml:space="preserve"> inwoners) met publiek dat onder invloed kan zijn van alcohol </w:t>
            </w:r>
            <w:r w:rsidR="00C32DA5">
              <w:rPr>
                <w:rFonts w:cstheme="minorHAnsi"/>
              </w:rPr>
              <w:t xml:space="preserve">en/of </w:t>
            </w:r>
            <w:r w:rsidR="00C32DA5" w:rsidRPr="00013942">
              <w:rPr>
                <w:rFonts w:cstheme="minorHAnsi"/>
              </w:rPr>
              <w:t xml:space="preserve">drugs in de weeknachten. De gerealiseerde omzet is tenminste €30.000,-. </w:t>
            </w:r>
          </w:p>
        </w:tc>
      </w:tr>
      <w:tr w:rsidR="00A5415B" w14:paraId="31F03803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78ECB3D" w14:textId="77777777" w:rsidR="00A5415B" w:rsidRDefault="00A5415B" w:rsidP="00B21190">
            <w:r>
              <w:t>Naam referentie:</w:t>
            </w:r>
          </w:p>
          <w:p w14:paraId="5C1793A3" w14:textId="77777777" w:rsidR="00A5415B" w:rsidRDefault="00A5415B" w:rsidP="00B21190">
            <w:r>
              <w:t>Soort organisatie:</w:t>
            </w:r>
          </w:p>
          <w:p w14:paraId="0F87C210" w14:textId="77777777" w:rsidR="00A5415B" w:rsidRDefault="00A5415B" w:rsidP="00B21190">
            <w:r>
              <w:t>Adres:</w:t>
            </w:r>
          </w:p>
          <w:p w14:paraId="662C9E3A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8BEFCAC" w14:textId="77777777" w:rsidR="00A5415B" w:rsidRDefault="00A5415B" w:rsidP="00B21190"/>
        </w:tc>
      </w:tr>
      <w:tr w:rsidR="00A5415B" w14:paraId="6168D0D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7A1A9A6" w14:textId="77777777" w:rsidR="00A5415B" w:rsidRDefault="00A5415B" w:rsidP="00B21190"/>
        </w:tc>
        <w:tc>
          <w:tcPr>
            <w:tcW w:w="7311" w:type="dxa"/>
          </w:tcPr>
          <w:p w14:paraId="3FF627FC" w14:textId="77777777" w:rsidR="00A5415B" w:rsidRDefault="00A5415B" w:rsidP="00B21190"/>
        </w:tc>
      </w:tr>
      <w:tr w:rsidR="00A5415B" w14:paraId="5C0EE47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D212107" w14:textId="77777777" w:rsidR="00A5415B" w:rsidRDefault="00A5415B" w:rsidP="00B21190"/>
        </w:tc>
        <w:tc>
          <w:tcPr>
            <w:tcW w:w="7311" w:type="dxa"/>
          </w:tcPr>
          <w:p w14:paraId="4AFCB740" w14:textId="77777777" w:rsidR="00A5415B" w:rsidRDefault="00A5415B" w:rsidP="00B21190"/>
        </w:tc>
      </w:tr>
      <w:tr w:rsidR="00A5415B" w14:paraId="2576DB5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25ECD38" w14:textId="77777777" w:rsidR="00A5415B" w:rsidRDefault="00A5415B" w:rsidP="00B21190"/>
        </w:tc>
        <w:tc>
          <w:tcPr>
            <w:tcW w:w="7311" w:type="dxa"/>
          </w:tcPr>
          <w:p w14:paraId="49F3B516" w14:textId="77777777" w:rsidR="00A5415B" w:rsidRDefault="00A5415B" w:rsidP="00B21190"/>
        </w:tc>
      </w:tr>
      <w:tr w:rsidR="00A5415B" w14:paraId="129C2E84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BCA7ED6" w14:textId="77777777" w:rsidR="00A5415B" w:rsidRDefault="00A5415B" w:rsidP="00B21190">
            <w:r>
              <w:t>Naam contactpersoon referentie:</w:t>
            </w:r>
          </w:p>
          <w:p w14:paraId="0270C1D8" w14:textId="77777777" w:rsidR="00A5415B" w:rsidRDefault="00A5415B" w:rsidP="00B21190">
            <w:r>
              <w:t>Functie:</w:t>
            </w:r>
          </w:p>
          <w:p w14:paraId="3AC936BD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5445BE23" w14:textId="77777777" w:rsidR="00A5415B" w:rsidRDefault="00A5415B" w:rsidP="00B21190"/>
        </w:tc>
      </w:tr>
      <w:tr w:rsidR="00A5415B" w14:paraId="40A17F90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CB143B7" w14:textId="77777777" w:rsidR="00A5415B" w:rsidRDefault="00A5415B" w:rsidP="00B21190"/>
        </w:tc>
        <w:tc>
          <w:tcPr>
            <w:tcW w:w="7311" w:type="dxa"/>
          </w:tcPr>
          <w:p w14:paraId="077F7B15" w14:textId="77777777" w:rsidR="00A5415B" w:rsidRDefault="00A5415B" w:rsidP="00B21190"/>
        </w:tc>
      </w:tr>
      <w:tr w:rsidR="00A5415B" w14:paraId="45EF4503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EA7943A" w14:textId="77777777" w:rsidR="00A5415B" w:rsidRDefault="00A5415B" w:rsidP="00B21190"/>
        </w:tc>
        <w:tc>
          <w:tcPr>
            <w:tcW w:w="7311" w:type="dxa"/>
          </w:tcPr>
          <w:p w14:paraId="4DEE3189" w14:textId="77777777" w:rsidR="00A5415B" w:rsidRDefault="00A5415B" w:rsidP="00B21190"/>
        </w:tc>
      </w:tr>
      <w:tr w:rsidR="00A5415B" w14:paraId="72AAFEA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73761AE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8B4C53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4F8B147" w14:textId="77777777" w:rsidR="00A5415B" w:rsidRDefault="00A5415B" w:rsidP="00B21190">
            <w:r>
              <w:t xml:space="preserve">Waarde in € </w:t>
            </w:r>
          </w:p>
          <w:p w14:paraId="73B5AB76" w14:textId="77777777" w:rsidR="00A5415B" w:rsidRDefault="00A5415B" w:rsidP="00B21190">
            <w:r>
              <w:lastRenderedPageBreak/>
              <w:t>Datum start project:</w:t>
            </w:r>
          </w:p>
          <w:p w14:paraId="1B7FB053" w14:textId="77777777" w:rsidR="00A5415B" w:rsidRDefault="00A5415B" w:rsidP="00B21190">
            <w:r>
              <w:t>Datum eind project:</w:t>
            </w:r>
          </w:p>
          <w:p w14:paraId="0C9C2DB5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E922C27" w14:textId="77777777" w:rsidR="00A5415B" w:rsidRDefault="00A5415B" w:rsidP="00B21190"/>
        </w:tc>
      </w:tr>
      <w:tr w:rsidR="00A5415B" w14:paraId="4BB5507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9FF6C4F" w14:textId="77777777" w:rsidR="00A5415B" w:rsidRDefault="00A5415B" w:rsidP="00B21190"/>
        </w:tc>
        <w:tc>
          <w:tcPr>
            <w:tcW w:w="7311" w:type="dxa"/>
          </w:tcPr>
          <w:p w14:paraId="16EAE08D" w14:textId="77777777" w:rsidR="00A5415B" w:rsidRDefault="00A5415B" w:rsidP="00B21190"/>
        </w:tc>
      </w:tr>
      <w:tr w:rsidR="00A5415B" w14:paraId="7D04565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5DDF8B9" w14:textId="77777777" w:rsidR="00A5415B" w:rsidRDefault="00A5415B" w:rsidP="00B21190"/>
        </w:tc>
        <w:tc>
          <w:tcPr>
            <w:tcW w:w="7311" w:type="dxa"/>
          </w:tcPr>
          <w:p w14:paraId="2F9B89DB" w14:textId="77777777" w:rsidR="00A5415B" w:rsidRDefault="00A5415B" w:rsidP="00B21190"/>
        </w:tc>
      </w:tr>
      <w:tr w:rsidR="00A5415B" w14:paraId="2F6DD6C6" w14:textId="77777777" w:rsidTr="00A5415B">
        <w:trPr>
          <w:trHeight w:val="1822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2A7077BC" w14:textId="77777777" w:rsidR="00A5415B" w:rsidRDefault="00A5415B" w:rsidP="00B21190"/>
        </w:tc>
        <w:tc>
          <w:tcPr>
            <w:tcW w:w="7311" w:type="dxa"/>
          </w:tcPr>
          <w:p w14:paraId="37AE2929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FF5D" w14:textId="1457E838" w:rsidR="009F42FB" w:rsidRDefault="009F42FB">
    <w:pPr>
      <w:pStyle w:val="Voettekst"/>
    </w:pPr>
    <w:r w:rsidRPr="00C32DA5">
      <w:t xml:space="preserve">Bijlage </w:t>
    </w:r>
    <w:r w:rsidR="00C32DA5" w:rsidRPr="00C32DA5">
      <w:t>G</w:t>
    </w:r>
    <w:r w:rsidRPr="00C32DA5">
      <w:t xml:space="preserve"> Formulier Referenties Kerncompetenties INK</w:t>
    </w:r>
    <w:r w:rsidR="00C32DA5" w:rsidRPr="00C32DA5">
      <w:t>23</w:t>
    </w:r>
    <w:r w:rsidR="00C32DA5">
      <w:t>-09-174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5B1DBFC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F6F5B"/>
    <w:multiLevelType w:val="hybridMultilevel"/>
    <w:tmpl w:val="B650A040"/>
    <w:lvl w:ilvl="0" w:tplc="2E70D4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F00B3"/>
    <w:multiLevelType w:val="hybridMultilevel"/>
    <w:tmpl w:val="013A464C"/>
    <w:lvl w:ilvl="0" w:tplc="C97C4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E26EA"/>
    <w:multiLevelType w:val="hybridMultilevel"/>
    <w:tmpl w:val="2C8A21F2"/>
    <w:lvl w:ilvl="0" w:tplc="0413000F">
      <w:start w:val="1"/>
      <w:numFmt w:val="decimal"/>
      <w:lvlText w:val="%1.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59CEBF04">
      <w:start w:val="1"/>
      <w:numFmt w:val="decimal"/>
      <w:lvlText w:val="%3."/>
      <w:lvlJc w:val="left"/>
      <w:pPr>
        <w:ind w:left="25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3"/>
  </w:num>
  <w:num w:numId="2" w16cid:durableId="1505584722">
    <w:abstractNumId w:val="1"/>
  </w:num>
  <w:num w:numId="3" w16cid:durableId="332418500">
    <w:abstractNumId w:val="6"/>
  </w:num>
  <w:num w:numId="4" w16cid:durableId="732391567">
    <w:abstractNumId w:val="2"/>
  </w:num>
  <w:num w:numId="5" w16cid:durableId="1560900585">
    <w:abstractNumId w:val="5"/>
  </w:num>
  <w:num w:numId="6" w16cid:durableId="1569728050">
    <w:abstractNumId w:val="0"/>
  </w:num>
  <w:num w:numId="7" w16cid:durableId="5430597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071B3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32DA5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C32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9</cp:revision>
  <dcterms:created xsi:type="dcterms:W3CDTF">2019-03-05T07:56:00Z</dcterms:created>
  <dcterms:modified xsi:type="dcterms:W3CDTF">2024-02-05T06:44:00Z</dcterms:modified>
</cp:coreProperties>
</file>