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2BF12" w14:textId="479A4035" w:rsidR="009D06A6" w:rsidRPr="00162568" w:rsidRDefault="009D06A6" w:rsidP="00162568">
      <w:pPr>
        <w:rPr>
          <w:b/>
          <w:bCs/>
          <w:color w:val="2F5496" w:themeColor="accent1" w:themeShade="BF"/>
          <w:szCs w:val="18"/>
          <w:lang w:eastAsia="nl-NL"/>
        </w:rPr>
      </w:pPr>
      <w:bookmarkStart w:id="0" w:name="_Toc319930476"/>
      <w:r w:rsidRPr="00162568">
        <w:rPr>
          <w:b/>
          <w:bCs/>
          <w:color w:val="2F5496" w:themeColor="accent1" w:themeShade="BF"/>
          <w:szCs w:val="18"/>
          <w:lang w:eastAsia="nl-NL"/>
        </w:rPr>
        <w:t>Bijlage 6</w:t>
      </w:r>
      <w:r w:rsidR="005D2699" w:rsidRPr="00162568">
        <w:rPr>
          <w:b/>
          <w:bCs/>
          <w:color w:val="2F5496" w:themeColor="accent1" w:themeShade="BF"/>
          <w:szCs w:val="18"/>
          <w:lang w:eastAsia="nl-NL"/>
        </w:rPr>
        <w:t>.</w:t>
      </w:r>
      <w:bookmarkStart w:id="1" w:name="_Hlk170731978"/>
      <w:bookmarkEnd w:id="0"/>
      <w:r w:rsidR="00D31D2B" w:rsidRPr="00162568">
        <w:rPr>
          <w:b/>
          <w:bCs/>
          <w:color w:val="2F5496" w:themeColor="accent1" w:themeShade="BF"/>
          <w:szCs w:val="18"/>
          <w:lang w:eastAsia="nl-NL"/>
        </w:rPr>
        <w:t xml:space="preserve">2c </w:t>
      </w:r>
      <w:r w:rsidRPr="00162568">
        <w:rPr>
          <w:b/>
          <w:bCs/>
          <w:color w:val="2F5496" w:themeColor="accent1" w:themeShade="BF"/>
          <w:szCs w:val="18"/>
          <w:lang w:eastAsia="nl-NL"/>
        </w:rPr>
        <w:t>Antwoordformulier Kwaliteitswens</w:t>
      </w:r>
      <w:r w:rsidR="00DB001B" w:rsidRPr="00162568">
        <w:rPr>
          <w:b/>
          <w:bCs/>
          <w:color w:val="2F5496" w:themeColor="accent1" w:themeShade="BF"/>
          <w:szCs w:val="18"/>
          <w:lang w:eastAsia="nl-NL"/>
        </w:rPr>
        <w:t xml:space="preserve"> II</w:t>
      </w:r>
      <w:r w:rsidR="005D2699" w:rsidRPr="00162568">
        <w:rPr>
          <w:b/>
          <w:bCs/>
          <w:color w:val="2F5496" w:themeColor="accent1" w:themeShade="BF"/>
          <w:szCs w:val="18"/>
          <w:lang w:eastAsia="nl-NL"/>
        </w:rPr>
        <w:t xml:space="preserve"> </w:t>
      </w:r>
      <w:proofErr w:type="spellStart"/>
      <w:r w:rsidR="00D31D2B" w:rsidRPr="00162568">
        <w:rPr>
          <w:rFonts w:cs="Times New Roman"/>
          <w:b/>
          <w:bCs/>
          <w:szCs w:val="18"/>
          <w:lang w:eastAsia="nl-NL"/>
        </w:rPr>
        <w:t>PvB</w:t>
      </w:r>
      <w:proofErr w:type="spellEnd"/>
      <w:r w:rsidR="00D31D2B" w:rsidRPr="00162568">
        <w:rPr>
          <w:rFonts w:cs="Times New Roman"/>
          <w:b/>
          <w:bCs/>
          <w:szCs w:val="18"/>
          <w:lang w:eastAsia="nl-NL"/>
        </w:rPr>
        <w:t xml:space="preserve"> Opdrachtomschrijving</w:t>
      </w:r>
      <w:bookmarkEnd w:id="1"/>
    </w:p>
    <w:p w14:paraId="4638DCF2" w14:textId="77777777" w:rsidR="009D06A6" w:rsidRPr="00162568" w:rsidRDefault="009D06A6" w:rsidP="00162568">
      <w:pPr>
        <w:rPr>
          <w:rFonts w:cs="Times New Roman"/>
          <w:szCs w:val="18"/>
          <w:lang w:eastAsia="nl-NL"/>
        </w:rPr>
      </w:pPr>
    </w:p>
    <w:p w14:paraId="0E810DBA" w14:textId="77777777" w:rsidR="009D06A6" w:rsidRPr="00162568" w:rsidRDefault="009D06A6" w:rsidP="00162568">
      <w:pPr>
        <w:rPr>
          <w:rFonts w:cs="Times New Roman"/>
          <w:szCs w:val="18"/>
          <w:lang w:eastAsia="nl-NL"/>
        </w:rPr>
      </w:pPr>
      <w:r w:rsidRPr="00162568">
        <w:rPr>
          <w:rFonts w:cs="Times New Roman"/>
          <w:szCs w:val="18"/>
          <w:lang w:eastAsia="nl-NL"/>
        </w:rPr>
        <w:t>Zie paragraaf 4.3.6 van het aanbestedingsdocument voor de vereisten die van toepassing zijn op het beantwoorden van de kwaliteitswensvragen.</w:t>
      </w:r>
    </w:p>
    <w:p w14:paraId="07F85BEF" w14:textId="77777777" w:rsidR="009D06A6" w:rsidRPr="00162568" w:rsidRDefault="009D06A6" w:rsidP="00162568">
      <w:pPr>
        <w:rPr>
          <w:rFonts w:cs="Times New Roman"/>
          <w:szCs w:val="18"/>
          <w:lang w:eastAsia="nl-NL"/>
        </w:rPr>
      </w:pP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2181"/>
        <w:gridCol w:w="6953"/>
      </w:tblGrid>
      <w:tr w:rsidR="009D06A6" w:rsidRPr="00162568" w14:paraId="3330CF1E" w14:textId="77777777" w:rsidTr="00691D7C">
        <w:trPr>
          <w:cantSplit/>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B4C6E7"/>
            <w:hideMark/>
          </w:tcPr>
          <w:p w14:paraId="5DEB9E9D" w14:textId="26471EDA" w:rsidR="009D06A6" w:rsidRPr="00162568" w:rsidRDefault="009D06A6" w:rsidP="00162568">
            <w:pPr>
              <w:rPr>
                <w:rFonts w:cs="Times New Roman"/>
                <w:b/>
                <w:bCs/>
                <w:szCs w:val="18"/>
              </w:rPr>
            </w:pPr>
            <w:bookmarkStart w:id="2" w:name="_Hlk21356141"/>
            <w:bookmarkStart w:id="3" w:name="_Hlk21342716"/>
            <w:r w:rsidRPr="00162568">
              <w:rPr>
                <w:rFonts w:cs="Times New Roman"/>
                <w:b/>
                <w:bCs/>
                <w:szCs w:val="18"/>
                <w:lang w:eastAsia="nl-NL"/>
              </w:rPr>
              <w:t xml:space="preserve">Kwaliteitswens </w:t>
            </w:r>
            <w:r w:rsidR="00114AD3" w:rsidRPr="00162568">
              <w:rPr>
                <w:rFonts w:cs="Times New Roman"/>
                <w:b/>
                <w:bCs/>
                <w:szCs w:val="18"/>
                <w:lang w:eastAsia="nl-NL"/>
              </w:rPr>
              <w:t>II</w:t>
            </w:r>
            <w:r w:rsidRPr="00162568">
              <w:rPr>
                <w:rFonts w:cs="Times New Roman"/>
                <w:b/>
                <w:bCs/>
                <w:szCs w:val="18"/>
                <w:lang w:eastAsia="nl-NL"/>
              </w:rPr>
              <w:t xml:space="preserve">: </w:t>
            </w:r>
            <w:proofErr w:type="spellStart"/>
            <w:r w:rsidR="00DE2643" w:rsidRPr="00162568">
              <w:rPr>
                <w:rFonts w:cs="Times New Roman"/>
                <w:b/>
                <w:bCs/>
                <w:szCs w:val="18"/>
                <w:lang w:eastAsia="nl-NL"/>
              </w:rPr>
              <w:t>PvB</w:t>
            </w:r>
            <w:proofErr w:type="spellEnd"/>
            <w:r w:rsidR="00DE2643" w:rsidRPr="00162568">
              <w:rPr>
                <w:rFonts w:cs="Times New Roman"/>
                <w:b/>
                <w:bCs/>
                <w:szCs w:val="18"/>
                <w:lang w:eastAsia="nl-NL"/>
              </w:rPr>
              <w:t xml:space="preserve"> </w:t>
            </w:r>
            <w:r w:rsidR="00DB001B" w:rsidRPr="00162568">
              <w:rPr>
                <w:rFonts w:cs="Times New Roman"/>
                <w:b/>
                <w:bCs/>
                <w:szCs w:val="18"/>
                <w:lang w:eastAsia="nl-NL"/>
              </w:rPr>
              <w:t xml:space="preserve">Opdrachtomschrijving </w:t>
            </w:r>
            <w:r w:rsidR="00DE2643" w:rsidRPr="00162568">
              <w:rPr>
                <w:rFonts w:cs="Times New Roman"/>
                <w:b/>
                <w:bCs/>
                <w:szCs w:val="18"/>
                <w:lang w:eastAsia="nl-NL"/>
              </w:rPr>
              <w:t>metadata</w:t>
            </w:r>
          </w:p>
        </w:tc>
      </w:tr>
      <w:tr w:rsidR="009D06A6" w:rsidRPr="00162568" w14:paraId="46EA945B" w14:textId="77777777" w:rsidTr="00691D7C">
        <w:trPr>
          <w:cantSplit/>
        </w:trPr>
        <w:tc>
          <w:tcPr>
            <w:tcW w:w="1194" w:type="pct"/>
            <w:tcBorders>
              <w:top w:val="single" w:sz="4" w:space="0" w:color="auto"/>
              <w:left w:val="single" w:sz="4" w:space="0" w:color="auto"/>
              <w:bottom w:val="single" w:sz="4" w:space="0" w:color="auto"/>
              <w:right w:val="single" w:sz="4" w:space="0" w:color="auto"/>
            </w:tcBorders>
            <w:shd w:val="clear" w:color="auto" w:fill="B4C6E7"/>
            <w:hideMark/>
          </w:tcPr>
          <w:p w14:paraId="728682D1" w14:textId="1177529C" w:rsidR="009D06A6" w:rsidRPr="00162568" w:rsidRDefault="009D06A6" w:rsidP="00162568">
            <w:pPr>
              <w:rPr>
                <w:rFonts w:cs="Times New Roman"/>
                <w:b/>
                <w:bCs/>
                <w:szCs w:val="18"/>
                <w:lang w:val="en-US"/>
              </w:rPr>
            </w:pPr>
            <w:proofErr w:type="spellStart"/>
            <w:r w:rsidRPr="00162568">
              <w:rPr>
                <w:rFonts w:cs="Times New Roman"/>
                <w:b/>
                <w:bCs/>
                <w:szCs w:val="18"/>
                <w:lang w:val="en-US"/>
              </w:rPr>
              <w:t>Achtergrond</w:t>
            </w:r>
            <w:proofErr w:type="spellEnd"/>
            <w:r w:rsidR="009B1DC8" w:rsidRPr="00162568">
              <w:rPr>
                <w:rFonts w:cs="Times New Roman"/>
                <w:b/>
                <w:bCs/>
                <w:szCs w:val="18"/>
                <w:lang w:val="en-US"/>
              </w:rPr>
              <w:t xml:space="preserve"> </w:t>
            </w:r>
          </w:p>
        </w:tc>
        <w:tc>
          <w:tcPr>
            <w:tcW w:w="3806" w:type="pct"/>
            <w:tcBorders>
              <w:top w:val="single" w:sz="4" w:space="0" w:color="auto"/>
              <w:left w:val="single" w:sz="4" w:space="0" w:color="auto"/>
              <w:bottom w:val="single" w:sz="4" w:space="0" w:color="auto"/>
              <w:right w:val="single" w:sz="4" w:space="0" w:color="auto"/>
            </w:tcBorders>
            <w:shd w:val="clear" w:color="auto" w:fill="FFFFFF"/>
          </w:tcPr>
          <w:p w14:paraId="526B5894" w14:textId="77777777" w:rsidR="00DE2643" w:rsidRPr="00162568" w:rsidRDefault="00DE2643" w:rsidP="00162568">
            <w:pPr>
              <w:pStyle w:val="paragraph"/>
              <w:spacing w:before="0" w:beforeAutospacing="0" w:after="0" w:afterAutospacing="0" w:line="240" w:lineRule="atLeast"/>
              <w:textAlignment w:val="baseline"/>
              <w:rPr>
                <w:rStyle w:val="normaltextrun"/>
                <w:rFonts w:ascii="Verdana" w:hAnsi="Verdana" w:cs="Segoe UI"/>
                <w:sz w:val="18"/>
                <w:szCs w:val="18"/>
              </w:rPr>
            </w:pPr>
            <w:r w:rsidRPr="00162568">
              <w:rPr>
                <w:rStyle w:val="normaltextrun"/>
                <w:rFonts w:ascii="Verdana" w:hAnsi="Verdana" w:cs="Segoe UI"/>
                <w:sz w:val="18"/>
                <w:szCs w:val="18"/>
              </w:rPr>
              <w:t>Mono voert wettelijke taken uit waarvoor we gebruik maken van gegevens. De eisen waar deze gegevens aan moeten voldoen worden steeds strenger, bijvoorbeeld op het gebied van privacy en compliance.</w:t>
            </w:r>
            <w:r w:rsidRPr="00162568">
              <w:rPr>
                <w:rFonts w:ascii="Verdana" w:hAnsi="Verdana" w:cs="Segoe UI"/>
                <w:sz w:val="18"/>
                <w:szCs w:val="18"/>
              </w:rPr>
              <w:br/>
            </w:r>
            <w:r w:rsidRPr="00132085">
              <w:rPr>
                <w:rStyle w:val="scxw47480390"/>
                <w:rFonts w:ascii="Verdana" w:hAnsi="Verdana"/>
                <w:sz w:val="18"/>
                <w:szCs w:val="18"/>
              </w:rPr>
              <w:t> </w:t>
            </w:r>
            <w:r w:rsidRPr="00132085">
              <w:rPr>
                <w:rFonts w:ascii="Verdana" w:hAnsi="Verdana"/>
                <w:sz w:val="18"/>
                <w:szCs w:val="18"/>
              </w:rPr>
              <w:br/>
            </w:r>
            <w:r w:rsidRPr="00162568">
              <w:rPr>
                <w:rStyle w:val="normaltextrun"/>
                <w:rFonts w:ascii="Verdana" w:hAnsi="Verdana" w:cs="Segoe UI"/>
                <w:sz w:val="18"/>
                <w:szCs w:val="18"/>
              </w:rPr>
              <w:t>Het programma Grip op Gegevens van de overheid richt zich voornamelijk op effectief gegevensmanagement. De focus ligt op het leveren van services waarmee we de kwaliteit, beschikbaarheid en betrouwbaarheid van gegevens binnen de organisatie verbeteren. Het gaat hierbij over alle gegevens die Mono inwint, beheert, verwerkt en ontsluit. Van de gegevens van klanten en instellingen tot en met de gegevens van medewerkers. De gegevensstromen kunnen de departementale grenzen overschrijden, het gegevens model moet hier rekening mee houden.</w:t>
            </w:r>
          </w:p>
          <w:p w14:paraId="7B321388" w14:textId="77777777" w:rsidR="00DE2643" w:rsidRPr="00162568" w:rsidRDefault="00DE2643" w:rsidP="00162568">
            <w:pPr>
              <w:rPr>
                <w:szCs w:val="18"/>
              </w:rPr>
            </w:pPr>
          </w:p>
          <w:p w14:paraId="4B244C94" w14:textId="77777777" w:rsidR="00DE2643" w:rsidRPr="00132085" w:rsidRDefault="00DE2643" w:rsidP="00162568">
            <w:pPr>
              <w:pStyle w:val="paragraph"/>
              <w:spacing w:before="0" w:beforeAutospacing="0" w:after="0" w:afterAutospacing="0" w:line="240" w:lineRule="atLeast"/>
              <w:textAlignment w:val="baseline"/>
              <w:rPr>
                <w:rFonts w:ascii="Verdana" w:hAnsi="Verdana" w:cs="Segoe UI"/>
                <w:sz w:val="18"/>
                <w:szCs w:val="18"/>
              </w:rPr>
            </w:pPr>
            <w:r w:rsidRPr="00162568">
              <w:rPr>
                <w:rStyle w:val="normaltextrun"/>
                <w:rFonts w:ascii="Verdana" w:hAnsi="Verdana" w:cs="Segoe UI"/>
                <w:sz w:val="18"/>
                <w:szCs w:val="18"/>
              </w:rPr>
              <w:t>Uit verschillende audits is gebleken dat we bij Mono de manier waarop we met gegevens omgaan moeten verbeteren. We doen al veel goed, maar het kan beter. Omdat dit heel Mono aangaat is het belangrijk dat we dit met de hele organisatie oppakken.</w:t>
            </w:r>
            <w:r w:rsidRPr="00132085">
              <w:rPr>
                <w:rStyle w:val="eop"/>
                <w:rFonts w:ascii="Verdana" w:hAnsi="Verdana" w:cs="Segoe UI"/>
                <w:sz w:val="18"/>
                <w:szCs w:val="18"/>
              </w:rPr>
              <w:t> </w:t>
            </w:r>
            <w:r w:rsidRPr="00162568">
              <w:rPr>
                <w:rStyle w:val="normaltextrun"/>
                <w:rFonts w:ascii="Verdana" w:hAnsi="Verdana" w:cs="Segoe UI"/>
                <w:sz w:val="18"/>
                <w:szCs w:val="18"/>
              </w:rPr>
              <w:t>Er is veel instemming onder de professionals in de organisatie met het doel in zijn  algemeenheid. Maar dit heeft tot nu toe onvoldoende geleid tot concrete verbeteringen. De professionals lijken maar moeizaam uit de startblokken te komen.</w:t>
            </w:r>
          </w:p>
          <w:p w14:paraId="4A9AB37D" w14:textId="77777777" w:rsidR="00DE2643" w:rsidRPr="00132085" w:rsidRDefault="00DE2643" w:rsidP="00162568">
            <w:pPr>
              <w:pStyle w:val="paragraph"/>
              <w:spacing w:before="0" w:beforeAutospacing="0" w:after="0" w:afterAutospacing="0" w:line="240" w:lineRule="atLeast"/>
              <w:textAlignment w:val="baseline"/>
              <w:rPr>
                <w:rFonts w:ascii="Verdana" w:hAnsi="Verdana" w:cs="Segoe UI"/>
                <w:sz w:val="18"/>
                <w:szCs w:val="18"/>
              </w:rPr>
            </w:pPr>
            <w:r w:rsidRPr="00132085">
              <w:rPr>
                <w:rStyle w:val="scxw47480390"/>
                <w:rFonts w:ascii="Verdana" w:hAnsi="Verdana"/>
                <w:sz w:val="18"/>
                <w:szCs w:val="18"/>
              </w:rPr>
              <w:t> </w:t>
            </w:r>
            <w:r w:rsidRPr="00132085">
              <w:rPr>
                <w:rStyle w:val="eop"/>
                <w:rFonts w:ascii="Verdana" w:hAnsi="Verdana" w:cs="Segoe UI"/>
                <w:sz w:val="18"/>
                <w:szCs w:val="18"/>
              </w:rPr>
              <w:t> </w:t>
            </w:r>
          </w:p>
          <w:p w14:paraId="2BE4A791" w14:textId="77777777" w:rsidR="00DE2643" w:rsidRPr="00162568" w:rsidRDefault="00DE2643" w:rsidP="00162568">
            <w:pPr>
              <w:pStyle w:val="paragraph"/>
              <w:spacing w:before="0" w:beforeAutospacing="0" w:after="0" w:afterAutospacing="0" w:line="240" w:lineRule="atLeast"/>
              <w:textAlignment w:val="baseline"/>
              <w:rPr>
                <w:rStyle w:val="normaltextrun"/>
                <w:rFonts w:ascii="Verdana" w:hAnsi="Verdana" w:cs="Segoe UI"/>
                <w:sz w:val="18"/>
                <w:szCs w:val="18"/>
              </w:rPr>
            </w:pPr>
            <w:r w:rsidRPr="00162568">
              <w:rPr>
                <w:rStyle w:val="normaltextrun"/>
                <w:rFonts w:ascii="Verdana" w:hAnsi="Verdana" w:cs="Segoe UI"/>
                <w:sz w:val="18"/>
                <w:szCs w:val="18"/>
              </w:rPr>
              <w:t>Samen met de afdeling Gegevensdiensten wordt er gewerkt aan de service Datahygiëne. Datahygiëne richt zich op de gebieden datakwaliteit, metadatering en modellering.</w:t>
            </w:r>
          </w:p>
          <w:p w14:paraId="42362A94" w14:textId="29A8F41A" w:rsidR="009D06A6" w:rsidRPr="00132085" w:rsidRDefault="00DE2643" w:rsidP="00162568">
            <w:pPr>
              <w:pStyle w:val="paragraph"/>
              <w:spacing w:before="0" w:beforeAutospacing="0" w:after="0" w:afterAutospacing="0" w:line="240" w:lineRule="atLeast"/>
              <w:textAlignment w:val="baseline"/>
              <w:rPr>
                <w:rFonts w:ascii="Verdana" w:hAnsi="Verdana"/>
                <w:sz w:val="18"/>
                <w:szCs w:val="18"/>
                <w:highlight w:val="yellow"/>
              </w:rPr>
            </w:pPr>
            <w:r w:rsidRPr="00162568">
              <w:rPr>
                <w:rStyle w:val="normaltextrun"/>
                <w:rFonts w:ascii="Verdana" w:hAnsi="Verdana" w:cs="Segoe UI"/>
                <w:sz w:val="18"/>
                <w:szCs w:val="18"/>
              </w:rPr>
              <w:t>De afdeling moet binnen de organisatie een eenduidig en herkenbaar loket worden dat gemeenschappelijke kaders biedt voor het inrichten van de metadata huishouding, hands-on ondersteuning bij het inrichten daarvan en toetsing van de administratie tegen de gestelde kaders. In samenwerking met het programma Grip op Gegevens wordt invulling gegeven aan de ontwikkeling van de service Datahygiëne, waarvan metadata onderdeel is. </w:t>
            </w:r>
            <w:r w:rsidRPr="00132085">
              <w:rPr>
                <w:rStyle w:val="eop"/>
                <w:rFonts w:ascii="Verdana" w:hAnsi="Verdana" w:cs="Segoe UI"/>
                <w:szCs w:val="18"/>
              </w:rPr>
              <w:t>  </w:t>
            </w:r>
          </w:p>
          <w:p w14:paraId="2D5592B9" w14:textId="3BB10DC1" w:rsidR="009B1DC8" w:rsidRPr="00132085" w:rsidRDefault="009B1DC8" w:rsidP="00162568">
            <w:pPr>
              <w:pStyle w:val="paragraph"/>
              <w:spacing w:before="0" w:beforeAutospacing="0" w:after="0" w:afterAutospacing="0" w:line="240" w:lineRule="atLeast"/>
              <w:textAlignment w:val="baseline"/>
              <w:rPr>
                <w:rFonts w:ascii="Verdana" w:hAnsi="Verdana"/>
                <w:sz w:val="18"/>
                <w:szCs w:val="18"/>
                <w:highlight w:val="yellow"/>
              </w:rPr>
            </w:pPr>
          </w:p>
        </w:tc>
      </w:tr>
      <w:tr w:rsidR="009D06A6" w:rsidRPr="00162568" w14:paraId="05C35551" w14:textId="77777777" w:rsidTr="00691D7C">
        <w:trPr>
          <w:cantSplit/>
        </w:trPr>
        <w:tc>
          <w:tcPr>
            <w:tcW w:w="1194" w:type="pct"/>
            <w:tcBorders>
              <w:top w:val="single" w:sz="4" w:space="0" w:color="auto"/>
              <w:left w:val="single" w:sz="4" w:space="0" w:color="auto"/>
              <w:bottom w:val="single" w:sz="4" w:space="0" w:color="auto"/>
              <w:right w:val="single" w:sz="4" w:space="0" w:color="auto"/>
            </w:tcBorders>
            <w:shd w:val="clear" w:color="auto" w:fill="B4C6E7"/>
          </w:tcPr>
          <w:p w14:paraId="304A3609" w14:textId="126974D7" w:rsidR="009D06A6" w:rsidRPr="00162568" w:rsidRDefault="009D06A6" w:rsidP="00162568">
            <w:pPr>
              <w:rPr>
                <w:rFonts w:cs="Times New Roman"/>
                <w:b/>
                <w:bCs/>
                <w:szCs w:val="18"/>
                <w:lang w:val="en-US" w:eastAsia="nl-NL"/>
              </w:rPr>
            </w:pPr>
            <w:proofErr w:type="spellStart"/>
            <w:r w:rsidRPr="00162568">
              <w:rPr>
                <w:rFonts w:cs="Times New Roman"/>
                <w:b/>
                <w:bCs/>
                <w:szCs w:val="18"/>
                <w:lang w:val="en-US" w:eastAsia="nl-NL"/>
              </w:rPr>
              <w:t>Doelstelling</w:t>
            </w:r>
            <w:proofErr w:type="spellEnd"/>
            <w:r w:rsidR="009B1DC8" w:rsidRPr="00162568">
              <w:rPr>
                <w:rFonts w:cs="Times New Roman"/>
                <w:b/>
                <w:bCs/>
                <w:szCs w:val="18"/>
                <w:lang w:val="en-US" w:eastAsia="nl-NL"/>
              </w:rPr>
              <w:t xml:space="preserve"> </w:t>
            </w:r>
          </w:p>
        </w:tc>
        <w:tc>
          <w:tcPr>
            <w:tcW w:w="3806" w:type="pct"/>
            <w:tcBorders>
              <w:top w:val="single" w:sz="4" w:space="0" w:color="auto"/>
              <w:left w:val="single" w:sz="4" w:space="0" w:color="auto"/>
              <w:bottom w:val="single" w:sz="4" w:space="0" w:color="auto"/>
              <w:right w:val="single" w:sz="4" w:space="0" w:color="auto"/>
            </w:tcBorders>
            <w:shd w:val="clear" w:color="auto" w:fill="FFFFFF"/>
          </w:tcPr>
          <w:p w14:paraId="005E9E59" w14:textId="77777777" w:rsidR="00B94377" w:rsidRPr="00162568" w:rsidRDefault="00B94377" w:rsidP="00162568">
            <w:pPr>
              <w:pStyle w:val="paragraph"/>
              <w:spacing w:before="0" w:beforeAutospacing="0" w:after="0" w:afterAutospacing="0" w:line="240" w:lineRule="atLeast"/>
              <w:textAlignment w:val="baseline"/>
              <w:rPr>
                <w:rStyle w:val="eop"/>
                <w:rFonts w:ascii="Verdana" w:hAnsi="Verdana" w:cs="Segoe UI"/>
                <w:sz w:val="18"/>
                <w:szCs w:val="18"/>
              </w:rPr>
            </w:pPr>
            <w:r w:rsidRPr="00162568">
              <w:rPr>
                <w:rStyle w:val="eop"/>
                <w:rFonts w:ascii="Verdana" w:hAnsi="Verdana" w:cs="Segoe UI"/>
                <w:sz w:val="18"/>
                <w:szCs w:val="18"/>
              </w:rPr>
              <w:t xml:space="preserve">Je wordt verantwoordelijk voor het opzetten van de nieuwe service Datahygiëne. Je begrijpt hoe data life </w:t>
            </w:r>
            <w:proofErr w:type="spellStart"/>
            <w:r w:rsidRPr="00162568">
              <w:rPr>
                <w:rStyle w:val="eop"/>
                <w:rFonts w:ascii="Verdana" w:hAnsi="Verdana" w:cs="Segoe UI"/>
                <w:sz w:val="18"/>
                <w:szCs w:val="18"/>
              </w:rPr>
              <w:t>cycle</w:t>
            </w:r>
            <w:proofErr w:type="spellEnd"/>
            <w:r w:rsidRPr="00162568">
              <w:rPr>
                <w:rStyle w:val="eop"/>
                <w:rFonts w:ascii="Verdana" w:hAnsi="Verdana" w:cs="Segoe UI"/>
                <w:sz w:val="18"/>
                <w:szCs w:val="18"/>
              </w:rPr>
              <w:t xml:space="preserve"> in elkaar zit en kan conceptuele, logische en technische gegevensmodellen van elkaar onderscheiden. Daarnaast weet je hoe datakoppelingen werken. </w:t>
            </w:r>
          </w:p>
          <w:p w14:paraId="48ED7294" w14:textId="77777777" w:rsidR="00B94377" w:rsidRPr="00162568" w:rsidRDefault="00B94377" w:rsidP="00162568">
            <w:pPr>
              <w:pStyle w:val="paragraph"/>
              <w:spacing w:before="0" w:beforeAutospacing="0" w:after="0" w:afterAutospacing="0" w:line="240" w:lineRule="atLeast"/>
              <w:textAlignment w:val="baseline"/>
              <w:rPr>
                <w:rStyle w:val="eop"/>
                <w:rFonts w:ascii="Verdana" w:hAnsi="Verdana" w:cs="Segoe UI"/>
                <w:sz w:val="18"/>
                <w:szCs w:val="18"/>
              </w:rPr>
            </w:pPr>
          </w:p>
          <w:p w14:paraId="58518516" w14:textId="77777777" w:rsidR="00B94377" w:rsidRPr="00162568" w:rsidRDefault="00B94377" w:rsidP="00162568">
            <w:pPr>
              <w:pStyle w:val="paragraph"/>
              <w:spacing w:before="0" w:beforeAutospacing="0" w:after="0" w:afterAutospacing="0" w:line="240" w:lineRule="atLeast"/>
              <w:textAlignment w:val="baseline"/>
              <w:rPr>
                <w:rStyle w:val="eop"/>
                <w:rFonts w:ascii="Verdana" w:hAnsi="Verdana" w:cs="Segoe UI"/>
                <w:sz w:val="18"/>
                <w:szCs w:val="18"/>
              </w:rPr>
            </w:pPr>
            <w:r w:rsidRPr="00162568">
              <w:rPr>
                <w:rStyle w:val="eop"/>
                <w:rFonts w:ascii="Verdana" w:hAnsi="Verdana" w:cs="Segoe UI"/>
                <w:sz w:val="18"/>
                <w:szCs w:val="18"/>
              </w:rPr>
              <w:t xml:space="preserve">Je werkt zowel binnen de organisatie als op landelijk niveau met diverse stakeholders; van uitvoerende ict’ers tot topmanagers. </w:t>
            </w:r>
          </w:p>
          <w:p w14:paraId="4A6B85BE" w14:textId="77777777" w:rsidR="00B94377" w:rsidRPr="00162568" w:rsidRDefault="00B94377" w:rsidP="00162568">
            <w:pPr>
              <w:pStyle w:val="paragraph"/>
              <w:spacing w:before="0" w:beforeAutospacing="0" w:after="0" w:afterAutospacing="0" w:line="240" w:lineRule="atLeast"/>
              <w:textAlignment w:val="baseline"/>
              <w:rPr>
                <w:rStyle w:val="eop"/>
                <w:rFonts w:ascii="Verdana" w:hAnsi="Verdana" w:cs="Segoe UI"/>
                <w:sz w:val="18"/>
                <w:szCs w:val="18"/>
              </w:rPr>
            </w:pPr>
          </w:p>
          <w:p w14:paraId="19F6A151" w14:textId="77777777" w:rsidR="00B94377" w:rsidRPr="00162568" w:rsidRDefault="00B94377" w:rsidP="00162568">
            <w:pPr>
              <w:pStyle w:val="paragraph"/>
              <w:spacing w:before="0" w:beforeAutospacing="0" w:after="0" w:afterAutospacing="0" w:line="240" w:lineRule="atLeast"/>
              <w:textAlignment w:val="baseline"/>
              <w:rPr>
                <w:rStyle w:val="eop"/>
                <w:rFonts w:ascii="Verdana" w:hAnsi="Verdana" w:cs="Segoe UI"/>
                <w:sz w:val="18"/>
                <w:szCs w:val="18"/>
              </w:rPr>
            </w:pPr>
            <w:r w:rsidRPr="00162568">
              <w:rPr>
                <w:rStyle w:val="eop"/>
                <w:rFonts w:ascii="Verdana" w:hAnsi="Verdana" w:cs="Segoe UI"/>
                <w:sz w:val="18"/>
                <w:szCs w:val="18"/>
              </w:rPr>
              <w:t xml:space="preserve">Voor de implementatie van de service datahygiëne is het belangrijk dat iedereen binnen de organisatie snapt waarom het noodzakelijk is om de datahygiëne binnen Mono goed op orde te krijgen en te houden. Aan jou de taak om iedereen in de meewerkstand krijgt.  </w:t>
            </w:r>
          </w:p>
          <w:p w14:paraId="2A07BBFB" w14:textId="2430D4C0" w:rsidR="009D06A6" w:rsidRPr="00162568" w:rsidRDefault="009D06A6" w:rsidP="00162568">
            <w:pPr>
              <w:rPr>
                <w:rFonts w:cs="Times New Roman"/>
                <w:szCs w:val="18"/>
                <w:highlight w:val="yellow"/>
              </w:rPr>
            </w:pPr>
          </w:p>
        </w:tc>
      </w:tr>
      <w:tr w:rsidR="009D06A6" w:rsidRPr="00162568" w14:paraId="1A2B0C81" w14:textId="77777777" w:rsidTr="00691D7C">
        <w:trPr>
          <w:cantSplit/>
        </w:trPr>
        <w:tc>
          <w:tcPr>
            <w:tcW w:w="1194" w:type="pct"/>
            <w:tcBorders>
              <w:top w:val="single" w:sz="4" w:space="0" w:color="auto"/>
              <w:left w:val="single" w:sz="4" w:space="0" w:color="auto"/>
              <w:bottom w:val="single" w:sz="4" w:space="0" w:color="auto"/>
              <w:right w:val="single" w:sz="4" w:space="0" w:color="auto"/>
            </w:tcBorders>
            <w:shd w:val="clear" w:color="auto" w:fill="B4C6E7"/>
            <w:hideMark/>
          </w:tcPr>
          <w:p w14:paraId="31ACC2B1" w14:textId="77777777" w:rsidR="009D06A6" w:rsidRPr="00162568" w:rsidRDefault="009D06A6" w:rsidP="00162568">
            <w:pPr>
              <w:rPr>
                <w:rFonts w:cs="Times New Roman"/>
                <w:b/>
                <w:bCs/>
                <w:szCs w:val="18"/>
                <w:lang w:val="en-US"/>
              </w:rPr>
            </w:pPr>
            <w:proofErr w:type="spellStart"/>
            <w:r w:rsidRPr="00162568">
              <w:rPr>
                <w:rFonts w:cs="Times New Roman"/>
                <w:b/>
                <w:bCs/>
                <w:szCs w:val="18"/>
                <w:lang w:val="en-US" w:eastAsia="nl-NL"/>
              </w:rPr>
              <w:lastRenderedPageBreak/>
              <w:t>Vraagstelling</w:t>
            </w:r>
            <w:proofErr w:type="spellEnd"/>
            <w:r w:rsidRPr="00162568">
              <w:rPr>
                <w:rFonts w:cs="Times New Roman"/>
                <w:b/>
                <w:bCs/>
                <w:szCs w:val="18"/>
                <w:lang w:val="en-US" w:eastAsia="nl-NL"/>
              </w:rPr>
              <w:t xml:space="preserve"> </w:t>
            </w:r>
          </w:p>
        </w:tc>
        <w:tc>
          <w:tcPr>
            <w:tcW w:w="3806" w:type="pct"/>
            <w:tcBorders>
              <w:top w:val="single" w:sz="4" w:space="0" w:color="auto"/>
              <w:left w:val="single" w:sz="4" w:space="0" w:color="auto"/>
              <w:bottom w:val="single" w:sz="4" w:space="0" w:color="auto"/>
              <w:right w:val="single" w:sz="4" w:space="0" w:color="auto"/>
            </w:tcBorders>
            <w:shd w:val="clear" w:color="auto" w:fill="FFFFFF"/>
          </w:tcPr>
          <w:p w14:paraId="2E4C68E3" w14:textId="0FDBDA5F" w:rsidR="00D31D2B" w:rsidRPr="00132085" w:rsidRDefault="00D31D2B" w:rsidP="00132085">
            <w:pPr>
              <w:pStyle w:val="paragraph"/>
              <w:spacing w:before="0" w:beforeAutospacing="0" w:after="0" w:afterAutospacing="0" w:line="240" w:lineRule="atLeast"/>
              <w:textAlignment w:val="baseline"/>
              <w:rPr>
                <w:rFonts w:ascii="Verdana" w:hAnsi="Verdana" w:cs="Segoe UI"/>
                <w:sz w:val="18"/>
                <w:szCs w:val="18"/>
              </w:rPr>
            </w:pPr>
            <w:r w:rsidRPr="00132085">
              <w:rPr>
                <w:rStyle w:val="normaltextrun"/>
                <w:rFonts w:ascii="Verdana" w:hAnsi="Verdana" w:cs="Segoe UI"/>
                <w:sz w:val="18"/>
                <w:szCs w:val="18"/>
              </w:rPr>
              <w:t>Het onderdeel metadatering van de service zal uiteindelijk landen bij de afdeling Gegevensdiensten. Voor deze (door-)ontwikkeling wordt ondersteuning gezocht.</w:t>
            </w:r>
            <w:r w:rsidRPr="00132085">
              <w:rPr>
                <w:rStyle w:val="eop"/>
                <w:rFonts w:ascii="Verdana" w:hAnsi="Verdana" w:cs="Segoe UI"/>
                <w:sz w:val="18"/>
                <w:szCs w:val="18"/>
              </w:rPr>
              <w:t> </w:t>
            </w:r>
          </w:p>
          <w:p w14:paraId="44609D50" w14:textId="6ED86B43" w:rsidR="00D31D2B" w:rsidRPr="00132085" w:rsidRDefault="00D31D2B" w:rsidP="00132085">
            <w:pPr>
              <w:pStyle w:val="paragraph"/>
              <w:spacing w:before="0" w:beforeAutospacing="0" w:after="0" w:afterAutospacing="0" w:line="240" w:lineRule="atLeast"/>
              <w:textAlignment w:val="baseline"/>
              <w:rPr>
                <w:rFonts w:ascii="Verdana" w:hAnsi="Verdana" w:cs="Segoe UI"/>
                <w:sz w:val="18"/>
                <w:szCs w:val="18"/>
              </w:rPr>
            </w:pPr>
          </w:p>
          <w:p w14:paraId="497FDF87" w14:textId="77777777" w:rsidR="00D31D2B" w:rsidRPr="00132085" w:rsidRDefault="00D31D2B" w:rsidP="00132085">
            <w:pPr>
              <w:pStyle w:val="paragraph"/>
              <w:spacing w:before="0" w:beforeAutospacing="0" w:after="0" w:afterAutospacing="0" w:line="240" w:lineRule="atLeast"/>
              <w:textAlignment w:val="baseline"/>
              <w:rPr>
                <w:rStyle w:val="normaltextrun"/>
              </w:rPr>
            </w:pPr>
            <w:r w:rsidRPr="00132085">
              <w:rPr>
                <w:rStyle w:val="normaltextrun"/>
                <w:rFonts w:ascii="Verdana" w:hAnsi="Verdana" w:cs="Segoe UI"/>
                <w:sz w:val="18"/>
                <w:szCs w:val="18"/>
              </w:rPr>
              <w:t>Beschrijf uw bevindingen zodat u laat zien de casus te doorgronden. </w:t>
            </w:r>
            <w:r w:rsidRPr="00132085">
              <w:rPr>
                <w:rStyle w:val="normaltextrun"/>
              </w:rPr>
              <w:t> </w:t>
            </w:r>
          </w:p>
          <w:p w14:paraId="4BB5D7F7" w14:textId="524939E1" w:rsidR="009D06A6" w:rsidRPr="00132085" w:rsidRDefault="00D31D2B" w:rsidP="00132085">
            <w:pPr>
              <w:pStyle w:val="paragraph"/>
              <w:spacing w:before="0" w:beforeAutospacing="0" w:after="0" w:afterAutospacing="0" w:line="240" w:lineRule="atLeast"/>
              <w:rPr>
                <w:szCs w:val="18"/>
                <w:highlight w:val="yellow"/>
              </w:rPr>
            </w:pPr>
            <w:r w:rsidRPr="00132085">
              <w:rPr>
                <w:rStyle w:val="normaltextrun"/>
                <w:rFonts w:ascii="Verdana" w:hAnsi="Verdana" w:cs="Segoe UI"/>
                <w:sz w:val="18"/>
                <w:szCs w:val="18"/>
              </w:rPr>
              <w:t>Beschrijf de benodigde eisen, wensen, kennis, vaardigheden, competenties en bagage die benodigd zijn voor de best passende kandidaat om deze rol te kunnen vervullen.</w:t>
            </w:r>
            <w:r w:rsidRPr="00132085">
              <w:rPr>
                <w:rStyle w:val="normaltextrun"/>
              </w:rPr>
              <w:t> </w:t>
            </w:r>
          </w:p>
        </w:tc>
      </w:tr>
      <w:tr w:rsidR="009D06A6" w:rsidRPr="00162568" w14:paraId="10D77C64" w14:textId="77777777" w:rsidTr="004373BC">
        <w:trPr>
          <w:cantSplit/>
        </w:trPr>
        <w:tc>
          <w:tcPr>
            <w:tcW w:w="1194" w:type="pct"/>
            <w:tcBorders>
              <w:top w:val="single" w:sz="4" w:space="0" w:color="auto"/>
              <w:left w:val="single" w:sz="4" w:space="0" w:color="auto"/>
              <w:bottom w:val="single" w:sz="4" w:space="0" w:color="auto"/>
              <w:right w:val="single" w:sz="4" w:space="0" w:color="auto"/>
            </w:tcBorders>
            <w:shd w:val="clear" w:color="auto" w:fill="B4C6E7"/>
            <w:hideMark/>
          </w:tcPr>
          <w:p w14:paraId="008B6850" w14:textId="77777777" w:rsidR="009D06A6" w:rsidRPr="00162568" w:rsidRDefault="009D06A6" w:rsidP="00162568">
            <w:pPr>
              <w:rPr>
                <w:rFonts w:cs="Times New Roman"/>
                <w:b/>
                <w:bCs/>
                <w:szCs w:val="18"/>
                <w:lang w:val="en-US"/>
              </w:rPr>
            </w:pPr>
            <w:proofErr w:type="spellStart"/>
            <w:r w:rsidRPr="00162568">
              <w:rPr>
                <w:rFonts w:cs="Times New Roman"/>
                <w:b/>
                <w:bCs/>
                <w:szCs w:val="18"/>
                <w:lang w:val="en-US"/>
              </w:rPr>
              <w:t>Beoordeling</w:t>
            </w:r>
            <w:proofErr w:type="spellEnd"/>
            <w:r w:rsidRPr="00162568">
              <w:rPr>
                <w:rFonts w:cs="Times New Roman"/>
                <w:b/>
                <w:bCs/>
                <w:szCs w:val="18"/>
                <w:lang w:val="en-US"/>
              </w:rPr>
              <w:t xml:space="preserve"> </w:t>
            </w:r>
            <w:proofErr w:type="spellStart"/>
            <w:r w:rsidRPr="00162568">
              <w:rPr>
                <w:rFonts w:cs="Times New Roman"/>
                <w:b/>
                <w:bCs/>
                <w:szCs w:val="18"/>
                <w:lang w:val="en-US"/>
              </w:rPr>
              <w:t>en</w:t>
            </w:r>
            <w:proofErr w:type="spellEnd"/>
            <w:r w:rsidRPr="00162568">
              <w:rPr>
                <w:rFonts w:cs="Times New Roman"/>
                <w:b/>
                <w:bCs/>
                <w:szCs w:val="18"/>
                <w:lang w:val="en-US"/>
              </w:rPr>
              <w:t xml:space="preserve"> </w:t>
            </w:r>
            <w:proofErr w:type="spellStart"/>
            <w:r w:rsidRPr="00162568">
              <w:rPr>
                <w:rFonts w:cs="Times New Roman"/>
                <w:b/>
                <w:bCs/>
                <w:szCs w:val="18"/>
                <w:lang w:val="en-US"/>
              </w:rPr>
              <w:t>waardering</w:t>
            </w:r>
            <w:proofErr w:type="spellEnd"/>
          </w:p>
        </w:tc>
        <w:tc>
          <w:tcPr>
            <w:tcW w:w="3806" w:type="pct"/>
            <w:tcBorders>
              <w:top w:val="single" w:sz="4" w:space="0" w:color="auto"/>
              <w:left w:val="single" w:sz="4" w:space="0" w:color="auto"/>
              <w:bottom w:val="single" w:sz="4" w:space="0" w:color="auto"/>
              <w:right w:val="single" w:sz="4" w:space="0" w:color="auto"/>
            </w:tcBorders>
            <w:shd w:val="clear" w:color="auto" w:fill="FFFFFF"/>
          </w:tcPr>
          <w:p w14:paraId="7F2D886B" w14:textId="77777777" w:rsidR="009D06A6" w:rsidRPr="00162568" w:rsidRDefault="009D06A6" w:rsidP="00162568">
            <w:pPr>
              <w:rPr>
                <w:rFonts w:cs="Times New Roman"/>
                <w:szCs w:val="18"/>
              </w:rPr>
            </w:pPr>
            <w:r w:rsidRPr="00162568">
              <w:rPr>
                <w:rFonts w:cs="Times New Roman"/>
                <w:szCs w:val="18"/>
              </w:rPr>
              <w:t>Zie paragraaf 5.4 van het aanbestedingsdocument.</w:t>
            </w:r>
          </w:p>
        </w:tc>
      </w:tr>
      <w:bookmarkEnd w:id="2"/>
      <w:tr w:rsidR="009D06A6" w:rsidRPr="00162568" w14:paraId="66E77D5D" w14:textId="77777777" w:rsidTr="004373BC">
        <w:trPr>
          <w:trHeight w:val="344"/>
        </w:trPr>
        <w:tc>
          <w:tcPr>
            <w:tcW w:w="500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CBCF96" w14:textId="22705711" w:rsidR="009D06A6" w:rsidRPr="00162568" w:rsidRDefault="001E4EE1" w:rsidP="00162568">
            <w:pPr>
              <w:rPr>
                <w:rFonts w:cs="Times New Roman"/>
                <w:b/>
                <w:bCs/>
                <w:szCs w:val="18"/>
                <w:lang w:eastAsia="nl-NL"/>
              </w:rPr>
            </w:pPr>
            <w:r w:rsidRPr="00162568">
              <w:rPr>
                <w:rFonts w:cs="Times New Roman"/>
                <w:b/>
                <w:bCs/>
                <w:szCs w:val="18"/>
                <w:lang w:eastAsia="nl-NL"/>
              </w:rPr>
              <w:t>Begin uw antwoord op de volgende pagina.</w:t>
            </w:r>
          </w:p>
        </w:tc>
      </w:tr>
      <w:bookmarkEnd w:id="3"/>
    </w:tbl>
    <w:p w14:paraId="0A8AE23C" w14:textId="77777777" w:rsidR="00B94377" w:rsidRPr="00162568" w:rsidRDefault="00B94377" w:rsidP="00162568">
      <w:pPr>
        <w:rPr>
          <w:rFonts w:cs="Times New Roman"/>
          <w:b/>
          <w:bCs/>
          <w:szCs w:val="18"/>
          <w:u w:val="single"/>
          <w:lang w:eastAsia="nl-NL"/>
        </w:rPr>
      </w:pPr>
    </w:p>
    <w:p w14:paraId="401DECDA" w14:textId="266BA44D" w:rsidR="009D06A6" w:rsidRPr="00162568" w:rsidRDefault="009D06A6" w:rsidP="00162568">
      <w:pPr>
        <w:rPr>
          <w:rFonts w:eastAsia="Calibri" w:cs="Times New Roman"/>
          <w:szCs w:val="18"/>
        </w:rPr>
      </w:pPr>
      <w:r w:rsidRPr="00162568">
        <w:rPr>
          <w:rFonts w:cs="Times New Roman"/>
          <w:b/>
          <w:bCs/>
          <w:szCs w:val="18"/>
          <w:u w:val="single"/>
          <w:lang w:eastAsia="nl-NL"/>
        </w:rPr>
        <w:t>LET OP:</w:t>
      </w:r>
    </w:p>
    <w:p w14:paraId="427115B4" w14:textId="1F5C6EF0" w:rsidR="00B94377" w:rsidRPr="00162568" w:rsidRDefault="009D06A6" w:rsidP="00162568">
      <w:pPr>
        <w:rPr>
          <w:rFonts w:cs="Times New Roman"/>
          <w:szCs w:val="18"/>
          <w:lang w:eastAsia="nl-NL"/>
        </w:rPr>
      </w:pPr>
      <w:r w:rsidRPr="00162568">
        <w:rPr>
          <w:rFonts w:cs="Times New Roman"/>
          <w:szCs w:val="18"/>
          <w:lang w:eastAsia="nl-NL"/>
        </w:rPr>
        <w:t xml:space="preserve">Vul de namen en de werkgevers in van uw afgevaardigden die </w:t>
      </w:r>
      <w:r w:rsidR="009B1DC8" w:rsidRPr="00162568">
        <w:rPr>
          <w:rFonts w:cs="Times New Roman"/>
          <w:szCs w:val="18"/>
          <w:lang w:eastAsia="nl-NL"/>
        </w:rPr>
        <w:t>deze</w:t>
      </w:r>
      <w:r w:rsidRPr="00162568">
        <w:rPr>
          <w:rFonts w:cs="Times New Roman"/>
          <w:szCs w:val="18"/>
          <w:lang w:eastAsia="nl-NL"/>
        </w:rPr>
        <w:t xml:space="preserve"> proeve uitvoeren toe als '</w:t>
      </w:r>
      <w:r w:rsidR="00B94377" w:rsidRPr="00162568">
        <w:rPr>
          <w:rFonts w:cs="Times New Roman"/>
          <w:szCs w:val="18"/>
          <w:lang w:eastAsia="nl-NL"/>
        </w:rPr>
        <w:t>bijlage 6.</w:t>
      </w:r>
      <w:r w:rsidR="00114AD3" w:rsidRPr="00162568">
        <w:rPr>
          <w:rFonts w:cs="Times New Roman"/>
          <w:szCs w:val="18"/>
          <w:lang w:eastAsia="nl-NL"/>
        </w:rPr>
        <w:t>1</w:t>
      </w:r>
      <w:r w:rsidR="00DB001B" w:rsidRPr="00162568">
        <w:rPr>
          <w:rFonts w:cs="Times New Roman"/>
          <w:szCs w:val="18"/>
          <w:lang w:eastAsia="nl-NL"/>
        </w:rPr>
        <w:t xml:space="preserve">b </w:t>
      </w:r>
      <w:r w:rsidR="00B94377" w:rsidRPr="00162568">
        <w:rPr>
          <w:rFonts w:cs="Times New Roman"/>
          <w:szCs w:val="18"/>
          <w:lang w:eastAsia="nl-NL"/>
        </w:rPr>
        <w:t>Opgaveformulier Proeven van Bekwaamheid</w:t>
      </w:r>
      <w:r w:rsidR="00114AD3" w:rsidRPr="00162568">
        <w:rPr>
          <w:rFonts w:cs="Times New Roman"/>
          <w:szCs w:val="18"/>
          <w:lang w:eastAsia="nl-NL"/>
        </w:rPr>
        <w:t>” onderdeel “Gegevens afgevaardigden Proeve van Bekwaamheid – Opdrachtbeschrijving II Metadata”</w:t>
      </w:r>
      <w:r w:rsidR="00436781" w:rsidRPr="00162568">
        <w:rPr>
          <w:rFonts w:cs="Times New Roman"/>
          <w:szCs w:val="18"/>
          <w:lang w:eastAsia="nl-NL"/>
        </w:rPr>
        <w:t>.</w:t>
      </w:r>
    </w:p>
    <w:p w14:paraId="7CA0D046" w14:textId="54690E5D" w:rsidR="009B1DC8" w:rsidRPr="00162568" w:rsidRDefault="009B1DC8" w:rsidP="00162568">
      <w:pPr>
        <w:rPr>
          <w:rFonts w:cs="Times New Roman"/>
          <w:szCs w:val="18"/>
          <w:lang w:eastAsia="nl-NL"/>
        </w:rPr>
      </w:pPr>
      <w:r w:rsidRPr="00162568">
        <w:rPr>
          <w:rFonts w:cs="Times New Roman"/>
          <w:szCs w:val="18"/>
          <w:lang w:eastAsia="nl-NL"/>
        </w:rPr>
        <w:t xml:space="preserve">Daarnaast dit antwoordformulier </w:t>
      </w:r>
      <w:r w:rsidR="005D2699" w:rsidRPr="00162568">
        <w:rPr>
          <w:rFonts w:cs="Times New Roman"/>
          <w:szCs w:val="18"/>
          <w:lang w:eastAsia="nl-NL"/>
        </w:rPr>
        <w:t>“</w:t>
      </w:r>
      <w:r w:rsidRPr="00162568">
        <w:rPr>
          <w:rFonts w:cs="Times New Roman"/>
          <w:szCs w:val="18"/>
          <w:lang w:eastAsia="nl-NL"/>
        </w:rPr>
        <w:t>6.</w:t>
      </w:r>
      <w:r w:rsidR="00DB001B" w:rsidRPr="00162568">
        <w:rPr>
          <w:rFonts w:cs="Times New Roman"/>
          <w:szCs w:val="18"/>
          <w:lang w:eastAsia="nl-NL"/>
        </w:rPr>
        <w:t xml:space="preserve">2c </w:t>
      </w:r>
      <w:r w:rsidR="005D2699" w:rsidRPr="00162568">
        <w:rPr>
          <w:rFonts w:cs="Times New Roman"/>
          <w:szCs w:val="18"/>
          <w:lang w:eastAsia="nl-NL"/>
        </w:rPr>
        <w:t xml:space="preserve">Antwoordformulier Kwaliteitswens </w:t>
      </w:r>
      <w:r w:rsidR="00DB001B" w:rsidRPr="00162568">
        <w:rPr>
          <w:rFonts w:cs="Times New Roman"/>
          <w:szCs w:val="18"/>
          <w:lang w:eastAsia="nl-NL"/>
        </w:rPr>
        <w:t xml:space="preserve">II </w:t>
      </w:r>
      <w:proofErr w:type="spellStart"/>
      <w:r w:rsidR="005D2699" w:rsidRPr="00162568">
        <w:rPr>
          <w:rFonts w:cs="Times New Roman"/>
          <w:szCs w:val="18"/>
          <w:lang w:eastAsia="nl-NL"/>
        </w:rPr>
        <w:t>PvB</w:t>
      </w:r>
      <w:proofErr w:type="spellEnd"/>
      <w:r w:rsidR="00114AD3" w:rsidRPr="00162568">
        <w:rPr>
          <w:rFonts w:cs="Times New Roman"/>
          <w:szCs w:val="18"/>
          <w:lang w:eastAsia="nl-NL"/>
        </w:rPr>
        <w:t>–Opdrachtbeschrijving</w:t>
      </w:r>
      <w:r w:rsidR="00162568">
        <w:rPr>
          <w:rFonts w:cs="Times New Roman"/>
          <w:szCs w:val="18"/>
          <w:lang w:eastAsia="nl-NL"/>
        </w:rPr>
        <w:t>”</w:t>
      </w:r>
      <w:r w:rsidR="00D31D2B" w:rsidRPr="00162568">
        <w:rPr>
          <w:rFonts w:eastAsia="Calibri" w:cs="Times New Roman"/>
          <w:szCs w:val="18"/>
        </w:rPr>
        <w:t>.</w:t>
      </w:r>
      <w:r w:rsidRPr="00162568">
        <w:rPr>
          <w:rFonts w:cs="Times New Roman"/>
          <w:szCs w:val="18"/>
          <w:lang w:eastAsia="nl-NL"/>
        </w:rPr>
        <w:t xml:space="preserve"> </w:t>
      </w:r>
    </w:p>
    <w:p w14:paraId="31288850" w14:textId="77777777" w:rsidR="00436781" w:rsidRPr="00162568" w:rsidRDefault="00436781" w:rsidP="00162568">
      <w:pPr>
        <w:rPr>
          <w:rFonts w:cs="Times New Roman"/>
          <w:szCs w:val="18"/>
          <w:lang w:eastAsia="nl-NL"/>
        </w:rPr>
      </w:pPr>
    </w:p>
    <w:p w14:paraId="3BBFCE18" w14:textId="5D58EF95" w:rsidR="009D06A6" w:rsidRPr="00162568" w:rsidRDefault="009D06A6" w:rsidP="00162568">
      <w:pPr>
        <w:rPr>
          <w:rFonts w:cs="Times New Roman"/>
          <w:szCs w:val="18"/>
          <w:lang w:eastAsia="nl-NL"/>
        </w:rPr>
      </w:pPr>
      <w:r w:rsidRPr="00162568">
        <w:rPr>
          <w:rFonts w:cs="Times New Roman"/>
          <w:szCs w:val="18"/>
          <w:lang w:eastAsia="nl-NL"/>
        </w:rPr>
        <w:t xml:space="preserve">De personen die u afvaardigt, moeten een substantiële rol gaan vervullen in de dienstverlening aan </w:t>
      </w:r>
      <w:r w:rsidR="00B94377" w:rsidRPr="00162568">
        <w:rPr>
          <w:rFonts w:cs="Times New Roman"/>
          <w:szCs w:val="18"/>
          <w:lang w:eastAsia="nl-NL"/>
        </w:rPr>
        <w:t>DUO</w:t>
      </w:r>
      <w:r w:rsidRPr="00162568">
        <w:rPr>
          <w:rFonts w:cs="Times New Roman"/>
          <w:szCs w:val="18"/>
          <w:lang w:eastAsia="nl-NL"/>
        </w:rPr>
        <w:t xml:space="preserve"> tijdens de uitvoering van de </w:t>
      </w:r>
      <w:r w:rsidR="00114AD3" w:rsidRPr="00162568">
        <w:rPr>
          <w:rFonts w:cs="Times New Roman"/>
          <w:szCs w:val="18"/>
          <w:lang w:eastAsia="nl-NL"/>
        </w:rPr>
        <w:t>Raamovereenkomst</w:t>
      </w:r>
      <w:r w:rsidR="00B94377" w:rsidRPr="00162568">
        <w:rPr>
          <w:rFonts w:cs="Times New Roman"/>
          <w:szCs w:val="18"/>
          <w:lang w:eastAsia="nl-NL"/>
        </w:rPr>
        <w:t>.</w:t>
      </w:r>
    </w:p>
    <w:p w14:paraId="69061D59" w14:textId="63D3DF4A" w:rsidR="00157D48" w:rsidRPr="00162568" w:rsidRDefault="00157D48" w:rsidP="00162568">
      <w:pPr>
        <w:rPr>
          <w:rFonts w:cs="Times New Roman"/>
          <w:szCs w:val="18"/>
          <w:lang w:eastAsia="nl-NL"/>
        </w:rPr>
      </w:pPr>
      <w:r w:rsidRPr="00162568">
        <w:rPr>
          <w:rFonts w:cs="Times New Roman"/>
          <w:szCs w:val="18"/>
          <w:lang w:eastAsia="nl-NL"/>
        </w:rPr>
        <w:br w:type="page"/>
      </w:r>
    </w:p>
    <w:p w14:paraId="522A15F7" w14:textId="77777777" w:rsidR="003745AC" w:rsidRPr="00162568" w:rsidRDefault="003745AC" w:rsidP="00162568">
      <w:pPr>
        <w:rPr>
          <w:rFonts w:cs="Times New Roman"/>
          <w:szCs w:val="18"/>
          <w:lang w:eastAsia="nl-NL"/>
        </w:rPr>
      </w:pPr>
    </w:p>
    <w:p w14:paraId="216E862A" w14:textId="77777777" w:rsidR="00157D48" w:rsidRPr="00162568" w:rsidRDefault="00157D48" w:rsidP="00162568">
      <w:pPr>
        <w:rPr>
          <w:rFonts w:cs="Times New Roman"/>
          <w:szCs w:val="18"/>
          <w:lang w:eastAsia="nl-NL"/>
        </w:rPr>
      </w:pPr>
    </w:p>
    <w:p w14:paraId="16642F5E" w14:textId="77777777" w:rsidR="00157D48" w:rsidRPr="00162568" w:rsidRDefault="00157D48" w:rsidP="00162568">
      <w:pPr>
        <w:rPr>
          <w:rFonts w:cs="Times New Roman"/>
          <w:szCs w:val="18"/>
          <w:lang w:eastAsia="nl-NL"/>
        </w:rPr>
      </w:pPr>
    </w:p>
    <w:p w14:paraId="3B3E66D3" w14:textId="77777777" w:rsidR="00157D48" w:rsidRPr="00162568" w:rsidRDefault="00157D48" w:rsidP="00162568">
      <w:pPr>
        <w:rPr>
          <w:rFonts w:cs="Times New Roman"/>
          <w:szCs w:val="18"/>
          <w:lang w:eastAsia="nl-NL"/>
        </w:rPr>
      </w:pPr>
    </w:p>
    <w:p w14:paraId="4069A3B8" w14:textId="77777777" w:rsidR="00157D48" w:rsidRPr="00162568" w:rsidRDefault="00157D48" w:rsidP="00162568">
      <w:pPr>
        <w:rPr>
          <w:rFonts w:cs="Times New Roman"/>
          <w:szCs w:val="18"/>
          <w:lang w:eastAsia="nl-NL"/>
        </w:rPr>
      </w:pPr>
    </w:p>
    <w:p w14:paraId="23044654" w14:textId="77777777" w:rsidR="00157D48" w:rsidRPr="00162568" w:rsidRDefault="00157D48" w:rsidP="00162568">
      <w:pPr>
        <w:rPr>
          <w:rFonts w:cs="Times New Roman"/>
          <w:szCs w:val="18"/>
          <w:lang w:eastAsia="nl-NL"/>
        </w:rPr>
      </w:pPr>
    </w:p>
    <w:p w14:paraId="19C4BD73" w14:textId="77777777" w:rsidR="00157D48" w:rsidRPr="00162568" w:rsidRDefault="00157D48" w:rsidP="00162568">
      <w:pPr>
        <w:rPr>
          <w:rFonts w:cs="Times New Roman"/>
          <w:szCs w:val="18"/>
          <w:lang w:eastAsia="nl-NL"/>
        </w:rPr>
      </w:pPr>
    </w:p>
    <w:p w14:paraId="65DBF6FD" w14:textId="77777777" w:rsidR="00157D48" w:rsidRPr="00162568" w:rsidRDefault="00157D48" w:rsidP="00162568">
      <w:pPr>
        <w:rPr>
          <w:rFonts w:cs="Times New Roman"/>
          <w:szCs w:val="18"/>
          <w:lang w:eastAsia="nl-NL"/>
        </w:rPr>
      </w:pPr>
    </w:p>
    <w:p w14:paraId="7079766A" w14:textId="77777777" w:rsidR="00157D48" w:rsidRPr="00162568" w:rsidRDefault="00157D48" w:rsidP="00162568">
      <w:pPr>
        <w:rPr>
          <w:rFonts w:cs="Times New Roman"/>
          <w:szCs w:val="18"/>
          <w:lang w:eastAsia="nl-NL"/>
        </w:rPr>
      </w:pPr>
    </w:p>
    <w:p w14:paraId="440F9378" w14:textId="77777777" w:rsidR="00157D48" w:rsidRPr="00162568" w:rsidRDefault="00157D48" w:rsidP="00162568">
      <w:pPr>
        <w:rPr>
          <w:rFonts w:cs="Times New Roman"/>
          <w:szCs w:val="18"/>
          <w:lang w:eastAsia="nl-NL"/>
        </w:rPr>
      </w:pPr>
    </w:p>
    <w:p w14:paraId="22ED1FD0" w14:textId="77777777" w:rsidR="00157D48" w:rsidRPr="00162568" w:rsidRDefault="00157D48" w:rsidP="00162568">
      <w:pPr>
        <w:rPr>
          <w:rFonts w:cs="Times New Roman"/>
          <w:szCs w:val="18"/>
          <w:lang w:eastAsia="nl-NL"/>
        </w:rPr>
      </w:pPr>
    </w:p>
    <w:p w14:paraId="1C8A0FE4" w14:textId="77777777" w:rsidR="00157D48" w:rsidRPr="00162568" w:rsidRDefault="00157D48" w:rsidP="00162568">
      <w:pPr>
        <w:rPr>
          <w:rFonts w:cs="Times New Roman"/>
          <w:szCs w:val="18"/>
          <w:lang w:eastAsia="nl-NL"/>
        </w:rPr>
      </w:pPr>
    </w:p>
    <w:p w14:paraId="77CDE085" w14:textId="77777777" w:rsidR="00157D48" w:rsidRPr="00162568" w:rsidRDefault="00157D48" w:rsidP="00162568">
      <w:pPr>
        <w:rPr>
          <w:rFonts w:cs="Times New Roman"/>
          <w:szCs w:val="18"/>
          <w:lang w:eastAsia="nl-NL"/>
        </w:rPr>
      </w:pPr>
    </w:p>
    <w:p w14:paraId="083698A7" w14:textId="77777777" w:rsidR="00157D48" w:rsidRPr="00162568" w:rsidRDefault="00157D48" w:rsidP="00162568">
      <w:pPr>
        <w:rPr>
          <w:rFonts w:cs="Times New Roman"/>
          <w:szCs w:val="18"/>
          <w:lang w:eastAsia="nl-NL"/>
        </w:rPr>
      </w:pPr>
    </w:p>
    <w:p w14:paraId="3C4CD209" w14:textId="77777777" w:rsidR="00157D48" w:rsidRPr="00162568" w:rsidRDefault="00157D48" w:rsidP="00162568">
      <w:pPr>
        <w:rPr>
          <w:rFonts w:cs="Times New Roman"/>
          <w:szCs w:val="18"/>
          <w:lang w:eastAsia="nl-NL"/>
        </w:rPr>
      </w:pPr>
    </w:p>
    <w:p w14:paraId="4526EF60" w14:textId="77777777" w:rsidR="00157D48" w:rsidRPr="00162568" w:rsidRDefault="00157D48" w:rsidP="00162568">
      <w:pPr>
        <w:rPr>
          <w:rFonts w:cs="Times New Roman"/>
          <w:szCs w:val="18"/>
          <w:lang w:eastAsia="nl-NL"/>
        </w:rPr>
      </w:pPr>
    </w:p>
    <w:p w14:paraId="5813E702" w14:textId="77777777" w:rsidR="00157D48" w:rsidRPr="00162568" w:rsidRDefault="00157D48" w:rsidP="00162568">
      <w:pPr>
        <w:rPr>
          <w:rFonts w:cs="Times New Roman"/>
          <w:szCs w:val="18"/>
          <w:lang w:eastAsia="nl-NL"/>
        </w:rPr>
      </w:pPr>
    </w:p>
    <w:p w14:paraId="158AA6EA" w14:textId="77777777" w:rsidR="00157D48" w:rsidRPr="00162568" w:rsidRDefault="00157D48" w:rsidP="00162568">
      <w:pPr>
        <w:rPr>
          <w:rFonts w:cs="Times New Roman"/>
          <w:szCs w:val="18"/>
          <w:lang w:eastAsia="nl-NL"/>
        </w:rPr>
      </w:pPr>
    </w:p>
    <w:p w14:paraId="3277B6AB" w14:textId="77777777" w:rsidR="00157D48" w:rsidRPr="00162568" w:rsidRDefault="00157D48" w:rsidP="00162568">
      <w:pPr>
        <w:rPr>
          <w:rFonts w:cs="Times New Roman"/>
          <w:szCs w:val="18"/>
          <w:lang w:eastAsia="nl-NL"/>
        </w:rPr>
      </w:pPr>
    </w:p>
    <w:p w14:paraId="791625B2" w14:textId="77777777" w:rsidR="00157D48" w:rsidRPr="00162568" w:rsidRDefault="00157D48" w:rsidP="00162568">
      <w:pPr>
        <w:rPr>
          <w:rFonts w:cs="Times New Roman"/>
          <w:szCs w:val="18"/>
          <w:lang w:eastAsia="nl-NL"/>
        </w:rPr>
      </w:pPr>
    </w:p>
    <w:p w14:paraId="60A3188A" w14:textId="77777777" w:rsidR="00157D48" w:rsidRPr="00162568" w:rsidRDefault="00157D48" w:rsidP="00162568">
      <w:pPr>
        <w:rPr>
          <w:rFonts w:cs="Times New Roman"/>
          <w:szCs w:val="18"/>
          <w:lang w:eastAsia="nl-NL"/>
        </w:rPr>
      </w:pPr>
    </w:p>
    <w:p w14:paraId="20D12966" w14:textId="77777777" w:rsidR="00157D48" w:rsidRPr="00162568" w:rsidRDefault="00157D48" w:rsidP="00162568">
      <w:pPr>
        <w:rPr>
          <w:rFonts w:cs="Times New Roman"/>
          <w:szCs w:val="18"/>
          <w:lang w:eastAsia="nl-NL"/>
        </w:rPr>
      </w:pPr>
    </w:p>
    <w:p w14:paraId="65458CA4" w14:textId="77777777" w:rsidR="00157D48" w:rsidRPr="00162568" w:rsidRDefault="00157D48" w:rsidP="00162568">
      <w:pPr>
        <w:rPr>
          <w:rFonts w:cs="Times New Roman"/>
          <w:szCs w:val="18"/>
          <w:lang w:eastAsia="nl-NL"/>
        </w:rPr>
      </w:pPr>
    </w:p>
    <w:p w14:paraId="590ABAD0" w14:textId="77777777" w:rsidR="00157D48" w:rsidRPr="00162568" w:rsidRDefault="00157D48" w:rsidP="00162568">
      <w:pPr>
        <w:rPr>
          <w:rFonts w:cs="Times New Roman"/>
          <w:szCs w:val="18"/>
          <w:lang w:eastAsia="nl-NL"/>
        </w:rPr>
      </w:pPr>
    </w:p>
    <w:p w14:paraId="20593C47" w14:textId="77777777" w:rsidR="00157D48" w:rsidRPr="00162568" w:rsidRDefault="00157D48" w:rsidP="00162568">
      <w:pPr>
        <w:rPr>
          <w:rFonts w:cs="Times New Roman"/>
          <w:szCs w:val="18"/>
          <w:lang w:eastAsia="nl-NL"/>
        </w:rPr>
      </w:pPr>
    </w:p>
    <w:p w14:paraId="7813BA7D" w14:textId="77777777" w:rsidR="00157D48" w:rsidRPr="00162568" w:rsidRDefault="00157D48" w:rsidP="00162568">
      <w:pPr>
        <w:rPr>
          <w:rFonts w:cs="Times New Roman"/>
          <w:szCs w:val="18"/>
          <w:lang w:eastAsia="nl-NL"/>
        </w:rPr>
      </w:pPr>
    </w:p>
    <w:p w14:paraId="49870E6B" w14:textId="77777777" w:rsidR="00157D48" w:rsidRPr="00162568" w:rsidRDefault="00157D48" w:rsidP="00162568">
      <w:pPr>
        <w:rPr>
          <w:rFonts w:cs="Times New Roman"/>
          <w:szCs w:val="18"/>
          <w:lang w:eastAsia="nl-NL"/>
        </w:rPr>
      </w:pPr>
    </w:p>
    <w:p w14:paraId="22BCF6D5" w14:textId="77777777" w:rsidR="00157D48" w:rsidRPr="00162568" w:rsidRDefault="00157D48" w:rsidP="00162568">
      <w:pPr>
        <w:rPr>
          <w:rFonts w:cs="Times New Roman"/>
          <w:szCs w:val="18"/>
          <w:lang w:eastAsia="nl-NL"/>
        </w:rPr>
      </w:pPr>
    </w:p>
    <w:p w14:paraId="6D4ABE49" w14:textId="77777777" w:rsidR="00157D48" w:rsidRPr="00162568" w:rsidRDefault="00157D48" w:rsidP="00162568">
      <w:pPr>
        <w:rPr>
          <w:rFonts w:cs="Times New Roman"/>
          <w:szCs w:val="18"/>
          <w:lang w:eastAsia="nl-NL"/>
        </w:rPr>
      </w:pPr>
    </w:p>
    <w:p w14:paraId="3FF44E71" w14:textId="77777777" w:rsidR="00157D48" w:rsidRPr="00162568" w:rsidRDefault="00157D48" w:rsidP="00162568">
      <w:pPr>
        <w:rPr>
          <w:rFonts w:cs="Times New Roman"/>
          <w:szCs w:val="18"/>
          <w:lang w:eastAsia="nl-NL"/>
        </w:rPr>
      </w:pPr>
    </w:p>
    <w:p w14:paraId="24D61C7F" w14:textId="77777777" w:rsidR="00157D48" w:rsidRPr="00162568" w:rsidRDefault="00157D48" w:rsidP="00162568">
      <w:pPr>
        <w:rPr>
          <w:rFonts w:cs="Times New Roman"/>
          <w:szCs w:val="18"/>
          <w:lang w:eastAsia="nl-NL"/>
        </w:rPr>
      </w:pPr>
    </w:p>
    <w:p w14:paraId="118AFD4D" w14:textId="77777777" w:rsidR="00157D48" w:rsidRPr="00162568" w:rsidRDefault="00157D48" w:rsidP="00162568">
      <w:pPr>
        <w:rPr>
          <w:rFonts w:cs="Times New Roman"/>
          <w:szCs w:val="18"/>
          <w:lang w:eastAsia="nl-NL"/>
        </w:rPr>
      </w:pPr>
    </w:p>
    <w:p w14:paraId="325F75E4" w14:textId="77777777" w:rsidR="00157D48" w:rsidRPr="00162568" w:rsidRDefault="00157D48" w:rsidP="00162568">
      <w:pPr>
        <w:rPr>
          <w:rFonts w:cs="Times New Roman"/>
          <w:szCs w:val="18"/>
          <w:lang w:eastAsia="nl-NL"/>
        </w:rPr>
      </w:pPr>
    </w:p>
    <w:p w14:paraId="43864C91" w14:textId="77777777" w:rsidR="00157D48" w:rsidRPr="00162568" w:rsidRDefault="00157D48" w:rsidP="00162568">
      <w:pPr>
        <w:rPr>
          <w:rFonts w:cs="Times New Roman"/>
          <w:szCs w:val="18"/>
          <w:lang w:eastAsia="nl-NL"/>
        </w:rPr>
      </w:pPr>
    </w:p>
    <w:p w14:paraId="75673E72" w14:textId="77777777" w:rsidR="00157D48" w:rsidRPr="00162568" w:rsidRDefault="00157D48" w:rsidP="00162568">
      <w:pPr>
        <w:rPr>
          <w:rFonts w:cs="Times New Roman"/>
          <w:szCs w:val="18"/>
          <w:lang w:eastAsia="nl-NL"/>
        </w:rPr>
      </w:pPr>
    </w:p>
    <w:p w14:paraId="10E6DD89" w14:textId="77777777" w:rsidR="00157D48" w:rsidRPr="00162568" w:rsidRDefault="00157D48" w:rsidP="00162568">
      <w:pPr>
        <w:rPr>
          <w:rFonts w:cs="Times New Roman"/>
          <w:szCs w:val="18"/>
          <w:lang w:eastAsia="nl-NL"/>
        </w:rPr>
      </w:pPr>
    </w:p>
    <w:p w14:paraId="00B5BB46" w14:textId="77777777" w:rsidR="00157D48" w:rsidRPr="00162568" w:rsidRDefault="00157D48" w:rsidP="00162568">
      <w:pPr>
        <w:rPr>
          <w:rFonts w:cs="Times New Roman"/>
          <w:szCs w:val="18"/>
          <w:lang w:eastAsia="nl-NL"/>
        </w:rPr>
      </w:pPr>
    </w:p>
    <w:p w14:paraId="2455239E" w14:textId="77777777" w:rsidR="00157D48" w:rsidRPr="00162568" w:rsidRDefault="00157D48" w:rsidP="00162568">
      <w:pPr>
        <w:rPr>
          <w:rFonts w:cs="Times New Roman"/>
          <w:szCs w:val="18"/>
          <w:lang w:eastAsia="nl-NL"/>
        </w:rPr>
      </w:pPr>
    </w:p>
    <w:p w14:paraId="5F9098CD" w14:textId="77777777" w:rsidR="00157D48" w:rsidRPr="00162568" w:rsidRDefault="00157D48" w:rsidP="00162568">
      <w:pPr>
        <w:rPr>
          <w:rFonts w:cs="Times New Roman"/>
          <w:szCs w:val="18"/>
          <w:lang w:eastAsia="nl-NL"/>
        </w:rPr>
      </w:pPr>
    </w:p>
    <w:p w14:paraId="22A8AD1E" w14:textId="77777777" w:rsidR="00157D48" w:rsidRPr="00162568" w:rsidRDefault="00157D48" w:rsidP="00162568">
      <w:pPr>
        <w:rPr>
          <w:rFonts w:cs="Times New Roman"/>
          <w:szCs w:val="18"/>
          <w:lang w:eastAsia="nl-NL"/>
        </w:rPr>
      </w:pPr>
    </w:p>
    <w:p w14:paraId="4ED274D7" w14:textId="77777777" w:rsidR="00157D48" w:rsidRPr="00162568" w:rsidRDefault="00157D48" w:rsidP="00162568">
      <w:pPr>
        <w:rPr>
          <w:rFonts w:cs="Times New Roman"/>
          <w:szCs w:val="18"/>
          <w:lang w:eastAsia="nl-NL"/>
        </w:rPr>
      </w:pPr>
    </w:p>
    <w:p w14:paraId="7A535272" w14:textId="77777777" w:rsidR="00157D48" w:rsidRPr="00162568" w:rsidRDefault="00157D48" w:rsidP="00162568">
      <w:pPr>
        <w:rPr>
          <w:rFonts w:cs="Times New Roman"/>
          <w:szCs w:val="18"/>
          <w:lang w:eastAsia="nl-NL"/>
        </w:rPr>
      </w:pPr>
    </w:p>
    <w:p w14:paraId="26961FA2" w14:textId="77777777" w:rsidR="00157D48" w:rsidRPr="00162568" w:rsidRDefault="00157D48" w:rsidP="00162568">
      <w:pPr>
        <w:rPr>
          <w:rFonts w:cs="Times New Roman"/>
          <w:szCs w:val="18"/>
          <w:lang w:eastAsia="nl-NL"/>
        </w:rPr>
      </w:pPr>
    </w:p>
    <w:p w14:paraId="3A340559" w14:textId="77777777" w:rsidR="00157D48" w:rsidRPr="00162568" w:rsidRDefault="00157D48" w:rsidP="00162568">
      <w:pPr>
        <w:rPr>
          <w:rFonts w:cs="Times New Roman"/>
          <w:szCs w:val="18"/>
          <w:lang w:eastAsia="nl-NL"/>
        </w:rPr>
      </w:pPr>
    </w:p>
    <w:p w14:paraId="29CA42FB" w14:textId="77777777" w:rsidR="00157D48" w:rsidRPr="00162568" w:rsidRDefault="00157D48" w:rsidP="00162568">
      <w:pPr>
        <w:rPr>
          <w:rFonts w:cs="Times New Roman"/>
          <w:szCs w:val="18"/>
          <w:lang w:eastAsia="nl-NL"/>
        </w:rPr>
      </w:pPr>
    </w:p>
    <w:p w14:paraId="57CBE4EC" w14:textId="77777777" w:rsidR="00157D48" w:rsidRPr="00162568" w:rsidRDefault="00157D48" w:rsidP="00162568">
      <w:pPr>
        <w:rPr>
          <w:rFonts w:cs="Times New Roman"/>
          <w:szCs w:val="18"/>
          <w:lang w:eastAsia="nl-NL"/>
        </w:rPr>
      </w:pPr>
    </w:p>
    <w:p w14:paraId="39D86E6F" w14:textId="77777777" w:rsidR="00157D48" w:rsidRPr="00162568" w:rsidRDefault="00157D48" w:rsidP="00162568">
      <w:pPr>
        <w:rPr>
          <w:rFonts w:cs="Times New Roman"/>
          <w:szCs w:val="18"/>
          <w:lang w:eastAsia="nl-NL"/>
        </w:rPr>
      </w:pPr>
    </w:p>
    <w:p w14:paraId="17E02EC4" w14:textId="77777777" w:rsidR="00157D48" w:rsidRPr="00162568" w:rsidRDefault="00157D48" w:rsidP="00162568">
      <w:pPr>
        <w:rPr>
          <w:rFonts w:cs="Times New Roman"/>
          <w:szCs w:val="18"/>
          <w:lang w:eastAsia="nl-NL"/>
        </w:rPr>
      </w:pPr>
    </w:p>
    <w:p w14:paraId="4B82C7F8" w14:textId="77777777" w:rsidR="00157D48" w:rsidRPr="00162568" w:rsidRDefault="00157D48" w:rsidP="00162568">
      <w:pPr>
        <w:rPr>
          <w:rFonts w:cs="Times New Roman"/>
          <w:szCs w:val="18"/>
          <w:lang w:eastAsia="nl-NL"/>
        </w:rPr>
      </w:pPr>
    </w:p>
    <w:p w14:paraId="37DCFEB4" w14:textId="77777777" w:rsidR="00157D48" w:rsidRPr="00162568" w:rsidRDefault="00157D48" w:rsidP="00162568">
      <w:pPr>
        <w:rPr>
          <w:rFonts w:cs="Times New Roman"/>
          <w:szCs w:val="18"/>
          <w:lang w:eastAsia="nl-NL"/>
        </w:rPr>
      </w:pPr>
    </w:p>
    <w:p w14:paraId="68C33446" w14:textId="77777777" w:rsidR="00157D48" w:rsidRPr="00162568" w:rsidRDefault="00157D48" w:rsidP="00162568">
      <w:pPr>
        <w:rPr>
          <w:rFonts w:cs="Times New Roman"/>
          <w:szCs w:val="18"/>
          <w:lang w:eastAsia="nl-NL"/>
        </w:rPr>
      </w:pPr>
    </w:p>
    <w:p w14:paraId="18E0A12A" w14:textId="77777777" w:rsidR="00157D48" w:rsidRPr="00162568" w:rsidRDefault="00157D48" w:rsidP="00162568">
      <w:pPr>
        <w:rPr>
          <w:rFonts w:cs="Times New Roman"/>
          <w:szCs w:val="18"/>
          <w:lang w:eastAsia="nl-NL"/>
        </w:rPr>
      </w:pPr>
    </w:p>
    <w:p w14:paraId="44C48184" w14:textId="77777777" w:rsidR="00157D48" w:rsidRPr="00162568" w:rsidRDefault="00157D48" w:rsidP="00162568">
      <w:pPr>
        <w:rPr>
          <w:rFonts w:cs="Times New Roman"/>
          <w:szCs w:val="18"/>
          <w:lang w:eastAsia="nl-NL"/>
        </w:rPr>
      </w:pPr>
    </w:p>
    <w:p w14:paraId="1DDC8A25" w14:textId="77777777" w:rsidR="00157D48" w:rsidRPr="00162568" w:rsidRDefault="00157D48" w:rsidP="00162568">
      <w:pPr>
        <w:rPr>
          <w:rFonts w:cs="Times New Roman"/>
          <w:szCs w:val="18"/>
          <w:lang w:eastAsia="nl-NL"/>
        </w:rPr>
      </w:pPr>
    </w:p>
    <w:p w14:paraId="635C0305" w14:textId="77777777" w:rsidR="00157D48" w:rsidRPr="00162568" w:rsidRDefault="00157D48" w:rsidP="00162568">
      <w:pPr>
        <w:rPr>
          <w:rFonts w:cs="Times New Roman"/>
          <w:szCs w:val="18"/>
          <w:lang w:eastAsia="nl-NL"/>
        </w:rPr>
      </w:pPr>
    </w:p>
    <w:p w14:paraId="2497D3CE" w14:textId="77777777" w:rsidR="00157D48" w:rsidRPr="00162568" w:rsidRDefault="00157D48" w:rsidP="00162568">
      <w:pPr>
        <w:rPr>
          <w:rFonts w:cs="Times New Roman"/>
          <w:szCs w:val="18"/>
          <w:lang w:eastAsia="nl-NL"/>
        </w:rPr>
      </w:pPr>
    </w:p>
    <w:p w14:paraId="3449190F" w14:textId="77777777" w:rsidR="00157D48" w:rsidRPr="00162568" w:rsidRDefault="00157D48" w:rsidP="00162568">
      <w:pPr>
        <w:rPr>
          <w:rFonts w:cs="Times New Roman"/>
          <w:szCs w:val="18"/>
          <w:lang w:eastAsia="nl-NL"/>
        </w:rPr>
      </w:pPr>
    </w:p>
    <w:p w14:paraId="567D3D13" w14:textId="77777777" w:rsidR="00157D48" w:rsidRPr="00162568" w:rsidRDefault="00157D48" w:rsidP="00162568">
      <w:pPr>
        <w:rPr>
          <w:rFonts w:cs="Times New Roman"/>
          <w:szCs w:val="18"/>
          <w:lang w:eastAsia="nl-NL"/>
        </w:rPr>
      </w:pPr>
    </w:p>
    <w:p w14:paraId="27A0C2F0" w14:textId="77777777" w:rsidR="00157D48" w:rsidRPr="00162568" w:rsidRDefault="00157D48" w:rsidP="00162568">
      <w:pPr>
        <w:rPr>
          <w:rFonts w:cs="Times New Roman"/>
          <w:szCs w:val="18"/>
          <w:lang w:eastAsia="nl-NL"/>
        </w:rPr>
      </w:pPr>
    </w:p>
    <w:p w14:paraId="3FFB1A00" w14:textId="77777777" w:rsidR="00157D48" w:rsidRPr="00162568" w:rsidRDefault="00157D48" w:rsidP="00162568">
      <w:pPr>
        <w:rPr>
          <w:rFonts w:cs="Times New Roman"/>
          <w:szCs w:val="18"/>
          <w:lang w:eastAsia="nl-NL"/>
        </w:rPr>
      </w:pPr>
    </w:p>
    <w:p w14:paraId="5864EB6F" w14:textId="77777777" w:rsidR="00157D48" w:rsidRPr="00162568" w:rsidRDefault="00157D48" w:rsidP="00162568">
      <w:pPr>
        <w:rPr>
          <w:rFonts w:cs="Times New Roman"/>
          <w:szCs w:val="18"/>
          <w:lang w:eastAsia="nl-NL"/>
        </w:rPr>
      </w:pPr>
    </w:p>
    <w:p w14:paraId="1764B876" w14:textId="77777777" w:rsidR="00157D48" w:rsidRPr="00162568" w:rsidRDefault="00157D48" w:rsidP="00162568">
      <w:pPr>
        <w:rPr>
          <w:rFonts w:cs="Times New Roman"/>
          <w:szCs w:val="18"/>
          <w:lang w:eastAsia="nl-NL"/>
        </w:rPr>
      </w:pPr>
    </w:p>
    <w:p w14:paraId="7AF5041E" w14:textId="77777777" w:rsidR="00157D48" w:rsidRPr="00162568" w:rsidRDefault="00157D48" w:rsidP="00162568">
      <w:pPr>
        <w:rPr>
          <w:rFonts w:cs="Times New Roman"/>
          <w:szCs w:val="18"/>
          <w:lang w:eastAsia="nl-NL"/>
        </w:rPr>
      </w:pPr>
    </w:p>
    <w:p w14:paraId="7429B7B9" w14:textId="77777777" w:rsidR="00157D48" w:rsidRPr="00162568" w:rsidRDefault="00157D48" w:rsidP="00162568">
      <w:pPr>
        <w:rPr>
          <w:rFonts w:cs="Times New Roman"/>
          <w:szCs w:val="18"/>
          <w:lang w:eastAsia="nl-NL"/>
        </w:rPr>
      </w:pPr>
    </w:p>
    <w:p w14:paraId="0D115F24" w14:textId="77777777" w:rsidR="00157D48" w:rsidRPr="00162568" w:rsidRDefault="00157D48" w:rsidP="00162568">
      <w:pPr>
        <w:rPr>
          <w:rFonts w:cs="Times New Roman"/>
          <w:szCs w:val="18"/>
          <w:lang w:eastAsia="nl-NL"/>
        </w:rPr>
      </w:pPr>
    </w:p>
    <w:p w14:paraId="175BE4A4" w14:textId="77777777" w:rsidR="00157D48" w:rsidRPr="00162568" w:rsidRDefault="00157D48" w:rsidP="00162568">
      <w:pPr>
        <w:rPr>
          <w:rFonts w:cs="Times New Roman"/>
          <w:szCs w:val="18"/>
          <w:lang w:eastAsia="nl-NL"/>
        </w:rPr>
      </w:pPr>
    </w:p>
    <w:p w14:paraId="4A86BACB" w14:textId="77777777" w:rsidR="00157D48" w:rsidRPr="00162568" w:rsidRDefault="00157D48" w:rsidP="00162568">
      <w:pPr>
        <w:rPr>
          <w:rFonts w:cs="Times New Roman"/>
          <w:szCs w:val="18"/>
          <w:lang w:eastAsia="nl-NL"/>
        </w:rPr>
      </w:pPr>
    </w:p>
    <w:p w14:paraId="26533141" w14:textId="77777777" w:rsidR="00157D48" w:rsidRPr="00162568" w:rsidRDefault="00157D48" w:rsidP="00162568">
      <w:pPr>
        <w:rPr>
          <w:rFonts w:cs="Times New Roman"/>
          <w:szCs w:val="18"/>
          <w:lang w:eastAsia="nl-NL"/>
        </w:rPr>
      </w:pPr>
    </w:p>
    <w:p w14:paraId="5A9831B6" w14:textId="77777777" w:rsidR="00157D48" w:rsidRPr="00162568" w:rsidRDefault="00157D48" w:rsidP="00162568">
      <w:pPr>
        <w:rPr>
          <w:rFonts w:cs="Times New Roman"/>
          <w:szCs w:val="18"/>
          <w:lang w:eastAsia="nl-NL"/>
        </w:rPr>
      </w:pPr>
    </w:p>
    <w:p w14:paraId="7E99502A" w14:textId="77777777" w:rsidR="00157D48" w:rsidRPr="00162568" w:rsidRDefault="00157D48" w:rsidP="00162568">
      <w:pPr>
        <w:rPr>
          <w:rFonts w:cs="Times New Roman"/>
          <w:szCs w:val="18"/>
          <w:lang w:eastAsia="nl-NL"/>
        </w:rPr>
      </w:pPr>
    </w:p>
    <w:p w14:paraId="16DA76C9" w14:textId="77777777" w:rsidR="00157D48" w:rsidRPr="00162568" w:rsidRDefault="00157D48" w:rsidP="00162568">
      <w:pPr>
        <w:rPr>
          <w:rFonts w:cs="Times New Roman"/>
          <w:szCs w:val="18"/>
          <w:lang w:eastAsia="nl-NL"/>
        </w:rPr>
      </w:pPr>
    </w:p>
    <w:p w14:paraId="1CA0C5BB" w14:textId="77777777" w:rsidR="00157D48" w:rsidRPr="00162568" w:rsidRDefault="00157D48" w:rsidP="00162568">
      <w:pPr>
        <w:rPr>
          <w:rFonts w:cs="Times New Roman"/>
          <w:szCs w:val="18"/>
          <w:lang w:eastAsia="nl-NL"/>
        </w:rPr>
      </w:pPr>
    </w:p>
    <w:p w14:paraId="2B234EA7" w14:textId="77777777" w:rsidR="00157D48" w:rsidRPr="00162568" w:rsidRDefault="00157D48" w:rsidP="00162568">
      <w:pPr>
        <w:rPr>
          <w:rFonts w:cs="Times New Roman"/>
          <w:szCs w:val="18"/>
          <w:lang w:eastAsia="nl-NL"/>
        </w:rPr>
      </w:pPr>
    </w:p>
    <w:p w14:paraId="3890897A" w14:textId="77777777" w:rsidR="00157D48" w:rsidRPr="00162568" w:rsidRDefault="00157D48" w:rsidP="00162568">
      <w:pPr>
        <w:rPr>
          <w:rFonts w:cs="Times New Roman"/>
          <w:szCs w:val="18"/>
          <w:lang w:eastAsia="nl-NL"/>
        </w:rPr>
      </w:pPr>
    </w:p>
    <w:p w14:paraId="68F24E5E" w14:textId="77777777" w:rsidR="00157D48" w:rsidRPr="00162568" w:rsidRDefault="00157D48" w:rsidP="00162568">
      <w:pPr>
        <w:rPr>
          <w:rFonts w:cs="Times New Roman"/>
          <w:szCs w:val="18"/>
          <w:lang w:eastAsia="nl-NL"/>
        </w:rPr>
      </w:pPr>
    </w:p>
    <w:p w14:paraId="72DFC353" w14:textId="77777777" w:rsidR="00157D48" w:rsidRPr="00162568" w:rsidRDefault="00157D48" w:rsidP="00162568">
      <w:pPr>
        <w:rPr>
          <w:rFonts w:cs="Times New Roman"/>
          <w:szCs w:val="18"/>
          <w:lang w:eastAsia="nl-NL"/>
        </w:rPr>
      </w:pPr>
    </w:p>
    <w:p w14:paraId="1A04323A" w14:textId="77777777" w:rsidR="00157D48" w:rsidRPr="00162568" w:rsidRDefault="00157D48" w:rsidP="00162568">
      <w:pPr>
        <w:rPr>
          <w:rFonts w:cs="Times New Roman"/>
          <w:szCs w:val="18"/>
          <w:lang w:eastAsia="nl-NL"/>
        </w:rPr>
      </w:pPr>
    </w:p>
    <w:p w14:paraId="74F6EB61" w14:textId="77777777" w:rsidR="00157D48" w:rsidRPr="00162568" w:rsidRDefault="00157D48" w:rsidP="00162568">
      <w:pPr>
        <w:rPr>
          <w:rFonts w:cs="Times New Roman"/>
          <w:szCs w:val="18"/>
          <w:lang w:eastAsia="nl-NL"/>
        </w:rPr>
      </w:pPr>
    </w:p>
    <w:p w14:paraId="7F7078A0" w14:textId="77777777" w:rsidR="00157D48" w:rsidRPr="00162568" w:rsidRDefault="00157D48" w:rsidP="00162568">
      <w:pPr>
        <w:rPr>
          <w:rFonts w:cs="Times New Roman"/>
          <w:szCs w:val="18"/>
          <w:lang w:eastAsia="nl-NL"/>
        </w:rPr>
      </w:pPr>
    </w:p>
    <w:p w14:paraId="15B28505" w14:textId="77777777" w:rsidR="00157D48" w:rsidRPr="00162568" w:rsidRDefault="00157D48" w:rsidP="00162568">
      <w:pPr>
        <w:rPr>
          <w:rFonts w:cs="Times New Roman"/>
          <w:szCs w:val="18"/>
          <w:lang w:eastAsia="nl-NL"/>
        </w:rPr>
      </w:pPr>
    </w:p>
    <w:p w14:paraId="000ECFE9" w14:textId="77777777" w:rsidR="00157D48" w:rsidRPr="00162568" w:rsidRDefault="00157D48" w:rsidP="00162568">
      <w:pPr>
        <w:rPr>
          <w:rFonts w:cs="Times New Roman"/>
          <w:szCs w:val="18"/>
          <w:lang w:eastAsia="nl-NL"/>
        </w:rPr>
      </w:pPr>
    </w:p>
    <w:p w14:paraId="796A96BE" w14:textId="77777777" w:rsidR="00157D48" w:rsidRPr="00162568" w:rsidRDefault="00157D48" w:rsidP="00162568">
      <w:pPr>
        <w:rPr>
          <w:rFonts w:cs="Times New Roman"/>
          <w:szCs w:val="18"/>
          <w:lang w:eastAsia="nl-NL"/>
        </w:rPr>
      </w:pPr>
    </w:p>
    <w:p w14:paraId="0D03A66E" w14:textId="77777777" w:rsidR="00157D48" w:rsidRPr="00162568" w:rsidRDefault="00157D48" w:rsidP="00162568">
      <w:pPr>
        <w:rPr>
          <w:rFonts w:cs="Times New Roman"/>
          <w:szCs w:val="18"/>
          <w:lang w:eastAsia="nl-NL"/>
        </w:rPr>
      </w:pPr>
    </w:p>
    <w:p w14:paraId="0C8A69F5" w14:textId="77777777" w:rsidR="00157D48" w:rsidRPr="00162568" w:rsidRDefault="00157D48" w:rsidP="00162568">
      <w:pPr>
        <w:rPr>
          <w:rFonts w:cs="Times New Roman"/>
          <w:szCs w:val="18"/>
          <w:lang w:eastAsia="nl-NL"/>
        </w:rPr>
      </w:pPr>
    </w:p>
    <w:p w14:paraId="33AF3473" w14:textId="77777777" w:rsidR="00157D48" w:rsidRPr="00162568" w:rsidRDefault="00157D48" w:rsidP="00162568">
      <w:pPr>
        <w:rPr>
          <w:rFonts w:cs="Times New Roman"/>
          <w:szCs w:val="18"/>
          <w:lang w:eastAsia="nl-NL"/>
        </w:rPr>
      </w:pPr>
    </w:p>
    <w:p w14:paraId="22330177" w14:textId="77777777" w:rsidR="00157D48" w:rsidRPr="00162568" w:rsidRDefault="00157D48" w:rsidP="00162568">
      <w:pPr>
        <w:rPr>
          <w:rFonts w:cs="Times New Roman"/>
          <w:szCs w:val="18"/>
          <w:lang w:eastAsia="nl-NL"/>
        </w:rPr>
      </w:pPr>
    </w:p>
    <w:p w14:paraId="42349484" w14:textId="77777777" w:rsidR="00157D48" w:rsidRPr="00162568" w:rsidRDefault="00157D48" w:rsidP="00162568">
      <w:pPr>
        <w:rPr>
          <w:rFonts w:cs="Times New Roman"/>
          <w:szCs w:val="18"/>
          <w:lang w:eastAsia="nl-NL"/>
        </w:rPr>
      </w:pPr>
    </w:p>
    <w:p w14:paraId="05A0581F" w14:textId="77777777" w:rsidR="00157D48" w:rsidRPr="00162568" w:rsidRDefault="00157D48" w:rsidP="00162568">
      <w:pPr>
        <w:rPr>
          <w:rFonts w:cs="Times New Roman"/>
          <w:szCs w:val="18"/>
          <w:lang w:eastAsia="nl-NL"/>
        </w:rPr>
      </w:pPr>
    </w:p>
    <w:p w14:paraId="77A8313A" w14:textId="77777777" w:rsidR="00157D48" w:rsidRPr="00162568" w:rsidRDefault="00157D48" w:rsidP="00162568">
      <w:pPr>
        <w:rPr>
          <w:rFonts w:cs="Times New Roman"/>
          <w:szCs w:val="18"/>
          <w:lang w:eastAsia="nl-NL"/>
        </w:rPr>
      </w:pPr>
    </w:p>
    <w:p w14:paraId="551BBBF9" w14:textId="77777777" w:rsidR="00157D48" w:rsidRPr="00162568" w:rsidRDefault="00157D48" w:rsidP="00162568">
      <w:pPr>
        <w:rPr>
          <w:rFonts w:cs="Times New Roman"/>
          <w:szCs w:val="18"/>
          <w:lang w:eastAsia="nl-NL"/>
        </w:rPr>
      </w:pPr>
    </w:p>
    <w:p w14:paraId="41A9D007" w14:textId="77777777" w:rsidR="00157D48" w:rsidRPr="00162568" w:rsidRDefault="00157D48" w:rsidP="00162568">
      <w:pPr>
        <w:rPr>
          <w:rFonts w:cs="Times New Roman"/>
          <w:szCs w:val="18"/>
          <w:lang w:eastAsia="nl-NL"/>
        </w:rPr>
      </w:pPr>
    </w:p>
    <w:p w14:paraId="1D3BB340" w14:textId="77777777" w:rsidR="00157D48" w:rsidRPr="00162568" w:rsidRDefault="00157D48" w:rsidP="00162568">
      <w:pPr>
        <w:rPr>
          <w:rFonts w:cs="Times New Roman"/>
          <w:szCs w:val="18"/>
          <w:lang w:eastAsia="nl-NL"/>
        </w:rPr>
      </w:pPr>
    </w:p>
    <w:p w14:paraId="55413E5F" w14:textId="77777777" w:rsidR="00157D48" w:rsidRPr="00162568" w:rsidRDefault="00157D48" w:rsidP="00162568">
      <w:pPr>
        <w:rPr>
          <w:rFonts w:cs="Times New Roman"/>
          <w:szCs w:val="18"/>
          <w:lang w:eastAsia="nl-NL"/>
        </w:rPr>
      </w:pPr>
    </w:p>
    <w:p w14:paraId="56C1D407" w14:textId="77777777" w:rsidR="00157D48" w:rsidRPr="00162568" w:rsidRDefault="00157D48" w:rsidP="00162568">
      <w:pPr>
        <w:rPr>
          <w:rFonts w:cs="Times New Roman"/>
          <w:szCs w:val="18"/>
          <w:lang w:eastAsia="nl-NL"/>
        </w:rPr>
      </w:pPr>
    </w:p>
    <w:p w14:paraId="6729F34B" w14:textId="77777777" w:rsidR="00157D48" w:rsidRPr="00162568" w:rsidRDefault="00157D48" w:rsidP="00162568">
      <w:pPr>
        <w:rPr>
          <w:rFonts w:cs="Times New Roman"/>
          <w:szCs w:val="18"/>
          <w:lang w:eastAsia="nl-NL"/>
        </w:rPr>
      </w:pPr>
    </w:p>
    <w:p w14:paraId="4C579ABD" w14:textId="77777777" w:rsidR="00157D48" w:rsidRPr="00162568" w:rsidRDefault="00157D48" w:rsidP="00162568">
      <w:pPr>
        <w:rPr>
          <w:rFonts w:cs="Times New Roman"/>
          <w:szCs w:val="18"/>
          <w:lang w:eastAsia="nl-NL"/>
        </w:rPr>
      </w:pPr>
    </w:p>
    <w:p w14:paraId="1C66E006" w14:textId="77777777" w:rsidR="00157D48" w:rsidRPr="00162568" w:rsidRDefault="00157D48" w:rsidP="00162568">
      <w:pPr>
        <w:rPr>
          <w:rFonts w:cs="Times New Roman"/>
          <w:szCs w:val="18"/>
          <w:lang w:eastAsia="nl-NL"/>
        </w:rPr>
      </w:pPr>
    </w:p>
    <w:p w14:paraId="55AA3FEA" w14:textId="77777777" w:rsidR="00157D48" w:rsidRPr="00162568" w:rsidRDefault="00157D48" w:rsidP="00162568">
      <w:pPr>
        <w:rPr>
          <w:rFonts w:cs="Times New Roman"/>
          <w:szCs w:val="18"/>
          <w:lang w:eastAsia="nl-NL"/>
        </w:rPr>
      </w:pPr>
    </w:p>
    <w:p w14:paraId="0FAD4AE8" w14:textId="77777777" w:rsidR="00157D48" w:rsidRPr="00162568" w:rsidRDefault="00157D48" w:rsidP="00162568">
      <w:pPr>
        <w:rPr>
          <w:rFonts w:cs="Times New Roman"/>
          <w:szCs w:val="18"/>
          <w:lang w:eastAsia="nl-NL"/>
        </w:rPr>
      </w:pPr>
    </w:p>
    <w:p w14:paraId="7F275217" w14:textId="77777777" w:rsidR="00157D48" w:rsidRPr="00162568" w:rsidRDefault="00157D48" w:rsidP="00162568">
      <w:pPr>
        <w:rPr>
          <w:rFonts w:cs="Times New Roman"/>
          <w:szCs w:val="18"/>
          <w:lang w:eastAsia="nl-NL"/>
        </w:rPr>
      </w:pPr>
    </w:p>
    <w:p w14:paraId="69D629B3" w14:textId="77777777" w:rsidR="00157D48" w:rsidRPr="00162568" w:rsidRDefault="00157D48" w:rsidP="00162568">
      <w:pPr>
        <w:rPr>
          <w:rFonts w:cs="Times New Roman"/>
          <w:szCs w:val="18"/>
          <w:lang w:eastAsia="nl-NL"/>
        </w:rPr>
      </w:pPr>
    </w:p>
    <w:p w14:paraId="2911DD3E" w14:textId="77777777" w:rsidR="00157D48" w:rsidRPr="00162568" w:rsidRDefault="00157D48" w:rsidP="00162568">
      <w:pPr>
        <w:rPr>
          <w:rFonts w:cs="Times New Roman"/>
          <w:szCs w:val="18"/>
          <w:lang w:eastAsia="nl-NL"/>
        </w:rPr>
      </w:pPr>
    </w:p>
    <w:p w14:paraId="0D543E78" w14:textId="77777777" w:rsidR="00157D48" w:rsidRPr="00162568" w:rsidRDefault="00157D48" w:rsidP="00162568">
      <w:pPr>
        <w:rPr>
          <w:rFonts w:cs="Times New Roman"/>
          <w:szCs w:val="18"/>
          <w:lang w:eastAsia="nl-NL"/>
        </w:rPr>
      </w:pPr>
    </w:p>
    <w:p w14:paraId="6FEE5021" w14:textId="77777777" w:rsidR="00157D48" w:rsidRPr="00162568" w:rsidRDefault="00157D48" w:rsidP="00162568">
      <w:pPr>
        <w:rPr>
          <w:rFonts w:cs="Times New Roman"/>
          <w:szCs w:val="18"/>
          <w:lang w:eastAsia="nl-NL"/>
        </w:rPr>
      </w:pPr>
    </w:p>
    <w:p w14:paraId="1AB545F3" w14:textId="77777777" w:rsidR="00157D48" w:rsidRPr="00162568" w:rsidRDefault="00157D48" w:rsidP="00162568">
      <w:pPr>
        <w:rPr>
          <w:rFonts w:cs="Times New Roman"/>
          <w:szCs w:val="18"/>
          <w:lang w:eastAsia="nl-NL"/>
        </w:rPr>
      </w:pPr>
    </w:p>
    <w:p w14:paraId="11DAA284" w14:textId="77777777" w:rsidR="00157D48" w:rsidRPr="00162568" w:rsidRDefault="00157D48" w:rsidP="00162568">
      <w:pPr>
        <w:rPr>
          <w:rFonts w:cs="Times New Roman"/>
          <w:szCs w:val="18"/>
          <w:lang w:eastAsia="nl-NL"/>
        </w:rPr>
      </w:pPr>
    </w:p>
    <w:p w14:paraId="14C84AA0" w14:textId="77777777" w:rsidR="00157D48" w:rsidRPr="00162568" w:rsidRDefault="00157D48" w:rsidP="00162568">
      <w:pPr>
        <w:rPr>
          <w:rFonts w:cs="Times New Roman"/>
          <w:szCs w:val="18"/>
          <w:lang w:eastAsia="nl-NL"/>
        </w:rPr>
      </w:pPr>
    </w:p>
    <w:p w14:paraId="52D18D09" w14:textId="77777777" w:rsidR="00157D48" w:rsidRPr="00162568" w:rsidRDefault="00157D48" w:rsidP="00162568">
      <w:pPr>
        <w:rPr>
          <w:rFonts w:cs="Times New Roman"/>
          <w:szCs w:val="18"/>
          <w:lang w:eastAsia="nl-NL"/>
        </w:rPr>
      </w:pPr>
    </w:p>
    <w:p w14:paraId="7832EDF0" w14:textId="77777777" w:rsidR="00157D48" w:rsidRPr="00162568" w:rsidRDefault="00157D48" w:rsidP="00162568">
      <w:pPr>
        <w:rPr>
          <w:rFonts w:cs="Times New Roman"/>
          <w:szCs w:val="18"/>
          <w:lang w:eastAsia="nl-NL"/>
        </w:rPr>
      </w:pPr>
    </w:p>
    <w:p w14:paraId="0AC7120D" w14:textId="77777777" w:rsidR="00157D48" w:rsidRPr="00162568" w:rsidRDefault="00157D48" w:rsidP="00162568">
      <w:pPr>
        <w:rPr>
          <w:rFonts w:cs="Times New Roman"/>
          <w:szCs w:val="18"/>
          <w:lang w:eastAsia="nl-NL"/>
        </w:rPr>
      </w:pPr>
    </w:p>
    <w:p w14:paraId="768E1E1F" w14:textId="77777777" w:rsidR="00157D48" w:rsidRPr="00162568" w:rsidRDefault="00157D48" w:rsidP="00162568">
      <w:pPr>
        <w:rPr>
          <w:rFonts w:cs="Times New Roman"/>
          <w:szCs w:val="18"/>
          <w:lang w:eastAsia="nl-NL"/>
        </w:rPr>
      </w:pPr>
    </w:p>
    <w:p w14:paraId="71F50F15" w14:textId="77777777" w:rsidR="00157D48" w:rsidRPr="00162568" w:rsidRDefault="00157D48" w:rsidP="00162568">
      <w:pPr>
        <w:rPr>
          <w:rFonts w:cs="Times New Roman"/>
          <w:szCs w:val="18"/>
          <w:lang w:eastAsia="nl-NL"/>
        </w:rPr>
      </w:pPr>
    </w:p>
    <w:p w14:paraId="69CDAEAD" w14:textId="77777777" w:rsidR="00157D48" w:rsidRPr="00162568" w:rsidRDefault="00157D48" w:rsidP="00162568">
      <w:pPr>
        <w:rPr>
          <w:rFonts w:cs="Times New Roman"/>
          <w:szCs w:val="18"/>
          <w:lang w:eastAsia="nl-NL"/>
        </w:rPr>
      </w:pPr>
    </w:p>
    <w:p w14:paraId="7A88BB98" w14:textId="77777777" w:rsidR="00157D48" w:rsidRPr="00162568" w:rsidRDefault="00157D48" w:rsidP="00162568">
      <w:pPr>
        <w:rPr>
          <w:rFonts w:cs="Times New Roman"/>
          <w:szCs w:val="18"/>
          <w:lang w:eastAsia="nl-NL"/>
        </w:rPr>
      </w:pPr>
    </w:p>
    <w:p w14:paraId="718C105D" w14:textId="77777777" w:rsidR="00157D48" w:rsidRPr="00162568" w:rsidRDefault="00157D48" w:rsidP="00162568">
      <w:pPr>
        <w:rPr>
          <w:rFonts w:cs="Times New Roman"/>
          <w:szCs w:val="18"/>
          <w:lang w:eastAsia="nl-NL"/>
        </w:rPr>
      </w:pPr>
    </w:p>
    <w:p w14:paraId="65B9CA2A" w14:textId="77777777" w:rsidR="00157D48" w:rsidRPr="00C32D47" w:rsidRDefault="00157D48" w:rsidP="00A7601F">
      <w:pPr>
        <w:rPr>
          <w:rFonts w:cs="Times New Roman"/>
          <w:szCs w:val="18"/>
          <w:lang w:eastAsia="nl-NL"/>
        </w:rPr>
      </w:pPr>
    </w:p>
    <w:sectPr w:rsidR="00157D48" w:rsidRPr="00C32D47" w:rsidSect="00C32D47">
      <w:footerReference w:type="even" r:id="rId7"/>
      <w:footerReference w:type="default" r:id="rId8"/>
      <w:footerReference w:type="first" r:id="rId9"/>
      <w:pgSz w:w="11906" w:h="16838"/>
      <w:pgMar w:top="1417" w:right="1417" w:bottom="1417" w:left="1417" w:header="39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3B1E9" w14:textId="77777777" w:rsidR="004F50FA" w:rsidRDefault="004F50FA" w:rsidP="00691D7C">
      <w:pPr>
        <w:spacing w:line="240" w:lineRule="auto"/>
      </w:pPr>
      <w:r>
        <w:separator/>
      </w:r>
    </w:p>
  </w:endnote>
  <w:endnote w:type="continuationSeparator" w:id="0">
    <w:p w14:paraId="0EEADA3F" w14:textId="77777777" w:rsidR="004F50FA" w:rsidRDefault="004F50FA" w:rsidP="00691D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Hoofdtekst)">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1180" w14:textId="49CF33A9" w:rsidR="00FA7DC9" w:rsidRDefault="00FA7DC9">
    <w:pPr>
      <w:pStyle w:val="Voettekst"/>
    </w:pPr>
    <w:r>
      <w:rPr>
        <w:noProof/>
      </w:rPr>
      <mc:AlternateContent>
        <mc:Choice Requires="wps">
          <w:drawing>
            <wp:anchor distT="0" distB="0" distL="0" distR="0" simplePos="0" relativeHeight="251659264" behindDoc="0" locked="0" layoutInCell="1" allowOverlap="1" wp14:anchorId="2CFDA8C5" wp14:editId="1CB6F982">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C8B1C0" w14:textId="3E57E03A"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FDA8C5"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0C8B1C0" w14:textId="3E57E03A"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E04C" w14:textId="73A6E24C" w:rsidR="00EB32C3" w:rsidRPr="00C32D47" w:rsidRDefault="00FA7DC9" w:rsidP="007C5134">
    <w:pPr>
      <w:pStyle w:val="Voettekst"/>
      <w:rPr>
        <w:szCs w:val="18"/>
      </w:rPr>
    </w:pPr>
    <w:r>
      <w:rPr>
        <w:noProof/>
      </w:rPr>
      <mc:AlternateContent>
        <mc:Choice Requires="wps">
          <w:drawing>
            <wp:anchor distT="0" distB="0" distL="0" distR="0" simplePos="0" relativeHeight="251660288" behindDoc="0" locked="0" layoutInCell="1" allowOverlap="1" wp14:anchorId="7198B7F6" wp14:editId="0752AEAC">
              <wp:simplePos x="904875" y="9829800"/>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692634" w14:textId="66C8A221" w:rsidR="00FA7DC9" w:rsidRPr="00FA7DC9" w:rsidRDefault="00FA7DC9" w:rsidP="00FA7DC9">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98B7F6" id="_x0000_t202" coordsize="21600,21600" o:spt="202" path="m,l,21600r21600,l21600,xe">
              <v:stroke joinstyle="miter"/>
              <v:path gradientshapeok="t" o:connecttype="rect"/>
            </v:shapetype>
            <v:shape id="Tekstvak 3" o:spid="_x0000_s1027"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D692634" w14:textId="66C8A221" w:rsidR="00FA7DC9" w:rsidRPr="00FA7DC9" w:rsidRDefault="00FA7DC9" w:rsidP="00FA7DC9">
                    <w:pPr>
                      <w:rPr>
                        <w:rFonts w:ascii="Calibri" w:eastAsia="Calibri" w:hAnsi="Calibri" w:cs="Calibri"/>
                        <w:noProof/>
                        <w:color w:val="000000"/>
                        <w:sz w:val="20"/>
                        <w:szCs w:val="20"/>
                      </w:rPr>
                    </w:pPr>
                  </w:p>
                </w:txbxContent>
              </v:textbox>
              <w10:wrap anchorx="page" anchory="page"/>
            </v:shape>
          </w:pict>
        </mc:Fallback>
      </mc:AlternateContent>
    </w:r>
    <w:sdt>
      <w:sdtPr>
        <w:id w:val="716015884"/>
        <w:docPartObj>
          <w:docPartGallery w:val="Page Numbers (Bottom of Page)"/>
          <w:docPartUnique/>
        </w:docPartObj>
      </w:sdtPr>
      <w:sdtEndPr>
        <w:rPr>
          <w:szCs w:val="18"/>
        </w:rPr>
      </w:sdtEndPr>
      <w:sdtContent>
        <w:sdt>
          <w:sdtPr>
            <w:rPr>
              <w:szCs w:val="18"/>
            </w:rPr>
            <w:id w:val="-1769616900"/>
            <w:docPartObj>
              <w:docPartGallery w:val="Page Numbers (Top of Page)"/>
              <w:docPartUnique/>
            </w:docPartObj>
          </w:sdtPr>
          <w:sdtEndPr/>
          <w:sdtContent>
            <w:r w:rsidR="00EB32C3" w:rsidRPr="00C32D47">
              <w:rPr>
                <w:szCs w:val="18"/>
              </w:rPr>
              <w:t xml:space="preserve">EA Inhuur ICT-Professionals t.b.v. </w:t>
            </w:r>
            <w:r w:rsidR="00354701">
              <w:rPr>
                <w:szCs w:val="18"/>
              </w:rPr>
              <w:t>DUO</w:t>
            </w:r>
            <w:r w:rsidR="00EB32C3" w:rsidRPr="00C32D47">
              <w:rPr>
                <w:szCs w:val="18"/>
              </w:rPr>
              <w:tab/>
              <w:t xml:space="preserve">Pagina </w:t>
            </w:r>
            <w:r w:rsidR="00EB32C3" w:rsidRPr="00C32D47">
              <w:rPr>
                <w:b/>
                <w:bCs/>
                <w:szCs w:val="18"/>
              </w:rPr>
              <w:fldChar w:fldCharType="begin"/>
            </w:r>
            <w:r w:rsidR="00EB32C3" w:rsidRPr="00C32D47">
              <w:rPr>
                <w:b/>
                <w:bCs/>
                <w:szCs w:val="18"/>
              </w:rPr>
              <w:instrText>PAGE</w:instrText>
            </w:r>
            <w:r w:rsidR="00EB32C3" w:rsidRPr="00C32D47">
              <w:rPr>
                <w:b/>
                <w:bCs/>
                <w:szCs w:val="18"/>
              </w:rPr>
              <w:fldChar w:fldCharType="separate"/>
            </w:r>
            <w:r w:rsidR="00EB32C3" w:rsidRPr="00C32D47">
              <w:rPr>
                <w:b/>
                <w:bCs/>
                <w:szCs w:val="18"/>
              </w:rPr>
              <w:t>2</w:t>
            </w:r>
            <w:r w:rsidR="00EB32C3" w:rsidRPr="00C32D47">
              <w:rPr>
                <w:b/>
                <w:bCs/>
                <w:szCs w:val="18"/>
              </w:rPr>
              <w:fldChar w:fldCharType="end"/>
            </w:r>
            <w:r w:rsidR="00EB32C3" w:rsidRPr="00C32D47">
              <w:rPr>
                <w:szCs w:val="18"/>
              </w:rPr>
              <w:t xml:space="preserve"> van </w:t>
            </w:r>
            <w:r w:rsidR="00EB32C3" w:rsidRPr="00C32D47">
              <w:rPr>
                <w:b/>
                <w:bCs/>
                <w:szCs w:val="18"/>
              </w:rPr>
              <w:fldChar w:fldCharType="begin"/>
            </w:r>
            <w:r w:rsidR="00EB32C3" w:rsidRPr="00C32D47">
              <w:rPr>
                <w:b/>
                <w:bCs/>
                <w:szCs w:val="18"/>
              </w:rPr>
              <w:instrText>NUMPAGES</w:instrText>
            </w:r>
            <w:r w:rsidR="00EB32C3" w:rsidRPr="00C32D47">
              <w:rPr>
                <w:b/>
                <w:bCs/>
                <w:szCs w:val="18"/>
              </w:rPr>
              <w:fldChar w:fldCharType="separate"/>
            </w:r>
            <w:r w:rsidR="00EB32C3" w:rsidRPr="00C32D47">
              <w:rPr>
                <w:b/>
                <w:bCs/>
                <w:szCs w:val="18"/>
              </w:rPr>
              <w:t>2</w:t>
            </w:r>
            <w:r w:rsidR="00EB32C3" w:rsidRPr="00C32D47">
              <w:rPr>
                <w:b/>
                <w:bCs/>
                <w:szCs w:val="18"/>
              </w:rPr>
              <w:fldChar w:fldCharType="end"/>
            </w:r>
          </w:sdtContent>
        </w:sdt>
      </w:sdtContent>
    </w:sdt>
  </w:p>
  <w:p w14:paraId="4099F497" w14:textId="2B2AC957" w:rsidR="00EB32C3" w:rsidRPr="00C32D47" w:rsidRDefault="00EB32C3">
    <w:pPr>
      <w:pStyle w:val="Voettekst"/>
      <w:rPr>
        <w:szCs w:val="18"/>
      </w:rPr>
    </w:pPr>
    <w:proofErr w:type="spellStart"/>
    <w:r w:rsidRPr="00C32D47">
      <w:rPr>
        <w:szCs w:val="18"/>
      </w:rPr>
      <w:t>TenderNed</w:t>
    </w:r>
    <w:proofErr w:type="spellEnd"/>
    <w:r w:rsidRPr="00C32D47">
      <w:rPr>
        <w:szCs w:val="18"/>
      </w:rPr>
      <w:t xml:space="preserve">-kenmerk: </w:t>
    </w:r>
    <w:r w:rsidR="00354701">
      <w:rPr>
        <w:szCs w:val="18"/>
      </w:rPr>
      <w:t>465137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78A7" w14:textId="5F3C3054" w:rsidR="00FA7DC9" w:rsidRDefault="00FA7DC9">
    <w:pPr>
      <w:pStyle w:val="Voettekst"/>
    </w:pPr>
    <w:r>
      <w:rPr>
        <w:noProof/>
      </w:rPr>
      <mc:AlternateContent>
        <mc:Choice Requires="wps">
          <w:drawing>
            <wp:anchor distT="0" distB="0" distL="0" distR="0" simplePos="0" relativeHeight="251658240" behindDoc="0" locked="0" layoutInCell="1" allowOverlap="1" wp14:anchorId="2316F111" wp14:editId="436B3BED">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619297" w14:textId="0141B148"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16F111" id="_x0000_t202" coordsize="21600,21600" o:spt="202" path="m,l,21600r21600,l21600,xe">
              <v:stroke joinstyle="miter"/>
              <v:path gradientshapeok="t" o:connecttype="rect"/>
            </v:shapetype>
            <v:shape id="Tekstvak 1"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3619297" w14:textId="0141B148"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98CE9" w14:textId="77777777" w:rsidR="004F50FA" w:rsidRDefault="004F50FA" w:rsidP="00691D7C">
      <w:pPr>
        <w:spacing w:line="240" w:lineRule="auto"/>
      </w:pPr>
      <w:r>
        <w:separator/>
      </w:r>
    </w:p>
  </w:footnote>
  <w:footnote w:type="continuationSeparator" w:id="0">
    <w:p w14:paraId="2AC94FD4" w14:textId="77777777" w:rsidR="004F50FA" w:rsidRDefault="004F50FA" w:rsidP="00691D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2E76"/>
    <w:multiLevelType w:val="hybridMultilevel"/>
    <w:tmpl w:val="8B56DFDE"/>
    <w:lvl w:ilvl="0" w:tplc="25E2C69A">
      <w:start w:val="1"/>
      <w:numFmt w:val="bullet"/>
      <w:pStyle w:val="OpsommingN2Streep"/>
      <w:lvlText w:val="–"/>
      <w:lvlJc w:val="left"/>
      <w:pPr>
        <w:tabs>
          <w:tab w:val="num" w:pos="566"/>
        </w:tabs>
        <w:ind w:left="566" w:hanging="283"/>
      </w:pPr>
      <w:rPr>
        <w:rFonts w:asciiTheme="minorHAnsi" w:hAnsiTheme="minorHAnsi" w:cs="Arial" w:hint="default"/>
      </w:rPr>
    </w:lvl>
    <w:lvl w:ilvl="1" w:tplc="04090003" w:tentative="1">
      <w:start w:val="1"/>
      <w:numFmt w:val="bullet"/>
      <w:lvlText w:val="o"/>
      <w:lvlJc w:val="left"/>
      <w:pPr>
        <w:ind w:left="1439" w:hanging="360"/>
      </w:pPr>
      <w:rPr>
        <w:rFonts w:ascii="Arial (Hoofdtekst)" w:hAnsi="Arial (Hoofdtekst)" w:hint="default"/>
      </w:rPr>
    </w:lvl>
    <w:lvl w:ilvl="2" w:tplc="04090005" w:tentative="1">
      <w:start w:val="1"/>
      <w:numFmt w:val="bullet"/>
      <w:lvlText w:val=""/>
      <w:lvlJc w:val="left"/>
      <w:pPr>
        <w:ind w:left="2159" w:hanging="360"/>
      </w:pPr>
      <w:rPr>
        <w:rFonts w:ascii="Symbol" w:hAnsi="Symbol"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Arial (Hoofdtekst)" w:hAnsi="Arial (Hoofdtekst)" w:hint="default"/>
      </w:rPr>
    </w:lvl>
    <w:lvl w:ilvl="5" w:tplc="04090005" w:tentative="1">
      <w:start w:val="1"/>
      <w:numFmt w:val="bullet"/>
      <w:lvlText w:val=""/>
      <w:lvlJc w:val="left"/>
      <w:pPr>
        <w:ind w:left="4319" w:hanging="360"/>
      </w:pPr>
      <w:rPr>
        <w:rFonts w:ascii="Symbol" w:hAnsi="Symbol"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Arial (Hoofdtekst)" w:hAnsi="Arial (Hoofdtekst)" w:hint="default"/>
      </w:rPr>
    </w:lvl>
    <w:lvl w:ilvl="8" w:tplc="04090005" w:tentative="1">
      <w:start w:val="1"/>
      <w:numFmt w:val="bullet"/>
      <w:lvlText w:val=""/>
      <w:lvlJc w:val="left"/>
      <w:pPr>
        <w:ind w:left="6479" w:hanging="360"/>
      </w:pPr>
      <w:rPr>
        <w:rFonts w:ascii="Symbol" w:hAnsi="Symbol" w:hint="default"/>
      </w:rPr>
    </w:lvl>
  </w:abstractNum>
  <w:abstractNum w:abstractNumId="1" w15:restartNumberingAfterBreak="0">
    <w:nsid w:val="041E11C9"/>
    <w:multiLevelType w:val="hybridMultilevel"/>
    <w:tmpl w:val="80F266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CE0954"/>
    <w:multiLevelType w:val="hybridMultilevel"/>
    <w:tmpl w:val="55840CF6"/>
    <w:lvl w:ilvl="0" w:tplc="1CC075BE">
      <w:start w:val="1"/>
      <w:numFmt w:val="bullet"/>
      <w:pStyle w:val="OpsommingN1Bullet"/>
      <w:lvlText w:val="•"/>
      <w:lvlJc w:val="left"/>
      <w:pPr>
        <w:tabs>
          <w:tab w:val="num" w:pos="284"/>
        </w:tabs>
        <w:ind w:left="284" w:hanging="284"/>
      </w:pPr>
      <w:rPr>
        <w:rFonts w:ascii="Arial (Hoofdtekst)" w:hAnsi="Arial (Hoofdtekst)" w:cs="Arial" w:hint="default"/>
        <w:color w:val="000000" w:themeColor="text1"/>
      </w:rPr>
    </w:lvl>
    <w:lvl w:ilvl="1" w:tplc="04090003" w:tentative="1">
      <w:start w:val="1"/>
      <w:numFmt w:val="bullet"/>
      <w:lvlText w:val="o"/>
      <w:lvlJc w:val="left"/>
      <w:pPr>
        <w:ind w:left="1440" w:hanging="360"/>
      </w:pPr>
      <w:rPr>
        <w:rFonts w:ascii="Arial (Hoofdtekst)" w:hAnsi="Arial (Hoofdtekst)"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Arial (Hoofdtekst)" w:hAnsi="Arial (Hoofdtekst)"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Arial (Hoofdtekst)" w:hAnsi="Arial (Hoofdtekst)"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41396EB2"/>
    <w:multiLevelType w:val="hybridMultilevel"/>
    <w:tmpl w:val="F6B41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39125E"/>
    <w:multiLevelType w:val="hybridMultilevel"/>
    <w:tmpl w:val="C898E990"/>
    <w:lvl w:ilvl="0" w:tplc="983CD980">
      <w:start w:val="1"/>
      <w:numFmt w:val="lowerLetter"/>
      <w:pStyle w:val="Numm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376DEB"/>
    <w:multiLevelType w:val="hybridMultilevel"/>
    <w:tmpl w:val="3A0AE364"/>
    <w:lvl w:ilvl="0" w:tplc="04130003">
      <w:start w:val="1"/>
      <w:numFmt w:val="bullet"/>
      <w:lvlText w:val="o"/>
      <w:lvlJc w:val="left"/>
      <w:pPr>
        <w:ind w:left="2160" w:hanging="360"/>
      </w:pPr>
      <w:rPr>
        <w:rFonts w:ascii="Courier New" w:hAnsi="Courier New" w:cs="Courier New"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6" w15:restartNumberingAfterBreak="0">
    <w:nsid w:val="58EA5C8B"/>
    <w:multiLevelType w:val="hybridMultilevel"/>
    <w:tmpl w:val="E980565E"/>
    <w:lvl w:ilvl="0" w:tplc="32CABB2A">
      <w:start w:val="1"/>
      <w:numFmt w:val="decimal"/>
      <w:pStyle w:val="Numm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485831"/>
    <w:multiLevelType w:val="hybridMultilevel"/>
    <w:tmpl w:val="2116C0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5244884">
    <w:abstractNumId w:val="7"/>
  </w:num>
  <w:num w:numId="2" w16cid:durableId="1443840280">
    <w:abstractNumId w:val="3"/>
  </w:num>
  <w:num w:numId="3" w16cid:durableId="369190335">
    <w:abstractNumId w:val="5"/>
  </w:num>
  <w:num w:numId="4" w16cid:durableId="1374228128">
    <w:abstractNumId w:val="1"/>
  </w:num>
  <w:num w:numId="5" w16cid:durableId="420755501">
    <w:abstractNumId w:val="0"/>
  </w:num>
  <w:num w:numId="6" w16cid:durableId="185216951">
    <w:abstractNumId w:val="6"/>
  </w:num>
  <w:num w:numId="7" w16cid:durableId="2092501651">
    <w:abstractNumId w:val="2"/>
  </w:num>
  <w:num w:numId="8" w16cid:durableId="32435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A6"/>
    <w:rsid w:val="00003A31"/>
    <w:rsid w:val="000202DE"/>
    <w:rsid w:val="00114AD3"/>
    <w:rsid w:val="00132085"/>
    <w:rsid w:val="00157D48"/>
    <w:rsid w:val="00162568"/>
    <w:rsid w:val="001E4EE1"/>
    <w:rsid w:val="00244F76"/>
    <w:rsid w:val="00303EDD"/>
    <w:rsid w:val="00354701"/>
    <w:rsid w:val="003745AC"/>
    <w:rsid w:val="003D2185"/>
    <w:rsid w:val="00436781"/>
    <w:rsid w:val="004373BC"/>
    <w:rsid w:val="004A130D"/>
    <w:rsid w:val="004E200B"/>
    <w:rsid w:val="004F50FA"/>
    <w:rsid w:val="005231DB"/>
    <w:rsid w:val="005D2699"/>
    <w:rsid w:val="00684B7F"/>
    <w:rsid w:val="00691D7C"/>
    <w:rsid w:val="006F4FDA"/>
    <w:rsid w:val="007C5134"/>
    <w:rsid w:val="009B1DC8"/>
    <w:rsid w:val="009D06A6"/>
    <w:rsid w:val="00A21871"/>
    <w:rsid w:val="00A7601F"/>
    <w:rsid w:val="00AA48B9"/>
    <w:rsid w:val="00B37DFD"/>
    <w:rsid w:val="00B94377"/>
    <w:rsid w:val="00BF3E29"/>
    <w:rsid w:val="00C32D47"/>
    <w:rsid w:val="00C761E2"/>
    <w:rsid w:val="00D21DC3"/>
    <w:rsid w:val="00D31D2B"/>
    <w:rsid w:val="00DB001B"/>
    <w:rsid w:val="00DE2643"/>
    <w:rsid w:val="00EB32C3"/>
    <w:rsid w:val="00F556C2"/>
    <w:rsid w:val="00FA7DC9"/>
    <w:rsid w:val="00FF18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1B23D"/>
  <w15:chartTrackingRefBased/>
  <w15:docId w15:val="{DCBEA257-E177-4851-B407-EE72C085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256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9D06A6"/>
    <w:rPr>
      <w:sz w:val="16"/>
      <w:szCs w:val="16"/>
    </w:rPr>
  </w:style>
  <w:style w:type="paragraph" w:styleId="Tekstopmerking">
    <w:name w:val="annotation text"/>
    <w:basedOn w:val="Standaard"/>
    <w:link w:val="TekstopmerkingChar"/>
    <w:uiPriority w:val="99"/>
    <w:semiHidden/>
    <w:unhideWhenUsed/>
    <w:rsid w:val="009D06A6"/>
    <w:rPr>
      <w:rFonts w:eastAsia="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9D06A6"/>
    <w:rPr>
      <w:rFonts w:eastAsia="Times New Roman" w:cs="Times New Roman"/>
      <w:sz w:val="20"/>
      <w:szCs w:val="20"/>
      <w:lang w:eastAsia="nl-NL"/>
    </w:rPr>
  </w:style>
  <w:style w:type="paragraph" w:styleId="Ballontekst">
    <w:name w:val="Balloon Text"/>
    <w:basedOn w:val="Standaard"/>
    <w:link w:val="BallontekstChar"/>
    <w:uiPriority w:val="99"/>
    <w:semiHidden/>
    <w:unhideWhenUsed/>
    <w:rsid w:val="009D06A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D06A6"/>
    <w:rPr>
      <w:rFonts w:ascii="Segoe UI" w:hAnsi="Segoe UI" w:cs="Segoe UI"/>
      <w:szCs w:val="18"/>
    </w:rPr>
  </w:style>
  <w:style w:type="paragraph" w:styleId="Koptekst">
    <w:name w:val="header"/>
    <w:basedOn w:val="Standaard"/>
    <w:link w:val="KoptekstChar"/>
    <w:uiPriority w:val="99"/>
    <w:unhideWhenUsed/>
    <w:rsid w:val="00691D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1D7C"/>
  </w:style>
  <w:style w:type="paragraph" w:styleId="Voettekst">
    <w:name w:val="footer"/>
    <w:basedOn w:val="Standaard"/>
    <w:link w:val="VoettekstChar"/>
    <w:uiPriority w:val="99"/>
    <w:unhideWhenUsed/>
    <w:rsid w:val="00691D7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91D7C"/>
  </w:style>
  <w:style w:type="paragraph" w:styleId="Lijstalinea">
    <w:name w:val="List Paragraph"/>
    <w:basedOn w:val="Standaard"/>
    <w:uiPriority w:val="34"/>
    <w:qFormat/>
    <w:rsid w:val="00FA7DC9"/>
    <w:pPr>
      <w:ind w:left="720"/>
      <w:contextualSpacing/>
    </w:pPr>
  </w:style>
  <w:style w:type="paragraph" w:customStyle="1" w:styleId="OpsommingN1Bullet">
    <w:name w:val="Opsomming N1 Bullet"/>
    <w:basedOn w:val="Standaard"/>
    <w:uiPriority w:val="4"/>
    <w:qFormat/>
    <w:rsid w:val="003745AC"/>
    <w:pPr>
      <w:numPr>
        <w:numId w:val="7"/>
      </w:numPr>
      <w:tabs>
        <w:tab w:val="left" w:pos="567"/>
      </w:tabs>
    </w:pPr>
    <w:rPr>
      <w:rFonts w:asciiTheme="minorHAnsi" w:hAnsiTheme="minorHAnsi"/>
      <w:szCs w:val="24"/>
    </w:rPr>
  </w:style>
  <w:style w:type="paragraph" w:customStyle="1" w:styleId="NummeringN1">
    <w:name w:val="Nummering N1"/>
    <w:basedOn w:val="Standaard"/>
    <w:uiPriority w:val="5"/>
    <w:qFormat/>
    <w:rsid w:val="003745AC"/>
    <w:pPr>
      <w:numPr>
        <w:numId w:val="6"/>
      </w:numPr>
      <w:tabs>
        <w:tab w:val="left" w:pos="284"/>
        <w:tab w:val="left" w:pos="567"/>
      </w:tabs>
    </w:pPr>
    <w:rPr>
      <w:rFonts w:asciiTheme="minorHAnsi" w:hAnsiTheme="minorHAnsi"/>
      <w:szCs w:val="24"/>
    </w:rPr>
  </w:style>
  <w:style w:type="paragraph" w:customStyle="1" w:styleId="Kop">
    <w:name w:val="Kop"/>
    <w:basedOn w:val="Standaard"/>
    <w:next w:val="Standaard"/>
    <w:uiPriority w:val="3"/>
    <w:qFormat/>
    <w:rsid w:val="003745AC"/>
    <w:pPr>
      <w:tabs>
        <w:tab w:val="left" w:pos="284"/>
        <w:tab w:val="left" w:pos="567"/>
      </w:tabs>
    </w:pPr>
    <w:rPr>
      <w:rFonts w:asciiTheme="minorHAnsi" w:hAnsiTheme="minorHAnsi"/>
      <w:b/>
      <w:szCs w:val="24"/>
    </w:rPr>
  </w:style>
  <w:style w:type="paragraph" w:customStyle="1" w:styleId="NummeringN2">
    <w:name w:val="Nummering N2"/>
    <w:basedOn w:val="Standaard"/>
    <w:uiPriority w:val="5"/>
    <w:qFormat/>
    <w:rsid w:val="003745AC"/>
    <w:pPr>
      <w:numPr>
        <w:numId w:val="8"/>
      </w:numPr>
      <w:tabs>
        <w:tab w:val="left" w:pos="284"/>
      </w:tabs>
      <w:ind w:left="568" w:hanging="284"/>
    </w:pPr>
    <w:rPr>
      <w:rFonts w:asciiTheme="minorHAnsi" w:hAnsiTheme="minorHAnsi"/>
      <w:szCs w:val="24"/>
    </w:rPr>
  </w:style>
  <w:style w:type="paragraph" w:customStyle="1" w:styleId="OpsommingN2Streep">
    <w:name w:val="Opsomming N2 Streep"/>
    <w:basedOn w:val="Standaard"/>
    <w:uiPriority w:val="4"/>
    <w:qFormat/>
    <w:rsid w:val="003745AC"/>
    <w:pPr>
      <w:numPr>
        <w:numId w:val="5"/>
      </w:numPr>
    </w:pPr>
    <w:rPr>
      <w:rFonts w:asciiTheme="minorHAnsi" w:hAnsiTheme="minorHAnsi"/>
      <w:szCs w:val="24"/>
    </w:rPr>
  </w:style>
  <w:style w:type="paragraph" w:customStyle="1" w:styleId="paragraph">
    <w:name w:val="paragraph"/>
    <w:basedOn w:val="Standaard"/>
    <w:rsid w:val="00DE264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DE2643"/>
  </w:style>
  <w:style w:type="character" w:customStyle="1" w:styleId="scxw47480390">
    <w:name w:val="scxw47480390"/>
    <w:basedOn w:val="Standaardalinea-lettertype"/>
    <w:rsid w:val="00DE2643"/>
  </w:style>
  <w:style w:type="character" w:customStyle="1" w:styleId="eop">
    <w:name w:val="eop"/>
    <w:basedOn w:val="Standaardalinea-lettertype"/>
    <w:rsid w:val="00DE2643"/>
  </w:style>
  <w:style w:type="paragraph" w:styleId="Revisie">
    <w:name w:val="Revision"/>
    <w:hidden/>
    <w:uiPriority w:val="99"/>
    <w:semiHidden/>
    <w:rsid w:val="009B1DC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603</Words>
  <Characters>3320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Schmitz, J.M.A. (Jan)</dc:creator>
  <cp:keywords/>
  <dc:description/>
  <cp:lastModifiedBy>Barten, E.S. (Ernst)</cp:lastModifiedBy>
  <cp:revision>2</cp:revision>
  <dcterms:created xsi:type="dcterms:W3CDTF">2024-07-01T13:52:00Z</dcterms:created>
  <dcterms:modified xsi:type="dcterms:W3CDTF">2024-07-01T13:52:00Z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