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E52EA" w14:textId="51BEAAC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BIJLAGE</w:t>
      </w:r>
      <w:r w:rsidR="0013713B">
        <w:rPr>
          <w:rStyle w:val="fontstyle01"/>
          <w:rFonts w:asciiTheme="minorHAnsi" w:hAnsiTheme="minorHAnsi" w:cstheme="minorHAnsi"/>
          <w:sz w:val="24"/>
          <w:szCs w:val="24"/>
        </w:rPr>
        <w:t xml:space="preserve"> 8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: VERKLARING RUSSISCHE BETROKKENHEID</w:t>
      </w:r>
    </w:p>
    <w:p w14:paraId="101FC496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Hierbij verklaar ik naar eer en geweten dat er geen sprake is van Russische betrokkenheid bij de uitvoering van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deze overeenkomst die de drempels van artikel 5 </w:t>
      </w:r>
      <w:proofErr w:type="spellStart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duodecies</w:t>
      </w:r>
      <w:proofErr w:type="spellEnd"/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 van EU Verordening (EU) 833/2014 van 31 juli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2014 betreffende de betreffende beperkende maatregelen naar aanleiding van de acties van Rusland die de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situatie in Oekraïne destabiliseren, zoals gewijzigd bij Verordening 2022/578 van 8 april 2022 overschrijdt.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Ik verklaar in het bijzonder dat:</w:t>
      </w:r>
    </w:p>
    <w:p w14:paraId="2DC55F6C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(rechts)personen zijn met een Russische nationaliteit en deze (rechts) personen (natuurlijke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personen, bedrijven, entiteiten of organen) niet gevestigd zijn in Rusland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b) de opdrachtnemer die ik vertegenwoordig (en de bedrijven die een onderdeel zijn van ons consortium)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geen rechtspersonen zijn (gevestigd in Rusland of een ander land) die voor meer dan 50% eigendom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zijn van een Russische partij zoals hierboven onder a) genoemd;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c) noch ik noch de onderneming die ik vertegenwoordig een (rechts)persoon (gevestigd in Rusland of een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ander land) is die handelt in belang van of op aanwijzing van een Russische partij, zoals bedoeld onder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a) en b);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d) er geen onderaannemers, leveranciers of ondernemingen deelnemen wier capaciteit wordt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ingeroepen door de opdrachtnemer die ik vertegenwoordig én die een aandeel hebben van meer dan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10% van de contractwaarde waarbij een situatie als onder a) t/m c) zich voordoet.</w:t>
      </w:r>
    </w:p>
    <w:p w14:paraId="07EA7D2B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Aldus, naar waarheid opgemaakt op</w:t>
      </w:r>
      <w:r w:rsidRPr="00AC4E1A">
        <w:rPr>
          <w:rFonts w:cstheme="minorHAnsi"/>
          <w:color w:val="000000"/>
          <w:sz w:val="24"/>
          <w:szCs w:val="24"/>
        </w:rPr>
        <w:br/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(datum)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te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(plaats)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49D0804F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 xml:space="preserve">Door, (naam en voorletters)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                                                </w:t>
      </w: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, (functie)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5ED73E8C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028777A0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Als rechtsgeldig vertegenwoordiger van (onderneming)</w:t>
      </w:r>
      <w:r w:rsidRPr="00AC4E1A">
        <w:rPr>
          <w:rFonts w:cstheme="minorHAnsi"/>
          <w:color w:val="000000"/>
          <w:sz w:val="24"/>
          <w:szCs w:val="24"/>
        </w:rPr>
        <w:br/>
      </w:r>
    </w:p>
    <w:p w14:paraId="2204E4C8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30C99437" w14:textId="77777777" w:rsidR="00E36A52" w:rsidRDefault="00E36A52" w:rsidP="00E36A52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4047DE5E" w14:textId="77777777" w:rsidR="00E36A52" w:rsidRPr="00AC4E1A" w:rsidRDefault="00E36A52" w:rsidP="00E36A52">
      <w:pPr>
        <w:rPr>
          <w:rFonts w:cstheme="minorHAnsi"/>
          <w:sz w:val="24"/>
          <w:szCs w:val="24"/>
        </w:rPr>
      </w:pPr>
      <w:r w:rsidRPr="00AC4E1A">
        <w:rPr>
          <w:rStyle w:val="fontstyle01"/>
          <w:rFonts w:asciiTheme="minorHAnsi" w:hAnsiTheme="minorHAnsi" w:cstheme="minorHAnsi"/>
          <w:sz w:val="24"/>
          <w:szCs w:val="24"/>
        </w:rPr>
        <w:t>Handtekening:</w:t>
      </w:r>
    </w:p>
    <w:p w14:paraId="202A9491" w14:textId="77777777" w:rsidR="00602553" w:rsidRDefault="00602553"/>
    <w:sectPr w:rsidR="0060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DPFNTCI-GdPictureOCR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52"/>
    <w:rsid w:val="0013713B"/>
    <w:rsid w:val="00232EF4"/>
    <w:rsid w:val="00493D7B"/>
    <w:rsid w:val="00602553"/>
    <w:rsid w:val="00E3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3D99"/>
  <w15:chartTrackingRefBased/>
  <w15:docId w15:val="{21DBDCB7-A1E4-4811-A080-B5EE84F6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A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fontstyle01">
    <w:name w:val="fontstyle01"/>
    <w:basedOn w:val="Standaardalinea-lettertype"/>
    <w:rsid w:val="00E36A52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8" ma:contentTypeDescription="Create a new document." ma:contentTypeScope="" ma:versionID="52a1d1f2ed86b06081f5ea53ebedacdf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905f72fd18c0a0e8b55aaf5f57635428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Props1.xml><?xml version="1.0" encoding="utf-8"?>
<ds:datastoreItem xmlns:ds="http://schemas.openxmlformats.org/officeDocument/2006/customXml" ds:itemID="{6B99E8AA-D1D3-4573-A643-4BC44C7776DD}"/>
</file>

<file path=customXml/itemProps2.xml><?xml version="1.0" encoding="utf-8"?>
<ds:datastoreItem xmlns:ds="http://schemas.openxmlformats.org/officeDocument/2006/customXml" ds:itemID="{6CB43184-AA1B-4372-8429-D278428B9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927A0-3815-4E57-A9ED-7C49786862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Tynaarlo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Bathoorn, M.W.</dc:creator>
  <cp:keywords/>
  <dc:description/>
  <cp:lastModifiedBy>Freek Zijlstra - Flott inkoop- en interim-management</cp:lastModifiedBy>
  <cp:revision>2</cp:revision>
  <dcterms:created xsi:type="dcterms:W3CDTF">2024-04-30T12:39:00Z</dcterms:created>
  <dcterms:modified xsi:type="dcterms:W3CDTF">2024-04-30T12:39:00Z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</Properties>
</file>