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5BA75" w14:textId="3B9559B5" w:rsidR="001D6CE4" w:rsidRPr="005A34ED" w:rsidRDefault="005A34ED" w:rsidP="00FD1269">
      <w:pPr>
        <w:pStyle w:val="Default"/>
        <w:spacing w:line="276" w:lineRule="auto"/>
        <w:ind w:firstLine="0"/>
        <w:jc w:val="center"/>
        <w:rPr>
          <w:rFonts w:ascii="AvenirNext LT Pro Regular" w:hAnsi="AvenirNext LT Pro Regular" w:cs="Tahoma"/>
          <w:bCs/>
          <w:color w:val="4F81BD" w:themeColor="accent1"/>
          <w:sz w:val="24"/>
        </w:rPr>
      </w:pPr>
      <w:r w:rsidRPr="005A34ED">
        <w:rPr>
          <w:rFonts w:ascii="AvenirNext LT Pro Regular" w:hAnsi="AvenirNext LT Pro Regular" w:cs="Tahoma"/>
          <w:bCs/>
          <w:color w:val="4F81BD" w:themeColor="accent1"/>
          <w:sz w:val="24"/>
        </w:rPr>
        <w:t>Bi</w:t>
      </w:r>
      <w:r>
        <w:rPr>
          <w:rFonts w:ascii="AvenirNext LT Pro Regular" w:hAnsi="AvenirNext LT Pro Regular" w:cs="Tahoma"/>
          <w:bCs/>
          <w:color w:val="4F81BD" w:themeColor="accent1"/>
          <w:sz w:val="24"/>
        </w:rPr>
        <w:t>jlage</w:t>
      </w:r>
      <w:r w:rsidR="001D6CE4" w:rsidRPr="005A34ED">
        <w:rPr>
          <w:rFonts w:ascii="AvenirNext LT Pro Regular" w:hAnsi="AvenirNext LT Pro Regular" w:cs="Tahoma"/>
          <w:bCs/>
          <w:color w:val="4F81BD" w:themeColor="accent1"/>
          <w:sz w:val="24"/>
        </w:rPr>
        <w:t xml:space="preserve"> </w:t>
      </w:r>
      <w:r w:rsidR="002507B3" w:rsidRPr="005A34ED">
        <w:rPr>
          <w:rFonts w:ascii="AvenirNext LT Pro Regular" w:hAnsi="AvenirNext LT Pro Regular" w:cs="Tahoma"/>
          <w:bCs/>
          <w:color w:val="4F81BD" w:themeColor="accent1"/>
          <w:sz w:val="24"/>
        </w:rPr>
        <w:t>3</w:t>
      </w:r>
      <w:r w:rsidR="00FD1269" w:rsidRPr="005A34ED">
        <w:rPr>
          <w:rFonts w:ascii="AvenirNext LT Pro Regular" w:hAnsi="AvenirNext LT Pro Regular" w:cs="Tahoma"/>
          <w:bCs/>
          <w:color w:val="4F81BD" w:themeColor="accent1"/>
          <w:sz w:val="24"/>
        </w:rPr>
        <w:t xml:space="preserve"> </w:t>
      </w:r>
      <w:r w:rsidR="0073030F">
        <w:rPr>
          <w:rFonts w:ascii="AvenirNext LT Pro Regular" w:hAnsi="AvenirNext LT Pro Regular" w:cs="Tahoma"/>
          <w:bCs/>
          <w:color w:val="4F81BD" w:themeColor="accent1"/>
          <w:sz w:val="24"/>
        </w:rPr>
        <w:t>Referentie kerncompetenties</w:t>
      </w:r>
    </w:p>
    <w:p w14:paraId="34BF213A" w14:textId="77777777" w:rsidR="001D6CE4" w:rsidRPr="00FD1269" w:rsidRDefault="001D6CE4" w:rsidP="00FD1269">
      <w:pPr>
        <w:pStyle w:val="Default"/>
        <w:spacing w:line="276" w:lineRule="auto"/>
        <w:ind w:firstLine="0"/>
        <w:rPr>
          <w:rFonts w:ascii="AvenirNext LT Pro Regular" w:hAnsi="AvenirNext LT Pro Regular" w:cs="Tahoma"/>
          <w:b/>
          <w:color w:val="auto"/>
          <w:szCs w:val="20"/>
        </w:rPr>
      </w:pPr>
    </w:p>
    <w:p w14:paraId="4696E237" w14:textId="241555E8" w:rsidR="0061620F" w:rsidRPr="005A34ED" w:rsidRDefault="009947BD" w:rsidP="00FD1269">
      <w:pPr>
        <w:pStyle w:val="Default"/>
        <w:spacing w:line="276" w:lineRule="auto"/>
        <w:ind w:firstLine="0"/>
        <w:rPr>
          <w:rFonts w:ascii="AvenirNext LT Pro Regular" w:hAnsi="AvenirNext LT Pro Regular" w:cs="Tahoma"/>
          <w:bCs/>
          <w:color w:val="4F81BD" w:themeColor="accent1"/>
          <w:sz w:val="22"/>
          <w:szCs w:val="22"/>
        </w:rPr>
      </w:pPr>
      <w:r w:rsidRPr="005A34ED">
        <w:rPr>
          <w:rFonts w:ascii="AvenirNext LT Pro Regular" w:hAnsi="AvenirNext LT Pro Regular" w:cs="Tahoma"/>
          <w:bCs/>
          <w:color w:val="4F81BD" w:themeColor="accent1"/>
          <w:sz w:val="22"/>
          <w:szCs w:val="22"/>
        </w:rPr>
        <w:t>Referentie</w:t>
      </w:r>
      <w:r w:rsidR="00265B54" w:rsidRPr="005A34ED">
        <w:rPr>
          <w:rFonts w:ascii="AvenirNext LT Pro Regular" w:hAnsi="AvenirNext LT Pro Regular" w:cs="Tahoma"/>
          <w:bCs/>
          <w:color w:val="4F81BD" w:themeColor="accent1"/>
          <w:sz w:val="22"/>
          <w:szCs w:val="22"/>
        </w:rPr>
        <w:t xml:space="preserve"> </w:t>
      </w:r>
      <w:r w:rsidRPr="005A34ED">
        <w:rPr>
          <w:rFonts w:ascii="AvenirNext LT Pro Regular" w:hAnsi="AvenirNext LT Pro Regular" w:cs="Tahoma"/>
          <w:bCs/>
          <w:color w:val="4F81BD" w:themeColor="accent1"/>
          <w:sz w:val="22"/>
          <w:szCs w:val="22"/>
        </w:rPr>
        <w:t xml:space="preserve">aanbesteding </w:t>
      </w:r>
      <w:r w:rsidR="00861BAA" w:rsidRPr="005A34ED">
        <w:rPr>
          <w:rFonts w:ascii="AvenirNext LT Pro Regular" w:hAnsi="AvenirNext LT Pro Regular" w:cs="Tahoma"/>
          <w:bCs/>
          <w:color w:val="4F81BD" w:themeColor="accent1"/>
          <w:sz w:val="22"/>
          <w:szCs w:val="22"/>
        </w:rPr>
        <w:t>Ledverlichting</w:t>
      </w:r>
    </w:p>
    <w:p w14:paraId="65EDFB52" w14:textId="77777777" w:rsidR="000D3B32" w:rsidRPr="00FD1269" w:rsidRDefault="000D3B32" w:rsidP="00FD1269">
      <w:pPr>
        <w:pStyle w:val="Default"/>
        <w:spacing w:line="276" w:lineRule="auto"/>
        <w:ind w:firstLine="0"/>
        <w:rPr>
          <w:rFonts w:ascii="AvenirNext LT Pro Regular" w:hAnsi="AvenirNext LT Pro Regular" w:cs="Tahoma"/>
          <w:color w:val="auto"/>
          <w:szCs w:val="20"/>
        </w:rPr>
      </w:pPr>
    </w:p>
    <w:p w14:paraId="25713E8F" w14:textId="471AA93B" w:rsidR="00E96B2A" w:rsidRPr="00FD1269" w:rsidRDefault="000D3B32" w:rsidP="00FD1269">
      <w:pPr>
        <w:pStyle w:val="Default"/>
        <w:spacing w:line="276" w:lineRule="auto"/>
        <w:ind w:firstLine="0"/>
        <w:rPr>
          <w:rFonts w:ascii="AvenirNext LT Pro Regular" w:hAnsi="AvenirNext LT Pro Regular" w:cs="Tahoma"/>
          <w:b/>
          <w:bCs/>
          <w:color w:val="auto"/>
          <w:szCs w:val="20"/>
        </w:rPr>
      </w:pPr>
      <w:r w:rsidRPr="00FD1269">
        <w:rPr>
          <w:rFonts w:ascii="AvenirNext LT Pro Regular" w:hAnsi="AvenirNext LT Pro Regular" w:cs="Tahoma"/>
          <w:color w:val="auto"/>
          <w:szCs w:val="20"/>
        </w:rPr>
        <w:t xml:space="preserve">U dient gebruik te maken van onderstaan model voor uw referenties </w:t>
      </w:r>
      <w:r w:rsidRPr="00FD1269">
        <w:rPr>
          <w:rFonts w:ascii="AvenirNext LT Pro Regular" w:hAnsi="AvenirNext LT Pro Regular" w:cs="Tahoma"/>
          <w:b/>
          <w:bCs/>
          <w:color w:val="auto"/>
          <w:szCs w:val="20"/>
        </w:rPr>
        <w:t>(per referentie 1 model)</w:t>
      </w:r>
    </w:p>
    <w:p w14:paraId="64DB185E" w14:textId="317CFB52" w:rsidR="000D3B32" w:rsidRPr="00FD1269" w:rsidRDefault="000D3B32"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Uw beschrijving van de aard van de opdracht dient zodanig te zijn dat het Aanbestedende Dienst voldoende inzicht verschaft om te kunnen beoordelen of aan alle te beoordelen aspecten is voldaan.</w:t>
      </w:r>
    </w:p>
    <w:p w14:paraId="76D87DDF" w14:textId="77777777" w:rsidR="0061620F" w:rsidRPr="00FD1269" w:rsidRDefault="0061620F" w:rsidP="00FD1269">
      <w:pPr>
        <w:pStyle w:val="Default"/>
        <w:spacing w:line="276" w:lineRule="auto"/>
        <w:ind w:firstLine="0"/>
        <w:rPr>
          <w:rFonts w:ascii="AvenirNext LT Pro Regular" w:hAnsi="AvenirNext LT Pro Regular"/>
          <w:szCs w:val="20"/>
        </w:rPr>
      </w:pPr>
    </w:p>
    <w:p w14:paraId="6A61BA83"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p>
    <w:tbl>
      <w:tblPr>
        <w:tblW w:w="9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13"/>
        <w:gridCol w:w="6285"/>
      </w:tblGrid>
      <w:tr w:rsidR="0061620F" w:rsidRPr="00FD1269" w14:paraId="3F742109" w14:textId="77777777" w:rsidTr="00FD1269">
        <w:trPr>
          <w:cantSplit/>
          <w:jc w:val="center"/>
        </w:trPr>
        <w:tc>
          <w:tcPr>
            <w:tcW w:w="9898" w:type="dxa"/>
            <w:gridSpan w:val="2"/>
            <w:shd w:val="clear" w:color="auto" w:fill="B8CCE4" w:themeFill="accent1" w:themeFillTint="66"/>
          </w:tcPr>
          <w:p w14:paraId="423D2003"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p>
          <w:p w14:paraId="3E01E68F" w14:textId="1B16B8A6" w:rsidR="0061620F" w:rsidRPr="00FD1269" w:rsidRDefault="00FD1269"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NAW-gegevens</w:t>
            </w:r>
            <w:r w:rsidR="0061620F" w:rsidRPr="00FD1269">
              <w:rPr>
                <w:rFonts w:ascii="AvenirNext LT Pro Regular" w:hAnsi="AvenirNext LT Pro Regular" w:cs="Tahoma"/>
                <w:color w:val="auto"/>
                <w:szCs w:val="20"/>
              </w:rPr>
              <w:t xml:space="preserve"> referentieverstrekker</w:t>
            </w:r>
          </w:p>
          <w:p w14:paraId="69F6E320"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p>
        </w:tc>
      </w:tr>
      <w:tr w:rsidR="0061620F" w:rsidRPr="00FD1269" w14:paraId="1CF2DE4C" w14:textId="77777777" w:rsidTr="00C1458F">
        <w:trPr>
          <w:cantSplit/>
          <w:jc w:val="center"/>
        </w:trPr>
        <w:tc>
          <w:tcPr>
            <w:tcW w:w="3613" w:type="dxa"/>
            <w:shd w:val="pct30" w:color="FFFFFF" w:fill="auto"/>
          </w:tcPr>
          <w:p w14:paraId="65242B03"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Naam organisatie</w:t>
            </w:r>
          </w:p>
        </w:tc>
        <w:tc>
          <w:tcPr>
            <w:tcW w:w="6285" w:type="dxa"/>
          </w:tcPr>
          <w:p w14:paraId="3792FCA4"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61620F" w:rsidRPr="00FD1269" w14:paraId="270F494A" w14:textId="77777777" w:rsidTr="00C1458F">
        <w:trPr>
          <w:cantSplit/>
          <w:jc w:val="center"/>
        </w:trPr>
        <w:tc>
          <w:tcPr>
            <w:tcW w:w="3613" w:type="dxa"/>
            <w:shd w:val="pct30" w:color="FFFFFF" w:fill="auto"/>
          </w:tcPr>
          <w:p w14:paraId="2C46BE5C"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Adres</w:t>
            </w:r>
          </w:p>
        </w:tc>
        <w:tc>
          <w:tcPr>
            <w:tcW w:w="6285" w:type="dxa"/>
          </w:tcPr>
          <w:p w14:paraId="3101A477"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61620F" w:rsidRPr="00FD1269" w14:paraId="37739BC8" w14:textId="77777777" w:rsidTr="00C1458F">
        <w:trPr>
          <w:cantSplit/>
          <w:jc w:val="center"/>
        </w:trPr>
        <w:tc>
          <w:tcPr>
            <w:tcW w:w="3613" w:type="dxa"/>
            <w:shd w:val="pct30" w:color="FFFFFF" w:fill="auto"/>
          </w:tcPr>
          <w:p w14:paraId="107B707B"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Postcode en plaats</w:t>
            </w:r>
          </w:p>
        </w:tc>
        <w:tc>
          <w:tcPr>
            <w:tcW w:w="6285" w:type="dxa"/>
          </w:tcPr>
          <w:p w14:paraId="6A96D4EE"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61620F" w:rsidRPr="00FD1269" w14:paraId="7AE381D2" w14:textId="77777777" w:rsidTr="00C1458F">
        <w:trPr>
          <w:cantSplit/>
          <w:jc w:val="center"/>
        </w:trPr>
        <w:tc>
          <w:tcPr>
            <w:tcW w:w="3613" w:type="dxa"/>
            <w:shd w:val="pct30" w:color="FFFFFF" w:fill="auto"/>
          </w:tcPr>
          <w:p w14:paraId="692C2205" w14:textId="5816B359" w:rsidR="0061620F"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 xml:space="preserve">Naam </w:t>
            </w:r>
            <w:r w:rsidR="0061620F" w:rsidRPr="00FD1269">
              <w:rPr>
                <w:rFonts w:ascii="AvenirNext LT Pro Regular" w:hAnsi="AvenirNext LT Pro Regular" w:cs="Tahoma"/>
                <w:color w:val="auto"/>
                <w:szCs w:val="20"/>
              </w:rPr>
              <w:t>Contactpersoon</w:t>
            </w:r>
          </w:p>
        </w:tc>
        <w:tc>
          <w:tcPr>
            <w:tcW w:w="6285" w:type="dxa"/>
          </w:tcPr>
          <w:p w14:paraId="5D21F5E7"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EC7BBD" w:rsidRPr="00FD1269" w14:paraId="3DB5920D" w14:textId="77777777" w:rsidTr="00C1458F">
        <w:trPr>
          <w:cantSplit/>
          <w:jc w:val="center"/>
        </w:trPr>
        <w:tc>
          <w:tcPr>
            <w:tcW w:w="3613" w:type="dxa"/>
            <w:shd w:val="pct30" w:color="FFFFFF" w:fill="auto"/>
          </w:tcPr>
          <w:p w14:paraId="41B34063" w14:textId="098C6B0F" w:rsidR="00EC7BBD"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Functie</w:t>
            </w:r>
          </w:p>
        </w:tc>
        <w:tc>
          <w:tcPr>
            <w:tcW w:w="6285" w:type="dxa"/>
          </w:tcPr>
          <w:p w14:paraId="14B9F9EC" w14:textId="77777777" w:rsidR="00EC7BBD" w:rsidRPr="00FD1269" w:rsidRDefault="00EC7BBD" w:rsidP="00FD1269">
            <w:pPr>
              <w:pStyle w:val="Default"/>
              <w:spacing w:line="276" w:lineRule="auto"/>
              <w:rPr>
                <w:rFonts w:ascii="AvenirNext LT Pro Regular" w:hAnsi="AvenirNext LT Pro Regular" w:cs="Tahoma"/>
                <w:color w:val="auto"/>
                <w:szCs w:val="20"/>
              </w:rPr>
            </w:pPr>
          </w:p>
        </w:tc>
      </w:tr>
      <w:tr w:rsidR="0061620F" w:rsidRPr="00FD1269" w14:paraId="21F0EFCC" w14:textId="77777777" w:rsidTr="00C1458F">
        <w:trPr>
          <w:cantSplit/>
          <w:jc w:val="center"/>
        </w:trPr>
        <w:tc>
          <w:tcPr>
            <w:tcW w:w="3613" w:type="dxa"/>
            <w:tcBorders>
              <w:bottom w:val="single" w:sz="4" w:space="0" w:color="auto"/>
            </w:tcBorders>
            <w:shd w:val="pct30" w:color="FFFFFF" w:fill="auto"/>
          </w:tcPr>
          <w:p w14:paraId="04F84C81"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Telefoonnummer</w:t>
            </w:r>
          </w:p>
        </w:tc>
        <w:tc>
          <w:tcPr>
            <w:tcW w:w="6285" w:type="dxa"/>
            <w:tcBorders>
              <w:bottom w:val="single" w:sz="4" w:space="0" w:color="auto"/>
            </w:tcBorders>
          </w:tcPr>
          <w:p w14:paraId="449BA40A"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61620F" w:rsidRPr="00FD1269" w14:paraId="56ABF1EC" w14:textId="77777777" w:rsidTr="00FD1269">
        <w:trPr>
          <w:cantSplit/>
          <w:trHeight w:val="430"/>
          <w:jc w:val="center"/>
        </w:trPr>
        <w:tc>
          <w:tcPr>
            <w:tcW w:w="9898" w:type="dxa"/>
            <w:gridSpan w:val="2"/>
            <w:shd w:val="clear" w:color="auto" w:fill="B8CCE4" w:themeFill="accent1" w:themeFillTint="66"/>
          </w:tcPr>
          <w:p w14:paraId="332C289F"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p>
          <w:p w14:paraId="401F287D"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Algemene informatie referentieopdracht</w:t>
            </w:r>
          </w:p>
          <w:p w14:paraId="06611D41"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p>
        </w:tc>
      </w:tr>
      <w:tr w:rsidR="0061620F" w:rsidRPr="00FD1269" w14:paraId="3061EFF3" w14:textId="77777777" w:rsidTr="00871CB8">
        <w:trPr>
          <w:cantSplit/>
          <w:jc w:val="center"/>
        </w:trPr>
        <w:tc>
          <w:tcPr>
            <w:tcW w:w="3613" w:type="dxa"/>
            <w:shd w:val="clear" w:color="auto" w:fill="auto"/>
          </w:tcPr>
          <w:p w14:paraId="1D6CC420"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Startdatum</w:t>
            </w:r>
          </w:p>
        </w:tc>
        <w:tc>
          <w:tcPr>
            <w:tcW w:w="6285" w:type="dxa"/>
          </w:tcPr>
          <w:p w14:paraId="70ACCDD9"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61620F" w:rsidRPr="00FD1269" w14:paraId="2634BD8C" w14:textId="77777777" w:rsidTr="00871CB8">
        <w:trPr>
          <w:cantSplit/>
          <w:jc w:val="center"/>
        </w:trPr>
        <w:tc>
          <w:tcPr>
            <w:tcW w:w="3613" w:type="dxa"/>
            <w:shd w:val="clear" w:color="auto" w:fill="auto"/>
          </w:tcPr>
          <w:p w14:paraId="383F0955" w14:textId="77777777" w:rsidR="0061620F" w:rsidRPr="00FD1269" w:rsidRDefault="0061620F"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Einddatum</w:t>
            </w:r>
          </w:p>
        </w:tc>
        <w:tc>
          <w:tcPr>
            <w:tcW w:w="6285" w:type="dxa"/>
          </w:tcPr>
          <w:p w14:paraId="6555C35D" w14:textId="77777777" w:rsidR="0061620F" w:rsidRPr="00FD1269" w:rsidRDefault="0061620F" w:rsidP="00FD1269">
            <w:pPr>
              <w:pStyle w:val="Default"/>
              <w:spacing w:line="276" w:lineRule="auto"/>
              <w:rPr>
                <w:rFonts w:ascii="AvenirNext LT Pro Regular" w:hAnsi="AvenirNext LT Pro Regular" w:cs="Tahoma"/>
                <w:color w:val="auto"/>
                <w:szCs w:val="20"/>
              </w:rPr>
            </w:pPr>
          </w:p>
        </w:tc>
      </w:tr>
      <w:tr w:rsidR="00453C0D" w:rsidRPr="00FD1269" w14:paraId="0EC9EFA4" w14:textId="77777777" w:rsidTr="00C1458F">
        <w:trPr>
          <w:cantSplit/>
          <w:jc w:val="center"/>
        </w:trPr>
        <w:tc>
          <w:tcPr>
            <w:tcW w:w="3613" w:type="dxa"/>
            <w:tcBorders>
              <w:bottom w:val="single" w:sz="4" w:space="0" w:color="auto"/>
            </w:tcBorders>
            <w:shd w:val="pct30" w:color="FFFFFF" w:fill="auto"/>
          </w:tcPr>
          <w:p w14:paraId="5E0E1741"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 xml:space="preserve">Opdracht: omschrijving totale opdracht en (indien van toepassing) uw aandeel in de opdracht </w:t>
            </w:r>
          </w:p>
        </w:tc>
        <w:tc>
          <w:tcPr>
            <w:tcW w:w="6285" w:type="dxa"/>
          </w:tcPr>
          <w:p w14:paraId="5D9EF5BF"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p>
          <w:p w14:paraId="3646981F" w14:textId="77777777" w:rsidR="00871CB8" w:rsidRPr="00FD1269" w:rsidRDefault="00871CB8" w:rsidP="00FD1269">
            <w:pPr>
              <w:pStyle w:val="Default"/>
              <w:spacing w:line="276" w:lineRule="auto"/>
              <w:ind w:firstLine="0"/>
              <w:rPr>
                <w:rFonts w:ascii="AvenirNext LT Pro Regular" w:hAnsi="AvenirNext LT Pro Regular" w:cs="Tahoma"/>
                <w:color w:val="auto"/>
                <w:szCs w:val="20"/>
              </w:rPr>
            </w:pPr>
          </w:p>
          <w:p w14:paraId="4D46C124" w14:textId="77777777" w:rsidR="00871CB8" w:rsidRPr="00FD1269" w:rsidRDefault="00871CB8" w:rsidP="00FD1269">
            <w:pPr>
              <w:pStyle w:val="Default"/>
              <w:spacing w:line="276" w:lineRule="auto"/>
              <w:ind w:firstLine="0"/>
              <w:rPr>
                <w:rFonts w:ascii="AvenirNext LT Pro Regular" w:hAnsi="AvenirNext LT Pro Regular" w:cs="Tahoma"/>
                <w:color w:val="auto"/>
                <w:szCs w:val="20"/>
              </w:rPr>
            </w:pPr>
          </w:p>
          <w:p w14:paraId="2E6C60CA" w14:textId="77777777" w:rsidR="00871CB8" w:rsidRPr="00FD1269" w:rsidRDefault="00871CB8" w:rsidP="00FD1269">
            <w:pPr>
              <w:pStyle w:val="Default"/>
              <w:spacing w:line="276" w:lineRule="auto"/>
              <w:ind w:firstLine="0"/>
              <w:rPr>
                <w:rFonts w:ascii="AvenirNext LT Pro Regular" w:hAnsi="AvenirNext LT Pro Regular" w:cs="Tahoma"/>
                <w:color w:val="auto"/>
                <w:szCs w:val="20"/>
              </w:rPr>
            </w:pPr>
          </w:p>
        </w:tc>
      </w:tr>
      <w:tr w:rsidR="00453C0D" w:rsidRPr="00FD1269" w14:paraId="71E17E5A" w14:textId="77777777" w:rsidTr="00C1458F">
        <w:trPr>
          <w:cantSplit/>
          <w:jc w:val="center"/>
        </w:trPr>
        <w:tc>
          <w:tcPr>
            <w:tcW w:w="3613" w:type="dxa"/>
            <w:tcBorders>
              <w:bottom w:val="single" w:sz="4" w:space="0" w:color="auto"/>
            </w:tcBorders>
            <w:shd w:val="pct30" w:color="FFFFFF" w:fill="auto"/>
          </w:tcPr>
          <w:p w14:paraId="73FB1A47"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Gewerkt in combinatie</w:t>
            </w:r>
          </w:p>
        </w:tc>
        <w:tc>
          <w:tcPr>
            <w:tcW w:w="6285" w:type="dxa"/>
          </w:tcPr>
          <w:p w14:paraId="032BFC60" w14:textId="51B67CB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Ja/ Nee</w:t>
            </w:r>
          </w:p>
          <w:p w14:paraId="497D959D"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p>
        </w:tc>
      </w:tr>
      <w:tr w:rsidR="00453C0D" w:rsidRPr="00FD1269" w14:paraId="5E7FD5C6" w14:textId="77777777" w:rsidTr="00C1458F">
        <w:trPr>
          <w:cantSplit/>
          <w:jc w:val="center"/>
        </w:trPr>
        <w:tc>
          <w:tcPr>
            <w:tcW w:w="3613" w:type="dxa"/>
            <w:shd w:val="pct30" w:color="FFFFFF" w:fill="auto"/>
          </w:tcPr>
          <w:p w14:paraId="1A3CCE22"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Opdrachtwaarde totale opdracht</w:t>
            </w:r>
          </w:p>
        </w:tc>
        <w:tc>
          <w:tcPr>
            <w:tcW w:w="6285" w:type="dxa"/>
          </w:tcPr>
          <w:p w14:paraId="29BCB982"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w:t>
            </w:r>
          </w:p>
          <w:p w14:paraId="48256AD2"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p>
        </w:tc>
      </w:tr>
      <w:tr w:rsidR="00453C0D" w:rsidRPr="00FD1269" w14:paraId="737C46C1" w14:textId="77777777" w:rsidTr="00871CB8">
        <w:trPr>
          <w:cantSplit/>
          <w:jc w:val="center"/>
        </w:trPr>
        <w:tc>
          <w:tcPr>
            <w:tcW w:w="3613" w:type="dxa"/>
            <w:shd w:val="pct30" w:color="FFFFFF" w:fill="auto"/>
          </w:tcPr>
          <w:p w14:paraId="693904D0"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Opdrachtwaarde voor Gegadigde(n)</w:t>
            </w:r>
          </w:p>
        </w:tc>
        <w:tc>
          <w:tcPr>
            <w:tcW w:w="6285" w:type="dxa"/>
            <w:shd w:val="clear" w:color="auto" w:fill="auto"/>
          </w:tcPr>
          <w:p w14:paraId="4B7A9161"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w:t>
            </w:r>
          </w:p>
          <w:p w14:paraId="38280CB5"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p>
        </w:tc>
      </w:tr>
      <w:tr w:rsidR="00453C0D" w:rsidRPr="00FD1269" w14:paraId="59BB9F6C" w14:textId="77777777" w:rsidTr="00871CB8">
        <w:trPr>
          <w:cantSplit/>
          <w:jc w:val="center"/>
        </w:trPr>
        <w:tc>
          <w:tcPr>
            <w:tcW w:w="3613" w:type="dxa"/>
            <w:shd w:val="pct30" w:color="FFFFFF" w:fill="auto"/>
          </w:tcPr>
          <w:p w14:paraId="01B35380"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Planning</w:t>
            </w:r>
          </w:p>
        </w:tc>
        <w:tc>
          <w:tcPr>
            <w:tcW w:w="6285" w:type="dxa"/>
            <w:shd w:val="clear" w:color="auto" w:fill="auto"/>
          </w:tcPr>
          <w:p w14:paraId="579712DD" w14:textId="11A514E8" w:rsidR="000D3B32" w:rsidRPr="00FD1269" w:rsidRDefault="008502AE"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&lt;&lt;datum start realisatie&gt;</w:t>
            </w:r>
            <w:proofErr w:type="gramStart"/>
            <w:r w:rsidRPr="00FD1269">
              <w:rPr>
                <w:rFonts w:ascii="AvenirNext LT Pro Regular" w:hAnsi="AvenirNext LT Pro Regular" w:cs="Tahoma"/>
                <w:color w:val="auto"/>
                <w:szCs w:val="20"/>
              </w:rPr>
              <w:t>&gt; ,</w:t>
            </w:r>
            <w:proofErr w:type="gramEnd"/>
            <w:r w:rsidR="007732D7" w:rsidRPr="00FD1269">
              <w:rPr>
                <w:rFonts w:ascii="AvenirNext LT Pro Regular" w:hAnsi="AvenirNext LT Pro Regular" w:cs="Tahoma"/>
                <w:color w:val="auto"/>
                <w:szCs w:val="20"/>
              </w:rPr>
              <w:t>, &lt;&lt;datum oplevering &gt;&gt;</w:t>
            </w:r>
          </w:p>
        </w:tc>
      </w:tr>
      <w:tr w:rsidR="000D3B32" w:rsidRPr="00FD1269" w14:paraId="3894D1FC" w14:textId="77777777" w:rsidTr="00871CB8">
        <w:trPr>
          <w:cantSplit/>
          <w:jc w:val="center"/>
        </w:trPr>
        <w:tc>
          <w:tcPr>
            <w:tcW w:w="3613" w:type="dxa"/>
            <w:shd w:val="pct30" w:color="FFFFFF" w:fill="auto"/>
          </w:tcPr>
          <w:p w14:paraId="6F43F2BF" w14:textId="648D3DDE" w:rsidR="000D3B32" w:rsidRPr="00FD1269" w:rsidRDefault="000D3B32"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Voldoet aan kerncompetentie 1?</w:t>
            </w:r>
          </w:p>
        </w:tc>
        <w:tc>
          <w:tcPr>
            <w:tcW w:w="6285" w:type="dxa"/>
            <w:shd w:val="clear" w:color="auto" w:fill="auto"/>
          </w:tcPr>
          <w:p w14:paraId="1CC47A4E" w14:textId="4D689818" w:rsidR="000D3B32"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Ja /nee</w:t>
            </w:r>
          </w:p>
        </w:tc>
      </w:tr>
      <w:tr w:rsidR="000D3B32" w:rsidRPr="00FD1269" w14:paraId="76B7D3C1" w14:textId="77777777" w:rsidTr="00871CB8">
        <w:trPr>
          <w:cantSplit/>
          <w:jc w:val="center"/>
        </w:trPr>
        <w:tc>
          <w:tcPr>
            <w:tcW w:w="3613" w:type="dxa"/>
            <w:shd w:val="pct30" w:color="FFFFFF" w:fill="auto"/>
          </w:tcPr>
          <w:p w14:paraId="7A720102" w14:textId="33AA821B" w:rsidR="000D3B32"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Voldoet aan kerncompetentie 2?</w:t>
            </w:r>
          </w:p>
        </w:tc>
        <w:tc>
          <w:tcPr>
            <w:tcW w:w="6285" w:type="dxa"/>
            <w:shd w:val="clear" w:color="auto" w:fill="auto"/>
          </w:tcPr>
          <w:p w14:paraId="029DB1BA" w14:textId="6FAF1CEF" w:rsidR="001C6D11"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Ja/ nee</w:t>
            </w:r>
          </w:p>
        </w:tc>
      </w:tr>
      <w:tr w:rsidR="001C6D11" w:rsidRPr="00FD1269" w14:paraId="7AF70E3B" w14:textId="77777777" w:rsidTr="00871CB8">
        <w:trPr>
          <w:cantSplit/>
          <w:jc w:val="center"/>
        </w:trPr>
        <w:tc>
          <w:tcPr>
            <w:tcW w:w="3613" w:type="dxa"/>
            <w:shd w:val="pct30" w:color="FFFFFF" w:fill="auto"/>
          </w:tcPr>
          <w:p w14:paraId="60E75DEE" w14:textId="6330F137" w:rsidR="001C6D11" w:rsidRPr="00FD1269" w:rsidRDefault="001C6D11"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Voldoet aan kerncompetentie 3</w:t>
            </w:r>
            <w:r w:rsidR="00B9270A" w:rsidRPr="00FD1269">
              <w:rPr>
                <w:rFonts w:ascii="AvenirNext LT Pro Regular" w:hAnsi="AvenirNext LT Pro Regular" w:cs="Tahoma"/>
                <w:color w:val="auto"/>
                <w:szCs w:val="20"/>
              </w:rPr>
              <w:t>?</w:t>
            </w:r>
          </w:p>
        </w:tc>
        <w:tc>
          <w:tcPr>
            <w:tcW w:w="6285" w:type="dxa"/>
            <w:shd w:val="clear" w:color="auto" w:fill="auto"/>
          </w:tcPr>
          <w:p w14:paraId="270B638E" w14:textId="42B24E09" w:rsidR="001C6D11" w:rsidRPr="00FD1269" w:rsidRDefault="00B9270A"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Ja/ nee</w:t>
            </w:r>
          </w:p>
        </w:tc>
      </w:tr>
      <w:tr w:rsidR="00453C0D" w:rsidRPr="00FD1269" w14:paraId="3BF18A5A" w14:textId="77777777" w:rsidTr="00871CB8">
        <w:trPr>
          <w:cantSplit/>
          <w:jc w:val="center"/>
        </w:trPr>
        <w:tc>
          <w:tcPr>
            <w:tcW w:w="9898" w:type="dxa"/>
            <w:gridSpan w:val="2"/>
            <w:shd w:val="clear" w:color="auto" w:fill="auto"/>
          </w:tcPr>
          <w:p w14:paraId="33493DF6" w14:textId="0F2EC45F" w:rsidR="00EC7BB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Toelichting waarom in uw ogen deze referentie voldoet aan de gevraagde kerncompetentie</w:t>
            </w:r>
            <w:r w:rsidR="00EC7BBD" w:rsidRPr="00FD1269">
              <w:rPr>
                <w:rFonts w:ascii="AvenirNext LT Pro Regular" w:hAnsi="AvenirNext LT Pro Regular" w:cs="Tahoma"/>
                <w:color w:val="auto"/>
                <w:szCs w:val="20"/>
              </w:rPr>
              <w:t>(s).</w:t>
            </w:r>
            <w:r w:rsidRPr="00FD1269">
              <w:rPr>
                <w:rFonts w:ascii="AvenirNext LT Pro Regular" w:hAnsi="AvenirNext LT Pro Regular" w:cs="Tahoma"/>
                <w:color w:val="auto"/>
                <w:szCs w:val="20"/>
              </w:rPr>
              <w:t xml:space="preserve"> </w:t>
            </w:r>
          </w:p>
          <w:p w14:paraId="34DB59D1" w14:textId="77777777" w:rsidR="00EC7BBD" w:rsidRPr="00FD1269" w:rsidRDefault="00EC7BBD" w:rsidP="00FD1269">
            <w:pPr>
              <w:pStyle w:val="Default"/>
              <w:spacing w:line="276" w:lineRule="auto"/>
              <w:ind w:firstLine="0"/>
              <w:rPr>
                <w:rFonts w:ascii="AvenirNext LT Pro Regular" w:hAnsi="AvenirNext LT Pro Regular" w:cs="Tahoma"/>
                <w:color w:val="auto"/>
                <w:szCs w:val="20"/>
              </w:rPr>
            </w:pPr>
          </w:p>
          <w:p w14:paraId="608890BE" w14:textId="77777777" w:rsidR="00EC7BBD" w:rsidRPr="00FD1269" w:rsidRDefault="00EC7BBD" w:rsidP="00FD1269">
            <w:pPr>
              <w:pStyle w:val="Default"/>
              <w:spacing w:line="276" w:lineRule="auto"/>
              <w:ind w:firstLine="0"/>
              <w:rPr>
                <w:rFonts w:ascii="AvenirNext LT Pro Regular" w:hAnsi="AvenirNext LT Pro Regular" w:cs="Tahoma"/>
                <w:color w:val="auto"/>
                <w:szCs w:val="20"/>
              </w:rPr>
            </w:pPr>
          </w:p>
          <w:p w14:paraId="0C78369D" w14:textId="77777777" w:rsidR="00EC7BBD" w:rsidRPr="00FD1269" w:rsidRDefault="00EC7BBD" w:rsidP="00FD1269">
            <w:pPr>
              <w:pStyle w:val="Default"/>
              <w:spacing w:line="276" w:lineRule="auto"/>
              <w:ind w:firstLine="0"/>
              <w:rPr>
                <w:rFonts w:ascii="AvenirNext LT Pro Regular" w:hAnsi="AvenirNext LT Pro Regular" w:cs="Tahoma"/>
                <w:color w:val="auto"/>
                <w:szCs w:val="20"/>
              </w:rPr>
            </w:pPr>
          </w:p>
          <w:p w14:paraId="1CDF41F1" w14:textId="1357056F" w:rsidR="00453C0D" w:rsidRPr="00FD1269" w:rsidRDefault="00453C0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&lt;&lt;toelichting&gt;&gt;</w:t>
            </w:r>
          </w:p>
        </w:tc>
      </w:tr>
      <w:tr w:rsidR="00EC7BBD" w:rsidRPr="00FD1269" w14:paraId="458028B3" w14:textId="77777777" w:rsidTr="00871CB8">
        <w:trPr>
          <w:cantSplit/>
          <w:jc w:val="center"/>
        </w:trPr>
        <w:tc>
          <w:tcPr>
            <w:tcW w:w="9898" w:type="dxa"/>
            <w:gridSpan w:val="2"/>
            <w:shd w:val="clear" w:color="auto" w:fill="auto"/>
          </w:tcPr>
          <w:p w14:paraId="4A735491" w14:textId="3AF6B6CE" w:rsidR="00EC7BBD" w:rsidRPr="00FD1269" w:rsidRDefault="00EC7BBD" w:rsidP="00FD1269">
            <w:pPr>
              <w:pStyle w:val="Default"/>
              <w:spacing w:line="276" w:lineRule="auto"/>
              <w:ind w:firstLine="0"/>
              <w:rPr>
                <w:rFonts w:ascii="AvenirNext LT Pro Regular" w:hAnsi="AvenirNext LT Pro Regular" w:cs="Tahoma"/>
                <w:color w:val="auto"/>
                <w:szCs w:val="20"/>
              </w:rPr>
            </w:pPr>
            <w:r w:rsidRPr="00FD1269">
              <w:rPr>
                <w:rFonts w:ascii="AvenirNext LT Pro Regular" w:hAnsi="AvenirNext LT Pro Regular" w:cs="Tahoma"/>
                <w:color w:val="auto"/>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453C0D" w:rsidRPr="00FD1269" w14:paraId="26C22AD7" w14:textId="77777777" w:rsidTr="00C1458F">
        <w:trPr>
          <w:cantSplit/>
          <w:jc w:val="center"/>
        </w:trPr>
        <w:tc>
          <w:tcPr>
            <w:tcW w:w="9898" w:type="dxa"/>
            <w:gridSpan w:val="2"/>
            <w:shd w:val="pct30" w:color="FFFFFF" w:fill="auto"/>
          </w:tcPr>
          <w:p w14:paraId="3C556355" w14:textId="77777777" w:rsidR="00453C0D" w:rsidRPr="00FD1269" w:rsidRDefault="00453C0D" w:rsidP="00FD1269">
            <w:pPr>
              <w:pStyle w:val="Default"/>
              <w:spacing w:line="276" w:lineRule="auto"/>
              <w:ind w:firstLine="422"/>
              <w:rPr>
                <w:rFonts w:ascii="AvenirNext LT Pro Regular" w:hAnsi="AvenirNext LT Pro Regular" w:cs="Tahoma"/>
                <w:color w:val="auto"/>
                <w:szCs w:val="20"/>
              </w:rPr>
            </w:pPr>
          </w:p>
          <w:p w14:paraId="32D0760B" w14:textId="0A24F307" w:rsidR="00453C0D" w:rsidRPr="00FD1269" w:rsidRDefault="00453C0D" w:rsidP="00FD1269">
            <w:pPr>
              <w:pStyle w:val="Default"/>
              <w:spacing w:line="276" w:lineRule="auto"/>
              <w:ind w:firstLine="422"/>
              <w:rPr>
                <w:rFonts w:ascii="AvenirNext LT Pro Regular" w:hAnsi="AvenirNext LT Pro Regular" w:cs="Tahoma"/>
                <w:color w:val="auto"/>
                <w:szCs w:val="20"/>
              </w:rPr>
            </w:pPr>
            <w:r w:rsidRPr="00FD1269">
              <w:rPr>
                <w:rFonts w:ascii="AvenirNext LT Pro Regular" w:hAnsi="AvenirNext LT Pro Regular" w:cs="Tahoma"/>
                <w:color w:val="auto"/>
                <w:szCs w:val="20"/>
              </w:rPr>
              <w:t xml:space="preserve">Naam </w:t>
            </w:r>
            <w:proofErr w:type="gramStart"/>
            <w:r w:rsidR="00861BAA" w:rsidRPr="00FD1269">
              <w:rPr>
                <w:rFonts w:ascii="AvenirNext LT Pro Regular" w:hAnsi="AvenirNext LT Pro Regular" w:cs="Tahoma"/>
                <w:color w:val="auto"/>
                <w:szCs w:val="20"/>
              </w:rPr>
              <w:t xml:space="preserve">ondergetekende:  </w:t>
            </w:r>
            <w:r w:rsidRPr="00FD1269">
              <w:rPr>
                <w:rFonts w:ascii="AvenirNext LT Pro Regular" w:hAnsi="AvenirNext LT Pro Regular" w:cs="Tahoma"/>
                <w:color w:val="auto"/>
                <w:szCs w:val="20"/>
              </w:rPr>
              <w:t xml:space="preserve"> </w:t>
            </w:r>
            <w:proofErr w:type="gramEnd"/>
            <w:r w:rsidRPr="00FD1269">
              <w:rPr>
                <w:rFonts w:ascii="AvenirNext LT Pro Regular" w:hAnsi="AvenirNext LT Pro Regular" w:cs="Tahoma"/>
                <w:color w:val="auto"/>
                <w:szCs w:val="20"/>
              </w:rPr>
              <w:t xml:space="preserve">                                           </w:t>
            </w:r>
            <w:r w:rsidR="00EC7BBD" w:rsidRPr="00FD1269">
              <w:rPr>
                <w:rFonts w:ascii="AvenirNext LT Pro Regular" w:hAnsi="AvenirNext LT Pro Regular" w:cs="Tahoma"/>
                <w:color w:val="auto"/>
                <w:szCs w:val="20"/>
              </w:rPr>
              <w:t xml:space="preserve">             </w:t>
            </w:r>
            <w:r w:rsidRPr="00FD1269">
              <w:rPr>
                <w:rFonts w:ascii="AvenirNext LT Pro Regular" w:hAnsi="AvenirNext LT Pro Regular" w:cs="Tahoma"/>
                <w:color w:val="auto"/>
                <w:szCs w:val="20"/>
              </w:rPr>
              <w:t>Datum:</w:t>
            </w:r>
          </w:p>
          <w:p w14:paraId="024D4663" w14:textId="6EEE4346" w:rsidR="00453C0D" w:rsidRPr="00FD1269" w:rsidRDefault="00EC7BBD" w:rsidP="00FD1269">
            <w:pPr>
              <w:pStyle w:val="Default"/>
              <w:spacing w:line="276" w:lineRule="auto"/>
              <w:ind w:firstLine="422"/>
              <w:rPr>
                <w:rFonts w:ascii="AvenirNext LT Pro Regular" w:hAnsi="AvenirNext LT Pro Regular" w:cs="Tahoma"/>
                <w:color w:val="auto"/>
                <w:szCs w:val="20"/>
              </w:rPr>
            </w:pPr>
            <w:r w:rsidRPr="00FD1269">
              <w:rPr>
                <w:rFonts w:ascii="AvenirNext LT Pro Regular" w:hAnsi="AvenirNext LT Pro Regular" w:cs="Tahoma"/>
                <w:color w:val="auto"/>
                <w:szCs w:val="20"/>
              </w:rPr>
              <w:t>Functie:</w:t>
            </w:r>
          </w:p>
          <w:p w14:paraId="6991F4E4" w14:textId="77777777" w:rsidR="00453C0D" w:rsidRPr="00FD1269" w:rsidRDefault="00453C0D" w:rsidP="00FD1269">
            <w:pPr>
              <w:pStyle w:val="Default"/>
              <w:spacing w:line="276" w:lineRule="auto"/>
              <w:ind w:firstLine="422"/>
              <w:rPr>
                <w:rFonts w:ascii="AvenirNext LT Pro Regular" w:hAnsi="AvenirNext LT Pro Regular" w:cs="Tahoma"/>
                <w:color w:val="auto"/>
                <w:szCs w:val="20"/>
              </w:rPr>
            </w:pPr>
          </w:p>
          <w:p w14:paraId="1F6CC020" w14:textId="77777777" w:rsidR="00453C0D" w:rsidRPr="00FD1269" w:rsidRDefault="00453C0D" w:rsidP="00FD1269">
            <w:pPr>
              <w:pStyle w:val="Default"/>
              <w:spacing w:line="276" w:lineRule="auto"/>
              <w:ind w:firstLine="422"/>
              <w:rPr>
                <w:rFonts w:ascii="AvenirNext LT Pro Regular" w:hAnsi="AvenirNext LT Pro Regular" w:cs="Tahoma"/>
                <w:b/>
                <w:bCs/>
                <w:color w:val="auto"/>
                <w:szCs w:val="20"/>
              </w:rPr>
            </w:pPr>
            <w:r w:rsidRPr="00FD1269">
              <w:rPr>
                <w:rFonts w:ascii="AvenirNext LT Pro Regular" w:hAnsi="AvenirNext LT Pro Regular" w:cs="Tahoma"/>
                <w:color w:val="auto"/>
                <w:szCs w:val="20"/>
              </w:rPr>
              <w:t>Handtekening:</w:t>
            </w:r>
          </w:p>
          <w:p w14:paraId="2A134852" w14:textId="77777777" w:rsidR="00453C0D" w:rsidRPr="00FD1269" w:rsidRDefault="00453C0D" w:rsidP="00FD1269">
            <w:pPr>
              <w:pStyle w:val="Default"/>
              <w:spacing w:line="276" w:lineRule="auto"/>
              <w:ind w:hanging="207"/>
              <w:rPr>
                <w:rFonts w:ascii="AvenirNext LT Pro Regular" w:hAnsi="AvenirNext LT Pro Regular" w:cs="Tahoma"/>
                <w:b/>
                <w:bCs/>
                <w:color w:val="auto"/>
                <w:szCs w:val="20"/>
              </w:rPr>
            </w:pPr>
          </w:p>
          <w:p w14:paraId="40CA2A36" w14:textId="77777777" w:rsidR="00453C0D" w:rsidRPr="00FD1269" w:rsidRDefault="00453C0D" w:rsidP="00FD1269">
            <w:pPr>
              <w:pStyle w:val="Default"/>
              <w:spacing w:line="276" w:lineRule="auto"/>
              <w:ind w:firstLine="0"/>
              <w:rPr>
                <w:rFonts w:ascii="AvenirNext LT Pro Regular" w:hAnsi="AvenirNext LT Pro Regular" w:cs="Tahoma"/>
                <w:color w:val="auto"/>
                <w:szCs w:val="20"/>
              </w:rPr>
            </w:pPr>
          </w:p>
        </w:tc>
      </w:tr>
    </w:tbl>
    <w:p w14:paraId="01F2500D" w14:textId="77777777" w:rsidR="0061620F" w:rsidRPr="00FD1269" w:rsidRDefault="0061620F" w:rsidP="00FD1269">
      <w:pPr>
        <w:pStyle w:val="Default"/>
        <w:spacing w:line="276" w:lineRule="auto"/>
        <w:ind w:firstLine="0"/>
        <w:rPr>
          <w:rFonts w:ascii="AvenirNext LT Pro Regular" w:eastAsia="MS Mincho" w:hAnsi="AvenirNext LT Pro Regular" w:cs="Tahoma"/>
          <w:color w:val="auto"/>
          <w:szCs w:val="20"/>
        </w:rPr>
      </w:pPr>
    </w:p>
    <w:p w14:paraId="47F5C350" w14:textId="77777777" w:rsidR="008A361D" w:rsidRPr="00FD1269" w:rsidRDefault="008A361D" w:rsidP="00FD1269">
      <w:pPr>
        <w:spacing w:line="276" w:lineRule="auto"/>
        <w:rPr>
          <w:rFonts w:ascii="AvenirNext LT Pro Regular" w:hAnsi="AvenirNext LT Pro Regular"/>
          <w:sz w:val="20"/>
          <w:szCs w:val="20"/>
        </w:rPr>
      </w:pPr>
    </w:p>
    <w:sectPr w:rsidR="008A361D" w:rsidRPr="00FD1269" w:rsidSect="00471317">
      <w:headerReference w:type="default" r:id="rId10"/>
      <w:footerReference w:type="default" r:id="rId11"/>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C2F4E" w14:textId="77777777" w:rsidR="00EE3A79" w:rsidRDefault="00EE3A79" w:rsidP="0050647B">
      <w:r>
        <w:separator/>
      </w:r>
    </w:p>
  </w:endnote>
  <w:endnote w:type="continuationSeparator" w:id="0">
    <w:p w14:paraId="7EEA8DA3" w14:textId="77777777" w:rsidR="00EE3A79" w:rsidRDefault="00EE3A79" w:rsidP="00506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TE5BC6458t00">
    <w:altName w:val="Calibri"/>
    <w:panose1 w:val="020B0604020202020204"/>
    <w:charset w:val="00"/>
    <w:family w:val="swiss"/>
    <w:notTrueType/>
    <w:pitch w:val="default"/>
    <w:sig w:usb0="00000003" w:usb1="00000000" w:usb2="00000000" w:usb3="00000000" w:csb0="00000001" w:csb1="00000000"/>
  </w:font>
  <w:font w:name="Fontys Joanna">
    <w:altName w:val="Cambria"/>
    <w:panose1 w:val="020B0604020202020204"/>
    <w:charset w:val="00"/>
    <w:family w:val="roman"/>
    <w:pitch w:val="variable"/>
    <w:sig w:usb0="00000003" w:usb1="00000000" w:usb2="00000000" w:usb3="00000000" w:csb0="00000001" w:csb1="00000000"/>
  </w:font>
  <w:font w:name="AvenirNext LT Pro Regular">
    <w:altName w:val="Calibri"/>
    <w:panose1 w:val="020B0604020202020204"/>
    <w:charset w:val="4D"/>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20FA" w14:textId="3A2E4E91" w:rsidR="0050647B" w:rsidRPr="0050647B" w:rsidRDefault="00B9270A" w:rsidP="0050647B">
    <w:pPr>
      <w:tabs>
        <w:tab w:val="center" w:pos="4536"/>
        <w:tab w:val="right" w:pos="9072"/>
      </w:tabs>
      <w:rPr>
        <w:rFonts w:ascii="Arial" w:hAnsi="Arial"/>
        <w:sz w:val="14"/>
        <w:szCs w:val="14"/>
        <w:lang w:eastAsia="en-US"/>
      </w:rPr>
    </w:pPr>
    <w:r>
      <w:rPr>
        <w:rFonts w:ascii="Arial" w:hAnsi="Arial"/>
        <w:sz w:val="14"/>
        <w:szCs w:val="14"/>
        <w:lang w:eastAsia="en-US"/>
      </w:rPr>
      <w:t>4800</w:t>
    </w:r>
    <w:r w:rsidR="0050647B" w:rsidRPr="0050647B">
      <w:rPr>
        <w:rFonts w:ascii="Arial" w:hAnsi="Arial"/>
        <w:sz w:val="14"/>
        <w:szCs w:val="14"/>
        <w:lang w:eastAsia="en-US"/>
      </w:rPr>
      <w:t>-202</w:t>
    </w:r>
    <w:r>
      <w:rPr>
        <w:rFonts w:ascii="Arial" w:hAnsi="Arial"/>
        <w:sz w:val="14"/>
        <w:szCs w:val="14"/>
        <w:lang w:eastAsia="en-US"/>
      </w:rPr>
      <w:t>3</w:t>
    </w:r>
    <w:r w:rsidR="0050647B" w:rsidRPr="0050647B">
      <w:rPr>
        <w:rFonts w:ascii="Arial" w:hAnsi="Arial"/>
        <w:sz w:val="14"/>
        <w:szCs w:val="14"/>
        <w:lang w:eastAsia="en-US"/>
      </w:rPr>
      <w:t>-00</w:t>
    </w:r>
    <w:r w:rsidR="00143171">
      <w:rPr>
        <w:rFonts w:ascii="Arial" w:hAnsi="Arial"/>
        <w:sz w:val="14"/>
        <w:szCs w:val="14"/>
        <w:lang w:eastAsia="en-US"/>
      </w:rPr>
      <w:t>26</w:t>
    </w:r>
    <w:r w:rsidR="0050647B" w:rsidRPr="0050647B">
      <w:rPr>
        <w:rFonts w:ascii="Arial" w:hAnsi="Arial"/>
        <w:sz w:val="14"/>
        <w:szCs w:val="14"/>
        <w:lang w:eastAsia="en-US"/>
      </w:rPr>
      <w:ptab w:relativeTo="margin" w:alignment="center" w:leader="none"/>
    </w:r>
    <w:r w:rsidR="00143171">
      <w:rPr>
        <w:rFonts w:ascii="Arial" w:hAnsi="Arial"/>
        <w:sz w:val="14"/>
        <w:szCs w:val="14"/>
        <w:lang w:eastAsia="en-US"/>
      </w:rPr>
      <w:t>Archivering</w:t>
    </w:r>
  </w:p>
  <w:p w14:paraId="7249EA48" w14:textId="77777777" w:rsidR="0050647B" w:rsidRDefault="005064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ABFFE" w14:textId="77777777" w:rsidR="00EE3A79" w:rsidRDefault="00EE3A79" w:rsidP="0050647B">
      <w:r>
        <w:separator/>
      </w:r>
    </w:p>
  </w:footnote>
  <w:footnote w:type="continuationSeparator" w:id="0">
    <w:p w14:paraId="5BE47539" w14:textId="77777777" w:rsidR="00EE3A79" w:rsidRDefault="00EE3A79" w:rsidP="00506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ADB0" w14:textId="1410EB09" w:rsidR="00FD1269" w:rsidRDefault="00FD1269" w:rsidP="00FD1269">
    <w:pPr>
      <w:pStyle w:val="Koptekst"/>
      <w:jc w:val="center"/>
    </w:pPr>
    <w:r>
      <w:rPr>
        <w:noProof/>
        <w:sz w:val="20"/>
      </w:rPr>
      <w:drawing>
        <wp:inline distT="0" distB="0" distL="0" distR="0" wp14:anchorId="68157BDA" wp14:editId="1B3D5442">
          <wp:extent cx="1304290" cy="515984"/>
          <wp:effectExtent l="19050" t="0" r="0" b="0"/>
          <wp:docPr id="2"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3811" cy="515794"/>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8191088">
    <w:abstractNumId w:val="1"/>
  </w:num>
  <w:num w:numId="2" w16cid:durableId="1057973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0F"/>
    <w:rsid w:val="000D3B32"/>
    <w:rsid w:val="001029C3"/>
    <w:rsid w:val="001107ED"/>
    <w:rsid w:val="001151FD"/>
    <w:rsid w:val="00143171"/>
    <w:rsid w:val="001C6D11"/>
    <w:rsid w:val="001D6CE4"/>
    <w:rsid w:val="002125B1"/>
    <w:rsid w:val="002507B3"/>
    <w:rsid w:val="00265B54"/>
    <w:rsid w:val="00311055"/>
    <w:rsid w:val="004021C0"/>
    <w:rsid w:val="00453C0D"/>
    <w:rsid w:val="00455492"/>
    <w:rsid w:val="00471317"/>
    <w:rsid w:val="004A0D70"/>
    <w:rsid w:val="004A765B"/>
    <w:rsid w:val="004B0AF9"/>
    <w:rsid w:val="004D039B"/>
    <w:rsid w:val="0050647B"/>
    <w:rsid w:val="005A34ED"/>
    <w:rsid w:val="0061620F"/>
    <w:rsid w:val="006A451D"/>
    <w:rsid w:val="00723EC3"/>
    <w:rsid w:val="0073030F"/>
    <w:rsid w:val="00757D90"/>
    <w:rsid w:val="007732D7"/>
    <w:rsid w:val="007911D4"/>
    <w:rsid w:val="0083541C"/>
    <w:rsid w:val="008502AE"/>
    <w:rsid w:val="00861BAA"/>
    <w:rsid w:val="00871CB8"/>
    <w:rsid w:val="008A361D"/>
    <w:rsid w:val="008B0F58"/>
    <w:rsid w:val="008C7F44"/>
    <w:rsid w:val="009452E6"/>
    <w:rsid w:val="009570B5"/>
    <w:rsid w:val="009947BD"/>
    <w:rsid w:val="009B1772"/>
    <w:rsid w:val="009D56B8"/>
    <w:rsid w:val="00A745B6"/>
    <w:rsid w:val="00B9270A"/>
    <w:rsid w:val="00C1458F"/>
    <w:rsid w:val="00C83DFD"/>
    <w:rsid w:val="00C87770"/>
    <w:rsid w:val="00D40EC0"/>
    <w:rsid w:val="00E816E6"/>
    <w:rsid w:val="00E96B2A"/>
    <w:rsid w:val="00EC7BBD"/>
    <w:rsid w:val="00EC7F5F"/>
    <w:rsid w:val="00EE09AC"/>
    <w:rsid w:val="00EE3A79"/>
    <w:rsid w:val="00EF37B4"/>
    <w:rsid w:val="00F31B32"/>
    <w:rsid w:val="00F66802"/>
    <w:rsid w:val="00F9738E"/>
    <w:rsid w:val="00FD1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EE62"/>
  <w15:docId w15:val="{E7CD3589-3555-49A7-BAFC-531DB801C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Koptekst">
    <w:name w:val="header"/>
    <w:basedOn w:val="Standaard"/>
    <w:link w:val="KoptekstChar"/>
    <w:uiPriority w:val="99"/>
    <w:unhideWhenUsed/>
    <w:rsid w:val="0050647B"/>
    <w:pPr>
      <w:tabs>
        <w:tab w:val="center" w:pos="4536"/>
        <w:tab w:val="right" w:pos="9072"/>
      </w:tabs>
    </w:pPr>
  </w:style>
  <w:style w:type="character" w:customStyle="1" w:styleId="KoptekstChar">
    <w:name w:val="Koptekst Char"/>
    <w:basedOn w:val="Standaardalinea-lettertype"/>
    <w:link w:val="Koptekst"/>
    <w:uiPriority w:val="99"/>
    <w:rsid w:val="0050647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0647B"/>
    <w:pPr>
      <w:tabs>
        <w:tab w:val="center" w:pos="4536"/>
        <w:tab w:val="right" w:pos="9072"/>
      </w:tabs>
    </w:pPr>
  </w:style>
  <w:style w:type="character" w:customStyle="1" w:styleId="VoettekstChar">
    <w:name w:val="Voettekst Char"/>
    <w:basedOn w:val="Standaardalinea-lettertype"/>
    <w:link w:val="Voettekst"/>
    <w:uiPriority w:val="99"/>
    <w:rsid w:val="0050647B"/>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64E99F68FEA847A4E3779B8AFD7F98" ma:contentTypeVersion="5" ma:contentTypeDescription="Een nieuw document maken." ma:contentTypeScope="" ma:versionID="4c80a2e0e1ac428bbe6257312730b73e">
  <xsd:schema xmlns:xsd="http://www.w3.org/2001/XMLSchema" xmlns:xs="http://www.w3.org/2001/XMLSchema" xmlns:p="http://schemas.microsoft.com/office/2006/metadata/properties" xmlns:ns2="dd0ab55f-ee3c-44a6-ae0f-a7e764e2cd43" xmlns:ns3="02766752-fd53-4946-9031-fa40061c0e54" targetNamespace="http://schemas.microsoft.com/office/2006/metadata/properties" ma:root="true" ma:fieldsID="3a02de986a654487d5533434de867515" ns2:_="" ns3:_="">
    <xsd:import namespace="dd0ab55f-ee3c-44a6-ae0f-a7e764e2cd43"/>
    <xsd:import namespace="02766752-fd53-4946-9031-fa40061c0e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ab55f-ee3c-44a6-ae0f-a7e764e2c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66752-fd53-4946-9031-fa40061c0e5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C523B-D022-455A-8A6F-9383D71F9E05}">
  <ds:schemaRefs>
    <ds:schemaRef ds:uri="http://schemas.microsoft.com/sharepoint/v3/contenttype/forms"/>
  </ds:schemaRefs>
</ds:datastoreItem>
</file>

<file path=customXml/itemProps2.xml><?xml version="1.0" encoding="utf-8"?>
<ds:datastoreItem xmlns:ds="http://schemas.openxmlformats.org/officeDocument/2006/customXml" ds:itemID="{C2F2B159-B98F-4B86-9262-E9161D469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ab55f-ee3c-44a6-ae0f-a7e764e2cd43"/>
    <ds:schemaRef ds:uri="02766752-fd53-4946-9031-fa40061c0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CABA07-9A3F-4BCE-B452-0DD94D80BC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1266</Characters>
  <Application>Microsoft Office Word</Application>
  <DocSecurity>0</DocSecurity>
  <Lines>10</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Fontys Hogescholen</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Rooij,Gert G.L.M. van</dc:creator>
  <cp:lastModifiedBy>Ruud Grutter</cp:lastModifiedBy>
  <cp:revision>2</cp:revision>
  <dcterms:created xsi:type="dcterms:W3CDTF">2024-02-23T09:44:00Z</dcterms:created>
  <dcterms:modified xsi:type="dcterms:W3CDTF">2024-02-23T09:44:00Z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0x010100CC64E99F68FEA847A4E3779B8AFD7F98</vt:lpwstr>
  </property>
</Properties>
</file>