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1B92" w:rsidR="00A93F03" w:rsidP="00A93F03" w:rsidRDefault="00A93F03" w14:paraId="11AB320F" w14:textId="77777777">
      <w:pPr>
        <w:rPr>
          <w:i/>
          <w:iCs/>
        </w:rPr>
      </w:pPr>
    </w:p>
    <w:p w:rsidRPr="00DB1565" w:rsidR="00DB1565" w:rsidP="00DB1565" w:rsidRDefault="00DB1565" w14:paraId="6DBB2FBB" w14:textId="77777777">
      <w:pPr>
        <w:suppressAutoHyphens w:val="0"/>
        <w:autoSpaceDE w:val="0"/>
        <w:autoSpaceDN w:val="0"/>
        <w:adjustRightInd w:val="0"/>
        <w:spacing w:line="240" w:lineRule="auto"/>
        <w:rPr>
          <w:rFonts w:ascii="CIDFont+F3" w:hAnsi="CIDFont+F3" w:cs="CIDFont+F3" w:eastAsiaTheme="minorHAnsi"/>
          <w:color w:val="000000"/>
          <w:sz w:val="76"/>
          <w:szCs w:val="76"/>
          <w:lang w:eastAsia="en-US"/>
        </w:rPr>
      </w:pPr>
      <w:r w:rsidRPr="00DB1565">
        <w:rPr>
          <w:rFonts w:ascii="CIDFont+F3" w:hAnsi="CIDFont+F3" w:cs="CIDFont+F3" w:eastAsiaTheme="minorHAnsi"/>
          <w:color w:val="000000"/>
          <w:sz w:val="76"/>
          <w:szCs w:val="76"/>
          <w:lang w:eastAsia="en-US"/>
        </w:rPr>
        <w:t>Marktconsultatie</w:t>
      </w:r>
    </w:p>
    <w:p w:rsidRPr="00DB1565" w:rsidR="00DB1565" w:rsidP="00DB1565" w:rsidRDefault="00DB1565" w14:paraId="4123183D" w14:textId="77777777">
      <w:pPr>
        <w:suppressAutoHyphens w:val="0"/>
        <w:autoSpaceDE w:val="0"/>
        <w:autoSpaceDN w:val="0"/>
        <w:adjustRightInd w:val="0"/>
        <w:spacing w:line="240" w:lineRule="auto"/>
        <w:rPr>
          <w:rFonts w:ascii="CIDFont+F4" w:hAnsi="CIDFont+F4" w:cs="CIDFont+F4" w:eastAsiaTheme="minorHAnsi"/>
          <w:color w:val="000000"/>
          <w:sz w:val="28"/>
          <w:szCs w:val="28"/>
          <w:lang w:eastAsia="en-US"/>
        </w:rPr>
      </w:pPr>
    </w:p>
    <w:p w:rsidRPr="00DB1565" w:rsidR="00DB1565" w:rsidP="00DB1565" w:rsidRDefault="00DB1565" w14:paraId="7A65A703" w14:textId="77777777">
      <w:pPr>
        <w:suppressAutoHyphens w:val="0"/>
        <w:autoSpaceDE w:val="0"/>
        <w:autoSpaceDN w:val="0"/>
        <w:adjustRightInd w:val="0"/>
        <w:spacing w:line="240" w:lineRule="auto"/>
        <w:rPr>
          <w:rFonts w:ascii="CIDFont+F4" w:hAnsi="CIDFont+F4" w:cs="CIDFont+F4" w:eastAsiaTheme="minorHAnsi"/>
          <w:color w:val="000000"/>
          <w:sz w:val="28"/>
          <w:szCs w:val="28"/>
          <w:lang w:eastAsia="en-US"/>
        </w:rPr>
      </w:pPr>
    </w:p>
    <w:p w:rsidRPr="00DB1565" w:rsidR="00DB1565" w:rsidP="00DB1565" w:rsidRDefault="00DB1565" w14:paraId="2A0BB8E5"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1EC0E0CA"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687C76AE"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09E1CE20"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36AD5E18"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33FF8899"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6D28332A"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014B65" w:rsidR="00DB1565" w:rsidP="463632DB" w:rsidRDefault="4A4EF7A8" w14:paraId="3A3FCD71" w14:textId="43E3AC2B">
      <w:pPr>
        <w:suppressAutoHyphens w:val="0"/>
        <w:autoSpaceDE w:val="0"/>
        <w:autoSpaceDN w:val="0"/>
        <w:adjustRightInd w:val="0"/>
        <w:spacing w:line="240" w:lineRule="auto"/>
        <w:rPr>
          <w:rFonts w:asciiTheme="minorHAnsi" w:hAnsiTheme="minorHAnsi" w:eastAsiaTheme="minorEastAsia" w:cstheme="minorBidi"/>
          <w:b/>
          <w:bCs/>
          <w:color w:val="000000"/>
          <w:sz w:val="40"/>
          <w:szCs w:val="40"/>
          <w:lang w:eastAsia="en-US"/>
        </w:rPr>
      </w:pPr>
      <w:r w:rsidRPr="463632DB">
        <w:rPr>
          <w:rFonts w:asciiTheme="minorHAnsi" w:hAnsiTheme="minorHAnsi" w:eastAsiaTheme="minorEastAsia" w:cstheme="minorBidi"/>
          <w:b/>
          <w:bCs/>
          <w:color w:val="000000" w:themeColor="text1"/>
          <w:sz w:val="40"/>
          <w:szCs w:val="40"/>
          <w:lang w:eastAsia="en-US"/>
        </w:rPr>
        <w:t>BI-oplossing en d</w:t>
      </w:r>
      <w:r w:rsidRPr="00014B65" w:rsidR="38B1FF4A">
        <w:rPr>
          <w:rFonts w:asciiTheme="minorHAnsi" w:hAnsiTheme="minorHAnsi" w:eastAsiaTheme="minorEastAsia" w:cstheme="minorBidi"/>
          <w:b/>
          <w:bCs/>
          <w:color w:val="000000" w:themeColor="text1"/>
          <w:sz w:val="40"/>
          <w:szCs w:val="40"/>
          <w:lang w:eastAsia="en-US"/>
        </w:rPr>
        <w:t>atawarehouse lokale Belastingen</w:t>
      </w:r>
    </w:p>
    <w:p w:rsidRPr="009A79C3" w:rsidR="00DB1565" w:rsidP="00DB1565" w:rsidRDefault="00DB1565" w14:paraId="39C43D50" w14:textId="60998A65">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3870F18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5FEE2B6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4F04993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7E778C2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4B49A47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633653E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00C55B4F" w:rsidP="00C55B4F" w:rsidRDefault="00C55B4F" w14:paraId="0ECACF4A" w14:textId="77777777">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157F120B" wp14:editId="46E3E066">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rsidRPr="00C55B4F" w:rsidR="00DB1565" w:rsidP="00DB1565" w:rsidRDefault="00DB1565" w14:paraId="363D780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F322D0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2F593B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5230EC8F"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9F00763"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485827D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8FD833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A0284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B360E5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3D05A8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00DB1565" w:rsidP="419A214F" w:rsidRDefault="00DB1565" w14:paraId="7DBC3F48" w14:textId="08A68466">
      <w:pPr>
        <w:suppressAutoHyphens w:val="0"/>
        <w:autoSpaceDE w:val="0"/>
        <w:autoSpaceDN w:val="0"/>
        <w:adjustRightInd w:val="0"/>
        <w:spacing w:line="240" w:lineRule="auto"/>
        <w:rPr>
          <w:rFonts w:ascii="Calibri" w:hAnsi="Calibri" w:eastAsia="ＭＳ 明朝" w:cs="Arial" w:asciiTheme="minorAscii" w:hAnsiTheme="minorAscii" w:eastAsiaTheme="minorEastAsia" w:cstheme="minorBidi"/>
          <w:color w:val="000000"/>
          <w:sz w:val="22"/>
          <w:szCs w:val="22"/>
          <w:lang w:eastAsia="en-US"/>
        </w:rPr>
      </w:pPr>
      <w:r w:rsidRPr="419A214F" w:rsidR="00DB1565">
        <w:rPr>
          <w:rFonts w:ascii="Calibri" w:hAnsi="Calibri" w:eastAsia="ＭＳ 明朝" w:cs="Arial" w:asciiTheme="minorAscii" w:hAnsiTheme="minorAscii" w:eastAsiaTheme="minorEastAsia" w:cstheme="minorBidi"/>
          <w:color w:val="000000" w:themeColor="text1" w:themeTint="FF" w:themeShade="FF"/>
          <w:sz w:val="22"/>
          <w:szCs w:val="22"/>
          <w:lang w:eastAsia="en-US"/>
        </w:rPr>
        <w:t xml:space="preserve">Datum: </w:t>
      </w:r>
      <w:r>
        <w:tab/>
      </w:r>
      <w:r>
        <w:tab/>
      </w:r>
      <w:r w:rsidRPr="419A214F" w:rsidR="0E6EF0E7">
        <w:rPr>
          <w:rFonts w:ascii="Calibri" w:hAnsi="Calibri" w:eastAsia="ＭＳ 明朝" w:cs="Arial" w:asciiTheme="minorAscii" w:hAnsiTheme="minorAscii" w:eastAsiaTheme="minorEastAsia" w:cstheme="minorBidi"/>
          <w:color w:val="000000" w:themeColor="text1" w:themeTint="FF" w:themeShade="FF"/>
          <w:sz w:val="22"/>
          <w:szCs w:val="22"/>
          <w:lang w:eastAsia="en-US"/>
        </w:rPr>
        <w:t>30 april</w:t>
      </w:r>
      <w:r w:rsidRPr="419A214F" w:rsidR="00911898">
        <w:rPr>
          <w:rFonts w:ascii="Calibri" w:hAnsi="Calibri" w:eastAsia="ＭＳ 明朝" w:cs="Arial" w:asciiTheme="minorAscii" w:hAnsiTheme="minorAscii" w:eastAsiaTheme="minorEastAsia" w:cstheme="minorBidi"/>
          <w:color w:val="000000" w:themeColor="text1" w:themeTint="FF" w:themeShade="FF"/>
          <w:sz w:val="22"/>
          <w:szCs w:val="22"/>
          <w:lang w:eastAsia="en-US"/>
        </w:rPr>
        <w:t xml:space="preserve"> 2024</w:t>
      </w:r>
    </w:p>
    <w:p w:rsidRPr="00C55B4F" w:rsidR="00DB1565" w:rsidP="1D4ED324" w:rsidRDefault="00C55B4F" w14:paraId="39D4ACC3" w14:textId="4DE2B318">
      <w:pPr>
        <w:suppressAutoHyphens w:val="0"/>
        <w:autoSpaceDE w:val="0"/>
        <w:autoSpaceDN w:val="0"/>
        <w:adjustRightInd w:val="0"/>
        <w:spacing w:line="240" w:lineRule="auto"/>
        <w:rPr>
          <w:rFonts w:asciiTheme="minorHAnsi" w:hAnsiTheme="minorHAnsi" w:cstheme="minorBidi"/>
          <w:sz w:val="20"/>
          <w:szCs w:val="20"/>
          <w:lang w:eastAsia="en-US"/>
        </w:rPr>
      </w:pPr>
      <w:proofErr w:type="spellStart"/>
      <w:r w:rsidRPr="1D4ED324">
        <w:rPr>
          <w:rFonts w:asciiTheme="minorHAnsi" w:hAnsiTheme="minorHAnsi" w:eastAsiaTheme="minorEastAsia" w:cstheme="minorBidi"/>
          <w:color w:val="000000" w:themeColor="text1"/>
          <w:sz w:val="22"/>
          <w:szCs w:val="22"/>
          <w:lang w:eastAsia="en-US"/>
        </w:rPr>
        <w:t>TenderNed</w:t>
      </w:r>
      <w:proofErr w:type="spellEnd"/>
      <w:r w:rsidRPr="1D4ED324" w:rsidR="009A79C3">
        <w:rPr>
          <w:rFonts w:asciiTheme="minorHAnsi" w:hAnsiTheme="minorHAnsi" w:eastAsiaTheme="minorEastAsia" w:cstheme="minorBidi"/>
          <w:color w:val="000000" w:themeColor="text1"/>
          <w:sz w:val="22"/>
          <w:szCs w:val="22"/>
          <w:lang w:eastAsia="en-US"/>
        </w:rPr>
        <w:t xml:space="preserve"> </w:t>
      </w:r>
      <w:r w:rsidRPr="1D4ED324">
        <w:rPr>
          <w:rFonts w:asciiTheme="minorHAnsi" w:hAnsiTheme="minorHAnsi" w:eastAsiaTheme="minorEastAsia" w:cstheme="minorBidi"/>
          <w:color w:val="000000" w:themeColor="text1"/>
          <w:sz w:val="22"/>
          <w:szCs w:val="22"/>
          <w:lang w:eastAsia="en-US"/>
        </w:rPr>
        <w:t>kenmerk:</w:t>
      </w:r>
      <w:r>
        <w:tab/>
      </w:r>
      <w:r w:rsidRPr="1D4ED324" w:rsidR="43CA119D">
        <w:rPr>
          <w:rFonts w:asciiTheme="minorHAnsi" w:hAnsiTheme="minorHAnsi" w:cstheme="minorBidi"/>
          <w:sz w:val="22"/>
          <w:szCs w:val="22"/>
        </w:rPr>
        <w:t>464727</w:t>
      </w:r>
    </w:p>
    <w:p w:rsidRPr="00C55B4F" w:rsidR="00DB1565" w:rsidP="00DB1565" w:rsidRDefault="00DB1565" w14:paraId="2EF4753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34126D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257C66A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7B702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A89A32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5D4561C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49C572E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6D6C13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7BE5F7F"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D627E2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168E710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193626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E33C89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3A400C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25BED90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2598388F"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5BBE9213"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8F6D1B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FD8727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5DACD570" w14:textId="77777777">
      <w:pPr>
        <w:suppressAutoHyphens w:val="0"/>
        <w:autoSpaceDE w:val="0"/>
        <w:autoSpaceDN w:val="0"/>
        <w:adjustRightInd w:val="0"/>
        <w:spacing w:line="240" w:lineRule="auto"/>
        <w:rPr>
          <w:rFonts w:asciiTheme="minorHAnsi" w:hAnsiTheme="minorHAnsi" w:eastAsiaTheme="minorHAnsi" w:cstheme="minorHAnsi"/>
          <w:caps/>
          <w:color w:val="005D76"/>
          <w:sz w:val="22"/>
          <w:szCs w:val="20"/>
          <w:lang w:eastAsia="en-US"/>
        </w:rPr>
      </w:pPr>
      <w:r w:rsidRPr="009A79C3">
        <w:rPr>
          <w:rFonts w:asciiTheme="minorHAnsi" w:hAnsiTheme="minorHAnsi" w:eastAsiaTheme="minorHAnsi" w:cstheme="minorHAnsi"/>
          <w:caps/>
          <w:color w:val="005D76"/>
          <w:sz w:val="22"/>
          <w:szCs w:val="20"/>
          <w:lang w:eastAsia="en-US"/>
        </w:rPr>
        <w:t>Inhoudsopgave</w:t>
      </w:r>
    </w:p>
    <w:p w:rsidRPr="00C55B4F" w:rsidR="00DB1565" w:rsidP="00DB1565" w:rsidRDefault="00DB1565" w14:paraId="4F824C99" w14:textId="77777777">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sdt>
      <w:sdtPr>
        <w:rPr>
          <w:rFonts w:ascii="Segoe UI" w:hAnsi="Segoe UI" w:eastAsia="Times New Roman" w:cs="Times New Roman"/>
          <w:color w:val="auto"/>
          <w:sz w:val="18"/>
          <w:szCs w:val="24"/>
        </w:rPr>
        <w:id w:val="118501643"/>
        <w:docPartObj>
          <w:docPartGallery w:val="Table of Contents"/>
          <w:docPartUnique/>
        </w:docPartObj>
      </w:sdtPr>
      <w:sdtEndPr>
        <w:rPr>
          <w:rFonts w:ascii="Calibri" w:hAnsi="Calibri" w:eastAsia="Times New Roman" w:cs="Arial" w:asciiTheme="minorAscii" w:hAnsiTheme="minorAscii" w:cstheme="minorBidi"/>
          <w:b w:val="1"/>
          <w:bCs w:val="1"/>
          <w:color w:val="auto"/>
          <w:sz w:val="20"/>
          <w:szCs w:val="20"/>
        </w:rPr>
      </w:sdtEndPr>
      <w:sdtContent>
        <w:p w:rsidRPr="001F4481" w:rsidR="00C55B4F" w:rsidRDefault="00C55B4F" w14:paraId="1E1BC255" w14:textId="2B99D914">
          <w:pPr>
            <w:pStyle w:val="TOCHeading"/>
            <w:rPr>
              <w:rFonts w:asciiTheme="minorHAnsi" w:hAnsiTheme="minorHAnsi" w:cstheme="minorHAnsi"/>
              <w:sz w:val="20"/>
              <w:szCs w:val="20"/>
            </w:rPr>
          </w:pPr>
        </w:p>
        <w:p w:rsidRPr="001F4481" w:rsidR="00C55B4F" w:rsidRDefault="00C55B4F" w14:paraId="41DE3063" w14:textId="49AD5DA9">
          <w:pPr>
            <w:pStyle w:val="TOC1"/>
            <w:tabs>
              <w:tab w:val="left" w:pos="440"/>
              <w:tab w:val="right" w:leader="dot" w:pos="9062"/>
            </w:tabs>
            <w:rPr>
              <w:rFonts w:asciiTheme="minorHAnsi" w:hAnsiTheme="minorHAnsi" w:eastAsiaTheme="minorEastAsia" w:cstheme="minorHAnsi"/>
              <w:noProof/>
              <w:sz w:val="20"/>
              <w:szCs w:val="20"/>
            </w:rPr>
          </w:pPr>
          <w:r w:rsidRPr="001F4481">
            <w:rPr>
              <w:rFonts w:asciiTheme="minorHAnsi" w:hAnsiTheme="minorHAnsi" w:cstheme="minorHAnsi"/>
              <w:b/>
              <w:bCs/>
              <w:sz w:val="20"/>
              <w:szCs w:val="20"/>
            </w:rPr>
            <w:fldChar w:fldCharType="begin"/>
          </w:r>
          <w:r w:rsidRPr="001F4481">
            <w:rPr>
              <w:rFonts w:asciiTheme="minorHAnsi" w:hAnsiTheme="minorHAnsi" w:cstheme="minorHAnsi"/>
              <w:b/>
              <w:bCs/>
              <w:sz w:val="20"/>
              <w:szCs w:val="20"/>
            </w:rPr>
            <w:instrText xml:space="preserve"> TOC \o "1-3" \h \z \u </w:instrText>
          </w:r>
          <w:r w:rsidRPr="001F4481">
            <w:rPr>
              <w:rFonts w:asciiTheme="minorHAnsi" w:hAnsiTheme="minorHAnsi" w:cstheme="minorHAnsi"/>
              <w:b/>
              <w:bCs/>
              <w:sz w:val="20"/>
              <w:szCs w:val="20"/>
            </w:rPr>
            <w:fldChar w:fldCharType="separate"/>
          </w:r>
          <w:hyperlink w:history="1" w:anchor="_Toc54701788">
            <w:r w:rsidRPr="001F4481">
              <w:rPr>
                <w:rStyle w:val="Hyperlink"/>
                <w:rFonts w:asciiTheme="minorHAnsi" w:hAnsiTheme="minorHAnsi" w:eastAsiaTheme="minorHAnsi" w:cstheme="minorHAnsi"/>
                <w:noProof/>
                <w:sz w:val="20"/>
                <w:szCs w:val="20"/>
                <w:lang w:eastAsia="en-US"/>
              </w:rPr>
              <w:t>1</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Aanleiding en doel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_Toc54701788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D5450B" w14:paraId="03F31205" w14:textId="1AEEF81C">
          <w:pPr>
            <w:pStyle w:val="TOC2"/>
            <w:tabs>
              <w:tab w:val="left" w:pos="660"/>
              <w:tab w:val="right" w:leader="dot" w:pos="9062"/>
            </w:tabs>
            <w:rPr>
              <w:rFonts w:asciiTheme="minorHAnsi" w:hAnsiTheme="minorHAnsi" w:eastAsiaTheme="minorEastAsia" w:cstheme="minorHAnsi"/>
              <w:noProof/>
              <w:sz w:val="20"/>
              <w:szCs w:val="20"/>
            </w:rPr>
          </w:pPr>
          <w:hyperlink w:history="1" w:anchor="_Toc54701789">
            <w:r w:rsidRPr="001F4481" w:rsidR="00C55B4F">
              <w:rPr>
                <w:rStyle w:val="Hyperlink"/>
                <w:rFonts w:asciiTheme="minorHAnsi" w:hAnsiTheme="minorHAnsi" w:eastAsiaTheme="minorHAnsi" w:cstheme="minorHAnsi"/>
                <w:noProof/>
                <w:sz w:val="20"/>
                <w:szCs w:val="20"/>
                <w:lang w:eastAsia="en-US"/>
              </w:rPr>
              <w:t>1.1</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Globale beschrijving van het project</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_Toc54701789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1F070B4E" w14:textId="5CB10A3C">
          <w:pPr>
            <w:pStyle w:val="TOC2"/>
            <w:tabs>
              <w:tab w:val="left" w:pos="660"/>
              <w:tab w:val="right" w:leader="dot" w:pos="9062"/>
            </w:tabs>
            <w:rPr>
              <w:rFonts w:asciiTheme="minorHAnsi" w:hAnsiTheme="minorHAnsi" w:eastAsiaTheme="minorEastAsia" w:cstheme="minorHAnsi"/>
              <w:noProof/>
              <w:sz w:val="20"/>
              <w:szCs w:val="20"/>
            </w:rPr>
          </w:pPr>
          <w:hyperlink w:history="1" w:anchor="_Toc54701790">
            <w:r w:rsidRPr="001F4481" w:rsidR="00C55B4F">
              <w:rPr>
                <w:rStyle w:val="Hyperlink"/>
                <w:rFonts w:asciiTheme="minorHAnsi" w:hAnsiTheme="minorHAnsi" w:eastAsiaTheme="minorHAnsi" w:cstheme="minorHAnsi"/>
                <w:noProof/>
                <w:sz w:val="20"/>
                <w:szCs w:val="20"/>
                <w:lang w:eastAsia="en-US"/>
              </w:rPr>
              <w:t>1.2</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Doel van de marktconsultatie</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_Toc54701790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6C497FBB" w14:textId="376C980B">
          <w:pPr>
            <w:pStyle w:val="TOC2"/>
            <w:tabs>
              <w:tab w:val="left" w:pos="660"/>
              <w:tab w:val="right" w:leader="dot" w:pos="9062"/>
            </w:tabs>
            <w:rPr>
              <w:rFonts w:asciiTheme="minorHAnsi" w:hAnsiTheme="minorHAnsi" w:eastAsiaTheme="minorEastAsia" w:cstheme="minorHAnsi"/>
              <w:noProof/>
              <w:sz w:val="20"/>
              <w:szCs w:val="20"/>
            </w:rPr>
          </w:pPr>
          <w:hyperlink w:history="1" w:anchor="_Toc54701791">
            <w:r w:rsidRPr="001F4481" w:rsidR="00C55B4F">
              <w:rPr>
                <w:rStyle w:val="Hyperlink"/>
                <w:rFonts w:asciiTheme="minorHAnsi" w:hAnsiTheme="minorHAnsi" w:eastAsiaTheme="minorHAnsi" w:cstheme="minorHAnsi"/>
                <w:noProof/>
                <w:sz w:val="20"/>
                <w:szCs w:val="20"/>
                <w:lang w:eastAsia="en-US"/>
              </w:rPr>
              <w:t>1.3</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Vragenlijst en interviews</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_Toc54701791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5AB62550" w14:textId="5C11A759">
          <w:pPr>
            <w:pStyle w:val="TOC2"/>
            <w:tabs>
              <w:tab w:val="left" w:pos="660"/>
              <w:tab w:val="right" w:leader="dot" w:pos="9062"/>
            </w:tabs>
            <w:rPr>
              <w:rFonts w:asciiTheme="minorHAnsi" w:hAnsiTheme="minorHAnsi" w:eastAsiaTheme="minorEastAsia" w:cstheme="minorHAnsi"/>
              <w:noProof/>
              <w:sz w:val="20"/>
              <w:szCs w:val="20"/>
            </w:rPr>
          </w:pPr>
          <w:hyperlink w:history="1" w:anchor="_Toc54701792">
            <w:r w:rsidRPr="001F4481" w:rsidR="00C55B4F">
              <w:rPr>
                <w:rStyle w:val="Hyperlink"/>
                <w:rFonts w:asciiTheme="minorHAnsi" w:hAnsiTheme="minorHAnsi" w:eastAsiaTheme="minorHAnsi" w:cstheme="minorHAnsi"/>
                <w:noProof/>
                <w:sz w:val="20"/>
                <w:szCs w:val="20"/>
                <w:lang w:eastAsia="en-US"/>
              </w:rPr>
              <w:t>1.4</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Beoogde schriftelijke informatie</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_Toc54701792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18C25BFC" w14:textId="2C4DFADE">
          <w:pPr>
            <w:pStyle w:val="TOC2"/>
            <w:tabs>
              <w:tab w:val="left" w:pos="660"/>
              <w:tab w:val="right" w:leader="dot" w:pos="9062"/>
            </w:tabs>
            <w:rPr>
              <w:rFonts w:asciiTheme="minorHAnsi" w:hAnsiTheme="minorHAnsi" w:eastAsiaTheme="minorEastAsia" w:cstheme="minorHAnsi"/>
              <w:noProof/>
              <w:sz w:val="20"/>
              <w:szCs w:val="20"/>
            </w:rPr>
          </w:pPr>
          <w:hyperlink w:history="1" w:anchor="_Toc54701793">
            <w:r w:rsidRPr="001F4481" w:rsidR="00C55B4F">
              <w:rPr>
                <w:rStyle w:val="Hyperlink"/>
                <w:rFonts w:asciiTheme="minorHAnsi" w:hAnsiTheme="minorHAnsi" w:eastAsiaTheme="minorHAnsi" w:cstheme="minorHAnsi"/>
                <w:noProof/>
                <w:sz w:val="20"/>
                <w:szCs w:val="20"/>
                <w:lang w:eastAsia="en-US"/>
              </w:rPr>
              <w:t>1.5</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Planning</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_Toc54701793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734F97ED" w14:textId="469DE1F4">
          <w:pPr>
            <w:pStyle w:val="TOC2"/>
            <w:tabs>
              <w:tab w:val="left" w:pos="660"/>
              <w:tab w:val="right" w:leader="dot" w:pos="9062"/>
            </w:tabs>
            <w:rPr>
              <w:rFonts w:asciiTheme="minorHAnsi" w:hAnsiTheme="minorHAnsi" w:eastAsiaTheme="minorEastAsia" w:cstheme="minorHAnsi"/>
              <w:noProof/>
              <w:sz w:val="20"/>
              <w:szCs w:val="20"/>
            </w:rPr>
          </w:pPr>
          <w:hyperlink w:history="1" w:anchor="_Toc54701794">
            <w:r w:rsidRPr="001F4481" w:rsidR="00C55B4F">
              <w:rPr>
                <w:rStyle w:val="Hyperlink"/>
                <w:rFonts w:asciiTheme="minorHAnsi" w:hAnsiTheme="minorHAnsi" w:eastAsiaTheme="minorHAnsi" w:cstheme="minorHAnsi"/>
                <w:noProof/>
                <w:sz w:val="20"/>
                <w:szCs w:val="20"/>
                <w:lang w:eastAsia="en-US"/>
              </w:rPr>
              <w:t>1.6</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Voorwaarden</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_Toc54701794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sidR="00C55B4F">
              <w:rPr>
                <w:rFonts w:asciiTheme="minorHAnsi" w:hAnsiTheme="minorHAnsi" w:cstheme="minorHAnsi"/>
                <w:noProof/>
                <w:webHidden/>
                <w:sz w:val="20"/>
                <w:szCs w:val="20"/>
              </w:rPr>
              <w:fldChar w:fldCharType="end"/>
            </w:r>
          </w:hyperlink>
        </w:p>
        <w:p w:rsidRPr="001F4481" w:rsidR="00C55B4F" w:rsidRDefault="00D5450B" w14:paraId="4F8466F1" w14:textId="31F2162C">
          <w:pPr>
            <w:pStyle w:val="TOC1"/>
            <w:tabs>
              <w:tab w:val="left" w:pos="440"/>
              <w:tab w:val="right" w:leader="dot" w:pos="9062"/>
            </w:tabs>
            <w:rPr>
              <w:rFonts w:asciiTheme="minorHAnsi" w:hAnsiTheme="minorHAnsi" w:eastAsiaTheme="minorEastAsia" w:cstheme="minorHAnsi"/>
              <w:noProof/>
              <w:sz w:val="20"/>
              <w:szCs w:val="20"/>
            </w:rPr>
          </w:pPr>
          <w:hyperlink w:history="1" w:anchor="_Toc54701795">
            <w:r w:rsidRPr="001F4481" w:rsidR="00C55B4F">
              <w:rPr>
                <w:rStyle w:val="Hyperlink"/>
                <w:rFonts w:asciiTheme="minorHAnsi" w:hAnsiTheme="minorHAnsi" w:eastAsiaTheme="minorHAnsi" w:cstheme="minorHAnsi"/>
                <w:noProof/>
                <w:sz w:val="20"/>
                <w:szCs w:val="20"/>
                <w:lang w:eastAsia="en-US"/>
              </w:rPr>
              <w:t>2</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eastAsiaTheme="minorHAnsi" w:cstheme="minorHAnsi"/>
                <w:noProof/>
                <w:sz w:val="20"/>
                <w:szCs w:val="20"/>
                <w:lang w:eastAsia="en-US"/>
              </w:rPr>
              <w:t>Uitgangspunten project</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_Toc54701795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5</w:t>
            </w:r>
            <w:r w:rsidRPr="001F4481" w:rsidR="00C55B4F">
              <w:rPr>
                <w:rFonts w:asciiTheme="minorHAnsi" w:hAnsiTheme="minorHAnsi" w:cstheme="minorHAnsi"/>
                <w:noProof/>
                <w:webHidden/>
                <w:sz w:val="20"/>
                <w:szCs w:val="20"/>
              </w:rPr>
              <w:fldChar w:fldCharType="end"/>
            </w:r>
          </w:hyperlink>
        </w:p>
        <w:p w:rsidRPr="001F4481" w:rsidR="00C55B4F" w:rsidRDefault="00D5450B" w14:paraId="256E1188" w14:textId="2F49693B">
          <w:pPr>
            <w:pStyle w:val="TOC1"/>
            <w:tabs>
              <w:tab w:val="left" w:pos="440"/>
              <w:tab w:val="right" w:leader="dot" w:pos="9062"/>
            </w:tabs>
            <w:rPr>
              <w:rFonts w:asciiTheme="minorHAnsi" w:hAnsiTheme="minorHAnsi" w:eastAsiaTheme="minorEastAsia" w:cstheme="minorHAnsi"/>
              <w:noProof/>
              <w:sz w:val="20"/>
              <w:szCs w:val="20"/>
            </w:rPr>
          </w:pPr>
          <w:hyperlink w:history="1" w:anchor="_Toc54701796">
            <w:r w:rsidRPr="001F4481" w:rsidR="00C55B4F">
              <w:rPr>
                <w:rStyle w:val="Hyperlink"/>
                <w:rFonts w:asciiTheme="minorHAnsi" w:hAnsiTheme="minorHAnsi" w:cstheme="minorHAnsi"/>
                <w:noProof/>
                <w:sz w:val="20"/>
                <w:szCs w:val="20"/>
              </w:rPr>
              <w:t>3</w:t>
            </w:r>
            <w:r w:rsidRPr="001F4481" w:rsidR="00C55B4F">
              <w:rPr>
                <w:rFonts w:asciiTheme="minorHAnsi" w:hAnsiTheme="minorHAnsi" w:eastAsiaTheme="minorEastAsia" w:cstheme="minorHAnsi"/>
                <w:noProof/>
                <w:sz w:val="20"/>
                <w:szCs w:val="20"/>
              </w:rPr>
              <w:tab/>
            </w:r>
            <w:r w:rsidRPr="001F4481" w:rsidR="00C55B4F">
              <w:rPr>
                <w:rStyle w:val="Hyperlink"/>
                <w:rFonts w:asciiTheme="minorHAnsi" w:hAnsiTheme="minorHAnsi" w:cstheme="minorHAnsi"/>
                <w:noProof/>
                <w:sz w:val="20"/>
                <w:szCs w:val="20"/>
              </w:rPr>
              <w:t>Vragen marktconsultatie</w:t>
            </w:r>
            <w:r w:rsidRPr="001F4481" w:rsidR="00C55B4F">
              <w:rPr>
                <w:rFonts w:asciiTheme="minorHAnsi" w:hAnsiTheme="minorHAnsi" w:cstheme="minorHAnsi"/>
                <w:noProof/>
                <w:webHidden/>
                <w:sz w:val="20"/>
                <w:szCs w:val="20"/>
              </w:rPr>
              <w:tab/>
            </w:r>
            <w:r w:rsidRPr="001F4481" w:rsidR="00C55B4F">
              <w:rPr>
                <w:rFonts w:asciiTheme="minorHAnsi" w:hAnsiTheme="minorHAnsi" w:cstheme="minorHAnsi"/>
                <w:noProof/>
                <w:webHidden/>
                <w:sz w:val="20"/>
                <w:szCs w:val="20"/>
              </w:rPr>
              <w:fldChar w:fldCharType="begin"/>
            </w:r>
            <w:r w:rsidRPr="001F4481" w:rsidR="00C55B4F">
              <w:rPr>
                <w:rFonts w:asciiTheme="minorHAnsi" w:hAnsiTheme="minorHAnsi" w:cstheme="minorHAnsi"/>
                <w:noProof/>
                <w:webHidden/>
                <w:sz w:val="20"/>
                <w:szCs w:val="20"/>
              </w:rPr>
              <w:instrText xml:space="preserve"> PAGEREF _Toc54701796 \h </w:instrText>
            </w:r>
            <w:r w:rsidRPr="001F4481" w:rsidR="00C55B4F">
              <w:rPr>
                <w:rFonts w:asciiTheme="minorHAnsi" w:hAnsiTheme="minorHAnsi" w:cstheme="minorHAnsi"/>
                <w:noProof/>
                <w:webHidden/>
                <w:sz w:val="20"/>
                <w:szCs w:val="20"/>
              </w:rPr>
            </w:r>
            <w:r w:rsidRPr="001F4481" w:rsidR="00C55B4F">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6</w:t>
            </w:r>
            <w:r w:rsidRPr="001F4481" w:rsidR="00C55B4F">
              <w:rPr>
                <w:rFonts w:asciiTheme="minorHAnsi" w:hAnsiTheme="minorHAnsi" w:cstheme="minorHAnsi"/>
                <w:noProof/>
                <w:webHidden/>
                <w:sz w:val="20"/>
                <w:szCs w:val="20"/>
              </w:rPr>
              <w:fldChar w:fldCharType="end"/>
            </w:r>
          </w:hyperlink>
        </w:p>
        <w:p w:rsidRPr="009A79C3" w:rsidR="00C55B4F" w:rsidRDefault="00C55B4F" w14:paraId="29FAE70F" w14:textId="39C74615">
          <w:pPr>
            <w:rPr>
              <w:rFonts w:asciiTheme="minorHAnsi" w:hAnsiTheme="minorHAnsi" w:cstheme="minorHAnsi"/>
              <w:sz w:val="20"/>
              <w:szCs w:val="20"/>
            </w:rPr>
          </w:pPr>
          <w:r w:rsidRPr="001F4481">
            <w:rPr>
              <w:rFonts w:asciiTheme="minorHAnsi" w:hAnsiTheme="minorHAnsi" w:cstheme="minorHAnsi"/>
              <w:b/>
              <w:bCs/>
              <w:sz w:val="20"/>
              <w:szCs w:val="20"/>
            </w:rPr>
            <w:fldChar w:fldCharType="end"/>
          </w:r>
        </w:p>
      </w:sdtContent>
    </w:sdt>
    <w:p w:rsidRPr="00C55B4F" w:rsidR="00C270F7" w:rsidP="00DB1565" w:rsidRDefault="00C270F7" w14:paraId="200A9F6B" w14:textId="443FE3FD">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p w:rsidRPr="00C55B4F" w:rsidR="00C270F7" w:rsidP="00DB1565" w:rsidRDefault="00C270F7" w14:paraId="5439B0C9" w14:textId="77777777">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p w:rsidRPr="00C55B4F" w:rsidR="00DB1565" w:rsidP="00C55B4F" w:rsidRDefault="00DB1565" w14:paraId="09342598" w14:textId="46758B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92F41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10AACED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03CE596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E47FCC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AB9925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C30265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E3ABDE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E95186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8D5B8B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A1C8FD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4C6DD8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2C2D8D9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A9E866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E9699A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292322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D9BC84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C5E52A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7994F5B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2A2E71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E890C9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0AB4DA8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A521820"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B93B8D" w:rsidRDefault="00B93B8D" w14:paraId="2223626D" w14:textId="77777777">
      <w:pPr>
        <w:suppressAutoHyphens w:val="0"/>
        <w:spacing w:after="160" w:line="259" w:lineRule="auto"/>
        <w:rPr>
          <w:rFonts w:asciiTheme="minorHAnsi" w:hAnsiTheme="minorHAnsi" w:eastAsiaTheme="minorHAnsi" w:cstheme="minorHAnsi"/>
          <w:caps/>
          <w:color w:val="005D76"/>
          <w:sz w:val="22"/>
          <w:szCs w:val="20"/>
          <w:lang w:eastAsia="en-US"/>
        </w:rPr>
      </w:pPr>
      <w:bookmarkStart w:name="_Toc54701788" w:id="0"/>
      <w:r>
        <w:rPr>
          <w:rFonts w:asciiTheme="minorHAnsi" w:hAnsiTheme="minorHAnsi" w:eastAsiaTheme="minorHAnsi" w:cstheme="minorHAnsi"/>
          <w:lang w:eastAsia="en-US"/>
        </w:rPr>
        <w:br w:type="page"/>
      </w:r>
    </w:p>
    <w:p w:rsidRPr="00C55B4F" w:rsidR="00DB1565" w:rsidP="00C270F7" w:rsidRDefault="00DB1565" w14:paraId="6A747165" w14:textId="29F4746E">
      <w:pPr>
        <w:pStyle w:val="Heading1"/>
        <w:rPr>
          <w:rFonts w:asciiTheme="minorHAnsi" w:hAnsiTheme="minorHAnsi" w:eastAsiaTheme="minorHAnsi" w:cstheme="minorHAnsi"/>
          <w:lang w:eastAsia="en-US"/>
        </w:rPr>
      </w:pPr>
      <w:r w:rsidRPr="00C55B4F">
        <w:rPr>
          <w:rFonts w:asciiTheme="minorHAnsi" w:hAnsiTheme="minorHAnsi" w:eastAsiaTheme="minorHAnsi" w:cstheme="minorHAnsi"/>
          <w:lang w:eastAsia="en-US"/>
        </w:rPr>
        <w:t>Aanleiding en doel marktconsultatie</w:t>
      </w:r>
      <w:bookmarkEnd w:id="0"/>
    </w:p>
    <w:p w:rsidRPr="00C55B4F" w:rsidR="00DB1565" w:rsidP="00DB1565" w:rsidRDefault="00DB1565" w14:paraId="102F0D81" w14:textId="77777777">
      <w:pPr>
        <w:suppressAutoHyphens w:val="0"/>
        <w:autoSpaceDE w:val="0"/>
        <w:autoSpaceDN w:val="0"/>
        <w:adjustRightInd w:val="0"/>
        <w:spacing w:line="240" w:lineRule="auto"/>
        <w:ind w:left="720"/>
        <w:contextualSpacing/>
        <w:rPr>
          <w:rFonts w:asciiTheme="minorHAnsi" w:hAnsiTheme="minorHAnsi" w:eastAsiaTheme="minorHAnsi" w:cstheme="minorHAnsi"/>
          <w:b/>
          <w:color w:val="000000"/>
          <w:sz w:val="28"/>
          <w:szCs w:val="28"/>
          <w:lang w:eastAsia="en-US"/>
        </w:rPr>
      </w:pPr>
    </w:p>
    <w:p w:rsidRPr="001F4481" w:rsidR="00DB1565" w:rsidP="00C270F7" w:rsidRDefault="00052990" w14:paraId="7825D139" w14:textId="5BD64FE2">
      <w:pPr>
        <w:pStyle w:val="Heading2"/>
        <w:rPr>
          <w:rFonts w:asciiTheme="minorHAnsi" w:hAnsiTheme="minorHAnsi" w:eastAsiaTheme="minorHAnsi" w:cstheme="minorHAnsi"/>
          <w:sz w:val="20"/>
          <w:lang w:eastAsia="en-US"/>
        </w:rPr>
      </w:pPr>
      <w:bookmarkStart w:name="_Toc54701789" w:id="1"/>
      <w:r w:rsidRPr="001F4481">
        <w:rPr>
          <w:rFonts w:asciiTheme="minorHAnsi" w:hAnsiTheme="minorHAnsi" w:eastAsiaTheme="minorHAnsi" w:cstheme="minorHAnsi"/>
          <w:sz w:val="20"/>
          <w:lang w:eastAsia="en-US"/>
        </w:rPr>
        <w:t>Globale beschrijving van het project</w:t>
      </w:r>
      <w:bookmarkEnd w:id="1"/>
    </w:p>
    <w:p w:rsidRPr="001F4481" w:rsidR="00261BC6" w:rsidP="00A223B4" w:rsidRDefault="00261BC6" w14:paraId="20AB59A1" w14:textId="37662D2E">
      <w:pPr>
        <w:rPr>
          <w:rFonts w:asciiTheme="minorHAnsi" w:hAnsiTheme="minorHAnsi" w:cstheme="minorHAnsi"/>
          <w:sz w:val="20"/>
          <w:szCs w:val="20"/>
        </w:rPr>
      </w:pPr>
      <w:commentRangeStart w:id="2"/>
      <w:r w:rsidRPr="001F4481">
        <w:rPr>
          <w:rFonts w:asciiTheme="minorHAnsi" w:hAnsiTheme="minorHAnsi" w:cstheme="minorHAnsi"/>
          <w:sz w:val="20"/>
          <w:szCs w:val="20"/>
        </w:rPr>
        <w:t>Gemeente Amersfoort is op zoek naar</w:t>
      </w:r>
      <w:r w:rsidR="005E765E">
        <w:rPr>
          <w:rFonts w:asciiTheme="minorHAnsi" w:hAnsiTheme="minorHAnsi" w:cstheme="minorHAnsi"/>
          <w:sz w:val="20"/>
          <w:szCs w:val="20"/>
        </w:rPr>
        <w:t xml:space="preserve"> een</w:t>
      </w:r>
      <w:r w:rsidR="001628BB">
        <w:rPr>
          <w:rFonts w:asciiTheme="minorHAnsi" w:hAnsiTheme="minorHAnsi" w:cstheme="minorHAnsi"/>
          <w:sz w:val="20"/>
          <w:szCs w:val="20"/>
        </w:rPr>
        <w:t xml:space="preserve"> </w:t>
      </w:r>
      <w:r w:rsidRPr="001D2188" w:rsidR="001D2188">
        <w:rPr>
          <w:rFonts w:asciiTheme="minorHAnsi" w:hAnsiTheme="minorHAnsi" w:cstheme="minorHAnsi"/>
          <w:sz w:val="20"/>
          <w:szCs w:val="20"/>
        </w:rPr>
        <w:t>business intelligence</w:t>
      </w:r>
      <w:r w:rsidR="001D2188">
        <w:rPr>
          <w:rFonts w:asciiTheme="minorHAnsi" w:hAnsiTheme="minorHAnsi" w:cstheme="minorHAnsi"/>
          <w:sz w:val="20"/>
          <w:szCs w:val="20"/>
        </w:rPr>
        <w:t xml:space="preserve"> </w:t>
      </w:r>
      <w:r w:rsidR="00275C48">
        <w:rPr>
          <w:rFonts w:asciiTheme="minorHAnsi" w:hAnsiTheme="minorHAnsi" w:cstheme="minorHAnsi"/>
          <w:sz w:val="20"/>
          <w:szCs w:val="20"/>
        </w:rPr>
        <w:t xml:space="preserve">oplossing, inclusief </w:t>
      </w:r>
      <w:r w:rsidR="001628BB">
        <w:rPr>
          <w:rFonts w:asciiTheme="minorHAnsi" w:hAnsiTheme="minorHAnsi" w:cstheme="minorHAnsi"/>
          <w:sz w:val="20"/>
          <w:szCs w:val="20"/>
        </w:rPr>
        <w:t xml:space="preserve">datawarehouse </w:t>
      </w:r>
      <w:r w:rsidR="00275C48">
        <w:rPr>
          <w:rFonts w:asciiTheme="minorHAnsi" w:hAnsiTheme="minorHAnsi" w:cstheme="minorHAnsi"/>
          <w:sz w:val="20"/>
          <w:szCs w:val="20"/>
        </w:rPr>
        <w:t xml:space="preserve">voor het domein Lokale Belastingen. </w:t>
      </w:r>
      <w:r w:rsidR="008955D4">
        <w:rPr>
          <w:rFonts w:asciiTheme="minorHAnsi" w:hAnsiTheme="minorHAnsi" w:cstheme="minorHAnsi"/>
          <w:sz w:val="20"/>
          <w:szCs w:val="20"/>
        </w:rPr>
        <w:t xml:space="preserve">De oplossing dient als SaaS aangeboden te worden en </w:t>
      </w:r>
      <w:r w:rsidR="007F777C">
        <w:rPr>
          <w:rFonts w:asciiTheme="minorHAnsi" w:hAnsiTheme="minorHAnsi" w:cstheme="minorHAnsi"/>
          <w:sz w:val="20"/>
          <w:szCs w:val="20"/>
        </w:rPr>
        <w:t xml:space="preserve">voorzien te zijn van </w:t>
      </w:r>
      <w:r w:rsidR="00F7351E">
        <w:rPr>
          <w:rFonts w:asciiTheme="minorHAnsi" w:hAnsiTheme="minorHAnsi" w:cstheme="minorHAnsi"/>
          <w:sz w:val="20"/>
          <w:szCs w:val="20"/>
        </w:rPr>
        <w:t xml:space="preserve">standaard </w:t>
      </w:r>
      <w:r w:rsidR="007F777C">
        <w:rPr>
          <w:rFonts w:asciiTheme="minorHAnsi" w:hAnsiTheme="minorHAnsi" w:cstheme="minorHAnsi"/>
          <w:sz w:val="20"/>
          <w:szCs w:val="20"/>
        </w:rPr>
        <w:t xml:space="preserve">rapportages </w:t>
      </w:r>
      <w:proofErr w:type="gramStart"/>
      <w:r w:rsidR="007F777C">
        <w:rPr>
          <w:rFonts w:asciiTheme="minorHAnsi" w:hAnsiTheme="minorHAnsi" w:cstheme="minorHAnsi"/>
          <w:sz w:val="20"/>
          <w:szCs w:val="20"/>
        </w:rPr>
        <w:t>conform</w:t>
      </w:r>
      <w:proofErr w:type="gramEnd"/>
      <w:r w:rsidR="007F777C">
        <w:rPr>
          <w:rFonts w:asciiTheme="minorHAnsi" w:hAnsiTheme="minorHAnsi" w:cstheme="minorHAnsi"/>
          <w:sz w:val="20"/>
          <w:szCs w:val="20"/>
        </w:rPr>
        <w:t xml:space="preserve"> de LLBP-processen (</w:t>
      </w:r>
      <w:hyperlink w:history="1" r:id="rId10">
        <w:r w:rsidRPr="00060C2E" w:rsidR="007F777C">
          <w:rPr>
            <w:rStyle w:val="Hyperlink"/>
            <w:rFonts w:asciiTheme="minorHAnsi" w:hAnsiTheme="minorHAnsi" w:cstheme="minorHAnsi"/>
            <w:sz w:val="20"/>
            <w:szCs w:val="20"/>
          </w:rPr>
          <w:t>link</w:t>
        </w:r>
      </w:hyperlink>
      <w:r w:rsidR="007F777C">
        <w:rPr>
          <w:rFonts w:asciiTheme="minorHAnsi" w:hAnsiTheme="minorHAnsi" w:cstheme="minorHAnsi"/>
          <w:sz w:val="20"/>
          <w:szCs w:val="20"/>
        </w:rPr>
        <w:t>)</w:t>
      </w:r>
      <w:r w:rsidR="005F0A18">
        <w:rPr>
          <w:rFonts w:asciiTheme="minorHAnsi" w:hAnsiTheme="minorHAnsi" w:cstheme="minorHAnsi"/>
          <w:sz w:val="20"/>
          <w:szCs w:val="20"/>
        </w:rPr>
        <w:t xml:space="preserve">. </w:t>
      </w:r>
      <w:commentRangeEnd w:id="2"/>
      <w:r w:rsidR="0048718F">
        <w:rPr>
          <w:rStyle w:val="CommentReference"/>
        </w:rPr>
        <w:commentReference w:id="2"/>
      </w:r>
    </w:p>
    <w:p w:rsidRPr="001F4481" w:rsidR="00261BC6" w:rsidP="00DB1565" w:rsidRDefault="00261BC6" w14:paraId="556204D9" w14:textId="77777777">
      <w:pPr>
        <w:suppressAutoHyphens w:val="0"/>
        <w:autoSpaceDE w:val="0"/>
        <w:autoSpaceDN w:val="0"/>
        <w:adjustRightInd w:val="0"/>
        <w:spacing w:line="240" w:lineRule="auto"/>
        <w:rPr>
          <w:rFonts w:asciiTheme="minorHAnsi" w:hAnsiTheme="minorHAnsi" w:eastAsiaTheme="minorHAnsi" w:cstheme="minorHAnsi"/>
          <w:b/>
          <w:color w:val="000000"/>
          <w:sz w:val="20"/>
          <w:szCs w:val="20"/>
          <w:lang w:eastAsia="en-US"/>
        </w:rPr>
      </w:pPr>
    </w:p>
    <w:p w:rsidRPr="001F4481" w:rsidR="00DB1565" w:rsidP="00C270F7" w:rsidRDefault="00DB1565" w14:paraId="401055BC" w14:textId="0B4BE31F">
      <w:pPr>
        <w:pStyle w:val="Heading2"/>
        <w:rPr>
          <w:rFonts w:asciiTheme="minorHAnsi" w:hAnsiTheme="minorHAnsi" w:eastAsiaTheme="minorHAnsi" w:cstheme="minorHAnsi"/>
          <w:sz w:val="20"/>
          <w:lang w:eastAsia="en-US"/>
        </w:rPr>
      </w:pPr>
      <w:bookmarkStart w:name="_Toc54701790" w:id="3"/>
      <w:r w:rsidRPr="001F4481">
        <w:rPr>
          <w:rFonts w:asciiTheme="minorHAnsi" w:hAnsiTheme="minorHAnsi" w:eastAsiaTheme="minorHAnsi" w:cstheme="minorHAnsi"/>
          <w:sz w:val="20"/>
          <w:lang w:eastAsia="en-US"/>
        </w:rPr>
        <w:t>Doel van de marktconsultatie</w:t>
      </w:r>
      <w:bookmarkEnd w:id="3"/>
    </w:p>
    <w:p w:rsidR="00DB1565" w:rsidP="00DB1565" w:rsidRDefault="00DB1565" w14:paraId="4DB5DF1E" w14:textId="29AC2B05">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Het doel van de marktconsultatie is op hoofdlijnen dat de gemeente een zo duidelijk mogelijk beeld krijgt van:</w:t>
      </w:r>
    </w:p>
    <w:p w:rsidRPr="009A79C3" w:rsidR="001F4481" w:rsidP="009A79C3" w:rsidRDefault="001F4481" w14:paraId="62608B4B" w14:textId="2CCCB435">
      <w:pPr>
        <w:pStyle w:val="ListParagraph"/>
        <w:numPr>
          <w:ilvl w:val="0"/>
          <w:numId w:val="38"/>
        </w:num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9A79C3">
        <w:rPr>
          <w:rFonts w:asciiTheme="minorHAnsi" w:hAnsiTheme="minorHAnsi" w:eastAsiaTheme="minorHAnsi" w:cstheme="minorHAnsi"/>
          <w:color w:val="000000"/>
          <w:sz w:val="20"/>
          <w:szCs w:val="20"/>
          <w:lang w:eastAsia="en-US"/>
        </w:rPr>
        <w:t>Of er marktpartijen zijn die het project kunnen en willen uitvoeren</w:t>
      </w:r>
    </w:p>
    <w:p w:rsidR="00DB1565" w:rsidP="00DB1565" w:rsidRDefault="001F4481" w14:paraId="553D6939" w14:textId="7D5E98AF">
      <w:pPr>
        <w:numPr>
          <w:ilvl w:val="0"/>
          <w:numId w:val="12"/>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Pr>
          <w:rFonts w:asciiTheme="minorHAnsi" w:hAnsiTheme="minorHAnsi" w:eastAsiaTheme="minorHAnsi" w:cstheme="minorHAnsi"/>
          <w:color w:val="000000"/>
          <w:sz w:val="20"/>
          <w:szCs w:val="20"/>
          <w:lang w:eastAsia="en-US"/>
        </w:rPr>
        <w:t xml:space="preserve">En zo ja: onder welke </w:t>
      </w:r>
      <w:r w:rsidRPr="001F4481" w:rsidR="00DB1565">
        <w:rPr>
          <w:rFonts w:asciiTheme="minorHAnsi" w:hAnsiTheme="minorHAnsi" w:eastAsiaTheme="minorHAnsi" w:cstheme="minorHAnsi"/>
          <w:color w:val="000000"/>
          <w:sz w:val="20"/>
          <w:szCs w:val="20"/>
          <w:lang w:eastAsia="en-US"/>
        </w:rPr>
        <w:t xml:space="preserve">voorwaarden </w:t>
      </w:r>
      <w:r>
        <w:rPr>
          <w:rFonts w:asciiTheme="minorHAnsi" w:hAnsiTheme="minorHAnsi" w:eastAsiaTheme="minorHAnsi" w:cstheme="minorHAnsi"/>
          <w:color w:val="000000"/>
          <w:sz w:val="20"/>
          <w:szCs w:val="20"/>
          <w:lang w:eastAsia="en-US"/>
        </w:rPr>
        <w:t xml:space="preserve">de </w:t>
      </w:r>
      <w:r w:rsidRPr="001F4481" w:rsidR="00DB1565">
        <w:rPr>
          <w:rFonts w:asciiTheme="minorHAnsi" w:hAnsiTheme="minorHAnsi" w:eastAsiaTheme="minorHAnsi" w:cstheme="minorHAnsi"/>
          <w:color w:val="000000"/>
          <w:sz w:val="20"/>
          <w:szCs w:val="20"/>
          <w:lang w:eastAsia="en-US"/>
        </w:rPr>
        <w:t xml:space="preserve">marktpartijen </w:t>
      </w:r>
      <w:r w:rsidRPr="001F4481" w:rsidR="00052990">
        <w:rPr>
          <w:rFonts w:asciiTheme="minorHAnsi" w:hAnsiTheme="minorHAnsi" w:eastAsiaTheme="minorHAnsi" w:cstheme="minorHAnsi"/>
          <w:color w:val="000000"/>
          <w:sz w:val="20"/>
          <w:szCs w:val="20"/>
          <w:lang w:eastAsia="en-US"/>
        </w:rPr>
        <w:t>het project kunnen en willen uitvoeren</w:t>
      </w:r>
    </w:p>
    <w:p w:rsidRPr="001F4481" w:rsidR="00052990" w:rsidP="00DB1565" w:rsidRDefault="00052990" w14:paraId="6586A6FE"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463632DB" w:rsidRDefault="00DB1565" w14:paraId="1E8CAD6C" w14:textId="6309480C">
      <w:pPr>
        <w:suppressAutoHyphens w:val="0"/>
        <w:autoSpaceDE w:val="0"/>
        <w:autoSpaceDN w:val="0"/>
        <w:adjustRightInd w:val="0"/>
        <w:spacing w:line="240" w:lineRule="auto"/>
        <w:rPr>
          <w:rFonts w:asciiTheme="minorHAnsi" w:hAnsiTheme="minorHAnsi" w:eastAsiaTheme="minorEastAsia" w:cstheme="minorBidi"/>
          <w:color w:val="000000"/>
          <w:sz w:val="20"/>
          <w:szCs w:val="20"/>
          <w:lang w:eastAsia="en-US"/>
        </w:rPr>
      </w:pPr>
      <w:r w:rsidRPr="390EAACD">
        <w:rPr>
          <w:rFonts w:asciiTheme="minorHAnsi" w:hAnsiTheme="minorHAnsi" w:eastAsiaTheme="minorEastAsia" w:cstheme="minorBidi"/>
          <w:color w:val="000000" w:themeColor="text1"/>
          <w:sz w:val="20"/>
          <w:szCs w:val="20"/>
          <w:lang w:eastAsia="en-US"/>
        </w:rPr>
        <w:t xml:space="preserve">Op basis van het verkregen beeld kan de gemeente Amersfoort voor de organisatie en realisatie van </w:t>
      </w:r>
      <w:r w:rsidRPr="390EAACD" w:rsidR="00052990">
        <w:rPr>
          <w:rFonts w:asciiTheme="minorHAnsi" w:hAnsiTheme="minorHAnsi" w:eastAsiaTheme="minorEastAsia" w:cstheme="minorBidi"/>
          <w:color w:val="000000" w:themeColor="text1"/>
          <w:sz w:val="20"/>
          <w:szCs w:val="20"/>
          <w:lang w:eastAsia="en-US"/>
        </w:rPr>
        <w:t xml:space="preserve">het project </w:t>
      </w:r>
      <w:r w:rsidRPr="390EAACD">
        <w:rPr>
          <w:rFonts w:asciiTheme="minorHAnsi" w:hAnsiTheme="minorHAnsi" w:eastAsiaTheme="minorEastAsia" w:cstheme="minorBidi"/>
          <w:color w:val="000000" w:themeColor="text1"/>
          <w:sz w:val="20"/>
          <w:szCs w:val="20"/>
          <w:lang w:eastAsia="en-US"/>
        </w:rPr>
        <w:t xml:space="preserve">keuzes maken, en </w:t>
      </w:r>
      <w:r w:rsidRPr="390EAACD" w:rsidR="001F4481">
        <w:rPr>
          <w:rFonts w:asciiTheme="minorHAnsi" w:hAnsiTheme="minorHAnsi" w:eastAsiaTheme="minorEastAsia" w:cstheme="minorBidi"/>
          <w:color w:val="000000" w:themeColor="text1"/>
          <w:sz w:val="20"/>
          <w:szCs w:val="20"/>
          <w:lang w:eastAsia="en-US"/>
        </w:rPr>
        <w:t xml:space="preserve">een eventuele </w:t>
      </w:r>
      <w:r w:rsidRPr="390EAACD">
        <w:rPr>
          <w:rFonts w:asciiTheme="minorHAnsi" w:hAnsiTheme="minorHAnsi" w:eastAsiaTheme="minorEastAsia" w:cstheme="minorBidi"/>
          <w:color w:val="000000" w:themeColor="text1"/>
          <w:sz w:val="20"/>
          <w:szCs w:val="20"/>
          <w:lang w:eastAsia="en-US"/>
        </w:rPr>
        <w:t xml:space="preserve">aanbesteding voor een </w:t>
      </w:r>
      <w:r w:rsidRPr="00B93B8D" w:rsidR="00A223B4">
        <w:rPr>
          <w:rFonts w:asciiTheme="minorHAnsi" w:hAnsiTheme="minorHAnsi" w:eastAsiaTheme="minorEastAsia" w:cstheme="minorBidi"/>
          <w:color w:val="000000" w:themeColor="text1"/>
          <w:sz w:val="20"/>
          <w:szCs w:val="20"/>
          <w:lang w:eastAsia="en-US"/>
        </w:rPr>
        <w:t>leverancier</w:t>
      </w:r>
      <w:r w:rsidRPr="390EAACD">
        <w:rPr>
          <w:rFonts w:asciiTheme="minorHAnsi" w:hAnsiTheme="minorHAnsi" w:eastAsiaTheme="minorEastAsia" w:cstheme="minorBidi"/>
          <w:color w:val="000000" w:themeColor="text1"/>
          <w:sz w:val="20"/>
          <w:szCs w:val="20"/>
          <w:lang w:eastAsia="en-US"/>
        </w:rPr>
        <w:t xml:space="preserve"> zo goed mogelijk vormgeven</w:t>
      </w:r>
      <w:r w:rsidRPr="390EAACD" w:rsidR="006250EF">
        <w:rPr>
          <w:rFonts w:asciiTheme="minorHAnsi" w:hAnsiTheme="minorHAnsi" w:eastAsiaTheme="minorEastAsia" w:cstheme="minorBidi"/>
          <w:color w:val="000000" w:themeColor="text1"/>
          <w:sz w:val="20"/>
          <w:szCs w:val="20"/>
          <w:lang w:eastAsia="en-US"/>
        </w:rPr>
        <w:t xml:space="preserve"> (rekening houdend met de diverse belangen)</w:t>
      </w:r>
      <w:r w:rsidRPr="390EAACD">
        <w:rPr>
          <w:rFonts w:asciiTheme="minorHAnsi" w:hAnsiTheme="minorHAnsi" w:eastAsiaTheme="minorEastAsia" w:cstheme="minorBidi"/>
          <w:color w:val="000000" w:themeColor="text1"/>
          <w:sz w:val="20"/>
          <w:szCs w:val="20"/>
          <w:lang w:eastAsia="en-US"/>
        </w:rPr>
        <w:t xml:space="preserve">. </w:t>
      </w:r>
    </w:p>
    <w:p w:rsidRPr="001F4481" w:rsidR="00DB1565" w:rsidP="00DB1565" w:rsidRDefault="00DB1565" w14:paraId="15E5BA24"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C270F7" w:rsidRDefault="00DB1565" w14:paraId="2922A982" w14:textId="4E247057">
      <w:pPr>
        <w:pStyle w:val="Heading2"/>
        <w:rPr>
          <w:rFonts w:asciiTheme="minorHAnsi" w:hAnsiTheme="minorHAnsi" w:eastAsiaTheme="minorHAnsi" w:cstheme="minorHAnsi"/>
          <w:sz w:val="20"/>
          <w:lang w:eastAsia="en-US"/>
        </w:rPr>
      </w:pPr>
      <w:bookmarkStart w:name="_Toc54701791" w:id="4"/>
      <w:r w:rsidRPr="001F4481">
        <w:rPr>
          <w:rFonts w:asciiTheme="minorHAnsi" w:hAnsiTheme="minorHAnsi" w:eastAsiaTheme="minorHAnsi" w:cstheme="minorHAnsi"/>
          <w:sz w:val="20"/>
          <w:lang w:eastAsia="en-US"/>
        </w:rPr>
        <w:t>Vragenlijst en interviews</w:t>
      </w:r>
      <w:bookmarkEnd w:id="4"/>
    </w:p>
    <w:p w:rsidRPr="001F4481" w:rsidR="00DB1565" w:rsidP="00DB1565" w:rsidRDefault="00DB1565" w14:paraId="31CD9D12" w14:textId="3F256446">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marktconsultatie bestaat uit een vragenlijst. U wordt gevraagd de vragenlijst in te vullen. In hoofdstuk 2 stelt de gemeente de uitgangspunten ter beschikking ter ondersteuning voor het beantwoorden van de vragen. De vragenlijst is opgenomen in hoofdstuk 3.</w:t>
      </w:r>
    </w:p>
    <w:p w:rsidRPr="001F4481" w:rsidR="00DB1565" w:rsidP="00DB1565" w:rsidRDefault="00DB1565" w14:paraId="2E2B2740"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7B3E37" w:rsidRDefault="00DB1565" w14:paraId="76BC08CC" w14:textId="67D5EBFB">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 marktconsultatie zal worden afgerond met een algemeen verslag. </w:t>
      </w:r>
      <w:r w:rsidRPr="001F4481" w:rsidR="00EB359F">
        <w:rPr>
          <w:rFonts w:asciiTheme="minorHAnsi" w:hAnsiTheme="minorHAnsi" w:eastAsiaTheme="minorHAnsi" w:cstheme="minorHAnsi"/>
          <w:color w:val="000000"/>
          <w:sz w:val="20"/>
          <w:szCs w:val="20"/>
          <w:lang w:eastAsia="en-US"/>
        </w:rPr>
        <w:t xml:space="preserve">Daarin zijn de gespreksverslagen </w:t>
      </w:r>
      <w:r w:rsidR="001F4481">
        <w:rPr>
          <w:rFonts w:asciiTheme="minorHAnsi" w:hAnsiTheme="minorHAnsi" w:eastAsiaTheme="minorHAnsi" w:cstheme="minorHAnsi"/>
          <w:color w:val="000000"/>
          <w:sz w:val="20"/>
          <w:szCs w:val="20"/>
          <w:lang w:eastAsia="en-US"/>
        </w:rPr>
        <w:t xml:space="preserve">geanonimiseerd en </w:t>
      </w:r>
      <w:r w:rsidRPr="001F4481" w:rsidR="007B3E37">
        <w:rPr>
          <w:rFonts w:asciiTheme="minorHAnsi" w:hAnsiTheme="minorHAnsi" w:eastAsiaTheme="minorHAnsi" w:cstheme="minorHAnsi"/>
          <w:color w:val="000000"/>
          <w:sz w:val="20"/>
          <w:szCs w:val="20"/>
          <w:lang w:eastAsia="en-US"/>
        </w:rPr>
        <w:t>verwerkt</w:t>
      </w:r>
      <w:r w:rsidR="009A79C3">
        <w:rPr>
          <w:rFonts w:asciiTheme="minorHAnsi" w:hAnsiTheme="minorHAnsi" w:eastAsiaTheme="minorHAnsi" w:cstheme="minorHAnsi"/>
          <w:color w:val="000000"/>
          <w:sz w:val="20"/>
          <w:szCs w:val="20"/>
          <w:lang w:eastAsia="en-US"/>
        </w:rPr>
        <w:t xml:space="preserve">. </w:t>
      </w:r>
      <w:r w:rsidR="001F4481">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 xml:space="preserve">a afstemming met partijen </w:t>
      </w:r>
      <w:r w:rsidR="001F4481">
        <w:rPr>
          <w:rFonts w:asciiTheme="minorHAnsi" w:hAnsiTheme="minorHAnsi" w:eastAsiaTheme="minorHAnsi" w:cstheme="minorHAnsi"/>
          <w:color w:val="000000"/>
          <w:sz w:val="20"/>
          <w:szCs w:val="20"/>
          <w:lang w:eastAsia="en-US"/>
        </w:rPr>
        <w:t xml:space="preserve">die hebben deelgenomen aan de marktconsultatie </w:t>
      </w:r>
      <w:r w:rsidRPr="001F4481">
        <w:rPr>
          <w:rFonts w:asciiTheme="minorHAnsi" w:hAnsiTheme="minorHAnsi" w:eastAsiaTheme="minorHAnsi" w:cstheme="minorHAnsi"/>
          <w:color w:val="000000"/>
          <w:sz w:val="20"/>
          <w:szCs w:val="20"/>
          <w:lang w:eastAsia="en-US"/>
        </w:rPr>
        <w:t>z</w:t>
      </w:r>
      <w:r w:rsidRPr="001F4481" w:rsidR="007B3E37">
        <w:rPr>
          <w:rFonts w:asciiTheme="minorHAnsi" w:hAnsiTheme="minorHAnsi" w:eastAsiaTheme="minorHAnsi" w:cstheme="minorHAnsi"/>
          <w:color w:val="000000"/>
          <w:sz w:val="20"/>
          <w:szCs w:val="20"/>
          <w:lang w:eastAsia="en-US"/>
        </w:rPr>
        <w:t>al</w:t>
      </w:r>
      <w:r w:rsidRPr="001F4481">
        <w:rPr>
          <w:rFonts w:asciiTheme="minorHAnsi" w:hAnsiTheme="minorHAnsi" w:eastAsiaTheme="minorHAnsi" w:cstheme="minorHAnsi"/>
          <w:color w:val="000000"/>
          <w:sz w:val="20"/>
          <w:szCs w:val="20"/>
          <w:lang w:eastAsia="en-US"/>
        </w:rPr>
        <w:t xml:space="preserve"> </w:t>
      </w:r>
      <w:r w:rsidR="001F4481">
        <w:rPr>
          <w:rFonts w:asciiTheme="minorHAnsi" w:hAnsiTheme="minorHAnsi" w:eastAsiaTheme="minorHAnsi" w:cstheme="minorHAnsi"/>
          <w:color w:val="000000"/>
          <w:sz w:val="20"/>
          <w:szCs w:val="20"/>
          <w:lang w:eastAsia="en-US"/>
        </w:rPr>
        <w:t xml:space="preserve">het verslag </w:t>
      </w:r>
      <w:r w:rsidRPr="001F4481">
        <w:rPr>
          <w:rFonts w:asciiTheme="minorHAnsi" w:hAnsiTheme="minorHAnsi" w:eastAsiaTheme="minorHAnsi" w:cstheme="minorHAnsi"/>
          <w:color w:val="000000"/>
          <w:sz w:val="20"/>
          <w:szCs w:val="20"/>
          <w:lang w:eastAsia="en-US"/>
        </w:rPr>
        <w:t xml:space="preserve">door de gemeente openbaar gemaakt worden via </w:t>
      </w:r>
      <w:proofErr w:type="spellStart"/>
      <w:r w:rsidRPr="001F4481">
        <w:rPr>
          <w:rFonts w:asciiTheme="minorHAnsi" w:hAnsiTheme="minorHAnsi" w:eastAsiaTheme="minorHAnsi" w:cstheme="minorHAnsi"/>
          <w:color w:val="000000"/>
          <w:sz w:val="20"/>
          <w:szCs w:val="20"/>
          <w:lang w:eastAsia="en-US"/>
        </w:rPr>
        <w:t>TenderNed</w:t>
      </w:r>
      <w:proofErr w:type="spellEnd"/>
      <w:r w:rsidRPr="001F4481">
        <w:rPr>
          <w:rFonts w:asciiTheme="minorHAnsi" w:hAnsiTheme="minorHAnsi" w:eastAsiaTheme="minorHAnsi" w:cstheme="minorHAnsi"/>
          <w:color w:val="000000"/>
          <w:sz w:val="20"/>
          <w:szCs w:val="20"/>
          <w:lang w:eastAsia="en-US"/>
        </w:rPr>
        <w:t>.</w:t>
      </w:r>
      <w:r w:rsidR="001F4481">
        <w:rPr>
          <w:rFonts w:asciiTheme="minorHAnsi" w:hAnsiTheme="minorHAnsi" w:eastAsiaTheme="minorHAnsi" w:cstheme="minorHAnsi"/>
          <w:color w:val="000000"/>
          <w:sz w:val="20"/>
          <w:szCs w:val="20"/>
          <w:lang w:eastAsia="en-US"/>
        </w:rPr>
        <w:t xml:space="preserve"> </w:t>
      </w:r>
    </w:p>
    <w:p w:rsidRPr="001F4481" w:rsidR="00866898" w:rsidP="007B3E37" w:rsidRDefault="00866898" w14:paraId="27BA43EE"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866898" w:rsidP="00C270F7" w:rsidRDefault="00866898" w14:paraId="2FCCBA68" w14:textId="617B62F3">
      <w:pPr>
        <w:pStyle w:val="Heading2"/>
        <w:rPr>
          <w:rFonts w:asciiTheme="minorHAnsi" w:hAnsiTheme="minorHAnsi" w:eastAsiaTheme="minorHAnsi" w:cstheme="minorHAnsi"/>
          <w:sz w:val="20"/>
          <w:lang w:eastAsia="en-US"/>
        </w:rPr>
      </w:pPr>
      <w:bookmarkStart w:name="_Toc54701792" w:id="5"/>
      <w:r w:rsidRPr="001F4481">
        <w:rPr>
          <w:rFonts w:asciiTheme="minorHAnsi" w:hAnsiTheme="minorHAnsi" w:eastAsiaTheme="minorHAnsi" w:cstheme="minorHAnsi"/>
          <w:sz w:val="20"/>
          <w:lang w:eastAsia="en-US"/>
        </w:rPr>
        <w:t>Beoogde schriftelijke informatie</w:t>
      </w:r>
      <w:bookmarkEnd w:id="5"/>
    </w:p>
    <w:p w:rsidR="00EA010B" w:rsidP="00EA010B" w:rsidRDefault="003B2D7F" w14:paraId="2F207F98" w14:textId="3306E244">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Indien</w:t>
      </w:r>
      <w:proofErr w:type="gramEnd"/>
      <w:r w:rsidRPr="001F4481">
        <w:rPr>
          <w:rFonts w:asciiTheme="minorHAnsi" w:hAnsiTheme="minorHAnsi" w:eastAsiaTheme="minorHAnsi" w:cstheme="minorHAnsi"/>
          <w:color w:val="000000"/>
          <w:sz w:val="20"/>
          <w:szCs w:val="20"/>
          <w:lang w:eastAsia="en-US"/>
        </w:rPr>
        <w:t xml:space="preserve"> u niet op</w:t>
      </w:r>
      <w:r w:rsidRPr="001F4481" w:rsidR="00866898">
        <w:rPr>
          <w:rFonts w:asciiTheme="minorHAnsi" w:hAnsiTheme="minorHAnsi" w:eastAsiaTheme="minorHAnsi" w:cstheme="minorHAnsi"/>
          <w:color w:val="000000"/>
          <w:sz w:val="20"/>
          <w:szCs w:val="20"/>
          <w:lang w:eastAsia="en-US"/>
        </w:rPr>
        <w:t xml:space="preserve"> alle vragen kunt antwoorden is dat jammer, maar wat de gemeente betreft geen reden om niet deel te nemen. </w:t>
      </w:r>
      <w:r w:rsidRPr="001F4481">
        <w:rPr>
          <w:rFonts w:asciiTheme="minorHAnsi" w:hAnsiTheme="minorHAnsi" w:eastAsiaTheme="minorHAnsi" w:cstheme="minorHAnsi"/>
          <w:color w:val="000000"/>
          <w:sz w:val="20"/>
          <w:szCs w:val="20"/>
          <w:lang w:eastAsia="en-US"/>
        </w:rPr>
        <w:t>Geef s.v.p. duidelijk aan op welke vragen u welk antwoord geeft.</w:t>
      </w:r>
    </w:p>
    <w:p w:rsidR="00EA010B" w:rsidP="00EA010B" w:rsidRDefault="00EA010B" w14:paraId="7EA656B5"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EA010B" w:rsidP="00EA010B" w:rsidRDefault="00EA010B" w14:paraId="05F3BDD3" w14:textId="547DBB09">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Pr>
          <w:rFonts w:asciiTheme="minorHAnsi" w:hAnsiTheme="minorHAnsi" w:eastAsiaTheme="minorHAnsi" w:cstheme="minorHAnsi"/>
          <w:color w:val="000000"/>
          <w:sz w:val="20"/>
          <w:szCs w:val="20"/>
          <w:lang w:eastAsia="en-US"/>
        </w:rPr>
        <w:t>U dient uw antwoorden op de vragenlijst in te dienen via de berichtenmodule van</w:t>
      </w:r>
      <w:r w:rsidR="009A79C3">
        <w:rPr>
          <w:rFonts w:asciiTheme="minorHAnsi" w:hAnsiTheme="minorHAnsi" w:eastAsiaTheme="minorHAnsi" w:cstheme="minorHAnsi"/>
          <w:color w:val="000000"/>
          <w:sz w:val="20"/>
          <w:szCs w:val="20"/>
          <w:lang w:eastAsia="en-US"/>
        </w:rPr>
        <w:t xml:space="preserve"> </w:t>
      </w:r>
      <w:proofErr w:type="spellStart"/>
      <w:r w:rsidRPr="001F4481">
        <w:rPr>
          <w:rFonts w:asciiTheme="minorHAnsi" w:hAnsiTheme="minorHAnsi" w:eastAsiaTheme="minorHAnsi" w:cstheme="minorHAnsi"/>
          <w:color w:val="000000"/>
          <w:sz w:val="20"/>
          <w:szCs w:val="20"/>
          <w:lang w:eastAsia="en-US"/>
        </w:rPr>
        <w:t>Tender</w:t>
      </w:r>
      <w:r>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ed</w:t>
      </w:r>
      <w:proofErr w:type="spellEnd"/>
      <w:r w:rsidRPr="001F4481">
        <w:rPr>
          <w:rFonts w:asciiTheme="minorHAnsi" w:hAnsiTheme="minorHAnsi" w:eastAsiaTheme="minorHAnsi" w:cstheme="minorHAnsi"/>
          <w:color w:val="000000"/>
          <w:sz w:val="20"/>
          <w:szCs w:val="20"/>
          <w:lang w:eastAsia="en-US"/>
        </w:rPr>
        <w:t xml:space="preserve">. </w:t>
      </w:r>
      <w:r>
        <w:rPr>
          <w:rFonts w:asciiTheme="minorHAnsi" w:hAnsiTheme="minorHAnsi" w:eastAsiaTheme="minorHAnsi" w:cstheme="minorHAnsi"/>
          <w:color w:val="000000"/>
          <w:sz w:val="20"/>
          <w:szCs w:val="20"/>
          <w:lang w:eastAsia="en-US"/>
        </w:rPr>
        <w:t xml:space="preserve">Ook voor vragen over het proces van de marktconsultatie kunt </w:t>
      </w:r>
      <w:r w:rsidRPr="001F4481">
        <w:rPr>
          <w:rFonts w:asciiTheme="minorHAnsi" w:hAnsiTheme="minorHAnsi" w:eastAsiaTheme="minorHAnsi" w:cstheme="minorHAnsi"/>
          <w:color w:val="000000"/>
          <w:sz w:val="20"/>
          <w:szCs w:val="20"/>
          <w:lang w:eastAsia="en-US"/>
        </w:rPr>
        <w:t>u via de berichten</w:t>
      </w:r>
      <w:r>
        <w:rPr>
          <w:rFonts w:asciiTheme="minorHAnsi" w:hAnsiTheme="minorHAnsi" w:eastAsiaTheme="minorHAnsi" w:cstheme="minorHAnsi"/>
          <w:color w:val="000000"/>
          <w:sz w:val="20"/>
          <w:szCs w:val="20"/>
          <w:lang w:eastAsia="en-US"/>
        </w:rPr>
        <w:t xml:space="preserve">module </w:t>
      </w:r>
      <w:r w:rsidRPr="001F4481">
        <w:rPr>
          <w:rFonts w:asciiTheme="minorHAnsi" w:hAnsiTheme="minorHAnsi" w:eastAsiaTheme="minorHAnsi" w:cstheme="minorHAnsi"/>
          <w:color w:val="000000"/>
          <w:sz w:val="20"/>
          <w:szCs w:val="20"/>
          <w:lang w:eastAsia="en-US"/>
        </w:rPr>
        <w:t xml:space="preserve">van </w:t>
      </w:r>
      <w:proofErr w:type="spellStart"/>
      <w:r w:rsidRPr="001F4481">
        <w:rPr>
          <w:rFonts w:asciiTheme="minorHAnsi" w:hAnsiTheme="minorHAnsi" w:eastAsiaTheme="minorHAnsi" w:cstheme="minorHAnsi"/>
          <w:color w:val="000000"/>
          <w:sz w:val="20"/>
          <w:szCs w:val="20"/>
          <w:lang w:eastAsia="en-US"/>
        </w:rPr>
        <w:t>Tender</w:t>
      </w:r>
      <w:r>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ed</w:t>
      </w:r>
      <w:proofErr w:type="spellEnd"/>
      <w:r w:rsidRPr="001F4481">
        <w:rPr>
          <w:rFonts w:asciiTheme="minorHAnsi" w:hAnsiTheme="minorHAnsi" w:eastAsiaTheme="minorHAnsi" w:cstheme="minorHAnsi"/>
          <w:color w:val="000000"/>
          <w:sz w:val="20"/>
          <w:szCs w:val="20"/>
          <w:lang w:eastAsia="en-US"/>
        </w:rPr>
        <w:t xml:space="preserve"> contact met ons opnemen.</w:t>
      </w:r>
    </w:p>
    <w:p w:rsidRPr="001F4481" w:rsidR="00EA010B" w:rsidP="00DB1565" w:rsidRDefault="00EA010B" w14:paraId="6E128CEC"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463632DB" w:rsidRDefault="00DB1565" w14:paraId="75FAB72F" w14:textId="1D3E5E60">
      <w:pPr>
        <w:pStyle w:val="Heading2"/>
        <w:rPr>
          <w:rFonts w:asciiTheme="minorHAnsi" w:hAnsiTheme="minorHAnsi" w:eastAsiaTheme="minorEastAsia" w:cstheme="minorBidi"/>
          <w:sz w:val="20"/>
          <w:lang w:eastAsia="en-US"/>
        </w:rPr>
      </w:pPr>
      <w:bookmarkStart w:name="_Toc54701793" w:id="6"/>
      <w:r w:rsidRPr="463632DB">
        <w:rPr>
          <w:rFonts w:asciiTheme="minorHAnsi" w:hAnsiTheme="minorHAnsi" w:eastAsiaTheme="minorEastAsia" w:cstheme="minorBidi"/>
          <w:sz w:val="20"/>
          <w:lang w:eastAsia="en-US"/>
        </w:rPr>
        <w:t>Planning</w:t>
      </w:r>
      <w:bookmarkEnd w:id="6"/>
    </w:p>
    <w:p w:rsidR="00DB1565" w:rsidP="419A214F" w:rsidRDefault="00DB1565" w14:paraId="2E526B3B" w14:textId="46DF14D5">
      <w:pPr>
        <w:pStyle w:val="ListParagraph"/>
        <w:numPr>
          <w:ilvl w:val="0"/>
          <w:numId w:val="12"/>
        </w:numPr>
        <w:suppressAutoHyphens w:val="0"/>
        <w:autoSpaceDE w:val="0"/>
        <w:autoSpaceDN w:val="0"/>
        <w:adjustRightInd w:val="0"/>
        <w:spacing w:line="240" w:lineRule="auto"/>
        <w:rPr>
          <w:rFonts w:ascii="Calibri" w:hAnsi="Calibri" w:eastAsia="Calibri" w:cs="Calibri" w:asciiTheme="minorAscii" w:hAnsiTheme="minorAscii" w:eastAsiaTheme="minorAscii" w:cstheme="minorAscii"/>
          <w:color w:val="000000"/>
          <w:sz w:val="20"/>
          <w:szCs w:val="20"/>
          <w:lang w:eastAsia="en-US"/>
        </w:rPr>
      </w:pPr>
      <w:r w:rsidRPr="419A214F" w:rsidR="00DB1565">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Publicatie marktconsultatie: </w:t>
      </w:r>
      <w:r>
        <w:tab/>
      </w:r>
      <w:r>
        <w:tab/>
      </w:r>
      <w:r w:rsidRPr="419A214F" w:rsidR="3B3C307A">
        <w:rPr>
          <w:rFonts w:ascii="Calibri" w:hAnsi="Calibri" w:eastAsia="Calibri" w:cs="Calibri" w:asciiTheme="minorAscii" w:hAnsiTheme="minorAscii" w:eastAsiaTheme="minorAscii" w:cstheme="minorAscii"/>
          <w:color w:val="000000" w:themeColor="text1" w:themeTint="FF" w:themeShade="FF"/>
          <w:sz w:val="20"/>
          <w:szCs w:val="20"/>
          <w:lang w:eastAsia="en-US"/>
        </w:rPr>
        <w:t>dinsdag 30 april</w:t>
      </w:r>
      <w:r w:rsidRPr="419A214F" w:rsidR="00B37235">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mei 2024</w:t>
      </w:r>
    </w:p>
    <w:p w:rsidR="00F433EE" w:rsidP="419A214F" w:rsidRDefault="005F0110" w14:paraId="1C1B9AA7" w14:textId="6E224D46">
      <w:pPr>
        <w:pStyle w:val="ListParagraph"/>
        <w:numPr>
          <w:ilvl w:val="0"/>
          <w:numId w:val="12"/>
        </w:numPr>
        <w:suppressAutoHyphens w:val="0"/>
        <w:autoSpaceDE w:val="0"/>
        <w:autoSpaceDN w:val="0"/>
        <w:adjustRightInd w:val="0"/>
        <w:spacing w:line="240" w:lineRule="auto"/>
        <w:rPr>
          <w:rFonts w:ascii="Calibri" w:hAnsi="Calibri" w:eastAsia="Calibri" w:cs="Calibri" w:asciiTheme="minorAscii" w:hAnsiTheme="minorAscii" w:eastAsiaTheme="minorAscii" w:cstheme="minorAscii"/>
          <w:color w:val="000000"/>
          <w:sz w:val="20"/>
          <w:szCs w:val="20"/>
          <w:lang w:eastAsia="en-US"/>
        </w:rPr>
      </w:pPr>
      <w:r w:rsidRPr="419A214F" w:rsidR="005F0110">
        <w:rPr>
          <w:rFonts w:ascii="Calibri" w:hAnsi="Calibri" w:eastAsia="Calibri" w:cs="Calibri" w:asciiTheme="minorAscii" w:hAnsiTheme="minorAscii" w:eastAsiaTheme="minorAscii" w:cstheme="minorAscii"/>
          <w:color w:val="000000" w:themeColor="text1" w:themeTint="FF" w:themeShade="FF"/>
          <w:sz w:val="20"/>
          <w:szCs w:val="20"/>
          <w:lang w:eastAsia="en-US"/>
        </w:rPr>
        <w:t>Stellen van vragen</w:t>
      </w:r>
      <w:r w:rsidRPr="419A214F" w:rsidR="422BCA41">
        <w:rPr>
          <w:rFonts w:ascii="Calibri" w:hAnsi="Calibri" w:eastAsia="Calibri" w:cs="Calibri" w:asciiTheme="minorAscii" w:hAnsiTheme="minorAscii" w:eastAsiaTheme="minorAscii" w:cstheme="minorAscii"/>
          <w:color w:val="000000" w:themeColor="text1" w:themeTint="FF" w:themeShade="FF"/>
          <w:sz w:val="20"/>
          <w:szCs w:val="20"/>
          <w:lang w:eastAsia="en-US"/>
        </w:rPr>
        <w:t>:</w:t>
      </w:r>
      <w:r>
        <w:tab/>
      </w:r>
      <w:r>
        <w:tab/>
      </w:r>
      <w:r>
        <w:tab/>
      </w:r>
      <w:r w:rsidRPr="419A214F" w:rsidR="00F433EE">
        <w:rPr>
          <w:rFonts w:ascii="Calibri" w:hAnsi="Calibri" w:eastAsia="Calibri" w:cs="Calibri" w:asciiTheme="minorAscii" w:hAnsiTheme="minorAscii" w:eastAsiaTheme="minorAscii" w:cstheme="minorAscii"/>
          <w:color w:val="000000" w:themeColor="text1" w:themeTint="FF" w:themeShade="FF"/>
          <w:sz w:val="20"/>
          <w:szCs w:val="20"/>
          <w:lang w:eastAsia="en-US"/>
        </w:rPr>
        <w:t>uiterlijk donderdag 16 mei 2024</w:t>
      </w:r>
      <w:r>
        <w:tab/>
      </w:r>
    </w:p>
    <w:p w:rsidR="00F433EE" w:rsidP="419A214F" w:rsidRDefault="00F433EE" w14:paraId="0C5AFFBF" w14:textId="7DE5A975">
      <w:pPr>
        <w:pStyle w:val="ListParagraph"/>
        <w:numPr>
          <w:ilvl w:val="0"/>
          <w:numId w:val="12"/>
        </w:numPr>
        <w:suppressAutoHyphens w:val="0"/>
        <w:autoSpaceDE w:val="0"/>
        <w:autoSpaceDN w:val="0"/>
        <w:adjustRightInd w:val="0"/>
        <w:spacing w:line="240" w:lineRule="auto"/>
        <w:rPr>
          <w:rFonts w:ascii="Calibri" w:hAnsi="Calibri" w:eastAsia="Calibri" w:cs="Calibri" w:asciiTheme="minorAscii" w:hAnsiTheme="minorAscii" w:eastAsiaTheme="minorAscii" w:cstheme="minorAscii"/>
          <w:color w:val="000000"/>
          <w:sz w:val="20"/>
          <w:szCs w:val="20"/>
          <w:lang w:eastAsia="en-US"/>
        </w:rPr>
      </w:pPr>
      <w:r w:rsidRPr="419A214F" w:rsidR="00F433EE">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Antwoorden </w:t>
      </w:r>
      <w:r w:rsidRPr="419A214F" w:rsidR="0086134E">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op de gestelde </w:t>
      </w:r>
      <w:r w:rsidRPr="419A214F" w:rsidR="0086134E">
        <w:rPr>
          <w:rFonts w:ascii="Calibri" w:hAnsi="Calibri" w:eastAsia="Calibri" w:cs="Calibri" w:asciiTheme="minorAscii" w:hAnsiTheme="minorAscii" w:eastAsiaTheme="minorAscii" w:cstheme="minorAscii"/>
          <w:color w:val="000000" w:themeColor="text1" w:themeTint="FF" w:themeShade="FF"/>
          <w:sz w:val="20"/>
          <w:szCs w:val="20"/>
          <w:lang w:eastAsia="en-US"/>
        </w:rPr>
        <w:t>vragen</w:t>
      </w:r>
      <w:r w:rsidRPr="419A214F" w:rsidR="56E214F7">
        <w:rPr>
          <w:rFonts w:ascii="Calibri" w:hAnsi="Calibri" w:eastAsia="Calibri" w:cs="Calibri" w:asciiTheme="minorAscii" w:hAnsiTheme="minorAscii" w:eastAsiaTheme="minorAscii" w:cstheme="minorAscii"/>
          <w:color w:val="000000" w:themeColor="text1" w:themeTint="FF" w:themeShade="FF"/>
          <w:sz w:val="20"/>
          <w:szCs w:val="20"/>
          <w:lang w:eastAsia="en-US"/>
        </w:rPr>
        <w:t>:</w:t>
      </w:r>
      <w:r>
        <w:tab/>
      </w:r>
      <w:r w:rsidRPr="419A214F" w:rsidR="0086134E">
        <w:rPr>
          <w:rFonts w:ascii="Calibri" w:hAnsi="Calibri" w:eastAsia="Calibri" w:cs="Calibri" w:asciiTheme="minorAscii" w:hAnsiTheme="minorAscii" w:eastAsiaTheme="minorAscii" w:cstheme="minorAscii"/>
          <w:color w:val="000000" w:themeColor="text1" w:themeTint="FF" w:themeShade="FF"/>
          <w:sz w:val="20"/>
          <w:szCs w:val="20"/>
          <w:lang w:eastAsia="en-US"/>
        </w:rPr>
        <w:t>uiterlijk</w:t>
      </w:r>
      <w:r w:rsidRPr="419A214F" w:rsidR="0086134E">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donderdag 23 mei</w:t>
      </w:r>
    </w:p>
    <w:p w:rsidR="0086134E" w:rsidP="463632DB" w:rsidRDefault="00DB1565" w14:paraId="18813886" w14:textId="21B0C6BD">
      <w:pPr>
        <w:pStyle w:val="ListParagraph"/>
        <w:numPr>
          <w:ilvl w:val="0"/>
          <w:numId w:val="12"/>
        </w:num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F433EE">
        <w:rPr>
          <w:rFonts w:asciiTheme="minorHAnsi" w:hAnsiTheme="minorHAnsi" w:eastAsiaTheme="minorHAnsi" w:cstheme="minorHAnsi"/>
          <w:color w:val="000000"/>
          <w:sz w:val="20"/>
          <w:szCs w:val="20"/>
          <w:lang w:eastAsia="en-US"/>
        </w:rPr>
        <w:t>Indienen</w:t>
      </w:r>
      <w:r w:rsidRPr="00F433EE" w:rsidR="001F4481">
        <w:rPr>
          <w:rFonts w:asciiTheme="minorHAnsi" w:hAnsiTheme="minorHAnsi" w:eastAsiaTheme="minorHAnsi" w:cstheme="minorHAnsi"/>
          <w:color w:val="000000"/>
          <w:sz w:val="20"/>
          <w:szCs w:val="20"/>
          <w:lang w:eastAsia="en-US"/>
        </w:rPr>
        <w:t xml:space="preserve"> antwoorden op de vragenlijst</w:t>
      </w:r>
      <w:r w:rsidRPr="00F433EE" w:rsidR="009A79C3">
        <w:rPr>
          <w:rFonts w:asciiTheme="minorHAnsi" w:hAnsiTheme="minorHAnsi" w:eastAsiaTheme="minorHAnsi" w:cstheme="minorHAnsi"/>
          <w:color w:val="000000"/>
          <w:sz w:val="20"/>
          <w:szCs w:val="20"/>
          <w:lang w:eastAsia="en-US"/>
        </w:rPr>
        <w:t>:</w:t>
      </w:r>
      <w:r w:rsidRPr="00F433EE" w:rsidR="009A79C3">
        <w:rPr>
          <w:rFonts w:asciiTheme="minorHAnsi" w:hAnsiTheme="minorHAnsi" w:eastAsiaTheme="minorHAnsi" w:cstheme="minorHAnsi"/>
          <w:color w:val="000000"/>
          <w:sz w:val="20"/>
          <w:szCs w:val="20"/>
          <w:lang w:eastAsia="en-US"/>
        </w:rPr>
        <w:tab/>
      </w:r>
      <w:r w:rsidRPr="00F433EE" w:rsidR="001F4481">
        <w:rPr>
          <w:rFonts w:asciiTheme="minorHAnsi" w:hAnsiTheme="minorHAnsi" w:eastAsiaTheme="minorHAnsi" w:cstheme="minorHAnsi"/>
          <w:color w:val="000000"/>
          <w:sz w:val="20"/>
          <w:szCs w:val="20"/>
          <w:lang w:eastAsia="en-US"/>
        </w:rPr>
        <w:t xml:space="preserve">uiterlijk 12:00 uur </w:t>
      </w:r>
      <w:r w:rsidR="0086134E">
        <w:rPr>
          <w:rFonts w:asciiTheme="minorHAnsi" w:hAnsiTheme="minorHAnsi" w:eastAsiaTheme="minorHAnsi" w:cstheme="minorHAnsi"/>
          <w:color w:val="000000"/>
          <w:sz w:val="20"/>
          <w:szCs w:val="20"/>
          <w:lang w:eastAsia="en-US"/>
        </w:rPr>
        <w:t>op maandag 3 juni 2024</w:t>
      </w:r>
    </w:p>
    <w:p w:rsidR="463632DB" w:rsidP="463632DB" w:rsidRDefault="463632DB" w14:paraId="1C592790" w14:textId="76C028B2">
      <w:pPr>
        <w:spacing w:line="240" w:lineRule="auto"/>
        <w:rPr>
          <w:rFonts w:asciiTheme="minorHAnsi" w:hAnsiTheme="minorHAnsi" w:eastAsiaTheme="minorEastAsia" w:cstheme="minorBidi"/>
          <w:color w:val="000000" w:themeColor="text1"/>
          <w:sz w:val="20"/>
          <w:szCs w:val="20"/>
          <w:lang w:eastAsia="en-US"/>
        </w:rPr>
      </w:pPr>
    </w:p>
    <w:p w:rsidRPr="001F4481" w:rsidR="00DB1565" w:rsidP="463632DB" w:rsidRDefault="3CBF60B6" w14:paraId="340B6BE8" w14:textId="33F07657">
      <w:pPr>
        <w:suppressAutoHyphens w:val="0"/>
        <w:autoSpaceDE w:val="0"/>
        <w:autoSpaceDN w:val="0"/>
        <w:adjustRightInd w:val="0"/>
        <w:spacing w:line="240" w:lineRule="auto"/>
        <w:rPr>
          <w:rFonts w:asciiTheme="minorHAnsi" w:hAnsiTheme="minorHAnsi" w:eastAsiaTheme="minorEastAsia" w:cstheme="minorBidi"/>
          <w:color w:val="000000"/>
          <w:sz w:val="20"/>
          <w:szCs w:val="20"/>
          <w:lang w:eastAsia="en-US"/>
        </w:rPr>
      </w:pPr>
      <w:r w:rsidRPr="390EAACD">
        <w:rPr>
          <w:rFonts w:asciiTheme="minorHAnsi" w:hAnsiTheme="minorHAnsi" w:eastAsiaTheme="minorEastAsia" w:cstheme="minorBidi"/>
          <w:color w:val="000000" w:themeColor="text1"/>
          <w:sz w:val="20"/>
          <w:szCs w:val="20"/>
          <w:lang w:eastAsia="en-US"/>
        </w:rPr>
        <w:t xml:space="preserve">De gemeente behoudt zich het recht voor om aan één of meerdere marktpartijen die de vragenlijst hebben ingevuld, uit te nodigen voor een mondelinge toelichting op de ingevulde vragenlijst. </w:t>
      </w:r>
    </w:p>
    <w:p w:rsidR="463632DB" w:rsidP="463632DB" w:rsidRDefault="463632DB" w14:paraId="3CE83180" w14:textId="588DA4EB">
      <w:pPr>
        <w:spacing w:line="240" w:lineRule="auto"/>
        <w:rPr>
          <w:rFonts w:asciiTheme="minorHAnsi" w:hAnsiTheme="minorHAnsi" w:eastAsiaTheme="minorEastAsia" w:cstheme="minorBidi"/>
          <w:color w:val="000000" w:themeColor="text1"/>
          <w:sz w:val="20"/>
          <w:szCs w:val="20"/>
          <w:lang w:eastAsia="en-US"/>
        </w:rPr>
      </w:pPr>
    </w:p>
    <w:p w:rsidR="463632DB" w:rsidP="463632DB" w:rsidRDefault="463632DB" w14:paraId="29BEC0E1" w14:textId="6157E1EB">
      <w:pPr>
        <w:spacing w:line="240" w:lineRule="auto"/>
        <w:rPr>
          <w:rFonts w:asciiTheme="minorHAnsi" w:hAnsiTheme="minorHAnsi" w:eastAsiaTheme="minorEastAsia" w:cstheme="minorBidi"/>
          <w:color w:val="000000" w:themeColor="text1"/>
          <w:sz w:val="20"/>
          <w:szCs w:val="20"/>
          <w:lang w:eastAsia="en-US"/>
        </w:rPr>
      </w:pPr>
    </w:p>
    <w:p w:rsidRPr="001F4481" w:rsidR="00DB1565" w:rsidP="00C270F7" w:rsidRDefault="00DB1565" w14:paraId="35378151" w14:textId="5D826ABE">
      <w:pPr>
        <w:pStyle w:val="Heading2"/>
        <w:rPr>
          <w:rFonts w:asciiTheme="minorHAnsi" w:hAnsiTheme="minorHAnsi" w:eastAsiaTheme="minorHAnsi" w:cstheme="minorHAnsi"/>
          <w:sz w:val="20"/>
          <w:lang w:eastAsia="en-US"/>
        </w:rPr>
      </w:pPr>
      <w:bookmarkStart w:name="_Toc54701794" w:id="7"/>
      <w:r w:rsidRPr="001F4481">
        <w:rPr>
          <w:rFonts w:asciiTheme="minorHAnsi" w:hAnsiTheme="minorHAnsi" w:eastAsiaTheme="minorHAnsi" w:cstheme="minorHAnsi"/>
          <w:sz w:val="20"/>
          <w:lang w:eastAsia="en-US"/>
        </w:rPr>
        <w:t>Voorwaarden</w:t>
      </w:r>
      <w:bookmarkEnd w:id="7"/>
    </w:p>
    <w:p w:rsidRPr="001F4481" w:rsidR="00DB1565" w:rsidP="00DB1565" w:rsidRDefault="00DB1565" w14:paraId="2D68D8B1" w14:textId="77777777">
      <w:pPr>
        <w:numPr>
          <w:ilvl w:val="0"/>
          <w:numId w:val="14"/>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Het staat partijen vrij om wel of niet deel te nemen aan deze marktconsultatie, c.q. deelname aan de marktconsultatie is geen voorwaarde om te kunnen deelnemen aan een eventuele aanbesteding en wel of niet deelnemen aan deze marktconsultatie heeft geen invloed op de positie van partijen in de aanbesteding.</w:t>
      </w:r>
    </w:p>
    <w:p w:rsidRPr="001F4481" w:rsidR="00DB1565" w:rsidP="00DB1565" w:rsidRDefault="00DB1565" w14:paraId="2A4DD718" w14:textId="77777777">
      <w:pPr>
        <w:numPr>
          <w:ilvl w:val="0"/>
          <w:numId w:val="15"/>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Partijen dienen bij de verstrekte informatie duidelijk aan te geven waar het</w:t>
      </w:r>
    </w:p>
    <w:p w:rsidRPr="001F4481" w:rsidR="00DB1565" w:rsidP="00DB1565" w:rsidRDefault="00DB1565" w14:paraId="07417090"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bedrijfsvertrouwelijke</w:t>
      </w:r>
      <w:proofErr w:type="gramEnd"/>
      <w:r w:rsidRPr="001F4481">
        <w:rPr>
          <w:rFonts w:asciiTheme="minorHAnsi" w:hAnsiTheme="minorHAnsi" w:eastAsiaTheme="minorHAnsi" w:cstheme="minorHAnsi"/>
          <w:color w:val="000000"/>
          <w:sz w:val="20"/>
          <w:szCs w:val="20"/>
          <w:lang w:eastAsia="en-US"/>
        </w:rPr>
        <w:t xml:space="preserve"> informatie betreft. Deze informatie zal niet openbaar gemaakt worden, tenzij de gemeente een bevel of verzoek ontvangt tot afgifte van vertrouwelijke informatie en daartoe wettelijk verplicht is. Verder zal deze bedrijfsvertrouwelijke informatie binnen de gemeente als strikt vertrouwelijk worden behandeld, gelijkwaardig aan de wijze waarop de eigen vertrouwelijke informatie wordt behandeld, en alleen worden gebruikt in het kader van deze marktconsultatie. Wel zal de gemeente Amersfoort de inzichten die zij in het kader van de marktconsultatie opdoet met dit marktconsultatiedocument aan de hand van een anoniem verslag publiceren op het aanbestedingsplatform, om zodoende het Level </w:t>
      </w:r>
      <w:proofErr w:type="spellStart"/>
      <w:r w:rsidRPr="001F4481">
        <w:rPr>
          <w:rFonts w:asciiTheme="minorHAnsi" w:hAnsiTheme="minorHAnsi" w:eastAsiaTheme="minorHAnsi" w:cstheme="minorHAnsi"/>
          <w:color w:val="000000"/>
          <w:sz w:val="20"/>
          <w:szCs w:val="20"/>
          <w:lang w:eastAsia="en-US"/>
        </w:rPr>
        <w:t>Playing</w:t>
      </w:r>
      <w:proofErr w:type="spellEnd"/>
      <w:r w:rsidRPr="001F4481">
        <w:rPr>
          <w:rFonts w:asciiTheme="minorHAnsi" w:hAnsiTheme="minorHAnsi" w:eastAsiaTheme="minorHAnsi" w:cstheme="minorHAnsi"/>
          <w:color w:val="000000"/>
          <w:sz w:val="20"/>
          <w:szCs w:val="20"/>
          <w:lang w:eastAsia="en-US"/>
        </w:rPr>
        <w:t xml:space="preserve"> Field tussen partijen te waarborgen.</w:t>
      </w:r>
    </w:p>
    <w:p w:rsidRPr="001F4481" w:rsidR="00DB1565" w:rsidP="00DB1565" w:rsidRDefault="00DB1565" w14:paraId="74880AAB" w14:textId="77777777">
      <w:pPr>
        <w:numPr>
          <w:ilvl w:val="0"/>
          <w:numId w:val="16"/>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Correspondentie en documenten worden na afloop van de consultatie niet geretourneerd.</w:t>
      </w:r>
    </w:p>
    <w:p w:rsidRPr="001F4481" w:rsidR="00DB1565" w:rsidP="00DB1565" w:rsidRDefault="00DB1565" w14:paraId="220E3177" w14:textId="11DD8814">
      <w:pPr>
        <w:numPr>
          <w:ilvl w:val="0"/>
          <w:numId w:val="1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voertaal van de marktconsultatie is in het Nederlands.</w:t>
      </w:r>
      <w:r w:rsidRPr="001F4481" w:rsidR="00AB3D8F">
        <w:rPr>
          <w:rFonts w:asciiTheme="minorHAnsi" w:hAnsiTheme="minorHAnsi" w:eastAsiaTheme="minorHAnsi" w:cstheme="minorHAnsi"/>
          <w:color w:val="000000"/>
          <w:sz w:val="20"/>
          <w:szCs w:val="20"/>
          <w:lang w:eastAsia="en-US"/>
        </w:rPr>
        <w:t xml:space="preserve"> De stukken vanuit de gemeente zijn alleen in het Nederlands beschikbaar. </w:t>
      </w:r>
    </w:p>
    <w:p w:rsidRPr="001F4481" w:rsidR="00DB1565" w:rsidP="00DB1565" w:rsidRDefault="00DB1565" w14:paraId="490D9562" w14:textId="77777777">
      <w:pPr>
        <w:numPr>
          <w:ilvl w:val="0"/>
          <w:numId w:val="18"/>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Deelname aan onderhavige marktconsultatie geschiedt voor eigen rekening. Gemeente Amersfoort vergoedt geen enkele kosten die gemaakt worden in verband met deelname aan de marktconsultatie.</w:t>
      </w:r>
    </w:p>
    <w:p w:rsidRPr="001F4481" w:rsidR="00DB1565" w:rsidP="00DB1565" w:rsidRDefault="00DB1565" w14:paraId="2928B562" w14:textId="3E619B34">
      <w:pPr>
        <w:numPr>
          <w:ilvl w:val="0"/>
          <w:numId w:val="19"/>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Dit document is enkel bestemd voor marktconsultatiedoeleinden. Het wordt ter beschikking gesteld onder de uitdrukkelijke voorwaarde dat u het uitsluitend gebruikt om suggesties en ideeën aan te reiken over een potentiële samenwerking met de gemeente Amersfoort.</w:t>
      </w:r>
    </w:p>
    <w:p w:rsidRPr="001F4481" w:rsidR="00DB1565" w:rsidP="00DB1565" w:rsidRDefault="00DB1565" w14:paraId="19C32FD8" w14:textId="77777777">
      <w:pPr>
        <w:numPr>
          <w:ilvl w:val="0"/>
          <w:numId w:val="20"/>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Een deelname aan deze marktconsultatie kan niet leiden tot verplichtingen van de partijen om overeenkomsten met de gemeente Amersfoort, en </w:t>
      </w:r>
      <w:proofErr w:type="spellStart"/>
      <w:r w:rsidRPr="001F4481">
        <w:rPr>
          <w:rFonts w:asciiTheme="minorHAnsi" w:hAnsiTheme="minorHAnsi" w:eastAsiaTheme="minorHAnsi" w:cstheme="minorHAnsi"/>
          <w:color w:val="000000"/>
          <w:sz w:val="20"/>
          <w:szCs w:val="20"/>
          <w:lang w:eastAsia="en-US"/>
        </w:rPr>
        <w:t>vice</w:t>
      </w:r>
      <w:proofErr w:type="spellEnd"/>
      <w:r w:rsidRPr="001F4481">
        <w:rPr>
          <w:rFonts w:asciiTheme="minorHAnsi" w:hAnsiTheme="minorHAnsi" w:eastAsiaTheme="minorHAnsi" w:cstheme="minorHAnsi"/>
          <w:color w:val="000000"/>
          <w:sz w:val="20"/>
          <w:szCs w:val="20"/>
          <w:lang w:eastAsia="en-US"/>
        </w:rPr>
        <w:t xml:space="preserve"> versa, aan te gaan.</w:t>
      </w:r>
    </w:p>
    <w:p w:rsidRPr="001F4481" w:rsidR="00DB1565" w:rsidP="00DB1565" w:rsidRDefault="00DB1565" w14:paraId="700F30A1" w14:textId="77777777">
      <w:pPr>
        <w:numPr>
          <w:ilvl w:val="0"/>
          <w:numId w:val="21"/>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Verkregen inzichten uit de marktconsultatie worden (waar relevant) gebruikt in de voorbereiding van een eventuele aanbesteding. De gemeente Amersfoort behoudt zich evenwel het recht voor om deze inzichten niet of niet volledig te gebruiken.</w:t>
      </w:r>
    </w:p>
    <w:p w:rsidRPr="001F4481" w:rsidR="00DB1565" w:rsidP="00DB1565" w:rsidRDefault="00DB1565" w14:paraId="11C9956A" w14:textId="77777777">
      <w:pPr>
        <w:numPr>
          <w:ilvl w:val="0"/>
          <w:numId w:val="22"/>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gemeente Amersfoort behoudt zich het recht voor om (a) de planning zoals in dit</w:t>
      </w:r>
    </w:p>
    <w:p w:rsidRPr="001F4481" w:rsidR="00DB1565" w:rsidP="00DB1565" w:rsidRDefault="00DB1565" w14:paraId="7D75BFF9"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document</w:t>
      </w:r>
      <w:proofErr w:type="gramEnd"/>
      <w:r w:rsidRPr="001F4481">
        <w:rPr>
          <w:rFonts w:asciiTheme="minorHAnsi" w:hAnsiTheme="minorHAnsi" w:eastAsiaTheme="minorHAnsi" w:cstheme="minorHAnsi"/>
          <w:color w:val="000000"/>
          <w:sz w:val="20"/>
          <w:szCs w:val="20"/>
          <w:lang w:eastAsia="en-US"/>
        </w:rPr>
        <w:t xml:space="preserve"> geschetst aan te passen, (b) de eventuele aanbesteding en/of andere</w:t>
      </w:r>
    </w:p>
    <w:p w:rsidRPr="001F4481" w:rsidR="00DB1565" w:rsidP="00DB1565" w:rsidRDefault="00DB1565" w14:paraId="2952A3B4"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aanbestedingen</w:t>
      </w:r>
      <w:proofErr w:type="gramEnd"/>
      <w:r w:rsidRPr="001F4481">
        <w:rPr>
          <w:rFonts w:asciiTheme="minorHAnsi" w:hAnsiTheme="minorHAnsi" w:eastAsiaTheme="minorHAnsi" w:cstheme="minorHAnsi"/>
          <w:color w:val="000000"/>
          <w:sz w:val="20"/>
          <w:szCs w:val="20"/>
          <w:lang w:eastAsia="en-US"/>
        </w:rPr>
        <w:t xml:space="preserve"> op andere wijze dan in dit document beschreven uit te voeren en/of (c) het traject van marktconsultatie en/of de aanbestedingsprocedure tijdelijk of definitief te staken.</w:t>
      </w:r>
    </w:p>
    <w:p w:rsidRPr="001F4481" w:rsidR="00DB1565" w:rsidP="00DB1565" w:rsidRDefault="00DB1565" w14:paraId="625EE7C3" w14:textId="77777777">
      <w:pPr>
        <w:numPr>
          <w:ilvl w:val="0"/>
          <w:numId w:val="23"/>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in het document opgenomen informatie wordt geacht nauwkeurig te zijn bij publicatie. Alle informatie is echter onderhavig aan bewerkingen, wijzigingen en verbeteringen. De gemeente Amersfoort aanvaardt geen aansprakelijkheid voor de in dit document opgenomen informatie.</w:t>
      </w:r>
    </w:p>
    <w:p w:rsidRPr="001F4481" w:rsidR="00DB1565" w:rsidP="00DB1565" w:rsidRDefault="00DB1565" w14:paraId="6DEE0698" w14:textId="77777777">
      <w:pPr>
        <w:numPr>
          <w:ilvl w:val="0"/>
          <w:numId w:val="24"/>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Voor de ideeën, suggesties en voorstellen die in antwoord op deze marktconsultatie worden ingediend kan u zich niet beroepen op auteursrechtelijke bescherming. Het staat de gemeente Amersfoort vrij deze elementen op te nemen in de later toe te kennen opdracht, zonder dat hiervoor enige vorm van vergoeding verschuldigd is.</w:t>
      </w:r>
    </w:p>
    <w:p w:rsidRPr="001F4481" w:rsidR="00DB1565" w:rsidP="00DB1565" w:rsidRDefault="00DB1565" w14:paraId="5F7FDE7E" w14:textId="48CBEA58">
      <w:pPr>
        <w:numPr>
          <w:ilvl w:val="0"/>
          <w:numId w:val="25"/>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Deelname aan deze marktconsultatie kan niet worden beschouwd als een uitnodiging om in te schrijven op een eventuele </w:t>
      </w:r>
      <w:r w:rsidRPr="001F4481" w:rsidR="00052990">
        <w:rPr>
          <w:rFonts w:asciiTheme="minorHAnsi" w:hAnsiTheme="minorHAnsi" w:eastAsiaTheme="minorHAnsi" w:cstheme="minorHAnsi"/>
          <w:color w:val="000000"/>
          <w:sz w:val="20"/>
          <w:szCs w:val="20"/>
          <w:lang w:eastAsia="en-US"/>
        </w:rPr>
        <w:t xml:space="preserve">meervoudig onderhandse </w:t>
      </w:r>
      <w:r w:rsidRPr="001F4481">
        <w:rPr>
          <w:rFonts w:asciiTheme="minorHAnsi" w:hAnsiTheme="minorHAnsi" w:eastAsiaTheme="minorHAnsi" w:cstheme="minorHAnsi"/>
          <w:color w:val="000000"/>
          <w:sz w:val="20"/>
          <w:szCs w:val="20"/>
          <w:lang w:eastAsia="en-US"/>
        </w:rPr>
        <w:t xml:space="preserve">aanbesteding waarvoor deze marktconsultatie als voorbereiding kan dienen. Ook kan geen enkel recht op selectie of gunning in het kader van de mogelijk te houden </w:t>
      </w:r>
      <w:r w:rsidRPr="001F4481" w:rsidR="00052990">
        <w:rPr>
          <w:rFonts w:asciiTheme="minorHAnsi" w:hAnsiTheme="minorHAnsi" w:eastAsiaTheme="minorHAnsi" w:cstheme="minorHAnsi"/>
          <w:color w:val="000000"/>
          <w:sz w:val="20"/>
          <w:szCs w:val="20"/>
          <w:lang w:eastAsia="en-US"/>
        </w:rPr>
        <w:t>meervoudig onderhandse</w:t>
      </w:r>
      <w:r w:rsidRPr="001F4481">
        <w:rPr>
          <w:rFonts w:asciiTheme="minorHAnsi" w:hAnsiTheme="minorHAnsi" w:eastAsiaTheme="minorHAnsi" w:cstheme="minorHAnsi"/>
          <w:color w:val="000000"/>
          <w:sz w:val="20"/>
          <w:szCs w:val="20"/>
          <w:lang w:eastAsia="en-US"/>
        </w:rPr>
        <w:t xml:space="preserve"> aanbesteding worden ontleend wegens deelname aan deze marktconsultatie.</w:t>
      </w:r>
    </w:p>
    <w:p w:rsidRPr="001F4481" w:rsidR="00DB1565" w:rsidP="00DB1565" w:rsidRDefault="00DB1565" w14:paraId="4787698E" w14:textId="65BDB99A">
      <w:pPr>
        <w:numPr>
          <w:ilvl w:val="0"/>
          <w:numId w:val="26"/>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 gemeente Amersfoort neemt bij het uitvoeren van deze marktconsultatie de in dit kader relevante grondbeginselen van het </w:t>
      </w:r>
      <w:r w:rsidRPr="001F4481" w:rsidR="00734482">
        <w:rPr>
          <w:rFonts w:asciiTheme="minorHAnsi" w:hAnsiTheme="minorHAnsi" w:eastAsiaTheme="minorHAnsi" w:cstheme="minorHAnsi"/>
          <w:color w:val="000000"/>
          <w:sz w:val="20"/>
          <w:szCs w:val="20"/>
          <w:lang w:eastAsia="en-US"/>
        </w:rPr>
        <w:t>aanbestedingsrecht</w:t>
      </w:r>
      <w:r w:rsidRPr="001F4481">
        <w:rPr>
          <w:rFonts w:asciiTheme="minorHAnsi" w:hAnsiTheme="minorHAnsi" w:eastAsiaTheme="minorHAnsi" w:cstheme="minorHAnsi"/>
          <w:color w:val="000000"/>
          <w:sz w:val="20"/>
          <w:szCs w:val="20"/>
          <w:lang w:eastAsia="en-US"/>
        </w:rPr>
        <w:t>, te weten objectiviteit en transparantie, in acht. Dit betekent onder meer dat:</w:t>
      </w:r>
    </w:p>
    <w:p w:rsidRPr="001F4481" w:rsidR="00DB1565" w:rsidP="00DB1565" w:rsidRDefault="00DB1565" w14:paraId="30E94800" w14:textId="77777777">
      <w:pPr>
        <w:numPr>
          <w:ilvl w:val="0"/>
          <w:numId w:val="2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participatie</w:t>
      </w:r>
      <w:proofErr w:type="gramEnd"/>
      <w:r w:rsidRPr="001F4481">
        <w:rPr>
          <w:rFonts w:asciiTheme="minorHAnsi" w:hAnsiTheme="minorHAnsi" w:eastAsiaTheme="minorHAnsi" w:cstheme="minorHAnsi"/>
          <w:color w:val="000000"/>
          <w:sz w:val="20"/>
          <w:szCs w:val="20"/>
          <w:lang w:eastAsia="en-US"/>
        </w:rPr>
        <w:t xml:space="preserve"> aan deze marktconsultatie en de kwaliteit van de antwoorden op geen enkele wijze van invloed is op de positie van de participerende partijen bij het uitvoeren van de aanbesteding.</w:t>
      </w:r>
    </w:p>
    <w:p w:rsidRPr="001F4481" w:rsidR="00DB1565" w:rsidP="00DB1565" w:rsidRDefault="00DB1565" w14:paraId="007BF28F" w14:textId="77777777">
      <w:pPr>
        <w:numPr>
          <w:ilvl w:val="0"/>
          <w:numId w:val="2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de</w:t>
      </w:r>
      <w:proofErr w:type="gramEnd"/>
      <w:r w:rsidRPr="001F4481">
        <w:rPr>
          <w:rFonts w:asciiTheme="minorHAnsi" w:hAnsiTheme="minorHAnsi" w:eastAsiaTheme="minorHAnsi" w:cstheme="minorHAnsi"/>
          <w:color w:val="000000"/>
          <w:sz w:val="20"/>
          <w:szCs w:val="20"/>
          <w:lang w:eastAsia="en-US"/>
        </w:rPr>
        <w:t xml:space="preserve"> informatie die de gemeente Amersfoort tijdens de marktconsultatie heeft</w:t>
      </w:r>
    </w:p>
    <w:p w:rsidRPr="001F4481" w:rsidR="00DB1565" w:rsidP="00DB1565" w:rsidRDefault="00DB1565" w14:paraId="2E150129" w14:textId="77777777">
      <w:pPr>
        <w:suppressAutoHyphens w:val="0"/>
        <w:autoSpaceDE w:val="0"/>
        <w:autoSpaceDN w:val="0"/>
        <w:adjustRightInd w:val="0"/>
        <w:spacing w:line="240" w:lineRule="auto"/>
        <w:ind w:left="720" w:firstLine="348"/>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gedeeld</w:t>
      </w:r>
      <w:proofErr w:type="gramEnd"/>
      <w:r w:rsidRPr="001F4481">
        <w:rPr>
          <w:rFonts w:asciiTheme="minorHAnsi" w:hAnsiTheme="minorHAnsi" w:eastAsiaTheme="minorHAnsi" w:cstheme="minorHAnsi"/>
          <w:color w:val="000000"/>
          <w:sz w:val="20"/>
          <w:szCs w:val="20"/>
          <w:lang w:eastAsia="en-US"/>
        </w:rPr>
        <w:t>, onderdeel zal zijn van de documenten die onderdeel zijn van een</w:t>
      </w:r>
    </w:p>
    <w:p w:rsidRPr="001F4481" w:rsidR="00DB1565" w:rsidP="00DB1565" w:rsidRDefault="00DB1565" w14:paraId="76DA57FC" w14:textId="77777777">
      <w:pPr>
        <w:suppressAutoHyphens w:val="0"/>
        <w:autoSpaceDE w:val="0"/>
        <w:autoSpaceDN w:val="0"/>
        <w:adjustRightInd w:val="0"/>
        <w:spacing w:line="240" w:lineRule="auto"/>
        <w:ind w:left="720" w:firstLine="348"/>
        <w:contextualSpacing/>
        <w:rPr>
          <w:rFonts w:asciiTheme="minorHAnsi" w:hAnsiTheme="minorHAnsi" w:eastAsiaTheme="minorHAnsi" w:cstheme="minorHAnsi"/>
          <w:color w:val="000000"/>
          <w:sz w:val="20"/>
          <w:szCs w:val="20"/>
          <w:lang w:eastAsia="en-US"/>
        </w:rPr>
      </w:pPr>
      <w:proofErr w:type="gramStart"/>
      <w:r w:rsidRPr="001F4481">
        <w:rPr>
          <w:rFonts w:asciiTheme="minorHAnsi" w:hAnsiTheme="minorHAnsi" w:eastAsiaTheme="minorHAnsi" w:cstheme="minorHAnsi"/>
          <w:color w:val="000000"/>
          <w:sz w:val="20"/>
          <w:szCs w:val="20"/>
          <w:lang w:eastAsia="en-US"/>
        </w:rPr>
        <w:t>eventuele</w:t>
      </w:r>
      <w:proofErr w:type="gramEnd"/>
      <w:r w:rsidRPr="001F4481">
        <w:rPr>
          <w:rFonts w:asciiTheme="minorHAnsi" w:hAnsiTheme="minorHAnsi" w:eastAsiaTheme="minorHAnsi" w:cstheme="minorHAnsi"/>
          <w:color w:val="000000"/>
          <w:sz w:val="20"/>
          <w:szCs w:val="20"/>
          <w:lang w:eastAsia="en-US"/>
        </w:rPr>
        <w:t xml:space="preserve"> aanbesteding.</w:t>
      </w:r>
    </w:p>
    <w:p w:rsidR="00DB1565" w:rsidP="00DB1565" w:rsidRDefault="00DB1565" w14:paraId="723CED22" w14:textId="77777777">
      <w:pPr>
        <w:numPr>
          <w:ilvl w:val="0"/>
          <w:numId w:val="29"/>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Door deelname aan deze marktconsultatie geven partijen te kennen onvoorwaardelijk akkoord te gaan met de voorwaarden zoals vermeld in dit document. Aan de marktconsultatie en deze notitie kunnen geen rechten worden ontleend.</w:t>
      </w:r>
    </w:p>
    <w:p w:rsidRPr="001F4481" w:rsidR="007242A5" w:rsidP="419A214F" w:rsidRDefault="00BF235B" w14:paraId="0D90619D" w14:textId="3C92E822">
      <w:pPr>
        <w:numPr>
          <w:ilvl w:val="0"/>
          <w:numId w:val="29"/>
        </w:numPr>
        <w:suppressAutoHyphens w:val="0"/>
        <w:autoSpaceDE w:val="0"/>
        <w:autoSpaceDN w:val="0"/>
        <w:adjustRightInd w:val="0"/>
        <w:spacing w:after="160" w:line="240" w:lineRule="auto"/>
        <w:contextualSpacing/>
        <w:rPr>
          <w:rFonts w:ascii="Calibri" w:hAnsi="Calibri" w:eastAsia="Calibri" w:cs="Calibri" w:asciiTheme="minorAscii" w:hAnsiTheme="minorAscii" w:eastAsiaTheme="minorAscii" w:cstheme="minorAscii"/>
          <w:color w:val="000000"/>
          <w:sz w:val="20"/>
          <w:szCs w:val="20"/>
          <w:lang w:eastAsia="en-US"/>
        </w:rPr>
      </w:pPr>
      <w:r w:rsidRPr="419A214F" w:rsidR="00BF235B">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Als </w:t>
      </w:r>
      <w:r w:rsidRPr="419A214F" w:rsidR="59292B4D">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de gemeente Amersfoort naar aanleiding van </w:t>
      </w:r>
      <w:r w:rsidRPr="419A214F" w:rsidR="00BF235B">
        <w:rPr>
          <w:rFonts w:ascii="Calibri" w:hAnsi="Calibri" w:eastAsia="Calibri" w:cs="Calibri" w:asciiTheme="minorAscii" w:hAnsiTheme="minorAscii" w:eastAsiaTheme="minorAscii" w:cstheme="minorAscii"/>
          <w:color w:val="000000" w:themeColor="text1" w:themeTint="FF" w:themeShade="FF"/>
          <w:sz w:val="20"/>
          <w:szCs w:val="20"/>
          <w:lang w:eastAsia="en-US"/>
        </w:rPr>
        <w:t>deze mark</w:t>
      </w:r>
      <w:r w:rsidRPr="419A214F" w:rsidR="00CE33A4">
        <w:rPr>
          <w:rFonts w:ascii="Calibri" w:hAnsi="Calibri" w:eastAsia="Calibri" w:cs="Calibri" w:asciiTheme="minorAscii" w:hAnsiTheme="minorAscii" w:eastAsiaTheme="minorAscii" w:cstheme="minorAscii"/>
          <w:color w:val="000000" w:themeColor="text1" w:themeTint="FF" w:themeShade="FF"/>
          <w:sz w:val="20"/>
          <w:szCs w:val="20"/>
          <w:lang w:eastAsia="en-US"/>
        </w:rPr>
        <w:t>t</w:t>
      </w:r>
      <w:r w:rsidRPr="419A214F" w:rsidR="00BF235B">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consultatie </w:t>
      </w:r>
      <w:r w:rsidRPr="419A214F" w:rsidR="0858E734">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concludeert </w:t>
      </w:r>
      <w:r w:rsidRPr="419A214F" w:rsidR="00BF235B">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dat er </w:t>
      </w:r>
      <w:r w:rsidRPr="419A214F" w:rsidR="06679F71">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slechts 1 </w:t>
      </w:r>
      <w:r w:rsidRPr="419A214F" w:rsidR="00BF235B">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één marktpartij is die aan onze vraag kan voldoen, dan behoudt de gemeente zich het recht voor </w:t>
      </w:r>
      <w:r w:rsidRPr="419A214F" w:rsidR="004C5821">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om over te gaan tot een </w:t>
      </w:r>
      <w:r w:rsidRPr="419A214F" w:rsidR="00CE33A4">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aankondiging in het </w:t>
      </w:r>
      <w:r w:rsidRPr="419A214F" w:rsidR="004C5821">
        <w:rPr>
          <w:rFonts w:ascii="Calibri" w:hAnsi="Calibri" w:eastAsia="Calibri" w:cs="Calibri" w:asciiTheme="minorAscii" w:hAnsiTheme="minorAscii" w:eastAsiaTheme="minorAscii" w:cstheme="minorAscii"/>
          <w:color w:val="000000" w:themeColor="text1" w:themeTint="FF" w:themeShade="FF"/>
          <w:sz w:val="20"/>
          <w:szCs w:val="20"/>
          <w:lang w:eastAsia="en-US"/>
        </w:rPr>
        <w:t>kader van vrijwillig tra</w:t>
      </w:r>
      <w:r w:rsidRPr="419A214F" w:rsidR="49668173">
        <w:rPr>
          <w:rFonts w:ascii="Calibri" w:hAnsi="Calibri" w:eastAsia="Calibri" w:cs="Calibri" w:asciiTheme="minorAscii" w:hAnsiTheme="minorAscii" w:eastAsiaTheme="minorAscii" w:cstheme="minorAscii"/>
          <w:color w:val="000000" w:themeColor="text1" w:themeTint="FF" w:themeShade="FF"/>
          <w:sz w:val="20"/>
          <w:szCs w:val="20"/>
          <w:lang w:eastAsia="en-US"/>
        </w:rPr>
        <w:t>nsparantie</w:t>
      </w:r>
      <w:r w:rsidRPr="419A214F" w:rsidR="004C5821">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vooraf.</w:t>
      </w:r>
    </w:p>
    <w:p w:rsidR="009A79C3" w:rsidP="00DB1565" w:rsidRDefault="009A79C3" w14:paraId="7CED868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483646" w:rsidP="00DB1565" w:rsidRDefault="00483646" w14:paraId="41D8F48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C55B4F" w:rsidRDefault="00DB1565" w14:paraId="78974080" w14:textId="689F1E62">
      <w:pPr>
        <w:pStyle w:val="Heading1"/>
        <w:rPr>
          <w:rFonts w:asciiTheme="minorHAnsi" w:hAnsiTheme="minorHAnsi" w:eastAsiaTheme="minorHAnsi" w:cstheme="minorHAnsi"/>
          <w:lang w:eastAsia="en-US"/>
        </w:rPr>
      </w:pPr>
      <w:bookmarkStart w:name="_Toc54701795" w:id="8"/>
      <w:r w:rsidRPr="00C55B4F">
        <w:rPr>
          <w:rFonts w:asciiTheme="minorHAnsi" w:hAnsiTheme="minorHAnsi" w:eastAsiaTheme="minorHAnsi" w:cstheme="minorHAnsi"/>
          <w:lang w:eastAsia="en-US"/>
        </w:rPr>
        <w:t>Uitgan</w:t>
      </w:r>
      <w:r w:rsidRPr="00C55B4F" w:rsidR="00734482">
        <w:rPr>
          <w:rFonts w:asciiTheme="minorHAnsi" w:hAnsiTheme="minorHAnsi" w:eastAsiaTheme="minorHAnsi" w:cstheme="minorHAnsi"/>
          <w:lang w:eastAsia="en-US"/>
        </w:rPr>
        <w:t>g</w:t>
      </w:r>
      <w:r w:rsidRPr="00C55B4F">
        <w:rPr>
          <w:rFonts w:asciiTheme="minorHAnsi" w:hAnsiTheme="minorHAnsi" w:eastAsiaTheme="minorHAnsi" w:cstheme="minorHAnsi"/>
          <w:lang w:eastAsia="en-US"/>
        </w:rPr>
        <w:t xml:space="preserve">spunten </w:t>
      </w:r>
      <w:r w:rsidRPr="00C55B4F" w:rsidR="00734482">
        <w:rPr>
          <w:rFonts w:asciiTheme="minorHAnsi" w:hAnsiTheme="minorHAnsi" w:eastAsiaTheme="minorHAnsi" w:cstheme="minorHAnsi"/>
          <w:lang w:eastAsia="en-US"/>
        </w:rPr>
        <w:t>project</w:t>
      </w:r>
      <w:bookmarkEnd w:id="8"/>
    </w:p>
    <w:p w:rsidRPr="005B1ACC" w:rsidR="004C709D" w:rsidP="00C51E4C" w:rsidRDefault="004C709D" w14:paraId="7C9A6096" w14:textId="77777777">
      <w:pPr>
        <w:pStyle w:val="ListParagraph"/>
        <w:numPr>
          <w:ilvl w:val="0"/>
          <w:numId w:val="32"/>
        </w:numPr>
        <w:rPr>
          <w:rFonts w:asciiTheme="minorHAnsi" w:hAnsiTheme="minorHAnsi" w:cstheme="minorHAnsi"/>
          <w:sz w:val="20"/>
          <w:szCs w:val="20"/>
        </w:rPr>
      </w:pPr>
      <w:r w:rsidRPr="005B1ACC">
        <w:rPr>
          <w:rFonts w:asciiTheme="minorHAnsi" w:hAnsiTheme="minorHAnsi" w:cstheme="minorHAnsi"/>
          <w:sz w:val="20"/>
          <w:szCs w:val="20"/>
        </w:rPr>
        <w:t>Levering van een Business Intelligence oplossing</w:t>
      </w:r>
      <w:bookmarkStart w:name="_Hlk161230531" w:id="9"/>
    </w:p>
    <w:p w:rsidRPr="005B1ACC" w:rsidR="004C709D" w:rsidP="00C51E4C" w:rsidRDefault="00F47D43" w14:paraId="7ED4072B" w14:textId="76FB4D35">
      <w:pPr>
        <w:pStyle w:val="ListParagraph"/>
        <w:numPr>
          <w:ilvl w:val="0"/>
          <w:numId w:val="32"/>
        </w:numPr>
        <w:rPr>
          <w:rFonts w:asciiTheme="minorHAnsi" w:hAnsiTheme="minorHAnsi" w:cstheme="minorHAnsi"/>
          <w:sz w:val="20"/>
          <w:szCs w:val="20"/>
        </w:rPr>
      </w:pPr>
      <w:r w:rsidRPr="005B1ACC">
        <w:rPr>
          <w:rFonts w:asciiTheme="minorHAnsi" w:hAnsiTheme="minorHAnsi" w:cstheme="minorHAnsi"/>
          <w:sz w:val="20"/>
          <w:szCs w:val="20"/>
        </w:rPr>
        <w:t>De levering van een</w:t>
      </w:r>
      <w:r w:rsidRPr="005B1ACC" w:rsidR="004C709D">
        <w:rPr>
          <w:rFonts w:asciiTheme="minorHAnsi" w:hAnsiTheme="minorHAnsi" w:cstheme="minorHAnsi"/>
          <w:sz w:val="20"/>
          <w:szCs w:val="20"/>
        </w:rPr>
        <w:t xml:space="preserve"> geïntegreerd Datawarehouse</w:t>
      </w:r>
      <w:bookmarkEnd w:id="9"/>
    </w:p>
    <w:p w:rsidRPr="005B1ACC" w:rsidR="00337DA4" w:rsidP="00C51E4C" w:rsidRDefault="00337DA4" w14:paraId="78E61B3D" w14:textId="0D6D4C9F">
      <w:pPr>
        <w:pStyle w:val="ListParagraph"/>
        <w:numPr>
          <w:ilvl w:val="0"/>
          <w:numId w:val="32"/>
        </w:numPr>
        <w:rPr>
          <w:rFonts w:asciiTheme="minorHAnsi" w:hAnsiTheme="minorHAnsi" w:cstheme="minorHAnsi"/>
          <w:sz w:val="20"/>
          <w:szCs w:val="20"/>
        </w:rPr>
      </w:pPr>
      <w:r w:rsidRPr="005B1ACC">
        <w:rPr>
          <w:rFonts w:asciiTheme="minorHAnsi" w:hAnsiTheme="minorHAnsi" w:cstheme="minorHAnsi"/>
          <w:sz w:val="20"/>
          <w:szCs w:val="20"/>
        </w:rPr>
        <w:t xml:space="preserve">Gekoppeld aan het belastingpakket </w:t>
      </w:r>
      <w:proofErr w:type="spellStart"/>
      <w:r w:rsidRPr="005B1ACC">
        <w:rPr>
          <w:rFonts w:asciiTheme="minorHAnsi" w:hAnsiTheme="minorHAnsi" w:cstheme="minorHAnsi"/>
          <w:sz w:val="20"/>
          <w:szCs w:val="20"/>
        </w:rPr>
        <w:t>GouwBelastingen</w:t>
      </w:r>
      <w:proofErr w:type="spellEnd"/>
      <w:r w:rsidRPr="005B1ACC">
        <w:rPr>
          <w:rFonts w:asciiTheme="minorHAnsi" w:hAnsiTheme="minorHAnsi" w:cstheme="minorHAnsi"/>
          <w:sz w:val="20"/>
          <w:szCs w:val="20"/>
        </w:rPr>
        <w:t xml:space="preserve"> van </w:t>
      </w:r>
      <w:proofErr w:type="spellStart"/>
      <w:r w:rsidRPr="005B1ACC">
        <w:rPr>
          <w:rFonts w:asciiTheme="minorHAnsi" w:hAnsiTheme="minorHAnsi" w:cstheme="minorHAnsi"/>
          <w:sz w:val="20"/>
          <w:szCs w:val="20"/>
        </w:rPr>
        <w:t>GouwIT</w:t>
      </w:r>
      <w:proofErr w:type="spellEnd"/>
    </w:p>
    <w:p w:rsidRPr="005B1ACC" w:rsidR="009C7417" w:rsidP="00C51E4C" w:rsidRDefault="009C7417" w14:paraId="45A45A4F" w14:textId="040A461F">
      <w:pPr>
        <w:pStyle w:val="ListParagraph"/>
        <w:numPr>
          <w:ilvl w:val="0"/>
          <w:numId w:val="32"/>
        </w:numPr>
        <w:rPr>
          <w:rFonts w:asciiTheme="minorHAnsi" w:hAnsiTheme="minorHAnsi" w:cstheme="minorHAnsi"/>
          <w:sz w:val="20"/>
          <w:szCs w:val="20"/>
        </w:rPr>
      </w:pPr>
      <w:r w:rsidRPr="005B1ACC">
        <w:rPr>
          <w:rFonts w:asciiTheme="minorHAnsi" w:hAnsiTheme="minorHAnsi" w:cstheme="minorHAnsi"/>
          <w:sz w:val="20"/>
          <w:szCs w:val="20"/>
        </w:rPr>
        <w:t xml:space="preserve">Gekoppeld aan het waarderingspakket 4value van </w:t>
      </w:r>
      <w:proofErr w:type="spellStart"/>
      <w:r w:rsidRPr="005B1ACC">
        <w:rPr>
          <w:rFonts w:asciiTheme="minorHAnsi" w:hAnsiTheme="minorHAnsi" w:cstheme="minorHAnsi"/>
          <w:sz w:val="20"/>
          <w:szCs w:val="20"/>
        </w:rPr>
        <w:t>xxllnc</w:t>
      </w:r>
      <w:proofErr w:type="spellEnd"/>
    </w:p>
    <w:p w:rsidRPr="00C55B4F" w:rsidR="00DB1565" w:rsidP="00DB1565" w:rsidRDefault="00DB1565" w14:paraId="7BAF6F31" w14:textId="54E03339">
      <w:pPr>
        <w:rPr>
          <w:rFonts w:asciiTheme="minorHAnsi" w:hAnsiTheme="minorHAnsi" w:cstheme="minorHAnsi"/>
          <w:b/>
          <w:noProof/>
          <w:sz w:val="20"/>
          <w:szCs w:val="20"/>
        </w:rPr>
      </w:pPr>
    </w:p>
    <w:p w:rsidRPr="00C55B4F" w:rsidR="00DB1565" w:rsidP="00C270F7" w:rsidRDefault="00DB1565" w14:paraId="73194681" w14:textId="77777777">
      <w:pPr>
        <w:pStyle w:val="Heading1"/>
        <w:numPr>
          <w:ilvl w:val="0"/>
          <w:numId w:val="0"/>
        </w:numPr>
        <w:ind w:left="680" w:hanging="680"/>
        <w:rPr>
          <w:rFonts w:asciiTheme="minorHAnsi" w:hAnsiTheme="minorHAnsi" w:eastAsiaTheme="minorHAnsi" w:cstheme="minorHAnsi"/>
          <w:lang w:eastAsia="en-US"/>
          <w:specVanish/>
        </w:rPr>
      </w:pPr>
    </w:p>
    <w:p w:rsidRPr="00EA010B" w:rsidR="00DB1565" w:rsidP="00C270F7" w:rsidRDefault="00DE38DF" w14:paraId="67831708" w14:textId="33EE721C">
      <w:pPr>
        <w:pStyle w:val="Heading1"/>
        <w:rPr>
          <w:rFonts w:asciiTheme="minorHAnsi" w:hAnsiTheme="minorHAnsi" w:cstheme="minorHAnsi"/>
          <w:szCs w:val="22"/>
        </w:rPr>
      </w:pPr>
      <w:r w:rsidRPr="00C55B4F">
        <w:rPr>
          <w:rFonts w:asciiTheme="minorHAnsi" w:hAnsiTheme="minorHAnsi" w:cstheme="minorHAnsi"/>
          <w:b/>
          <w:sz w:val="28"/>
        </w:rPr>
        <w:t xml:space="preserve"> </w:t>
      </w:r>
      <w:bookmarkStart w:name="_Toc54701796" w:id="10"/>
      <w:r w:rsidRPr="009A79C3" w:rsidR="00DB1565">
        <w:rPr>
          <w:rFonts w:asciiTheme="minorHAnsi" w:hAnsiTheme="minorHAnsi" w:cstheme="minorHAnsi"/>
          <w:szCs w:val="22"/>
        </w:rPr>
        <w:t>Vragen marktconsultatie</w:t>
      </w:r>
      <w:bookmarkEnd w:id="10"/>
    </w:p>
    <w:p w:rsidRPr="00EA010B" w:rsidR="00AB3D8F" w:rsidP="00AB3D8F" w:rsidRDefault="00B969A6" w14:paraId="35D4A951" w14:textId="1ACFAC3F">
      <w:pPr>
        <w:rPr>
          <w:rFonts w:asciiTheme="minorHAnsi" w:hAnsiTheme="minorHAnsi" w:cstheme="minorHAnsi"/>
          <w:b/>
          <w:sz w:val="20"/>
          <w:szCs w:val="20"/>
        </w:rPr>
      </w:pPr>
      <w:r w:rsidRPr="00EA010B">
        <w:rPr>
          <w:rFonts w:asciiTheme="minorHAnsi" w:hAnsiTheme="minorHAnsi" w:cstheme="minorHAnsi"/>
          <w:sz w:val="20"/>
          <w:szCs w:val="20"/>
        </w:rPr>
        <w:t xml:space="preserve">Onderstaande vragenlijst is vooral bedoeld om een eerste idee te krijgen van geïnteresseerde partijen en aandachtspunten die </w:t>
      </w:r>
      <w:r w:rsidRPr="00EA010B" w:rsidR="00734482">
        <w:rPr>
          <w:rFonts w:asciiTheme="minorHAnsi" w:hAnsiTheme="minorHAnsi" w:cstheme="minorHAnsi"/>
          <w:sz w:val="20"/>
          <w:szCs w:val="20"/>
        </w:rPr>
        <w:t xml:space="preserve">u wilt </w:t>
      </w:r>
      <w:r w:rsidRPr="00EA010B">
        <w:rPr>
          <w:rFonts w:asciiTheme="minorHAnsi" w:hAnsiTheme="minorHAnsi" w:cstheme="minorHAnsi"/>
          <w:sz w:val="20"/>
          <w:szCs w:val="20"/>
        </w:rPr>
        <w:t>willen meegeven. De beantwoording mag dus kort en bondig zijn</w:t>
      </w:r>
      <w:r w:rsidR="00B1733D">
        <w:rPr>
          <w:rFonts w:asciiTheme="minorHAnsi" w:hAnsiTheme="minorHAnsi" w:cstheme="minorHAnsi"/>
          <w:sz w:val="20"/>
          <w:szCs w:val="20"/>
        </w:rPr>
        <w:t>.</w:t>
      </w:r>
    </w:p>
    <w:p w:rsidRPr="00EA010B" w:rsidR="00DB1565" w:rsidP="00DB1565" w:rsidRDefault="00DB1565" w14:paraId="4340416B" w14:textId="77777777">
      <w:pPr>
        <w:rPr>
          <w:rFonts w:asciiTheme="minorHAnsi" w:hAnsiTheme="minorHAnsi" w:cstheme="minorHAnsi"/>
          <w:b/>
          <w:sz w:val="20"/>
          <w:szCs w:val="20"/>
        </w:rPr>
      </w:pPr>
    </w:p>
    <w:p w:rsidRPr="00EA010B" w:rsidR="006409C9" w:rsidP="00DB1565" w:rsidRDefault="006409C9" w14:paraId="51B1558D" w14:textId="2B1785A5">
      <w:pPr>
        <w:rPr>
          <w:rFonts w:asciiTheme="minorHAnsi" w:hAnsiTheme="minorHAnsi" w:cstheme="minorHAnsi"/>
          <w:b/>
          <w:sz w:val="20"/>
          <w:szCs w:val="20"/>
        </w:rPr>
      </w:pPr>
      <w:r w:rsidRPr="00EA010B">
        <w:rPr>
          <w:rFonts w:asciiTheme="minorHAnsi" w:hAnsiTheme="minorHAnsi" w:cstheme="minorHAnsi"/>
          <w:b/>
          <w:sz w:val="20"/>
          <w:szCs w:val="20"/>
        </w:rPr>
        <w:t>Algemeen</w:t>
      </w:r>
    </w:p>
    <w:p w:rsidRPr="00EA010B" w:rsidR="00F43F0F" w:rsidP="00F43F0F" w:rsidRDefault="00F43F0F" w14:paraId="5DF17538"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Bedrijf:</w:t>
      </w:r>
    </w:p>
    <w:p w:rsidRPr="00EA010B" w:rsidR="00F43F0F" w:rsidP="00F43F0F" w:rsidRDefault="00F43F0F" w14:paraId="132AD5AA"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Contactpersoon:</w:t>
      </w:r>
    </w:p>
    <w:p w:rsidRPr="00EA010B" w:rsidR="00F43F0F" w:rsidP="00F43F0F" w:rsidRDefault="00F43F0F" w14:paraId="6D5398F2"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E-mailadres:</w:t>
      </w:r>
    </w:p>
    <w:p w:rsidRPr="00EA010B" w:rsidR="006409C9" w:rsidP="00F43F0F" w:rsidRDefault="00F43F0F" w14:paraId="5B0EF105" w14:textId="408AAC6C">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Telefoonnummer:</w:t>
      </w:r>
    </w:p>
    <w:p w:rsidR="00F43F0F" w:rsidP="00A93F03" w:rsidRDefault="00F43F0F" w14:paraId="23058FA4" w14:textId="1482D530">
      <w:pPr>
        <w:rPr>
          <w:rFonts w:asciiTheme="minorHAnsi" w:hAnsiTheme="minorHAnsi" w:cstheme="minorHAnsi"/>
          <w:sz w:val="20"/>
          <w:szCs w:val="20"/>
        </w:rPr>
      </w:pPr>
    </w:p>
    <w:p w:rsidRPr="00E92104" w:rsidR="00052EAB" w:rsidP="00A93F03" w:rsidRDefault="00914C4D" w14:paraId="54943619" w14:textId="177CA0AC">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Welke</w:t>
      </w:r>
      <w:r w:rsidRPr="00E92104" w:rsidR="00A93F03">
        <w:rPr>
          <w:rFonts w:asciiTheme="minorHAnsi" w:hAnsiTheme="minorHAnsi" w:cstheme="minorHAnsi"/>
          <w:iCs/>
          <w:sz w:val="20"/>
          <w:szCs w:val="20"/>
        </w:rPr>
        <w:t xml:space="preserve"> ervaring heeft u</w:t>
      </w:r>
      <w:r w:rsidRPr="00E92104">
        <w:rPr>
          <w:rFonts w:asciiTheme="minorHAnsi" w:hAnsiTheme="minorHAnsi" w:cstheme="minorHAnsi"/>
          <w:iCs/>
          <w:sz w:val="20"/>
          <w:szCs w:val="20"/>
        </w:rPr>
        <w:t>w bedrijf</w:t>
      </w:r>
      <w:r w:rsidRPr="00E92104" w:rsidR="00DE38DF">
        <w:rPr>
          <w:rFonts w:asciiTheme="minorHAnsi" w:hAnsiTheme="minorHAnsi" w:cstheme="minorHAnsi"/>
          <w:iCs/>
          <w:sz w:val="20"/>
          <w:szCs w:val="20"/>
        </w:rPr>
        <w:t xml:space="preserve"> met</w:t>
      </w:r>
      <w:r w:rsidRPr="00E92104" w:rsidR="004B2D08">
        <w:rPr>
          <w:rFonts w:asciiTheme="minorHAnsi" w:hAnsiTheme="minorHAnsi" w:cstheme="minorHAnsi"/>
          <w:iCs/>
          <w:sz w:val="20"/>
          <w:szCs w:val="20"/>
        </w:rPr>
        <w:t xml:space="preserve"> de levering van een Business</w:t>
      </w:r>
      <w:r w:rsidRPr="00E92104" w:rsidR="00052EAB">
        <w:rPr>
          <w:rFonts w:asciiTheme="minorHAnsi" w:hAnsiTheme="minorHAnsi" w:cstheme="minorHAnsi"/>
          <w:iCs/>
          <w:sz w:val="20"/>
          <w:szCs w:val="20"/>
        </w:rPr>
        <w:t xml:space="preserve"> Intelligence oplossing</w:t>
      </w:r>
      <w:r w:rsidRPr="00E92104" w:rsidR="00B46683">
        <w:rPr>
          <w:rFonts w:asciiTheme="minorHAnsi" w:hAnsiTheme="minorHAnsi" w:cstheme="minorHAnsi"/>
          <w:iCs/>
          <w:sz w:val="20"/>
          <w:szCs w:val="20"/>
        </w:rPr>
        <w:t xml:space="preserve"> voor een </w:t>
      </w:r>
      <w:r w:rsidRPr="00E92104" w:rsidR="001C1FD7">
        <w:rPr>
          <w:rFonts w:asciiTheme="minorHAnsi" w:hAnsiTheme="minorHAnsi" w:cstheme="minorHAnsi"/>
          <w:iCs/>
          <w:sz w:val="20"/>
          <w:szCs w:val="20"/>
        </w:rPr>
        <w:t>gemeente ten behoeve van de Lokale Belastingen</w:t>
      </w:r>
      <w:r w:rsidRPr="00E92104" w:rsidR="00B46683">
        <w:rPr>
          <w:rFonts w:asciiTheme="minorHAnsi" w:hAnsiTheme="minorHAnsi" w:cstheme="minorHAnsi"/>
          <w:iCs/>
          <w:sz w:val="20"/>
          <w:szCs w:val="20"/>
        </w:rPr>
        <w:t>? Zo ja, kunt u beschrijven welke?</w:t>
      </w:r>
    </w:p>
    <w:p w:rsidRPr="00E92104" w:rsidR="006409C9" w:rsidP="4905A550" w:rsidRDefault="00052EAB" w14:paraId="0149F08B" w14:textId="113F0838">
      <w:pPr>
        <w:pStyle w:val="ListParagraph"/>
        <w:numPr>
          <w:ilvl w:val="0"/>
          <w:numId w:val="8"/>
        </w:numPr>
        <w:rPr>
          <w:rFonts w:asciiTheme="minorHAnsi" w:hAnsiTheme="minorHAnsi" w:cstheme="minorBidi"/>
          <w:iCs/>
          <w:sz w:val="20"/>
          <w:szCs w:val="20"/>
        </w:rPr>
      </w:pPr>
      <w:r w:rsidRPr="00E92104">
        <w:rPr>
          <w:rFonts w:asciiTheme="minorHAnsi" w:hAnsiTheme="minorHAnsi" w:cstheme="minorBidi"/>
          <w:iCs/>
          <w:sz w:val="20"/>
          <w:szCs w:val="20"/>
        </w:rPr>
        <w:t>Ondersteun</w:t>
      </w:r>
      <w:r w:rsidRPr="00E92104" w:rsidR="009F23B9">
        <w:rPr>
          <w:rFonts w:asciiTheme="minorHAnsi" w:hAnsiTheme="minorHAnsi" w:cstheme="minorBidi"/>
          <w:iCs/>
          <w:sz w:val="20"/>
          <w:szCs w:val="20"/>
        </w:rPr>
        <w:t>t</w:t>
      </w:r>
      <w:r w:rsidRPr="00E92104">
        <w:rPr>
          <w:rFonts w:asciiTheme="minorHAnsi" w:hAnsiTheme="minorHAnsi" w:cstheme="minorBidi"/>
          <w:iCs/>
          <w:sz w:val="20"/>
          <w:szCs w:val="20"/>
        </w:rPr>
        <w:t xml:space="preserve"> uw oplossing</w:t>
      </w:r>
      <w:r w:rsidRPr="00E92104" w:rsidR="00CF369D">
        <w:rPr>
          <w:rFonts w:asciiTheme="minorHAnsi" w:hAnsiTheme="minorHAnsi" w:cstheme="minorBidi"/>
          <w:iCs/>
          <w:sz w:val="20"/>
          <w:szCs w:val="20"/>
        </w:rPr>
        <w:t xml:space="preserve"> standaard </w:t>
      </w:r>
      <w:r w:rsidRPr="00E92104" w:rsidR="00AD299A">
        <w:rPr>
          <w:rFonts w:asciiTheme="minorHAnsi" w:hAnsiTheme="minorHAnsi" w:cstheme="minorBidi"/>
          <w:iCs/>
          <w:sz w:val="20"/>
          <w:szCs w:val="20"/>
        </w:rPr>
        <w:t xml:space="preserve">de </w:t>
      </w:r>
      <w:r w:rsidRPr="00E92104" w:rsidR="00CF369D">
        <w:rPr>
          <w:rFonts w:asciiTheme="minorHAnsi" w:hAnsiTheme="minorHAnsi" w:cstheme="minorBidi"/>
          <w:iCs/>
          <w:sz w:val="20"/>
          <w:szCs w:val="20"/>
        </w:rPr>
        <w:t>rapportages voor</w:t>
      </w:r>
      <w:r w:rsidRPr="00E92104">
        <w:rPr>
          <w:rFonts w:asciiTheme="minorHAnsi" w:hAnsiTheme="minorHAnsi" w:cstheme="minorBidi"/>
          <w:iCs/>
          <w:sz w:val="20"/>
          <w:szCs w:val="20"/>
        </w:rPr>
        <w:t xml:space="preserve"> de LLBP-processen</w:t>
      </w:r>
      <w:r w:rsidRPr="00E92104" w:rsidR="7670C4DF">
        <w:rPr>
          <w:rFonts w:asciiTheme="minorHAnsi" w:hAnsiTheme="minorHAnsi" w:cstheme="minorBidi"/>
          <w:iCs/>
          <w:sz w:val="20"/>
          <w:szCs w:val="20"/>
        </w:rPr>
        <w:t>?</w:t>
      </w:r>
      <w:r w:rsidRPr="00E92104" w:rsidR="00AD299A">
        <w:rPr>
          <w:rFonts w:asciiTheme="minorHAnsi" w:hAnsiTheme="minorHAnsi" w:cstheme="minorBidi"/>
          <w:iCs/>
          <w:sz w:val="20"/>
          <w:szCs w:val="20"/>
        </w:rPr>
        <w:t xml:space="preserve"> Hiermee wordt </w:t>
      </w:r>
      <w:r w:rsidRPr="00E92104" w:rsidR="001C1FD7">
        <w:rPr>
          <w:rFonts w:asciiTheme="minorHAnsi" w:hAnsiTheme="minorHAnsi" w:cstheme="minorBidi"/>
          <w:iCs/>
          <w:sz w:val="20"/>
          <w:szCs w:val="20"/>
        </w:rPr>
        <w:t>bedoeld</w:t>
      </w:r>
      <w:r w:rsidRPr="00E92104" w:rsidR="00AD299A">
        <w:rPr>
          <w:rFonts w:asciiTheme="minorHAnsi" w:hAnsiTheme="minorHAnsi" w:cstheme="minorBidi"/>
          <w:iCs/>
          <w:sz w:val="20"/>
          <w:szCs w:val="20"/>
        </w:rPr>
        <w:t xml:space="preserve"> dat deze rapportages al standaard in de </w:t>
      </w:r>
      <w:r w:rsidRPr="00E92104" w:rsidR="001E69C8">
        <w:rPr>
          <w:rFonts w:asciiTheme="minorHAnsi" w:hAnsiTheme="minorHAnsi" w:cstheme="minorBidi"/>
          <w:iCs/>
          <w:sz w:val="20"/>
          <w:szCs w:val="20"/>
        </w:rPr>
        <w:t>op</w:t>
      </w:r>
      <w:r w:rsidRPr="00E92104" w:rsidR="00AD299A">
        <w:rPr>
          <w:rFonts w:asciiTheme="minorHAnsi" w:hAnsiTheme="minorHAnsi" w:cstheme="minorBidi"/>
          <w:iCs/>
          <w:sz w:val="20"/>
          <w:szCs w:val="20"/>
        </w:rPr>
        <w:t>lossing aanwezig zijn zonder dat deze eerst ontwikkeld dienen te worden.</w:t>
      </w:r>
    </w:p>
    <w:p w:rsidRPr="00E92104" w:rsidR="007763C0" w:rsidP="007763C0" w:rsidRDefault="007763C0" w14:paraId="69F357E3" w14:textId="63FD46C6">
      <w:pPr>
        <w:pStyle w:val="ListParagraph"/>
        <w:numPr>
          <w:ilvl w:val="1"/>
          <w:numId w:val="8"/>
        </w:numPr>
        <w:rPr>
          <w:rFonts w:asciiTheme="minorHAnsi" w:hAnsiTheme="minorHAnsi" w:cstheme="minorBidi"/>
          <w:iCs/>
          <w:sz w:val="20"/>
          <w:szCs w:val="20"/>
        </w:rPr>
      </w:pPr>
      <w:r w:rsidRPr="00E92104">
        <w:rPr>
          <w:rFonts w:asciiTheme="minorHAnsi" w:hAnsiTheme="minorHAnsi" w:cstheme="minorBidi"/>
          <w:iCs/>
          <w:sz w:val="20"/>
          <w:szCs w:val="20"/>
        </w:rPr>
        <w:t>Welke standaard rapportages worden er geleverd?</w:t>
      </w:r>
    </w:p>
    <w:p w:rsidRPr="00E92104" w:rsidR="009E1341" w:rsidP="463632DB" w:rsidRDefault="009E1341" w14:paraId="5348787B" w14:textId="076F9E16">
      <w:pPr>
        <w:pStyle w:val="ListParagraph"/>
        <w:numPr>
          <w:ilvl w:val="0"/>
          <w:numId w:val="8"/>
        </w:numPr>
        <w:rPr>
          <w:rFonts w:asciiTheme="minorHAnsi" w:hAnsiTheme="minorHAnsi" w:cstheme="minorBidi"/>
          <w:iCs/>
          <w:sz w:val="20"/>
          <w:szCs w:val="20"/>
        </w:rPr>
      </w:pPr>
      <w:r w:rsidRPr="00E92104">
        <w:rPr>
          <w:rFonts w:asciiTheme="minorHAnsi" w:hAnsiTheme="minorHAnsi" w:cstheme="minorBidi"/>
          <w:iCs/>
          <w:sz w:val="20"/>
          <w:szCs w:val="20"/>
        </w:rPr>
        <w:t>Ondersteun</w:t>
      </w:r>
      <w:r w:rsidRPr="00E92104" w:rsidR="1EF8998E">
        <w:rPr>
          <w:rFonts w:asciiTheme="minorHAnsi" w:hAnsiTheme="minorHAnsi" w:cstheme="minorBidi"/>
          <w:iCs/>
          <w:sz w:val="20"/>
          <w:szCs w:val="20"/>
        </w:rPr>
        <w:t>t</w:t>
      </w:r>
      <w:r w:rsidRPr="00E92104">
        <w:rPr>
          <w:rFonts w:asciiTheme="minorHAnsi" w:hAnsiTheme="minorHAnsi" w:cstheme="minorBidi"/>
          <w:iCs/>
          <w:sz w:val="20"/>
          <w:szCs w:val="20"/>
        </w:rPr>
        <w:t xml:space="preserve"> uw oplossing </w:t>
      </w:r>
      <w:r w:rsidRPr="00E92104" w:rsidR="00CF31BC">
        <w:rPr>
          <w:rFonts w:asciiTheme="minorHAnsi" w:hAnsiTheme="minorHAnsi" w:cstheme="minorBidi"/>
          <w:iCs/>
          <w:sz w:val="20"/>
          <w:szCs w:val="20"/>
        </w:rPr>
        <w:t>de april- en oktoberinventarisatie van de gemeente Amersfoort?</w:t>
      </w:r>
    </w:p>
    <w:p w:rsidRPr="00E92104" w:rsidR="00431DB4" w:rsidP="00A93F03" w:rsidRDefault="00431DB4" w14:paraId="7A851B4C" w14:textId="742E5941">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Kan een medewerker op een eenvoudige en simpele manier zelf rapportages aanmaken?</w:t>
      </w:r>
    </w:p>
    <w:p w:rsidRPr="00E92104" w:rsidR="00431DB4" w:rsidP="00A93F03" w:rsidRDefault="00431DB4" w14:paraId="291CF31B" w14:textId="1898720B">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 xml:space="preserve">Zijn </w:t>
      </w:r>
      <w:r w:rsidRPr="00E92104" w:rsidR="0030267A">
        <w:rPr>
          <w:rFonts w:asciiTheme="minorHAnsi" w:hAnsiTheme="minorHAnsi" w:cstheme="minorHAnsi"/>
          <w:iCs/>
          <w:sz w:val="20"/>
          <w:szCs w:val="20"/>
        </w:rPr>
        <w:t>de zelfgemaakte rapportages te delen met andere gebruikers</w:t>
      </w:r>
      <w:r w:rsidRPr="00E92104" w:rsidR="00B42EE4">
        <w:rPr>
          <w:rFonts w:asciiTheme="minorHAnsi" w:hAnsiTheme="minorHAnsi" w:cstheme="minorHAnsi"/>
          <w:iCs/>
          <w:sz w:val="20"/>
          <w:szCs w:val="20"/>
        </w:rPr>
        <w:t>/klanten</w:t>
      </w:r>
      <w:r w:rsidRPr="00E92104" w:rsidR="0030267A">
        <w:rPr>
          <w:rFonts w:asciiTheme="minorHAnsi" w:hAnsiTheme="minorHAnsi" w:cstheme="minorHAnsi"/>
          <w:iCs/>
          <w:sz w:val="20"/>
          <w:szCs w:val="20"/>
        </w:rPr>
        <w:t>?</w:t>
      </w:r>
    </w:p>
    <w:p w:rsidRPr="00E92104" w:rsidR="005F3D7C" w:rsidP="00A93F03" w:rsidRDefault="005F3D7C" w14:paraId="19EAC0B2" w14:textId="3279EDCD">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Geeft uw oplossing inzicht in de realisatie en de prognose ten opzichte van de begroting?</w:t>
      </w:r>
    </w:p>
    <w:p w:rsidRPr="00E92104" w:rsidR="005F3D7C" w:rsidP="00A93F03" w:rsidRDefault="00C6097E" w14:paraId="41471560" w14:textId="761711A1">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B</w:t>
      </w:r>
      <w:r w:rsidRPr="00E92104" w:rsidR="008661F1">
        <w:rPr>
          <w:rFonts w:asciiTheme="minorHAnsi" w:hAnsiTheme="minorHAnsi" w:cstheme="minorHAnsi"/>
          <w:iCs/>
          <w:sz w:val="20"/>
          <w:szCs w:val="20"/>
        </w:rPr>
        <w:t>evat uw oplossing overzichten die Amersfoort ondersteunen bij het beantwoorden van de vragenlijsten van de Waarderingskamer?</w:t>
      </w:r>
      <w:r w:rsidRPr="00E92104" w:rsidR="00844FB9">
        <w:rPr>
          <w:rFonts w:asciiTheme="minorHAnsi" w:hAnsiTheme="minorHAnsi" w:cstheme="minorHAnsi"/>
          <w:iCs/>
          <w:sz w:val="20"/>
          <w:szCs w:val="20"/>
        </w:rPr>
        <w:t xml:space="preserve"> Zo ja welke?</w:t>
      </w:r>
    </w:p>
    <w:p w:rsidRPr="00E92104" w:rsidR="00C6097E" w:rsidP="00A93F03" w:rsidRDefault="00C6097E" w14:paraId="1057FCBA" w14:textId="0A600BE0">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Bevat uw oplossing informatie/overzichten over bezwaren waarbij inzichtelijk is welk aandeel van de bezwaren is ingediend door NCNP-bureaus.</w:t>
      </w:r>
    </w:p>
    <w:p w:rsidRPr="00E92104" w:rsidR="00F22854" w:rsidP="00A93F03" w:rsidRDefault="00F22854" w14:paraId="53EC5345" w14:textId="7D37FF2B">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Bevat uw oplossing een financieel standenregister?</w:t>
      </w:r>
    </w:p>
    <w:p w:rsidRPr="00E92104" w:rsidR="00CF369D" w:rsidP="00A93F03" w:rsidRDefault="00CF369D" w14:paraId="4FB0C351" w14:textId="7E27B2D1">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 xml:space="preserve">Heeft u ervaring met het koppelen van </w:t>
      </w:r>
      <w:r w:rsidRPr="00E92104" w:rsidR="0094127C">
        <w:rPr>
          <w:rFonts w:asciiTheme="minorHAnsi" w:hAnsiTheme="minorHAnsi" w:cstheme="minorHAnsi"/>
          <w:iCs/>
          <w:sz w:val="20"/>
          <w:szCs w:val="20"/>
        </w:rPr>
        <w:t xml:space="preserve">uw oplossing aan </w:t>
      </w:r>
      <w:proofErr w:type="spellStart"/>
      <w:r w:rsidRPr="00E92104" w:rsidR="0094127C">
        <w:rPr>
          <w:rFonts w:asciiTheme="minorHAnsi" w:hAnsiTheme="minorHAnsi" w:cstheme="minorHAnsi"/>
          <w:iCs/>
          <w:sz w:val="20"/>
          <w:szCs w:val="20"/>
        </w:rPr>
        <w:t>GouwBelastingen</w:t>
      </w:r>
      <w:proofErr w:type="spellEnd"/>
      <w:r w:rsidRPr="00E92104" w:rsidR="0094127C">
        <w:rPr>
          <w:rFonts w:asciiTheme="minorHAnsi" w:hAnsiTheme="minorHAnsi" w:cstheme="minorHAnsi"/>
          <w:iCs/>
          <w:sz w:val="20"/>
          <w:szCs w:val="20"/>
        </w:rPr>
        <w:t>?</w:t>
      </w:r>
      <w:r w:rsidR="00164031">
        <w:rPr>
          <w:rFonts w:asciiTheme="minorHAnsi" w:hAnsiTheme="minorHAnsi" w:cstheme="minorHAnsi"/>
          <w:iCs/>
          <w:sz w:val="20"/>
          <w:szCs w:val="20"/>
        </w:rPr>
        <w:t xml:space="preserve"> </w:t>
      </w:r>
      <w:r w:rsidRPr="00E92104" w:rsidR="00164031">
        <w:rPr>
          <w:rFonts w:asciiTheme="minorHAnsi" w:hAnsiTheme="minorHAnsi" w:cstheme="minorHAnsi"/>
          <w:iCs/>
          <w:sz w:val="20"/>
          <w:szCs w:val="20"/>
        </w:rPr>
        <w:t>Zo ja, kunt u beschrijven welke?</w:t>
      </w:r>
    </w:p>
    <w:p w:rsidRPr="00E92104" w:rsidR="00285662" w:rsidP="00285662" w:rsidRDefault="00285662" w14:paraId="0C9C49CA" w14:textId="36EF5B1E">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Heeft u ervaring met het koppelen van uw oplossing aan 4Value?</w:t>
      </w:r>
      <w:r w:rsidR="00164031">
        <w:rPr>
          <w:rFonts w:asciiTheme="minorHAnsi" w:hAnsiTheme="minorHAnsi" w:cstheme="minorHAnsi"/>
          <w:iCs/>
          <w:sz w:val="20"/>
          <w:szCs w:val="20"/>
        </w:rPr>
        <w:t xml:space="preserve"> </w:t>
      </w:r>
      <w:r w:rsidRPr="00E92104" w:rsidR="00164031">
        <w:rPr>
          <w:rFonts w:asciiTheme="minorHAnsi" w:hAnsiTheme="minorHAnsi" w:cstheme="minorHAnsi"/>
          <w:iCs/>
          <w:sz w:val="20"/>
          <w:szCs w:val="20"/>
        </w:rPr>
        <w:t>Zo ja, kunt u beschrijven welke?</w:t>
      </w:r>
    </w:p>
    <w:p w:rsidRPr="00E92104" w:rsidR="0094127C" w:rsidP="00A93F03" w:rsidRDefault="0094127C" w14:paraId="770865A6" w14:textId="467DA6E8">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Levert u een SaaS-oplossing?</w:t>
      </w:r>
    </w:p>
    <w:p w:rsidRPr="00E92104" w:rsidR="00B3688A" w:rsidP="00285662" w:rsidRDefault="00B3688A" w14:paraId="3170008B" w14:textId="2C13FEA4">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 xml:space="preserve">Is het mogelijk in uw oplossing een snapshot te maken van een bepaald moment en deze </w:t>
      </w:r>
      <w:r w:rsidRPr="00E92104" w:rsidR="00234948">
        <w:rPr>
          <w:rFonts w:asciiTheme="minorHAnsi" w:hAnsiTheme="minorHAnsi" w:cstheme="minorHAnsi"/>
          <w:iCs/>
          <w:sz w:val="20"/>
          <w:szCs w:val="20"/>
        </w:rPr>
        <w:t>later weer te gebruiken?</w:t>
      </w:r>
    </w:p>
    <w:p w:rsidRPr="00E92104" w:rsidR="00234948" w:rsidP="00285662" w:rsidRDefault="00234948" w14:paraId="1418DE61" w14:textId="77679594">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Is het mogelijk in uw applicatie om ‘door te drillen’ tot op een detail</w:t>
      </w:r>
      <w:r w:rsidRPr="00E92104" w:rsidR="006715DA">
        <w:rPr>
          <w:rFonts w:asciiTheme="minorHAnsi" w:hAnsiTheme="minorHAnsi" w:cstheme="minorHAnsi"/>
          <w:iCs/>
          <w:sz w:val="20"/>
          <w:szCs w:val="20"/>
        </w:rPr>
        <w:t>niveau</w:t>
      </w:r>
      <w:r w:rsidRPr="00E92104">
        <w:rPr>
          <w:rFonts w:asciiTheme="minorHAnsi" w:hAnsiTheme="minorHAnsi" w:cstheme="minorHAnsi"/>
          <w:iCs/>
          <w:sz w:val="20"/>
          <w:szCs w:val="20"/>
        </w:rPr>
        <w:t>?</w:t>
      </w:r>
    </w:p>
    <w:p w:rsidRPr="00E92104" w:rsidR="008A43C5" w:rsidP="00285662" w:rsidRDefault="008A43C5" w14:paraId="331172D4" w14:textId="4094F663">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Is het mogelijk in uw applicatie om</w:t>
      </w:r>
      <w:r w:rsidRPr="00E92104" w:rsidR="00B3688A">
        <w:rPr>
          <w:rFonts w:asciiTheme="minorHAnsi" w:hAnsiTheme="minorHAnsi" w:cstheme="minorHAnsi"/>
          <w:iCs/>
          <w:sz w:val="20"/>
          <w:szCs w:val="20"/>
        </w:rPr>
        <w:t xml:space="preserve"> te</w:t>
      </w:r>
      <w:r w:rsidRPr="00E92104">
        <w:rPr>
          <w:rFonts w:asciiTheme="minorHAnsi" w:hAnsiTheme="minorHAnsi" w:cstheme="minorHAnsi"/>
          <w:iCs/>
          <w:sz w:val="20"/>
          <w:szCs w:val="20"/>
        </w:rPr>
        <w:t xml:space="preserve"> autoris</w:t>
      </w:r>
      <w:r w:rsidRPr="00E92104" w:rsidR="00B3688A">
        <w:rPr>
          <w:rFonts w:asciiTheme="minorHAnsi" w:hAnsiTheme="minorHAnsi" w:cstheme="minorHAnsi"/>
          <w:iCs/>
          <w:sz w:val="20"/>
          <w:szCs w:val="20"/>
        </w:rPr>
        <w:t>eren</w:t>
      </w:r>
      <w:r w:rsidRPr="00E92104">
        <w:rPr>
          <w:rFonts w:asciiTheme="minorHAnsi" w:hAnsiTheme="minorHAnsi" w:cstheme="minorHAnsi"/>
          <w:iCs/>
          <w:sz w:val="20"/>
          <w:szCs w:val="20"/>
        </w:rPr>
        <w:t xml:space="preserve"> per gebruiker en/of groep van gebruikers</w:t>
      </w:r>
      <w:r w:rsidRPr="00E92104" w:rsidR="00B3688A">
        <w:rPr>
          <w:rFonts w:asciiTheme="minorHAnsi" w:hAnsiTheme="minorHAnsi" w:cstheme="minorHAnsi"/>
          <w:iCs/>
          <w:sz w:val="20"/>
          <w:szCs w:val="20"/>
        </w:rPr>
        <w:t>?</w:t>
      </w:r>
    </w:p>
    <w:p w:rsidRPr="00E92104" w:rsidR="00193F45" w:rsidP="4905A550" w:rsidRDefault="00E36EE3" w14:paraId="19F2D35C" w14:textId="5720EC05">
      <w:pPr>
        <w:pStyle w:val="ListParagraph"/>
        <w:numPr>
          <w:ilvl w:val="0"/>
          <w:numId w:val="8"/>
        </w:numPr>
        <w:rPr>
          <w:rFonts w:asciiTheme="minorHAnsi" w:hAnsiTheme="minorHAnsi" w:cstheme="minorBidi"/>
          <w:iCs/>
          <w:sz w:val="20"/>
          <w:szCs w:val="20"/>
        </w:rPr>
      </w:pPr>
      <w:r w:rsidRPr="00E92104">
        <w:rPr>
          <w:rFonts w:asciiTheme="minorHAnsi" w:hAnsiTheme="minorHAnsi" w:cstheme="minorBidi"/>
          <w:iCs/>
          <w:sz w:val="20"/>
          <w:szCs w:val="20"/>
        </w:rPr>
        <w:t xml:space="preserve">Hoe ziet de doorontwikkeling van rapporten </w:t>
      </w:r>
      <w:proofErr w:type="gramStart"/>
      <w:r w:rsidRPr="00E92104">
        <w:rPr>
          <w:rFonts w:asciiTheme="minorHAnsi" w:hAnsiTheme="minorHAnsi" w:cstheme="minorBidi"/>
          <w:iCs/>
          <w:sz w:val="20"/>
          <w:szCs w:val="20"/>
        </w:rPr>
        <w:t>er uit</w:t>
      </w:r>
      <w:proofErr w:type="gramEnd"/>
      <w:r w:rsidRPr="00E92104">
        <w:rPr>
          <w:rFonts w:asciiTheme="minorHAnsi" w:hAnsiTheme="minorHAnsi" w:cstheme="minorBidi"/>
          <w:iCs/>
          <w:sz w:val="20"/>
          <w:szCs w:val="20"/>
        </w:rPr>
        <w:t>?</w:t>
      </w:r>
    </w:p>
    <w:p w:rsidRPr="00E92104" w:rsidR="00FA6D49" w:rsidP="00285662" w:rsidRDefault="00FA6D49" w14:paraId="31E6DB5B" w14:textId="736C12EA">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Hoe gaat u om met</w:t>
      </w:r>
      <w:r w:rsidRPr="00E92104" w:rsidR="00D02F1B">
        <w:rPr>
          <w:rFonts w:asciiTheme="minorHAnsi" w:hAnsiTheme="minorHAnsi" w:cstheme="minorHAnsi"/>
          <w:iCs/>
          <w:sz w:val="20"/>
          <w:szCs w:val="20"/>
        </w:rPr>
        <w:t xml:space="preserve"> aanvraag van nieuwe rapportages?</w:t>
      </w:r>
    </w:p>
    <w:p w:rsidRPr="00E92104" w:rsidR="00E36EE3" w:rsidP="005D01EB" w:rsidRDefault="00D02F1B" w14:paraId="4D4913C5" w14:textId="324F8698">
      <w:pPr>
        <w:pStyle w:val="ListParagraph"/>
        <w:numPr>
          <w:ilvl w:val="0"/>
          <w:numId w:val="8"/>
        </w:numPr>
        <w:rPr>
          <w:iCs/>
        </w:rPr>
      </w:pPr>
      <w:r w:rsidRPr="00E92104">
        <w:rPr>
          <w:rFonts w:asciiTheme="minorHAnsi" w:hAnsiTheme="minorHAnsi" w:cstheme="minorBidi"/>
          <w:iCs/>
          <w:sz w:val="20"/>
          <w:szCs w:val="20"/>
        </w:rPr>
        <w:t xml:space="preserve">Hoe gaat u om met een </w:t>
      </w:r>
      <w:r w:rsidRPr="00E92104" w:rsidR="00BA41ED">
        <w:rPr>
          <w:rFonts w:asciiTheme="minorHAnsi" w:hAnsiTheme="minorHAnsi" w:cstheme="minorBidi"/>
          <w:iCs/>
          <w:sz w:val="20"/>
          <w:szCs w:val="20"/>
        </w:rPr>
        <w:t>veranderende omgeving</w:t>
      </w:r>
      <w:r w:rsidRPr="00E92104" w:rsidR="43FFEB8A">
        <w:rPr>
          <w:rFonts w:asciiTheme="minorHAnsi" w:hAnsiTheme="minorHAnsi" w:cstheme="minorBidi"/>
          <w:iCs/>
          <w:sz w:val="20"/>
          <w:szCs w:val="20"/>
        </w:rPr>
        <w:t>, b.v. veranderingen in wetgeving of eisen vanuit de Waarderingskamer</w:t>
      </w:r>
      <w:r w:rsidRPr="00E92104" w:rsidR="00BA41ED">
        <w:rPr>
          <w:rFonts w:asciiTheme="minorHAnsi" w:hAnsiTheme="minorHAnsi" w:cstheme="minorBidi"/>
          <w:iCs/>
          <w:sz w:val="20"/>
          <w:szCs w:val="20"/>
        </w:rPr>
        <w:t xml:space="preserve">? Kan de gemeente </w:t>
      </w:r>
      <w:proofErr w:type="gramStart"/>
      <w:r w:rsidRPr="00E92104" w:rsidR="00BA41ED">
        <w:rPr>
          <w:rFonts w:asciiTheme="minorHAnsi" w:hAnsiTheme="minorHAnsi" w:cstheme="minorBidi"/>
          <w:iCs/>
          <w:sz w:val="20"/>
          <w:szCs w:val="20"/>
        </w:rPr>
        <w:t>er vanuit</w:t>
      </w:r>
      <w:proofErr w:type="gramEnd"/>
      <w:r w:rsidRPr="00E92104" w:rsidR="00BA41ED">
        <w:rPr>
          <w:rFonts w:asciiTheme="minorHAnsi" w:hAnsiTheme="minorHAnsi" w:cstheme="minorBidi"/>
          <w:iCs/>
          <w:sz w:val="20"/>
          <w:szCs w:val="20"/>
        </w:rPr>
        <w:t xml:space="preserve"> gaan dat veranderingen automatisch worden verwerkt in de rapportages? Bijvoorbeeld veranderingen in de vragenlijsten</w:t>
      </w:r>
      <w:r w:rsidRPr="00E92104" w:rsidR="2BE4BC28">
        <w:rPr>
          <w:rFonts w:asciiTheme="minorHAnsi" w:hAnsiTheme="minorHAnsi" w:cstheme="minorBidi"/>
          <w:iCs/>
          <w:sz w:val="20"/>
          <w:szCs w:val="20"/>
        </w:rPr>
        <w:t xml:space="preserve"> van de</w:t>
      </w:r>
      <w:r w:rsidRPr="00E92104" w:rsidR="00BA41ED">
        <w:rPr>
          <w:rFonts w:asciiTheme="minorHAnsi" w:hAnsiTheme="minorHAnsi" w:cstheme="minorBidi"/>
          <w:iCs/>
          <w:sz w:val="20"/>
          <w:szCs w:val="20"/>
        </w:rPr>
        <w:t xml:space="preserve"> Waarderingskamer</w:t>
      </w:r>
      <w:r w:rsidRPr="00E92104" w:rsidR="2A9C3135">
        <w:rPr>
          <w:rFonts w:asciiTheme="minorHAnsi" w:hAnsiTheme="minorHAnsi" w:cstheme="minorBidi"/>
          <w:iCs/>
          <w:sz w:val="20"/>
          <w:szCs w:val="20"/>
        </w:rPr>
        <w:t xml:space="preserve">, of nieuwe ontwikkelingen zoals de </w:t>
      </w:r>
      <w:proofErr w:type="gramStart"/>
      <w:r w:rsidRPr="00E92104" w:rsidR="2A9C3135">
        <w:rPr>
          <w:rFonts w:asciiTheme="minorHAnsi" w:hAnsiTheme="minorHAnsi" w:cstheme="minorBidi"/>
          <w:iCs/>
          <w:sz w:val="20"/>
          <w:szCs w:val="20"/>
        </w:rPr>
        <w:t>KOTA regeling</w:t>
      </w:r>
      <w:proofErr w:type="gramEnd"/>
      <w:r w:rsidRPr="00E92104" w:rsidR="00BA41ED">
        <w:rPr>
          <w:rFonts w:asciiTheme="minorHAnsi" w:hAnsiTheme="minorHAnsi" w:cstheme="minorBidi"/>
          <w:iCs/>
          <w:sz w:val="20"/>
          <w:szCs w:val="20"/>
        </w:rPr>
        <w:t>?</w:t>
      </w:r>
    </w:p>
    <w:p w:rsidRPr="00027C07" w:rsidR="00027C07" w:rsidP="00027C07" w:rsidRDefault="00027C07" w14:paraId="2D7FC443" w14:textId="6DEC97C6">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 xml:space="preserve">Is uw oplossing bewezen </w:t>
      </w:r>
      <w:r w:rsidR="00B14786">
        <w:rPr>
          <w:rFonts w:asciiTheme="minorHAnsi" w:hAnsiTheme="minorHAnsi" w:cstheme="minorHAnsi"/>
          <w:iCs/>
          <w:sz w:val="20"/>
          <w:szCs w:val="20"/>
        </w:rPr>
        <w:t>in een 100.000+ gemeente?</w:t>
      </w:r>
    </w:p>
    <w:p w:rsidR="00DD33AB" w:rsidP="463632DB" w:rsidRDefault="00DD33AB" w14:paraId="7352B5FF" w14:textId="59A1C141">
      <w:pPr>
        <w:pStyle w:val="ListParagraph"/>
        <w:numPr>
          <w:ilvl w:val="0"/>
          <w:numId w:val="8"/>
        </w:numPr>
        <w:rPr>
          <w:rFonts w:asciiTheme="minorHAnsi" w:hAnsiTheme="minorHAnsi" w:cstheme="minorBidi"/>
          <w:iCs/>
          <w:sz w:val="20"/>
          <w:szCs w:val="20"/>
        </w:rPr>
      </w:pPr>
      <w:r w:rsidRPr="00E92104">
        <w:rPr>
          <w:rFonts w:asciiTheme="minorHAnsi" w:hAnsiTheme="minorHAnsi" w:cstheme="minorBidi"/>
          <w:iCs/>
          <w:sz w:val="20"/>
          <w:szCs w:val="20"/>
        </w:rPr>
        <w:t xml:space="preserve">Welke nog niet benoemde zaken (kansen, risico’s) wilt u nog kwijt? </w:t>
      </w:r>
    </w:p>
    <w:p w:rsidRPr="00653601" w:rsidR="00653601" w:rsidP="00653601" w:rsidRDefault="00653601" w14:paraId="2C1E3D5F" w14:textId="3DF09AA2">
      <w:pPr>
        <w:pStyle w:val="ListParagraph"/>
        <w:numPr>
          <w:ilvl w:val="0"/>
          <w:numId w:val="8"/>
        </w:numPr>
        <w:rPr>
          <w:rFonts w:asciiTheme="minorHAnsi" w:hAnsiTheme="minorHAnsi" w:cstheme="minorHAnsi"/>
          <w:iCs/>
          <w:sz w:val="20"/>
          <w:szCs w:val="20"/>
        </w:rPr>
      </w:pPr>
      <w:r w:rsidRPr="00E92104">
        <w:rPr>
          <w:rFonts w:asciiTheme="minorHAnsi" w:hAnsiTheme="minorHAnsi" w:cstheme="minorHAnsi"/>
          <w:iCs/>
          <w:sz w:val="20"/>
          <w:szCs w:val="20"/>
        </w:rPr>
        <w:t xml:space="preserve">Wat zijn aandachtspunten om rekening mee te houden indien Gemeente Amersfoort besluit dit project te gaan aanbesteden? </w:t>
      </w:r>
    </w:p>
    <w:p w:rsidRPr="00E92104" w:rsidR="0048718F" w:rsidP="390EAACD" w:rsidRDefault="047F6587" w14:paraId="3B76AC72" w14:textId="28EC7827">
      <w:pPr>
        <w:pStyle w:val="ListParagraph"/>
        <w:numPr>
          <w:ilvl w:val="0"/>
          <w:numId w:val="8"/>
        </w:numPr>
        <w:rPr>
          <w:rFonts w:asciiTheme="minorHAnsi" w:hAnsiTheme="minorHAnsi" w:cstheme="minorBidi"/>
          <w:iCs/>
          <w:sz w:val="20"/>
          <w:szCs w:val="20"/>
        </w:rPr>
      </w:pPr>
      <w:r w:rsidRPr="00E92104">
        <w:rPr>
          <w:rFonts w:asciiTheme="minorHAnsi" w:hAnsiTheme="minorHAnsi" w:cstheme="minorBidi"/>
          <w:iCs/>
          <w:sz w:val="20"/>
          <w:szCs w:val="20"/>
        </w:rPr>
        <w:t>Kunt u een kostenindicatie geven van uw oplossing</w:t>
      </w:r>
      <w:r w:rsidRPr="00E92104" w:rsidR="00840F76">
        <w:rPr>
          <w:rFonts w:asciiTheme="minorHAnsi" w:hAnsiTheme="minorHAnsi" w:cstheme="minorBidi"/>
          <w:iCs/>
          <w:sz w:val="20"/>
          <w:szCs w:val="20"/>
        </w:rPr>
        <w:t>, graag onderverdeeld in structurele en eenmalige kosten.</w:t>
      </w:r>
    </w:p>
    <w:p w:rsidRPr="00EA010B" w:rsidR="00DD33AB" w:rsidP="00DD33AB" w:rsidRDefault="00DD33AB" w14:paraId="54BFCBF2" w14:textId="77777777">
      <w:pPr>
        <w:pStyle w:val="ListParagraph"/>
        <w:rPr>
          <w:rFonts w:asciiTheme="minorHAnsi" w:hAnsiTheme="minorHAnsi" w:cstheme="minorHAnsi"/>
          <w:i/>
          <w:sz w:val="20"/>
          <w:szCs w:val="20"/>
        </w:rPr>
      </w:pPr>
    </w:p>
    <w:p w:rsidRPr="00C55B4F" w:rsidR="00A93F03" w:rsidRDefault="00A93F03" w14:paraId="6464CEF7" w14:textId="77777777">
      <w:pPr>
        <w:rPr>
          <w:rFonts w:ascii="Trebuchet MS" w:hAnsi="Trebuchet MS"/>
          <w:sz w:val="20"/>
          <w:szCs w:val="20"/>
        </w:rPr>
      </w:pPr>
    </w:p>
    <w:sectPr w:rsidRPr="00C55B4F" w:rsidR="00A93F03" w:rsidSect="00097670">
      <w:pgSz w:w="11906" w:h="16838" w:orient="portrait" w:code="9"/>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PW" w:author="Peter Wieland" w:date="2024-03-13T14:26:00Z" w:id="2">
    <w:p w:rsidR="0048718F" w:rsidP="0048718F" w:rsidRDefault="0048718F" w14:paraId="0C6D09A0" w14:textId="77777777">
      <w:pPr>
        <w:pStyle w:val="CommentText"/>
      </w:pPr>
      <w:r>
        <w:rPr>
          <w:rStyle w:val="CommentReference"/>
        </w:rPr>
        <w:annotationRef/>
      </w:r>
      <w:r>
        <w:t>Aanvullen/scherpen stellen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C6D09A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BBC7B77" w16cex:dateUtc="2024-03-13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C6D09A0" w16cid:durableId="3BBC7B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3">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423D6"/>
    <w:multiLevelType w:val="hybridMultilevel"/>
    <w:tmpl w:val="A3DEE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B1F23"/>
    <w:multiLevelType w:val="multilevel"/>
    <w:tmpl w:val="D2300266"/>
    <w:lvl w:ilvl="0">
      <w:start w:val="1"/>
      <w:numFmt w:val="upperRoman"/>
      <w:lvlText w:val="BIJLAGE %1"/>
      <w:lvlJc w:val="left"/>
      <w:pPr>
        <w:tabs>
          <w:tab w:val="num" w:pos="1418"/>
        </w:tabs>
        <w:ind w:left="1418" w:hanging="1418"/>
      </w:pPr>
      <w:rPr>
        <w:rFonts w:hint="default" w:ascii="Arial" w:hAnsi="Arial"/>
        <w:b/>
        <w:i w:val="0"/>
        <w:caps/>
        <w:sz w:val="21"/>
      </w:rPr>
    </w:lvl>
    <w:lvl w:ilvl="1">
      <w:start w:val="1"/>
      <w:numFmt w:val="decimal"/>
      <w:suff w:val="nothing"/>
      <w:lvlText w:val="%1.%2."/>
      <w:lvlJc w:val="left"/>
      <w:pPr>
        <w:ind w:left="0" w:firstLine="0"/>
      </w:pPr>
      <w:rPr>
        <w:rFonts w:hint="default" w:ascii="Arial" w:hAnsi="Arial"/>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2C1D0B"/>
    <w:multiLevelType w:val="hybridMultilevel"/>
    <w:tmpl w:val="CE88F410"/>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D6B0417"/>
    <w:multiLevelType w:val="multilevel"/>
    <w:tmpl w:val="BE381D96"/>
    <w:lvl w:ilvl="0">
      <w:start w:val="1"/>
      <w:numFmt w:val="decimal"/>
      <w:pStyle w:val="Heading1"/>
      <w:lvlText w:val="%1"/>
      <w:lvlJc w:val="left"/>
      <w:pPr>
        <w:ind w:left="680" w:hanging="680"/>
      </w:pPr>
      <w:rPr>
        <w:rFonts w:hint="default"/>
        <w:b w:val="0"/>
        <w:i w:val="0"/>
        <w:color w:val="005D76"/>
        <w:sz w:val="22"/>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Heading8"/>
      <w:lvlText w:val="%8"/>
      <w:lvlJc w:val="left"/>
      <w:pPr>
        <w:tabs>
          <w:tab w:val="num" w:pos="0"/>
        </w:tabs>
        <w:ind w:left="0" w:firstLine="0"/>
      </w:pPr>
      <w:rPr>
        <w:rFonts w:hint="default" w:ascii="Segoe UI Light" w:hAnsi="Segoe UI Ligh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4" w15:restartNumberingAfterBreak="0">
    <w:nsid w:val="0E9529FB"/>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51F8C"/>
    <w:multiLevelType w:val="hybridMultilevel"/>
    <w:tmpl w:val="047C6A8E"/>
    <w:lvl w:ilvl="0" w:tplc="4BD6A25A">
      <w:start w:val="4"/>
      <w:numFmt w:val="bullet"/>
      <w:lvlText w:val="-"/>
      <w:lvlJc w:val="left"/>
      <w:pPr>
        <w:ind w:left="720" w:hanging="360"/>
      </w:pPr>
      <w:rPr>
        <w:rFonts w:hint="default" w:ascii="Segoe UI" w:hAnsi="Segoe UI" w:eastAsia="Times New Roman" w:cs="Segoe U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4F41BCB"/>
    <w:multiLevelType w:val="hybridMultilevel"/>
    <w:tmpl w:val="D9EE1242"/>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C0222DE"/>
    <w:multiLevelType w:val="hybridMultilevel"/>
    <w:tmpl w:val="51F82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6FBA"/>
    <w:multiLevelType w:val="hybridMultilevel"/>
    <w:tmpl w:val="14E28D0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3287B32"/>
    <w:multiLevelType w:val="hybridMultilevel"/>
    <w:tmpl w:val="140ECE2C"/>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9166698"/>
    <w:multiLevelType w:val="hybridMultilevel"/>
    <w:tmpl w:val="5972CAEC"/>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C921623"/>
    <w:multiLevelType w:val="multilevel"/>
    <w:tmpl w:val="BBEE0A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D22943"/>
    <w:multiLevelType w:val="hybridMultilevel"/>
    <w:tmpl w:val="5F5EFD14"/>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0F97948"/>
    <w:multiLevelType w:val="hybridMultilevel"/>
    <w:tmpl w:val="251872F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3866AF4"/>
    <w:multiLevelType w:val="hybridMultilevel"/>
    <w:tmpl w:val="CCD495FA"/>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5A94D92"/>
    <w:multiLevelType w:val="hybridMultilevel"/>
    <w:tmpl w:val="267239CE"/>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744A8E"/>
    <w:multiLevelType w:val="hybridMultilevel"/>
    <w:tmpl w:val="EAFA35B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9CA2C5D"/>
    <w:multiLevelType w:val="hybridMultilevel"/>
    <w:tmpl w:val="2FC02BE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A3D770F"/>
    <w:multiLevelType w:val="hybridMultilevel"/>
    <w:tmpl w:val="B624FAEC"/>
    <w:lvl w:ilvl="0" w:tplc="561E2F7A">
      <w:start w:val="1"/>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B8D57B9"/>
    <w:multiLevelType w:val="hybridMultilevel"/>
    <w:tmpl w:val="471A05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C0253C6"/>
    <w:multiLevelType w:val="hybridMultilevel"/>
    <w:tmpl w:val="2FC6064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3C9D1EB6"/>
    <w:multiLevelType w:val="hybridMultilevel"/>
    <w:tmpl w:val="D9CADE7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04B3C24"/>
    <w:multiLevelType w:val="hybridMultilevel"/>
    <w:tmpl w:val="7C8ED26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2BE3E19"/>
    <w:multiLevelType w:val="hybridMultilevel"/>
    <w:tmpl w:val="FF40CDCA"/>
    <w:lvl w:ilvl="0" w:tplc="0BD8E2CA">
      <w:start w:val="30"/>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hint="default" w:ascii="Segoe UI" w:hAnsi="Segoe UI"/>
      </w:rPr>
    </w:lvl>
    <w:lvl w:ilvl="1">
      <w:start w:val="1"/>
      <w:numFmt w:val="bullet"/>
      <w:lvlText w:val="·"/>
      <w:lvlJc w:val="left"/>
      <w:pPr>
        <w:tabs>
          <w:tab w:val="num" w:pos="601"/>
        </w:tabs>
        <w:ind w:left="601" w:hanging="300"/>
      </w:pPr>
      <w:rPr>
        <w:rFonts w:hint="default" w:ascii="Segoe UI" w:hAnsi="Segoe UI"/>
      </w:rPr>
    </w:lvl>
    <w:lvl w:ilvl="2">
      <w:start w:val="1"/>
      <w:numFmt w:val="bullet"/>
      <w:lvlText w:val="-"/>
      <w:lvlJc w:val="left"/>
      <w:pPr>
        <w:tabs>
          <w:tab w:val="num" w:pos="902"/>
        </w:tabs>
        <w:ind w:left="902" w:hanging="301"/>
      </w:pPr>
      <w:rPr>
        <w:rFonts w:hint="default" w:ascii="Segoe UI" w:hAnsi="Segoe UI"/>
      </w:rPr>
    </w:lvl>
    <w:lvl w:ilvl="3">
      <w:start w:val="1"/>
      <w:numFmt w:val="bullet"/>
      <w:lvlText w:val="-"/>
      <w:lvlJc w:val="left"/>
      <w:pPr>
        <w:tabs>
          <w:tab w:val="num" w:pos="902"/>
        </w:tabs>
        <w:ind w:left="902" w:hanging="301"/>
      </w:pPr>
      <w:rPr>
        <w:rFonts w:hint="default" w:ascii="Arial" w:hAnsi="Arial"/>
      </w:rPr>
    </w:lvl>
    <w:lvl w:ilvl="4">
      <w:start w:val="1"/>
      <w:numFmt w:val="bullet"/>
      <w:lvlText w:val="-"/>
      <w:lvlJc w:val="left"/>
      <w:pPr>
        <w:tabs>
          <w:tab w:val="num" w:pos="902"/>
        </w:tabs>
        <w:ind w:left="902" w:hanging="301"/>
      </w:pPr>
      <w:rPr>
        <w:rFonts w:hint="default" w:ascii="Arial" w:hAnsi="Arial"/>
      </w:rPr>
    </w:lvl>
    <w:lvl w:ilvl="5">
      <w:start w:val="1"/>
      <w:numFmt w:val="bullet"/>
      <w:lvlText w:val="-"/>
      <w:lvlJc w:val="left"/>
      <w:pPr>
        <w:tabs>
          <w:tab w:val="num" w:pos="902"/>
        </w:tabs>
        <w:ind w:left="902" w:hanging="301"/>
      </w:pPr>
      <w:rPr>
        <w:rFonts w:hint="default" w:ascii="Arial" w:hAnsi="Arial"/>
      </w:rPr>
    </w:lvl>
    <w:lvl w:ilvl="6">
      <w:start w:val="1"/>
      <w:numFmt w:val="bullet"/>
      <w:lvlText w:val="-"/>
      <w:lvlJc w:val="left"/>
      <w:pPr>
        <w:tabs>
          <w:tab w:val="num" w:pos="902"/>
        </w:tabs>
        <w:ind w:left="902" w:hanging="301"/>
      </w:pPr>
      <w:rPr>
        <w:rFonts w:hint="default" w:ascii="Arial" w:hAnsi="Arial"/>
      </w:rPr>
    </w:lvl>
    <w:lvl w:ilvl="7">
      <w:start w:val="1"/>
      <w:numFmt w:val="bullet"/>
      <w:lvlText w:val="-"/>
      <w:lvlJc w:val="left"/>
      <w:pPr>
        <w:tabs>
          <w:tab w:val="num" w:pos="902"/>
        </w:tabs>
        <w:ind w:left="902" w:hanging="301"/>
      </w:pPr>
      <w:rPr>
        <w:rFonts w:hint="default" w:ascii="Arial" w:hAnsi="Arial"/>
      </w:rPr>
    </w:lvl>
    <w:lvl w:ilvl="8">
      <w:start w:val="1"/>
      <w:numFmt w:val="bullet"/>
      <w:lvlText w:val="-"/>
      <w:lvlJc w:val="left"/>
      <w:pPr>
        <w:tabs>
          <w:tab w:val="num" w:pos="902"/>
        </w:tabs>
        <w:ind w:left="902" w:hanging="301"/>
      </w:pPr>
      <w:rPr>
        <w:rFonts w:hint="default" w:ascii="Arial" w:hAnsi="Arial"/>
      </w:rPr>
    </w:lvl>
  </w:abstractNum>
  <w:abstractNum w:abstractNumId="25" w15:restartNumberingAfterBreak="0">
    <w:nsid w:val="5A6228B5"/>
    <w:multiLevelType w:val="hybridMultilevel"/>
    <w:tmpl w:val="E78219C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AF22F79"/>
    <w:multiLevelType w:val="hybridMultilevel"/>
    <w:tmpl w:val="F790F81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2B470FD"/>
    <w:multiLevelType w:val="hybridMultilevel"/>
    <w:tmpl w:val="DB70DABA"/>
    <w:lvl w:ilvl="0" w:tplc="91E0C884">
      <w:numFmt w:val="bullet"/>
      <w:lvlText w:val="-"/>
      <w:lvlJc w:val="left"/>
      <w:pPr>
        <w:ind w:left="1068" w:hanging="360"/>
      </w:pPr>
      <w:rPr>
        <w:rFonts w:hint="default" w:ascii="Trebuchet MS" w:hAnsi="Trebuchet MS" w:eastAsia="Times New Roman" w:cs="Times New Roman"/>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8" w15:restartNumberingAfterBreak="0">
    <w:nsid w:val="632B2E76"/>
    <w:multiLevelType w:val="hybridMultilevel"/>
    <w:tmpl w:val="5276DB30"/>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F9C04DD"/>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5EC24FF"/>
    <w:multiLevelType w:val="hybridMultilevel"/>
    <w:tmpl w:val="F342F160"/>
    <w:lvl w:ilvl="0" w:tplc="0BD8E2CA">
      <w:start w:val="30"/>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7703543">
    <w:abstractNumId w:val="24"/>
  </w:num>
  <w:num w:numId="2" w16cid:durableId="1344436100">
    <w:abstractNumId w:val="3"/>
  </w:num>
  <w:num w:numId="3" w16cid:durableId="1497265514">
    <w:abstractNumId w:val="1"/>
  </w:num>
  <w:num w:numId="4" w16cid:durableId="2140613440">
    <w:abstractNumId w:val="3"/>
  </w:num>
  <w:num w:numId="5" w16cid:durableId="172884835">
    <w:abstractNumId w:val="5"/>
  </w:num>
  <w:num w:numId="6" w16cid:durableId="2085293417">
    <w:abstractNumId w:val="0"/>
  </w:num>
  <w:num w:numId="7" w16cid:durableId="1876916910">
    <w:abstractNumId w:val="15"/>
  </w:num>
  <w:num w:numId="8" w16cid:durableId="1957519999">
    <w:abstractNumId w:val="29"/>
  </w:num>
  <w:num w:numId="9" w16cid:durableId="84615245">
    <w:abstractNumId w:val="7"/>
  </w:num>
  <w:num w:numId="10" w16cid:durableId="86314306">
    <w:abstractNumId w:val="4"/>
  </w:num>
  <w:num w:numId="11" w16cid:durableId="589973451">
    <w:abstractNumId w:val="30"/>
  </w:num>
  <w:num w:numId="12" w16cid:durableId="526531461">
    <w:abstractNumId w:val="22"/>
  </w:num>
  <w:num w:numId="13" w16cid:durableId="246572617">
    <w:abstractNumId w:val="11"/>
  </w:num>
  <w:num w:numId="14" w16cid:durableId="599414568">
    <w:abstractNumId w:val="9"/>
  </w:num>
  <w:num w:numId="15" w16cid:durableId="2048748981">
    <w:abstractNumId w:val="21"/>
  </w:num>
  <w:num w:numId="16" w16cid:durableId="1175803913">
    <w:abstractNumId w:val="25"/>
  </w:num>
  <w:num w:numId="17" w16cid:durableId="514080841">
    <w:abstractNumId w:val="26"/>
  </w:num>
  <w:num w:numId="18" w16cid:durableId="1250039351">
    <w:abstractNumId w:val="14"/>
  </w:num>
  <w:num w:numId="19" w16cid:durableId="1049115246">
    <w:abstractNumId w:val="2"/>
  </w:num>
  <w:num w:numId="20" w16cid:durableId="353465469">
    <w:abstractNumId w:val="16"/>
  </w:num>
  <w:num w:numId="21" w16cid:durableId="284240448">
    <w:abstractNumId w:val="6"/>
  </w:num>
  <w:num w:numId="22" w16cid:durableId="159126814">
    <w:abstractNumId w:val="13"/>
  </w:num>
  <w:num w:numId="23" w16cid:durableId="972637005">
    <w:abstractNumId w:val="17"/>
  </w:num>
  <w:num w:numId="24" w16cid:durableId="1591161148">
    <w:abstractNumId w:val="28"/>
  </w:num>
  <w:num w:numId="25" w16cid:durableId="700204420">
    <w:abstractNumId w:val="20"/>
  </w:num>
  <w:num w:numId="26" w16cid:durableId="1849909844">
    <w:abstractNumId w:val="12"/>
  </w:num>
  <w:num w:numId="27" w16cid:durableId="589043401">
    <w:abstractNumId w:val="27"/>
  </w:num>
  <w:num w:numId="28" w16cid:durableId="1232303980">
    <w:abstractNumId w:val="10"/>
  </w:num>
  <w:num w:numId="29" w16cid:durableId="1782723375">
    <w:abstractNumId w:val="8"/>
  </w:num>
  <w:num w:numId="30" w16cid:durableId="1540239353">
    <w:abstractNumId w:val="18"/>
  </w:num>
  <w:num w:numId="31" w16cid:durableId="261913196">
    <w:abstractNumId w:val="23"/>
  </w:num>
  <w:num w:numId="32" w16cid:durableId="1764641450">
    <w:abstractNumId w:val="31"/>
  </w:num>
  <w:num w:numId="33" w16cid:durableId="1274288546">
    <w:abstractNumId w:val="3"/>
  </w:num>
  <w:num w:numId="34" w16cid:durableId="1296256436">
    <w:abstractNumId w:val="3"/>
  </w:num>
  <w:num w:numId="35" w16cid:durableId="2086295592">
    <w:abstractNumId w:val="3"/>
  </w:num>
  <w:num w:numId="36" w16cid:durableId="1258753906">
    <w:abstractNumId w:val="3"/>
  </w:num>
  <w:num w:numId="37" w16cid:durableId="1731493735">
    <w:abstractNumId w:val="3"/>
  </w:num>
  <w:num w:numId="38" w16cid:durableId="5934366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eter Wieland">
    <w15:presenceInfo w15:providerId="AD" w15:userId="S::PJ.Wieland@amersfoort.nl::3cd6b2ec-7336-4efd-a24d-7783edb99ae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3"/>
    <w:rsid w:val="00014B65"/>
    <w:rsid w:val="00027C07"/>
    <w:rsid w:val="00052990"/>
    <w:rsid w:val="00052EAB"/>
    <w:rsid w:val="00056510"/>
    <w:rsid w:val="00060C2E"/>
    <w:rsid w:val="00061200"/>
    <w:rsid w:val="00072A49"/>
    <w:rsid w:val="00082435"/>
    <w:rsid w:val="00087B93"/>
    <w:rsid w:val="00097670"/>
    <w:rsid w:val="000E3414"/>
    <w:rsid w:val="001207CB"/>
    <w:rsid w:val="00120D97"/>
    <w:rsid w:val="00134921"/>
    <w:rsid w:val="001628BB"/>
    <w:rsid w:val="00164031"/>
    <w:rsid w:val="00172541"/>
    <w:rsid w:val="00193F45"/>
    <w:rsid w:val="001B31F1"/>
    <w:rsid w:val="001C1FD7"/>
    <w:rsid w:val="001D2188"/>
    <w:rsid w:val="001E69C8"/>
    <w:rsid w:val="001F4481"/>
    <w:rsid w:val="00222CA8"/>
    <w:rsid w:val="002344A7"/>
    <w:rsid w:val="00234948"/>
    <w:rsid w:val="002369D6"/>
    <w:rsid w:val="00254C47"/>
    <w:rsid w:val="00261BC6"/>
    <w:rsid w:val="00275C48"/>
    <w:rsid w:val="00281345"/>
    <w:rsid w:val="00285662"/>
    <w:rsid w:val="002C4B27"/>
    <w:rsid w:val="0030267A"/>
    <w:rsid w:val="00303B6A"/>
    <w:rsid w:val="00332022"/>
    <w:rsid w:val="00337DA4"/>
    <w:rsid w:val="0035179C"/>
    <w:rsid w:val="00365663"/>
    <w:rsid w:val="003B2D7F"/>
    <w:rsid w:val="003E028A"/>
    <w:rsid w:val="003E0657"/>
    <w:rsid w:val="00401BBA"/>
    <w:rsid w:val="00405B6C"/>
    <w:rsid w:val="00431DB4"/>
    <w:rsid w:val="00483646"/>
    <w:rsid w:val="0048718F"/>
    <w:rsid w:val="004B2D08"/>
    <w:rsid w:val="004B483D"/>
    <w:rsid w:val="004C5821"/>
    <w:rsid w:val="004C709D"/>
    <w:rsid w:val="004F3078"/>
    <w:rsid w:val="0051543A"/>
    <w:rsid w:val="005277D1"/>
    <w:rsid w:val="00530E70"/>
    <w:rsid w:val="00555B71"/>
    <w:rsid w:val="005658EE"/>
    <w:rsid w:val="00580CB5"/>
    <w:rsid w:val="005A5EDD"/>
    <w:rsid w:val="005B1ACC"/>
    <w:rsid w:val="005C5B8D"/>
    <w:rsid w:val="005D01EB"/>
    <w:rsid w:val="005E765E"/>
    <w:rsid w:val="005F0110"/>
    <w:rsid w:val="005F0A18"/>
    <w:rsid w:val="005F3D7C"/>
    <w:rsid w:val="006250EF"/>
    <w:rsid w:val="006409C9"/>
    <w:rsid w:val="00653601"/>
    <w:rsid w:val="006715DA"/>
    <w:rsid w:val="006E2CA4"/>
    <w:rsid w:val="00701356"/>
    <w:rsid w:val="007242A5"/>
    <w:rsid w:val="00727BDF"/>
    <w:rsid w:val="00734482"/>
    <w:rsid w:val="007476ED"/>
    <w:rsid w:val="007506B1"/>
    <w:rsid w:val="00750D2D"/>
    <w:rsid w:val="0075314A"/>
    <w:rsid w:val="007558B0"/>
    <w:rsid w:val="00761D79"/>
    <w:rsid w:val="007702C6"/>
    <w:rsid w:val="00776122"/>
    <w:rsid w:val="007763C0"/>
    <w:rsid w:val="00784DBD"/>
    <w:rsid w:val="007B06A0"/>
    <w:rsid w:val="007B3E37"/>
    <w:rsid w:val="007E3265"/>
    <w:rsid w:val="007F777C"/>
    <w:rsid w:val="008328A0"/>
    <w:rsid w:val="00840F76"/>
    <w:rsid w:val="00841FC5"/>
    <w:rsid w:val="0084240C"/>
    <w:rsid w:val="00843BF4"/>
    <w:rsid w:val="008445F3"/>
    <w:rsid w:val="00844FB9"/>
    <w:rsid w:val="0086134E"/>
    <w:rsid w:val="008661F1"/>
    <w:rsid w:val="00866898"/>
    <w:rsid w:val="008918FF"/>
    <w:rsid w:val="008955D4"/>
    <w:rsid w:val="008A43C5"/>
    <w:rsid w:val="008F436E"/>
    <w:rsid w:val="00904A68"/>
    <w:rsid w:val="00911898"/>
    <w:rsid w:val="00914C4D"/>
    <w:rsid w:val="00924CA8"/>
    <w:rsid w:val="009351BA"/>
    <w:rsid w:val="0093712C"/>
    <w:rsid w:val="0094127C"/>
    <w:rsid w:val="0094773A"/>
    <w:rsid w:val="009606DD"/>
    <w:rsid w:val="0099138F"/>
    <w:rsid w:val="0099215A"/>
    <w:rsid w:val="009A4DB4"/>
    <w:rsid w:val="009A79C3"/>
    <w:rsid w:val="009C7417"/>
    <w:rsid w:val="009D33B3"/>
    <w:rsid w:val="009E035A"/>
    <w:rsid w:val="009E1341"/>
    <w:rsid w:val="009E440D"/>
    <w:rsid w:val="009E5417"/>
    <w:rsid w:val="009F23B9"/>
    <w:rsid w:val="00A223B4"/>
    <w:rsid w:val="00A840D6"/>
    <w:rsid w:val="00A93F03"/>
    <w:rsid w:val="00AB3D8F"/>
    <w:rsid w:val="00AD2436"/>
    <w:rsid w:val="00AD299A"/>
    <w:rsid w:val="00AE6C04"/>
    <w:rsid w:val="00B14786"/>
    <w:rsid w:val="00B1733D"/>
    <w:rsid w:val="00B3688A"/>
    <w:rsid w:val="00B37235"/>
    <w:rsid w:val="00B42EE4"/>
    <w:rsid w:val="00B46683"/>
    <w:rsid w:val="00B51E0D"/>
    <w:rsid w:val="00B607A5"/>
    <w:rsid w:val="00B712B2"/>
    <w:rsid w:val="00B80DDA"/>
    <w:rsid w:val="00B93B8D"/>
    <w:rsid w:val="00B969A6"/>
    <w:rsid w:val="00B97850"/>
    <w:rsid w:val="00BA41ED"/>
    <w:rsid w:val="00BC28A9"/>
    <w:rsid w:val="00BC2FDE"/>
    <w:rsid w:val="00BF177B"/>
    <w:rsid w:val="00BF235B"/>
    <w:rsid w:val="00BF551E"/>
    <w:rsid w:val="00C242FB"/>
    <w:rsid w:val="00C270F7"/>
    <w:rsid w:val="00C4441F"/>
    <w:rsid w:val="00C45070"/>
    <w:rsid w:val="00C51E4C"/>
    <w:rsid w:val="00C55B4F"/>
    <w:rsid w:val="00C6097E"/>
    <w:rsid w:val="00C618DF"/>
    <w:rsid w:val="00C6603C"/>
    <w:rsid w:val="00C8340D"/>
    <w:rsid w:val="00CB5712"/>
    <w:rsid w:val="00CE33A4"/>
    <w:rsid w:val="00CF31BC"/>
    <w:rsid w:val="00CF369D"/>
    <w:rsid w:val="00D02F1B"/>
    <w:rsid w:val="00D14F29"/>
    <w:rsid w:val="00D34EFC"/>
    <w:rsid w:val="00D5450B"/>
    <w:rsid w:val="00D95D06"/>
    <w:rsid w:val="00DB1565"/>
    <w:rsid w:val="00DB1B92"/>
    <w:rsid w:val="00DD33AB"/>
    <w:rsid w:val="00DE38DF"/>
    <w:rsid w:val="00E2084E"/>
    <w:rsid w:val="00E2130F"/>
    <w:rsid w:val="00E36EE3"/>
    <w:rsid w:val="00E44A94"/>
    <w:rsid w:val="00E70F7A"/>
    <w:rsid w:val="00E92104"/>
    <w:rsid w:val="00E9340E"/>
    <w:rsid w:val="00EA010B"/>
    <w:rsid w:val="00EB058C"/>
    <w:rsid w:val="00EB359F"/>
    <w:rsid w:val="00EC5EB1"/>
    <w:rsid w:val="00F22854"/>
    <w:rsid w:val="00F433EE"/>
    <w:rsid w:val="00F43F0F"/>
    <w:rsid w:val="00F47D43"/>
    <w:rsid w:val="00F57FE9"/>
    <w:rsid w:val="00F614CF"/>
    <w:rsid w:val="00F733F2"/>
    <w:rsid w:val="00F7351E"/>
    <w:rsid w:val="00F84F6D"/>
    <w:rsid w:val="00FA138C"/>
    <w:rsid w:val="00FA68F0"/>
    <w:rsid w:val="00FA6D49"/>
    <w:rsid w:val="00FB18BA"/>
    <w:rsid w:val="00FC7D35"/>
    <w:rsid w:val="00FF6E68"/>
    <w:rsid w:val="00FF6E82"/>
    <w:rsid w:val="02F91E6A"/>
    <w:rsid w:val="047F6587"/>
    <w:rsid w:val="06679F71"/>
    <w:rsid w:val="0858E734"/>
    <w:rsid w:val="0C85F291"/>
    <w:rsid w:val="0E6EF0E7"/>
    <w:rsid w:val="19D5D292"/>
    <w:rsid w:val="1B71A2F3"/>
    <w:rsid w:val="1D4ED324"/>
    <w:rsid w:val="1DB074C1"/>
    <w:rsid w:val="1DC73845"/>
    <w:rsid w:val="1EF8998E"/>
    <w:rsid w:val="2A9C3135"/>
    <w:rsid w:val="2BE4BC28"/>
    <w:rsid w:val="38B1FF4A"/>
    <w:rsid w:val="390EAACD"/>
    <w:rsid w:val="39978EF4"/>
    <w:rsid w:val="3B3C307A"/>
    <w:rsid w:val="3C7291CB"/>
    <w:rsid w:val="3CBF60B6"/>
    <w:rsid w:val="3CF64683"/>
    <w:rsid w:val="419A214F"/>
    <w:rsid w:val="422BCA41"/>
    <w:rsid w:val="43CA119D"/>
    <w:rsid w:val="43FFEB8A"/>
    <w:rsid w:val="45E9FD88"/>
    <w:rsid w:val="463632DB"/>
    <w:rsid w:val="4905A550"/>
    <w:rsid w:val="49668173"/>
    <w:rsid w:val="4A4EF7A8"/>
    <w:rsid w:val="56E214F7"/>
    <w:rsid w:val="59292B4D"/>
    <w:rsid w:val="5D604B98"/>
    <w:rsid w:val="5EFC1BF9"/>
    <w:rsid w:val="646939E4"/>
    <w:rsid w:val="7089B76E"/>
    <w:rsid w:val="738B1B86"/>
    <w:rsid w:val="7670C4DF"/>
    <w:rsid w:val="780C9540"/>
    <w:rsid w:val="7D024520"/>
    <w:rsid w:val="7EE4E1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B6F29"/>
  <w15:chartTrackingRefBased/>
  <w15:docId w15:val="{093BB8BD-ADD6-474A-9FDF-74CFDAD9E6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3F03"/>
    <w:pPr>
      <w:suppressAutoHyphens/>
      <w:spacing w:after="0" w:line="252" w:lineRule="atLeast"/>
    </w:pPr>
    <w:rPr>
      <w:rFonts w:ascii="Segoe UI" w:hAnsi="Segoe UI" w:eastAsia="Times New Roman" w:cs="Times New Roman"/>
      <w:sz w:val="18"/>
      <w:szCs w:val="24"/>
      <w:lang w:eastAsia="nl-NL"/>
    </w:rPr>
  </w:style>
  <w:style w:type="paragraph" w:styleId="Heading1">
    <w:name w:val="heading 1"/>
    <w:aliases w:val="Hoofdstuk"/>
    <w:basedOn w:val="Normal"/>
    <w:next w:val="Normal"/>
    <w:link w:val="Heading1Char"/>
    <w:qFormat/>
    <w:rsid w:val="00A93F03"/>
    <w:pPr>
      <w:keepNext/>
      <w:numPr>
        <w:numId w:val="2"/>
      </w:numPr>
      <w:spacing w:line="240" w:lineRule="atLeast"/>
      <w:outlineLvl w:val="0"/>
    </w:pPr>
    <w:rPr>
      <w:rFonts w:ascii="Segoe UI Semibold" w:hAnsi="Segoe UI Semibold"/>
      <w:caps/>
      <w:color w:val="005D76"/>
      <w:sz w:val="22"/>
      <w:szCs w:val="20"/>
    </w:rPr>
  </w:style>
  <w:style w:type="paragraph" w:styleId="Heading2">
    <w:name w:val="heading 2"/>
    <w:aliases w:val="Paragraaf"/>
    <w:basedOn w:val="Normal"/>
    <w:next w:val="Normal"/>
    <w:link w:val="Heading2Char"/>
    <w:qFormat/>
    <w:rsid w:val="00A93F03"/>
    <w:pPr>
      <w:keepNext/>
      <w:keepLines/>
      <w:numPr>
        <w:ilvl w:val="1"/>
        <w:numId w:val="2"/>
      </w:numPr>
      <w:outlineLvl w:val="1"/>
    </w:pPr>
    <w:rPr>
      <w:color w:val="005D76"/>
      <w:sz w:val="22"/>
      <w:szCs w:val="20"/>
    </w:rPr>
  </w:style>
  <w:style w:type="paragraph" w:styleId="Heading3">
    <w:name w:val="heading 3"/>
    <w:aliases w:val="Subparagraaf"/>
    <w:basedOn w:val="Normal"/>
    <w:next w:val="Normal"/>
    <w:link w:val="Heading3Char"/>
    <w:qFormat/>
    <w:rsid w:val="00A93F03"/>
    <w:pPr>
      <w:keepNext/>
      <w:keepLines/>
      <w:numPr>
        <w:ilvl w:val="2"/>
        <w:numId w:val="2"/>
      </w:numPr>
      <w:outlineLvl w:val="2"/>
    </w:pPr>
    <w:rPr>
      <w:color w:val="005D76"/>
      <w:sz w:val="22"/>
      <w:szCs w:val="20"/>
    </w:rPr>
  </w:style>
  <w:style w:type="paragraph" w:styleId="Heading4">
    <w:name w:val="heading 4"/>
    <w:aliases w:val="Kopje"/>
    <w:basedOn w:val="Normal"/>
    <w:next w:val="Normal"/>
    <w:link w:val="Heading4Char"/>
    <w:qFormat/>
    <w:rsid w:val="00A93F03"/>
    <w:pPr>
      <w:keepNext/>
      <w:keepLines/>
      <w:numPr>
        <w:ilvl w:val="3"/>
        <w:numId w:val="2"/>
      </w:numPr>
      <w:outlineLvl w:val="3"/>
    </w:pPr>
    <w:rPr>
      <w:rFonts w:ascii="Segoe UI Semibold" w:hAnsi="Segoe UI Semibold"/>
      <w:color w:val="005D76"/>
      <w:szCs w:val="20"/>
    </w:rPr>
  </w:style>
  <w:style w:type="paragraph" w:styleId="Heading8">
    <w:name w:val="heading 8"/>
    <w:basedOn w:val="Normal"/>
    <w:next w:val="Normal"/>
    <w:link w:val="Heading8Char"/>
    <w:qFormat/>
    <w:rsid w:val="00A93F03"/>
    <w:pPr>
      <w:numPr>
        <w:ilvl w:val="7"/>
        <w:numId w:val="2"/>
      </w:numPr>
      <w:outlineLvl w:val="7"/>
    </w:pPr>
    <w:rPr>
      <w:rFonts w:ascii="Segoe UI Semibold" w:hAnsi="Segoe UI Semibold"/>
      <w:iCs/>
      <w:caps/>
      <w:color w:val="005D76"/>
      <w:sz w:val="22"/>
    </w:rPr>
  </w:style>
  <w:style w:type="paragraph" w:styleId="Heading9">
    <w:name w:val="heading 9"/>
    <w:basedOn w:val="Normal"/>
    <w:next w:val="Normal"/>
    <w:link w:val="Heading9Char"/>
    <w:qFormat/>
    <w:rsid w:val="00A93F03"/>
    <w:pPr>
      <w:numPr>
        <w:ilvl w:val="8"/>
        <w:numId w:val="2"/>
      </w:numPr>
      <w:outlineLvl w:val="8"/>
    </w:pPr>
    <w:rPr>
      <w:rFonts w:cs="Arial"/>
      <w:color w:val="005D76"/>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Hoofdstuk Char"/>
    <w:basedOn w:val="DefaultParagraphFont"/>
    <w:link w:val="Heading1"/>
    <w:rsid w:val="00A93F03"/>
    <w:rPr>
      <w:rFonts w:ascii="Segoe UI Semibold" w:hAnsi="Segoe UI Semibold" w:eastAsia="Times New Roman" w:cs="Times New Roman"/>
      <w:caps/>
      <w:color w:val="005D76"/>
      <w:szCs w:val="20"/>
      <w:lang w:eastAsia="nl-NL"/>
    </w:rPr>
  </w:style>
  <w:style w:type="character" w:styleId="Heading2Char" w:customStyle="1">
    <w:name w:val="Heading 2 Char"/>
    <w:aliases w:val="Paragraaf Char"/>
    <w:basedOn w:val="DefaultParagraphFont"/>
    <w:link w:val="Heading2"/>
    <w:rsid w:val="00A93F03"/>
    <w:rPr>
      <w:rFonts w:ascii="Segoe UI" w:hAnsi="Segoe UI" w:eastAsia="Times New Roman" w:cs="Times New Roman"/>
      <w:color w:val="005D76"/>
      <w:szCs w:val="20"/>
      <w:lang w:eastAsia="nl-NL"/>
    </w:rPr>
  </w:style>
  <w:style w:type="character" w:styleId="Heading3Char" w:customStyle="1">
    <w:name w:val="Heading 3 Char"/>
    <w:aliases w:val="Subparagraaf Char"/>
    <w:basedOn w:val="DefaultParagraphFont"/>
    <w:link w:val="Heading3"/>
    <w:rsid w:val="00A93F03"/>
    <w:rPr>
      <w:rFonts w:ascii="Segoe UI" w:hAnsi="Segoe UI" w:eastAsia="Times New Roman" w:cs="Times New Roman"/>
      <w:color w:val="005D76"/>
      <w:szCs w:val="20"/>
      <w:lang w:eastAsia="nl-NL"/>
    </w:rPr>
  </w:style>
  <w:style w:type="character" w:styleId="Heading4Char" w:customStyle="1">
    <w:name w:val="Heading 4 Char"/>
    <w:aliases w:val="Kopje Char"/>
    <w:basedOn w:val="DefaultParagraphFont"/>
    <w:link w:val="Heading4"/>
    <w:rsid w:val="00A93F03"/>
    <w:rPr>
      <w:rFonts w:ascii="Segoe UI Semibold" w:hAnsi="Segoe UI Semibold" w:eastAsia="Times New Roman" w:cs="Times New Roman"/>
      <w:color w:val="005D76"/>
      <w:sz w:val="18"/>
      <w:szCs w:val="20"/>
      <w:lang w:eastAsia="nl-NL"/>
    </w:rPr>
  </w:style>
  <w:style w:type="character" w:styleId="Heading8Char" w:customStyle="1">
    <w:name w:val="Heading 8 Char"/>
    <w:basedOn w:val="DefaultParagraphFont"/>
    <w:link w:val="Heading8"/>
    <w:rsid w:val="00A93F03"/>
    <w:rPr>
      <w:rFonts w:ascii="Segoe UI Semibold" w:hAnsi="Segoe UI Semibold" w:eastAsia="Times New Roman" w:cs="Times New Roman"/>
      <w:iCs/>
      <w:caps/>
      <w:color w:val="005D76"/>
      <w:szCs w:val="24"/>
      <w:lang w:eastAsia="nl-NL"/>
    </w:rPr>
  </w:style>
  <w:style w:type="character" w:styleId="Heading9Char" w:customStyle="1">
    <w:name w:val="Heading 9 Char"/>
    <w:basedOn w:val="DefaultParagraphFont"/>
    <w:link w:val="Heading9"/>
    <w:rsid w:val="00A93F03"/>
    <w:rPr>
      <w:rFonts w:ascii="Segoe UI" w:hAnsi="Segoe UI" w:eastAsia="Times New Roman" w:cs="Arial"/>
      <w:color w:val="005D76"/>
      <w:lang w:eastAsia="nl-NL"/>
    </w:rPr>
  </w:style>
  <w:style w:type="numbering" w:styleId="Opsomming" w:customStyle="1">
    <w:name w:val="Opsomming"/>
    <w:basedOn w:val="NoList"/>
    <w:rsid w:val="00A93F03"/>
    <w:pPr>
      <w:numPr>
        <w:numId w:val="1"/>
      </w:numPr>
    </w:pPr>
  </w:style>
  <w:style w:type="table" w:styleId="TableGrid">
    <w:name w:val="Table Grid"/>
    <w:basedOn w:val="TableNormal"/>
    <w:uiPriority w:val="39"/>
    <w:rsid w:val="00A93F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F84F6D"/>
    <w:pPr>
      <w:spacing w:line="240" w:lineRule="auto"/>
    </w:pPr>
    <w:rPr>
      <w:rFonts w:cs="Segoe UI"/>
      <w:szCs w:val="18"/>
    </w:rPr>
  </w:style>
  <w:style w:type="character" w:styleId="BalloonTextChar" w:customStyle="1">
    <w:name w:val="Balloon Text Char"/>
    <w:basedOn w:val="DefaultParagraphFont"/>
    <w:link w:val="BalloonText"/>
    <w:uiPriority w:val="99"/>
    <w:semiHidden/>
    <w:rsid w:val="00F84F6D"/>
    <w:rPr>
      <w:rFonts w:ascii="Segoe UI" w:hAnsi="Segoe UI" w:eastAsia="Times New Roman" w:cs="Segoe UI"/>
      <w:sz w:val="18"/>
      <w:szCs w:val="18"/>
      <w:lang w:eastAsia="nl-NL"/>
    </w:rPr>
  </w:style>
  <w:style w:type="paragraph" w:styleId="ListParagraph">
    <w:name w:val="List Paragraph"/>
    <w:basedOn w:val="Normal"/>
    <w:uiPriority w:val="34"/>
    <w:qFormat/>
    <w:rsid w:val="00D95D06"/>
    <w:pPr>
      <w:ind w:left="720"/>
      <w:contextualSpacing/>
    </w:pPr>
  </w:style>
  <w:style w:type="character" w:styleId="CommentReference">
    <w:name w:val="annotation reference"/>
    <w:basedOn w:val="DefaultParagraphFont"/>
    <w:uiPriority w:val="99"/>
    <w:semiHidden/>
    <w:unhideWhenUsed/>
    <w:rsid w:val="00F43F0F"/>
    <w:rPr>
      <w:sz w:val="16"/>
      <w:szCs w:val="16"/>
    </w:rPr>
  </w:style>
  <w:style w:type="paragraph" w:styleId="CommentText">
    <w:name w:val="annotation text"/>
    <w:basedOn w:val="Normal"/>
    <w:link w:val="CommentTextChar"/>
    <w:uiPriority w:val="99"/>
    <w:unhideWhenUsed/>
    <w:rsid w:val="00F43F0F"/>
    <w:pPr>
      <w:spacing w:line="240" w:lineRule="auto"/>
    </w:pPr>
    <w:rPr>
      <w:sz w:val="20"/>
      <w:szCs w:val="20"/>
    </w:rPr>
  </w:style>
  <w:style w:type="character" w:styleId="CommentTextChar" w:customStyle="1">
    <w:name w:val="Comment Text Char"/>
    <w:basedOn w:val="DefaultParagraphFont"/>
    <w:link w:val="CommentText"/>
    <w:uiPriority w:val="99"/>
    <w:rsid w:val="00F43F0F"/>
    <w:rPr>
      <w:rFonts w:ascii="Segoe UI" w:hAnsi="Segoe UI" w:eastAsia="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F43F0F"/>
    <w:rPr>
      <w:b/>
      <w:bCs/>
    </w:rPr>
  </w:style>
  <w:style w:type="character" w:styleId="CommentSubjectChar" w:customStyle="1">
    <w:name w:val="Comment Subject Char"/>
    <w:basedOn w:val="CommentTextChar"/>
    <w:link w:val="CommentSubject"/>
    <w:uiPriority w:val="99"/>
    <w:semiHidden/>
    <w:rsid w:val="00F43F0F"/>
    <w:rPr>
      <w:rFonts w:ascii="Segoe UI" w:hAnsi="Segoe UI" w:eastAsia="Times New Roman" w:cs="Times New Roman"/>
      <w:b/>
      <w:bCs/>
      <w:sz w:val="20"/>
      <w:szCs w:val="20"/>
      <w:lang w:eastAsia="nl-NL"/>
    </w:rPr>
  </w:style>
  <w:style w:type="paragraph" w:styleId="Title">
    <w:name w:val="Title"/>
    <w:basedOn w:val="Normal"/>
    <w:next w:val="Normal"/>
    <w:link w:val="TitleChar"/>
    <w:uiPriority w:val="10"/>
    <w:qFormat/>
    <w:rsid w:val="00DB1565"/>
    <w:pPr>
      <w:spacing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1565"/>
    <w:rPr>
      <w:rFonts w:asciiTheme="majorHAnsi" w:hAnsiTheme="majorHAnsi" w:eastAsiaTheme="majorEastAsia" w:cstheme="majorBidi"/>
      <w:spacing w:val="-10"/>
      <w:kern w:val="28"/>
      <w:sz w:val="56"/>
      <w:szCs w:val="56"/>
      <w:lang w:eastAsia="nl-NL"/>
    </w:rPr>
  </w:style>
  <w:style w:type="character" w:styleId="Hyperlink">
    <w:name w:val="Hyperlink"/>
    <w:basedOn w:val="DefaultParagraphFont"/>
    <w:uiPriority w:val="99"/>
    <w:unhideWhenUsed/>
    <w:rsid w:val="00F733F2"/>
    <w:rPr>
      <w:color w:val="0563C1" w:themeColor="hyperlink"/>
      <w:u w:val="single"/>
    </w:rPr>
  </w:style>
  <w:style w:type="character" w:styleId="FollowedHyperlink">
    <w:name w:val="FollowedHyperlink"/>
    <w:basedOn w:val="DefaultParagraphFont"/>
    <w:uiPriority w:val="99"/>
    <w:semiHidden/>
    <w:unhideWhenUsed/>
    <w:rsid w:val="006250EF"/>
    <w:rPr>
      <w:color w:val="954F72" w:themeColor="followedHyperlink"/>
      <w:u w:val="single"/>
    </w:rPr>
  </w:style>
  <w:style w:type="paragraph" w:styleId="pagesubtitle" w:customStyle="1">
    <w:name w:val="pagesubtitle"/>
    <w:basedOn w:val="Normal"/>
    <w:uiPriority w:val="99"/>
    <w:rsid w:val="00C55B4F"/>
    <w:pPr>
      <w:suppressAutoHyphens w:val="0"/>
      <w:spacing w:before="100" w:beforeAutospacing="1" w:after="100" w:afterAutospacing="1" w:line="300" w:lineRule="atLeast"/>
      <w:jc w:val="center"/>
    </w:pPr>
    <w:rPr>
      <w:rFonts w:ascii="Arial" w:hAnsi="Arial" w:cs="Arial"/>
      <w:i/>
      <w:iCs/>
      <w:sz w:val="20"/>
      <w:szCs w:val="20"/>
    </w:rPr>
  </w:style>
  <w:style w:type="paragraph" w:styleId="TOCHeading">
    <w:name w:val="TOC Heading"/>
    <w:basedOn w:val="Heading1"/>
    <w:next w:val="Normal"/>
    <w:uiPriority w:val="39"/>
    <w:unhideWhenUsed/>
    <w:qFormat/>
    <w:rsid w:val="00C55B4F"/>
    <w:pPr>
      <w:keepLines/>
      <w:numPr>
        <w:numId w:val="0"/>
      </w:numPr>
      <w:suppressAutoHyphens w:val="0"/>
      <w:spacing w:before="240" w:line="259" w:lineRule="auto"/>
      <w:outlineLvl w:val="9"/>
    </w:pPr>
    <w:rPr>
      <w:rFonts w:asciiTheme="majorHAnsi" w:hAnsiTheme="majorHAnsi" w:eastAsiaTheme="majorEastAsia" w:cstheme="majorBidi"/>
      <w:caps w:val="0"/>
      <w:color w:val="2E74B5" w:themeColor="accent1" w:themeShade="BF"/>
      <w:sz w:val="32"/>
      <w:szCs w:val="32"/>
    </w:rPr>
  </w:style>
  <w:style w:type="paragraph" w:styleId="TOC1">
    <w:name w:val="toc 1"/>
    <w:basedOn w:val="Normal"/>
    <w:next w:val="Normal"/>
    <w:autoRedefine/>
    <w:uiPriority w:val="39"/>
    <w:unhideWhenUsed/>
    <w:rsid w:val="00C55B4F"/>
    <w:pPr>
      <w:spacing w:after="100"/>
    </w:pPr>
  </w:style>
  <w:style w:type="paragraph" w:styleId="TOC2">
    <w:name w:val="toc 2"/>
    <w:basedOn w:val="Normal"/>
    <w:next w:val="Normal"/>
    <w:autoRedefine/>
    <w:uiPriority w:val="39"/>
    <w:unhideWhenUsed/>
    <w:rsid w:val="00C55B4F"/>
    <w:pPr>
      <w:spacing w:after="100"/>
      <w:ind w:left="180"/>
    </w:pPr>
  </w:style>
  <w:style w:type="character" w:styleId="UnresolvedMention">
    <w:name w:val="Unresolved Mention"/>
    <w:basedOn w:val="DefaultParagraphFont"/>
    <w:uiPriority w:val="99"/>
    <w:semiHidden/>
    <w:unhideWhenUsed/>
    <w:rsid w:val="00060C2E"/>
    <w:rPr>
      <w:color w:val="605E5C"/>
      <w:shd w:val="clear" w:color="auto" w:fill="E1DFDD"/>
    </w:rPr>
  </w:style>
  <w:style w:type="paragraph" w:styleId="Revision">
    <w:name w:val="Revision"/>
    <w:hidden/>
    <w:uiPriority w:val="99"/>
    <w:semiHidden/>
    <w:rsid w:val="00281345"/>
    <w:pPr>
      <w:spacing w:after="0" w:line="240" w:lineRule="auto"/>
    </w:pPr>
    <w:rPr>
      <w:rFonts w:ascii="Segoe UI" w:hAnsi="Segoe UI" w:eastAsia="Times New Roman"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hyperlink" Target="https://llbp.nl/" TargetMode="External" Id="rId10" /><Relationship Type="http://schemas.openxmlformats.org/officeDocument/2006/relationships/customXml" Target="../customXml/item4.xml" Id="rId4" /><Relationship Type="http://schemas.openxmlformats.org/officeDocument/2006/relationships/image" Target="media/image1.jpeg" Id="rId9" /><Relationship Type="http://schemas.microsoft.com/office/2018/08/relationships/commentsExtensible" Target="commentsExtensible.xml" Id="rId14" /><Relationship Type="http://schemas.openxmlformats.org/officeDocument/2006/relationships/glossaryDocument" Target="glossary/document.xml" Id="R744cf529922a46a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ad440d-9049-4b51-9e04-5f360c2705d9}"/>
      </w:docPartPr>
      <w:docPartBody>
        <w:p w14:paraId="2CA89EDC">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3D313E-8DC2-4746-B936-E45FE5BDBDAA}">
  <ds:schemaRefs>
    <ds:schemaRef ds:uri="http://schemas.microsoft.com/sharepoint/v3/contenttype/forms"/>
  </ds:schemaRefs>
</ds:datastoreItem>
</file>

<file path=customXml/itemProps2.xml><?xml version="1.0" encoding="utf-8"?>
<ds:datastoreItem xmlns:ds="http://schemas.openxmlformats.org/officeDocument/2006/customXml" ds:itemID="{45AC308C-4A6E-483E-9655-66190BCD1C77}">
  <ds:schemaRefs>
    <ds:schemaRef ds:uri="http://schemas.openxmlformats.org/officeDocument/2006/bibliography"/>
  </ds:schemaRefs>
</ds:datastoreItem>
</file>

<file path=customXml/itemProps3.xml><?xml version="1.0" encoding="utf-8"?>
<ds:datastoreItem xmlns:ds="http://schemas.openxmlformats.org/officeDocument/2006/customXml" ds:itemID="{32309DD8-157A-4ECF-B7C8-3A38828D8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1d731-8d82-4025-94ac-f81355cd7152"/>
    <ds:schemaRef ds:uri="746fbf30-322b-40ed-bd2b-2342a9dc1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9E8BF0-2971-4FC8-BD82-587D1DF619CD}">
  <ds:schemaRefs>
    <ds:schemaRef ds:uri="http://schemas.microsoft.com/office/2006/metadata/properties"/>
    <ds:schemaRef ds:uri="http://schemas.microsoft.com/office/infopath/2007/PartnerControls"/>
    <ds:schemaRef ds:uri="746fbf30-322b-40ed-bd2b-2342a9dc1d58"/>
    <ds:schemaRef ds:uri="8641d731-8d82-4025-94ac-f81355cd715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de Visser</dc:creator>
  <cp:keywords/>
  <dc:description/>
  <cp:lastModifiedBy>Esselien Walgaard</cp:lastModifiedBy>
  <cp:revision>102</cp:revision>
  <dcterms:created xsi:type="dcterms:W3CDTF">2024-03-14T15:57:00Z</dcterms:created>
  <dcterms:modified xsi:type="dcterms:W3CDTF">2024-04-30T07:42:12Z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MSIP_Label_36385424-4abe-4cf8-8898-c76487689253_Enabled">
    <vt:lpwstr>true</vt:lpwstr>
  </property>
  <property fmtid="{D5CDD505-2E9C-101B-9397-08002B2CF9AE}" pid="4" name="MSIP_Label_36385424-4abe-4cf8-8898-c76487689253_SetDate">
    <vt:lpwstr>2024-03-14T07:57:52Z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83922e90-6dfa-4fb1-b1df-dae2bfc8d827</vt:lpwstr>
  </property>
  <property fmtid="{D5CDD505-2E9C-101B-9397-08002B2CF9AE}" pid="9" name="MSIP_Label_36385424-4abe-4cf8-8898-c76487689253_ContentBits">
    <vt:lpwstr>0</vt:lpwstr>
  </property>
  <property fmtid="{D5CDD505-2E9C-101B-9397-08002B2CF9AE}" pid="10" name="MediaServiceImageTags">
    <vt:lpwstr/>
  </property>
</Properties>
</file>