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0A1121DE" w:rsidR="00D51EF1" w:rsidRDefault="00DD2B64">
      <w:r>
        <w:rPr>
          <w:noProof/>
        </w:rPr>
        <w:pict w14:anchorId="6A49EE57">
          <v:rect id="Rechthoek 14" o:spid="_x0000_s2058" style="position:absolute;margin-left:96.05pt;margin-top:612.7pt;width:219.9pt;height:2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fillcolor="white [3212]" stroked="f" strokeweight="2pt">
            <v:textbox>
              <w:txbxContent>
                <w:p w14:paraId="6917336F" w14:textId="2C0D9F6B" w:rsidR="00760B88" w:rsidRDefault="00877787" w:rsidP="007A02A4">
                  <w:r>
                    <w:t>EA2024-01</w:t>
                  </w:r>
                </w:p>
              </w:txbxContent>
            </v:textbox>
          </v:rect>
        </w:pict>
      </w:r>
      <w:r>
        <w:rPr>
          <w:noProof/>
        </w:rPr>
        <w:pict w14:anchorId="0577D4D9">
          <v:rect id="Rechthoek 15" o:spid="_x0000_s2057" style="position:absolute;margin-left:95.8pt;margin-top:643.55pt;width:220.3pt;height:2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fillcolor="white [3212]" stroked="f" strokeweight="2pt">
            <v:textbox>
              <w:txbxContent>
                <w:p w14:paraId="2E3217D8" w14:textId="4DD429F7" w:rsidR="00760B88" w:rsidRDefault="00DD674D" w:rsidP="007A02A4">
                  <w:r>
                    <w:t>32250000</w:t>
                  </w:r>
                  <w:r w:rsidR="006575C7">
                    <w:t>-0</w:t>
                  </w:r>
                </w:p>
              </w:txbxContent>
            </v:textbox>
          </v:rect>
        </w:pict>
      </w:r>
      <w:r>
        <w:rPr>
          <w:noProof/>
        </w:rPr>
        <w:pict w14:anchorId="1B9DE522">
          <v:shapetype id="_x0000_t202" coordsize="21600,21600" o:spt="202" path="m,l,21600r21600,l21600,xe">
            <v:stroke joinstyle="miter"/>
            <v:path gradientshapeok="t" o:connecttype="rect"/>
          </v:shapetype>
          <v:shape id="Tekstvak 8" o:spid="_x0000_s2056" type="#_x0000_t202" style="position:absolute;margin-left:95.8pt;margin-top:543.6pt;width:260.6pt;height:173.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w:r>
      <w:r>
        <w:rPr>
          <w:noProof/>
        </w:rPr>
        <w:pict w14:anchorId="7DDD1A39">
          <v:rect id="Rechthoek 16" o:spid="_x0000_s2055" style="position:absolute;margin-left:95.75pt;margin-top:678.4pt;width:220.3pt;height:30.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33D95B97" w:rsidR="00760B88" w:rsidRDefault="003D1470" w:rsidP="007A02A4">
                  <w:r>
                    <w:t>Hans Rothuis</w:t>
                  </w:r>
                  <w:r w:rsidR="00A53B74">
                    <w:t xml:space="preserve"> &amp; Cynthia van der Roest</w:t>
                  </w:r>
                </w:p>
              </w:txbxContent>
            </v:textbox>
          </v:rect>
        </w:pict>
      </w:r>
      <w:r>
        <w:rPr>
          <w:noProof/>
        </w:rPr>
        <w:pict w14:anchorId="1A6FF379">
          <v:rect id="Rechthoek 13" o:spid="_x0000_s2054" style="position:absolute;margin-left:95.7pt;margin-top:579.7pt;width:222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45BB4560" w14:textId="593CA3AC" w:rsidR="00760B88" w:rsidRDefault="00EA3D2C">
                  <w:r>
                    <w:t>05-02-2024</w:t>
                  </w:r>
                </w:p>
              </w:txbxContent>
            </v:textbox>
          </v:rect>
        </w:pict>
      </w:r>
      <w:r>
        <w:rPr>
          <w:noProof/>
        </w:rPr>
        <w:pict w14:anchorId="24648960">
          <v:rect id="Rechthoek 12" o:spid="_x0000_s2053" style="position:absolute;margin-left:95.65pt;margin-top:547.95pt;width:222.0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0BEDA16E" w:rsidR="00760B88" w:rsidRDefault="00EA3D2C" w:rsidP="001176E9">
                  <w:r>
                    <w:t>Def</w:t>
                  </w:r>
                  <w:r w:rsidR="000C27C0">
                    <w:t>initief</w:t>
                  </w:r>
                </w:p>
              </w:txbxContent>
            </v:textbox>
          </v:rect>
        </w:pict>
      </w:r>
      <w:r>
        <w:rPr>
          <w:noProof/>
        </w:rPr>
        <w:pict w14:anchorId="7A837F96">
          <v:rect id="Rechthoek 4" o:spid="_x0000_s2052" style="position:absolute;margin-left:9854.1pt;margin-top:218.35pt;width:598.65pt;height:123.45pt;z-index:251664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02513E05"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A53B74">
                    <w:rPr>
                      <w:rStyle w:val="TitelChar"/>
                      <w:color w:val="FFFFFF" w:themeColor="background1"/>
                    </w:rPr>
                    <w:t>Mobiele telefoons</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w:r>
      <w:r>
        <w:rPr>
          <w:noProof/>
        </w:rPr>
        <w:pict w14:anchorId="6C9FD4D3">
          <v:rect id="Rechthoek 5" o:spid="_x0000_s2051" style="position:absolute;margin-left:-9pt;margin-top:403.6pt;width:604.15pt;height:437.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w:r>
      <w:r w:rsidR="002E3695">
        <w:rPr>
          <w:noProof/>
        </w:rPr>
        <w:drawing>
          <wp:anchor distT="0" distB="0" distL="114300" distR="114300" simplePos="0" relativeHeight="251644416"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45440"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142989660" w:displacedByCustomXml="next"/>
    <w:bookmarkStart w:id="1" w:name="_Toc95307487" w:displacedByCustomXml="next"/>
    <w:bookmarkStart w:id="2" w:name="_Toc95291918" w:displacedByCustomXml="next"/>
    <w:bookmarkStart w:id="3" w:name="_Toc95223966" w:displacedByCustomXml="next"/>
    <w:bookmarkStart w:id="4" w:name="_Toc95224078" w:displacedByCustomXml="next"/>
    <w:bookmarkStart w:id="5" w:name="_Toc156376868"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5"/>
          <w:bookmarkEnd w:id="4"/>
          <w:bookmarkEnd w:id="3"/>
          <w:bookmarkEnd w:id="2"/>
          <w:bookmarkEnd w:id="1"/>
          <w:bookmarkEnd w:id="0"/>
        </w:p>
        <w:p w14:paraId="6E11EC2C" w14:textId="418B40CF" w:rsidR="001E7E76" w:rsidRDefault="00ED3BB2">
          <w:pPr>
            <w:pStyle w:val="Inhopg1"/>
            <w:rPr>
              <w:rFonts w:asciiTheme="minorHAnsi" w:eastAsiaTheme="minorEastAsia" w:hAnsiTheme="minorHAnsi" w:cstheme="minorBidi"/>
              <w:b w:val="0"/>
              <w:color w:val="auto"/>
              <w:kern w:val="2"/>
              <w:szCs w:val="22"/>
              <w14:ligatures w14:val="standardContextual"/>
            </w:rPr>
          </w:pPr>
          <w:r>
            <w:fldChar w:fldCharType="begin"/>
          </w:r>
          <w:r>
            <w:instrText xml:space="preserve"> TOC \o "1-3" \h \z \u </w:instrText>
          </w:r>
          <w:r>
            <w:fldChar w:fldCharType="separate"/>
          </w:r>
          <w:hyperlink w:anchor="_Toc156376868" w:history="1">
            <w:r w:rsidR="001E7E76" w:rsidRPr="00B52403">
              <w:rPr>
                <w:rStyle w:val="Hyperlink"/>
              </w:rPr>
              <w:t>Inhoudsopgave</w:t>
            </w:r>
            <w:r w:rsidR="001E7E76">
              <w:rPr>
                <w:webHidden/>
              </w:rPr>
              <w:tab/>
            </w:r>
            <w:r w:rsidR="001E7E76">
              <w:rPr>
                <w:webHidden/>
              </w:rPr>
              <w:fldChar w:fldCharType="begin"/>
            </w:r>
            <w:r w:rsidR="001E7E76">
              <w:rPr>
                <w:webHidden/>
              </w:rPr>
              <w:instrText xml:space="preserve"> PAGEREF _Toc156376868 \h </w:instrText>
            </w:r>
            <w:r w:rsidR="001E7E76">
              <w:rPr>
                <w:webHidden/>
              </w:rPr>
            </w:r>
            <w:r w:rsidR="001E7E76">
              <w:rPr>
                <w:webHidden/>
              </w:rPr>
              <w:fldChar w:fldCharType="separate"/>
            </w:r>
            <w:r w:rsidR="001E7E76">
              <w:rPr>
                <w:webHidden/>
              </w:rPr>
              <w:t>2</w:t>
            </w:r>
            <w:r w:rsidR="001E7E76">
              <w:rPr>
                <w:webHidden/>
              </w:rPr>
              <w:fldChar w:fldCharType="end"/>
            </w:r>
          </w:hyperlink>
        </w:p>
        <w:p w14:paraId="409E5217" w14:textId="08CCE17F"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869" w:history="1">
            <w:r w:rsidR="001E7E76" w:rsidRPr="00B52403">
              <w:rPr>
                <w:rStyle w:val="Hyperlink"/>
              </w:rPr>
              <w:t>Begrippenlijst Beschrijvend document</w:t>
            </w:r>
            <w:r w:rsidR="001E7E76">
              <w:rPr>
                <w:webHidden/>
              </w:rPr>
              <w:tab/>
            </w:r>
            <w:r w:rsidR="001E7E76">
              <w:rPr>
                <w:webHidden/>
              </w:rPr>
              <w:fldChar w:fldCharType="begin"/>
            </w:r>
            <w:r w:rsidR="001E7E76">
              <w:rPr>
                <w:webHidden/>
              </w:rPr>
              <w:instrText xml:space="preserve"> PAGEREF _Toc156376869 \h </w:instrText>
            </w:r>
            <w:r w:rsidR="001E7E76">
              <w:rPr>
                <w:webHidden/>
              </w:rPr>
            </w:r>
            <w:r w:rsidR="001E7E76">
              <w:rPr>
                <w:webHidden/>
              </w:rPr>
              <w:fldChar w:fldCharType="separate"/>
            </w:r>
            <w:r w:rsidR="001E7E76">
              <w:rPr>
                <w:webHidden/>
              </w:rPr>
              <w:t>4</w:t>
            </w:r>
            <w:r w:rsidR="001E7E76">
              <w:rPr>
                <w:webHidden/>
              </w:rPr>
              <w:fldChar w:fldCharType="end"/>
            </w:r>
          </w:hyperlink>
        </w:p>
        <w:p w14:paraId="14C00ACF" w14:textId="4C610B37"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870" w:history="1">
            <w:r w:rsidR="001E7E76" w:rsidRPr="00B52403">
              <w:rPr>
                <w:rStyle w:val="Hyperlink"/>
              </w:rPr>
              <w:t>Hoofdstuk 1</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Algemeen</w:t>
            </w:r>
            <w:r w:rsidR="001E7E76">
              <w:rPr>
                <w:webHidden/>
              </w:rPr>
              <w:tab/>
            </w:r>
            <w:r w:rsidR="001E7E76">
              <w:rPr>
                <w:webHidden/>
              </w:rPr>
              <w:fldChar w:fldCharType="begin"/>
            </w:r>
            <w:r w:rsidR="001E7E76">
              <w:rPr>
                <w:webHidden/>
              </w:rPr>
              <w:instrText xml:space="preserve"> PAGEREF _Toc156376870 \h </w:instrText>
            </w:r>
            <w:r w:rsidR="001E7E76">
              <w:rPr>
                <w:webHidden/>
              </w:rPr>
            </w:r>
            <w:r w:rsidR="001E7E76">
              <w:rPr>
                <w:webHidden/>
              </w:rPr>
              <w:fldChar w:fldCharType="separate"/>
            </w:r>
            <w:r w:rsidR="001E7E76">
              <w:rPr>
                <w:webHidden/>
              </w:rPr>
              <w:t>6</w:t>
            </w:r>
            <w:r w:rsidR="001E7E76">
              <w:rPr>
                <w:webHidden/>
              </w:rPr>
              <w:fldChar w:fldCharType="end"/>
            </w:r>
          </w:hyperlink>
        </w:p>
        <w:p w14:paraId="266B617F" w14:textId="45CB7179"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1" w:history="1">
            <w:r w:rsidR="001E7E76" w:rsidRPr="00B52403">
              <w:rPr>
                <w:rStyle w:val="Hyperlink"/>
                <w:rFonts w:ascii="Verdana" w:hAnsi="Verdana"/>
                <w:noProof/>
              </w:rPr>
              <w:t>1.1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Inleiding</w:t>
            </w:r>
            <w:r w:rsidR="001E7E76">
              <w:rPr>
                <w:noProof/>
                <w:webHidden/>
              </w:rPr>
              <w:tab/>
            </w:r>
            <w:r w:rsidR="001E7E76">
              <w:rPr>
                <w:noProof/>
                <w:webHidden/>
              </w:rPr>
              <w:fldChar w:fldCharType="begin"/>
            </w:r>
            <w:r w:rsidR="001E7E76">
              <w:rPr>
                <w:noProof/>
                <w:webHidden/>
              </w:rPr>
              <w:instrText xml:space="preserve"> PAGEREF _Toc156376871 \h </w:instrText>
            </w:r>
            <w:r w:rsidR="001E7E76">
              <w:rPr>
                <w:noProof/>
                <w:webHidden/>
              </w:rPr>
            </w:r>
            <w:r w:rsidR="001E7E76">
              <w:rPr>
                <w:noProof/>
                <w:webHidden/>
              </w:rPr>
              <w:fldChar w:fldCharType="separate"/>
            </w:r>
            <w:r w:rsidR="001E7E76">
              <w:rPr>
                <w:noProof/>
                <w:webHidden/>
              </w:rPr>
              <w:t>6</w:t>
            </w:r>
            <w:r w:rsidR="001E7E76">
              <w:rPr>
                <w:noProof/>
                <w:webHidden/>
              </w:rPr>
              <w:fldChar w:fldCharType="end"/>
            </w:r>
          </w:hyperlink>
        </w:p>
        <w:p w14:paraId="008804C1" w14:textId="57F26A99"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2" w:history="1">
            <w:r w:rsidR="001E7E76" w:rsidRPr="00B52403">
              <w:rPr>
                <w:rStyle w:val="Hyperlink"/>
                <w:rFonts w:ascii="Verdana" w:hAnsi="Verdana"/>
                <w:noProof/>
              </w:rPr>
              <w:t>1.2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Korte beschrijving van Opdrachtgever</w:t>
            </w:r>
            <w:r w:rsidR="001E7E76">
              <w:rPr>
                <w:noProof/>
                <w:webHidden/>
              </w:rPr>
              <w:tab/>
            </w:r>
            <w:r w:rsidR="001E7E76">
              <w:rPr>
                <w:noProof/>
                <w:webHidden/>
              </w:rPr>
              <w:fldChar w:fldCharType="begin"/>
            </w:r>
            <w:r w:rsidR="001E7E76">
              <w:rPr>
                <w:noProof/>
                <w:webHidden/>
              </w:rPr>
              <w:instrText xml:space="preserve"> PAGEREF _Toc156376872 \h </w:instrText>
            </w:r>
            <w:r w:rsidR="001E7E76">
              <w:rPr>
                <w:noProof/>
                <w:webHidden/>
              </w:rPr>
            </w:r>
            <w:r w:rsidR="001E7E76">
              <w:rPr>
                <w:noProof/>
                <w:webHidden/>
              </w:rPr>
              <w:fldChar w:fldCharType="separate"/>
            </w:r>
            <w:r w:rsidR="001E7E76">
              <w:rPr>
                <w:noProof/>
                <w:webHidden/>
              </w:rPr>
              <w:t>6</w:t>
            </w:r>
            <w:r w:rsidR="001E7E76">
              <w:rPr>
                <w:noProof/>
                <w:webHidden/>
              </w:rPr>
              <w:fldChar w:fldCharType="end"/>
            </w:r>
          </w:hyperlink>
        </w:p>
        <w:p w14:paraId="7D2B1BC1" w14:textId="5EFDC95E"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3" w:history="1">
            <w:r w:rsidR="001E7E76" w:rsidRPr="00B52403">
              <w:rPr>
                <w:rStyle w:val="Hyperlink"/>
                <w:rFonts w:ascii="Verdana" w:hAnsi="Verdana"/>
                <w:noProof/>
              </w:rPr>
              <w:t>1.3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Doel</w:t>
            </w:r>
            <w:r w:rsidR="001E7E76">
              <w:rPr>
                <w:noProof/>
                <w:webHidden/>
              </w:rPr>
              <w:tab/>
            </w:r>
            <w:r w:rsidR="001E7E76">
              <w:rPr>
                <w:noProof/>
                <w:webHidden/>
              </w:rPr>
              <w:fldChar w:fldCharType="begin"/>
            </w:r>
            <w:r w:rsidR="001E7E76">
              <w:rPr>
                <w:noProof/>
                <w:webHidden/>
              </w:rPr>
              <w:instrText xml:space="preserve"> PAGEREF _Toc156376873 \h </w:instrText>
            </w:r>
            <w:r w:rsidR="001E7E76">
              <w:rPr>
                <w:noProof/>
                <w:webHidden/>
              </w:rPr>
            </w:r>
            <w:r w:rsidR="001E7E76">
              <w:rPr>
                <w:noProof/>
                <w:webHidden/>
              </w:rPr>
              <w:fldChar w:fldCharType="separate"/>
            </w:r>
            <w:r w:rsidR="001E7E76">
              <w:rPr>
                <w:noProof/>
                <w:webHidden/>
              </w:rPr>
              <w:t>6</w:t>
            </w:r>
            <w:r w:rsidR="001E7E76">
              <w:rPr>
                <w:noProof/>
                <w:webHidden/>
              </w:rPr>
              <w:fldChar w:fldCharType="end"/>
            </w:r>
          </w:hyperlink>
        </w:p>
        <w:p w14:paraId="79D4AB6E" w14:textId="253148EB"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4" w:history="1">
            <w:r w:rsidR="001E7E76" w:rsidRPr="00B52403">
              <w:rPr>
                <w:rStyle w:val="Hyperlink"/>
                <w:rFonts w:ascii="Verdana" w:hAnsi="Verdana"/>
                <w:noProof/>
              </w:rPr>
              <w:t>1.4</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Omvang</w:t>
            </w:r>
            <w:r w:rsidR="001E7E76">
              <w:rPr>
                <w:noProof/>
                <w:webHidden/>
              </w:rPr>
              <w:tab/>
            </w:r>
            <w:r w:rsidR="001E7E76">
              <w:rPr>
                <w:noProof/>
                <w:webHidden/>
              </w:rPr>
              <w:fldChar w:fldCharType="begin"/>
            </w:r>
            <w:r w:rsidR="001E7E76">
              <w:rPr>
                <w:noProof/>
                <w:webHidden/>
              </w:rPr>
              <w:instrText xml:space="preserve"> PAGEREF _Toc156376874 \h </w:instrText>
            </w:r>
            <w:r w:rsidR="001E7E76">
              <w:rPr>
                <w:noProof/>
                <w:webHidden/>
              </w:rPr>
            </w:r>
            <w:r w:rsidR="001E7E76">
              <w:rPr>
                <w:noProof/>
                <w:webHidden/>
              </w:rPr>
              <w:fldChar w:fldCharType="separate"/>
            </w:r>
            <w:r w:rsidR="001E7E76">
              <w:rPr>
                <w:noProof/>
                <w:webHidden/>
              </w:rPr>
              <w:t>7</w:t>
            </w:r>
            <w:r w:rsidR="001E7E76">
              <w:rPr>
                <w:noProof/>
                <w:webHidden/>
              </w:rPr>
              <w:fldChar w:fldCharType="end"/>
            </w:r>
          </w:hyperlink>
        </w:p>
        <w:p w14:paraId="6EC18B20" w14:textId="07E8A32B"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875" w:history="1">
            <w:r w:rsidR="001E7E76" w:rsidRPr="00B52403">
              <w:rPr>
                <w:rStyle w:val="Hyperlink"/>
                <w:rFonts w:ascii="Verdana" w:eastAsia="Times New Roman" w:hAnsi="Verdana"/>
                <w:iCs/>
                <w:noProof/>
              </w:rPr>
              <w:t>1.4.1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rFonts w:eastAsia="Times New Roman"/>
                <w:iCs/>
                <w:noProof/>
              </w:rPr>
              <w:t>Expliciet niet behorende tot de Opdracht</w:t>
            </w:r>
            <w:r w:rsidR="001E7E76">
              <w:rPr>
                <w:noProof/>
                <w:webHidden/>
              </w:rPr>
              <w:tab/>
            </w:r>
            <w:r w:rsidR="001E7E76">
              <w:rPr>
                <w:noProof/>
                <w:webHidden/>
              </w:rPr>
              <w:fldChar w:fldCharType="begin"/>
            </w:r>
            <w:r w:rsidR="001E7E76">
              <w:rPr>
                <w:noProof/>
                <w:webHidden/>
              </w:rPr>
              <w:instrText xml:space="preserve"> PAGEREF _Toc156376875 \h </w:instrText>
            </w:r>
            <w:r w:rsidR="001E7E76">
              <w:rPr>
                <w:noProof/>
                <w:webHidden/>
              </w:rPr>
            </w:r>
            <w:r w:rsidR="001E7E76">
              <w:rPr>
                <w:noProof/>
                <w:webHidden/>
              </w:rPr>
              <w:fldChar w:fldCharType="separate"/>
            </w:r>
            <w:r w:rsidR="001E7E76">
              <w:rPr>
                <w:noProof/>
                <w:webHidden/>
              </w:rPr>
              <w:t>7</w:t>
            </w:r>
            <w:r w:rsidR="001E7E76">
              <w:rPr>
                <w:noProof/>
                <w:webHidden/>
              </w:rPr>
              <w:fldChar w:fldCharType="end"/>
            </w:r>
          </w:hyperlink>
        </w:p>
        <w:p w14:paraId="120347AF" w14:textId="0D1DD4FE"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876" w:history="1">
            <w:r w:rsidR="001E7E76" w:rsidRPr="00B52403">
              <w:rPr>
                <w:rStyle w:val="Hyperlink"/>
                <w:rFonts w:ascii="Verdana" w:eastAsia="Times New Roman" w:hAnsi="Verdana"/>
                <w:iCs/>
                <w:noProof/>
              </w:rPr>
              <w:t>1.4.2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rFonts w:eastAsia="Times New Roman"/>
                <w:iCs/>
                <w:noProof/>
              </w:rPr>
              <w:t>Percelenregeling</w:t>
            </w:r>
            <w:r w:rsidR="001E7E76">
              <w:rPr>
                <w:noProof/>
                <w:webHidden/>
              </w:rPr>
              <w:tab/>
            </w:r>
            <w:r w:rsidR="001E7E76">
              <w:rPr>
                <w:noProof/>
                <w:webHidden/>
              </w:rPr>
              <w:fldChar w:fldCharType="begin"/>
            </w:r>
            <w:r w:rsidR="001E7E76">
              <w:rPr>
                <w:noProof/>
                <w:webHidden/>
              </w:rPr>
              <w:instrText xml:space="preserve"> PAGEREF _Toc156376876 \h </w:instrText>
            </w:r>
            <w:r w:rsidR="001E7E76">
              <w:rPr>
                <w:noProof/>
                <w:webHidden/>
              </w:rPr>
            </w:r>
            <w:r w:rsidR="001E7E76">
              <w:rPr>
                <w:noProof/>
                <w:webHidden/>
              </w:rPr>
              <w:fldChar w:fldCharType="separate"/>
            </w:r>
            <w:r w:rsidR="001E7E76">
              <w:rPr>
                <w:noProof/>
                <w:webHidden/>
              </w:rPr>
              <w:t>7</w:t>
            </w:r>
            <w:r w:rsidR="001E7E76">
              <w:rPr>
                <w:noProof/>
                <w:webHidden/>
              </w:rPr>
              <w:fldChar w:fldCharType="end"/>
            </w:r>
          </w:hyperlink>
        </w:p>
        <w:p w14:paraId="22E1BE32" w14:textId="461A936E"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7" w:history="1">
            <w:r w:rsidR="001E7E76" w:rsidRPr="00B52403">
              <w:rPr>
                <w:rStyle w:val="Hyperlink"/>
                <w:rFonts w:ascii="Verdana" w:hAnsi="Verdana"/>
                <w:noProof/>
              </w:rPr>
              <w:t>1.5</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Social Return</w:t>
            </w:r>
            <w:r w:rsidR="001E7E76">
              <w:rPr>
                <w:noProof/>
                <w:webHidden/>
              </w:rPr>
              <w:tab/>
            </w:r>
            <w:r w:rsidR="001E7E76">
              <w:rPr>
                <w:noProof/>
                <w:webHidden/>
              </w:rPr>
              <w:fldChar w:fldCharType="begin"/>
            </w:r>
            <w:r w:rsidR="001E7E76">
              <w:rPr>
                <w:noProof/>
                <w:webHidden/>
              </w:rPr>
              <w:instrText xml:space="preserve"> PAGEREF _Toc156376877 \h </w:instrText>
            </w:r>
            <w:r w:rsidR="001E7E76">
              <w:rPr>
                <w:noProof/>
                <w:webHidden/>
              </w:rPr>
            </w:r>
            <w:r w:rsidR="001E7E76">
              <w:rPr>
                <w:noProof/>
                <w:webHidden/>
              </w:rPr>
              <w:fldChar w:fldCharType="separate"/>
            </w:r>
            <w:r w:rsidR="001E7E76">
              <w:rPr>
                <w:noProof/>
                <w:webHidden/>
              </w:rPr>
              <w:t>7</w:t>
            </w:r>
            <w:r w:rsidR="001E7E76">
              <w:rPr>
                <w:noProof/>
                <w:webHidden/>
              </w:rPr>
              <w:fldChar w:fldCharType="end"/>
            </w:r>
          </w:hyperlink>
        </w:p>
        <w:p w14:paraId="494A51CA" w14:textId="4A6DA9C6"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8" w:history="1">
            <w:r w:rsidR="001E7E76" w:rsidRPr="00B52403">
              <w:rPr>
                <w:rStyle w:val="Hyperlink"/>
                <w:rFonts w:ascii="Verdana" w:hAnsi="Verdana"/>
                <w:noProof/>
              </w:rPr>
              <w:t>1.6</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Circulariteit</w:t>
            </w:r>
            <w:r w:rsidR="001E7E76">
              <w:rPr>
                <w:noProof/>
                <w:webHidden/>
              </w:rPr>
              <w:tab/>
            </w:r>
            <w:r w:rsidR="001E7E76">
              <w:rPr>
                <w:noProof/>
                <w:webHidden/>
              </w:rPr>
              <w:fldChar w:fldCharType="begin"/>
            </w:r>
            <w:r w:rsidR="001E7E76">
              <w:rPr>
                <w:noProof/>
                <w:webHidden/>
              </w:rPr>
              <w:instrText xml:space="preserve"> PAGEREF _Toc156376878 \h </w:instrText>
            </w:r>
            <w:r w:rsidR="001E7E76">
              <w:rPr>
                <w:noProof/>
                <w:webHidden/>
              </w:rPr>
            </w:r>
            <w:r w:rsidR="001E7E76">
              <w:rPr>
                <w:noProof/>
                <w:webHidden/>
              </w:rPr>
              <w:fldChar w:fldCharType="separate"/>
            </w:r>
            <w:r w:rsidR="001E7E76">
              <w:rPr>
                <w:noProof/>
                <w:webHidden/>
              </w:rPr>
              <w:t>7</w:t>
            </w:r>
            <w:r w:rsidR="001E7E76">
              <w:rPr>
                <w:noProof/>
                <w:webHidden/>
              </w:rPr>
              <w:fldChar w:fldCharType="end"/>
            </w:r>
          </w:hyperlink>
        </w:p>
        <w:p w14:paraId="4330931E" w14:textId="4E361045"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79" w:history="1">
            <w:r w:rsidR="001E7E76" w:rsidRPr="00B52403">
              <w:rPr>
                <w:rStyle w:val="Hyperlink"/>
                <w:rFonts w:ascii="Verdana" w:hAnsi="Verdana"/>
                <w:noProof/>
              </w:rPr>
              <w:t>1.7</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Communicatie</w:t>
            </w:r>
            <w:r w:rsidR="001E7E76">
              <w:rPr>
                <w:noProof/>
                <w:webHidden/>
              </w:rPr>
              <w:tab/>
            </w:r>
            <w:r w:rsidR="001E7E76">
              <w:rPr>
                <w:noProof/>
                <w:webHidden/>
              </w:rPr>
              <w:fldChar w:fldCharType="begin"/>
            </w:r>
            <w:r w:rsidR="001E7E76">
              <w:rPr>
                <w:noProof/>
                <w:webHidden/>
              </w:rPr>
              <w:instrText xml:space="preserve"> PAGEREF _Toc156376879 \h </w:instrText>
            </w:r>
            <w:r w:rsidR="001E7E76">
              <w:rPr>
                <w:noProof/>
                <w:webHidden/>
              </w:rPr>
            </w:r>
            <w:r w:rsidR="001E7E76">
              <w:rPr>
                <w:noProof/>
                <w:webHidden/>
              </w:rPr>
              <w:fldChar w:fldCharType="separate"/>
            </w:r>
            <w:r w:rsidR="001E7E76">
              <w:rPr>
                <w:noProof/>
                <w:webHidden/>
              </w:rPr>
              <w:t>8</w:t>
            </w:r>
            <w:r w:rsidR="001E7E76">
              <w:rPr>
                <w:noProof/>
                <w:webHidden/>
              </w:rPr>
              <w:fldChar w:fldCharType="end"/>
            </w:r>
          </w:hyperlink>
        </w:p>
        <w:p w14:paraId="3988AC7B" w14:textId="5251D203"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0" w:history="1">
            <w:r w:rsidR="001E7E76" w:rsidRPr="00B52403">
              <w:rPr>
                <w:rStyle w:val="Hyperlink"/>
                <w:rFonts w:ascii="Verdana" w:hAnsi="Verdana"/>
                <w:noProof/>
              </w:rPr>
              <w:t>1.8</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Klachten over de aanbesteding</w:t>
            </w:r>
            <w:r w:rsidR="001E7E76">
              <w:rPr>
                <w:noProof/>
                <w:webHidden/>
              </w:rPr>
              <w:tab/>
            </w:r>
            <w:r w:rsidR="001E7E76">
              <w:rPr>
                <w:noProof/>
                <w:webHidden/>
              </w:rPr>
              <w:fldChar w:fldCharType="begin"/>
            </w:r>
            <w:r w:rsidR="001E7E76">
              <w:rPr>
                <w:noProof/>
                <w:webHidden/>
              </w:rPr>
              <w:instrText xml:space="preserve"> PAGEREF _Toc156376880 \h </w:instrText>
            </w:r>
            <w:r w:rsidR="001E7E76">
              <w:rPr>
                <w:noProof/>
                <w:webHidden/>
              </w:rPr>
            </w:r>
            <w:r w:rsidR="001E7E76">
              <w:rPr>
                <w:noProof/>
                <w:webHidden/>
              </w:rPr>
              <w:fldChar w:fldCharType="separate"/>
            </w:r>
            <w:r w:rsidR="001E7E76">
              <w:rPr>
                <w:noProof/>
                <w:webHidden/>
              </w:rPr>
              <w:t>8</w:t>
            </w:r>
            <w:r w:rsidR="001E7E76">
              <w:rPr>
                <w:noProof/>
                <w:webHidden/>
              </w:rPr>
              <w:fldChar w:fldCharType="end"/>
            </w:r>
          </w:hyperlink>
        </w:p>
        <w:p w14:paraId="4B4DC892" w14:textId="741DD1A0"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1" w:history="1">
            <w:r w:rsidR="001E7E76" w:rsidRPr="00B52403">
              <w:rPr>
                <w:rStyle w:val="Hyperlink"/>
                <w:rFonts w:ascii="Verdana" w:hAnsi="Verdana"/>
                <w:noProof/>
              </w:rPr>
              <w:t>1.9</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Motivering keuze procedure en partijen</w:t>
            </w:r>
            <w:r w:rsidR="001E7E76">
              <w:rPr>
                <w:noProof/>
                <w:webHidden/>
              </w:rPr>
              <w:tab/>
            </w:r>
            <w:r w:rsidR="001E7E76">
              <w:rPr>
                <w:noProof/>
                <w:webHidden/>
              </w:rPr>
              <w:fldChar w:fldCharType="begin"/>
            </w:r>
            <w:r w:rsidR="001E7E76">
              <w:rPr>
                <w:noProof/>
                <w:webHidden/>
              </w:rPr>
              <w:instrText xml:space="preserve"> PAGEREF _Toc156376881 \h </w:instrText>
            </w:r>
            <w:r w:rsidR="001E7E76">
              <w:rPr>
                <w:noProof/>
                <w:webHidden/>
              </w:rPr>
            </w:r>
            <w:r w:rsidR="001E7E76">
              <w:rPr>
                <w:noProof/>
                <w:webHidden/>
              </w:rPr>
              <w:fldChar w:fldCharType="separate"/>
            </w:r>
            <w:r w:rsidR="001E7E76">
              <w:rPr>
                <w:noProof/>
                <w:webHidden/>
              </w:rPr>
              <w:t>8</w:t>
            </w:r>
            <w:r w:rsidR="001E7E76">
              <w:rPr>
                <w:noProof/>
                <w:webHidden/>
              </w:rPr>
              <w:fldChar w:fldCharType="end"/>
            </w:r>
          </w:hyperlink>
        </w:p>
        <w:p w14:paraId="0214535F" w14:textId="402E0227"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2" w:history="1">
            <w:r w:rsidR="001E7E76" w:rsidRPr="00B52403">
              <w:rPr>
                <w:rStyle w:val="Hyperlink"/>
                <w:rFonts w:ascii="Verdana" w:hAnsi="Verdana"/>
                <w:noProof/>
              </w:rPr>
              <w:t>1.10</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Concept Overeenkomst</w:t>
            </w:r>
            <w:r w:rsidR="001E7E76">
              <w:rPr>
                <w:noProof/>
                <w:webHidden/>
              </w:rPr>
              <w:tab/>
            </w:r>
            <w:r w:rsidR="001E7E76">
              <w:rPr>
                <w:noProof/>
                <w:webHidden/>
              </w:rPr>
              <w:fldChar w:fldCharType="begin"/>
            </w:r>
            <w:r w:rsidR="001E7E76">
              <w:rPr>
                <w:noProof/>
                <w:webHidden/>
              </w:rPr>
              <w:instrText xml:space="preserve"> PAGEREF _Toc156376882 \h </w:instrText>
            </w:r>
            <w:r w:rsidR="001E7E76">
              <w:rPr>
                <w:noProof/>
                <w:webHidden/>
              </w:rPr>
            </w:r>
            <w:r w:rsidR="001E7E76">
              <w:rPr>
                <w:noProof/>
                <w:webHidden/>
              </w:rPr>
              <w:fldChar w:fldCharType="separate"/>
            </w:r>
            <w:r w:rsidR="001E7E76">
              <w:rPr>
                <w:noProof/>
                <w:webHidden/>
              </w:rPr>
              <w:t>9</w:t>
            </w:r>
            <w:r w:rsidR="001E7E76">
              <w:rPr>
                <w:noProof/>
                <w:webHidden/>
              </w:rPr>
              <w:fldChar w:fldCharType="end"/>
            </w:r>
          </w:hyperlink>
        </w:p>
        <w:p w14:paraId="60CF1E2E" w14:textId="38EA9107"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3" w:history="1">
            <w:r w:rsidR="001E7E76" w:rsidRPr="00B52403">
              <w:rPr>
                <w:rStyle w:val="Hyperlink"/>
                <w:rFonts w:ascii="Verdana" w:hAnsi="Verdana"/>
                <w:noProof/>
              </w:rPr>
              <w:t>1.11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Programma van eisen</w:t>
            </w:r>
            <w:r w:rsidR="001E7E76">
              <w:rPr>
                <w:noProof/>
                <w:webHidden/>
              </w:rPr>
              <w:tab/>
            </w:r>
            <w:r w:rsidR="001E7E76">
              <w:rPr>
                <w:noProof/>
                <w:webHidden/>
              </w:rPr>
              <w:fldChar w:fldCharType="begin"/>
            </w:r>
            <w:r w:rsidR="001E7E76">
              <w:rPr>
                <w:noProof/>
                <w:webHidden/>
              </w:rPr>
              <w:instrText xml:space="preserve"> PAGEREF _Toc156376883 \h </w:instrText>
            </w:r>
            <w:r w:rsidR="001E7E76">
              <w:rPr>
                <w:noProof/>
                <w:webHidden/>
              </w:rPr>
            </w:r>
            <w:r w:rsidR="001E7E76">
              <w:rPr>
                <w:noProof/>
                <w:webHidden/>
              </w:rPr>
              <w:fldChar w:fldCharType="separate"/>
            </w:r>
            <w:r w:rsidR="001E7E76">
              <w:rPr>
                <w:noProof/>
                <w:webHidden/>
              </w:rPr>
              <w:t>9</w:t>
            </w:r>
            <w:r w:rsidR="001E7E76">
              <w:rPr>
                <w:noProof/>
                <w:webHidden/>
              </w:rPr>
              <w:fldChar w:fldCharType="end"/>
            </w:r>
          </w:hyperlink>
        </w:p>
        <w:p w14:paraId="04C5AD2C" w14:textId="10D488BD"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884" w:history="1">
            <w:r w:rsidR="001E7E76" w:rsidRPr="00B52403">
              <w:rPr>
                <w:rStyle w:val="Hyperlink"/>
              </w:rPr>
              <w:t>Hoofdstuk 2</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Aanbestedingsprocedure</w:t>
            </w:r>
            <w:r w:rsidR="001E7E76">
              <w:rPr>
                <w:webHidden/>
              </w:rPr>
              <w:tab/>
            </w:r>
            <w:r w:rsidR="001E7E76">
              <w:rPr>
                <w:webHidden/>
              </w:rPr>
              <w:fldChar w:fldCharType="begin"/>
            </w:r>
            <w:r w:rsidR="001E7E76">
              <w:rPr>
                <w:webHidden/>
              </w:rPr>
              <w:instrText xml:space="preserve"> PAGEREF _Toc156376884 \h </w:instrText>
            </w:r>
            <w:r w:rsidR="001E7E76">
              <w:rPr>
                <w:webHidden/>
              </w:rPr>
            </w:r>
            <w:r w:rsidR="001E7E76">
              <w:rPr>
                <w:webHidden/>
              </w:rPr>
              <w:fldChar w:fldCharType="separate"/>
            </w:r>
            <w:r w:rsidR="001E7E76">
              <w:rPr>
                <w:webHidden/>
              </w:rPr>
              <w:t>10</w:t>
            </w:r>
            <w:r w:rsidR="001E7E76">
              <w:rPr>
                <w:webHidden/>
              </w:rPr>
              <w:fldChar w:fldCharType="end"/>
            </w:r>
          </w:hyperlink>
        </w:p>
        <w:p w14:paraId="2E912F07" w14:textId="3D33E1EE"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5" w:history="1">
            <w:r w:rsidR="001E7E76" w:rsidRPr="00B52403">
              <w:rPr>
                <w:rStyle w:val="Hyperlink"/>
                <w:rFonts w:ascii="Verdana" w:hAnsi="Verdana"/>
                <w:noProof/>
              </w:rPr>
              <w:t>2.1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Planning</w:t>
            </w:r>
            <w:r w:rsidR="001E7E76">
              <w:rPr>
                <w:noProof/>
                <w:webHidden/>
              </w:rPr>
              <w:tab/>
            </w:r>
            <w:r w:rsidR="001E7E76">
              <w:rPr>
                <w:noProof/>
                <w:webHidden/>
              </w:rPr>
              <w:fldChar w:fldCharType="begin"/>
            </w:r>
            <w:r w:rsidR="001E7E76">
              <w:rPr>
                <w:noProof/>
                <w:webHidden/>
              </w:rPr>
              <w:instrText xml:space="preserve"> PAGEREF _Toc156376885 \h </w:instrText>
            </w:r>
            <w:r w:rsidR="001E7E76">
              <w:rPr>
                <w:noProof/>
                <w:webHidden/>
              </w:rPr>
            </w:r>
            <w:r w:rsidR="001E7E76">
              <w:rPr>
                <w:noProof/>
                <w:webHidden/>
              </w:rPr>
              <w:fldChar w:fldCharType="separate"/>
            </w:r>
            <w:r w:rsidR="001E7E76">
              <w:rPr>
                <w:noProof/>
                <w:webHidden/>
              </w:rPr>
              <w:t>10</w:t>
            </w:r>
            <w:r w:rsidR="001E7E76">
              <w:rPr>
                <w:noProof/>
                <w:webHidden/>
              </w:rPr>
              <w:fldChar w:fldCharType="end"/>
            </w:r>
          </w:hyperlink>
        </w:p>
        <w:p w14:paraId="12C5E24F" w14:textId="4E504D18"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6" w:history="1">
            <w:r w:rsidR="001E7E76" w:rsidRPr="00B52403">
              <w:rPr>
                <w:rStyle w:val="Hyperlink"/>
                <w:rFonts w:ascii="Verdana" w:hAnsi="Verdana"/>
                <w:noProof/>
              </w:rPr>
              <w:t>2.2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Inlichtingen</w:t>
            </w:r>
            <w:r w:rsidR="001E7E76">
              <w:rPr>
                <w:noProof/>
                <w:webHidden/>
              </w:rPr>
              <w:tab/>
            </w:r>
            <w:r w:rsidR="001E7E76">
              <w:rPr>
                <w:noProof/>
                <w:webHidden/>
              </w:rPr>
              <w:fldChar w:fldCharType="begin"/>
            </w:r>
            <w:r w:rsidR="001E7E76">
              <w:rPr>
                <w:noProof/>
                <w:webHidden/>
              </w:rPr>
              <w:instrText xml:space="preserve"> PAGEREF _Toc156376886 \h </w:instrText>
            </w:r>
            <w:r w:rsidR="001E7E76">
              <w:rPr>
                <w:noProof/>
                <w:webHidden/>
              </w:rPr>
            </w:r>
            <w:r w:rsidR="001E7E76">
              <w:rPr>
                <w:noProof/>
                <w:webHidden/>
              </w:rPr>
              <w:fldChar w:fldCharType="separate"/>
            </w:r>
            <w:r w:rsidR="001E7E76">
              <w:rPr>
                <w:noProof/>
                <w:webHidden/>
              </w:rPr>
              <w:t>10</w:t>
            </w:r>
            <w:r w:rsidR="001E7E76">
              <w:rPr>
                <w:noProof/>
                <w:webHidden/>
              </w:rPr>
              <w:fldChar w:fldCharType="end"/>
            </w:r>
          </w:hyperlink>
        </w:p>
        <w:p w14:paraId="4C879E1B" w14:textId="154966EF"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7" w:history="1">
            <w:r w:rsidR="001E7E76" w:rsidRPr="00B52403">
              <w:rPr>
                <w:rStyle w:val="Hyperlink"/>
                <w:rFonts w:ascii="Verdana" w:hAnsi="Verdana"/>
                <w:noProof/>
              </w:rPr>
              <w:t>2.3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Wijze van aanbieden Offertes</w:t>
            </w:r>
            <w:r w:rsidR="001E7E76">
              <w:rPr>
                <w:noProof/>
                <w:webHidden/>
              </w:rPr>
              <w:tab/>
            </w:r>
            <w:r w:rsidR="001E7E76">
              <w:rPr>
                <w:noProof/>
                <w:webHidden/>
              </w:rPr>
              <w:fldChar w:fldCharType="begin"/>
            </w:r>
            <w:r w:rsidR="001E7E76">
              <w:rPr>
                <w:noProof/>
                <w:webHidden/>
              </w:rPr>
              <w:instrText xml:space="preserve"> PAGEREF _Toc156376887 \h </w:instrText>
            </w:r>
            <w:r w:rsidR="001E7E76">
              <w:rPr>
                <w:noProof/>
                <w:webHidden/>
              </w:rPr>
            </w:r>
            <w:r w:rsidR="001E7E76">
              <w:rPr>
                <w:noProof/>
                <w:webHidden/>
              </w:rPr>
              <w:fldChar w:fldCharType="separate"/>
            </w:r>
            <w:r w:rsidR="001E7E76">
              <w:rPr>
                <w:noProof/>
                <w:webHidden/>
              </w:rPr>
              <w:t>10</w:t>
            </w:r>
            <w:r w:rsidR="001E7E76">
              <w:rPr>
                <w:noProof/>
                <w:webHidden/>
              </w:rPr>
              <w:fldChar w:fldCharType="end"/>
            </w:r>
          </w:hyperlink>
        </w:p>
        <w:p w14:paraId="09C94E80" w14:textId="221D1235"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8" w:history="1">
            <w:r w:rsidR="001E7E76" w:rsidRPr="00B52403">
              <w:rPr>
                <w:rStyle w:val="Hyperlink"/>
                <w:rFonts w:ascii="Verdana" w:hAnsi="Verdana"/>
                <w:noProof/>
              </w:rPr>
              <w:t>2.4</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Verificatie</w:t>
            </w:r>
            <w:r w:rsidR="001E7E76">
              <w:rPr>
                <w:noProof/>
                <w:webHidden/>
              </w:rPr>
              <w:tab/>
            </w:r>
            <w:r w:rsidR="001E7E76">
              <w:rPr>
                <w:noProof/>
                <w:webHidden/>
              </w:rPr>
              <w:fldChar w:fldCharType="begin"/>
            </w:r>
            <w:r w:rsidR="001E7E76">
              <w:rPr>
                <w:noProof/>
                <w:webHidden/>
              </w:rPr>
              <w:instrText xml:space="preserve"> PAGEREF _Toc156376888 \h </w:instrText>
            </w:r>
            <w:r w:rsidR="001E7E76">
              <w:rPr>
                <w:noProof/>
                <w:webHidden/>
              </w:rPr>
            </w:r>
            <w:r w:rsidR="001E7E76">
              <w:rPr>
                <w:noProof/>
                <w:webHidden/>
              </w:rPr>
              <w:fldChar w:fldCharType="separate"/>
            </w:r>
            <w:r w:rsidR="001E7E76">
              <w:rPr>
                <w:noProof/>
                <w:webHidden/>
              </w:rPr>
              <w:t>11</w:t>
            </w:r>
            <w:r w:rsidR="001E7E76">
              <w:rPr>
                <w:noProof/>
                <w:webHidden/>
              </w:rPr>
              <w:fldChar w:fldCharType="end"/>
            </w:r>
          </w:hyperlink>
        </w:p>
        <w:p w14:paraId="0AD52C11" w14:textId="2369DCF5"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89" w:history="1">
            <w:r w:rsidR="001E7E76" w:rsidRPr="00B52403">
              <w:rPr>
                <w:rStyle w:val="Hyperlink"/>
                <w:rFonts w:ascii="Verdana" w:hAnsi="Verdana"/>
                <w:noProof/>
              </w:rPr>
              <w:t>2.5</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Gunning</w:t>
            </w:r>
            <w:r w:rsidR="001E7E76">
              <w:rPr>
                <w:noProof/>
                <w:webHidden/>
              </w:rPr>
              <w:tab/>
            </w:r>
            <w:r w:rsidR="001E7E76">
              <w:rPr>
                <w:noProof/>
                <w:webHidden/>
              </w:rPr>
              <w:fldChar w:fldCharType="begin"/>
            </w:r>
            <w:r w:rsidR="001E7E76">
              <w:rPr>
                <w:noProof/>
                <w:webHidden/>
              </w:rPr>
              <w:instrText xml:space="preserve"> PAGEREF _Toc156376889 \h </w:instrText>
            </w:r>
            <w:r w:rsidR="001E7E76">
              <w:rPr>
                <w:noProof/>
                <w:webHidden/>
              </w:rPr>
            </w:r>
            <w:r w:rsidR="001E7E76">
              <w:rPr>
                <w:noProof/>
                <w:webHidden/>
              </w:rPr>
              <w:fldChar w:fldCharType="separate"/>
            </w:r>
            <w:r w:rsidR="001E7E76">
              <w:rPr>
                <w:noProof/>
                <w:webHidden/>
              </w:rPr>
              <w:t>12</w:t>
            </w:r>
            <w:r w:rsidR="001E7E76">
              <w:rPr>
                <w:noProof/>
                <w:webHidden/>
              </w:rPr>
              <w:fldChar w:fldCharType="end"/>
            </w:r>
          </w:hyperlink>
        </w:p>
        <w:p w14:paraId="2F08380E" w14:textId="11882EA8"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890" w:history="1">
            <w:r w:rsidR="001E7E76" w:rsidRPr="00B52403">
              <w:rPr>
                <w:rStyle w:val="Hyperlink"/>
              </w:rPr>
              <w:t>Hoofdstuk 3</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Aanbestedingsvoorwaarden</w:t>
            </w:r>
            <w:r w:rsidR="001E7E76">
              <w:rPr>
                <w:webHidden/>
              </w:rPr>
              <w:tab/>
            </w:r>
            <w:r w:rsidR="001E7E76">
              <w:rPr>
                <w:webHidden/>
              </w:rPr>
              <w:fldChar w:fldCharType="begin"/>
            </w:r>
            <w:r w:rsidR="001E7E76">
              <w:rPr>
                <w:webHidden/>
              </w:rPr>
              <w:instrText xml:space="preserve"> PAGEREF _Toc156376890 \h </w:instrText>
            </w:r>
            <w:r w:rsidR="001E7E76">
              <w:rPr>
                <w:webHidden/>
              </w:rPr>
            </w:r>
            <w:r w:rsidR="001E7E76">
              <w:rPr>
                <w:webHidden/>
              </w:rPr>
              <w:fldChar w:fldCharType="separate"/>
            </w:r>
            <w:r w:rsidR="001E7E76">
              <w:rPr>
                <w:webHidden/>
              </w:rPr>
              <w:t>13</w:t>
            </w:r>
            <w:r w:rsidR="001E7E76">
              <w:rPr>
                <w:webHidden/>
              </w:rPr>
              <w:fldChar w:fldCharType="end"/>
            </w:r>
          </w:hyperlink>
        </w:p>
        <w:p w14:paraId="695B4D8C" w14:textId="0CB706B4"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1" w:history="1">
            <w:r w:rsidR="001E7E76" w:rsidRPr="00B52403">
              <w:rPr>
                <w:rStyle w:val="Hyperlink"/>
                <w:rFonts w:ascii="Verdana" w:hAnsi="Verdana"/>
                <w:noProof/>
              </w:rPr>
              <w:t>3.1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Administratieve Voorwaarden</w:t>
            </w:r>
            <w:r w:rsidR="001E7E76">
              <w:rPr>
                <w:noProof/>
                <w:webHidden/>
              </w:rPr>
              <w:tab/>
            </w:r>
            <w:r w:rsidR="001E7E76">
              <w:rPr>
                <w:noProof/>
                <w:webHidden/>
              </w:rPr>
              <w:fldChar w:fldCharType="begin"/>
            </w:r>
            <w:r w:rsidR="001E7E76">
              <w:rPr>
                <w:noProof/>
                <w:webHidden/>
              </w:rPr>
              <w:instrText xml:space="preserve"> PAGEREF _Toc156376891 \h </w:instrText>
            </w:r>
            <w:r w:rsidR="001E7E76">
              <w:rPr>
                <w:noProof/>
                <w:webHidden/>
              </w:rPr>
            </w:r>
            <w:r w:rsidR="001E7E76">
              <w:rPr>
                <w:noProof/>
                <w:webHidden/>
              </w:rPr>
              <w:fldChar w:fldCharType="separate"/>
            </w:r>
            <w:r w:rsidR="001E7E76">
              <w:rPr>
                <w:noProof/>
                <w:webHidden/>
              </w:rPr>
              <w:t>13</w:t>
            </w:r>
            <w:r w:rsidR="001E7E76">
              <w:rPr>
                <w:noProof/>
                <w:webHidden/>
              </w:rPr>
              <w:fldChar w:fldCharType="end"/>
            </w:r>
          </w:hyperlink>
        </w:p>
        <w:p w14:paraId="6EBAD33E" w14:textId="591208E0"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2" w:history="1">
            <w:r w:rsidR="001E7E76" w:rsidRPr="00B52403">
              <w:rPr>
                <w:rStyle w:val="Hyperlink"/>
                <w:rFonts w:ascii="Verdana" w:hAnsi="Verdana"/>
                <w:noProof/>
              </w:rPr>
              <w:t>3.2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Geheimhouding</w:t>
            </w:r>
            <w:r w:rsidR="001E7E76">
              <w:rPr>
                <w:noProof/>
                <w:webHidden/>
              </w:rPr>
              <w:tab/>
            </w:r>
            <w:r w:rsidR="001E7E76">
              <w:rPr>
                <w:noProof/>
                <w:webHidden/>
              </w:rPr>
              <w:fldChar w:fldCharType="begin"/>
            </w:r>
            <w:r w:rsidR="001E7E76">
              <w:rPr>
                <w:noProof/>
                <w:webHidden/>
              </w:rPr>
              <w:instrText xml:space="preserve"> PAGEREF _Toc156376892 \h </w:instrText>
            </w:r>
            <w:r w:rsidR="001E7E76">
              <w:rPr>
                <w:noProof/>
                <w:webHidden/>
              </w:rPr>
            </w:r>
            <w:r w:rsidR="001E7E76">
              <w:rPr>
                <w:noProof/>
                <w:webHidden/>
              </w:rPr>
              <w:fldChar w:fldCharType="separate"/>
            </w:r>
            <w:r w:rsidR="001E7E76">
              <w:rPr>
                <w:noProof/>
                <w:webHidden/>
              </w:rPr>
              <w:t>16</w:t>
            </w:r>
            <w:r w:rsidR="001E7E76">
              <w:rPr>
                <w:noProof/>
                <w:webHidden/>
              </w:rPr>
              <w:fldChar w:fldCharType="end"/>
            </w:r>
          </w:hyperlink>
        </w:p>
        <w:p w14:paraId="1046D422" w14:textId="2B7C7952"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3" w:history="1">
            <w:r w:rsidR="001E7E76" w:rsidRPr="00B52403">
              <w:rPr>
                <w:rStyle w:val="Hyperlink"/>
                <w:rFonts w:ascii="Verdana" w:hAnsi="Verdana"/>
                <w:noProof/>
              </w:rPr>
              <w:t>3.3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Geldigheidsduur Inschrijving</w:t>
            </w:r>
            <w:r w:rsidR="001E7E76">
              <w:rPr>
                <w:noProof/>
                <w:webHidden/>
              </w:rPr>
              <w:tab/>
            </w:r>
            <w:r w:rsidR="001E7E76">
              <w:rPr>
                <w:noProof/>
                <w:webHidden/>
              </w:rPr>
              <w:fldChar w:fldCharType="begin"/>
            </w:r>
            <w:r w:rsidR="001E7E76">
              <w:rPr>
                <w:noProof/>
                <w:webHidden/>
              </w:rPr>
              <w:instrText xml:space="preserve"> PAGEREF _Toc156376893 \h </w:instrText>
            </w:r>
            <w:r w:rsidR="001E7E76">
              <w:rPr>
                <w:noProof/>
                <w:webHidden/>
              </w:rPr>
            </w:r>
            <w:r w:rsidR="001E7E76">
              <w:rPr>
                <w:noProof/>
                <w:webHidden/>
              </w:rPr>
              <w:fldChar w:fldCharType="separate"/>
            </w:r>
            <w:r w:rsidR="001E7E76">
              <w:rPr>
                <w:noProof/>
                <w:webHidden/>
              </w:rPr>
              <w:t>16</w:t>
            </w:r>
            <w:r w:rsidR="001E7E76">
              <w:rPr>
                <w:noProof/>
                <w:webHidden/>
              </w:rPr>
              <w:fldChar w:fldCharType="end"/>
            </w:r>
          </w:hyperlink>
        </w:p>
        <w:p w14:paraId="0844D154" w14:textId="7BEE337C"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4" w:history="1">
            <w:r w:rsidR="001E7E76" w:rsidRPr="00B52403">
              <w:rPr>
                <w:rStyle w:val="Hyperlink"/>
                <w:rFonts w:ascii="Verdana" w:hAnsi="Verdana"/>
                <w:noProof/>
              </w:rPr>
              <w:t>3.4</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Geschillen</w:t>
            </w:r>
            <w:r w:rsidR="001E7E76">
              <w:rPr>
                <w:noProof/>
                <w:webHidden/>
              </w:rPr>
              <w:tab/>
            </w:r>
            <w:r w:rsidR="001E7E76">
              <w:rPr>
                <w:noProof/>
                <w:webHidden/>
              </w:rPr>
              <w:fldChar w:fldCharType="begin"/>
            </w:r>
            <w:r w:rsidR="001E7E76">
              <w:rPr>
                <w:noProof/>
                <w:webHidden/>
              </w:rPr>
              <w:instrText xml:space="preserve"> PAGEREF _Toc156376894 \h </w:instrText>
            </w:r>
            <w:r w:rsidR="001E7E76">
              <w:rPr>
                <w:noProof/>
                <w:webHidden/>
              </w:rPr>
            </w:r>
            <w:r w:rsidR="001E7E76">
              <w:rPr>
                <w:noProof/>
                <w:webHidden/>
              </w:rPr>
              <w:fldChar w:fldCharType="separate"/>
            </w:r>
            <w:r w:rsidR="001E7E76">
              <w:rPr>
                <w:noProof/>
                <w:webHidden/>
              </w:rPr>
              <w:t>16</w:t>
            </w:r>
            <w:r w:rsidR="001E7E76">
              <w:rPr>
                <w:noProof/>
                <w:webHidden/>
              </w:rPr>
              <w:fldChar w:fldCharType="end"/>
            </w:r>
          </w:hyperlink>
        </w:p>
        <w:p w14:paraId="531F471A" w14:textId="00DCD1D1"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895" w:history="1">
            <w:r w:rsidR="001E7E76" w:rsidRPr="00B52403">
              <w:rPr>
                <w:rStyle w:val="Hyperlink"/>
                <w:kern w:val="1"/>
              </w:rPr>
              <w:t>Hoofdstuk 4</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Beoordeling van de Offertes</w:t>
            </w:r>
            <w:r w:rsidR="001E7E76">
              <w:rPr>
                <w:webHidden/>
              </w:rPr>
              <w:tab/>
            </w:r>
            <w:r w:rsidR="001E7E76">
              <w:rPr>
                <w:webHidden/>
              </w:rPr>
              <w:fldChar w:fldCharType="begin"/>
            </w:r>
            <w:r w:rsidR="001E7E76">
              <w:rPr>
                <w:webHidden/>
              </w:rPr>
              <w:instrText xml:space="preserve"> PAGEREF _Toc156376895 \h </w:instrText>
            </w:r>
            <w:r w:rsidR="001E7E76">
              <w:rPr>
                <w:webHidden/>
              </w:rPr>
            </w:r>
            <w:r w:rsidR="001E7E76">
              <w:rPr>
                <w:webHidden/>
              </w:rPr>
              <w:fldChar w:fldCharType="separate"/>
            </w:r>
            <w:r w:rsidR="001E7E76">
              <w:rPr>
                <w:webHidden/>
              </w:rPr>
              <w:t>17</w:t>
            </w:r>
            <w:r w:rsidR="001E7E76">
              <w:rPr>
                <w:webHidden/>
              </w:rPr>
              <w:fldChar w:fldCharType="end"/>
            </w:r>
          </w:hyperlink>
        </w:p>
        <w:p w14:paraId="71F78423" w14:textId="363DF2CA"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6" w:history="1">
            <w:r w:rsidR="001E7E76" w:rsidRPr="00B52403">
              <w:rPr>
                <w:rStyle w:val="Hyperlink"/>
                <w:rFonts w:ascii="Verdana" w:hAnsi="Verdana"/>
                <w:noProof/>
              </w:rPr>
              <w:t>4.1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Methodiek</w:t>
            </w:r>
            <w:r w:rsidR="001E7E76">
              <w:rPr>
                <w:noProof/>
                <w:webHidden/>
              </w:rPr>
              <w:tab/>
            </w:r>
            <w:r w:rsidR="001E7E76">
              <w:rPr>
                <w:noProof/>
                <w:webHidden/>
              </w:rPr>
              <w:fldChar w:fldCharType="begin"/>
            </w:r>
            <w:r w:rsidR="001E7E76">
              <w:rPr>
                <w:noProof/>
                <w:webHidden/>
              </w:rPr>
              <w:instrText xml:space="preserve"> PAGEREF _Toc156376896 \h </w:instrText>
            </w:r>
            <w:r w:rsidR="001E7E76">
              <w:rPr>
                <w:noProof/>
                <w:webHidden/>
              </w:rPr>
            </w:r>
            <w:r w:rsidR="001E7E76">
              <w:rPr>
                <w:noProof/>
                <w:webHidden/>
              </w:rPr>
              <w:fldChar w:fldCharType="separate"/>
            </w:r>
            <w:r w:rsidR="001E7E76">
              <w:rPr>
                <w:noProof/>
                <w:webHidden/>
              </w:rPr>
              <w:t>17</w:t>
            </w:r>
            <w:r w:rsidR="001E7E76">
              <w:rPr>
                <w:noProof/>
                <w:webHidden/>
              </w:rPr>
              <w:fldChar w:fldCharType="end"/>
            </w:r>
          </w:hyperlink>
        </w:p>
        <w:p w14:paraId="3F952ECC" w14:textId="5D99C6DD"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897" w:history="1">
            <w:r w:rsidR="001E7E76" w:rsidRPr="00B52403">
              <w:rPr>
                <w:rStyle w:val="Hyperlink"/>
                <w:rFonts w:ascii="Verdana" w:hAnsi="Verdana"/>
                <w:noProof/>
              </w:rPr>
              <w:t>4.2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Uitsluiting</w:t>
            </w:r>
            <w:r w:rsidR="001E7E76">
              <w:rPr>
                <w:noProof/>
                <w:webHidden/>
              </w:rPr>
              <w:tab/>
            </w:r>
            <w:r w:rsidR="001E7E76">
              <w:rPr>
                <w:noProof/>
                <w:webHidden/>
              </w:rPr>
              <w:fldChar w:fldCharType="begin"/>
            </w:r>
            <w:r w:rsidR="001E7E76">
              <w:rPr>
                <w:noProof/>
                <w:webHidden/>
              </w:rPr>
              <w:instrText xml:space="preserve"> PAGEREF _Toc156376897 \h </w:instrText>
            </w:r>
            <w:r w:rsidR="001E7E76">
              <w:rPr>
                <w:noProof/>
                <w:webHidden/>
              </w:rPr>
            </w:r>
            <w:r w:rsidR="001E7E76">
              <w:rPr>
                <w:noProof/>
                <w:webHidden/>
              </w:rPr>
              <w:fldChar w:fldCharType="separate"/>
            </w:r>
            <w:r w:rsidR="001E7E76">
              <w:rPr>
                <w:noProof/>
                <w:webHidden/>
              </w:rPr>
              <w:t>17</w:t>
            </w:r>
            <w:r w:rsidR="001E7E76">
              <w:rPr>
                <w:noProof/>
                <w:webHidden/>
              </w:rPr>
              <w:fldChar w:fldCharType="end"/>
            </w:r>
          </w:hyperlink>
        </w:p>
        <w:p w14:paraId="59311A28" w14:textId="5615A8E8"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898" w:history="1">
            <w:r w:rsidR="001E7E76" w:rsidRPr="00B52403">
              <w:rPr>
                <w:rStyle w:val="Hyperlink"/>
                <w:rFonts w:ascii="Verdana" w:hAnsi="Verdana"/>
                <w:noProof/>
              </w:rPr>
              <w:t>4.2.1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Uniform Europees Aanbestedingsdocument (UEA)</w:t>
            </w:r>
            <w:r w:rsidR="001E7E76">
              <w:rPr>
                <w:noProof/>
                <w:webHidden/>
              </w:rPr>
              <w:tab/>
            </w:r>
            <w:r w:rsidR="001E7E76">
              <w:rPr>
                <w:noProof/>
                <w:webHidden/>
              </w:rPr>
              <w:fldChar w:fldCharType="begin"/>
            </w:r>
            <w:r w:rsidR="001E7E76">
              <w:rPr>
                <w:noProof/>
                <w:webHidden/>
              </w:rPr>
              <w:instrText xml:space="preserve"> PAGEREF _Toc156376898 \h </w:instrText>
            </w:r>
            <w:r w:rsidR="001E7E76">
              <w:rPr>
                <w:noProof/>
                <w:webHidden/>
              </w:rPr>
            </w:r>
            <w:r w:rsidR="001E7E76">
              <w:rPr>
                <w:noProof/>
                <w:webHidden/>
              </w:rPr>
              <w:fldChar w:fldCharType="separate"/>
            </w:r>
            <w:r w:rsidR="001E7E76">
              <w:rPr>
                <w:noProof/>
                <w:webHidden/>
              </w:rPr>
              <w:t>17</w:t>
            </w:r>
            <w:r w:rsidR="001E7E76">
              <w:rPr>
                <w:noProof/>
                <w:webHidden/>
              </w:rPr>
              <w:fldChar w:fldCharType="end"/>
            </w:r>
          </w:hyperlink>
        </w:p>
        <w:p w14:paraId="4BC54666" w14:textId="4EAD2091"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899" w:history="1">
            <w:r w:rsidR="001E7E76" w:rsidRPr="00B52403">
              <w:rPr>
                <w:rStyle w:val="Hyperlink"/>
                <w:rFonts w:ascii="Verdana" w:hAnsi="Verdana"/>
                <w:noProof/>
              </w:rPr>
              <w:t>4.2.2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Uitsluitingsgronden</w:t>
            </w:r>
            <w:r w:rsidR="001E7E76">
              <w:rPr>
                <w:noProof/>
                <w:webHidden/>
              </w:rPr>
              <w:tab/>
            </w:r>
            <w:r w:rsidR="001E7E76">
              <w:rPr>
                <w:noProof/>
                <w:webHidden/>
              </w:rPr>
              <w:fldChar w:fldCharType="begin"/>
            </w:r>
            <w:r w:rsidR="001E7E76">
              <w:rPr>
                <w:noProof/>
                <w:webHidden/>
              </w:rPr>
              <w:instrText xml:space="preserve"> PAGEREF _Toc156376899 \h </w:instrText>
            </w:r>
            <w:r w:rsidR="001E7E76">
              <w:rPr>
                <w:noProof/>
                <w:webHidden/>
              </w:rPr>
            </w:r>
            <w:r w:rsidR="001E7E76">
              <w:rPr>
                <w:noProof/>
                <w:webHidden/>
              </w:rPr>
              <w:fldChar w:fldCharType="separate"/>
            </w:r>
            <w:r w:rsidR="001E7E76">
              <w:rPr>
                <w:noProof/>
                <w:webHidden/>
              </w:rPr>
              <w:t>18</w:t>
            </w:r>
            <w:r w:rsidR="001E7E76">
              <w:rPr>
                <w:noProof/>
                <w:webHidden/>
              </w:rPr>
              <w:fldChar w:fldCharType="end"/>
            </w:r>
          </w:hyperlink>
        </w:p>
        <w:p w14:paraId="6A2A9709" w14:textId="2C1BFB47"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00" w:history="1">
            <w:r w:rsidR="001E7E76" w:rsidRPr="00B52403">
              <w:rPr>
                <w:rStyle w:val="Hyperlink"/>
                <w:rFonts w:ascii="Verdana" w:hAnsi="Verdana"/>
                <w:noProof/>
              </w:rPr>
              <w:t>4.3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Geschiktheidseisen</w:t>
            </w:r>
            <w:r w:rsidR="001E7E76">
              <w:rPr>
                <w:noProof/>
                <w:webHidden/>
              </w:rPr>
              <w:tab/>
            </w:r>
            <w:r w:rsidR="001E7E76">
              <w:rPr>
                <w:noProof/>
                <w:webHidden/>
              </w:rPr>
              <w:fldChar w:fldCharType="begin"/>
            </w:r>
            <w:r w:rsidR="001E7E76">
              <w:rPr>
                <w:noProof/>
                <w:webHidden/>
              </w:rPr>
              <w:instrText xml:space="preserve"> PAGEREF _Toc156376900 \h </w:instrText>
            </w:r>
            <w:r w:rsidR="001E7E76">
              <w:rPr>
                <w:noProof/>
                <w:webHidden/>
              </w:rPr>
            </w:r>
            <w:r w:rsidR="001E7E76">
              <w:rPr>
                <w:noProof/>
                <w:webHidden/>
              </w:rPr>
              <w:fldChar w:fldCharType="separate"/>
            </w:r>
            <w:r w:rsidR="001E7E76">
              <w:rPr>
                <w:noProof/>
                <w:webHidden/>
              </w:rPr>
              <w:t>18</w:t>
            </w:r>
            <w:r w:rsidR="001E7E76">
              <w:rPr>
                <w:noProof/>
                <w:webHidden/>
              </w:rPr>
              <w:fldChar w:fldCharType="end"/>
            </w:r>
          </w:hyperlink>
        </w:p>
        <w:p w14:paraId="7EF12841" w14:textId="497FF6C4"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901" w:history="1">
            <w:r w:rsidR="001E7E76" w:rsidRPr="00B52403">
              <w:rPr>
                <w:rStyle w:val="Hyperlink"/>
                <w:rFonts w:ascii="Verdana" w:hAnsi="Verdana"/>
                <w:noProof/>
              </w:rPr>
              <w:t>4.3.1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Financiële en economische draagkracht</w:t>
            </w:r>
            <w:r w:rsidR="001E7E76">
              <w:rPr>
                <w:noProof/>
                <w:webHidden/>
              </w:rPr>
              <w:tab/>
            </w:r>
            <w:r w:rsidR="001E7E76">
              <w:rPr>
                <w:noProof/>
                <w:webHidden/>
              </w:rPr>
              <w:fldChar w:fldCharType="begin"/>
            </w:r>
            <w:r w:rsidR="001E7E76">
              <w:rPr>
                <w:noProof/>
                <w:webHidden/>
              </w:rPr>
              <w:instrText xml:space="preserve"> PAGEREF _Toc156376901 \h </w:instrText>
            </w:r>
            <w:r w:rsidR="001E7E76">
              <w:rPr>
                <w:noProof/>
                <w:webHidden/>
              </w:rPr>
            </w:r>
            <w:r w:rsidR="001E7E76">
              <w:rPr>
                <w:noProof/>
                <w:webHidden/>
              </w:rPr>
              <w:fldChar w:fldCharType="separate"/>
            </w:r>
            <w:r w:rsidR="001E7E76">
              <w:rPr>
                <w:noProof/>
                <w:webHidden/>
              </w:rPr>
              <w:t>19</w:t>
            </w:r>
            <w:r w:rsidR="001E7E76">
              <w:rPr>
                <w:noProof/>
                <w:webHidden/>
              </w:rPr>
              <w:fldChar w:fldCharType="end"/>
            </w:r>
          </w:hyperlink>
        </w:p>
        <w:p w14:paraId="04A24CB7" w14:textId="2A63E1C3"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902" w:history="1">
            <w:r w:rsidR="001E7E76" w:rsidRPr="00B52403">
              <w:rPr>
                <w:rStyle w:val="Hyperlink"/>
                <w:rFonts w:ascii="Verdana" w:hAnsi="Verdana"/>
                <w:noProof/>
              </w:rPr>
              <w:t>4.3.2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Technische bekwaamheid &amp; beroepsbekwaamheid</w:t>
            </w:r>
            <w:r w:rsidR="001E7E76">
              <w:rPr>
                <w:noProof/>
                <w:webHidden/>
              </w:rPr>
              <w:tab/>
            </w:r>
            <w:r w:rsidR="001E7E76">
              <w:rPr>
                <w:noProof/>
                <w:webHidden/>
              </w:rPr>
              <w:fldChar w:fldCharType="begin"/>
            </w:r>
            <w:r w:rsidR="001E7E76">
              <w:rPr>
                <w:noProof/>
                <w:webHidden/>
              </w:rPr>
              <w:instrText xml:space="preserve"> PAGEREF _Toc156376902 \h </w:instrText>
            </w:r>
            <w:r w:rsidR="001E7E76">
              <w:rPr>
                <w:noProof/>
                <w:webHidden/>
              </w:rPr>
            </w:r>
            <w:r w:rsidR="001E7E76">
              <w:rPr>
                <w:noProof/>
                <w:webHidden/>
              </w:rPr>
              <w:fldChar w:fldCharType="separate"/>
            </w:r>
            <w:r w:rsidR="001E7E76">
              <w:rPr>
                <w:noProof/>
                <w:webHidden/>
              </w:rPr>
              <w:t>19</w:t>
            </w:r>
            <w:r w:rsidR="001E7E76">
              <w:rPr>
                <w:noProof/>
                <w:webHidden/>
              </w:rPr>
              <w:fldChar w:fldCharType="end"/>
            </w:r>
          </w:hyperlink>
        </w:p>
        <w:p w14:paraId="6165A8C6" w14:textId="7DDA7694"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03" w:history="1">
            <w:r w:rsidR="001E7E76" w:rsidRPr="00B52403">
              <w:rPr>
                <w:rStyle w:val="Hyperlink"/>
              </w:rPr>
              <w:t>Hoofdstuk 5</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Gunningscriteria</w:t>
            </w:r>
            <w:r w:rsidR="001E7E76">
              <w:rPr>
                <w:webHidden/>
              </w:rPr>
              <w:tab/>
            </w:r>
            <w:r w:rsidR="001E7E76">
              <w:rPr>
                <w:webHidden/>
              </w:rPr>
              <w:fldChar w:fldCharType="begin"/>
            </w:r>
            <w:r w:rsidR="001E7E76">
              <w:rPr>
                <w:webHidden/>
              </w:rPr>
              <w:instrText xml:space="preserve"> PAGEREF _Toc156376903 \h </w:instrText>
            </w:r>
            <w:r w:rsidR="001E7E76">
              <w:rPr>
                <w:webHidden/>
              </w:rPr>
            </w:r>
            <w:r w:rsidR="001E7E76">
              <w:rPr>
                <w:webHidden/>
              </w:rPr>
              <w:fldChar w:fldCharType="separate"/>
            </w:r>
            <w:r w:rsidR="001E7E76">
              <w:rPr>
                <w:webHidden/>
              </w:rPr>
              <w:t>21</w:t>
            </w:r>
            <w:r w:rsidR="001E7E76">
              <w:rPr>
                <w:webHidden/>
              </w:rPr>
              <w:fldChar w:fldCharType="end"/>
            </w:r>
          </w:hyperlink>
        </w:p>
        <w:p w14:paraId="140898C9" w14:textId="0B5269C2"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04" w:history="1">
            <w:r w:rsidR="001E7E76" w:rsidRPr="00B52403">
              <w:rPr>
                <w:rStyle w:val="Hyperlink"/>
                <w:rFonts w:ascii="Verdana" w:hAnsi="Verdana"/>
                <w:noProof/>
              </w:rPr>
              <w:t>5.1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Gunningscriterium Kwaliteit</w:t>
            </w:r>
            <w:r w:rsidR="001E7E76">
              <w:rPr>
                <w:noProof/>
                <w:webHidden/>
              </w:rPr>
              <w:tab/>
            </w:r>
            <w:r w:rsidR="001E7E76">
              <w:rPr>
                <w:noProof/>
                <w:webHidden/>
              </w:rPr>
              <w:fldChar w:fldCharType="begin"/>
            </w:r>
            <w:r w:rsidR="001E7E76">
              <w:rPr>
                <w:noProof/>
                <w:webHidden/>
              </w:rPr>
              <w:instrText xml:space="preserve"> PAGEREF _Toc156376904 \h </w:instrText>
            </w:r>
            <w:r w:rsidR="001E7E76">
              <w:rPr>
                <w:noProof/>
                <w:webHidden/>
              </w:rPr>
            </w:r>
            <w:r w:rsidR="001E7E76">
              <w:rPr>
                <w:noProof/>
                <w:webHidden/>
              </w:rPr>
              <w:fldChar w:fldCharType="separate"/>
            </w:r>
            <w:r w:rsidR="001E7E76">
              <w:rPr>
                <w:noProof/>
                <w:webHidden/>
              </w:rPr>
              <w:t>21</w:t>
            </w:r>
            <w:r w:rsidR="001E7E76">
              <w:rPr>
                <w:noProof/>
                <w:webHidden/>
              </w:rPr>
              <w:fldChar w:fldCharType="end"/>
            </w:r>
          </w:hyperlink>
        </w:p>
        <w:p w14:paraId="28DA1D3B" w14:textId="0185728F"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905" w:history="1">
            <w:r w:rsidR="001E7E76" w:rsidRPr="00B52403">
              <w:rPr>
                <w:rStyle w:val="Hyperlink"/>
                <w:rFonts w:ascii="Verdana" w:hAnsi="Verdana"/>
                <w:noProof/>
              </w:rPr>
              <w:t>5.1.1</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Circulair Inkopen en duurzaamheid</w:t>
            </w:r>
            <w:r w:rsidR="001E7E76">
              <w:rPr>
                <w:noProof/>
                <w:webHidden/>
              </w:rPr>
              <w:tab/>
            </w:r>
            <w:r w:rsidR="001E7E76">
              <w:rPr>
                <w:noProof/>
                <w:webHidden/>
              </w:rPr>
              <w:fldChar w:fldCharType="begin"/>
            </w:r>
            <w:r w:rsidR="001E7E76">
              <w:rPr>
                <w:noProof/>
                <w:webHidden/>
              </w:rPr>
              <w:instrText xml:space="preserve"> PAGEREF _Toc156376905 \h </w:instrText>
            </w:r>
            <w:r w:rsidR="001E7E76">
              <w:rPr>
                <w:noProof/>
                <w:webHidden/>
              </w:rPr>
            </w:r>
            <w:r w:rsidR="001E7E76">
              <w:rPr>
                <w:noProof/>
                <w:webHidden/>
              </w:rPr>
              <w:fldChar w:fldCharType="separate"/>
            </w:r>
            <w:r w:rsidR="001E7E76">
              <w:rPr>
                <w:noProof/>
                <w:webHidden/>
              </w:rPr>
              <w:t>22</w:t>
            </w:r>
            <w:r w:rsidR="001E7E76">
              <w:rPr>
                <w:noProof/>
                <w:webHidden/>
              </w:rPr>
              <w:fldChar w:fldCharType="end"/>
            </w:r>
          </w:hyperlink>
        </w:p>
        <w:p w14:paraId="52A01B7A" w14:textId="464F457B"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906" w:history="1">
            <w:r w:rsidR="001E7E76" w:rsidRPr="00B52403">
              <w:rPr>
                <w:rStyle w:val="Hyperlink"/>
                <w:rFonts w:ascii="Verdana" w:hAnsi="Verdana"/>
                <w:noProof/>
                <w:lang w:val="en-GB"/>
              </w:rPr>
              <w:t>5.1.2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lang w:val="en-GB"/>
              </w:rPr>
              <w:t>Social Return On Investment (SROI)</w:t>
            </w:r>
            <w:r w:rsidR="001E7E76">
              <w:rPr>
                <w:noProof/>
                <w:webHidden/>
              </w:rPr>
              <w:tab/>
            </w:r>
            <w:r w:rsidR="001E7E76">
              <w:rPr>
                <w:noProof/>
                <w:webHidden/>
              </w:rPr>
              <w:fldChar w:fldCharType="begin"/>
            </w:r>
            <w:r w:rsidR="001E7E76">
              <w:rPr>
                <w:noProof/>
                <w:webHidden/>
              </w:rPr>
              <w:instrText xml:space="preserve"> PAGEREF _Toc156376906 \h </w:instrText>
            </w:r>
            <w:r w:rsidR="001E7E76">
              <w:rPr>
                <w:noProof/>
                <w:webHidden/>
              </w:rPr>
            </w:r>
            <w:r w:rsidR="001E7E76">
              <w:rPr>
                <w:noProof/>
                <w:webHidden/>
              </w:rPr>
              <w:fldChar w:fldCharType="separate"/>
            </w:r>
            <w:r w:rsidR="001E7E76">
              <w:rPr>
                <w:noProof/>
                <w:webHidden/>
              </w:rPr>
              <w:t>22</w:t>
            </w:r>
            <w:r w:rsidR="001E7E76">
              <w:rPr>
                <w:noProof/>
                <w:webHidden/>
              </w:rPr>
              <w:fldChar w:fldCharType="end"/>
            </w:r>
          </w:hyperlink>
        </w:p>
        <w:p w14:paraId="634AF641" w14:textId="29FF5683" w:rsidR="001E7E76" w:rsidRDefault="00DD2B64">
          <w:pPr>
            <w:pStyle w:val="Inhopg3"/>
            <w:rPr>
              <w:rFonts w:asciiTheme="minorHAnsi" w:eastAsiaTheme="minorEastAsia" w:hAnsiTheme="minorHAnsi" w:cstheme="minorBidi"/>
              <w:noProof/>
              <w:color w:val="auto"/>
              <w:kern w:val="2"/>
              <w:szCs w:val="22"/>
              <w14:ligatures w14:val="standardContextual"/>
            </w:rPr>
          </w:pPr>
          <w:hyperlink w:anchor="_Toc156376907" w:history="1">
            <w:r w:rsidR="001E7E76" w:rsidRPr="00B52403">
              <w:rPr>
                <w:rStyle w:val="Hyperlink"/>
                <w:rFonts w:ascii="Verdana" w:hAnsi="Verdana"/>
                <w:noProof/>
                <w:lang w:val="en-GB"/>
              </w:rPr>
              <w:t>5.1.3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lang w:val="en-GB"/>
              </w:rPr>
              <w:t>Partners</w:t>
            </w:r>
            <w:r w:rsidR="001E7E76">
              <w:rPr>
                <w:noProof/>
                <w:webHidden/>
              </w:rPr>
              <w:tab/>
            </w:r>
            <w:r w:rsidR="001E7E76">
              <w:rPr>
                <w:noProof/>
                <w:webHidden/>
              </w:rPr>
              <w:fldChar w:fldCharType="begin"/>
            </w:r>
            <w:r w:rsidR="001E7E76">
              <w:rPr>
                <w:noProof/>
                <w:webHidden/>
              </w:rPr>
              <w:instrText xml:space="preserve"> PAGEREF _Toc156376907 \h </w:instrText>
            </w:r>
            <w:r w:rsidR="001E7E76">
              <w:rPr>
                <w:noProof/>
                <w:webHidden/>
              </w:rPr>
            </w:r>
            <w:r w:rsidR="001E7E76">
              <w:rPr>
                <w:noProof/>
                <w:webHidden/>
              </w:rPr>
              <w:fldChar w:fldCharType="separate"/>
            </w:r>
            <w:r w:rsidR="001E7E76">
              <w:rPr>
                <w:noProof/>
                <w:webHidden/>
              </w:rPr>
              <w:t>23</w:t>
            </w:r>
            <w:r w:rsidR="001E7E76">
              <w:rPr>
                <w:noProof/>
                <w:webHidden/>
              </w:rPr>
              <w:fldChar w:fldCharType="end"/>
            </w:r>
          </w:hyperlink>
        </w:p>
        <w:p w14:paraId="4DD5FAC6" w14:textId="68664C4C"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08" w:history="1">
            <w:r w:rsidR="001E7E76" w:rsidRPr="00B52403">
              <w:rPr>
                <w:rStyle w:val="Hyperlink"/>
                <w:rFonts w:ascii="Verdana" w:hAnsi="Verdana"/>
                <w:noProof/>
              </w:rPr>
              <w:t>5.2</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Beoordelingsteam</w:t>
            </w:r>
            <w:r w:rsidR="001E7E76">
              <w:rPr>
                <w:noProof/>
                <w:webHidden/>
              </w:rPr>
              <w:tab/>
            </w:r>
            <w:r w:rsidR="001E7E76">
              <w:rPr>
                <w:noProof/>
                <w:webHidden/>
              </w:rPr>
              <w:fldChar w:fldCharType="begin"/>
            </w:r>
            <w:r w:rsidR="001E7E76">
              <w:rPr>
                <w:noProof/>
                <w:webHidden/>
              </w:rPr>
              <w:instrText xml:space="preserve"> PAGEREF _Toc156376908 \h </w:instrText>
            </w:r>
            <w:r w:rsidR="001E7E76">
              <w:rPr>
                <w:noProof/>
                <w:webHidden/>
              </w:rPr>
            </w:r>
            <w:r w:rsidR="001E7E76">
              <w:rPr>
                <w:noProof/>
                <w:webHidden/>
              </w:rPr>
              <w:fldChar w:fldCharType="separate"/>
            </w:r>
            <w:r w:rsidR="001E7E76">
              <w:rPr>
                <w:noProof/>
                <w:webHidden/>
              </w:rPr>
              <w:t>23</w:t>
            </w:r>
            <w:r w:rsidR="001E7E76">
              <w:rPr>
                <w:noProof/>
                <w:webHidden/>
              </w:rPr>
              <w:fldChar w:fldCharType="end"/>
            </w:r>
          </w:hyperlink>
        </w:p>
        <w:p w14:paraId="25024BA2" w14:textId="4F2CC657"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09" w:history="1">
            <w:r w:rsidR="001E7E76" w:rsidRPr="00B52403">
              <w:rPr>
                <w:rStyle w:val="Hyperlink"/>
                <w:rFonts w:ascii="Verdana" w:hAnsi="Verdana"/>
                <w:noProof/>
              </w:rPr>
              <w:t>5.3</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Score</w:t>
            </w:r>
            <w:r w:rsidR="001E7E76">
              <w:rPr>
                <w:noProof/>
                <w:webHidden/>
              </w:rPr>
              <w:tab/>
            </w:r>
            <w:r w:rsidR="001E7E76">
              <w:rPr>
                <w:noProof/>
                <w:webHidden/>
              </w:rPr>
              <w:fldChar w:fldCharType="begin"/>
            </w:r>
            <w:r w:rsidR="001E7E76">
              <w:rPr>
                <w:noProof/>
                <w:webHidden/>
              </w:rPr>
              <w:instrText xml:space="preserve"> PAGEREF _Toc156376909 \h </w:instrText>
            </w:r>
            <w:r w:rsidR="001E7E76">
              <w:rPr>
                <w:noProof/>
                <w:webHidden/>
              </w:rPr>
            </w:r>
            <w:r w:rsidR="001E7E76">
              <w:rPr>
                <w:noProof/>
                <w:webHidden/>
              </w:rPr>
              <w:fldChar w:fldCharType="separate"/>
            </w:r>
            <w:r w:rsidR="001E7E76">
              <w:rPr>
                <w:noProof/>
                <w:webHidden/>
              </w:rPr>
              <w:t>23</w:t>
            </w:r>
            <w:r w:rsidR="001E7E76">
              <w:rPr>
                <w:noProof/>
                <w:webHidden/>
              </w:rPr>
              <w:fldChar w:fldCharType="end"/>
            </w:r>
          </w:hyperlink>
        </w:p>
        <w:p w14:paraId="641C4730" w14:textId="769BE01B"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10" w:history="1">
            <w:r w:rsidR="001E7E76" w:rsidRPr="00B52403">
              <w:rPr>
                <w:rStyle w:val="Hyperlink"/>
                <w:rFonts w:ascii="Verdana" w:hAnsi="Verdana"/>
                <w:noProof/>
              </w:rPr>
              <w:t>5.4</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Beantwoording</w:t>
            </w:r>
            <w:r w:rsidR="001E7E76">
              <w:rPr>
                <w:noProof/>
                <w:webHidden/>
              </w:rPr>
              <w:tab/>
            </w:r>
            <w:r w:rsidR="001E7E76">
              <w:rPr>
                <w:noProof/>
                <w:webHidden/>
              </w:rPr>
              <w:fldChar w:fldCharType="begin"/>
            </w:r>
            <w:r w:rsidR="001E7E76">
              <w:rPr>
                <w:noProof/>
                <w:webHidden/>
              </w:rPr>
              <w:instrText xml:space="preserve"> PAGEREF _Toc156376910 \h </w:instrText>
            </w:r>
            <w:r w:rsidR="001E7E76">
              <w:rPr>
                <w:noProof/>
                <w:webHidden/>
              </w:rPr>
            </w:r>
            <w:r w:rsidR="001E7E76">
              <w:rPr>
                <w:noProof/>
                <w:webHidden/>
              </w:rPr>
              <w:fldChar w:fldCharType="separate"/>
            </w:r>
            <w:r w:rsidR="001E7E76">
              <w:rPr>
                <w:noProof/>
                <w:webHidden/>
              </w:rPr>
              <w:t>23</w:t>
            </w:r>
            <w:r w:rsidR="001E7E76">
              <w:rPr>
                <w:noProof/>
                <w:webHidden/>
              </w:rPr>
              <w:fldChar w:fldCharType="end"/>
            </w:r>
          </w:hyperlink>
        </w:p>
        <w:p w14:paraId="2BE3E544" w14:textId="35FB76BB"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11" w:history="1">
            <w:r w:rsidR="001E7E76" w:rsidRPr="00B52403">
              <w:rPr>
                <w:rStyle w:val="Hyperlink"/>
                <w:rFonts w:ascii="Verdana" w:hAnsi="Verdana"/>
                <w:noProof/>
              </w:rPr>
              <w:t>5.5</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Beoordeling kwaliteit</w:t>
            </w:r>
            <w:r w:rsidR="001E7E76">
              <w:rPr>
                <w:noProof/>
                <w:webHidden/>
              </w:rPr>
              <w:tab/>
            </w:r>
            <w:r w:rsidR="001E7E76">
              <w:rPr>
                <w:noProof/>
                <w:webHidden/>
              </w:rPr>
              <w:fldChar w:fldCharType="begin"/>
            </w:r>
            <w:r w:rsidR="001E7E76">
              <w:rPr>
                <w:noProof/>
                <w:webHidden/>
              </w:rPr>
              <w:instrText xml:space="preserve"> PAGEREF _Toc156376911 \h </w:instrText>
            </w:r>
            <w:r w:rsidR="001E7E76">
              <w:rPr>
                <w:noProof/>
                <w:webHidden/>
              </w:rPr>
            </w:r>
            <w:r w:rsidR="001E7E76">
              <w:rPr>
                <w:noProof/>
                <w:webHidden/>
              </w:rPr>
              <w:fldChar w:fldCharType="separate"/>
            </w:r>
            <w:r w:rsidR="001E7E76">
              <w:rPr>
                <w:noProof/>
                <w:webHidden/>
              </w:rPr>
              <w:t>24</w:t>
            </w:r>
            <w:r w:rsidR="001E7E76">
              <w:rPr>
                <w:noProof/>
                <w:webHidden/>
              </w:rPr>
              <w:fldChar w:fldCharType="end"/>
            </w:r>
          </w:hyperlink>
        </w:p>
        <w:p w14:paraId="60DF1999" w14:textId="69652D6B" w:rsidR="001E7E76" w:rsidRDefault="00DD2B64">
          <w:pPr>
            <w:pStyle w:val="Inhopg2"/>
            <w:rPr>
              <w:rFonts w:asciiTheme="minorHAnsi" w:eastAsiaTheme="minorEastAsia" w:hAnsiTheme="minorHAnsi" w:cstheme="minorBidi"/>
              <w:noProof/>
              <w:color w:val="auto"/>
              <w:kern w:val="2"/>
              <w:szCs w:val="22"/>
              <w14:ligatures w14:val="standardContextual"/>
            </w:rPr>
          </w:pPr>
          <w:hyperlink w:anchor="_Toc156376912" w:history="1">
            <w:r w:rsidR="001E7E76" w:rsidRPr="00B52403">
              <w:rPr>
                <w:rStyle w:val="Hyperlink"/>
                <w:rFonts w:ascii="Verdana" w:hAnsi="Verdana"/>
                <w:noProof/>
              </w:rPr>
              <w:t>5.6</w:t>
            </w:r>
            <w:r w:rsidR="001E7E76">
              <w:rPr>
                <w:rFonts w:asciiTheme="minorHAnsi" w:eastAsiaTheme="minorEastAsia" w:hAnsiTheme="minorHAnsi" w:cstheme="minorBidi"/>
                <w:noProof/>
                <w:color w:val="auto"/>
                <w:kern w:val="2"/>
                <w:szCs w:val="22"/>
                <w14:ligatures w14:val="standardContextual"/>
              </w:rPr>
              <w:tab/>
            </w:r>
            <w:r w:rsidR="001E7E76" w:rsidRPr="00B52403">
              <w:rPr>
                <w:rStyle w:val="Hyperlink"/>
                <w:noProof/>
              </w:rPr>
              <w:t>Inschrijfsom</w:t>
            </w:r>
            <w:r w:rsidR="001E7E76">
              <w:rPr>
                <w:noProof/>
                <w:webHidden/>
              </w:rPr>
              <w:tab/>
            </w:r>
            <w:r w:rsidR="001E7E76">
              <w:rPr>
                <w:noProof/>
                <w:webHidden/>
              </w:rPr>
              <w:fldChar w:fldCharType="begin"/>
            </w:r>
            <w:r w:rsidR="001E7E76">
              <w:rPr>
                <w:noProof/>
                <w:webHidden/>
              </w:rPr>
              <w:instrText xml:space="preserve"> PAGEREF _Toc156376912 \h </w:instrText>
            </w:r>
            <w:r w:rsidR="001E7E76">
              <w:rPr>
                <w:noProof/>
                <w:webHidden/>
              </w:rPr>
            </w:r>
            <w:r w:rsidR="001E7E76">
              <w:rPr>
                <w:noProof/>
                <w:webHidden/>
              </w:rPr>
              <w:fldChar w:fldCharType="separate"/>
            </w:r>
            <w:r w:rsidR="001E7E76">
              <w:rPr>
                <w:noProof/>
                <w:webHidden/>
              </w:rPr>
              <w:t>24</w:t>
            </w:r>
            <w:r w:rsidR="001E7E76">
              <w:rPr>
                <w:noProof/>
                <w:webHidden/>
              </w:rPr>
              <w:fldChar w:fldCharType="end"/>
            </w:r>
          </w:hyperlink>
        </w:p>
        <w:p w14:paraId="69E5EFC0" w14:textId="27DA4236"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3" w:history="1">
            <w:r w:rsidR="001E7E76" w:rsidRPr="00B52403">
              <w:rPr>
                <w:rStyle w:val="Hyperlink"/>
              </w:rPr>
              <w:t>Bijlage 1.</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Checklist in te leveren documenten</w:t>
            </w:r>
            <w:r w:rsidR="001E7E76">
              <w:rPr>
                <w:webHidden/>
              </w:rPr>
              <w:tab/>
            </w:r>
            <w:r w:rsidR="001E7E76">
              <w:rPr>
                <w:webHidden/>
              </w:rPr>
              <w:fldChar w:fldCharType="begin"/>
            </w:r>
            <w:r w:rsidR="001E7E76">
              <w:rPr>
                <w:webHidden/>
              </w:rPr>
              <w:instrText xml:space="preserve"> PAGEREF _Toc156376913 \h </w:instrText>
            </w:r>
            <w:r w:rsidR="001E7E76">
              <w:rPr>
                <w:webHidden/>
              </w:rPr>
            </w:r>
            <w:r w:rsidR="001E7E76">
              <w:rPr>
                <w:webHidden/>
              </w:rPr>
              <w:fldChar w:fldCharType="separate"/>
            </w:r>
            <w:r w:rsidR="001E7E76">
              <w:rPr>
                <w:webHidden/>
              </w:rPr>
              <w:t>25</w:t>
            </w:r>
            <w:r w:rsidR="001E7E76">
              <w:rPr>
                <w:webHidden/>
              </w:rPr>
              <w:fldChar w:fldCharType="end"/>
            </w:r>
          </w:hyperlink>
        </w:p>
        <w:p w14:paraId="352B8B8B" w14:textId="47EFDAF0"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4" w:history="1">
            <w:r w:rsidR="001E7E76" w:rsidRPr="00B52403">
              <w:rPr>
                <w:rStyle w:val="Hyperlink"/>
              </w:rPr>
              <w:t>Bijlage 2.</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Uniform Europees Aanbestedingsdocument</w:t>
            </w:r>
            <w:r w:rsidR="001E7E76">
              <w:rPr>
                <w:webHidden/>
              </w:rPr>
              <w:tab/>
            </w:r>
            <w:r w:rsidR="001E7E76">
              <w:rPr>
                <w:webHidden/>
              </w:rPr>
              <w:fldChar w:fldCharType="begin"/>
            </w:r>
            <w:r w:rsidR="001E7E76">
              <w:rPr>
                <w:webHidden/>
              </w:rPr>
              <w:instrText xml:space="preserve"> PAGEREF _Toc156376914 \h </w:instrText>
            </w:r>
            <w:r w:rsidR="001E7E76">
              <w:rPr>
                <w:webHidden/>
              </w:rPr>
            </w:r>
            <w:r w:rsidR="001E7E76">
              <w:rPr>
                <w:webHidden/>
              </w:rPr>
              <w:fldChar w:fldCharType="separate"/>
            </w:r>
            <w:r w:rsidR="001E7E76">
              <w:rPr>
                <w:webHidden/>
              </w:rPr>
              <w:t>26</w:t>
            </w:r>
            <w:r w:rsidR="001E7E76">
              <w:rPr>
                <w:webHidden/>
              </w:rPr>
              <w:fldChar w:fldCharType="end"/>
            </w:r>
          </w:hyperlink>
        </w:p>
        <w:p w14:paraId="62951176" w14:textId="431D8949"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5" w:history="1">
            <w:r w:rsidR="001E7E76" w:rsidRPr="00B52403">
              <w:rPr>
                <w:rStyle w:val="Hyperlink"/>
              </w:rPr>
              <w:t>Bijlage 3.</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Derdenverklaring</w:t>
            </w:r>
            <w:r w:rsidR="001E7E76">
              <w:rPr>
                <w:webHidden/>
              </w:rPr>
              <w:tab/>
            </w:r>
            <w:r w:rsidR="001E7E76">
              <w:rPr>
                <w:webHidden/>
              </w:rPr>
              <w:fldChar w:fldCharType="begin"/>
            </w:r>
            <w:r w:rsidR="001E7E76">
              <w:rPr>
                <w:webHidden/>
              </w:rPr>
              <w:instrText xml:space="preserve"> PAGEREF _Toc156376915 \h </w:instrText>
            </w:r>
            <w:r w:rsidR="001E7E76">
              <w:rPr>
                <w:webHidden/>
              </w:rPr>
            </w:r>
            <w:r w:rsidR="001E7E76">
              <w:rPr>
                <w:webHidden/>
              </w:rPr>
              <w:fldChar w:fldCharType="separate"/>
            </w:r>
            <w:r w:rsidR="001E7E76">
              <w:rPr>
                <w:webHidden/>
              </w:rPr>
              <w:t>27</w:t>
            </w:r>
            <w:r w:rsidR="001E7E76">
              <w:rPr>
                <w:webHidden/>
              </w:rPr>
              <w:fldChar w:fldCharType="end"/>
            </w:r>
          </w:hyperlink>
        </w:p>
        <w:p w14:paraId="0BCBBE07" w14:textId="7941AFAB"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6" w:history="1">
            <w:r w:rsidR="001E7E76" w:rsidRPr="00B52403">
              <w:rPr>
                <w:rStyle w:val="Hyperlink"/>
              </w:rPr>
              <w:t>Bijlage 4.</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Programma van Eisen</w:t>
            </w:r>
            <w:r w:rsidR="001E7E76">
              <w:rPr>
                <w:webHidden/>
              </w:rPr>
              <w:tab/>
            </w:r>
            <w:r w:rsidR="001E7E76">
              <w:rPr>
                <w:webHidden/>
              </w:rPr>
              <w:fldChar w:fldCharType="begin"/>
            </w:r>
            <w:r w:rsidR="001E7E76">
              <w:rPr>
                <w:webHidden/>
              </w:rPr>
              <w:instrText xml:space="preserve"> PAGEREF _Toc156376916 \h </w:instrText>
            </w:r>
            <w:r w:rsidR="001E7E76">
              <w:rPr>
                <w:webHidden/>
              </w:rPr>
            </w:r>
            <w:r w:rsidR="001E7E76">
              <w:rPr>
                <w:webHidden/>
              </w:rPr>
              <w:fldChar w:fldCharType="separate"/>
            </w:r>
            <w:r w:rsidR="001E7E76">
              <w:rPr>
                <w:webHidden/>
              </w:rPr>
              <w:t>28</w:t>
            </w:r>
            <w:r w:rsidR="001E7E76">
              <w:rPr>
                <w:webHidden/>
              </w:rPr>
              <w:fldChar w:fldCharType="end"/>
            </w:r>
          </w:hyperlink>
        </w:p>
        <w:p w14:paraId="2245C413" w14:textId="2D5148CE"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7" w:history="1">
            <w:r w:rsidR="001E7E76" w:rsidRPr="00B52403">
              <w:rPr>
                <w:rStyle w:val="Hyperlink"/>
              </w:rPr>
              <w:t>Bijlage 5.</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Gunningscriterium Prijs</w:t>
            </w:r>
            <w:r w:rsidR="001E7E76">
              <w:rPr>
                <w:webHidden/>
              </w:rPr>
              <w:tab/>
            </w:r>
            <w:r w:rsidR="001E7E76">
              <w:rPr>
                <w:webHidden/>
              </w:rPr>
              <w:fldChar w:fldCharType="begin"/>
            </w:r>
            <w:r w:rsidR="001E7E76">
              <w:rPr>
                <w:webHidden/>
              </w:rPr>
              <w:instrText xml:space="preserve"> PAGEREF _Toc156376917 \h </w:instrText>
            </w:r>
            <w:r w:rsidR="001E7E76">
              <w:rPr>
                <w:webHidden/>
              </w:rPr>
            </w:r>
            <w:r w:rsidR="001E7E76">
              <w:rPr>
                <w:webHidden/>
              </w:rPr>
              <w:fldChar w:fldCharType="separate"/>
            </w:r>
            <w:r w:rsidR="001E7E76">
              <w:rPr>
                <w:webHidden/>
              </w:rPr>
              <w:t>31</w:t>
            </w:r>
            <w:r w:rsidR="001E7E76">
              <w:rPr>
                <w:webHidden/>
              </w:rPr>
              <w:fldChar w:fldCharType="end"/>
            </w:r>
          </w:hyperlink>
        </w:p>
        <w:p w14:paraId="697FC2D9" w14:textId="387EF842"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8" w:history="1">
            <w:r w:rsidR="001E7E76" w:rsidRPr="00B52403">
              <w:rPr>
                <w:rStyle w:val="Hyperlink"/>
              </w:rPr>
              <w:t>Bijlage 6.</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Overeenkomst</w:t>
            </w:r>
            <w:r w:rsidR="001E7E76">
              <w:rPr>
                <w:webHidden/>
              </w:rPr>
              <w:tab/>
            </w:r>
            <w:r w:rsidR="001E7E76">
              <w:rPr>
                <w:webHidden/>
              </w:rPr>
              <w:fldChar w:fldCharType="begin"/>
            </w:r>
            <w:r w:rsidR="001E7E76">
              <w:rPr>
                <w:webHidden/>
              </w:rPr>
              <w:instrText xml:space="preserve"> PAGEREF _Toc156376918 \h </w:instrText>
            </w:r>
            <w:r w:rsidR="001E7E76">
              <w:rPr>
                <w:webHidden/>
              </w:rPr>
            </w:r>
            <w:r w:rsidR="001E7E76">
              <w:rPr>
                <w:webHidden/>
              </w:rPr>
              <w:fldChar w:fldCharType="separate"/>
            </w:r>
            <w:r w:rsidR="001E7E76">
              <w:rPr>
                <w:webHidden/>
              </w:rPr>
              <w:t>31</w:t>
            </w:r>
            <w:r w:rsidR="001E7E76">
              <w:rPr>
                <w:webHidden/>
              </w:rPr>
              <w:fldChar w:fldCharType="end"/>
            </w:r>
          </w:hyperlink>
        </w:p>
        <w:p w14:paraId="6562F6A4" w14:textId="14406ACF"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19" w:history="1">
            <w:r w:rsidR="001E7E76" w:rsidRPr="00B52403">
              <w:rPr>
                <w:rStyle w:val="Hyperlink"/>
              </w:rPr>
              <w:t>Bijlage 7.</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Verklaring referenties</w:t>
            </w:r>
            <w:r w:rsidR="001E7E76">
              <w:rPr>
                <w:webHidden/>
              </w:rPr>
              <w:tab/>
            </w:r>
            <w:r w:rsidR="001E7E76">
              <w:rPr>
                <w:webHidden/>
              </w:rPr>
              <w:fldChar w:fldCharType="begin"/>
            </w:r>
            <w:r w:rsidR="001E7E76">
              <w:rPr>
                <w:webHidden/>
              </w:rPr>
              <w:instrText xml:space="preserve"> PAGEREF _Toc156376919 \h </w:instrText>
            </w:r>
            <w:r w:rsidR="001E7E76">
              <w:rPr>
                <w:webHidden/>
              </w:rPr>
            </w:r>
            <w:r w:rsidR="001E7E76">
              <w:rPr>
                <w:webHidden/>
              </w:rPr>
              <w:fldChar w:fldCharType="separate"/>
            </w:r>
            <w:r w:rsidR="001E7E76">
              <w:rPr>
                <w:webHidden/>
              </w:rPr>
              <w:t>32</w:t>
            </w:r>
            <w:r w:rsidR="001E7E76">
              <w:rPr>
                <w:webHidden/>
              </w:rPr>
              <w:fldChar w:fldCharType="end"/>
            </w:r>
          </w:hyperlink>
        </w:p>
        <w:p w14:paraId="209CDC6E" w14:textId="69D81B34"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20" w:history="1">
            <w:r w:rsidR="001E7E76" w:rsidRPr="00B52403">
              <w:rPr>
                <w:rStyle w:val="Hyperlink"/>
              </w:rPr>
              <w:t>Bijlage 8.</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VNG Inkoopvoorwaarden van de gemeente Wageningen</w:t>
            </w:r>
            <w:r w:rsidR="001E7E76">
              <w:rPr>
                <w:webHidden/>
              </w:rPr>
              <w:tab/>
            </w:r>
            <w:r w:rsidR="001E7E76">
              <w:rPr>
                <w:webHidden/>
              </w:rPr>
              <w:fldChar w:fldCharType="begin"/>
            </w:r>
            <w:r w:rsidR="001E7E76">
              <w:rPr>
                <w:webHidden/>
              </w:rPr>
              <w:instrText xml:space="preserve"> PAGEREF _Toc156376920 \h </w:instrText>
            </w:r>
            <w:r w:rsidR="001E7E76">
              <w:rPr>
                <w:webHidden/>
              </w:rPr>
            </w:r>
            <w:r w:rsidR="001E7E76">
              <w:rPr>
                <w:webHidden/>
              </w:rPr>
              <w:fldChar w:fldCharType="separate"/>
            </w:r>
            <w:r w:rsidR="001E7E76">
              <w:rPr>
                <w:webHidden/>
              </w:rPr>
              <w:t>33</w:t>
            </w:r>
            <w:r w:rsidR="001E7E76">
              <w:rPr>
                <w:webHidden/>
              </w:rPr>
              <w:fldChar w:fldCharType="end"/>
            </w:r>
          </w:hyperlink>
        </w:p>
        <w:p w14:paraId="3CC11C30" w14:textId="6C1F6E74" w:rsidR="001E7E76" w:rsidRDefault="00DD2B64">
          <w:pPr>
            <w:pStyle w:val="Inhopg1"/>
            <w:rPr>
              <w:rFonts w:asciiTheme="minorHAnsi" w:eastAsiaTheme="minorEastAsia" w:hAnsiTheme="minorHAnsi" w:cstheme="minorBidi"/>
              <w:b w:val="0"/>
              <w:color w:val="auto"/>
              <w:kern w:val="2"/>
              <w:szCs w:val="22"/>
              <w14:ligatures w14:val="standardContextual"/>
            </w:rPr>
          </w:pPr>
          <w:hyperlink w:anchor="_Toc156376921" w:history="1">
            <w:r w:rsidR="001E7E76" w:rsidRPr="00B52403">
              <w:rPr>
                <w:rStyle w:val="Hyperlink"/>
              </w:rPr>
              <w:t>Bijlage 9.</w:t>
            </w:r>
            <w:r w:rsidR="001E7E76">
              <w:rPr>
                <w:rFonts w:asciiTheme="minorHAnsi" w:eastAsiaTheme="minorEastAsia" w:hAnsiTheme="minorHAnsi" w:cstheme="minorBidi"/>
                <w:b w:val="0"/>
                <w:color w:val="auto"/>
                <w:kern w:val="2"/>
                <w:szCs w:val="22"/>
                <w14:ligatures w14:val="standardContextual"/>
              </w:rPr>
              <w:tab/>
            </w:r>
            <w:r w:rsidR="001E7E76" w:rsidRPr="00B52403">
              <w:rPr>
                <w:rStyle w:val="Hyperlink"/>
              </w:rPr>
              <w:t>Bouwblokkenmodel SROI</w:t>
            </w:r>
            <w:r w:rsidR="001E7E76">
              <w:rPr>
                <w:webHidden/>
              </w:rPr>
              <w:tab/>
            </w:r>
            <w:r w:rsidR="001E7E76">
              <w:rPr>
                <w:webHidden/>
              </w:rPr>
              <w:fldChar w:fldCharType="begin"/>
            </w:r>
            <w:r w:rsidR="001E7E76">
              <w:rPr>
                <w:webHidden/>
              </w:rPr>
              <w:instrText xml:space="preserve"> PAGEREF _Toc156376921 \h </w:instrText>
            </w:r>
            <w:r w:rsidR="001E7E76">
              <w:rPr>
                <w:webHidden/>
              </w:rPr>
            </w:r>
            <w:r w:rsidR="001E7E76">
              <w:rPr>
                <w:webHidden/>
              </w:rPr>
              <w:fldChar w:fldCharType="separate"/>
            </w:r>
            <w:r w:rsidR="001E7E76">
              <w:rPr>
                <w:webHidden/>
              </w:rPr>
              <w:t>33</w:t>
            </w:r>
            <w:r w:rsidR="001E7E76">
              <w:rPr>
                <w:webHidden/>
              </w:rPr>
              <w:fldChar w:fldCharType="end"/>
            </w:r>
          </w:hyperlink>
        </w:p>
        <w:p w14:paraId="1237AFD3" w14:textId="57632811" w:rsidR="00ED3BB2" w:rsidRDefault="00ED3BB2">
          <w:r>
            <w:rPr>
              <w:b/>
              <w:bCs/>
            </w:rPr>
            <w:fldChar w:fldCharType="end"/>
          </w:r>
        </w:p>
      </w:sdtContent>
    </w:sdt>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156376869"/>
      <w:r w:rsidRPr="00C84AB7">
        <w:lastRenderedPageBreak/>
        <w:t>Begrippenlijst</w:t>
      </w:r>
      <w:bookmarkEnd w:id="6"/>
      <w:r w:rsidR="005B758C" w:rsidRPr="00C84AB7">
        <w:t xml:space="preserve"> </w:t>
      </w:r>
      <w:r w:rsidR="00EA5BE5" w:rsidRPr="00C84AB7">
        <w:t>Beschrijvend document</w:t>
      </w:r>
      <w:bookmarkEnd w:id="24"/>
    </w:p>
    <w:p w14:paraId="5CD8977A" w14:textId="40ACCB16"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16BDEA17"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14973316"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1EC9F316"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aanbesteding ‘’</w:t>
            </w:r>
            <w:r w:rsidR="00A53B74">
              <w:t>Mobiele telefoons</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42208D5E" w14:textId="447F55D4" w:rsidR="00F04E97" w:rsidRPr="00F04E97" w:rsidRDefault="00F04E97" w:rsidP="00A53B74">
            <w:pPr>
              <w:pStyle w:val="gemeentewageningen"/>
            </w:pPr>
            <w:r w:rsidRPr="00F04E97">
              <w:t xml:space="preserve">Een samenwerkingsverband tussen twee of meer rechtspersonen waarbij de leden zich zowel gezamenlijk als hoofdelijk aansprakelijk stellen. </w:t>
            </w:r>
          </w:p>
        </w:tc>
      </w:tr>
      <w:tr w:rsidR="00677599" w:rsidRPr="00A31973" w14:paraId="7F9EC7C3" w14:textId="77777777" w:rsidTr="00F04E97">
        <w:tc>
          <w:tcPr>
            <w:tcW w:w="3740" w:type="dxa"/>
            <w:shd w:val="clear" w:color="auto" w:fill="auto"/>
          </w:tcPr>
          <w:p w14:paraId="53DD4FB1" w14:textId="77777777" w:rsidR="00677599" w:rsidRDefault="00677599" w:rsidP="00F04E97">
            <w:pPr>
              <w:pStyle w:val="gemeentewageningen"/>
              <w:rPr>
                <w:b/>
                <w:bCs/>
              </w:rPr>
            </w:pPr>
          </w:p>
        </w:tc>
        <w:tc>
          <w:tcPr>
            <w:tcW w:w="5331" w:type="dxa"/>
            <w:shd w:val="clear" w:color="auto" w:fill="auto"/>
          </w:tcPr>
          <w:p w14:paraId="6C471FE0" w14:textId="77777777" w:rsidR="00677599" w:rsidRPr="00F04E97" w:rsidRDefault="00677599"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D3534B" w:rsidRPr="00A31973" w14:paraId="658217EB" w14:textId="77777777" w:rsidTr="002E7420">
        <w:tc>
          <w:tcPr>
            <w:tcW w:w="3740" w:type="dxa"/>
          </w:tcPr>
          <w:p w14:paraId="336DF1BB" w14:textId="74BB9582" w:rsidR="00D3534B" w:rsidRPr="00D3534B" w:rsidRDefault="00D3534B" w:rsidP="00F04E97">
            <w:pPr>
              <w:pStyle w:val="gemeentewageningen"/>
              <w:rPr>
                <w:b/>
                <w:bCs/>
                <w:highlight w:val="yellow"/>
              </w:rPr>
            </w:pPr>
          </w:p>
        </w:tc>
        <w:tc>
          <w:tcPr>
            <w:tcW w:w="5331" w:type="dxa"/>
          </w:tcPr>
          <w:p w14:paraId="1BDF6DC0" w14:textId="380C62B6" w:rsidR="00D3534B" w:rsidRPr="00D3534B" w:rsidRDefault="00D3534B" w:rsidP="00F04E97">
            <w:pPr>
              <w:pStyle w:val="gemeentewageningen"/>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77777777" w:rsidR="00D3534B" w:rsidRPr="00A31973" w:rsidRDefault="00D3534B" w:rsidP="00D3534B">
            <w:pPr>
              <w:pStyle w:val="gemeentewageningen"/>
            </w:pPr>
            <w:r w:rsidRPr="00A31973">
              <w:t>Het uitvoeren van de werkzaamheden ten behoeve van de Opdrachtgever zoals omschreven in deze Offerteaanvraag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834F23C" w:rsidR="00D3534B" w:rsidRPr="00A31973" w:rsidRDefault="00D3534B" w:rsidP="00D3534B">
            <w:pPr>
              <w:pStyle w:val="gemeentewageningen"/>
              <w:rPr>
                <w:b/>
                <w:bCs/>
              </w:rPr>
            </w:pPr>
            <w:r w:rsidRPr="00A31973">
              <w:rPr>
                <w:b/>
                <w:bCs/>
              </w:rPr>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w:t>
            </w:r>
            <w:r w:rsidRPr="00A31973">
              <w:lastRenderedPageBreak/>
              <w:t>Opdracht wordt gegund.</w:t>
            </w:r>
          </w:p>
          <w:p w14:paraId="4DB29620" w14:textId="77777777" w:rsidR="00D3534B" w:rsidRPr="00A31973" w:rsidRDefault="00D3534B" w:rsidP="00D3534B">
            <w:pPr>
              <w:pStyle w:val="gemeentewageningen"/>
            </w:pPr>
          </w:p>
        </w:tc>
      </w:tr>
      <w:tr w:rsidR="00D3534B" w:rsidRPr="00A31973" w14:paraId="019DDE8F" w14:textId="77777777" w:rsidTr="002E7420">
        <w:tc>
          <w:tcPr>
            <w:tcW w:w="3740" w:type="dxa"/>
          </w:tcPr>
          <w:p w14:paraId="525D4504" w14:textId="77777777" w:rsidR="00D3534B" w:rsidRPr="00A31973" w:rsidRDefault="00D3534B" w:rsidP="00D3534B">
            <w:pPr>
              <w:pStyle w:val="gemeentewageningen"/>
              <w:rPr>
                <w:b/>
                <w:bCs/>
              </w:rPr>
            </w:pPr>
            <w:r w:rsidRPr="002F1146">
              <w:rPr>
                <w:b/>
                <w:bCs/>
              </w:rPr>
              <w:lastRenderedPageBreak/>
              <w:t>Overeenkomst</w:t>
            </w:r>
          </w:p>
        </w:tc>
        <w:tc>
          <w:tcPr>
            <w:tcW w:w="5331" w:type="dxa"/>
          </w:tcPr>
          <w:p w14:paraId="5F2D8052" w14:textId="580E6B74" w:rsidR="00D3534B" w:rsidRPr="00A31973" w:rsidRDefault="00D3534B" w:rsidP="00D3534B">
            <w:pPr>
              <w:pStyle w:val="gemeentewageningen"/>
              <w:rPr>
                <w:bCs/>
              </w:rPr>
            </w:pPr>
            <w:r w:rsidRPr="00A31973">
              <w:rPr>
                <w:bCs/>
              </w:rPr>
              <w:t xml:space="preserve">Een schriftelijke </w:t>
            </w:r>
            <w:r w:rsidR="004622CF">
              <w:rPr>
                <w:bCs/>
              </w:rPr>
              <w:t>verbintenis</w:t>
            </w:r>
            <w:r w:rsidRPr="00A31973">
              <w:rPr>
                <w:bCs/>
              </w:rPr>
              <w:t xml:space="preserve">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4EAB8557" w:rsidR="00D3534B" w:rsidRPr="00A31973" w:rsidRDefault="00D3534B" w:rsidP="00D3534B">
            <w:pPr>
              <w:pStyle w:val="gemeentewageningen"/>
              <w:rPr>
                <w:b/>
                <w:bCs/>
              </w:rPr>
            </w:pPr>
            <w:r w:rsidRPr="00A31973">
              <w:rPr>
                <w:b/>
                <w:bCs/>
              </w:rPr>
              <w:t>Programma van Eisen (PvE)</w:t>
            </w:r>
          </w:p>
        </w:tc>
        <w:tc>
          <w:tcPr>
            <w:tcW w:w="5331" w:type="dxa"/>
          </w:tcPr>
          <w:p w14:paraId="7C4AE65F" w14:textId="3C2F426E"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01E0AED5" w14:textId="39BB3B94"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Pr="008A4C49">
              <w:rPr>
                <w:bCs/>
              </w:rPr>
              <w:t>Bijlage 2</w:t>
            </w:r>
            <w:r>
              <w:fldChar w:fldCharType="end"/>
            </w:r>
            <w:r>
              <w:t>.</w:t>
            </w:r>
            <w:r w:rsidRPr="00A31973">
              <w:t xml:space="preserve"> </w:t>
            </w:r>
          </w:p>
        </w:tc>
      </w:tr>
    </w:tbl>
    <w:p w14:paraId="46E93965" w14:textId="77777777" w:rsidR="00895CED" w:rsidRPr="00A31973" w:rsidRDefault="00537176" w:rsidP="0004101F">
      <w:pPr>
        <w:pStyle w:val="Kop1"/>
        <w:numPr>
          <w:ilvl w:val="0"/>
          <w:numId w:val="17"/>
        </w:numPr>
      </w:pPr>
      <w:bookmarkStart w:id="28" w:name="_Ref285619437"/>
      <w:bookmarkStart w:id="29" w:name="_Ref285625565"/>
      <w:bookmarkStart w:id="30" w:name="_Toc287878131"/>
      <w:r w:rsidRPr="00A31973">
        <w:br w:type="page"/>
      </w:r>
      <w:bookmarkStart w:id="31" w:name="_Toc93650063"/>
      <w:bookmarkStart w:id="32" w:name="_Toc156376870"/>
      <w:r w:rsidR="00895CED" w:rsidRPr="00A31973">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156376871"/>
      <w:r>
        <w:t>Inleiding</w:t>
      </w:r>
      <w:bookmarkEnd w:id="33"/>
    </w:p>
    <w:p w14:paraId="755F1E72" w14:textId="6E2CC427" w:rsidR="000A188E" w:rsidRDefault="000A188E" w:rsidP="000A188E">
      <w:r w:rsidRPr="008368EB">
        <w:t xml:space="preserve">Dit </w:t>
      </w:r>
      <w:r>
        <w:t>Beschrijvend document is geschreven voor een Europese aanbesteding</w:t>
      </w:r>
      <w:r w:rsidRPr="008368EB">
        <w:t xml:space="preserve"> inzake de levering van</w:t>
      </w:r>
      <w:r w:rsidR="00C338CC">
        <w:t xml:space="preserve"> </w:t>
      </w:r>
      <w:r w:rsidR="00C338CC" w:rsidRPr="00DD674D">
        <w:t>ongeveer</w:t>
      </w:r>
      <w:r w:rsidRPr="00DD674D">
        <w:t xml:space="preserve"> </w:t>
      </w:r>
      <w:r w:rsidR="00733C16" w:rsidRPr="00DD674D">
        <w:t>4</w:t>
      </w:r>
      <w:r w:rsidR="00600A63">
        <w:t>4</w:t>
      </w:r>
      <w:r w:rsidR="00733C16" w:rsidRPr="00DD674D">
        <w:t>0 Mobiele</w:t>
      </w:r>
      <w:r w:rsidR="00733C16">
        <w:t xml:space="preserve"> telefoons</w:t>
      </w:r>
      <w:r w:rsidRPr="008368EB">
        <w:t xml:space="preserve"> ten behoeve van </w:t>
      </w:r>
      <w:r w:rsidR="007654A2">
        <w:t>Opdrachtgever</w:t>
      </w:r>
      <w:r w:rsidRPr="008368EB">
        <w:t xml:space="preserve">. </w:t>
      </w:r>
    </w:p>
    <w:p w14:paraId="7209513D" w14:textId="270A1573" w:rsidR="000A188E" w:rsidRDefault="000A188E" w:rsidP="000A188E"/>
    <w:p w14:paraId="5855802F" w14:textId="524E5952" w:rsidR="000A188E" w:rsidRDefault="000A188E" w:rsidP="000A188E">
      <w:r>
        <w:t xml:space="preserve">De Opdrachtgever heeft zich, voorafgaand aan deze aanbesteding, op de hoogte gebracht van de gebruikelijke standaarden, de meest geschikte aanbestedingsprocedure </w:t>
      </w:r>
      <w:r w:rsidRPr="00733C16">
        <w:t>en de toegankelijkheid van het MKB etc.</w:t>
      </w:r>
      <w:r>
        <w:t xml:space="preserve"> </w:t>
      </w:r>
    </w:p>
    <w:p w14:paraId="2CA6B8E2" w14:textId="77777777" w:rsidR="000A188E" w:rsidRPr="000A188E" w:rsidRDefault="000A188E" w:rsidP="000A188E"/>
    <w:p w14:paraId="7C4BB520" w14:textId="0E9D21D6" w:rsidR="006039ED" w:rsidRPr="00A31973" w:rsidRDefault="006039ED" w:rsidP="00530E10">
      <w:pPr>
        <w:pStyle w:val="Kop2"/>
      </w:pPr>
      <w:bookmarkStart w:id="34" w:name="_Toc93650065"/>
      <w:bookmarkStart w:id="35" w:name="_Toc156376872"/>
      <w:r w:rsidRPr="00A31973">
        <w:t>Korte beschrijving van Opdrachtgever</w:t>
      </w:r>
      <w:bookmarkEnd w:id="34"/>
      <w:bookmarkEnd w:id="35"/>
    </w:p>
    <w:p w14:paraId="3E771558" w14:textId="75189E6C" w:rsidR="00BD3E8A" w:rsidRPr="00871DA1" w:rsidRDefault="00DD2B64" w:rsidP="00530E10">
      <w:hyperlink r:id="rId14" w:history="1">
        <w:r w:rsidR="00BD3E8A" w:rsidRPr="00DF7414">
          <w:rPr>
            <w:rStyle w:val="Hyperlink"/>
          </w:rPr>
          <w:t>Wageningen</w:t>
        </w:r>
      </w:hyperlink>
      <w:r w:rsidR="00BD3E8A" w:rsidRPr="00871DA1">
        <w:t xml:space="preserve"> is een levendige gemeente met </w:t>
      </w:r>
      <w:r w:rsidR="00D727A4" w:rsidRPr="00F40E79">
        <w:t>ongeveer 4</w:t>
      </w:r>
      <w:r w:rsidR="00ED7B2F" w:rsidRPr="00F40E79">
        <w:t>1</w:t>
      </w:r>
      <w:r w:rsidR="00D727A4" w:rsidRPr="00F40E79">
        <w:t>.000</w:t>
      </w:r>
      <w:r w:rsidR="00BD3E8A" w:rsidRPr="00F40E79">
        <w:t xml:space="preserve"> inwoners</w:t>
      </w:r>
      <w:r w:rsidR="00BD3E8A" w:rsidRPr="00871DA1">
        <w:t xml:space="preserve">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77777777" w:rsidR="00BD3E8A" w:rsidRDefault="00BD3E8A" w:rsidP="00530E10">
      <w:pPr>
        <w:rPr>
          <w:rFonts w:eastAsia="Times New Roman"/>
        </w:rPr>
      </w:pPr>
      <w:r>
        <w:rPr>
          <w:rFonts w:eastAsia="Times New Roman"/>
        </w:rPr>
        <w:t>Wageningen is bekend omdat in Hotel De Wereld de capitulatie is getekend aan het einde van WOII. Een belangrijk historisch feit dat jaarlijks op 4 en 5 mei uitgebreid wordt herdacht en gevierd. Daarnaast is er veel historie te zien in Wageningen</w:t>
      </w:r>
      <w:r>
        <w:t>.</w:t>
      </w:r>
      <w:r>
        <w:rPr>
          <w:rFonts w:eastAsia="Times New Roman"/>
        </w:rPr>
        <w:t xml:space="preserve"> De stad heeft dan ook al ruim 750 </w:t>
      </w:r>
      <w:r>
        <w:t xml:space="preserve">jaar </w:t>
      </w:r>
      <w:r>
        <w:rPr>
          <w:rFonts w:eastAsia="Times New Roman"/>
        </w:rPr>
        <w:t xml:space="preserve">stadsrechten. De aanwezigheid van Wageningen UR en de daaraan </w:t>
      </w:r>
      <w:r w:rsidRPr="008368EB">
        <w:rPr>
          <w:rFonts w:eastAsia="Times New Roman"/>
        </w:rPr>
        <w:t xml:space="preserve">gelieerde </w:t>
      </w:r>
      <w:r>
        <w:rPr>
          <w:rFonts w:eastAsia="Times New Roman"/>
        </w:rPr>
        <w:t xml:space="preserve">studenten, </w:t>
      </w:r>
      <w:r w:rsidRPr="008368EB">
        <w:rPr>
          <w:rFonts w:eastAsia="Times New Roman"/>
        </w:rPr>
        <w:t>bedrijven en instituten</w:t>
      </w:r>
      <w:r>
        <w:rPr>
          <w:rFonts w:eastAsia="Times New Roman"/>
        </w:rPr>
        <w:t xml:space="preserve"> geeft de stad een internationaal en open karakter. Wageningen neemt hiermee bovendien als kennishart een bijzondere positie in binnen regio Food Valley.</w:t>
      </w:r>
      <w:r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36" w:name="_Toc93650066"/>
      <w:bookmarkStart w:id="37" w:name="_Toc156376873"/>
      <w:r>
        <w:t>Doel</w:t>
      </w:r>
      <w:bookmarkEnd w:id="36"/>
      <w:bookmarkEnd w:id="37"/>
      <w:r w:rsidR="006039ED" w:rsidRPr="00A31973">
        <w:t xml:space="preserve"> </w:t>
      </w:r>
    </w:p>
    <w:p w14:paraId="58410B2D" w14:textId="077003BE" w:rsidR="00733C16" w:rsidRPr="003545F3" w:rsidRDefault="00733C16" w:rsidP="00733C16">
      <w:pPr>
        <w:rPr>
          <w:lang w:eastAsia="en-US"/>
        </w:rPr>
      </w:pPr>
      <w:r w:rsidRPr="003545F3">
        <w:rPr>
          <w:lang w:eastAsia="en-US"/>
        </w:rPr>
        <w:t xml:space="preserve">Het doel van deze Europese Aanbesteding is het verstrekken van een </w:t>
      </w:r>
      <w:r w:rsidR="00596674">
        <w:rPr>
          <w:lang w:eastAsia="en-US"/>
        </w:rPr>
        <w:t>eenmalig o</w:t>
      </w:r>
      <w:r w:rsidRPr="003545F3">
        <w:rPr>
          <w:lang w:eastAsia="en-US"/>
        </w:rPr>
        <w:t>pdracht aan één leverancier voor de levering van ongeveer 4</w:t>
      </w:r>
      <w:r w:rsidR="00600A63">
        <w:rPr>
          <w:lang w:eastAsia="en-US"/>
        </w:rPr>
        <w:t>4</w:t>
      </w:r>
      <w:r w:rsidRPr="003545F3">
        <w:rPr>
          <w:lang w:eastAsia="en-US"/>
        </w:rPr>
        <w:t>0 mobiele telefoons en (bijbehorende) accessoires.</w:t>
      </w:r>
    </w:p>
    <w:p w14:paraId="5256910B" w14:textId="0709A571" w:rsidR="00733C16" w:rsidRPr="003545F3" w:rsidRDefault="00733C16" w:rsidP="00733C16">
      <w:pPr>
        <w:rPr>
          <w:lang w:eastAsia="en-US"/>
        </w:rPr>
      </w:pPr>
      <w:r w:rsidRPr="003545F3">
        <w:rPr>
          <w:lang w:eastAsia="en-US"/>
        </w:rPr>
        <w:t>Gedurende de standaard garantieperiode is support, service- en onderhoud conform de gestelde functionele en technische normen en eisen van toepassing.</w:t>
      </w:r>
    </w:p>
    <w:p w14:paraId="181C8225" w14:textId="77777777" w:rsidR="00733C16" w:rsidRPr="003545F3" w:rsidRDefault="00733C16" w:rsidP="00733C16">
      <w:pPr>
        <w:rPr>
          <w:lang w:eastAsia="en-US"/>
        </w:rPr>
      </w:pPr>
    </w:p>
    <w:p w14:paraId="23A64678" w14:textId="2DCBAF88" w:rsidR="0016410C" w:rsidRPr="00A31973" w:rsidRDefault="0016410C" w:rsidP="00530E10">
      <w:pPr>
        <w:pStyle w:val="Kop2"/>
      </w:pPr>
      <w:bookmarkStart w:id="38" w:name="_Toc93650068"/>
      <w:bookmarkStart w:id="39" w:name="_Toc156376874"/>
      <w:r>
        <w:lastRenderedPageBreak/>
        <w:t>Omvang</w:t>
      </w:r>
      <w:bookmarkEnd w:id="38"/>
      <w:bookmarkEnd w:id="39"/>
    </w:p>
    <w:p w14:paraId="2218163D" w14:textId="0784D63D" w:rsidR="00733C16" w:rsidRDefault="00733C16" w:rsidP="00733C16">
      <w:r w:rsidRPr="00196019">
        <w:t>De Opdracht bevat het leveren van ongeveer 4</w:t>
      </w:r>
      <w:r w:rsidR="00600A63">
        <w:t>4</w:t>
      </w:r>
      <w:r w:rsidRPr="00196019">
        <w:t>0 mobiele t</w:t>
      </w:r>
      <w:r w:rsidR="00210AE7">
        <w:t>elefoons</w:t>
      </w:r>
      <w:r w:rsidRPr="00196019">
        <w:t xml:space="preserve">. De gemeente heeft bepaald dat er </w:t>
      </w:r>
      <w:r w:rsidR="00CF4AB8">
        <w:t>3</w:t>
      </w:r>
      <w:r w:rsidRPr="00196019">
        <w:t xml:space="preserve"> type </w:t>
      </w:r>
      <w:r w:rsidR="00210AE7" w:rsidRPr="00196019">
        <w:t>t</w:t>
      </w:r>
      <w:r w:rsidR="00210AE7">
        <w:t>elefoons</w:t>
      </w:r>
      <w:r w:rsidRPr="00196019">
        <w:t xml:space="preserve"> ingekocht gaan worden </w:t>
      </w:r>
      <w:r w:rsidR="00CF4AB8">
        <w:t xml:space="preserve">2 </w:t>
      </w:r>
      <w:r w:rsidRPr="00196019">
        <w:t>type</w:t>
      </w:r>
      <w:r w:rsidR="00CF4AB8">
        <w:t>s</w:t>
      </w:r>
      <w:r w:rsidRPr="00196019">
        <w:t xml:space="preserve"> Android en 1 type iOS als OS. Deze </w:t>
      </w:r>
      <w:r w:rsidR="00210AE7">
        <w:t>mobiele telefoons</w:t>
      </w:r>
      <w:r w:rsidRPr="00196019">
        <w:t xml:space="preserve"> dienen </w:t>
      </w:r>
      <w:r w:rsidR="0058494C">
        <w:t xml:space="preserve">na levering nog </w:t>
      </w:r>
      <w:r w:rsidRPr="00196019">
        <w:t>minimaal 3 jaar te kunnen worden voorzien van de laatste software updates</w:t>
      </w:r>
      <w:r w:rsidR="0058494C">
        <w:t xml:space="preserve"> en </w:t>
      </w:r>
      <w:r w:rsidR="0058494C" w:rsidRPr="0058494C">
        <w:t>moeten beheerd kunnen worden met Microsoft Intune</w:t>
      </w:r>
      <w:r w:rsidRPr="00196019">
        <w:t xml:space="preserve">. </w:t>
      </w:r>
    </w:p>
    <w:p w14:paraId="50321879" w14:textId="77777777" w:rsidR="0058494C" w:rsidRPr="00196019" w:rsidRDefault="0058494C" w:rsidP="00733C16"/>
    <w:p w14:paraId="1119E633" w14:textId="09B6A4C7" w:rsidR="00733C16" w:rsidRPr="00196019" w:rsidRDefault="00733C16" w:rsidP="00733C16">
      <w:r w:rsidRPr="00196019">
        <w:t xml:space="preserve">Werknemers mogen zelf een keuze maken en mogen de </w:t>
      </w:r>
      <w:r w:rsidR="00210AE7">
        <w:t>mobiele telefoons</w:t>
      </w:r>
      <w:r w:rsidRPr="00196019">
        <w:t xml:space="preserve"> ook privé gebruiken. Opdrachtgever verwacht dat de verhouding van de te leveren </w:t>
      </w:r>
      <w:r w:rsidR="00210AE7">
        <w:t>mobiele telefoons</w:t>
      </w:r>
      <w:r w:rsidRPr="00196019">
        <w:t xml:space="preserve"> als volgt is:</w:t>
      </w:r>
    </w:p>
    <w:p w14:paraId="29A0E34F" w14:textId="77777777" w:rsidR="00733C16" w:rsidRPr="00196019" w:rsidRDefault="00733C16" w:rsidP="00733C16"/>
    <w:p w14:paraId="2A382560" w14:textId="190C4D91" w:rsidR="000B38E9" w:rsidRPr="004E203A" w:rsidRDefault="000B38E9" w:rsidP="000B38E9">
      <w:r w:rsidRPr="004E203A">
        <w:t>28</w:t>
      </w:r>
      <w:r w:rsidR="004E203A">
        <w:t xml:space="preserve">5 stuks </w:t>
      </w:r>
      <w:r w:rsidRPr="004E203A">
        <w:t>type iOS als OS conform eis 19</w:t>
      </w:r>
    </w:p>
    <w:p w14:paraId="1C3D0AB2" w14:textId="71158898" w:rsidR="00733C16" w:rsidRPr="004E203A" w:rsidRDefault="009D5351" w:rsidP="00733C16">
      <w:r w:rsidRPr="004E203A">
        <w:t>130</w:t>
      </w:r>
      <w:r w:rsidR="004E203A">
        <w:t xml:space="preserve"> stuks</w:t>
      </w:r>
      <w:r w:rsidR="00733C16" w:rsidRPr="004E203A">
        <w:t xml:space="preserve"> Android </w:t>
      </w:r>
      <w:r w:rsidR="000B38E9" w:rsidRPr="004E203A">
        <w:t xml:space="preserve">conform </w:t>
      </w:r>
      <w:r w:rsidR="00733C16" w:rsidRPr="004E203A">
        <w:t>eis 18</w:t>
      </w:r>
    </w:p>
    <w:p w14:paraId="460617FD" w14:textId="6C8AEBF2" w:rsidR="00CF4AB8" w:rsidRPr="00196019" w:rsidRDefault="002267B5" w:rsidP="00733C16">
      <w:r w:rsidRPr="004E203A">
        <w:t>25</w:t>
      </w:r>
      <w:r w:rsidR="004E203A">
        <w:t xml:space="preserve"> stuks</w:t>
      </w:r>
      <w:r w:rsidR="00CF4AB8" w:rsidRPr="004E203A">
        <w:t xml:space="preserve"> Android </w:t>
      </w:r>
      <w:r w:rsidR="000B38E9" w:rsidRPr="004E203A">
        <w:t>conform</w:t>
      </w:r>
      <w:r w:rsidR="00CF4AB8" w:rsidRPr="004E203A">
        <w:t xml:space="preserve"> eis 20</w:t>
      </w:r>
    </w:p>
    <w:p w14:paraId="433C333B" w14:textId="7EE48F79" w:rsidR="00733C16" w:rsidRDefault="00733C16" w:rsidP="00733C16"/>
    <w:p w14:paraId="7786374C" w14:textId="3F852791" w:rsidR="00733C16" w:rsidRDefault="00733C16" w:rsidP="00733C16">
      <w:r w:rsidRPr="00196019">
        <w:t>Aan deze aantallen kunnen geen rechten ontleend worden.</w:t>
      </w:r>
    </w:p>
    <w:p w14:paraId="34E17523" w14:textId="77777777" w:rsidR="00F305B9" w:rsidRPr="00196019" w:rsidRDefault="00F305B9" w:rsidP="00733C16"/>
    <w:p w14:paraId="17078A70" w14:textId="77777777" w:rsidR="00F305B9" w:rsidRPr="00F305B9" w:rsidRDefault="00F305B9" w:rsidP="00F305B9">
      <w:pPr>
        <w:pStyle w:val="Kop3"/>
        <w:rPr>
          <w:rFonts w:eastAsia="Times New Roman" w:cs="Times New Roman"/>
          <w:iCs/>
          <w:sz w:val="24"/>
          <w:szCs w:val="18"/>
        </w:rPr>
      </w:pPr>
      <w:bookmarkStart w:id="40" w:name="_Toc459365921"/>
      <w:bookmarkStart w:id="41" w:name="_Toc55814169"/>
      <w:bookmarkStart w:id="42" w:name="_Toc156376875"/>
      <w:r w:rsidRPr="00F305B9">
        <w:rPr>
          <w:rFonts w:eastAsia="Times New Roman" w:cs="Times New Roman"/>
          <w:iCs/>
          <w:sz w:val="24"/>
          <w:szCs w:val="18"/>
        </w:rPr>
        <w:t>Expliciet niet behorende tot de Opdracht</w:t>
      </w:r>
      <w:bookmarkEnd w:id="40"/>
      <w:bookmarkEnd w:id="41"/>
      <w:bookmarkEnd w:id="42"/>
    </w:p>
    <w:p w14:paraId="1756ADFA" w14:textId="77777777" w:rsidR="00F305B9" w:rsidRPr="00F305B9" w:rsidRDefault="00F305B9" w:rsidP="00F305B9">
      <w:r w:rsidRPr="00F305B9">
        <w:t xml:space="preserve">Het verrichten van reparaties en onderhoud, buiten de standaard garantieperiode, m.b.t. screenprotectie en defecte accessoires maakt geen onderdeel uit van deze aanbesteding. </w:t>
      </w:r>
    </w:p>
    <w:p w14:paraId="735D07A4" w14:textId="77777777" w:rsidR="00F305B9" w:rsidRDefault="00F305B9" w:rsidP="00F305B9">
      <w:pPr>
        <w:rPr>
          <w:rFonts w:ascii="Verdana" w:hAnsi="Verdana"/>
          <w:sz w:val="18"/>
          <w:szCs w:val="18"/>
        </w:rPr>
      </w:pPr>
    </w:p>
    <w:p w14:paraId="52FB04C8" w14:textId="77777777" w:rsidR="00F305B9" w:rsidRPr="00F305B9" w:rsidRDefault="00F305B9" w:rsidP="00F305B9">
      <w:pPr>
        <w:pStyle w:val="Kop3"/>
        <w:rPr>
          <w:rFonts w:eastAsia="Times New Roman" w:cs="Times New Roman"/>
          <w:iCs/>
          <w:sz w:val="24"/>
          <w:szCs w:val="18"/>
        </w:rPr>
      </w:pPr>
      <w:bookmarkStart w:id="43" w:name="_Toc55814170"/>
      <w:bookmarkStart w:id="44" w:name="_Toc156376876"/>
      <w:r w:rsidRPr="00F305B9">
        <w:rPr>
          <w:rFonts w:eastAsia="Times New Roman" w:cs="Times New Roman"/>
          <w:iCs/>
          <w:sz w:val="24"/>
          <w:szCs w:val="18"/>
        </w:rPr>
        <w:t>Percelenregeling</w:t>
      </w:r>
      <w:bookmarkEnd w:id="43"/>
      <w:bookmarkEnd w:id="44"/>
    </w:p>
    <w:p w14:paraId="02F33D35" w14:textId="7E6B7D29" w:rsidR="00F305B9" w:rsidRPr="00F305B9" w:rsidRDefault="00F305B9" w:rsidP="00F305B9">
      <w:r w:rsidRPr="00F305B9">
        <w:t xml:space="preserve">Aanschaf van extra </w:t>
      </w:r>
      <w:r w:rsidR="00210AE7">
        <w:t>mobiele telefoons</w:t>
      </w:r>
      <w:r w:rsidRPr="00F305B9">
        <w:t xml:space="preserve"> </w:t>
      </w:r>
      <w:r>
        <w:t>gedurende de periode</w:t>
      </w:r>
      <w:r w:rsidRPr="00F305B9">
        <w:t xml:space="preserve"> 202</w:t>
      </w:r>
      <w:r>
        <w:t>4</w:t>
      </w:r>
      <w:r w:rsidRPr="00F305B9">
        <w:t xml:space="preserve"> t/m 202</w:t>
      </w:r>
      <w:r>
        <w:t>6</w:t>
      </w:r>
      <w:r w:rsidRPr="00F305B9">
        <w:t xml:space="preserve"> </w:t>
      </w:r>
      <w:r w:rsidR="00A925CD">
        <w:t>is geen onderdeel van deze opdracht.</w:t>
      </w:r>
      <w:r w:rsidRPr="00F305B9">
        <w:t xml:space="preserve"> Opdrachtgever bepaalt gedurende deze periode waar deze mobiele telefoons worden aangeschaft. </w:t>
      </w:r>
    </w:p>
    <w:p w14:paraId="487FD7D8" w14:textId="77777777" w:rsidR="00F305B9" w:rsidRPr="00F305B9" w:rsidRDefault="00F305B9" w:rsidP="00F305B9"/>
    <w:p w14:paraId="6B885F25" w14:textId="30F4171C" w:rsidR="00F305B9" w:rsidRPr="00F305B9" w:rsidRDefault="00F305B9" w:rsidP="00F305B9">
      <w:r w:rsidRPr="00F305B9">
        <w:t xml:space="preserve">Opdrachtgever maakt gebruik van de percelenregeling waardoor het is toegestaan om gedurende de periode na de eenmalige opdracht 3 jaar lang de mobiele </w:t>
      </w:r>
      <w:r w:rsidRPr="00311733">
        <w:t>telefoons (indicatie 50 stuks) af te</w:t>
      </w:r>
      <w:r w:rsidRPr="00F305B9">
        <w:t xml:space="preserve"> nemen bij een leverancier naar keuze. De aanbestedende dienst wil hiermee bewerkstelligen dat de focus bij de aanbesteding ligt op het proces van het plaatsen van e</w:t>
      </w:r>
      <w:r>
        <w:t>e</w:t>
      </w:r>
      <w:r w:rsidRPr="00F305B9">
        <w:t xml:space="preserve">n eenmalige grote opdracht. De percelenregeling houdt in dat een </w:t>
      </w:r>
      <w:hyperlink r:id="rId16" w:anchor="aanbestedende_dienst" w:history="1">
        <w:r w:rsidRPr="00F305B9">
          <w:t>aanbestedende dienst</w:t>
        </w:r>
      </w:hyperlink>
      <w:r w:rsidRPr="00F305B9">
        <w:t xml:space="preserve"> percelen waarvan de waarde minder bedraagt dan € 80.000 niet hoeft aan te besteden mits het totale bedrag van dergelijke percelen niet meer dan 20% van de totale waarde van de gehele </w:t>
      </w:r>
      <w:hyperlink r:id="rId17" w:anchor="opdracht" w:history="1">
        <w:r w:rsidRPr="00F305B9">
          <w:t>opdracht</w:t>
        </w:r>
      </w:hyperlink>
      <w:r w:rsidRPr="00F305B9">
        <w:t xml:space="preserve"> omvat. </w:t>
      </w:r>
    </w:p>
    <w:p w14:paraId="4BDCB961" w14:textId="1E77C2EC" w:rsidR="0016410C" w:rsidRDefault="0016410C" w:rsidP="00590ADE">
      <w:pPr>
        <w:pStyle w:val="gemeentewageningen"/>
      </w:pPr>
    </w:p>
    <w:p w14:paraId="16845E55" w14:textId="3A3DA572" w:rsidR="00E30018" w:rsidRDefault="00E30018" w:rsidP="00530E10">
      <w:pPr>
        <w:pStyle w:val="Kop2"/>
      </w:pPr>
      <w:bookmarkStart w:id="45" w:name="_Toc93650069"/>
      <w:bookmarkStart w:id="46" w:name="_Toc156376877"/>
      <w:r>
        <w:t>Social Return</w:t>
      </w:r>
      <w:bookmarkEnd w:id="45"/>
      <w:bookmarkEnd w:id="46"/>
    </w:p>
    <w:p w14:paraId="3FE379F2" w14:textId="36A68314" w:rsidR="007B01FE" w:rsidRDefault="007B01FE" w:rsidP="007B01FE">
      <w:r>
        <w:t xml:space="preserve">Social Return On Investment (SROI) is een belangrijk onderdeel in het beleid van de gemeente Wageningen. Naast een aantal eisen in </w:t>
      </w:r>
      <w:r w:rsidRPr="004B6D8E">
        <w:t>Bijlage 4</w:t>
      </w:r>
      <w:r w:rsidR="00CD6FF0">
        <w:t>,</w:t>
      </w:r>
      <w:r w:rsidRPr="004B6D8E">
        <w:t xml:space="preserve"> Programma van eisen</w:t>
      </w:r>
      <w:r>
        <w:t xml:space="preserve"> is er ook een </w:t>
      </w:r>
      <w:r w:rsidRPr="00564A26">
        <w:t>gunningscriterium (5.1.</w:t>
      </w:r>
      <w:r w:rsidR="009D5351" w:rsidRPr="00564A26">
        <w:t>2</w:t>
      </w:r>
      <w:r w:rsidRPr="00564A26">
        <w:t>.) benoemd</w:t>
      </w:r>
      <w:r>
        <w:t>. Indien u de opdracht gegund krijgt zal de SROI coördinator van de gemeente Wageningen met u de invulling SROI bespreken. De SROI coördinator is ook verantwoordelijk voor de voortgang en de evaluatie. Na gunning ontvangt Aanbestedende dienst de gegevens van de contactpersoon van Opdrachtnemer.</w:t>
      </w:r>
    </w:p>
    <w:p w14:paraId="14CA19CD" w14:textId="77777777" w:rsidR="007B01FE" w:rsidRDefault="007B01FE" w:rsidP="007B01FE"/>
    <w:p w14:paraId="2F720A93" w14:textId="21A853AD" w:rsidR="007B28E4" w:rsidRPr="008368EB" w:rsidRDefault="007B28E4" w:rsidP="000D527A">
      <w:r w:rsidRPr="008368EB">
        <w:t xml:space="preserve">Binnen de FoodValley gemeenten wordt de bouwblokkenmethode gebruikt als waarderingssysteem, zie bijlage </w:t>
      </w:r>
      <w:r w:rsidR="00D32F31">
        <w:t>9</w:t>
      </w:r>
      <w:r w:rsidR="00F8441C">
        <w:t>.</w:t>
      </w:r>
    </w:p>
    <w:p w14:paraId="77124084" w14:textId="1E9383B9" w:rsidR="009743A9" w:rsidRDefault="009743A9" w:rsidP="000D527A"/>
    <w:p w14:paraId="55344032" w14:textId="43B801D8" w:rsidR="00097AA2" w:rsidRDefault="00097AA2" w:rsidP="00097AA2">
      <w:pPr>
        <w:pStyle w:val="Kop2"/>
      </w:pPr>
      <w:bookmarkStart w:id="47" w:name="_Toc156376878"/>
      <w:r>
        <w:t>Circulariteit</w:t>
      </w:r>
      <w:bookmarkEnd w:id="47"/>
    </w:p>
    <w:p w14:paraId="3B999BBD" w14:textId="77777777" w:rsidR="00097AA2" w:rsidRPr="00097AA2" w:rsidRDefault="00097AA2" w:rsidP="00097AA2">
      <w:r w:rsidRPr="00097AA2">
        <w:t xml:space="preserve">Circulair inkopen is een belangrijk onderdeel in het beleid van de gemeente Wageningen. Het 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w:t>
      </w:r>
      <w:r w:rsidRPr="00097AA2">
        <w:lastRenderedPageBreak/>
        <w:t>keer wordt hergebruikt. Het gaat niet alleen om milieuaspecten, maar ook om de sociale aspecten (kinderarbeid, toxiciteit, werkomstandigheden, discriminatie).</w:t>
      </w:r>
    </w:p>
    <w:p w14:paraId="6EDD2134" w14:textId="77777777" w:rsidR="00097AA2" w:rsidRPr="00BC7518" w:rsidRDefault="00097AA2" w:rsidP="00097AA2">
      <w:pPr>
        <w:rPr>
          <w:rFonts w:ascii="Verdana" w:hAnsi="Verdana"/>
          <w:sz w:val="18"/>
          <w:szCs w:val="18"/>
        </w:rPr>
      </w:pPr>
      <w:r w:rsidRPr="00097AA2">
        <w:t>Uit onderzoek blijkt dat voor mobiele telefoons afvalreductie en het terugwinnen van grondstoffen op korte termijn het hoogst haalbare is. Voor deze offerteaanvraag heeft Opdrachtgever er derhalve voor gekozen om gebruik te maken van de diensten van</w:t>
      </w:r>
      <w:r w:rsidRPr="00BC7518">
        <w:rPr>
          <w:rFonts w:ascii="Verdana" w:hAnsi="Verdana"/>
          <w:sz w:val="18"/>
          <w:szCs w:val="18"/>
        </w:rPr>
        <w:t xml:space="preserve"> </w:t>
      </w:r>
      <w:hyperlink r:id="rId18" w:history="1">
        <w:r w:rsidRPr="006F65F1">
          <w:rPr>
            <w:rStyle w:val="Hyperlink"/>
            <w:sz w:val="18"/>
            <w:szCs w:val="18"/>
          </w:rPr>
          <w:t>https://www.closingtheloop.eu/</w:t>
        </w:r>
      </w:hyperlink>
      <w:r w:rsidRPr="006F65F1">
        <w:rPr>
          <w:sz w:val="18"/>
          <w:szCs w:val="18"/>
        </w:rPr>
        <w:t>.</w:t>
      </w:r>
      <w:r w:rsidRPr="00BC7518">
        <w:rPr>
          <w:sz w:val="18"/>
          <w:szCs w:val="18"/>
        </w:rPr>
        <w:t xml:space="preserve"> </w:t>
      </w:r>
    </w:p>
    <w:p w14:paraId="344FB091" w14:textId="52B8E19E" w:rsidR="00097AA2" w:rsidRPr="00097AA2" w:rsidRDefault="00097AA2" w:rsidP="00097AA2">
      <w:r w:rsidRPr="00097AA2">
        <w:t>Voor elke telefoon die de gemeente aanschaft wordt een afgedankte telefoon verantwoord ingezameld en gerecycled. De kosten hiervan bedragen 5 euro per telefoon. Deze kosten “verwijderingsbijdrage</w:t>
      </w:r>
      <w:r w:rsidR="00C140E5">
        <w:t xml:space="preserve"> / afvalcompensatie</w:t>
      </w:r>
      <w:r w:rsidRPr="00097AA2">
        <w:t xml:space="preserve">” zijn opgenomen in Bijlage </w:t>
      </w:r>
      <w:r w:rsidR="00D32F31">
        <w:t>5</w:t>
      </w:r>
      <w:r w:rsidRPr="00097AA2">
        <w:t xml:space="preserve">, Prijzenblad. De Opdrachtnemer zorgt voor de afdracht van deze verwijderingsbijdrage aan Closing the Loop. Zie ook </w:t>
      </w:r>
      <w:r w:rsidRPr="00ED2C5B">
        <w:t>eis 4</w:t>
      </w:r>
      <w:r w:rsidR="00ED2C5B" w:rsidRPr="00ED2C5B">
        <w:t>2</w:t>
      </w:r>
      <w:r w:rsidRPr="00ED2C5B">
        <w:t>.</w:t>
      </w:r>
      <w:r w:rsidRPr="00097AA2">
        <w:t xml:space="preserve"> </w:t>
      </w:r>
    </w:p>
    <w:p w14:paraId="499CCDCD" w14:textId="77777777" w:rsidR="00097AA2" w:rsidRDefault="00097AA2" w:rsidP="000D527A"/>
    <w:p w14:paraId="2DC56140" w14:textId="6DF91E99" w:rsidR="00895CED" w:rsidRPr="00A31973" w:rsidRDefault="000D4A03" w:rsidP="000D527A">
      <w:pPr>
        <w:pStyle w:val="Kop2"/>
      </w:pPr>
      <w:bookmarkStart w:id="48" w:name="_Toc93650071"/>
      <w:bookmarkStart w:id="49" w:name="_Toc156376879"/>
      <w:r w:rsidRPr="00A31973">
        <w:t>Communicatie</w:t>
      </w:r>
      <w:bookmarkEnd w:id="48"/>
      <w:bookmarkEnd w:id="49"/>
    </w:p>
    <w:p w14:paraId="0830A9F9" w14:textId="31994449" w:rsidR="00711AE8" w:rsidRPr="008368EB" w:rsidRDefault="008D16D6" w:rsidP="000D527A">
      <w:bookmarkStart w:id="50" w:name="_Toc192050010"/>
      <w:bookmarkStart w:id="51" w:name="_Toc199574181"/>
      <w:bookmarkStart w:id="52" w:name="_Ref222821373"/>
      <w:bookmarkStart w:id="53" w:name="_Toc223234215"/>
      <w:bookmarkStart w:id="54" w:name="_Toc287878133"/>
      <w:r w:rsidRPr="008368EB">
        <w:t xml:space="preserve">De aanbesteding wordt begeleid door </w:t>
      </w:r>
      <w:r w:rsidR="00821E29">
        <w:t xml:space="preserve">Hans Rothuis </w:t>
      </w:r>
      <w:r w:rsidR="00097AA2">
        <w:t xml:space="preserve">&amp; Cynthia van der Roest </w:t>
      </w:r>
      <w:r w:rsidR="00711AE8" w:rsidRPr="002953A0">
        <w:t>name</w:t>
      </w:r>
      <w:r w:rsidR="00711AE8" w:rsidRPr="008368EB">
        <w:t xml:space="preserve">ns </w:t>
      </w:r>
      <w:r w:rsidR="005F45B5">
        <w:t>Aanbestedende dienst</w:t>
      </w:r>
      <w:r w:rsidRPr="008368EB">
        <w:t>. Alle communicatie met betrekking tot de aanbestedingsprocedure kan uitsluitend plaatsvinden via</w:t>
      </w:r>
      <w:r w:rsidR="00F76D4D" w:rsidRPr="008368EB">
        <w:t xml:space="preserve"> </w:t>
      </w:r>
      <w:r w:rsidR="00151A1C" w:rsidRPr="00097AA2">
        <w:t>TenderNed</w:t>
      </w:r>
      <w:r w:rsidR="00F76D4D" w:rsidRPr="008368EB">
        <w:t>.</w:t>
      </w:r>
    </w:p>
    <w:p w14:paraId="4DF56124" w14:textId="77777777" w:rsidR="007C4C69" w:rsidRPr="003545F3" w:rsidRDefault="007C4C69" w:rsidP="000D527A"/>
    <w:bookmarkEnd w:id="50"/>
    <w:bookmarkEnd w:id="51"/>
    <w:bookmarkEnd w:id="52"/>
    <w:bookmarkEnd w:id="53"/>
    <w:bookmarkEnd w:id="54"/>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571B584F" w:rsidR="00895CED" w:rsidRPr="008368EB" w:rsidRDefault="00571CD5" w:rsidP="000D527A">
      <w:r>
        <w:t xml:space="preserve">Het is zonder toestemming van de contactpersoon niet toegestaan andere functionarissen dan de contactpersoon van de Aanbestedende dienst in het kader van deze Offerteaanvraag te benaderen. Bij constatering </w:t>
      </w:r>
      <w:r w:rsidR="00B810FD">
        <w:t>kan</w:t>
      </w:r>
      <w:r>
        <w:t xml:space="preserve"> de</w:t>
      </w:r>
      <w:r w:rsidR="00097AA2">
        <w:t xml:space="preserve"> </w:t>
      </w:r>
      <w:r>
        <w:t>Aanbestedende dienst de Inschrijver uitsluiten van verdere deelname aan deze Offerteprocedure.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5" w:name="_Toc93650072"/>
      <w:bookmarkStart w:id="56" w:name="_Toc156376880"/>
      <w:r w:rsidRPr="00A31973">
        <w:t>Klachten</w:t>
      </w:r>
      <w:r w:rsidR="004E46D4">
        <w:t xml:space="preserve"> over de aanbesteding</w:t>
      </w:r>
      <w:bookmarkEnd w:id="55"/>
      <w:bookmarkEnd w:id="56"/>
    </w:p>
    <w:p w14:paraId="25CC4765" w14:textId="15A4AD67"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9"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57" w:name="_Toc93650073"/>
      <w:bookmarkStart w:id="58" w:name="_Toc156376881"/>
      <w:r w:rsidRPr="00A31973">
        <w:t>Motivering keuze procedure en partijen</w:t>
      </w:r>
      <w:bookmarkEnd w:id="57"/>
      <w:bookmarkEnd w:id="58"/>
    </w:p>
    <w:p w14:paraId="161C2B6C" w14:textId="77777777" w:rsidR="00AA2F1C" w:rsidRDefault="00AA2F1C" w:rsidP="004E6E42">
      <w:pPr>
        <w:rPr>
          <w:rFonts w:ascii="Arial" w:hAnsi="Arial" w:cs="Arial"/>
          <w:sz w:val="20"/>
        </w:rPr>
      </w:pPr>
      <w:r w:rsidRPr="00AA2F1C">
        <w:t>In dit geval is gekozen voor een openbare Europese aanbesteding aangezien de geraamde waarde van de onderhavige Opdracht hoger is dan de Europese drempelwaarde voor aanbestedingen en het aantal aanbieders in de markt beperkt is. De Aanbestedende Dienst heeft ervoor gekozen alle documenten openbaar te publiceren op</w:t>
      </w:r>
      <w:r>
        <w:rPr>
          <w:rStyle w:val="cf01"/>
        </w:rPr>
        <w:t xml:space="preserve"> </w:t>
      </w:r>
      <w:hyperlink r:id="rId20" w:history="1">
        <w:r>
          <w:rPr>
            <w:rStyle w:val="cf11"/>
            <w:color w:val="0000FF"/>
            <w:u w:val="single"/>
          </w:rPr>
          <w:t>www.tenderned.nl.</w:t>
        </w:r>
      </w:hyperlink>
    </w:p>
    <w:p w14:paraId="158BA1B7" w14:textId="6D9F5F69"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28C7A98C" w14:textId="77777777" w:rsidR="007E2EA9" w:rsidRDefault="007E2EA9" w:rsidP="004E6E42"/>
    <w:p w14:paraId="6D2EE6C0" w14:textId="7B20672D" w:rsidR="001308B7" w:rsidRDefault="001308B7" w:rsidP="00A05052">
      <w:pPr>
        <w:pStyle w:val="Kop2"/>
      </w:pPr>
      <w:bookmarkStart w:id="59" w:name="_Toc156376882"/>
      <w:bookmarkStart w:id="60" w:name="_Toc93650074"/>
      <w:r>
        <w:lastRenderedPageBreak/>
        <w:t>Concept Overeenkomst</w:t>
      </w:r>
      <w:bookmarkEnd w:id="59"/>
    </w:p>
    <w:p w14:paraId="05C6318E" w14:textId="6FEB9C74" w:rsidR="001308B7" w:rsidRPr="00942AF7" w:rsidRDefault="001308B7" w:rsidP="001308B7">
      <w:r>
        <w:t>Aanbestedende dienst</w:t>
      </w:r>
      <w:r w:rsidRPr="008368EB">
        <w:t xml:space="preserve"> wenst met de winnende</w:t>
      </w:r>
      <w:r>
        <w:t xml:space="preserve"> Inschrijver</w:t>
      </w:r>
      <w:r w:rsidRPr="008368EB">
        <w:t xml:space="preserve"> een</w:t>
      </w:r>
      <w:r>
        <w:t xml:space="preserve"> </w:t>
      </w:r>
      <w:r w:rsidRPr="00AA2F1C">
        <w:t>Overeenkomst</w:t>
      </w:r>
      <w:r w:rsidRPr="008368EB">
        <w:t xml:space="preserve"> te sluiten. De Concept Overeenkomst is opgenomen in</w:t>
      </w:r>
      <w:r>
        <w:t xml:space="preserve"> Bijlage </w:t>
      </w:r>
      <w:r w:rsidR="00D32F31">
        <w:t>6</w:t>
      </w:r>
      <w:r>
        <w:t xml:space="preserve"> Concept </w:t>
      </w:r>
      <w:r w:rsidR="00AA2F1C">
        <w:t>O</w:t>
      </w:r>
      <w:r w:rsidRPr="00AA2F1C">
        <w:t>vereenkomst.</w:t>
      </w:r>
      <w:r w:rsidRPr="008368EB">
        <w:t xml:space="preserve"> Op deze</w:t>
      </w:r>
      <w:r>
        <w:t xml:space="preserve"> </w:t>
      </w:r>
      <w:r w:rsidRPr="00AA2F1C">
        <w:t>Overeenkomst</w:t>
      </w:r>
      <w:r w:rsidRPr="008368EB">
        <w:t xml:space="preserve"> zijn de VNG Inkoopvoorwaarden</w:t>
      </w:r>
      <w:r>
        <w:t xml:space="preserve"> </w:t>
      </w:r>
      <w:r w:rsidRPr="00942AF7">
        <w:t xml:space="preserve">zoals opgenomen van toepassing. </w:t>
      </w:r>
      <w:r>
        <w:t>Inschrijvers</w:t>
      </w:r>
      <w:r w:rsidRPr="00942AF7">
        <w:t xml:space="preserve"> hebben de gelegenheid</w:t>
      </w:r>
      <w:r w:rsidRPr="009A1427">
        <w:t xml:space="preserve"> </w:t>
      </w:r>
      <w:r w:rsidRPr="00942AF7">
        <w:t xml:space="preserve">om vragen te stellen en/of wijzigingen voor te stellen over de </w:t>
      </w:r>
      <w:r w:rsidRPr="00AA2F1C">
        <w:t>Overeenkomst</w:t>
      </w:r>
      <w:r w:rsidRPr="00942AF7">
        <w:t>.</w:t>
      </w:r>
      <w:r>
        <w:t xml:space="preserve"> Antwoorden en/of wijzigingen in de </w:t>
      </w:r>
      <w:r w:rsidRPr="00AA2F1C">
        <w:t>Overeenkomst</w:t>
      </w:r>
      <w:r>
        <w:t xml:space="preserve"> zullen</w:t>
      </w:r>
      <w:r w:rsidRPr="00942AF7">
        <w:t xml:space="preserve"> </w:t>
      </w:r>
      <w:r>
        <w:t>opgenomen worden in de nota van Inlichtingen.</w:t>
      </w:r>
    </w:p>
    <w:p w14:paraId="2523116D" w14:textId="77777777" w:rsidR="001308B7" w:rsidRPr="001308B7" w:rsidRDefault="001308B7" w:rsidP="001308B7"/>
    <w:p w14:paraId="77D2D1EC" w14:textId="6E73D7E9" w:rsidR="006C541A" w:rsidRPr="00A31973" w:rsidRDefault="006C541A" w:rsidP="00A05052">
      <w:pPr>
        <w:pStyle w:val="Kop2"/>
      </w:pPr>
      <w:bookmarkStart w:id="61" w:name="_Toc156376883"/>
      <w:r w:rsidRPr="00A31973">
        <w:t xml:space="preserve">Programma van </w:t>
      </w:r>
      <w:r w:rsidR="00221685" w:rsidRPr="00A31973">
        <w:t>e</w:t>
      </w:r>
      <w:r w:rsidRPr="00A31973">
        <w:t>isen</w:t>
      </w:r>
      <w:bookmarkEnd w:id="60"/>
      <w:bookmarkEnd w:id="61"/>
    </w:p>
    <w:p w14:paraId="3F7B0019" w14:textId="076D8516"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3D57584D" w:rsidR="006C541A" w:rsidRDefault="006C541A" w:rsidP="004E6E42">
      <w:pPr>
        <w:rPr>
          <w:rFonts w:cs="Arial"/>
        </w:rPr>
      </w:pPr>
    </w:p>
    <w:p w14:paraId="2C0D1FB1" w14:textId="23B43D1D" w:rsidR="00895CED" w:rsidRPr="00A31973" w:rsidRDefault="00895CED" w:rsidP="004E6E42">
      <w:pPr>
        <w:pStyle w:val="Kop1"/>
      </w:pPr>
      <w:r w:rsidRPr="00A31973">
        <w:br w:type="page"/>
      </w:r>
      <w:bookmarkStart w:id="62" w:name="_Toc93650076"/>
      <w:bookmarkStart w:id="63" w:name="_Toc156376884"/>
      <w:r w:rsidR="00594432">
        <w:lastRenderedPageBreak/>
        <w:t>Aanbestedings</w:t>
      </w:r>
      <w:r w:rsidR="00594432" w:rsidRPr="00A31973">
        <w:t>procedure</w:t>
      </w:r>
      <w:bookmarkEnd w:id="62"/>
      <w:bookmarkEnd w:id="63"/>
    </w:p>
    <w:p w14:paraId="0E8580FA" w14:textId="77777777" w:rsidR="00895CED" w:rsidRPr="00A31973" w:rsidRDefault="00895CED" w:rsidP="004E6E42">
      <w:pPr>
        <w:pStyle w:val="Kop2"/>
      </w:pPr>
      <w:bookmarkStart w:id="64" w:name="_Toc21157246"/>
      <w:bookmarkStart w:id="65" w:name="_Toc22624804"/>
      <w:bookmarkStart w:id="66" w:name="_Toc22627242"/>
      <w:bookmarkStart w:id="67" w:name="_Toc22627429"/>
      <w:bookmarkStart w:id="68" w:name="_Toc22627513"/>
      <w:bookmarkStart w:id="69" w:name="_Toc22627599"/>
      <w:bookmarkStart w:id="70" w:name="_Toc26266788"/>
      <w:bookmarkStart w:id="71" w:name="_Toc32975936"/>
      <w:bookmarkStart w:id="72" w:name="_Toc32976376"/>
      <w:bookmarkStart w:id="73" w:name="_Toc32976823"/>
      <w:bookmarkStart w:id="74" w:name="_Toc130266757"/>
      <w:bookmarkStart w:id="75" w:name="_Ref163022031"/>
      <w:bookmarkStart w:id="76" w:name="_Toc287878148"/>
      <w:bookmarkStart w:id="77" w:name="_Toc93650078"/>
      <w:bookmarkStart w:id="78" w:name="_Toc156376885"/>
      <w:r w:rsidRPr="00A31973">
        <w:t>Planning</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0036417C">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036417C">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36C44561" w:rsidR="006C541A" w:rsidRPr="008368EB" w:rsidRDefault="00570A78" w:rsidP="004E6E42">
            <w:r>
              <w:t>2</w:t>
            </w:r>
            <w:r w:rsidR="00877787">
              <w:t xml:space="preserve"> februari 2024</w:t>
            </w:r>
          </w:p>
        </w:tc>
      </w:tr>
      <w:tr w:rsidR="006C541A" w:rsidRPr="008368EB" w14:paraId="4AF4FA33" w14:textId="77777777" w:rsidTr="0036417C">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51743565" w:rsidR="006C541A" w:rsidRPr="008368EB" w:rsidRDefault="000B38E9" w:rsidP="004E6E42">
            <w:r>
              <w:t>22</w:t>
            </w:r>
            <w:r w:rsidR="00877787">
              <w:t xml:space="preserve"> februari 2024 voor 10.00</w:t>
            </w:r>
          </w:p>
        </w:tc>
      </w:tr>
      <w:tr w:rsidR="00AF2148" w:rsidRPr="008368EB" w14:paraId="6FC229ED" w14:textId="77777777" w:rsidTr="0036417C">
        <w:trPr>
          <w:trHeight w:val="362"/>
        </w:trPr>
        <w:tc>
          <w:tcPr>
            <w:tcW w:w="4695" w:type="dxa"/>
            <w:vAlign w:val="center"/>
          </w:tcPr>
          <w:p w14:paraId="3D3C86AC" w14:textId="1439FFA4" w:rsidR="00AF2148" w:rsidRDefault="00AF2148" w:rsidP="00AF2148">
            <w:r>
              <w:t>Publicatie nota van inlichtingen op TenderNed</w:t>
            </w:r>
          </w:p>
        </w:tc>
        <w:tc>
          <w:tcPr>
            <w:tcW w:w="3350" w:type="dxa"/>
            <w:vAlign w:val="center"/>
          </w:tcPr>
          <w:p w14:paraId="560743D5" w14:textId="684887D3" w:rsidR="00AF2148" w:rsidRDefault="000B38E9" w:rsidP="00AF2148">
            <w:r>
              <w:t>29</w:t>
            </w:r>
            <w:r w:rsidR="00877787">
              <w:t xml:space="preserve"> februari 2024</w:t>
            </w:r>
          </w:p>
        </w:tc>
      </w:tr>
      <w:tr w:rsidR="00AF2148" w:rsidRPr="008368EB" w14:paraId="2129FFE9" w14:textId="77777777" w:rsidTr="0036417C">
        <w:trPr>
          <w:trHeight w:val="362"/>
        </w:trPr>
        <w:tc>
          <w:tcPr>
            <w:tcW w:w="4695" w:type="dxa"/>
            <w:shd w:val="clear" w:color="auto" w:fill="FFFFFF" w:themeFill="background1"/>
            <w:vAlign w:val="center"/>
          </w:tcPr>
          <w:p w14:paraId="332F474D" w14:textId="023641FB" w:rsidR="00AF2148" w:rsidRPr="00097AA2" w:rsidRDefault="00AF2148" w:rsidP="00AF2148">
            <w:r w:rsidRPr="00097AA2">
              <w:t>Sluiting indienen vragen 2</w:t>
            </w:r>
            <w:r w:rsidRPr="00097AA2">
              <w:rPr>
                <w:vertAlign w:val="superscript"/>
              </w:rPr>
              <w:t>e</w:t>
            </w:r>
            <w:r w:rsidRPr="00097AA2">
              <w:t xml:space="preserve"> nota van inlichtingen </w:t>
            </w:r>
          </w:p>
        </w:tc>
        <w:tc>
          <w:tcPr>
            <w:tcW w:w="3350" w:type="dxa"/>
            <w:shd w:val="clear" w:color="auto" w:fill="FFFFFF" w:themeFill="background1"/>
            <w:vAlign w:val="center"/>
          </w:tcPr>
          <w:p w14:paraId="37CF2778" w14:textId="4F2E9E6A" w:rsidR="00AF2148" w:rsidRPr="008368EB" w:rsidRDefault="000B38E9" w:rsidP="00AF2148">
            <w:r>
              <w:t xml:space="preserve">7 maart 2024 </w:t>
            </w:r>
            <w:r w:rsidR="00877787">
              <w:t>voor 10.00</w:t>
            </w:r>
          </w:p>
        </w:tc>
      </w:tr>
      <w:tr w:rsidR="00AF2148" w:rsidRPr="008368EB" w14:paraId="7E32C0EA" w14:textId="77777777" w:rsidTr="0036417C">
        <w:trPr>
          <w:trHeight w:val="362"/>
        </w:trPr>
        <w:tc>
          <w:tcPr>
            <w:tcW w:w="4695" w:type="dxa"/>
            <w:shd w:val="clear" w:color="auto" w:fill="FFFFFF" w:themeFill="background1"/>
            <w:vAlign w:val="center"/>
          </w:tcPr>
          <w:p w14:paraId="6EADB157" w14:textId="0DE83716" w:rsidR="00AF2148" w:rsidRPr="00097AA2" w:rsidRDefault="00AF2148" w:rsidP="00AF2148">
            <w:r w:rsidRPr="00097AA2">
              <w:t>Publicatie 2</w:t>
            </w:r>
            <w:r w:rsidRPr="00097AA2">
              <w:rPr>
                <w:vertAlign w:val="superscript"/>
              </w:rPr>
              <w:t>e</w:t>
            </w:r>
            <w:r w:rsidRPr="00097AA2">
              <w:t xml:space="preserve"> nota van inlichtingen op TenderNed</w:t>
            </w:r>
          </w:p>
        </w:tc>
        <w:tc>
          <w:tcPr>
            <w:tcW w:w="3350" w:type="dxa"/>
            <w:shd w:val="clear" w:color="auto" w:fill="FFFFFF" w:themeFill="background1"/>
            <w:vAlign w:val="center"/>
          </w:tcPr>
          <w:p w14:paraId="18793D56" w14:textId="4A802365" w:rsidR="00AF2148" w:rsidRDefault="00877787" w:rsidP="00AF2148">
            <w:r>
              <w:t>1</w:t>
            </w:r>
            <w:r w:rsidR="000B38E9">
              <w:t>3</w:t>
            </w:r>
            <w:r>
              <w:t xml:space="preserve"> maart 2024</w:t>
            </w:r>
          </w:p>
        </w:tc>
      </w:tr>
      <w:tr w:rsidR="00AF2148" w:rsidRPr="008368EB" w14:paraId="44BCC459" w14:textId="77777777" w:rsidTr="0036417C">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350" w:type="dxa"/>
            <w:tcBorders>
              <w:bottom w:val="single" w:sz="4" w:space="0" w:color="auto"/>
            </w:tcBorders>
            <w:vAlign w:val="center"/>
          </w:tcPr>
          <w:p w14:paraId="5C04F1CA" w14:textId="72064C9F" w:rsidR="00AF2148" w:rsidRPr="008368EB" w:rsidRDefault="00C51DBA" w:rsidP="00AF2148">
            <w:r>
              <w:t>2</w:t>
            </w:r>
            <w:r w:rsidR="000B38E9">
              <w:t>6</w:t>
            </w:r>
            <w:r>
              <w:t xml:space="preserve"> maart 2024</w:t>
            </w:r>
            <w:r w:rsidR="0034450A">
              <w:t xml:space="preserve"> voor 10.00</w:t>
            </w:r>
          </w:p>
        </w:tc>
      </w:tr>
      <w:tr w:rsidR="00AF2148" w:rsidRPr="008368EB" w14:paraId="5353F09E" w14:textId="77777777" w:rsidTr="0036417C">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505C839E" w:rsidR="00AF2148" w:rsidRDefault="0034450A" w:rsidP="00AF2148">
            <w:r>
              <w:t>2</w:t>
            </w:r>
            <w:r w:rsidR="000B38E9">
              <w:t>6</w:t>
            </w:r>
            <w:r>
              <w:t xml:space="preserve"> maart 2024 voor 10.05</w:t>
            </w:r>
          </w:p>
        </w:tc>
      </w:tr>
      <w:tr w:rsidR="00AF2148" w:rsidRPr="008368EB" w14:paraId="59610201" w14:textId="77777777" w:rsidTr="0036417C">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686EAB7E" w:rsidR="00AF2148" w:rsidRPr="008368EB" w:rsidRDefault="000B38E9" w:rsidP="00AF2148">
            <w:r>
              <w:t>2 april</w:t>
            </w:r>
            <w:r w:rsidR="0034450A">
              <w:t xml:space="preserve"> 2024</w:t>
            </w:r>
          </w:p>
        </w:tc>
      </w:tr>
      <w:tr w:rsidR="00AF2148" w:rsidRPr="008368EB" w14:paraId="45CAAD08" w14:textId="77777777" w:rsidTr="0036417C">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4817F818" w:rsidR="00AF2148" w:rsidRDefault="0034450A" w:rsidP="00AF2148">
            <w:r>
              <w:t>Week 1</w:t>
            </w:r>
            <w:r w:rsidR="00DA3356">
              <w:t>5</w:t>
            </w:r>
          </w:p>
        </w:tc>
      </w:tr>
      <w:tr w:rsidR="00AF2148" w:rsidRPr="008368EB" w14:paraId="53CC87A8" w14:textId="77777777" w:rsidTr="0036417C">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1A9794EE" w:rsidR="00AF2148" w:rsidRDefault="00DA3356" w:rsidP="00AF2148">
            <w:r>
              <w:t>23</w:t>
            </w:r>
            <w:r w:rsidR="0034450A">
              <w:t xml:space="preserve"> april 2024</w:t>
            </w:r>
          </w:p>
        </w:tc>
      </w:tr>
      <w:tr w:rsidR="00AF2148" w:rsidRPr="008368EB" w14:paraId="7A435DEC" w14:textId="77777777" w:rsidTr="0036417C">
        <w:trPr>
          <w:trHeight w:val="362"/>
        </w:trPr>
        <w:tc>
          <w:tcPr>
            <w:tcW w:w="4695" w:type="dxa"/>
            <w:vAlign w:val="center"/>
          </w:tcPr>
          <w:p w14:paraId="2B78EC77" w14:textId="51E4363A" w:rsidR="00AF2148" w:rsidRPr="008368EB" w:rsidRDefault="00AF2148" w:rsidP="00AF2148">
            <w:r w:rsidRPr="008368EB">
              <w:t xml:space="preserve">Beoogde </w:t>
            </w:r>
            <w:r w:rsidR="0008482B">
              <w:t>leverdatum mobiele telefoons</w:t>
            </w:r>
            <w:r w:rsidRPr="008368EB">
              <w:t xml:space="preserve"> </w:t>
            </w:r>
          </w:p>
        </w:tc>
        <w:tc>
          <w:tcPr>
            <w:tcW w:w="3350" w:type="dxa"/>
            <w:vAlign w:val="center"/>
          </w:tcPr>
          <w:p w14:paraId="5914490D" w14:textId="760952DD" w:rsidR="00AF2148" w:rsidRPr="008368EB" w:rsidRDefault="0016427C" w:rsidP="00AF2148">
            <w:r>
              <w:t>7</w:t>
            </w:r>
            <w:r w:rsidR="005965D4">
              <w:t xml:space="preserve"> </w:t>
            </w:r>
            <w:r w:rsidR="00CC6264">
              <w:t>mei 2024</w:t>
            </w:r>
          </w:p>
        </w:tc>
      </w:tr>
    </w:tbl>
    <w:p w14:paraId="192839E0" w14:textId="5E730BDB" w:rsidR="00895CED" w:rsidRDefault="00895CED" w:rsidP="004E6E42">
      <w:bookmarkStart w:id="79" w:name="_Toc21157249"/>
      <w:bookmarkStart w:id="80" w:name="_Toc22624807"/>
      <w:bookmarkStart w:id="81" w:name="_Toc22627245"/>
      <w:bookmarkStart w:id="82" w:name="_Toc22627432"/>
      <w:bookmarkStart w:id="83" w:name="_Toc22627516"/>
      <w:bookmarkStart w:id="84" w:name="_Toc22627602"/>
      <w:bookmarkStart w:id="85" w:name="_Toc26266792"/>
      <w:bookmarkStart w:id="86" w:name="_Toc32975940"/>
      <w:bookmarkStart w:id="87" w:name="_Toc32976380"/>
      <w:bookmarkStart w:id="88" w:name="_Toc32976827"/>
    </w:p>
    <w:p w14:paraId="3741102E" w14:textId="6D97DE21" w:rsidR="00895CED" w:rsidRPr="00A31973" w:rsidRDefault="00895CED" w:rsidP="004E6E42">
      <w:pPr>
        <w:pStyle w:val="Kop2"/>
      </w:pPr>
      <w:bookmarkStart w:id="89" w:name="_Ref201475528"/>
      <w:bookmarkStart w:id="90" w:name="_Toc287878149"/>
      <w:bookmarkStart w:id="91" w:name="_Toc93650080"/>
      <w:bookmarkStart w:id="92" w:name="_Toc156376886"/>
      <w:bookmarkStart w:id="93" w:name="_Toc130266759"/>
      <w:r w:rsidRPr="00A31973">
        <w:t>Inlichtingen</w:t>
      </w:r>
      <w:bookmarkEnd w:id="89"/>
      <w:bookmarkEnd w:id="90"/>
      <w:bookmarkEnd w:id="91"/>
      <w:bookmarkEnd w:id="92"/>
    </w:p>
    <w:p w14:paraId="639C910C" w14:textId="36192F84" w:rsidR="00AE11BD" w:rsidRPr="00662242" w:rsidRDefault="00AE11BD" w:rsidP="00AE11BD">
      <w:pPr>
        <w:pStyle w:val="gemeentewageningen"/>
      </w:pPr>
      <w:r w:rsidRPr="00662242">
        <w:t xml:space="preserve">Nadere vragen en informatie met betrekking tot dit Beschrijvend document dienen uitsluitend via de </w:t>
      </w:r>
      <w:r w:rsidR="007F72D5">
        <w:t>vragen</w:t>
      </w:r>
      <w:r w:rsidRPr="00662242">
        <w:t>module van TenderNed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TenderNed is een toelichting te vinden hoe u de vragenmodule kunt gebruiken. </w:t>
      </w:r>
    </w:p>
    <w:p w14:paraId="7B5A0671" w14:textId="77777777" w:rsidR="001308B7" w:rsidRDefault="001308B7" w:rsidP="002418BF">
      <w:pPr>
        <w:pStyle w:val="gemeentewageningen"/>
      </w:pPr>
    </w:p>
    <w:p w14:paraId="17DD5F03" w14:textId="5027C9FE" w:rsidR="00AE11BD" w:rsidRDefault="00AE11BD" w:rsidP="001308B7">
      <w:r w:rsidRPr="004B4E14">
        <w:t xml:space="preserve">De Inschrijver is zelf verantwoordelijk voor het downloaden van deze </w:t>
      </w:r>
      <w:r>
        <w:t>n</w:t>
      </w:r>
      <w:r w:rsidRPr="004B4E14">
        <w:t>ota</w:t>
      </w:r>
      <w:r w:rsidRPr="0008482B">
        <w:t>’s</w:t>
      </w:r>
      <w:r w:rsidRPr="004B4E14">
        <w:t xml:space="preserve"> van </w:t>
      </w:r>
      <w:r>
        <w:t>i</w:t>
      </w:r>
      <w:r w:rsidRPr="004B4E14">
        <w:t xml:space="preserve">nlichtingen. </w:t>
      </w:r>
      <w:r w:rsidR="00B87304" w:rsidRPr="008368EB">
        <w:t xml:space="preserve">De </w:t>
      </w:r>
      <w:r w:rsidR="00B87304">
        <w:t>n</w:t>
      </w:r>
      <w:r w:rsidR="00B87304" w:rsidRPr="008368EB">
        <w:t xml:space="preserve">ota van inlichtingen </w:t>
      </w:r>
      <w:r w:rsidR="00B87304">
        <w:t xml:space="preserve">maakt onderdeel uit </w:t>
      </w:r>
      <w:r w:rsidR="00B87304" w:rsidRPr="008368EB">
        <w:t xml:space="preserve">van </w:t>
      </w:r>
      <w:r w:rsidR="00511F32">
        <w:t>dit Beschrijvend document</w:t>
      </w:r>
      <w:r w:rsidR="00B87304">
        <w:t xml:space="preserve"> en is </w:t>
      </w:r>
      <w:r w:rsidR="00B87304" w:rsidRPr="008368EB">
        <w:t xml:space="preserve">daarom pas definitief op het moment van het versturen van de </w:t>
      </w:r>
      <w:r w:rsidR="00B87304">
        <w:t>n</w:t>
      </w:r>
      <w:r w:rsidR="00B87304" w:rsidRPr="008368EB">
        <w:t xml:space="preserve">ota van inlichtingen. De </w:t>
      </w:r>
      <w:r w:rsidR="00B87304">
        <w:t>Aanbestedende dienst</w:t>
      </w:r>
      <w:r w:rsidR="00B87304" w:rsidRPr="008368EB">
        <w:t xml:space="preserve"> adviseert u dan ook uw </w:t>
      </w:r>
      <w:r w:rsidR="00B87304">
        <w:t>Inschrijving</w:t>
      </w:r>
      <w:r w:rsidR="00B87304" w:rsidRPr="008368EB">
        <w:t xml:space="preserve"> pas in te zenden na ontvangst van de </w:t>
      </w:r>
      <w:r w:rsidR="00B87304">
        <w:t>n</w:t>
      </w:r>
      <w:r w:rsidR="00B87304"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94" w:name="_Toc93650081"/>
      <w:bookmarkStart w:id="95" w:name="_Toc156376887"/>
      <w:r w:rsidRPr="00A31973">
        <w:t>Wijze van aanbieden Offertes</w:t>
      </w:r>
      <w:bookmarkEnd w:id="94"/>
      <w:bookmarkEnd w:id="95"/>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lastRenderedPageBreak/>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96" w:name="_Toc93650082"/>
      <w:bookmarkStart w:id="97" w:name="_Toc156376888"/>
      <w:r>
        <w:t>Verificatie</w:t>
      </w:r>
      <w:bookmarkEnd w:id="96"/>
      <w:bookmarkEnd w:id="97"/>
    </w:p>
    <w:p w14:paraId="12DF6321" w14:textId="162C04C0" w:rsidR="0056355C" w:rsidRPr="00CD3164" w:rsidRDefault="00E36316" w:rsidP="004E6E42">
      <w:r w:rsidRPr="00DF4E4A">
        <w:t xml:space="preserve">Aanbestedende dienst </w:t>
      </w:r>
      <w:r w:rsidR="00CD2660" w:rsidRPr="00DF4E4A">
        <w:t xml:space="preserve">zal een verificatiegesprek houden met de Inschrijver aan wie de </w:t>
      </w:r>
      <w:r w:rsidRPr="00DF4E4A">
        <w:t xml:space="preserve">Aanbestedende dienst </w:t>
      </w:r>
      <w:r w:rsidR="00CD2660" w:rsidRPr="00DF4E4A">
        <w:t>voornemens is te gunnen</w:t>
      </w:r>
      <w:r w:rsidR="00CD2660" w:rsidRPr="00EA7666">
        <w:t xml:space="preserve">. </w:t>
      </w:r>
      <w:r w:rsidR="0056355C" w:rsidRPr="00CD3164">
        <w:t xml:space="preserve">Dit houdt in dat </w:t>
      </w:r>
      <w:r w:rsidR="00736347">
        <w:t>Aanbestedende dienst</w:t>
      </w:r>
      <w:r w:rsidR="00736347" w:rsidRPr="00CD3164">
        <w:t xml:space="preserve"> </w:t>
      </w:r>
      <w:r w:rsidR="0056355C" w:rsidRPr="00CD3164">
        <w:t>in de praktijk kan gaan verifiëren of de Inschrijving(en) aan het gestelde in</w:t>
      </w:r>
      <w:r w:rsidR="00CD2660">
        <w:t xml:space="preserve"> het Programma van Eisen en/of </w:t>
      </w:r>
      <w:r w:rsidR="0056355C" w:rsidRPr="00CD3164">
        <w:t>Wensen voldoe</w:t>
      </w:r>
      <w:r w:rsidR="00C11F5D">
        <w:t>t(</w:t>
      </w:r>
      <w:r w:rsidR="0056355C" w:rsidRPr="00CD3164">
        <w:t>n</w:t>
      </w:r>
      <w:r w:rsidR="00C11F5D">
        <w:t>)</w:t>
      </w:r>
      <w:r w:rsidR="0056355C" w:rsidRPr="00CD3164">
        <w:t xml:space="preserve">. Door het indienen van een Inschrijving gaat Inschrijver akkoord met de verificatie en </w:t>
      </w:r>
      <w:r w:rsidR="00F54B22">
        <w:t xml:space="preserve">werkt </w:t>
      </w:r>
      <w:r w:rsidR="00F54B22">
        <w:lastRenderedPageBreak/>
        <w:t>hier</w:t>
      </w:r>
      <w:r w:rsidR="0056355C" w:rsidRPr="00CD3164">
        <w:t xml:space="preserve"> ook volledig</w:t>
      </w:r>
      <w:r w:rsidR="00F54B22">
        <w:t xml:space="preserve"> </w:t>
      </w:r>
      <w:r w:rsidR="0056355C" w:rsidRPr="00CD3164">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7B6DDFDF" w:rsidR="0056355C" w:rsidRPr="00CD3164" w:rsidRDefault="0056355C" w:rsidP="004E6E42">
      <w:r w:rsidRPr="00CD3164">
        <w:t>Wanneer hieruit 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98" w:name="_Toc93650083"/>
      <w:bookmarkStart w:id="99" w:name="_Toc156376889"/>
      <w:r>
        <w:t>Gunning</w:t>
      </w:r>
      <w:bookmarkEnd w:id="98"/>
      <w:bookmarkEnd w:id="99"/>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100" w:name="_Toc98898468"/>
      <w:r w:rsidR="00996092">
        <w:t xml:space="preserve">. </w:t>
      </w:r>
      <w:r w:rsidR="00895CED" w:rsidRPr="00A31973">
        <w:br w:type="page"/>
      </w:r>
      <w:bookmarkStart w:id="101" w:name="_Ref191961633"/>
      <w:bookmarkStart w:id="102" w:name="_Toc287878152"/>
      <w:bookmarkStart w:id="103" w:name="_Ref191961542"/>
      <w:bookmarkStart w:id="104" w:name="_Toc195676430"/>
      <w:bookmarkEnd w:id="79"/>
      <w:bookmarkEnd w:id="80"/>
      <w:bookmarkEnd w:id="81"/>
      <w:bookmarkEnd w:id="82"/>
      <w:bookmarkEnd w:id="83"/>
      <w:bookmarkEnd w:id="84"/>
      <w:bookmarkEnd w:id="85"/>
      <w:bookmarkEnd w:id="86"/>
      <w:bookmarkEnd w:id="87"/>
      <w:bookmarkEnd w:id="88"/>
      <w:bookmarkEnd w:id="93"/>
      <w:bookmarkEnd w:id="100"/>
      <w:r w:rsidR="00895CED" w:rsidRPr="00A31973">
        <w:lastRenderedPageBreak/>
        <w:t xml:space="preserve"> </w:t>
      </w:r>
      <w:bookmarkEnd w:id="101"/>
      <w:bookmarkEnd w:id="102"/>
    </w:p>
    <w:p w14:paraId="3ED5D925" w14:textId="2C4F39C0" w:rsidR="00847DDF" w:rsidRDefault="004D48A7" w:rsidP="004E5C1A">
      <w:pPr>
        <w:pStyle w:val="Kop1"/>
      </w:pPr>
      <w:bookmarkStart w:id="105" w:name="_Toc93650084"/>
      <w:bookmarkStart w:id="106" w:name="_Toc156376890"/>
      <w:r>
        <w:t>Aanbestedingsv</w:t>
      </w:r>
      <w:r w:rsidR="00847DDF">
        <w:t>oorwaarden</w:t>
      </w:r>
      <w:bookmarkEnd w:id="105"/>
      <w:bookmarkEnd w:id="106"/>
    </w:p>
    <w:p w14:paraId="216C1C73" w14:textId="7F536EFD" w:rsidR="004E5C1A" w:rsidRPr="004E5C1A" w:rsidRDefault="0091106E" w:rsidP="00847DDF">
      <w:pPr>
        <w:pStyle w:val="Kop2"/>
      </w:pPr>
      <w:bookmarkStart w:id="107" w:name="_Toc93650085"/>
      <w:bookmarkStart w:id="108" w:name="_Toc156376891"/>
      <w:r>
        <w:t xml:space="preserve">Administratieve </w:t>
      </w:r>
      <w:r w:rsidR="004E5C1A">
        <w:t>V</w:t>
      </w:r>
      <w:r w:rsidR="003437EC" w:rsidRPr="00A31973">
        <w:t>oorwaarden</w:t>
      </w:r>
      <w:bookmarkEnd w:id="107"/>
      <w:bookmarkEnd w:id="108"/>
    </w:p>
    <w:p w14:paraId="19A8618C" w14:textId="2772AD2D" w:rsidR="00850E5C" w:rsidRDefault="00850E5C" w:rsidP="004368C0">
      <w:pPr>
        <w:pStyle w:val="Lijstalinea"/>
        <w:numPr>
          <w:ilvl w:val="0"/>
          <w:numId w:val="11"/>
        </w:numPr>
      </w:pPr>
      <w:r>
        <w:t>Inschrijver</w:t>
      </w:r>
      <w:r w:rsidRPr="00CD3164">
        <w:t xml:space="preserve"> kan slechts één keer een </w:t>
      </w:r>
      <w:r>
        <w:t>Inschrijving</w:t>
      </w:r>
      <w:r w:rsidR="00530C74">
        <w:t>.</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09" w:name="_Toc256495963"/>
      <w:r w:rsidRPr="00CD3164">
        <w:t>Het aanbieden van alternatieve oplossingen c.q. varianten is niet toegestaan.</w:t>
      </w:r>
    </w:p>
    <w:bookmarkEnd w:id="109"/>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57EF82D" w14:textId="77777777" w:rsidR="00CD636C" w:rsidRPr="00CD3164" w:rsidRDefault="00CD636C" w:rsidP="00B71500"/>
    <w:p w14:paraId="0303AEB1" w14:textId="08CD1917" w:rsidR="00895CED" w:rsidRPr="00CD3164" w:rsidRDefault="00895CED" w:rsidP="004368C0">
      <w:pPr>
        <w:pStyle w:val="Lijstalinea"/>
        <w:numPr>
          <w:ilvl w:val="0"/>
          <w:numId w:val="11"/>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13619058" w14:textId="0C46557D" w:rsidR="004E5C1A" w:rsidRDefault="004E5C1A" w:rsidP="00530C74">
      <w:pPr>
        <w:pStyle w:val="Lijstalinea"/>
        <w:numPr>
          <w:ilvl w:val="0"/>
          <w:numId w:val="11"/>
        </w:numPr>
      </w:pPr>
      <w:r>
        <w:lastRenderedPageBreak/>
        <w:t xml:space="preserve">De in de Inschrijving op te nemen prijzen dienen te worden uitgedrukt in Euro’s en exclusief BTW. </w:t>
      </w:r>
    </w:p>
    <w:p w14:paraId="014A513D" w14:textId="77777777" w:rsidR="00530C74" w:rsidRPr="00530C74" w:rsidRDefault="00530C74" w:rsidP="00530C74">
      <w:pPr>
        <w:rPr>
          <w:lang w:eastAsia="en-US"/>
        </w:rPr>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1"/>
        </w:numPr>
      </w:pPr>
      <w:r w:rsidRPr="00CD3164">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38210BC3" w14:textId="77777777" w:rsidR="00BF49EA" w:rsidRPr="00CD3164" w:rsidRDefault="00BF49EA" w:rsidP="00BF49EA"/>
    <w:p w14:paraId="66CCFA86" w14:textId="77777777" w:rsidR="00BF49EA" w:rsidRPr="000134A9" w:rsidRDefault="00BF49EA" w:rsidP="00BF49EA">
      <w:pPr>
        <w:pStyle w:val="Lijstalinea"/>
        <w:numPr>
          <w:ilvl w:val="0"/>
          <w:numId w:val="11"/>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21"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Indien de fatale termijn eindigt op een zater-,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w:t>
      </w:r>
      <w:r w:rsidRPr="006B577E">
        <w:lastRenderedPageBreak/>
        <w:t xml:space="preserve">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04101F">
      <w:pPr>
        <w:pStyle w:val="Lijstalinea"/>
        <w:numPr>
          <w:ilvl w:val="0"/>
          <w:numId w:val="18"/>
        </w:numPr>
      </w:pPr>
      <w:bookmarkStart w:id="110"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04101F">
      <w:pPr>
        <w:pStyle w:val="Lijstalinea"/>
        <w:numPr>
          <w:ilvl w:val="0"/>
          <w:numId w:val="18"/>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04101F">
      <w:pPr>
        <w:pStyle w:val="Lijstalinea"/>
        <w:numPr>
          <w:ilvl w:val="0"/>
          <w:numId w:val="18"/>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04101F">
      <w:pPr>
        <w:pStyle w:val="Lijstalinea"/>
        <w:numPr>
          <w:ilvl w:val="0"/>
          <w:numId w:val="18"/>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4CE409F1" w:rsidR="0058558F" w:rsidRDefault="0058558F" w:rsidP="0004101F">
      <w:pPr>
        <w:pStyle w:val="Lijstalinea"/>
        <w:numPr>
          <w:ilvl w:val="0"/>
          <w:numId w:val="18"/>
        </w:numPr>
      </w:pPr>
      <w:r>
        <w:t xml:space="preserve">Opdrachtgever is gerechtigd de </w:t>
      </w:r>
      <w:r w:rsidRPr="006E47CB">
        <w:t>Overeenkomst</w:t>
      </w:r>
      <w:r>
        <w:t xml:space="preserve"> met de Opdrachtnemer met onmiddellijke ingang te beëindigen, indien uit een uitspraak van een rechter volgt dat de Gunningsbeslissing onrechtmatig is, of dat de </w:t>
      </w:r>
      <w:r w:rsidRPr="006E47CB">
        <w:t>Overeenkomst</w:t>
      </w:r>
      <w:r>
        <w:t xml:space="preserve"> ongeldig is, of dat om 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594C2065" w14:textId="381CD765" w:rsidR="0058558F" w:rsidRDefault="0058558F" w:rsidP="0004101F">
      <w:pPr>
        <w:pStyle w:val="Lijstalinea"/>
        <w:numPr>
          <w:ilvl w:val="0"/>
          <w:numId w:val="18"/>
        </w:numPr>
      </w:pPr>
      <w:r>
        <w:t xml:space="preserve">Door de </w:t>
      </w:r>
      <w:r w:rsidR="00D50C17">
        <w:t>Aanbestedende dienst</w:t>
      </w:r>
      <w:r>
        <w:t xml:space="preserve"> worden geen kosten vergoed inzake het uitbrengen van de Inschrijving. </w:t>
      </w:r>
    </w:p>
    <w:p w14:paraId="4C2B8E33" w14:textId="77777777" w:rsidR="0058558F" w:rsidRDefault="0058558F" w:rsidP="0058558F"/>
    <w:p w14:paraId="3DFB1C02" w14:textId="5ACD08B5" w:rsidR="0058558F" w:rsidRDefault="0058558F" w:rsidP="0004101F">
      <w:pPr>
        <w:pStyle w:val="Lijstalinea"/>
        <w:numPr>
          <w:ilvl w:val="0"/>
          <w:numId w:val="18"/>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56312186" w14:textId="4A80CA06" w:rsidR="0058558F" w:rsidRDefault="0058558F" w:rsidP="0004101F">
      <w:pPr>
        <w:pStyle w:val="Lijstalinea"/>
        <w:numPr>
          <w:ilvl w:val="0"/>
          <w:numId w:val="18"/>
        </w:numPr>
      </w:pPr>
      <w:r>
        <w:t xml:space="preserve">Leverings-, betalings- en andere algemene voorwaarden van de Inschrijver worden uitdrukkelijk van de hand gewezen. </w:t>
      </w:r>
    </w:p>
    <w:p w14:paraId="35E0061F" w14:textId="77777777" w:rsidR="0058558F" w:rsidRDefault="0058558F" w:rsidP="0058558F"/>
    <w:p w14:paraId="17C68B12" w14:textId="51EF4D23" w:rsidR="00333F85" w:rsidRDefault="0058558F" w:rsidP="0004101F">
      <w:pPr>
        <w:pStyle w:val="Lijstalinea"/>
        <w:numPr>
          <w:ilvl w:val="0"/>
          <w:numId w:val="18"/>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1AD4A86A" w14:textId="77777777" w:rsidR="00895CED" w:rsidRPr="00A31973" w:rsidRDefault="00895CED" w:rsidP="001A1846">
      <w:pPr>
        <w:pStyle w:val="Kop2"/>
      </w:pPr>
      <w:bookmarkStart w:id="111" w:name="_Toc287878156"/>
      <w:bookmarkStart w:id="112" w:name="_Toc93650087"/>
      <w:bookmarkStart w:id="113" w:name="_Toc156376892"/>
      <w:bookmarkEnd w:id="110"/>
      <w:r w:rsidRPr="00A31973">
        <w:lastRenderedPageBreak/>
        <w:t>Geheimhouding</w:t>
      </w:r>
      <w:bookmarkEnd w:id="111"/>
      <w:bookmarkEnd w:id="112"/>
      <w:bookmarkEnd w:id="113"/>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14" w:name="_Toc287878157"/>
      <w:bookmarkStart w:id="115" w:name="_Toc93650088"/>
      <w:bookmarkStart w:id="116" w:name="_Toc156376893"/>
      <w:r w:rsidRPr="00A31973">
        <w:t xml:space="preserve">Geldigheidsduur </w:t>
      </w:r>
      <w:bookmarkEnd w:id="114"/>
      <w:r w:rsidR="00862B79">
        <w:t>Inschrijving</w:t>
      </w:r>
      <w:bookmarkEnd w:id="115"/>
      <w:bookmarkEnd w:id="116"/>
    </w:p>
    <w:p w14:paraId="40A3E1D6" w14:textId="501906D6"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van </w:t>
      </w:r>
      <w:r w:rsidR="006E47CB" w:rsidRPr="006E47CB">
        <w:t>60</w:t>
      </w:r>
      <w:r w:rsidR="008D16D6" w:rsidRPr="006E47CB">
        <w:t xml:space="preserve"> </w:t>
      </w:r>
      <w:r w:rsidR="0025657B" w:rsidRPr="006E47CB">
        <w:t>dagen</w:t>
      </w:r>
      <w:r w:rsidRPr="00CD3164">
        <w:t xml:space="preserve"> na sluitingsdatum.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termijn van </w:t>
      </w:r>
      <w:r w:rsidR="007A1BC8">
        <w:t>60</w:t>
      </w:r>
      <w:r w:rsidR="00643A1F" w:rsidRPr="005F34E0">
        <w:t xml:space="preserve"> dagen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7" w:name="_Ref200875091"/>
      <w:bookmarkStart w:id="118"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19" w:name="_Toc262561192"/>
      <w:bookmarkStart w:id="120" w:name="_Toc287878158"/>
      <w:bookmarkStart w:id="121" w:name="_Toc93650089"/>
      <w:bookmarkStart w:id="122" w:name="_Toc156376894"/>
      <w:r w:rsidRPr="00A31973">
        <w:t>Geschillen</w:t>
      </w:r>
      <w:bookmarkEnd w:id="119"/>
      <w:bookmarkEnd w:id="120"/>
      <w:bookmarkEnd w:id="121"/>
      <w:bookmarkEnd w:id="122"/>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5E6F68C7" w14:textId="77777777" w:rsidR="0040334A" w:rsidRPr="0040334A" w:rsidRDefault="0040334A" w:rsidP="0040334A"/>
    <w:p w14:paraId="4DEA9C0C" w14:textId="77777777" w:rsidR="0040334A" w:rsidRPr="0040334A" w:rsidRDefault="0040334A" w:rsidP="0040334A"/>
    <w:p w14:paraId="7B30F45C" w14:textId="77777777" w:rsidR="007A1BC8" w:rsidRDefault="007A1BC8">
      <w:pPr>
        <w:spacing w:line="240" w:lineRule="auto"/>
        <w:rPr>
          <w:rFonts w:ascii="QuadraatSans-Bold" w:eastAsia="Times New Roman" w:hAnsi="QuadraatSans-Bold"/>
          <w:b/>
          <w:bCs/>
          <w:color w:val="AE1A3B"/>
          <w:sz w:val="28"/>
          <w:szCs w:val="28"/>
        </w:rPr>
      </w:pPr>
      <w:bookmarkStart w:id="123" w:name="_Ref285619450"/>
      <w:bookmarkStart w:id="124" w:name="_Toc287878159"/>
      <w:bookmarkStart w:id="125" w:name="_Toc93650090"/>
      <w:r>
        <w:br w:type="page"/>
      </w:r>
    </w:p>
    <w:p w14:paraId="1198A699" w14:textId="6B28116A" w:rsidR="00895CED" w:rsidRPr="00A31973" w:rsidRDefault="00895CED" w:rsidP="001A1846">
      <w:pPr>
        <w:pStyle w:val="Kop1"/>
        <w:rPr>
          <w:kern w:val="1"/>
        </w:rPr>
      </w:pPr>
      <w:bookmarkStart w:id="126" w:name="_Toc156376895"/>
      <w:r w:rsidRPr="00A31973">
        <w:lastRenderedPageBreak/>
        <w:t xml:space="preserve">Beoordeling van de </w:t>
      </w:r>
      <w:r w:rsidR="00554C54" w:rsidRPr="00A31973">
        <w:t>Offerte</w:t>
      </w:r>
      <w:r w:rsidRPr="00A31973">
        <w:t>s</w:t>
      </w:r>
      <w:bookmarkEnd w:id="103"/>
      <w:bookmarkEnd w:id="104"/>
      <w:bookmarkEnd w:id="117"/>
      <w:bookmarkEnd w:id="118"/>
      <w:bookmarkEnd w:id="123"/>
      <w:bookmarkEnd w:id="124"/>
      <w:bookmarkEnd w:id="125"/>
      <w:bookmarkEnd w:id="126"/>
    </w:p>
    <w:p w14:paraId="283BF2BB" w14:textId="77777777" w:rsidR="00CF0F8D" w:rsidRPr="00A31973" w:rsidRDefault="00CF0F8D" w:rsidP="001A1846">
      <w:pPr>
        <w:pStyle w:val="Kop2"/>
      </w:pPr>
      <w:bookmarkStart w:id="127" w:name="_Toc93650091"/>
      <w:bookmarkStart w:id="128" w:name="_Toc156376896"/>
      <w:r w:rsidRPr="00A31973">
        <w:t>Methodiek</w:t>
      </w:r>
      <w:bookmarkEnd w:id="127"/>
      <w:bookmarkEnd w:id="128"/>
    </w:p>
    <w:p w14:paraId="1EDBBDC9" w14:textId="357475D9" w:rsidR="00590EDE" w:rsidRPr="00CD3164" w:rsidRDefault="006E1A5B" w:rsidP="001A1846">
      <w:bookmarkStart w:id="129"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54D7474A" w:rsidR="00CF0F8D" w:rsidRDefault="00992D56" w:rsidP="00590ADE">
      <w:pPr>
        <w:pStyle w:val="gemeentewageningen"/>
      </w:pPr>
      <w:r w:rsidRPr="00992D56">
        <w:t>De inschrijvingen worden zelfstandig beoordeeld op basis van de gestelde gunningscriteria. Hieruit volgt een ranking</w:t>
      </w:r>
      <w:r>
        <w:t>.</w:t>
      </w:r>
    </w:p>
    <w:p w14:paraId="61D6CAC8" w14:textId="77777777" w:rsidR="00992D56" w:rsidRPr="00CD3164" w:rsidRDefault="00992D56" w:rsidP="00590ADE">
      <w:pPr>
        <w:pStyle w:val="gemeentewageningen"/>
        <w:rPr>
          <w:sz w:val="18"/>
          <w:szCs w:val="18"/>
        </w:rPr>
      </w:pPr>
    </w:p>
    <w:p w14:paraId="6D12C27C" w14:textId="77777777" w:rsidR="00895CED" w:rsidRPr="00A31973" w:rsidRDefault="00895CED" w:rsidP="001A1846">
      <w:pPr>
        <w:pStyle w:val="Kop2"/>
      </w:pPr>
      <w:bookmarkStart w:id="130" w:name="_Toc93650092"/>
      <w:bookmarkStart w:id="131" w:name="_Toc156376897"/>
      <w:r w:rsidRPr="00A31973">
        <w:t>Uitsluiting</w:t>
      </w:r>
      <w:bookmarkEnd w:id="129"/>
      <w:bookmarkEnd w:id="130"/>
      <w:bookmarkEnd w:id="131"/>
    </w:p>
    <w:p w14:paraId="608BF551" w14:textId="7B0660E3"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48A81DFF" w14:textId="31C7F4CA" w:rsidR="007365AE" w:rsidRPr="002B39D0" w:rsidRDefault="007365AE" w:rsidP="0004101F">
      <w:pPr>
        <w:pStyle w:val="Lijstalinea"/>
        <w:numPr>
          <w:ilvl w:val="0"/>
          <w:numId w:val="20"/>
        </w:numPr>
        <w:rPr>
          <w:lang w:eastAsia="nl-NL"/>
        </w:rPr>
      </w:pPr>
      <w:r w:rsidRPr="002B39D0">
        <w:t xml:space="preserve">Door het </w:t>
      </w:r>
      <w:r w:rsidR="008C415D" w:rsidRPr="002B39D0">
        <w:t xml:space="preserve">aanleveren </w:t>
      </w:r>
      <w:r w:rsidR="008C415D" w:rsidRPr="002B39D0">
        <w:rPr>
          <w:lang w:eastAsia="nl-NL"/>
        </w:rPr>
        <w:t xml:space="preserve">van </w:t>
      </w:r>
      <w:r w:rsidR="008C415D" w:rsidRPr="007A1BC8">
        <w:rPr>
          <w:lang w:eastAsia="nl-NL"/>
        </w:rPr>
        <w:t>aanvullende informatie</w:t>
      </w:r>
      <w:r w:rsidR="00996188" w:rsidRPr="002B39D0">
        <w:rPr>
          <w:lang w:eastAsia="nl-NL"/>
        </w:rPr>
        <w:t xml:space="preserve"> de gelijkheid van de Inschrijvers in het gedrang komt</w:t>
      </w:r>
      <w:r w:rsidR="00622DDF">
        <w:rPr>
          <w:lang w:eastAsia="nl-NL"/>
        </w:rPr>
        <w:t>;</w:t>
      </w:r>
    </w:p>
    <w:p w14:paraId="516C2E68" w14:textId="5934C922" w:rsidR="00996188" w:rsidRPr="002B39D0" w:rsidRDefault="007365AE" w:rsidP="0004101F">
      <w:pPr>
        <w:pStyle w:val="Lijstalinea"/>
        <w:numPr>
          <w:ilvl w:val="0"/>
          <w:numId w:val="20"/>
        </w:numPr>
      </w:pPr>
      <w:r w:rsidRPr="002B39D0">
        <w:rPr>
          <w:lang w:eastAsia="nl-NL"/>
        </w:rPr>
        <w:t xml:space="preserve">Aanleveren van </w:t>
      </w:r>
      <w:r w:rsidRPr="007A1BC8">
        <w:rPr>
          <w:lang w:eastAsia="nl-NL"/>
        </w:rPr>
        <w:t>aanvullende informatie</w:t>
      </w:r>
      <w:r w:rsidRPr="002B39D0">
        <w:rPr>
          <w:lang w:eastAsia="nl-NL"/>
        </w:rPr>
        <w:t xml:space="preserve"> in werkelijkheid</w:t>
      </w:r>
      <w:r w:rsidRPr="002B39D0">
        <w:t xml:space="preserve"> </w:t>
      </w:r>
      <w:r w:rsidR="00996188" w:rsidRPr="002B39D0">
        <w:t>leidt tot een nieuwe Inschrijving.</w:t>
      </w:r>
    </w:p>
    <w:p w14:paraId="3E3D2A1E" w14:textId="77777777" w:rsidR="00996188" w:rsidRDefault="00996188" w:rsidP="00996188"/>
    <w:p w14:paraId="03BC0B95" w14:textId="6FD43556"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32" w:name="_Toc156376898"/>
      <w:r>
        <w:t>Uniform Europees Aanbestedingsdocument (UEA)</w:t>
      </w:r>
      <w:bookmarkEnd w:id="132"/>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73D24A08" w14:textId="77777777" w:rsidR="001B5022" w:rsidRDefault="001B5022" w:rsidP="001B5022">
      <w:r>
        <w:t xml:space="preserve">LET OP: Het formulier vult meerdere keren automatisch de positieve antwoorden in. Het blijft de verantwoordelijkheid van de Inschrijver om te verifiëren of dit klopt. </w:t>
      </w:r>
    </w:p>
    <w:p w14:paraId="0BFCC387" w14:textId="22DE68CD" w:rsidR="00DC1DCE" w:rsidRDefault="00DC1DCE">
      <w:pPr>
        <w:spacing w:line="240" w:lineRule="auto"/>
      </w:pPr>
      <w:r>
        <w:br w:type="page"/>
      </w:r>
    </w:p>
    <w:p w14:paraId="49674EC6" w14:textId="77777777" w:rsidR="001B5022" w:rsidRPr="00CD3164" w:rsidRDefault="001B5022" w:rsidP="00996188"/>
    <w:p w14:paraId="60150268" w14:textId="2477BE84" w:rsidR="002F146F" w:rsidRPr="00CD3164" w:rsidRDefault="00D635E1" w:rsidP="00D635E1">
      <w:pPr>
        <w:pStyle w:val="Kop3"/>
      </w:pPr>
      <w:bookmarkStart w:id="133" w:name="_Toc156376899"/>
      <w:r>
        <w:t>Uitsluitingsgronden</w:t>
      </w:r>
      <w:bookmarkEnd w:id="133"/>
    </w:p>
    <w:p w14:paraId="311BFCB8" w14:textId="32428CAD" w:rsidR="00312082" w:rsidRDefault="006C53A3" w:rsidP="001A1846">
      <w:bookmarkStart w:id="134" w:name="_Toc26266799"/>
      <w:bookmarkStart w:id="135" w:name="_Toc32975947"/>
      <w:bookmarkStart w:id="136" w:name="_Toc32976387"/>
      <w:bookmarkStart w:id="137" w:name="_Toc32976834"/>
      <w:bookmarkStart w:id="138" w:name="_Toc130266763"/>
      <w:bookmarkStart w:id="139" w:name="_Toc195676434"/>
      <w:bookmarkStart w:id="140" w:name="_Ref223236003"/>
      <w:bookmarkStart w:id="141"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063E4B05" w:rsidR="001A1846" w:rsidRPr="007A1BC8" w:rsidRDefault="006C53A3" w:rsidP="001A1846">
      <w:r w:rsidRPr="007A1BC8">
        <w:t xml:space="preserve">In onderdeel C zijn de uitsluitingsgronden met betrekking tot insolventie, belangenconflicten en beroepsfouten opgenomen. </w:t>
      </w:r>
      <w:r w:rsidR="00AE3D6B" w:rsidRPr="007A1BC8">
        <w:t xml:space="preserve">Aanbestedende dienst </w:t>
      </w:r>
      <w:r w:rsidRPr="007A1BC8">
        <w:t xml:space="preserve">kan aan de winnende </w:t>
      </w:r>
      <w:r w:rsidR="00AE3D6B" w:rsidRPr="007A1BC8">
        <w:t xml:space="preserve">Inschrijver </w:t>
      </w:r>
      <w:r w:rsidR="007A1BC8" w:rsidRPr="007A1BC8">
        <w:t>het</w:t>
      </w:r>
      <w:r w:rsidRPr="007A1BC8">
        <w:t xml:space="preserve"> volgende bewijsstuk vragen:</w:t>
      </w:r>
    </w:p>
    <w:p w14:paraId="77F3BAC0" w14:textId="77777777" w:rsidR="00F257C4" w:rsidRPr="00625BF8" w:rsidRDefault="00F257C4" w:rsidP="001A1846">
      <w:pPr>
        <w:rPr>
          <w:highlight w:val="yellow"/>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113"/>
        <w:gridCol w:w="5614"/>
        <w:gridCol w:w="113"/>
      </w:tblGrid>
      <w:tr w:rsidR="006C53A3" w:rsidRPr="00625BF8" w14:paraId="6DC5B96D" w14:textId="77777777" w:rsidTr="00D0728A">
        <w:trPr>
          <w:gridAfter w:val="1"/>
          <w:wAfter w:w="113" w:type="dxa"/>
        </w:trPr>
        <w:tc>
          <w:tcPr>
            <w:tcW w:w="3221"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D0728A" w:rsidRDefault="006C53A3" w:rsidP="001A1846">
            <w:pPr>
              <w:rPr>
                <w:color w:val="FFFFFF" w:themeColor="background1"/>
              </w:rPr>
            </w:pPr>
            <w:r w:rsidRPr="00D0728A">
              <w:rPr>
                <w:color w:val="FFFFFF" w:themeColor="background1"/>
              </w:rPr>
              <w:t>Facultatieve uitsluitingsgronden</w:t>
            </w:r>
          </w:p>
        </w:tc>
        <w:tc>
          <w:tcPr>
            <w:tcW w:w="5727" w:type="dxa"/>
            <w:gridSpan w:val="2"/>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D0728A" w:rsidRDefault="006C53A3" w:rsidP="001A1846">
            <w:pPr>
              <w:rPr>
                <w:color w:val="FFFFFF" w:themeColor="background1"/>
              </w:rPr>
            </w:pPr>
            <w:r w:rsidRPr="00D0728A">
              <w:rPr>
                <w:color w:val="FFFFFF" w:themeColor="background1"/>
              </w:rPr>
              <w:t>Bewijsstuk</w:t>
            </w:r>
          </w:p>
        </w:tc>
      </w:tr>
      <w:tr w:rsidR="00D0728A" w:rsidRPr="00D24490" w14:paraId="4F54A3F1" w14:textId="77777777" w:rsidTr="00D0728A">
        <w:tc>
          <w:tcPr>
            <w:tcW w:w="3334" w:type="dxa"/>
            <w:gridSpan w:val="2"/>
            <w:tcBorders>
              <w:top w:val="single" w:sz="4" w:space="0" w:color="auto"/>
              <w:left w:val="single" w:sz="4" w:space="0" w:color="auto"/>
              <w:bottom w:val="single" w:sz="4" w:space="0" w:color="auto"/>
              <w:right w:val="single" w:sz="4" w:space="0" w:color="auto"/>
            </w:tcBorders>
          </w:tcPr>
          <w:p w14:paraId="4988258B" w14:textId="77777777" w:rsidR="00D0728A" w:rsidRPr="00D24490" w:rsidRDefault="00D0728A" w:rsidP="00361AFD">
            <w:pPr>
              <w:rPr>
                <w:rFonts w:ascii="Verdana" w:hAnsi="Verdana"/>
                <w:sz w:val="18"/>
                <w:szCs w:val="18"/>
              </w:rPr>
            </w:pPr>
            <w:r w:rsidRPr="00D24490">
              <w:rPr>
                <w:rFonts w:ascii="Verdana" w:hAnsi="Verdana"/>
                <w:sz w:val="18"/>
                <w:szCs w:val="18"/>
              </w:rPr>
              <w:t>Vervalsing van de mededinging</w:t>
            </w:r>
          </w:p>
        </w:tc>
        <w:tc>
          <w:tcPr>
            <w:tcW w:w="5727" w:type="dxa"/>
            <w:gridSpan w:val="2"/>
            <w:tcBorders>
              <w:top w:val="single" w:sz="4" w:space="0" w:color="auto"/>
              <w:left w:val="single" w:sz="4" w:space="0" w:color="auto"/>
              <w:bottom w:val="single" w:sz="4" w:space="0" w:color="auto"/>
              <w:right w:val="single" w:sz="4" w:space="0" w:color="auto"/>
            </w:tcBorders>
          </w:tcPr>
          <w:p w14:paraId="0715185F" w14:textId="77777777" w:rsidR="00D0728A" w:rsidRPr="00D24490" w:rsidRDefault="00D0728A" w:rsidP="00361AFD">
            <w:pPr>
              <w:rPr>
                <w:rFonts w:ascii="Verdana" w:hAnsi="Verdana"/>
                <w:sz w:val="18"/>
                <w:szCs w:val="18"/>
              </w:rPr>
            </w:pPr>
            <w:r w:rsidRPr="00D24490">
              <w:rPr>
                <w:rFonts w:ascii="Verdana" w:hAnsi="Verdana"/>
                <w:sz w:val="18"/>
                <w:szCs w:val="18"/>
              </w:rPr>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onderdeel A of </w:t>
      </w:r>
      <w:r w:rsidRPr="007A1BC8">
        <w:t>C</w:t>
      </w:r>
      <w:r w:rsidRPr="00CD3164">
        <w:t xml:space="preserve"> van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6813B123" w14:textId="77777777" w:rsidR="005C1344" w:rsidRPr="005C1344" w:rsidRDefault="005C1344" w:rsidP="005C1344">
      <w:bookmarkStart w:id="142" w:name="_Toc93650093"/>
    </w:p>
    <w:p w14:paraId="106D9D9B" w14:textId="2B7423FD" w:rsidR="00061E38" w:rsidRDefault="00772093" w:rsidP="00772093">
      <w:pPr>
        <w:pStyle w:val="Kop2"/>
      </w:pPr>
      <w:bookmarkStart w:id="143" w:name="_Toc156376900"/>
      <w:r>
        <w:t>Geschiktheidseisen</w:t>
      </w:r>
      <w:bookmarkEnd w:id="142"/>
      <w:bookmarkEnd w:id="143"/>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44" w:name="_Toc156376901"/>
      <w:r>
        <w:lastRenderedPageBreak/>
        <w:t>Financiële en economische draagkracht</w:t>
      </w:r>
      <w:bookmarkEnd w:id="144"/>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20A8B6C0" w14:textId="77777777" w:rsidR="007A1BC8" w:rsidRPr="009E4AD5" w:rsidRDefault="007A1BC8" w:rsidP="007A1BC8">
      <w:r w:rsidRPr="009E4AD5">
        <w:t>De Inschrijver dient adequaat verzekerd te zijn voor bedrijfs en/of beroepsaansprakelijkheid. De dekking voldoet aan de normen die in de branche gebruikelijk zijn, als bewijsstuk volstaat in beginsel een kopie van de verzekeringspolis.</w:t>
      </w:r>
    </w:p>
    <w:p w14:paraId="037795CE" w14:textId="77777777" w:rsidR="007A1BC8" w:rsidRPr="009E4AD5" w:rsidRDefault="007A1BC8" w:rsidP="007A1BC8"/>
    <w:p w14:paraId="1DBAC034" w14:textId="77777777" w:rsidR="007A1BC8" w:rsidRPr="00D0728A" w:rsidRDefault="007A1BC8" w:rsidP="007A1BC8">
      <w:r w:rsidRPr="00D0728A">
        <w:t>De aansprakelijkheid wordt beperkt tot een maximum van € 1.000.000,00 per gebeurtenis, waarbij samenhangende gebeurtenissen als een worden gezien en met een maximum van € 2.000.000,00 per jaar.</w:t>
      </w:r>
    </w:p>
    <w:p w14:paraId="2B1DDEFE" w14:textId="77777777" w:rsidR="0087388C" w:rsidRPr="006365CF" w:rsidRDefault="0087388C" w:rsidP="0087388C">
      <w:pPr>
        <w:rPr>
          <w:highlight w:val="yellow"/>
        </w:rPr>
      </w:pPr>
    </w:p>
    <w:p w14:paraId="34008C84" w14:textId="77777777" w:rsidR="0087388C" w:rsidRPr="006365CF" w:rsidRDefault="0087388C" w:rsidP="0087388C">
      <w:r w:rsidRPr="006365CF">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Pr="006365CF" w:rsidRDefault="0087388C" w:rsidP="0087388C">
      <w:pPr>
        <w:rPr>
          <w:highlight w:val="yellow"/>
        </w:rPr>
      </w:pPr>
    </w:p>
    <w:p w14:paraId="1F5C6952" w14:textId="585D7112" w:rsidR="009F4EDE" w:rsidRDefault="009F4EDE" w:rsidP="0087388C">
      <w:pPr>
        <w:pStyle w:val="Kop3"/>
      </w:pPr>
      <w:bookmarkStart w:id="145" w:name="_Toc156376902"/>
      <w:r>
        <w:t>Technische bekwaamheid &amp; beroepsbekwaamheid</w:t>
      </w:r>
      <w:bookmarkEnd w:id="145"/>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5F5CDDF0" w:rsidR="009F4EDE" w:rsidRDefault="009F4EDE" w:rsidP="009F4EDE">
      <w:r>
        <w:t>Gevraagde kerncompetentie:</w:t>
      </w:r>
    </w:p>
    <w:p w14:paraId="5C690168" w14:textId="00CBDFC4" w:rsidR="009E4AD5" w:rsidRPr="00DF4E4A" w:rsidRDefault="009E4AD5" w:rsidP="0004101F">
      <w:pPr>
        <w:numPr>
          <w:ilvl w:val="0"/>
          <w:numId w:val="31"/>
        </w:numPr>
        <w:spacing w:line="276" w:lineRule="auto"/>
        <w:ind w:left="426" w:hanging="426"/>
      </w:pPr>
      <w:r w:rsidRPr="00DF4E4A">
        <w:t xml:space="preserve">Inschrijver dient ervaring te hebben met, na het plaatsen van een order, het in één keer binnen </w:t>
      </w:r>
      <w:r w:rsidR="00055447">
        <w:t>m</w:t>
      </w:r>
      <w:r w:rsidRPr="00DF4E4A">
        <w:t>aximaal 2 weken uitleveren van de gevraagde 4</w:t>
      </w:r>
      <w:r w:rsidR="00A71F07">
        <w:t>0</w:t>
      </w:r>
      <w:r w:rsidRPr="00DF4E4A">
        <w:t xml:space="preserve">0 mobiele </w:t>
      </w:r>
      <w:r w:rsidR="00210AE7">
        <w:t>telefoons</w:t>
      </w:r>
      <w:r w:rsidRPr="00DF4E4A">
        <w:t xml:space="preserve"> inclusief accessoires.</w:t>
      </w:r>
    </w:p>
    <w:p w14:paraId="1DDB5A85" w14:textId="77777777" w:rsidR="009F4EDE" w:rsidRDefault="009F4EDE" w:rsidP="009F4EDE"/>
    <w:p w14:paraId="032C6E65" w14:textId="138C71D1" w:rsidR="009F4EDE" w:rsidRDefault="009F4EDE" w:rsidP="009F4EDE">
      <w:r>
        <w:t xml:space="preserve">Inschrijver dient zijn ervaring te onderbouwen door het geven van één referentieopdracht die in de afgelopen </w:t>
      </w:r>
      <w:r w:rsidR="00DF4E4A">
        <w:t>3</w:t>
      </w:r>
      <w:r>
        <w:t xml:space="preserve"> jaar is verricht. </w:t>
      </w:r>
    </w:p>
    <w:p w14:paraId="5A93D682" w14:textId="77777777" w:rsidR="009F4EDE" w:rsidRDefault="009F4EDE" w:rsidP="009F4EDE"/>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47FB21EF" w:rsidR="009F4EDE" w:rsidRDefault="00A105AC" w:rsidP="009F4EDE">
      <w:r>
        <w:t>De r</w:t>
      </w:r>
      <w:r w:rsidR="009F4EDE">
        <w:t>eferentie dien</w:t>
      </w:r>
      <w:r>
        <w:t>t</w:t>
      </w:r>
      <w:r w:rsidR="009F4EDE">
        <w:t xml:space="preserve"> te worden ingediend middels het formulier zoals </w:t>
      </w:r>
      <w:r w:rsidR="009F4EDE" w:rsidRPr="00A71F07">
        <w:t xml:space="preserve">opgenomen in </w:t>
      </w:r>
      <w:r w:rsidR="00F257C4" w:rsidRPr="00A71F07">
        <w:t xml:space="preserve">bijlage </w:t>
      </w:r>
      <w:r w:rsidR="00A71F07" w:rsidRPr="00A71F07">
        <w:t>7</w:t>
      </w:r>
      <w:r w:rsidR="00F257C4" w:rsidRPr="00A71F07">
        <w:t>.</w:t>
      </w:r>
      <w:r w:rsidR="009F4EDE">
        <w:t xml:space="preserve"> </w:t>
      </w:r>
    </w:p>
    <w:p w14:paraId="43266486" w14:textId="77777777" w:rsidR="009F4EDE" w:rsidRDefault="009F4EDE" w:rsidP="009F4EDE">
      <w:r>
        <w:t>Verklaring referenties. Eventuele extra referenties zullen terzijde worden gelegd.</w:t>
      </w:r>
    </w:p>
    <w:p w14:paraId="32EB3435" w14:textId="77777777" w:rsidR="009F4EDE" w:rsidRDefault="009F4EDE" w:rsidP="009F4EDE"/>
    <w:p w14:paraId="32DDF935" w14:textId="6D4E3CA3"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r>
      <w:r w:rsidR="009F4EDE" w:rsidRPr="00C54946">
        <w:rPr>
          <w:b/>
          <w:bCs/>
        </w:rPr>
        <w:t>Technische bekwaamheid: normen inzake milieubeheer</w:t>
      </w:r>
    </w:p>
    <w:p w14:paraId="08AE3635" w14:textId="61245642"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E623B77" w14:textId="77777777" w:rsidR="009F4EDE" w:rsidRDefault="009F4EDE" w:rsidP="009F4EDE">
      <w:r>
        <w:lastRenderedPageBreak/>
        <w:t>a.</w:t>
      </w:r>
      <w:r>
        <w:tab/>
        <w:t xml:space="preserve">een ISO 14001 certificaat of indien de Inschrijver hier niet over beschikt, door het bijvoegen van een actuele, door de directie ondertekende milieubeleidsverklaring en; </w:t>
      </w:r>
    </w:p>
    <w:p w14:paraId="398FFE27" w14:textId="77777777" w:rsidR="009F4EDE" w:rsidRDefault="009F4EDE" w:rsidP="009F4EDE">
      <w:r>
        <w:t>b.</w:t>
      </w:r>
      <w:r>
        <w:tab/>
        <w:t>een milieuprogramma of actieplan waarin is aangegeven welke stappen de organisatie neemt of gaat nemen om de milieubelasting te verminderen en;</w:t>
      </w:r>
    </w:p>
    <w:p w14:paraId="6415E14D" w14:textId="77777777" w:rsidR="009F4EDE" w:rsidRDefault="009F4EDE" w:rsidP="009F4EDE">
      <w:r>
        <w:t>c.</w:t>
      </w:r>
      <w:r>
        <w:tab/>
        <w:t>een milieuverslag of andere (management-)rapportage waarin gerapporteerd wordt over de genomen milieumaatregelen en de behaalde resultaten en;</w:t>
      </w:r>
    </w:p>
    <w:p w14:paraId="36713D96" w14:textId="77777777" w:rsidR="009F4EDE" w:rsidRDefault="009F4EDE" w:rsidP="009F4EDE">
      <w:r>
        <w:t>d.</w:t>
      </w:r>
      <w:r>
        <w:tab/>
        <w:t>de naam en de functie-inhoud van een functionaris die is aangesteld om de milieumaatregelen van de organisatie te coördineren.</w:t>
      </w:r>
    </w:p>
    <w:p w14:paraId="5E6E91B0" w14:textId="77777777" w:rsidR="00C24791" w:rsidRDefault="00C24791" w:rsidP="009F4EDE"/>
    <w:p w14:paraId="31546B93" w14:textId="6D793837"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5A51AAB3" w14:textId="77777777" w:rsidR="00C54946" w:rsidRDefault="00C54946" w:rsidP="009F4EDE"/>
    <w:p w14:paraId="2FF61900" w14:textId="3E780522" w:rsidR="0087388C" w:rsidRDefault="0087388C">
      <w:pPr>
        <w:spacing w:line="240" w:lineRule="auto"/>
        <w:rPr>
          <w:rStyle w:val="Hyperlink"/>
        </w:rPr>
      </w:pPr>
      <w:r>
        <w:rPr>
          <w:rStyle w:val="Hyperlink"/>
        </w:rPr>
        <w:br w:type="page"/>
      </w:r>
    </w:p>
    <w:p w14:paraId="0EDDCF0A" w14:textId="79D40D53" w:rsidR="002F025D" w:rsidRPr="005C4786" w:rsidRDefault="009E1363" w:rsidP="006A44CB">
      <w:pPr>
        <w:pStyle w:val="Kop1"/>
      </w:pPr>
      <w:bookmarkStart w:id="146" w:name="_Toc509490975"/>
      <w:bookmarkStart w:id="147" w:name="_Toc93650094"/>
      <w:bookmarkStart w:id="148" w:name="_Toc156376903"/>
      <w:r>
        <w:lastRenderedPageBreak/>
        <w:t>G</w:t>
      </w:r>
      <w:r w:rsidR="002F025D" w:rsidRPr="005C4786">
        <w:t>unningscriteria</w:t>
      </w:r>
      <w:bookmarkEnd w:id="146"/>
      <w:bookmarkEnd w:id="147"/>
      <w:bookmarkEnd w:id="148"/>
    </w:p>
    <w:p w14:paraId="07B75DDB" w14:textId="780C6CBB" w:rsidR="002F025D" w:rsidRPr="005C4786" w:rsidRDefault="002F025D" w:rsidP="006A44CB">
      <w:pPr>
        <w:pStyle w:val="Kop2"/>
      </w:pPr>
      <w:bookmarkStart w:id="149" w:name="_Toc509490977"/>
      <w:bookmarkStart w:id="150" w:name="_Toc93650096"/>
      <w:bookmarkStart w:id="151" w:name="_Toc156376904"/>
      <w:r w:rsidRPr="005C4786">
        <w:t>Gunningscriteri</w:t>
      </w:r>
      <w:bookmarkEnd w:id="149"/>
      <w:r w:rsidR="00E1180B">
        <w:t>um Kwaliteit</w:t>
      </w:r>
      <w:bookmarkEnd w:id="150"/>
      <w:bookmarkEnd w:id="151"/>
    </w:p>
    <w:p w14:paraId="21B605E4" w14:textId="77777777" w:rsidR="005D7768" w:rsidRPr="005D7768" w:rsidRDefault="005D7768" w:rsidP="009426D7">
      <w:bookmarkStart w:id="152" w:name="_Hlk114064412"/>
      <w:bookmarkEnd w:id="134"/>
      <w:bookmarkEnd w:id="135"/>
      <w:bookmarkEnd w:id="136"/>
      <w:bookmarkEnd w:id="137"/>
      <w:bookmarkEnd w:id="138"/>
      <w:bookmarkEnd w:id="139"/>
      <w:bookmarkEnd w:id="140"/>
      <w:bookmarkEnd w:id="141"/>
      <w:r w:rsidRPr="005D7768">
        <w:t>Inschrijver kan op het onderdeel kwaliteit een fictieve korting halen op haar inschrijfsom. Deze korting hangt af van de score op de verschillende gunningscriteria.</w:t>
      </w:r>
    </w:p>
    <w:p w14:paraId="5F0CC628" w14:textId="77777777" w:rsidR="005D7768" w:rsidRPr="005D7768" w:rsidRDefault="005D7768" w:rsidP="009426D7"/>
    <w:p w14:paraId="207C8439" w14:textId="340812E6" w:rsidR="00130DEA" w:rsidRDefault="005D7768" w:rsidP="009426D7">
      <w:r w:rsidRPr="005D7768">
        <w:t xml:space="preserve">De Inschrijver kan per gunningscriterium </w:t>
      </w:r>
      <w:r w:rsidR="00C24791">
        <w:t xml:space="preserve">uitstekend, </w:t>
      </w:r>
      <w:r w:rsidRPr="005D7768">
        <w:t xml:space="preserve">goed, voldoende, matig of onvoldoende scoren. </w:t>
      </w:r>
    </w:p>
    <w:p w14:paraId="4F2A031F" w14:textId="0D9DE3B3" w:rsidR="001C4AEA" w:rsidRDefault="00130DEA" w:rsidP="009426D7">
      <w:r>
        <w:t>D</w:t>
      </w:r>
      <w:r w:rsidR="005D7768" w:rsidRPr="005D7768">
        <w:t>e score per gunningscriterium</w:t>
      </w:r>
      <w:r>
        <w:t xml:space="preserve"> wordt</w:t>
      </w:r>
      <w:r w:rsidR="005D7768" w:rsidRPr="005D7768">
        <w:t xml:space="preserve"> vertaald naar een bedrag. Voorbeeld: </w:t>
      </w:r>
    </w:p>
    <w:p w14:paraId="74B81B40" w14:textId="77777777" w:rsidR="001C4AEA" w:rsidRDefault="001C4AEA" w:rsidP="009426D7"/>
    <w:p w14:paraId="2982178E" w14:textId="14EC92A9" w:rsidR="001C4AEA" w:rsidRPr="000C27C0" w:rsidRDefault="001C4AEA" w:rsidP="009426D7">
      <w:r w:rsidRPr="000C27C0">
        <w:t xml:space="preserve">5.1.1 </w:t>
      </w:r>
      <w:r w:rsidRPr="000C27C0">
        <w:tab/>
        <w:t xml:space="preserve">score: matig = 50% van </w:t>
      </w:r>
      <w:r w:rsidR="007A02EF" w:rsidRPr="000C27C0">
        <w:t>€</w:t>
      </w:r>
      <w:r w:rsidR="0016427C" w:rsidRPr="000C27C0">
        <w:t>9</w:t>
      </w:r>
      <w:r w:rsidRPr="000C27C0">
        <w:t xml:space="preserve">0.000 = </w:t>
      </w:r>
      <w:r w:rsidR="007A02EF" w:rsidRPr="000C27C0">
        <w:tab/>
        <w:t>€</w:t>
      </w:r>
      <w:r w:rsidR="0016427C" w:rsidRPr="000C27C0">
        <w:t>45</w:t>
      </w:r>
      <w:r w:rsidRPr="000C27C0">
        <w:t>.000</w:t>
      </w:r>
    </w:p>
    <w:p w14:paraId="787A9926" w14:textId="71E81EC5" w:rsidR="001C4AEA" w:rsidRPr="000C27C0" w:rsidRDefault="001C4AEA" w:rsidP="009426D7">
      <w:r w:rsidRPr="000C27C0">
        <w:t>5.1.2</w:t>
      </w:r>
      <w:r w:rsidRPr="000C27C0">
        <w:tab/>
        <w:t xml:space="preserve">score: goed = 100% van </w:t>
      </w:r>
      <w:r w:rsidR="007A02EF" w:rsidRPr="000C27C0">
        <w:t>€</w:t>
      </w:r>
      <w:r w:rsidR="0016427C" w:rsidRPr="000C27C0">
        <w:t>4</w:t>
      </w:r>
      <w:r w:rsidRPr="000C27C0">
        <w:t xml:space="preserve">0.000 = </w:t>
      </w:r>
      <w:r w:rsidR="007A02EF" w:rsidRPr="000C27C0">
        <w:tab/>
        <w:t>€</w:t>
      </w:r>
      <w:r w:rsidR="0016427C" w:rsidRPr="000C27C0">
        <w:t>4</w:t>
      </w:r>
      <w:r w:rsidRPr="000C27C0">
        <w:t>0.000</w:t>
      </w:r>
    </w:p>
    <w:p w14:paraId="353343E2" w14:textId="2B1786D8" w:rsidR="001C4AEA" w:rsidRPr="000C27C0" w:rsidRDefault="001C4AEA" w:rsidP="009426D7">
      <w:r w:rsidRPr="000C27C0">
        <w:t>5.1.3</w:t>
      </w:r>
      <w:r w:rsidRPr="000C27C0">
        <w:tab/>
        <w:t xml:space="preserve">score: voldoende = 75% van </w:t>
      </w:r>
      <w:r w:rsidR="007A02EF" w:rsidRPr="000C27C0">
        <w:t>€</w:t>
      </w:r>
      <w:r w:rsidRPr="000C27C0">
        <w:t xml:space="preserve">20.000 = </w:t>
      </w:r>
      <w:r w:rsidR="007A02EF" w:rsidRPr="000C27C0">
        <w:tab/>
      </w:r>
      <w:r w:rsidR="007A02EF" w:rsidRPr="000C27C0">
        <w:rPr>
          <w:u w:val="single"/>
        </w:rPr>
        <w:t>€15.000</w:t>
      </w:r>
    </w:p>
    <w:p w14:paraId="4F7A5672" w14:textId="41CA9EAD" w:rsidR="001C4AEA" w:rsidRDefault="007A02EF" w:rsidP="000C27C0">
      <w:pPr>
        <w:tabs>
          <w:tab w:val="left" w:pos="4253"/>
        </w:tabs>
      </w:pPr>
      <w:r w:rsidRPr="000C27C0">
        <w:tab/>
        <w:t>€</w:t>
      </w:r>
      <w:r w:rsidR="0016427C" w:rsidRPr="000C27C0">
        <w:t>100</w:t>
      </w:r>
      <w:r w:rsidRPr="000C27C0">
        <w:t>.000</w:t>
      </w:r>
    </w:p>
    <w:p w14:paraId="283B0BBA" w14:textId="77777777" w:rsidR="007A02EF" w:rsidRDefault="007A02EF" w:rsidP="009426D7"/>
    <w:bookmarkEnd w:id="152"/>
    <w:p w14:paraId="42A56166" w14:textId="6DA1DAC3" w:rsidR="002805FE" w:rsidRDefault="002805FE" w:rsidP="002805FE">
      <w:r>
        <w:t xml:space="preserve">In dit voorbeeld </w:t>
      </w:r>
      <w:r w:rsidRPr="000C27C0">
        <w:t>wordt €</w:t>
      </w:r>
      <w:r w:rsidR="0016427C" w:rsidRPr="000C27C0">
        <w:t>100</w:t>
      </w:r>
      <w:r w:rsidRPr="000C27C0">
        <w:t>.000 afgetrokken van de inschrijfsom van de Inschrijver. Hierdoor ontstaat de fictieve inschrijfsom. De Inschrijver met de laagste</w:t>
      </w:r>
      <w:r>
        <w:t xml:space="preserve"> fictieve inschrijfsom krijgt de Opdracht gegund.</w:t>
      </w:r>
    </w:p>
    <w:p w14:paraId="26F5EEAF" w14:textId="06626312" w:rsidR="002F025D" w:rsidRDefault="002F025D" w:rsidP="009426D7"/>
    <w:p w14:paraId="077F6676" w14:textId="3D8A63D5" w:rsidR="00A53145" w:rsidRDefault="00A53145"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A53145" w:rsidRPr="008E6972" w14:paraId="78657C9C" w14:textId="77777777" w:rsidTr="0078179F">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32DAEFFA" w14:textId="77777777" w:rsidR="00A53145" w:rsidRPr="009426D7" w:rsidRDefault="00A53145" w:rsidP="0078179F">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143525AF" w14:textId="77777777" w:rsidR="00A53145" w:rsidRPr="009426D7" w:rsidRDefault="00A53145" w:rsidP="0078179F">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55F37893" w14:textId="77777777" w:rsidR="00A53145" w:rsidRPr="009426D7" w:rsidRDefault="00A53145" w:rsidP="0078179F">
            <w:pPr>
              <w:rPr>
                <w:color w:val="FFFFFF" w:themeColor="background1"/>
              </w:rPr>
            </w:pPr>
            <w:r w:rsidRPr="009426D7">
              <w:rPr>
                <w:color w:val="FFFFFF" w:themeColor="background1"/>
              </w:rPr>
              <w:t>Score</w:t>
            </w:r>
          </w:p>
        </w:tc>
      </w:tr>
      <w:tr w:rsidR="00A53145" w:rsidRPr="00A53145" w14:paraId="15140B79" w14:textId="77777777" w:rsidTr="00A53145">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29A06C2C" w14:textId="77777777" w:rsidR="00A53145" w:rsidRDefault="00A53145" w:rsidP="0078179F">
            <w:pPr>
              <w:rPr>
                <w:color w:val="auto"/>
              </w:rPr>
            </w:pPr>
            <w:r w:rsidRPr="00A53145">
              <w:rPr>
                <w:color w:val="auto"/>
              </w:rPr>
              <w:t>5.1.1.</w:t>
            </w:r>
          </w:p>
          <w:p w14:paraId="70A3E4FC" w14:textId="77777777" w:rsidR="00A53145" w:rsidRDefault="00A53145" w:rsidP="0078179F">
            <w:pPr>
              <w:rPr>
                <w:color w:val="auto"/>
              </w:rPr>
            </w:pPr>
            <w:r>
              <w:rPr>
                <w:color w:val="auto"/>
              </w:rPr>
              <w:t>Duurzaamheid</w:t>
            </w:r>
          </w:p>
          <w:p w14:paraId="10BC9C04" w14:textId="77777777" w:rsidR="00A53145" w:rsidRDefault="00A53145" w:rsidP="0078179F">
            <w:pPr>
              <w:rPr>
                <w:color w:val="auto"/>
              </w:rPr>
            </w:pPr>
          </w:p>
          <w:p w14:paraId="30AC2755" w14:textId="77777777" w:rsidR="00A53145" w:rsidRDefault="00A53145" w:rsidP="0078179F">
            <w:pPr>
              <w:rPr>
                <w:color w:val="auto"/>
              </w:rPr>
            </w:pPr>
          </w:p>
          <w:p w14:paraId="301F79A0" w14:textId="0E439489" w:rsidR="00A53145" w:rsidRPr="00A53145" w:rsidRDefault="00A53145" w:rsidP="0078179F">
            <w:pPr>
              <w:rPr>
                <w:color w:val="auto"/>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0B35C44" w14:textId="77777777" w:rsidR="00C41FEA" w:rsidRDefault="00C41FEA" w:rsidP="0078179F">
            <w:pPr>
              <w:rPr>
                <w:color w:val="auto"/>
              </w:rPr>
            </w:pPr>
            <w:r>
              <w:rPr>
                <w:color w:val="auto"/>
              </w:rPr>
              <w:t>€ 90.000,--</w:t>
            </w:r>
          </w:p>
          <w:p w14:paraId="07711E8E" w14:textId="77777777" w:rsidR="00C41FEA" w:rsidRDefault="00C41FEA" w:rsidP="0078179F">
            <w:pPr>
              <w:rPr>
                <w:color w:val="auto"/>
              </w:rPr>
            </w:pPr>
          </w:p>
          <w:p w14:paraId="3E103AF3" w14:textId="77777777" w:rsidR="00C41FEA" w:rsidRDefault="00C41FEA" w:rsidP="0078179F">
            <w:pPr>
              <w:rPr>
                <w:color w:val="auto"/>
              </w:rPr>
            </w:pPr>
          </w:p>
          <w:p w14:paraId="49AF76C6" w14:textId="77777777" w:rsidR="00C41FEA" w:rsidRDefault="00C41FEA" w:rsidP="0078179F">
            <w:pPr>
              <w:rPr>
                <w:color w:val="auto"/>
              </w:rPr>
            </w:pPr>
          </w:p>
          <w:p w14:paraId="4289B602" w14:textId="17ED7B17" w:rsidR="00C41FEA" w:rsidRPr="00A53145" w:rsidRDefault="00C41FEA" w:rsidP="0078179F">
            <w:pPr>
              <w:rPr>
                <w:color w:val="auto"/>
              </w:rPr>
            </w:pPr>
          </w:p>
        </w:tc>
        <w:tc>
          <w:tcPr>
            <w:tcW w:w="4110" w:type="dxa"/>
            <w:tcBorders>
              <w:top w:val="single" w:sz="4" w:space="0" w:color="auto"/>
              <w:left w:val="nil"/>
              <w:bottom w:val="single" w:sz="4" w:space="0" w:color="auto"/>
              <w:right w:val="single" w:sz="4" w:space="0" w:color="auto"/>
            </w:tcBorders>
            <w:shd w:val="clear" w:color="auto" w:fill="auto"/>
            <w:vAlign w:val="bottom"/>
          </w:tcPr>
          <w:p w14:paraId="0EE03009" w14:textId="77777777" w:rsidR="00C41FEA" w:rsidRDefault="00C41FEA" w:rsidP="00C41FEA">
            <w:r>
              <w:t xml:space="preserve">Uitstekend = </w:t>
            </w:r>
            <w:r w:rsidRPr="004605C0">
              <w:t>(-100%)</w:t>
            </w:r>
          </w:p>
          <w:p w14:paraId="499F8849" w14:textId="77777777" w:rsidR="00C41FEA" w:rsidRPr="004605C0" w:rsidRDefault="00C41FEA" w:rsidP="00C41FEA">
            <w:r w:rsidRPr="004605C0">
              <w:t>Goed = (-</w:t>
            </w:r>
            <w:r>
              <w:t>75</w:t>
            </w:r>
            <w:r w:rsidRPr="004605C0">
              <w:t>%)</w:t>
            </w:r>
          </w:p>
          <w:p w14:paraId="083C2925" w14:textId="77777777" w:rsidR="00C41FEA" w:rsidRDefault="00C41FEA" w:rsidP="00C41FEA">
            <w:r>
              <w:t>Voldoende = (-50</w:t>
            </w:r>
            <w:r w:rsidRPr="004605C0">
              <w:t xml:space="preserve"> %)</w:t>
            </w:r>
          </w:p>
          <w:p w14:paraId="07033501" w14:textId="77777777" w:rsidR="00C41FEA" w:rsidRPr="004605C0" w:rsidRDefault="00C41FEA" w:rsidP="00C41FEA">
            <w:r>
              <w:t>Matig= (-25%)</w:t>
            </w:r>
          </w:p>
          <w:p w14:paraId="38183E1F" w14:textId="36B5ED99" w:rsidR="00C41FEA" w:rsidRPr="00A53145" w:rsidRDefault="00C41FEA" w:rsidP="00C41FEA">
            <w:pPr>
              <w:rPr>
                <w:color w:val="auto"/>
              </w:rPr>
            </w:pPr>
            <w:r w:rsidRPr="004605C0">
              <w:t xml:space="preserve">Onvoldoende / ontbreekt = </w:t>
            </w:r>
            <w:r>
              <w:t>0</w:t>
            </w:r>
          </w:p>
        </w:tc>
      </w:tr>
      <w:tr w:rsidR="00C41FEA" w:rsidRPr="00A53145" w14:paraId="60EC559C" w14:textId="77777777" w:rsidTr="0078179F">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33F73DFF" w14:textId="620F9E3F" w:rsidR="00C41FEA" w:rsidRDefault="00C41FEA" w:rsidP="0078179F">
            <w:pPr>
              <w:rPr>
                <w:color w:val="auto"/>
              </w:rPr>
            </w:pPr>
            <w:r w:rsidRPr="00A53145">
              <w:rPr>
                <w:color w:val="auto"/>
              </w:rPr>
              <w:t>5.1.</w:t>
            </w:r>
            <w:r>
              <w:rPr>
                <w:color w:val="auto"/>
              </w:rPr>
              <w:t>2</w:t>
            </w:r>
          </w:p>
          <w:p w14:paraId="2F121D61" w14:textId="76702C9F" w:rsidR="00C41FEA" w:rsidRDefault="00C41FEA" w:rsidP="0078179F">
            <w:pPr>
              <w:rPr>
                <w:color w:val="auto"/>
              </w:rPr>
            </w:pPr>
            <w:r>
              <w:rPr>
                <w:color w:val="auto"/>
              </w:rPr>
              <w:t>SROI</w:t>
            </w:r>
          </w:p>
          <w:p w14:paraId="64FDDF7D" w14:textId="77777777" w:rsidR="00C41FEA" w:rsidRDefault="00C41FEA" w:rsidP="0078179F">
            <w:pPr>
              <w:rPr>
                <w:color w:val="auto"/>
              </w:rPr>
            </w:pPr>
          </w:p>
          <w:p w14:paraId="7A73A2A9" w14:textId="77777777" w:rsidR="00C41FEA" w:rsidRDefault="00C41FEA" w:rsidP="0078179F">
            <w:pPr>
              <w:rPr>
                <w:color w:val="auto"/>
              </w:rPr>
            </w:pPr>
          </w:p>
          <w:p w14:paraId="41342EF2" w14:textId="77777777" w:rsidR="00C41FEA" w:rsidRPr="00A53145" w:rsidRDefault="00C41FEA" w:rsidP="0078179F">
            <w:pPr>
              <w:rPr>
                <w:color w:val="auto"/>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09F9D601" w14:textId="0D25B7B0" w:rsidR="00C41FEA" w:rsidRDefault="00C41FEA" w:rsidP="0078179F">
            <w:pPr>
              <w:rPr>
                <w:color w:val="auto"/>
              </w:rPr>
            </w:pPr>
            <w:r>
              <w:rPr>
                <w:color w:val="auto"/>
              </w:rPr>
              <w:t xml:space="preserve">€ </w:t>
            </w:r>
            <w:r w:rsidR="003A72A6">
              <w:rPr>
                <w:color w:val="auto"/>
              </w:rPr>
              <w:t>4</w:t>
            </w:r>
            <w:r>
              <w:rPr>
                <w:color w:val="auto"/>
              </w:rPr>
              <w:t>0.000,--</w:t>
            </w:r>
          </w:p>
          <w:p w14:paraId="5093A0E8" w14:textId="77777777" w:rsidR="00C41FEA" w:rsidRDefault="00C41FEA" w:rsidP="0078179F">
            <w:pPr>
              <w:rPr>
                <w:color w:val="auto"/>
              </w:rPr>
            </w:pPr>
          </w:p>
          <w:p w14:paraId="4A90B521" w14:textId="77777777" w:rsidR="00C41FEA" w:rsidRDefault="00C41FEA" w:rsidP="0078179F">
            <w:pPr>
              <w:rPr>
                <w:color w:val="auto"/>
              </w:rPr>
            </w:pPr>
          </w:p>
          <w:p w14:paraId="2C818C74" w14:textId="77777777" w:rsidR="00C41FEA" w:rsidRDefault="00C41FEA" w:rsidP="0078179F">
            <w:pPr>
              <w:rPr>
                <w:color w:val="auto"/>
              </w:rPr>
            </w:pPr>
          </w:p>
          <w:p w14:paraId="00F61357" w14:textId="77777777" w:rsidR="00C41FEA" w:rsidRPr="00A53145" w:rsidRDefault="00C41FEA" w:rsidP="0078179F">
            <w:pPr>
              <w:rPr>
                <w:color w:val="auto"/>
              </w:rPr>
            </w:pPr>
          </w:p>
        </w:tc>
        <w:tc>
          <w:tcPr>
            <w:tcW w:w="4110" w:type="dxa"/>
            <w:tcBorders>
              <w:top w:val="single" w:sz="4" w:space="0" w:color="auto"/>
              <w:left w:val="nil"/>
              <w:bottom w:val="single" w:sz="4" w:space="0" w:color="auto"/>
              <w:right w:val="single" w:sz="4" w:space="0" w:color="auto"/>
            </w:tcBorders>
            <w:shd w:val="clear" w:color="auto" w:fill="auto"/>
            <w:vAlign w:val="bottom"/>
          </w:tcPr>
          <w:p w14:paraId="7B5091DF" w14:textId="77777777" w:rsidR="00C41FEA" w:rsidRDefault="00C41FEA" w:rsidP="0078179F">
            <w:r>
              <w:t xml:space="preserve">Uitstekend = </w:t>
            </w:r>
            <w:r w:rsidRPr="004605C0">
              <w:t>(-100%)</w:t>
            </w:r>
          </w:p>
          <w:p w14:paraId="5CF90ABA" w14:textId="77777777" w:rsidR="00C41FEA" w:rsidRPr="004605C0" w:rsidRDefault="00C41FEA" w:rsidP="0078179F">
            <w:r w:rsidRPr="004605C0">
              <w:t>Goed = (-</w:t>
            </w:r>
            <w:r>
              <w:t>75</w:t>
            </w:r>
            <w:r w:rsidRPr="004605C0">
              <w:t>%)</w:t>
            </w:r>
          </w:p>
          <w:p w14:paraId="591D6A8B" w14:textId="77777777" w:rsidR="00C41FEA" w:rsidRDefault="00C41FEA" w:rsidP="0078179F">
            <w:r>
              <w:t>Voldoende = (-50</w:t>
            </w:r>
            <w:r w:rsidRPr="004605C0">
              <w:t xml:space="preserve"> %)</w:t>
            </w:r>
          </w:p>
          <w:p w14:paraId="588D42B1" w14:textId="77777777" w:rsidR="00C41FEA" w:rsidRPr="004605C0" w:rsidRDefault="00C41FEA" w:rsidP="0078179F">
            <w:r>
              <w:t>Matig= (-25%)</w:t>
            </w:r>
          </w:p>
          <w:p w14:paraId="3E44653B" w14:textId="77777777" w:rsidR="00C41FEA" w:rsidRPr="00A53145" w:rsidRDefault="00C41FEA" w:rsidP="0078179F">
            <w:pPr>
              <w:rPr>
                <w:color w:val="auto"/>
              </w:rPr>
            </w:pPr>
            <w:r w:rsidRPr="004605C0">
              <w:t xml:space="preserve">Onvoldoende / ontbreekt = </w:t>
            </w:r>
            <w:r>
              <w:t>0</w:t>
            </w:r>
          </w:p>
        </w:tc>
      </w:tr>
      <w:tr w:rsidR="00C41FEA" w:rsidRPr="00A53145" w14:paraId="3FD9F834" w14:textId="77777777" w:rsidTr="0078179F">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0C36CBEE" w14:textId="6C138041" w:rsidR="00C41FEA" w:rsidRDefault="00C41FEA" w:rsidP="0078179F">
            <w:pPr>
              <w:rPr>
                <w:color w:val="auto"/>
              </w:rPr>
            </w:pPr>
            <w:r w:rsidRPr="00A53145">
              <w:rPr>
                <w:color w:val="auto"/>
              </w:rPr>
              <w:t>5.1.</w:t>
            </w:r>
            <w:r>
              <w:rPr>
                <w:color w:val="auto"/>
              </w:rPr>
              <w:t>3</w:t>
            </w:r>
          </w:p>
          <w:p w14:paraId="2D3A124C" w14:textId="08D458BA" w:rsidR="00C41FEA" w:rsidRDefault="00C41FEA" w:rsidP="0078179F">
            <w:pPr>
              <w:rPr>
                <w:color w:val="auto"/>
              </w:rPr>
            </w:pPr>
            <w:r>
              <w:rPr>
                <w:color w:val="auto"/>
              </w:rPr>
              <w:t>Partners</w:t>
            </w:r>
          </w:p>
          <w:p w14:paraId="27DCC73A" w14:textId="77777777" w:rsidR="00C41FEA" w:rsidRDefault="00C41FEA" w:rsidP="0078179F">
            <w:pPr>
              <w:rPr>
                <w:color w:val="auto"/>
              </w:rPr>
            </w:pPr>
          </w:p>
          <w:p w14:paraId="5BD3B8D6" w14:textId="77777777" w:rsidR="00C41FEA" w:rsidRDefault="00C41FEA" w:rsidP="0078179F">
            <w:pPr>
              <w:rPr>
                <w:color w:val="auto"/>
              </w:rPr>
            </w:pPr>
          </w:p>
          <w:p w14:paraId="6466CF7E" w14:textId="77777777" w:rsidR="00C41FEA" w:rsidRPr="00A53145" w:rsidRDefault="00C41FEA" w:rsidP="0078179F">
            <w:pPr>
              <w:rPr>
                <w:color w:val="auto"/>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5733083D" w14:textId="1072A7DF" w:rsidR="00C41FEA" w:rsidRDefault="00C41FEA" w:rsidP="0078179F">
            <w:pPr>
              <w:rPr>
                <w:color w:val="auto"/>
              </w:rPr>
            </w:pPr>
            <w:r>
              <w:rPr>
                <w:color w:val="auto"/>
              </w:rPr>
              <w:t xml:space="preserve">€ </w:t>
            </w:r>
            <w:r w:rsidR="00F471B5">
              <w:rPr>
                <w:color w:val="auto"/>
              </w:rPr>
              <w:t>2</w:t>
            </w:r>
            <w:r>
              <w:rPr>
                <w:color w:val="auto"/>
              </w:rPr>
              <w:t>0.000,--</w:t>
            </w:r>
          </w:p>
          <w:p w14:paraId="5BCFE27A" w14:textId="77777777" w:rsidR="00C41FEA" w:rsidRDefault="00C41FEA" w:rsidP="0078179F">
            <w:pPr>
              <w:rPr>
                <w:color w:val="auto"/>
              </w:rPr>
            </w:pPr>
          </w:p>
          <w:p w14:paraId="513045C0" w14:textId="77777777" w:rsidR="00C41FEA" w:rsidRDefault="00C41FEA" w:rsidP="0078179F">
            <w:pPr>
              <w:rPr>
                <w:color w:val="auto"/>
              </w:rPr>
            </w:pPr>
          </w:p>
          <w:p w14:paraId="43F0B203" w14:textId="77777777" w:rsidR="00C41FEA" w:rsidRDefault="00C41FEA" w:rsidP="0078179F">
            <w:pPr>
              <w:rPr>
                <w:color w:val="auto"/>
              </w:rPr>
            </w:pPr>
          </w:p>
          <w:p w14:paraId="03EA0013" w14:textId="77777777" w:rsidR="00C41FEA" w:rsidRPr="00A53145" w:rsidRDefault="00C41FEA" w:rsidP="0078179F">
            <w:pPr>
              <w:rPr>
                <w:color w:val="auto"/>
              </w:rPr>
            </w:pPr>
          </w:p>
        </w:tc>
        <w:tc>
          <w:tcPr>
            <w:tcW w:w="4110" w:type="dxa"/>
            <w:tcBorders>
              <w:top w:val="single" w:sz="4" w:space="0" w:color="auto"/>
              <w:left w:val="nil"/>
              <w:bottom w:val="single" w:sz="4" w:space="0" w:color="auto"/>
              <w:right w:val="single" w:sz="4" w:space="0" w:color="auto"/>
            </w:tcBorders>
            <w:shd w:val="clear" w:color="auto" w:fill="auto"/>
            <w:vAlign w:val="bottom"/>
          </w:tcPr>
          <w:p w14:paraId="43118A5B" w14:textId="77777777" w:rsidR="00C41FEA" w:rsidRDefault="00C41FEA" w:rsidP="0078179F">
            <w:r>
              <w:t xml:space="preserve">Uitstekend = </w:t>
            </w:r>
            <w:r w:rsidRPr="004605C0">
              <w:t>(-100%)</w:t>
            </w:r>
          </w:p>
          <w:p w14:paraId="12F59A68" w14:textId="77777777" w:rsidR="00C41FEA" w:rsidRPr="004605C0" w:rsidRDefault="00C41FEA" w:rsidP="0078179F">
            <w:r w:rsidRPr="004605C0">
              <w:t>Goed = (-</w:t>
            </w:r>
            <w:r>
              <w:t>75</w:t>
            </w:r>
            <w:r w:rsidRPr="004605C0">
              <w:t>%)</w:t>
            </w:r>
          </w:p>
          <w:p w14:paraId="733136FC" w14:textId="77777777" w:rsidR="00C41FEA" w:rsidRDefault="00C41FEA" w:rsidP="0078179F">
            <w:r>
              <w:t>Voldoende = (-50</w:t>
            </w:r>
            <w:r w:rsidRPr="004605C0">
              <w:t xml:space="preserve"> %)</w:t>
            </w:r>
          </w:p>
          <w:p w14:paraId="42174C05" w14:textId="77777777" w:rsidR="00C41FEA" w:rsidRPr="004605C0" w:rsidRDefault="00C41FEA" w:rsidP="0078179F">
            <w:r>
              <w:t>Matig= (-25%)</w:t>
            </w:r>
          </w:p>
          <w:p w14:paraId="12CC3A01" w14:textId="77777777" w:rsidR="00C41FEA" w:rsidRPr="00A53145" w:rsidRDefault="00C41FEA" w:rsidP="0078179F">
            <w:pPr>
              <w:rPr>
                <w:color w:val="auto"/>
              </w:rPr>
            </w:pPr>
            <w:r w:rsidRPr="004605C0">
              <w:t xml:space="preserve">Onvoldoende / ontbreekt = </w:t>
            </w:r>
            <w:r>
              <w:t>0</w:t>
            </w:r>
          </w:p>
        </w:tc>
      </w:tr>
      <w:tr w:rsidR="002F025D"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2F025D" w:rsidRPr="002066DA" w:rsidRDefault="002F025D" w:rsidP="009426D7">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7BD84FC0" w:rsidR="002F025D" w:rsidRPr="009426D7" w:rsidRDefault="002F025D" w:rsidP="009426D7">
            <w:pPr>
              <w:rPr>
                <w:color w:val="FFFFFF" w:themeColor="background1"/>
              </w:rPr>
            </w:pPr>
            <w:r w:rsidRPr="009426D7">
              <w:rPr>
                <w:color w:val="FFFFFF" w:themeColor="background1"/>
              </w:rPr>
              <w:t>€1</w:t>
            </w:r>
            <w:r w:rsidR="00F471B5">
              <w:rPr>
                <w:color w:val="FFFFFF" w:themeColor="background1"/>
              </w:rPr>
              <w:t>5</w:t>
            </w:r>
            <w:r w:rsidRPr="009426D7">
              <w:rPr>
                <w:color w:val="FFFFFF" w:themeColor="background1"/>
              </w:rPr>
              <w:t>0.000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2F025D" w:rsidRPr="009426D7" w:rsidRDefault="002F025D" w:rsidP="009426D7">
            <w:pPr>
              <w:rPr>
                <w:color w:val="FFFFFF" w:themeColor="background1"/>
              </w:rPr>
            </w:pPr>
          </w:p>
        </w:tc>
      </w:tr>
    </w:tbl>
    <w:p w14:paraId="2ADC6EC6" w14:textId="77777777" w:rsidR="00CE48E3" w:rsidRDefault="00CE48E3" w:rsidP="009426D7">
      <w:pPr>
        <w:rPr>
          <w:highlight w:val="yellow"/>
        </w:rPr>
      </w:pPr>
    </w:p>
    <w:p w14:paraId="6AAFB1E2" w14:textId="148E8462" w:rsidR="002C403F" w:rsidRPr="00D0728A" w:rsidRDefault="002C403F" w:rsidP="009426D7">
      <w:r w:rsidRPr="00D0728A">
        <w:t xml:space="preserve">LET OP: elke claim die u opneemt bij het beantwoorden van de gunningscriteria wordt door ons na de voorlopige gunning tijdens het verificatiegesprek </w:t>
      </w:r>
      <w:r w:rsidRPr="00D0728A">
        <w:rPr>
          <w:rFonts w:cs="Arial"/>
        </w:rPr>
        <w:t>geverifieerd</w:t>
      </w:r>
      <w:r w:rsidRPr="00D0728A">
        <w:t xml:space="preserve">. </w:t>
      </w:r>
      <w:r w:rsidR="00C41FEA" w:rsidRPr="00D0728A">
        <w:t xml:space="preserve">Indien van toepassing </w:t>
      </w:r>
      <w:r w:rsidRPr="00D0728A">
        <w:t xml:space="preserve">dient </w:t>
      </w:r>
      <w:r w:rsidR="00C41FEA" w:rsidRPr="00D0728A">
        <w:t xml:space="preserve">u </w:t>
      </w:r>
      <w:r w:rsidRPr="00D0728A">
        <w:t>de bewijzen voor het verificatiegesprek te mailen.</w:t>
      </w:r>
    </w:p>
    <w:p w14:paraId="71481679" w14:textId="77777777" w:rsidR="002C403F" w:rsidRPr="00D0728A" w:rsidRDefault="002C403F" w:rsidP="009426D7"/>
    <w:p w14:paraId="759304F5" w14:textId="77777777" w:rsidR="002C403F" w:rsidRPr="002469FE" w:rsidRDefault="002C403F" w:rsidP="009426D7">
      <w:r w:rsidRPr="002469FE">
        <w:t>Als voorbeeld: u geeft aan dat de verpakkingsmaterialen gerecycled worden door fabrikant X. U dient een bewijs van Fabrikant X te overleggen. Het bewijs is bijv. een factuur of een overeenkomst voorzien van logo.</w:t>
      </w:r>
    </w:p>
    <w:p w14:paraId="24322584" w14:textId="77777777" w:rsidR="002C403F" w:rsidRPr="009A751B" w:rsidRDefault="002C403F" w:rsidP="009426D7">
      <w:pPr>
        <w:rPr>
          <w:rFonts w:cs="Arial"/>
          <w:highlight w:val="yellow"/>
        </w:rPr>
      </w:pPr>
    </w:p>
    <w:p w14:paraId="32D5EBD5" w14:textId="679E85C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w:t>
      </w:r>
      <w:r w:rsidRPr="002469FE">
        <w:rPr>
          <w:rFonts w:cs="Arial"/>
        </w:rPr>
        <w:lastRenderedPageBreak/>
        <w:t>van de Overeenkomst. Gedurende de looptijd van het contract dient Opdrachtnemer zich te houden aan het gestelde in de door Opdrachtnemer ingediende offerte.</w:t>
      </w:r>
    </w:p>
    <w:p w14:paraId="52323B39" w14:textId="77777777" w:rsidR="0024643B" w:rsidRDefault="0024643B" w:rsidP="009426D7"/>
    <w:p w14:paraId="289FD64F" w14:textId="3201AA45" w:rsidR="00200C72" w:rsidRPr="00D47BF8" w:rsidRDefault="00200C72" w:rsidP="00D47BF8">
      <w:pPr>
        <w:pStyle w:val="Kop3"/>
      </w:pPr>
      <w:bookmarkStart w:id="153" w:name="_Toc156376905"/>
      <w:r w:rsidRPr="00D47BF8">
        <w:t>Circulair Inkopen en duurzaamheid</w:t>
      </w:r>
      <w:bookmarkEnd w:id="153"/>
    </w:p>
    <w:p w14:paraId="16ED4E79" w14:textId="378D492D" w:rsidR="00200C72" w:rsidRPr="001E1549" w:rsidRDefault="00200C72" w:rsidP="00845202">
      <w:r w:rsidRPr="001E1549">
        <w:t xml:space="preserve">Circulair inkopen en duurzaamheid maken onderdeel uit van maatschappelijk verantwoord ondernemen (MVO). Dit houdt in dat er naast het streven naar winst (profit) ook rekening wordt gehouden met het effect van de activiteit op het milieu (planet) en dat men rekening houdt met menselijke aspecten binnen en buiten het bedrijf (people). Voor alle inkooptrajecten wordt onderzocht wat de mogelijkheden zijn met betrekking tot circulair inkopen en dient het circulair inkopen onderdeel te zijn van het inkooptraject. </w:t>
      </w:r>
    </w:p>
    <w:p w14:paraId="28E82D28" w14:textId="773FED31" w:rsidR="00200C72" w:rsidRDefault="00200C72" w:rsidP="00590ADE">
      <w:pPr>
        <w:pStyle w:val="gemeentewageningen"/>
        <w:rPr>
          <w:sz w:val="18"/>
          <w:szCs w:val="18"/>
        </w:rPr>
      </w:pPr>
    </w:p>
    <w:p w14:paraId="29B1CE70" w14:textId="30C85869" w:rsidR="00AA41C9" w:rsidRPr="00AA41C9" w:rsidRDefault="00AA41C9" w:rsidP="00AA41C9">
      <w:r w:rsidRPr="00AA41C9">
        <w:t xml:space="preserve">Inschrijver wordt verzocht om </w:t>
      </w:r>
      <w:r w:rsidR="003A72A6">
        <w:t xml:space="preserve">kort en bondig op maximaal 4 pagina’s A4 </w:t>
      </w:r>
      <w:r w:rsidRPr="00AA41C9">
        <w:t>te beschrijven wat Inschrijver doet aan duurzaamheid. U dient onderstaande onderwerpen te beschrijven. Per onderwerp kan Inschrijver maximaal een fictieve korting van €</w:t>
      </w:r>
      <w:r w:rsidR="009F0946">
        <w:t xml:space="preserve"> 3</w:t>
      </w:r>
      <w:r w:rsidRPr="009F0946">
        <w:t>0.000</w:t>
      </w:r>
      <w:r w:rsidRPr="00AA41C9">
        <w:t>,-- behalen:</w:t>
      </w:r>
    </w:p>
    <w:p w14:paraId="6A7B63BD" w14:textId="084C61D5" w:rsidR="00FD016E" w:rsidRDefault="00FD016E" w:rsidP="00590ADE">
      <w:pPr>
        <w:pStyle w:val="gemeentewageningen"/>
        <w:rPr>
          <w:sz w:val="18"/>
          <w:szCs w:val="18"/>
        </w:rPr>
      </w:pPr>
    </w:p>
    <w:p w14:paraId="6D255EF1" w14:textId="31365B6F" w:rsidR="00EF3F00" w:rsidRPr="00EF3F00" w:rsidRDefault="00EF3F00" w:rsidP="00EF3F00">
      <w:pPr>
        <w:pStyle w:val="gemeentewageningen"/>
        <w:rPr>
          <w:b/>
        </w:rPr>
      </w:pPr>
      <w:r>
        <w:rPr>
          <w:b/>
        </w:rPr>
        <w:t>5.1.1.1</w:t>
      </w:r>
      <w:r w:rsidRPr="009740F6">
        <w:rPr>
          <w:b/>
        </w:rPr>
        <w:tab/>
      </w:r>
      <w:r w:rsidR="00AA41C9" w:rsidRPr="00EF3F00">
        <w:rPr>
          <w:b/>
        </w:rPr>
        <w:t>Het beperken van verpakkingsmateriaal en het hergebruik van verpakkingsmateriaal</w:t>
      </w:r>
    </w:p>
    <w:p w14:paraId="6EA45828" w14:textId="56D12825" w:rsidR="00FD016E" w:rsidRPr="00EF3F00" w:rsidRDefault="00AA41C9" w:rsidP="00EF3F00">
      <w:r w:rsidRPr="00EF3F00">
        <w:t xml:space="preserve">Geef aan welk percentage van de door inschrijver geleverde verpakkingen wordt ingezameld en wat Inschrijver </w:t>
      </w:r>
      <w:r w:rsidR="00EF3F00" w:rsidRPr="00EF3F00">
        <w:t>er mee doet.</w:t>
      </w:r>
      <w:r w:rsidR="00EF3F00">
        <w:t xml:space="preserve"> </w:t>
      </w:r>
      <w:r w:rsidR="00FD016E" w:rsidRPr="00EF3F00">
        <w:t>Naarmate de inschrijver beter zorg draagt voor het inzamelen en recyclen van de door hem aangeleverde verpakkingen, wordt dit deel van de inschrijving hoger gewaardeerd.</w:t>
      </w:r>
    </w:p>
    <w:p w14:paraId="1838C050" w14:textId="77777777" w:rsidR="00F52CA7" w:rsidRPr="001E1549" w:rsidRDefault="00F52CA7" w:rsidP="00590ADE">
      <w:pPr>
        <w:pStyle w:val="gemeentewageningen"/>
        <w:rPr>
          <w:sz w:val="18"/>
          <w:szCs w:val="18"/>
        </w:rPr>
      </w:pPr>
    </w:p>
    <w:p w14:paraId="6E193005" w14:textId="5793DF3B" w:rsidR="00200C72" w:rsidRPr="009740F6" w:rsidRDefault="006843D8" w:rsidP="00590ADE">
      <w:pPr>
        <w:pStyle w:val="gemeentewageningen"/>
        <w:rPr>
          <w:b/>
        </w:rPr>
      </w:pPr>
      <w:r>
        <w:rPr>
          <w:b/>
        </w:rPr>
        <w:t>5.</w:t>
      </w:r>
      <w:r w:rsidR="009E1363">
        <w:rPr>
          <w:b/>
        </w:rPr>
        <w:t>1</w:t>
      </w:r>
      <w:r>
        <w:rPr>
          <w:b/>
        </w:rPr>
        <w:t>.</w:t>
      </w:r>
      <w:r w:rsidR="00EF3F00">
        <w:rPr>
          <w:b/>
        </w:rPr>
        <w:t>1</w:t>
      </w:r>
      <w:r w:rsidR="00845202">
        <w:rPr>
          <w:b/>
        </w:rPr>
        <w:t>.</w:t>
      </w:r>
      <w:r w:rsidR="00EF3F00">
        <w:rPr>
          <w:b/>
        </w:rPr>
        <w:t>2</w:t>
      </w:r>
      <w:r w:rsidR="00200C72" w:rsidRPr="009740F6">
        <w:rPr>
          <w:b/>
        </w:rPr>
        <w:tab/>
      </w:r>
      <w:r w:rsidR="000930F1">
        <w:rPr>
          <w:b/>
        </w:rPr>
        <w:t>Reparaties</w:t>
      </w:r>
    </w:p>
    <w:p w14:paraId="7E2B9487" w14:textId="6CF7D781" w:rsidR="00876CC4" w:rsidRPr="00F93B91" w:rsidRDefault="00B460D5" w:rsidP="00F93B91">
      <w:r w:rsidRPr="000930F1">
        <w:t xml:space="preserve">Voor een langer behoud van de toestellen is het van belang dat regelmatig voorkomende reparaties eenvoudig zijn uit te voeren. </w:t>
      </w:r>
      <w:r w:rsidR="00876CC4" w:rsidRPr="000930F1">
        <w:t xml:space="preserve">Beschrijf per toestel de reparatie mogelijkheden </w:t>
      </w:r>
      <w:r w:rsidRPr="000930F1">
        <w:t xml:space="preserve">(door een specialist) </w:t>
      </w:r>
      <w:r w:rsidR="00876CC4" w:rsidRPr="000930F1">
        <w:t xml:space="preserve">van de door u aangeboden toestellen. Welke onderdelen van het toestel zijn makkelijk vervangbaar? Denk hierbij in ieder geval aan het </w:t>
      </w:r>
      <w:r w:rsidRPr="000930F1">
        <w:t>beeld</w:t>
      </w:r>
      <w:r w:rsidR="00876CC4" w:rsidRPr="000930F1">
        <w:t>scherm en de batterij en geef een indicatie van de kosten</w:t>
      </w:r>
      <w:r w:rsidRPr="000930F1">
        <w:t xml:space="preserve"> voor deze reparaties</w:t>
      </w:r>
      <w:r w:rsidR="00876CC4" w:rsidRPr="000930F1">
        <w:t>.</w:t>
      </w:r>
    </w:p>
    <w:p w14:paraId="57541D83" w14:textId="5CA4E98C" w:rsidR="00200C72" w:rsidRDefault="00200C72" w:rsidP="00845202"/>
    <w:p w14:paraId="3DA0816B" w14:textId="3A5BF161" w:rsidR="003071D6" w:rsidRDefault="003071D6" w:rsidP="003071D6">
      <w:pPr>
        <w:pStyle w:val="gemeentewageningen"/>
      </w:pPr>
      <w:r>
        <w:rPr>
          <w:b/>
        </w:rPr>
        <w:t>5.1.1.</w:t>
      </w:r>
      <w:r w:rsidR="009F0946">
        <w:rPr>
          <w:b/>
        </w:rPr>
        <w:t>3</w:t>
      </w:r>
      <w:r w:rsidRPr="009740F6">
        <w:rPr>
          <w:b/>
        </w:rPr>
        <w:tab/>
      </w:r>
      <w:r>
        <w:rPr>
          <w:b/>
        </w:rPr>
        <w:t>Milieubeheer</w:t>
      </w:r>
    </w:p>
    <w:p w14:paraId="3B1571F0" w14:textId="77777777" w:rsidR="009F0946" w:rsidRDefault="003071D6" w:rsidP="00845202">
      <w:r w:rsidRPr="009F0946">
        <w:t>Beschrijf hoe Inschrijver het milieubeheer heeft verankerd in zijn organisatie</w:t>
      </w:r>
      <w:r w:rsidR="009F0946" w:rsidRPr="009F0946">
        <w:t xml:space="preserve">, invulling geeft aan </w:t>
      </w:r>
      <w:r w:rsidRPr="003D66C6">
        <w:t xml:space="preserve">duurzaamheid en </w:t>
      </w:r>
      <w:r w:rsidR="009F0946">
        <w:t xml:space="preserve">welke </w:t>
      </w:r>
      <w:r w:rsidRPr="003D66C6">
        <w:t>milieubesparende maatregelen</w:t>
      </w:r>
      <w:r w:rsidR="009F0946">
        <w:t xml:space="preserve"> er worden genomen.</w:t>
      </w:r>
    </w:p>
    <w:p w14:paraId="10F70C90" w14:textId="551AE46C" w:rsidR="00200C72" w:rsidRDefault="00200C72" w:rsidP="00590ADE">
      <w:pPr>
        <w:pStyle w:val="gemeentewageningen"/>
        <w:rPr>
          <w:highlight w:val="yellow"/>
        </w:rPr>
      </w:pPr>
    </w:p>
    <w:p w14:paraId="0D5F1D82" w14:textId="77777777" w:rsidR="003A72A6" w:rsidRPr="00B5600F" w:rsidRDefault="003A72A6" w:rsidP="003A72A6">
      <w:pPr>
        <w:pStyle w:val="Kop3"/>
        <w:rPr>
          <w:lang w:val="en-GB"/>
        </w:rPr>
      </w:pPr>
      <w:bookmarkStart w:id="154" w:name="_Toc156376906"/>
      <w:r w:rsidRPr="00B5600F">
        <w:rPr>
          <w:lang w:val="en-GB"/>
        </w:rPr>
        <w:t>Social Return On Investment (SROI)</w:t>
      </w:r>
      <w:bookmarkEnd w:id="154"/>
    </w:p>
    <w:p w14:paraId="14FBAEA4" w14:textId="501271E2" w:rsidR="003A72A6" w:rsidRPr="003A72A6" w:rsidRDefault="003A72A6" w:rsidP="003A72A6">
      <w:r w:rsidRPr="003A72A6">
        <w:t xml:space="preserve">Opdrachtnemer wordt verzocht om kort en bondig (maximaal 1 A4) te beschrijven op welke wijze u invulling geeft aan de Social Return verplichting. Zie ook </w:t>
      </w:r>
      <w:r w:rsidRPr="00816FF7">
        <w:t xml:space="preserve">eis </w:t>
      </w:r>
      <w:r w:rsidR="00816FF7" w:rsidRPr="00816FF7">
        <w:t>38 en 3</w:t>
      </w:r>
      <w:r w:rsidR="00816FF7">
        <w:t>9 in</w:t>
      </w:r>
      <w:r w:rsidRPr="003A72A6">
        <w:t xml:space="preserve"> bijlage 4</w:t>
      </w:r>
      <w:r w:rsidR="00816FF7">
        <w:t>,</w:t>
      </w:r>
      <w:r w:rsidRPr="003A72A6">
        <w:t xml:space="preserve"> Programma van Eisen.</w:t>
      </w:r>
    </w:p>
    <w:p w14:paraId="166775B7" w14:textId="77777777" w:rsidR="003A72A6" w:rsidRPr="003A72A6" w:rsidRDefault="003A72A6" w:rsidP="003A72A6"/>
    <w:p w14:paraId="1A1BA06F" w14:textId="77777777" w:rsidR="003A72A6" w:rsidRPr="003A72A6" w:rsidRDefault="003A72A6" w:rsidP="003A72A6">
      <w:r w:rsidRPr="003A72A6">
        <w:t xml:space="preserve">De beoordeling van dit gunningscriterium wordt mede gedaan door de coördinator SROI . De coördinator is na contractering het aanspreekpunt voor de uitvoering van Social Return. </w:t>
      </w:r>
    </w:p>
    <w:p w14:paraId="30E68995" w14:textId="77777777" w:rsidR="003A72A6" w:rsidRPr="003A72A6" w:rsidRDefault="003A72A6" w:rsidP="003A72A6"/>
    <w:p w14:paraId="1738E901" w14:textId="77777777" w:rsidR="003A72A6" w:rsidRPr="003A72A6" w:rsidRDefault="003A72A6" w:rsidP="003A72A6">
      <w:r w:rsidRPr="003A72A6">
        <w:t>De beantwoording wordt beoordeeld op volgende elementen:</w:t>
      </w:r>
    </w:p>
    <w:p w14:paraId="7D4F96F6" w14:textId="77777777" w:rsidR="003A72A6" w:rsidRPr="003A72A6" w:rsidRDefault="003A72A6" w:rsidP="003A72A6">
      <w:pPr>
        <w:pStyle w:val="Lijstalinea"/>
        <w:numPr>
          <w:ilvl w:val="0"/>
          <w:numId w:val="30"/>
        </w:numPr>
      </w:pPr>
      <w:r w:rsidRPr="003A72A6">
        <w:t xml:space="preserve">Haalbaarheid: in hoeverre het ingediende plan concreet en uitvoerbaar is. </w:t>
      </w:r>
    </w:p>
    <w:p w14:paraId="715F6622" w14:textId="6F41685E" w:rsidR="003A72A6" w:rsidRPr="003A72A6" w:rsidRDefault="003A72A6" w:rsidP="003A72A6">
      <w:pPr>
        <w:pStyle w:val="Lijstalinea"/>
        <w:numPr>
          <w:ilvl w:val="0"/>
          <w:numId w:val="30"/>
        </w:numPr>
      </w:pPr>
      <w:r w:rsidRPr="003A72A6">
        <w:t xml:space="preserve">Koppeling met de doelgroepen uit de </w:t>
      </w:r>
      <w:r w:rsidRPr="00A6791B">
        <w:t xml:space="preserve">bouwblokkenmethode (zie bijlage </w:t>
      </w:r>
      <w:r w:rsidR="00D32F31" w:rsidRPr="00A6791B">
        <w:t>9</w:t>
      </w:r>
      <w:r w:rsidRPr="00A6791B">
        <w:t>) en op</w:t>
      </w:r>
      <w:r w:rsidRPr="003A72A6">
        <w:t xml:space="preserve"> welke wijze het plan een bijdrage levert aan de ontwikkeling van de doelgroepen.</w:t>
      </w:r>
    </w:p>
    <w:p w14:paraId="73DE0F79" w14:textId="77777777" w:rsidR="003A72A6" w:rsidRPr="003A72A6" w:rsidRDefault="003A72A6" w:rsidP="003A72A6"/>
    <w:p w14:paraId="29048F2B" w14:textId="62AE1FDF" w:rsidR="003A72A6" w:rsidRDefault="003A72A6" w:rsidP="003A72A6">
      <w:r w:rsidRPr="003A72A6">
        <w:t>De maximaal te halen kwaliteitswaarde is € 40.000,--.</w:t>
      </w:r>
    </w:p>
    <w:p w14:paraId="4B01269B" w14:textId="0632EBE4" w:rsidR="00A626FD" w:rsidRDefault="00A626FD" w:rsidP="00B04C6F"/>
    <w:p w14:paraId="6A904CA9" w14:textId="22CF12E1" w:rsidR="00A626FD" w:rsidRPr="003A72A6" w:rsidRDefault="00E011A1" w:rsidP="003A72A6">
      <w:pPr>
        <w:pStyle w:val="Kop3"/>
        <w:rPr>
          <w:lang w:val="en-GB"/>
        </w:rPr>
      </w:pPr>
      <w:bookmarkStart w:id="155" w:name="_Toc156376907"/>
      <w:r w:rsidRPr="003A72A6">
        <w:rPr>
          <w:lang w:val="en-GB"/>
        </w:rPr>
        <w:t>Partners</w:t>
      </w:r>
      <w:bookmarkEnd w:id="155"/>
    </w:p>
    <w:p w14:paraId="0CCF5139" w14:textId="46E48AA0" w:rsidR="00A626FD" w:rsidRDefault="00A626FD" w:rsidP="00B04C6F">
      <w:r>
        <w:t>In de basis betreft deze Europese aanbesteding de levering van 4</w:t>
      </w:r>
      <w:r w:rsidR="00600A63">
        <w:t>4</w:t>
      </w:r>
      <w:r>
        <w:t xml:space="preserve">0 </w:t>
      </w:r>
      <w:r w:rsidR="00210AE7">
        <w:t>mobiele telefoons</w:t>
      </w:r>
      <w:r>
        <w:t xml:space="preserve"> en hiermee een eenmalige opdracht. Toch </w:t>
      </w:r>
      <w:r w:rsidR="00E26AE2">
        <w:t>waardeert</w:t>
      </w:r>
      <w:r>
        <w:t xml:space="preserve"> Opdrachtgever de </w:t>
      </w:r>
      <w:r w:rsidR="00E26AE2">
        <w:t>betrokkenheid</w:t>
      </w:r>
      <w:r>
        <w:t xml:space="preserve"> van een </w:t>
      </w:r>
      <w:r w:rsidR="00E26AE2">
        <w:t xml:space="preserve">leverancier die de </w:t>
      </w:r>
      <w:r w:rsidR="00E26AE2">
        <w:lastRenderedPageBreak/>
        <w:t>komende jaren ons op de hoogte houdt van ontwikkelingen in de markt</w:t>
      </w:r>
      <w:r w:rsidR="00F471B5">
        <w:t>.</w:t>
      </w:r>
      <w:r w:rsidR="00E26AE2">
        <w:t xml:space="preserve"> </w:t>
      </w:r>
      <w:r w:rsidR="00E011A1">
        <w:t xml:space="preserve">Beschrijf kort en bondig op maximaal 1 pagina A4 hoe Opdrachtnemer hier invulling aan </w:t>
      </w:r>
      <w:r w:rsidR="00C75E46">
        <w:t xml:space="preserve">denkt te </w:t>
      </w:r>
      <w:r w:rsidR="00E011A1">
        <w:t>k</w:t>
      </w:r>
      <w:r w:rsidR="00C75E46">
        <w:t>u</w:t>
      </w:r>
      <w:r w:rsidR="00E011A1">
        <w:t>n</w:t>
      </w:r>
      <w:r w:rsidR="00C75E46">
        <w:t>nen</w:t>
      </w:r>
      <w:r w:rsidR="00E011A1">
        <w:t xml:space="preserve"> geven.</w:t>
      </w:r>
    </w:p>
    <w:p w14:paraId="195CFA67" w14:textId="1EFF11D2" w:rsidR="00E26AE2" w:rsidRDefault="00E26AE2" w:rsidP="00B04C6F"/>
    <w:p w14:paraId="5CD68F78" w14:textId="77777777" w:rsidR="00E26AE2" w:rsidRDefault="00E26AE2" w:rsidP="00E26AE2">
      <w:r w:rsidRPr="00F471B5">
        <w:t>De maximaal te halen kwaliteitswaarde is € 20.000,--.</w:t>
      </w:r>
    </w:p>
    <w:p w14:paraId="5BF4E597" w14:textId="77777777" w:rsidR="001209BF" w:rsidRDefault="001209BF" w:rsidP="00590ADE">
      <w:pPr>
        <w:pStyle w:val="gemeentewageningen"/>
      </w:pPr>
    </w:p>
    <w:p w14:paraId="60308C46" w14:textId="77777777" w:rsidR="00676099" w:rsidRPr="00E95D6A" w:rsidRDefault="00676099" w:rsidP="00E8268E">
      <w:pPr>
        <w:pStyle w:val="Kop2"/>
      </w:pPr>
      <w:bookmarkStart w:id="156" w:name="_Toc28684190"/>
      <w:bookmarkStart w:id="157" w:name="_Toc93650097"/>
      <w:bookmarkStart w:id="158" w:name="_Toc156376908"/>
      <w:r w:rsidRPr="00E95D6A">
        <w:t>Beoordelingsteam</w:t>
      </w:r>
      <w:bookmarkEnd w:id="156"/>
      <w:bookmarkEnd w:id="157"/>
      <w:bookmarkEnd w:id="158"/>
    </w:p>
    <w:p w14:paraId="378836A5" w14:textId="010F324E" w:rsidR="00256199" w:rsidRPr="00A40DB9" w:rsidRDefault="00256199" w:rsidP="00E8268E">
      <w:r w:rsidRPr="00A40DB9">
        <w:t xml:space="preserve">Het beoordelingsteam bestaat in ieder geval uit </w:t>
      </w:r>
      <w:r w:rsidR="00F471B5">
        <w:t>een</w:t>
      </w:r>
      <w:r w:rsidR="00B95528">
        <w:t xml:space="preserve"> ICT beheerder, </w:t>
      </w:r>
      <w:r w:rsidR="00F471B5">
        <w:t xml:space="preserve">een </w:t>
      </w:r>
      <w:r w:rsidR="00B95528">
        <w:t>applicatiebeheerder telefonie, adviseur facilitair</w:t>
      </w:r>
      <w:r w:rsidR="00C321AD">
        <w:t>, beleidsmedewerker duurzaamheid</w:t>
      </w:r>
      <w:r w:rsidR="00C319E1">
        <w:t xml:space="preserve">, </w:t>
      </w:r>
      <w:r w:rsidR="00C319E1" w:rsidRPr="003A72A6">
        <w:t>coördinator SROI</w:t>
      </w:r>
      <w:r w:rsidR="00B95528">
        <w:t xml:space="preserve"> </w:t>
      </w:r>
      <w:r w:rsidRPr="00A40DB9">
        <w:t>en ee</w:t>
      </w:r>
      <w:r w:rsidR="00C321AD">
        <w:t>n</w:t>
      </w:r>
      <w:r w:rsidRPr="00A40DB9">
        <w:t xml:space="preserve"> inkoopadviseur. Indien door onvoorziene omstandigheden leden van het beoordelingsteam uitvallen </w:t>
      </w:r>
      <w:r w:rsidR="00C319E1">
        <w:t>worden</w:t>
      </w:r>
      <w:r w:rsidRPr="00A40DB9">
        <w:t xml:space="preserve"> deze medewerker(s) vervangen door een medewerker met een vergelijkbare expertise en rol. </w:t>
      </w:r>
    </w:p>
    <w:p w14:paraId="4ECFBE22" w14:textId="77777777" w:rsidR="00256199" w:rsidRDefault="00256199" w:rsidP="00E8268E"/>
    <w:p w14:paraId="41823884" w14:textId="243D3A6A" w:rsidR="00676099" w:rsidRPr="00897669" w:rsidRDefault="00256199" w:rsidP="00E8268E">
      <w:r w:rsidRPr="00A40DB9">
        <w:t>De gunningscriteria worden door het beoordelingsteam beoordeeld middels een score.</w:t>
      </w:r>
    </w:p>
    <w:p w14:paraId="3BBEE6B0" w14:textId="77777777" w:rsidR="00676099" w:rsidRDefault="00676099" w:rsidP="00E8268E"/>
    <w:p w14:paraId="25A4B366" w14:textId="77777777" w:rsidR="00676099" w:rsidRPr="00E95D6A" w:rsidRDefault="00676099" w:rsidP="00E8268E">
      <w:pPr>
        <w:pStyle w:val="Kop2"/>
      </w:pPr>
      <w:bookmarkStart w:id="159" w:name="_Toc28684191"/>
      <w:bookmarkStart w:id="160" w:name="_Toc93650098"/>
      <w:bookmarkStart w:id="161" w:name="_Toc156376909"/>
      <w:r w:rsidRPr="00E95D6A">
        <w:t>Score</w:t>
      </w:r>
      <w:bookmarkEnd w:id="159"/>
      <w:bookmarkEnd w:id="160"/>
      <w:bookmarkEnd w:id="161"/>
    </w:p>
    <w:p w14:paraId="6A81948B" w14:textId="77777777" w:rsidR="00C24791" w:rsidRDefault="00C24791" w:rsidP="00C24791">
      <w:r>
        <w:rPr>
          <w:b/>
          <w:bCs/>
        </w:rPr>
        <w:t xml:space="preserve">Uitstekend (=100% van het kortingsbedrag) </w:t>
      </w:r>
      <w:r>
        <w:t>:</w:t>
      </w:r>
    </w:p>
    <w:p w14:paraId="082C9BB3" w14:textId="77777777" w:rsidR="00C24791" w:rsidRDefault="00C24791" w:rsidP="00C24791">
      <w:pPr>
        <w:rPr>
          <w:rFonts w:ascii="Calibri" w:hAnsi="Calibri"/>
          <w:color w:val="auto"/>
        </w:rPr>
      </w:pPr>
      <w:r>
        <w:t xml:space="preserve">Antwoorden sluiten uitstekend aan bij de gevraagde dienstverlening/vraagstelling en zijn concreet beschreven. Er is een positief onderscheidend vermogen en de antwoorden voegen unieke meerwaarde toe aan datgene dat wordt uitgevraagd. </w:t>
      </w:r>
    </w:p>
    <w:p w14:paraId="325DD787" w14:textId="77777777" w:rsidR="00C24791" w:rsidRDefault="00C24791" w:rsidP="00C24791">
      <w:r w:rsidRPr="00361162">
        <w:rPr>
          <w:b/>
        </w:rPr>
        <w:t>Goed</w:t>
      </w:r>
      <w:r>
        <w:rPr>
          <w:b/>
        </w:rPr>
        <w:t xml:space="preserve"> (=75% van het kortingsbedrag) </w:t>
      </w:r>
      <w:r w:rsidRPr="00361162">
        <w:t>:</w:t>
      </w:r>
    </w:p>
    <w:p w14:paraId="5522240B" w14:textId="77777777" w:rsidR="00C24791" w:rsidRPr="00361162" w:rsidRDefault="00C24791" w:rsidP="00C24791">
      <w:bookmarkStart w:id="162" w:name="_Hlk138928027"/>
      <w:r w:rsidRPr="00361162">
        <w:t>Antwoorden</w:t>
      </w:r>
      <w:r>
        <w:t xml:space="preserve"> zijn</w:t>
      </w:r>
      <w:r w:rsidRPr="00361162">
        <w:t xml:space="preserve"> concreet en er is sprake van een positief onderscheidend vermogen. Antwoorden voegen meerwaarde toe aan datgene dat wordt uitgevraagd in deze aanbesteding</w:t>
      </w:r>
      <w:bookmarkEnd w:id="162"/>
      <w:r w:rsidRPr="00361162">
        <w:t>.</w:t>
      </w:r>
    </w:p>
    <w:p w14:paraId="19CD9736" w14:textId="77777777" w:rsidR="00C24791" w:rsidRDefault="00C24791" w:rsidP="00C24791">
      <w:r w:rsidRPr="00361162">
        <w:rPr>
          <w:b/>
        </w:rPr>
        <w:t>Voldoende</w:t>
      </w:r>
      <w:r>
        <w:rPr>
          <w:b/>
        </w:rPr>
        <w:t xml:space="preserve"> (50% van het kortingsbedrag)</w:t>
      </w:r>
      <w:r w:rsidRPr="00361162">
        <w:t xml:space="preserve">: </w:t>
      </w:r>
    </w:p>
    <w:p w14:paraId="7F2EA497" w14:textId="77777777" w:rsidR="00C24791" w:rsidRPr="00361162" w:rsidRDefault="00C24791" w:rsidP="00C24791">
      <w:r w:rsidRPr="00361162">
        <w:t>Antwoorden zijn concreet en voldoe</w:t>
      </w:r>
      <w:r>
        <w:t>n</w:t>
      </w:r>
      <w:r w:rsidRPr="00361162">
        <w:t xml:space="preserve"> aan de verwachtingen. </w:t>
      </w:r>
      <w:bookmarkStart w:id="163" w:name="_Hlk138928005"/>
      <w:r w:rsidRPr="00361162">
        <w:t>Antwoorden voegen echter geen meerwaarde toe.</w:t>
      </w:r>
    </w:p>
    <w:bookmarkEnd w:id="163"/>
    <w:p w14:paraId="3B6D3AFA" w14:textId="77777777" w:rsidR="00C24791" w:rsidRDefault="00C24791" w:rsidP="00C24791">
      <w:pPr>
        <w:rPr>
          <w:b/>
          <w:bCs/>
        </w:rPr>
      </w:pPr>
      <w:r>
        <w:rPr>
          <w:b/>
          <w:bCs/>
        </w:rPr>
        <w:t>Matig (25% van het kortingsbedrag):</w:t>
      </w:r>
    </w:p>
    <w:p w14:paraId="687C680D" w14:textId="77777777" w:rsidR="00C24791" w:rsidRPr="00677899" w:rsidRDefault="00C24791" w:rsidP="00C24791">
      <w:r w:rsidRPr="00677899">
        <w:t xml:space="preserve">Antwoorden zijn </w:t>
      </w:r>
      <w:r>
        <w:t xml:space="preserve">onvoldoende duidelijk en/of concreet </w:t>
      </w:r>
      <w:r w:rsidRPr="00677899">
        <w:t>geformuleerd. Een deel van de gevraagde informatie ontbreekt of is inhoudelijk niet geheel relevant en</w:t>
      </w:r>
      <w:r>
        <w:t>/</w:t>
      </w:r>
      <w:r w:rsidRPr="00677899">
        <w:t>of voldoet niet geheel aan het criterium. De wijze van invulling laat openingen over.</w:t>
      </w:r>
    </w:p>
    <w:p w14:paraId="07B0B5C2" w14:textId="77777777" w:rsidR="00C24791" w:rsidRDefault="00C24791" w:rsidP="00C24791">
      <w:r>
        <w:rPr>
          <w:b/>
          <w:bCs/>
        </w:rPr>
        <w:t>Onvoldoende/ontbreekt (0% van het kortingsbedrag)</w:t>
      </w:r>
      <w:r>
        <w:t>:</w:t>
      </w:r>
    </w:p>
    <w:p w14:paraId="34117F56" w14:textId="3F099D06" w:rsidR="005C6357" w:rsidRDefault="00C24791" w:rsidP="00C24791">
      <w:r w:rsidRPr="00677899">
        <w:t>Antwoorden zijn onvoldoende danwel niet geformuleerd. Een wezenlijk deel van de gevraagde informatie ontbreekt, is inhoudelijk niet relevant of voldoet niet aan het criterium. De wijze van invulling is niet compleet, niet overtuigend en laat openingen over</w:t>
      </w:r>
      <w:r>
        <w:t>.</w:t>
      </w:r>
    </w:p>
    <w:p w14:paraId="36DED374" w14:textId="77777777" w:rsidR="00C24791" w:rsidRDefault="00C24791" w:rsidP="00C24791"/>
    <w:p w14:paraId="1D39F5B0" w14:textId="77777777" w:rsidR="00676099" w:rsidRPr="00361162" w:rsidRDefault="00676099" w:rsidP="00E8268E">
      <w:pPr>
        <w:pStyle w:val="Kop2"/>
      </w:pPr>
      <w:bookmarkStart w:id="164" w:name="_Toc28684192"/>
      <w:bookmarkStart w:id="165" w:name="_Toc93650099"/>
      <w:bookmarkStart w:id="166" w:name="_Toc156376910"/>
      <w:r w:rsidRPr="00361162">
        <w:t>Beantwoording</w:t>
      </w:r>
      <w:bookmarkEnd w:id="164"/>
      <w:bookmarkEnd w:id="165"/>
      <w:bookmarkEnd w:id="166"/>
    </w:p>
    <w:p w14:paraId="539310AA" w14:textId="7291F611"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18E0A879" w14:textId="77777777" w:rsidR="008E23B8" w:rsidRDefault="008E23B8" w:rsidP="008E23B8"/>
    <w:p w14:paraId="39DE2248" w14:textId="75C16F88" w:rsidR="008E23B8" w:rsidRDefault="008E23B8" w:rsidP="008E23B8">
      <w:r w:rsidRPr="00897669">
        <w:t>Indien Inschrijver meer pagina’s informatie aan zijn Inschrijving toevoegt dan gevraagd, zal uitsluitend het aantal gevraagde pagina’s worden beoordeeld.</w:t>
      </w:r>
    </w:p>
    <w:p w14:paraId="35F95928" w14:textId="77777777" w:rsidR="008E23B8" w:rsidRDefault="008E23B8" w:rsidP="00E8268E"/>
    <w:p w14:paraId="4DB72791" w14:textId="322ED108" w:rsidR="00676099" w:rsidRPr="00897669" w:rsidRDefault="00676099" w:rsidP="00E8268E">
      <w:r w:rsidRPr="00897669">
        <w:t xml:space="preserve">De </w:t>
      </w:r>
      <w:r w:rsidR="000E7C72">
        <w:t>antwoorden op</w:t>
      </w:r>
      <w:r w:rsidRPr="00897669">
        <w:t xml:space="preserve"> de gestelde gunningscriteria worden geverifieerd en maken onderdeel uit van de Overeenkomst. </w:t>
      </w:r>
    </w:p>
    <w:p w14:paraId="76C65ADF" w14:textId="77777777" w:rsidR="00676099" w:rsidRDefault="00676099" w:rsidP="00590ADE">
      <w:pPr>
        <w:pStyle w:val="gemeentewageningen"/>
        <w:rPr>
          <w:szCs w:val="18"/>
        </w:rPr>
      </w:pPr>
    </w:p>
    <w:p w14:paraId="6F748EC9" w14:textId="77777777" w:rsidR="00676099" w:rsidRPr="00361162" w:rsidRDefault="00676099" w:rsidP="00E8268E">
      <w:pPr>
        <w:pStyle w:val="Kop2"/>
      </w:pPr>
      <w:bookmarkStart w:id="167" w:name="_Toc28684193"/>
      <w:bookmarkStart w:id="168" w:name="_Toc93650100"/>
      <w:bookmarkStart w:id="169" w:name="_Toc156376911"/>
      <w:r w:rsidRPr="00361162">
        <w:t>Beoordeling kwaliteit</w:t>
      </w:r>
      <w:bookmarkEnd w:id="167"/>
      <w:bookmarkEnd w:id="168"/>
      <w:bookmarkEnd w:id="169"/>
    </w:p>
    <w:p w14:paraId="6596A1D0" w14:textId="11042F49" w:rsidR="00676099" w:rsidRPr="00897669" w:rsidRDefault="00676099" w:rsidP="0004101F">
      <w:pPr>
        <w:pStyle w:val="Lijstalinea"/>
        <w:numPr>
          <w:ilvl w:val="0"/>
          <w:numId w:val="15"/>
        </w:numPr>
      </w:pPr>
      <w:r w:rsidRPr="00897669">
        <w:t xml:space="preserve">De </w:t>
      </w:r>
      <w:r w:rsidR="00200C28">
        <w:t xml:space="preserve">leden van het </w:t>
      </w:r>
      <w:r w:rsidRPr="00897669">
        <w:t>beoordeling</w:t>
      </w:r>
      <w:r w:rsidR="00200C28">
        <w:t xml:space="preserve">steam beoordelen individueel de </w:t>
      </w:r>
      <w:r w:rsidR="00CF6681">
        <w:t>gegeven antwoorden op de gunningscriteria</w:t>
      </w:r>
      <w:r w:rsidR="00200C28">
        <w:t>.</w:t>
      </w:r>
    </w:p>
    <w:p w14:paraId="5ECA9EDF" w14:textId="4C583022" w:rsidR="00676099" w:rsidRPr="00897669" w:rsidRDefault="00DB5654" w:rsidP="0004101F">
      <w:pPr>
        <w:pStyle w:val="Lijstalinea"/>
        <w:numPr>
          <w:ilvl w:val="0"/>
          <w:numId w:val="15"/>
        </w:numPr>
      </w:pPr>
      <w:r>
        <w:t>De leden van het beoordelingsteam</w:t>
      </w:r>
      <w:r w:rsidR="00676099" w:rsidRPr="00897669">
        <w:t xml:space="preserve"> ken</w:t>
      </w:r>
      <w:r>
        <w:t>nen</w:t>
      </w:r>
      <w:r w:rsidR="00676099" w:rsidRPr="00897669">
        <w:t xml:space="preserve"> per gunningscriterium een </w:t>
      </w:r>
      <w:r w:rsidR="009B4995">
        <w:t>score</w:t>
      </w:r>
      <w:r w:rsidR="00676099" w:rsidRPr="00897669">
        <w:t xml:space="preserve"> toe</w:t>
      </w:r>
      <w:r>
        <w:t xml:space="preserve"> op basis van de kwaliteit van de inschrijving</w:t>
      </w:r>
      <w:r w:rsidR="00676099" w:rsidRPr="00897669">
        <w:t>.</w:t>
      </w:r>
    </w:p>
    <w:p w14:paraId="260555EB" w14:textId="77777777" w:rsidR="009B4995" w:rsidRPr="00CF6681" w:rsidRDefault="009B4995" w:rsidP="0004101F">
      <w:pPr>
        <w:pStyle w:val="Lijstalinea"/>
        <w:numPr>
          <w:ilvl w:val="0"/>
          <w:numId w:val="15"/>
        </w:numPr>
      </w:pPr>
      <w:r w:rsidRPr="00CF6681">
        <w:lastRenderedPageBreak/>
        <w:t>Het beoordelingsteam bespreekt in gezamenlijk overleg de gegeven scores, waarna de Teamleden de scores nog kunnen aanpassen.</w:t>
      </w:r>
    </w:p>
    <w:p w14:paraId="35BDCDCC" w14:textId="77777777" w:rsidR="009B4995" w:rsidRPr="00CF6681" w:rsidRDefault="009B4995" w:rsidP="0004101F">
      <w:pPr>
        <w:pStyle w:val="Lijstalinea"/>
        <w:numPr>
          <w:ilvl w:val="0"/>
          <w:numId w:val="15"/>
        </w:numPr>
      </w:pPr>
      <w:r w:rsidRPr="00CF6681">
        <w:t>Vervolgens komt het beoordelingsteam tot een unaniem besluit.</w:t>
      </w:r>
    </w:p>
    <w:p w14:paraId="0B5CD45E" w14:textId="1FF31FED" w:rsidR="00D81A15" w:rsidRPr="00CF6681" w:rsidRDefault="00D81A15" w:rsidP="0004101F">
      <w:pPr>
        <w:pStyle w:val="Lijstalinea"/>
        <w:numPr>
          <w:ilvl w:val="0"/>
          <w:numId w:val="15"/>
        </w:numPr>
      </w:pPr>
      <w:r w:rsidRPr="00CF6681">
        <w:t>Als het beoordelingsteam geen consensus bereikt, wordt overgaan tot een meerderheid van stemmen.</w:t>
      </w:r>
    </w:p>
    <w:p w14:paraId="1767A2CF" w14:textId="77777777" w:rsidR="00676099" w:rsidRPr="00695CEE" w:rsidRDefault="00676099" w:rsidP="00E8268E"/>
    <w:p w14:paraId="7DDDAF25" w14:textId="77777777" w:rsidR="00676099" w:rsidRPr="00D70C16" w:rsidRDefault="00676099" w:rsidP="00E8268E">
      <w:pPr>
        <w:pStyle w:val="Kop2"/>
      </w:pPr>
      <w:bookmarkStart w:id="170" w:name="_Toc28684194"/>
      <w:bookmarkStart w:id="171" w:name="_Toc93650101"/>
      <w:bookmarkStart w:id="172" w:name="_Toc156376912"/>
      <w:r>
        <w:t>Inschrijfsom</w:t>
      </w:r>
      <w:bookmarkEnd w:id="170"/>
      <w:bookmarkEnd w:id="171"/>
      <w:bookmarkEnd w:id="172"/>
    </w:p>
    <w:p w14:paraId="3C951760" w14:textId="761DB3F3" w:rsidR="00676099" w:rsidRPr="00011814" w:rsidRDefault="00676099" w:rsidP="00E8268E">
      <w:r>
        <w:t>Inschrijver</w:t>
      </w:r>
      <w:r w:rsidRPr="00011814">
        <w:t xml:space="preserve"> dient zijn prijzen op te </w:t>
      </w:r>
      <w:r w:rsidRPr="00CD6C0B">
        <w:t xml:space="preserve">geven in Bijlage </w:t>
      </w:r>
      <w:r w:rsidR="0016427C" w:rsidRPr="00CD6C0B">
        <w:t>5</w:t>
      </w:r>
      <w:r w:rsidRPr="00CD6C0B">
        <w:t xml:space="preserve"> waarin</w:t>
      </w:r>
      <w:r w:rsidRPr="00011814">
        <w:t xml:space="preserve"> automatisch de inschrijfsom wordt berekend op basis van de door </w:t>
      </w:r>
      <w:r w:rsidR="009A5D14">
        <w:t xml:space="preserve">Aanbestedende dienst </w:t>
      </w:r>
      <w:r w:rsidRPr="00011814">
        <w:t xml:space="preserve">opgegeven </w:t>
      </w:r>
      <w:r w:rsidR="009A5D14">
        <w:t>aantallen</w:t>
      </w:r>
      <w:r w:rsidRPr="00011814">
        <w:t xml:space="preserve">.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77777777" w:rsidR="00676099" w:rsidRPr="00011814" w:rsidRDefault="00676099" w:rsidP="00E8268E"/>
    <w:p w14:paraId="382DBC05" w14:textId="1003B399" w:rsidR="00676099" w:rsidRPr="00011814" w:rsidRDefault="00676099" w:rsidP="00E8268E">
      <w:r w:rsidRPr="00011814">
        <w:t>De behaalde kwa</w:t>
      </w:r>
      <w:r>
        <w:t>liteitswaarde, zie hoofdstuk 5.</w:t>
      </w:r>
      <w:r w:rsidR="0018172E">
        <w:t>1</w:t>
      </w:r>
      <w:r w:rsidRPr="00011814">
        <w:t xml:space="preserve">, wordt afgetrokken van de inschrijfsom waarna de </w:t>
      </w:r>
      <w:r>
        <w:t>Inschrijver</w:t>
      </w:r>
      <w:r w:rsidRPr="00011814">
        <w:t xml:space="preserve"> met de laagste fictieve inschrijfsom in aanmerking komt voor een voorlopige gunning. </w:t>
      </w:r>
    </w:p>
    <w:p w14:paraId="16B47E52" w14:textId="02A141B7" w:rsidR="005B568D" w:rsidRPr="00D03640" w:rsidRDefault="00200C72" w:rsidP="00E8268E">
      <w:r w:rsidRPr="003D66C6">
        <w:rPr>
          <w:rFonts w:cs="Verdana"/>
        </w:rPr>
        <w:br w:type="page"/>
      </w:r>
    </w:p>
    <w:p w14:paraId="7DBFD55D" w14:textId="19077C19" w:rsidR="006B6E2B" w:rsidRPr="00042EF4" w:rsidRDefault="005160C1" w:rsidP="00042EF4">
      <w:pPr>
        <w:pStyle w:val="Bijlageaangepast"/>
      </w:pPr>
      <w:bookmarkStart w:id="173" w:name="_Toc244009125"/>
      <w:bookmarkStart w:id="174" w:name="_Toc156376913"/>
      <w:bookmarkStart w:id="175" w:name="_Hlk93651036"/>
      <w:bookmarkEnd w:id="25"/>
      <w:bookmarkEnd w:id="26"/>
      <w:bookmarkEnd w:id="27"/>
      <w:r w:rsidRPr="00042EF4">
        <w:lastRenderedPageBreak/>
        <w:t>Checklist in te leveren documenten</w:t>
      </w:r>
      <w:bookmarkEnd w:id="173"/>
      <w:bookmarkEnd w:id="174"/>
      <w:r w:rsidRPr="00042EF4">
        <w:t xml:space="preserve"> </w:t>
      </w:r>
    </w:p>
    <w:bookmarkEnd w:id="175"/>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64BACA22" w14:textId="77777777" w:rsidR="00DE5583" w:rsidRPr="00DE5583" w:rsidRDefault="00DE5583" w:rsidP="00DE5583">
      <w:pPr>
        <w:pStyle w:val="gemeentewageningen"/>
        <w:rPr>
          <w:sz w:val="24"/>
          <w:szCs w:val="22"/>
        </w:rPr>
      </w:pPr>
    </w:p>
    <w:p w14:paraId="6CE95BD5" w14:textId="686B52B7" w:rsidR="00DE5583" w:rsidRPr="00DE5583" w:rsidRDefault="00DE5583" w:rsidP="00DE5583">
      <w:pPr>
        <w:pStyle w:val="gemeentewageningen"/>
        <w:rPr>
          <w:b/>
          <w:sz w:val="20"/>
        </w:rPr>
      </w:pPr>
      <w:r w:rsidRPr="00C319E1">
        <w:rPr>
          <w:b/>
          <w:sz w:val="20"/>
        </w:rPr>
        <w:t xml:space="preserve">Met het ondertekenen van Bijlage 1 geeft Inschrijver tevens aan akkoord te gaan met Bijlage 4 en geeft Inschrijver aan Bijlage 2 </w:t>
      </w:r>
      <w:r w:rsidR="009D655F" w:rsidRPr="00C319E1">
        <w:rPr>
          <w:b/>
          <w:sz w:val="20"/>
        </w:rPr>
        <w:t xml:space="preserve">en 8 </w:t>
      </w:r>
      <w:r w:rsidRPr="00C319E1">
        <w:rPr>
          <w:b/>
          <w:sz w:val="20"/>
        </w:rPr>
        <w:t>naar waarheid te hebben ingevuld</w:t>
      </w:r>
      <w:r w:rsidR="009D655F" w:rsidRPr="00C319E1">
        <w:rPr>
          <w:b/>
          <w:sz w:val="20"/>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46072015"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50CA7AB3" w14:textId="77777777" w:rsidTr="00D51EF1">
        <w:trPr>
          <w:trHeight w:val="397"/>
        </w:trPr>
        <w:tc>
          <w:tcPr>
            <w:tcW w:w="2547" w:type="dxa"/>
            <w:vAlign w:val="center"/>
          </w:tcPr>
          <w:p w14:paraId="39312D42" w14:textId="108CFF97" w:rsidR="00DE5583" w:rsidRPr="00636A80" w:rsidRDefault="0016427C" w:rsidP="00DE5583">
            <w:pPr>
              <w:pStyle w:val="gemeentewageningen"/>
            </w:pPr>
            <w:r>
              <w:t>Hoofdstuk</w:t>
            </w:r>
            <w:r w:rsidR="00DE5583" w:rsidRPr="00636A80">
              <w:t xml:space="preserve"> 5</w:t>
            </w:r>
          </w:p>
        </w:tc>
        <w:tc>
          <w:tcPr>
            <w:tcW w:w="4899" w:type="dxa"/>
            <w:vAlign w:val="center"/>
          </w:tcPr>
          <w:p w14:paraId="2EA20B5A" w14:textId="77777777" w:rsidR="00DE5583" w:rsidRPr="00636A80" w:rsidRDefault="00DE5583" w:rsidP="00DE5583">
            <w:pPr>
              <w:pStyle w:val="gemeentewageningen"/>
            </w:pPr>
            <w:r w:rsidRPr="00636A80">
              <w:t>Gunningscriterium Kwaliteit</w:t>
            </w:r>
          </w:p>
        </w:tc>
        <w:tc>
          <w:tcPr>
            <w:tcW w:w="1515" w:type="dxa"/>
            <w:vAlign w:val="center"/>
          </w:tcPr>
          <w:p w14:paraId="199A5563" w14:textId="77777777" w:rsidR="00DE5583" w:rsidRPr="00636A80" w:rsidRDefault="00DE5583" w:rsidP="00DE5583">
            <w:pPr>
              <w:pStyle w:val="gemeentewageningen"/>
            </w:pPr>
            <w:r w:rsidRPr="00636A80">
              <w:t>n.v.t.</w:t>
            </w:r>
          </w:p>
        </w:tc>
      </w:tr>
      <w:tr w:rsidR="00C319E1" w:rsidRPr="00636A80" w14:paraId="435F5207" w14:textId="77777777" w:rsidTr="00D51EF1">
        <w:trPr>
          <w:trHeight w:val="397"/>
        </w:trPr>
        <w:tc>
          <w:tcPr>
            <w:tcW w:w="2547" w:type="dxa"/>
            <w:vAlign w:val="center"/>
          </w:tcPr>
          <w:p w14:paraId="02D206AA" w14:textId="445EEF07" w:rsidR="00C319E1" w:rsidRPr="00636A80" w:rsidRDefault="00C319E1" w:rsidP="00C319E1">
            <w:pPr>
              <w:pStyle w:val="gemeentewageningen"/>
            </w:pPr>
            <w:r w:rsidRPr="00636A80">
              <w:t>5.1.</w:t>
            </w:r>
            <w:r>
              <w:t>1</w:t>
            </w:r>
          </w:p>
        </w:tc>
        <w:tc>
          <w:tcPr>
            <w:tcW w:w="4899" w:type="dxa"/>
            <w:vAlign w:val="center"/>
          </w:tcPr>
          <w:p w14:paraId="4E564EDF" w14:textId="1E472898" w:rsidR="00C319E1" w:rsidRPr="009D0328" w:rsidRDefault="00C319E1" w:rsidP="00C319E1">
            <w:pPr>
              <w:pStyle w:val="gemeentewageningen"/>
              <w:rPr>
                <w:highlight w:val="yellow"/>
              </w:rPr>
            </w:pPr>
            <w:r>
              <w:t>Circulair Inkopen en duurzaamheid</w:t>
            </w:r>
          </w:p>
        </w:tc>
        <w:tc>
          <w:tcPr>
            <w:tcW w:w="1515" w:type="dxa"/>
            <w:vAlign w:val="center"/>
          </w:tcPr>
          <w:p w14:paraId="601C93CF" w14:textId="3C206878" w:rsidR="00C319E1" w:rsidRPr="00636A80" w:rsidRDefault="00C319E1" w:rsidP="00C319E1">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51111DE7" w14:textId="77777777" w:rsidTr="00D51EF1">
        <w:trPr>
          <w:trHeight w:val="397"/>
        </w:trPr>
        <w:tc>
          <w:tcPr>
            <w:tcW w:w="2547" w:type="dxa"/>
            <w:vAlign w:val="center"/>
          </w:tcPr>
          <w:p w14:paraId="3ADAAA9D" w14:textId="1BAED8BE" w:rsidR="00DE5583" w:rsidRPr="00636A80" w:rsidRDefault="00DE5583" w:rsidP="00DE5583">
            <w:pPr>
              <w:pStyle w:val="gemeentewageningen"/>
            </w:pPr>
            <w:r w:rsidRPr="00636A80">
              <w:t>5.1.2</w:t>
            </w:r>
          </w:p>
        </w:tc>
        <w:tc>
          <w:tcPr>
            <w:tcW w:w="4899" w:type="dxa"/>
            <w:vAlign w:val="center"/>
          </w:tcPr>
          <w:p w14:paraId="71D01B3B" w14:textId="6F3135E3" w:rsidR="00DE5583" w:rsidRPr="00636A80" w:rsidRDefault="00C319E1" w:rsidP="00DE5583">
            <w:pPr>
              <w:pStyle w:val="gemeentewageningen"/>
            </w:pPr>
            <w:r>
              <w:t>SROI</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7997E05D" w14:textId="77777777" w:rsidTr="00D51EF1">
        <w:trPr>
          <w:trHeight w:val="397"/>
        </w:trPr>
        <w:tc>
          <w:tcPr>
            <w:tcW w:w="2547" w:type="dxa"/>
            <w:vAlign w:val="center"/>
          </w:tcPr>
          <w:p w14:paraId="18B4F54C" w14:textId="118FFAD4" w:rsidR="00DE5583" w:rsidRPr="00636A80" w:rsidRDefault="00DE5583" w:rsidP="00DE5583">
            <w:pPr>
              <w:pStyle w:val="gemeentewageningen"/>
            </w:pPr>
            <w:r w:rsidRPr="00636A80">
              <w:t>5.1.3</w:t>
            </w:r>
          </w:p>
        </w:tc>
        <w:tc>
          <w:tcPr>
            <w:tcW w:w="4899" w:type="dxa"/>
            <w:vAlign w:val="center"/>
          </w:tcPr>
          <w:p w14:paraId="713317EF" w14:textId="32974471" w:rsidR="00DE5583" w:rsidRPr="00636A80" w:rsidRDefault="00C319E1" w:rsidP="00DE5583">
            <w:pPr>
              <w:pStyle w:val="gemeentewageningen"/>
            </w:pPr>
            <w:r>
              <w:t>Partners</w:t>
            </w:r>
          </w:p>
        </w:tc>
        <w:tc>
          <w:tcPr>
            <w:tcW w:w="1515" w:type="dxa"/>
            <w:vAlign w:val="center"/>
          </w:tcPr>
          <w:p w14:paraId="502A15EC"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2F3395DE" w14:textId="77777777" w:rsidTr="00D51EF1">
        <w:trPr>
          <w:trHeight w:val="397"/>
        </w:trPr>
        <w:tc>
          <w:tcPr>
            <w:tcW w:w="2547" w:type="dxa"/>
            <w:vAlign w:val="center"/>
          </w:tcPr>
          <w:p w14:paraId="528743A0" w14:textId="17A765E4" w:rsidR="00DE5583" w:rsidRPr="00636A80" w:rsidRDefault="0016427C" w:rsidP="00DE5583">
            <w:pPr>
              <w:pStyle w:val="gemeentewageningen"/>
            </w:pPr>
            <w:r>
              <w:t xml:space="preserve">Hoofdstuk 5 / </w:t>
            </w:r>
            <w:r w:rsidR="00DE5583" w:rsidRPr="00636A80">
              <w:t xml:space="preserve">Bijlage </w:t>
            </w:r>
            <w:r>
              <w:t>5</w:t>
            </w:r>
          </w:p>
        </w:tc>
        <w:tc>
          <w:tcPr>
            <w:tcW w:w="4899" w:type="dxa"/>
            <w:vAlign w:val="center"/>
          </w:tcPr>
          <w:p w14:paraId="2A3A2413" w14:textId="32FC0575" w:rsidR="00DE5583" w:rsidRPr="00636A80" w:rsidRDefault="00DE5583" w:rsidP="00DE5583">
            <w:pPr>
              <w:pStyle w:val="gemeentewageningen"/>
            </w:pPr>
            <w:r w:rsidRPr="00636A80">
              <w:t>Gunningscriterium Prijs</w:t>
            </w:r>
            <w:r w:rsidR="0003712D">
              <w:t xml:space="preserve"> in</w:t>
            </w:r>
            <w:r w:rsidR="0003712D" w:rsidRPr="009D4BC3">
              <w:t xml:space="preserve"> PDF én EXCEL-FORMAAT</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r w:rsidR="00DE5583" w:rsidRPr="00636A80" w14:paraId="7947DC27" w14:textId="77777777" w:rsidTr="00D51EF1">
        <w:trPr>
          <w:trHeight w:val="397"/>
        </w:trPr>
        <w:tc>
          <w:tcPr>
            <w:tcW w:w="2547" w:type="dxa"/>
            <w:vAlign w:val="center"/>
          </w:tcPr>
          <w:p w14:paraId="690937C5" w14:textId="129A2314" w:rsidR="00DE5583" w:rsidRPr="00636A80" w:rsidRDefault="00DE5583" w:rsidP="00DE5583">
            <w:pPr>
              <w:pStyle w:val="gemeentewageningen"/>
            </w:pPr>
            <w:r w:rsidRPr="00636A80">
              <w:t xml:space="preserve">Bijlage </w:t>
            </w:r>
            <w:r w:rsidR="00CE3F12">
              <w:t>8</w:t>
            </w:r>
          </w:p>
        </w:tc>
        <w:tc>
          <w:tcPr>
            <w:tcW w:w="4899" w:type="dxa"/>
            <w:vAlign w:val="center"/>
          </w:tcPr>
          <w:p w14:paraId="21AD5D68" w14:textId="60E8DCA6" w:rsidR="00DE5583" w:rsidRPr="00636A80" w:rsidRDefault="00CE3F12" w:rsidP="00DE5583">
            <w:pPr>
              <w:pStyle w:val="gemeentewageningen"/>
            </w:pPr>
            <w:r>
              <w:t>Verklaring referenties</w:t>
            </w:r>
          </w:p>
        </w:tc>
        <w:tc>
          <w:tcPr>
            <w:tcW w:w="1515" w:type="dxa"/>
            <w:vAlign w:val="center"/>
          </w:tcPr>
          <w:p w14:paraId="12E51448" w14:textId="5ADF77DE" w:rsidR="00DE5583" w:rsidRPr="00636A80" w:rsidRDefault="00CE3F12"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r>
              <w:t xml:space="preserve"> </w:t>
            </w:r>
          </w:p>
        </w:tc>
      </w:tr>
      <w:tr w:rsidR="00DE5583" w:rsidRPr="00636A80" w14:paraId="3A583C14" w14:textId="77777777" w:rsidTr="00D51EF1">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D2B64">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7"/>
        <w:gridCol w:w="6678"/>
      </w:tblGrid>
      <w:tr w:rsidR="005160C1" w:rsidRPr="006843D8" w14:paraId="7A6C0FD8" w14:textId="77777777" w:rsidTr="000C27C0">
        <w:tc>
          <w:tcPr>
            <w:tcW w:w="2477" w:type="dxa"/>
            <w:shd w:val="clear" w:color="auto" w:fill="auto"/>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0C27C0">
        <w:tc>
          <w:tcPr>
            <w:tcW w:w="2477" w:type="dxa"/>
            <w:shd w:val="clear" w:color="auto" w:fill="auto"/>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0C27C0">
        <w:trPr>
          <w:trHeight w:val="251"/>
        </w:trPr>
        <w:tc>
          <w:tcPr>
            <w:tcW w:w="2477" w:type="dxa"/>
            <w:shd w:val="clear" w:color="auto" w:fill="auto"/>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0C27C0">
        <w:trPr>
          <w:trHeight w:val="201"/>
        </w:trPr>
        <w:tc>
          <w:tcPr>
            <w:tcW w:w="2477" w:type="dxa"/>
            <w:shd w:val="clear" w:color="auto" w:fill="auto"/>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76" w:name="_Ref460240925"/>
      <w:bookmarkStart w:id="177" w:name="_Ref460240928"/>
      <w:bookmarkStart w:id="178" w:name="_Ref460241356"/>
      <w:bookmarkStart w:id="179" w:name="_Ref460241360"/>
      <w:bookmarkStart w:id="180" w:name="_Toc244009126"/>
      <w:r>
        <w:br w:type="page"/>
      </w:r>
    </w:p>
    <w:p w14:paraId="3B927676" w14:textId="3C7353B0" w:rsidR="000B113C" w:rsidRPr="00A34BB3" w:rsidRDefault="00BE6AB1" w:rsidP="00A34BB3">
      <w:pPr>
        <w:pStyle w:val="Bijlageaangepast"/>
      </w:pPr>
      <w:bookmarkStart w:id="181" w:name="_Toc156376914"/>
      <w:r w:rsidRPr="00A34BB3">
        <w:lastRenderedPageBreak/>
        <w:t>Uniform Europees Aanbestedingsdocument</w:t>
      </w:r>
      <w:bookmarkEnd w:id="176"/>
      <w:bookmarkEnd w:id="177"/>
      <w:bookmarkEnd w:id="178"/>
      <w:bookmarkEnd w:id="179"/>
      <w:bookmarkEnd w:id="181"/>
      <w:r w:rsidR="005160C1" w:rsidRPr="00A34BB3">
        <w:t xml:space="preserve"> </w:t>
      </w:r>
      <w:bookmarkEnd w:id="180"/>
    </w:p>
    <w:p w14:paraId="14DA779A" w14:textId="77777777" w:rsidR="00796477" w:rsidRPr="006843D8" w:rsidRDefault="004C4458" w:rsidP="00590ADE">
      <w:pPr>
        <w:pStyle w:val="gemeentewageningen"/>
        <w:rPr>
          <w:sz w:val="18"/>
          <w:szCs w:val="18"/>
        </w:rPr>
      </w:pPr>
      <w:r w:rsidRPr="006843D8">
        <w:rPr>
          <w:sz w:val="18"/>
          <w:szCs w:val="18"/>
        </w:rPr>
        <w:t>Is sep</w:t>
      </w:r>
      <w:r w:rsidR="001438CE" w:rsidRPr="006843D8">
        <w:rPr>
          <w:sz w:val="18"/>
          <w:szCs w:val="18"/>
        </w:rPr>
        <w:t xml:space="preserve">araat </w:t>
      </w:r>
      <w:r w:rsidR="006E1384" w:rsidRPr="006843D8">
        <w:rPr>
          <w:sz w:val="18"/>
          <w:szCs w:val="18"/>
        </w:rPr>
        <w:t>toegevoegd</w:t>
      </w:r>
      <w:r w:rsidR="001438CE" w:rsidRPr="006843D8">
        <w:rPr>
          <w:sz w:val="18"/>
          <w:szCs w:val="18"/>
        </w:rPr>
        <w:t>.</w:t>
      </w:r>
      <w:bookmarkStart w:id="182" w:name="_Toc215654567"/>
      <w:bookmarkStart w:id="183" w:name="_Toc244009127"/>
      <w:bookmarkStart w:id="184" w:name="_Toc209517322"/>
    </w:p>
    <w:p w14:paraId="1C2B1C93" w14:textId="77777777" w:rsidR="00B82AA6" w:rsidRPr="00A31973" w:rsidRDefault="00B82AA6" w:rsidP="00590ADE">
      <w:pPr>
        <w:pStyle w:val="gemeentewageningen"/>
      </w:pPr>
      <w:bookmarkStart w:id="185" w:name="_Toc364751931"/>
    </w:p>
    <w:p w14:paraId="3CF3EDC6" w14:textId="2BBDA7E6" w:rsidR="00B82AA6" w:rsidRPr="00042EF4" w:rsidRDefault="00B82AA6" w:rsidP="00042EF4">
      <w:pPr>
        <w:pStyle w:val="Bijlageaangepast"/>
      </w:pPr>
      <w:r w:rsidRPr="00A31973">
        <w:br w:type="page"/>
      </w:r>
      <w:bookmarkStart w:id="186" w:name="_Toc156376915"/>
      <w:r w:rsidRPr="00042EF4">
        <w:lastRenderedPageBreak/>
        <w:t>Derdenverklaring</w:t>
      </w:r>
      <w:bookmarkEnd w:id="185"/>
      <w:bookmarkEnd w:id="186"/>
      <w:r w:rsidRPr="00042EF4">
        <w:t xml:space="preserve"> </w:t>
      </w:r>
    </w:p>
    <w:p w14:paraId="468B077E" w14:textId="77777777" w:rsidR="004050DF" w:rsidRPr="004B5538" w:rsidRDefault="004050DF" w:rsidP="00374A45">
      <w:pPr>
        <w:pStyle w:val="gemeentewageningen"/>
      </w:pPr>
      <w:bookmarkStart w:id="187" w:name="_Toc287257620"/>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C338CC">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C338CC">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r w:rsidRPr="004B5538">
        <w:rPr>
          <w:highlight w:val="cyan"/>
        </w:rPr>
        <w:t>opdrachtonderde(e)l(en)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C338CC"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shd w:val="clear" w:color="auto" w:fill="auto"/>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shd w:val="clear" w:color="auto" w:fill="auto"/>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shd w:val="clear" w:color="auto" w:fill="auto"/>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shd w:val="clear" w:color="auto" w:fill="auto"/>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A90C887" w14:textId="77777777" w:rsidR="004050DF" w:rsidRPr="004B5538" w:rsidRDefault="004050DF" w:rsidP="00374A45">
            <w:pPr>
              <w:pStyle w:val="gemeentewageningen"/>
              <w:rPr>
                <w:rFonts w:cs="Arial"/>
              </w:rPr>
            </w:pPr>
          </w:p>
        </w:tc>
      </w:tr>
      <w:tr w:rsidR="004050DF" w:rsidRPr="004B5538" w14:paraId="07D1B7DA" w14:textId="77777777" w:rsidTr="008368EB">
        <w:tc>
          <w:tcPr>
            <w:tcW w:w="1985" w:type="dxa"/>
            <w:shd w:val="clear" w:color="auto" w:fill="auto"/>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6B0A5E54" w14:textId="77777777" w:rsidR="004050DF" w:rsidRPr="004B5538" w:rsidRDefault="004050DF" w:rsidP="00374A45">
            <w:pPr>
              <w:pStyle w:val="gemeentewageningen"/>
              <w:rPr>
                <w:rFonts w:cs="Arial"/>
              </w:rPr>
            </w:pPr>
          </w:p>
        </w:tc>
      </w:tr>
      <w:tr w:rsidR="004050DF" w:rsidRPr="004B5538" w14:paraId="0A8A21CD" w14:textId="77777777" w:rsidTr="008368EB">
        <w:trPr>
          <w:trHeight w:val="501"/>
        </w:trPr>
        <w:tc>
          <w:tcPr>
            <w:tcW w:w="1985" w:type="dxa"/>
            <w:shd w:val="clear" w:color="auto" w:fill="auto"/>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37426E31" w14:textId="77777777" w:rsidR="004050DF" w:rsidRPr="004B5538" w:rsidRDefault="004050DF" w:rsidP="00374A45">
            <w:pPr>
              <w:pStyle w:val="gemeentewageningen"/>
              <w:rPr>
                <w:rFonts w:cs="Arial"/>
              </w:rPr>
            </w:pPr>
          </w:p>
        </w:tc>
      </w:tr>
    </w:tbl>
    <w:p w14:paraId="69D0B151" w14:textId="53720AA0" w:rsidR="0007531D" w:rsidRPr="0007531D" w:rsidRDefault="004C4458" w:rsidP="0007531D">
      <w:pPr>
        <w:pStyle w:val="Bijlageaangepast"/>
      </w:pPr>
      <w:r w:rsidRPr="00A31973">
        <w:br w:type="page"/>
      </w:r>
      <w:bookmarkStart w:id="188" w:name="_Toc95291908"/>
      <w:bookmarkStart w:id="189" w:name="_Toc156376916"/>
      <w:bookmarkStart w:id="190" w:name="_Toc200163760"/>
      <w:bookmarkStart w:id="191" w:name="_Toc200164210"/>
      <w:bookmarkStart w:id="192" w:name="_Toc200530487"/>
      <w:bookmarkEnd w:id="182"/>
      <w:bookmarkEnd w:id="183"/>
      <w:bookmarkEnd w:id="184"/>
      <w:bookmarkEnd w:id="187"/>
      <w:r w:rsidR="004368C0" w:rsidRPr="00A31973">
        <w:lastRenderedPageBreak/>
        <w:t>Programma van Eisen</w:t>
      </w:r>
      <w:bookmarkEnd w:id="188"/>
      <w:bookmarkEnd w:id="189"/>
    </w:p>
    <w:p w14:paraId="062F6432" w14:textId="2DE94A7F" w:rsidR="0007531D" w:rsidRPr="00AC246B" w:rsidRDefault="00DD2B64" w:rsidP="0007531D">
      <w:pPr>
        <w:rPr>
          <w:b/>
          <w:color w:val="000000"/>
        </w:rPr>
      </w:pPr>
      <w:r>
        <w:rPr>
          <w:noProof/>
        </w:rPr>
        <w:pict w14:anchorId="0DFBAFC8">
          <v:shape id="Tekstvak 22" o:spid="_x0000_s2050" type="#_x0000_t202" style="position:absolute;margin-left:-8.4pt;margin-top:3.85pt;width:489.7pt;height:36.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style="mso-next-textbox:#Tekstvak 22">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709"/>
        <w:gridCol w:w="8788"/>
      </w:tblGrid>
      <w:tr w:rsidR="0007531D" w:rsidRPr="00AC246B" w14:paraId="73B461E2" w14:textId="77777777" w:rsidTr="00293855">
        <w:trPr>
          <w:trHeight w:val="248"/>
        </w:trPr>
        <w:tc>
          <w:tcPr>
            <w:tcW w:w="9781" w:type="dxa"/>
            <w:gridSpan w:val="3"/>
            <w:shd w:val="clear" w:color="auto" w:fill="1F497D"/>
          </w:tcPr>
          <w:p w14:paraId="424F3516" w14:textId="77777777" w:rsidR="0007531D" w:rsidRPr="00AC246B" w:rsidRDefault="0007531D" w:rsidP="003545F3">
            <w:pPr>
              <w:rPr>
                <w:color w:val="FFFFFF"/>
              </w:rPr>
            </w:pPr>
            <w:r w:rsidRPr="00AC246B">
              <w:rPr>
                <w:color w:val="FFFFFF"/>
              </w:rPr>
              <w:t>Conformiteitenlijst</w:t>
            </w:r>
          </w:p>
        </w:tc>
      </w:tr>
      <w:tr w:rsidR="0007531D" w:rsidRPr="00AC246B" w14:paraId="6CEBF860" w14:textId="77777777" w:rsidTr="00293855">
        <w:trPr>
          <w:trHeight w:val="488"/>
        </w:trPr>
        <w:tc>
          <w:tcPr>
            <w:tcW w:w="993" w:type="dxa"/>
            <w:gridSpan w:val="2"/>
            <w:shd w:val="clear" w:color="auto" w:fill="auto"/>
          </w:tcPr>
          <w:p w14:paraId="6A1C1396" w14:textId="77777777" w:rsidR="0007531D" w:rsidRPr="00AC246B" w:rsidRDefault="0007531D" w:rsidP="0004101F">
            <w:pPr>
              <w:numPr>
                <w:ilvl w:val="0"/>
                <w:numId w:val="16"/>
              </w:numPr>
              <w:rPr>
                <w:b/>
                <w:color w:val="000000"/>
                <w:szCs w:val="22"/>
              </w:rPr>
            </w:pPr>
          </w:p>
        </w:tc>
        <w:tc>
          <w:tcPr>
            <w:tcW w:w="8788" w:type="dxa"/>
            <w:shd w:val="clear" w:color="auto" w:fill="auto"/>
          </w:tcPr>
          <w:p w14:paraId="52283E54" w14:textId="77777777" w:rsidR="0007531D" w:rsidRPr="00AC246B" w:rsidRDefault="0007531D" w:rsidP="003545F3">
            <w:pPr>
              <w:rPr>
                <w:b/>
                <w:color w:val="000000"/>
                <w:szCs w:val="22"/>
              </w:rPr>
            </w:pPr>
            <w:r w:rsidRPr="00AC246B">
              <w:rPr>
                <w:color w:val="000000"/>
                <w:szCs w:val="22"/>
              </w:rPr>
              <w:t xml:space="preserve">Het indienen van een Offerte houdt in dat door Inschrijver onvoorwaardelijk met de bepalingen, eisen en voorwaarden van deze Offerteaanvraag en de Nota van inlichtingen wordt ingestemd. </w:t>
            </w:r>
          </w:p>
        </w:tc>
      </w:tr>
      <w:tr w:rsidR="0007531D" w:rsidRPr="00AC246B" w14:paraId="795078B8" w14:textId="77777777" w:rsidTr="00293855">
        <w:trPr>
          <w:trHeight w:val="488"/>
        </w:trPr>
        <w:tc>
          <w:tcPr>
            <w:tcW w:w="993" w:type="dxa"/>
            <w:gridSpan w:val="2"/>
            <w:shd w:val="clear" w:color="auto" w:fill="auto"/>
          </w:tcPr>
          <w:p w14:paraId="33A46F3D" w14:textId="77777777" w:rsidR="0007531D" w:rsidRPr="00AC246B" w:rsidRDefault="0007531D" w:rsidP="0004101F">
            <w:pPr>
              <w:numPr>
                <w:ilvl w:val="0"/>
                <w:numId w:val="16"/>
              </w:numPr>
              <w:rPr>
                <w:b/>
                <w:color w:val="000000"/>
                <w:szCs w:val="22"/>
              </w:rPr>
            </w:pPr>
          </w:p>
        </w:tc>
        <w:tc>
          <w:tcPr>
            <w:tcW w:w="8788" w:type="dxa"/>
            <w:shd w:val="clear" w:color="auto" w:fill="auto"/>
          </w:tcPr>
          <w:p w14:paraId="464C5472" w14:textId="77777777" w:rsidR="0007531D" w:rsidRPr="00AC246B" w:rsidRDefault="0007531D" w:rsidP="003545F3">
            <w:pPr>
              <w:rPr>
                <w:b/>
                <w:iCs/>
                <w:color w:val="000000"/>
                <w:szCs w:val="22"/>
              </w:rPr>
            </w:pPr>
            <w:r w:rsidRPr="00AC246B">
              <w:rPr>
                <w:color w:val="000000"/>
                <w:szCs w:val="22"/>
              </w:rPr>
              <w:t>Inschrijver verklaart kennis te hebben genomen van de procedurevoorschriften zoals opgenomen in deze Offerteaanvraag en gaat met deze voorschriften onverkort akkoord.</w:t>
            </w:r>
          </w:p>
        </w:tc>
      </w:tr>
      <w:tr w:rsidR="0007531D" w:rsidRPr="00AC246B" w14:paraId="0A23028C" w14:textId="77777777" w:rsidTr="00293855">
        <w:trPr>
          <w:trHeight w:val="488"/>
        </w:trPr>
        <w:tc>
          <w:tcPr>
            <w:tcW w:w="993" w:type="dxa"/>
            <w:gridSpan w:val="2"/>
            <w:shd w:val="clear" w:color="auto" w:fill="auto"/>
          </w:tcPr>
          <w:p w14:paraId="1F342CD9" w14:textId="77777777" w:rsidR="0007531D" w:rsidRPr="00AC246B" w:rsidRDefault="0007531D" w:rsidP="0004101F">
            <w:pPr>
              <w:numPr>
                <w:ilvl w:val="0"/>
                <w:numId w:val="16"/>
              </w:numPr>
              <w:rPr>
                <w:b/>
                <w:color w:val="000000"/>
                <w:szCs w:val="22"/>
              </w:rPr>
            </w:pPr>
          </w:p>
        </w:tc>
        <w:tc>
          <w:tcPr>
            <w:tcW w:w="8788" w:type="dxa"/>
            <w:shd w:val="clear" w:color="auto" w:fill="auto"/>
          </w:tcPr>
          <w:p w14:paraId="2FA93A01" w14:textId="77777777" w:rsidR="0007531D" w:rsidRPr="00AC246B" w:rsidRDefault="0007531D" w:rsidP="003545F3">
            <w:pPr>
              <w:rPr>
                <w:b/>
                <w:color w:val="000000"/>
                <w:szCs w:val="22"/>
              </w:rPr>
            </w:pPr>
            <w:r w:rsidRPr="00AC246B">
              <w:rPr>
                <w:color w:val="000000"/>
                <w:szCs w:val="22"/>
              </w:rPr>
              <w:t>Inschrijver verklaart kennis te hebben genomen van de beoordelingsmethodiek zoals opgenomen in deze Offerteaanvraag en gaat met deze procedure onverkort akkoord.</w:t>
            </w:r>
          </w:p>
        </w:tc>
      </w:tr>
      <w:tr w:rsidR="0007531D" w:rsidRPr="00AC246B" w14:paraId="21B17B62" w14:textId="77777777" w:rsidTr="00293855">
        <w:trPr>
          <w:trHeight w:val="488"/>
        </w:trPr>
        <w:tc>
          <w:tcPr>
            <w:tcW w:w="993" w:type="dxa"/>
            <w:gridSpan w:val="2"/>
            <w:shd w:val="clear" w:color="auto" w:fill="auto"/>
          </w:tcPr>
          <w:p w14:paraId="7C256197" w14:textId="77777777" w:rsidR="0007531D" w:rsidRPr="00AC246B" w:rsidRDefault="0007531D" w:rsidP="0004101F">
            <w:pPr>
              <w:numPr>
                <w:ilvl w:val="0"/>
                <w:numId w:val="16"/>
              </w:numPr>
              <w:rPr>
                <w:b/>
                <w:color w:val="000000"/>
                <w:szCs w:val="22"/>
              </w:rPr>
            </w:pPr>
          </w:p>
        </w:tc>
        <w:tc>
          <w:tcPr>
            <w:tcW w:w="8788" w:type="dxa"/>
            <w:shd w:val="clear" w:color="auto" w:fill="auto"/>
          </w:tcPr>
          <w:p w14:paraId="411DC88E" w14:textId="67388261" w:rsidR="0007531D" w:rsidRPr="00AC246B" w:rsidRDefault="0007531D" w:rsidP="003545F3">
            <w:pPr>
              <w:rPr>
                <w:b/>
                <w:color w:val="000000"/>
                <w:szCs w:val="22"/>
              </w:rPr>
            </w:pPr>
            <w:r w:rsidRPr="00AC246B">
              <w:rPr>
                <w:color w:val="000000"/>
                <w:szCs w:val="22"/>
              </w:rPr>
              <w:t>Indien er onduidelijkheid of verschil van mening is over de uitleg van een onderwerp inzake de Overeenkomst, zal voor de beantwoording van het betreffende vraagstuk gekeken worden naar de volgende documenten in aflopende volgorde van belangrijkheid:</w:t>
            </w:r>
          </w:p>
          <w:p w14:paraId="2EA3BC3D" w14:textId="56096DFB" w:rsidR="0007531D" w:rsidRPr="00AC246B" w:rsidRDefault="0007531D" w:rsidP="003545F3">
            <w:pPr>
              <w:rPr>
                <w:b/>
                <w:color w:val="000000"/>
                <w:szCs w:val="22"/>
              </w:rPr>
            </w:pPr>
            <w:r w:rsidRPr="00AC246B">
              <w:rPr>
                <w:color w:val="000000"/>
                <w:szCs w:val="22"/>
              </w:rPr>
              <w:t xml:space="preserve">De Overeenkomst </w:t>
            </w:r>
          </w:p>
          <w:p w14:paraId="5A794308" w14:textId="77777777" w:rsidR="0007531D" w:rsidRPr="00AC246B" w:rsidRDefault="0007531D" w:rsidP="003545F3">
            <w:pPr>
              <w:rPr>
                <w:b/>
                <w:color w:val="000000"/>
                <w:szCs w:val="22"/>
              </w:rPr>
            </w:pPr>
            <w:r w:rsidRPr="00AC246B">
              <w:rPr>
                <w:color w:val="000000"/>
                <w:szCs w:val="22"/>
              </w:rPr>
              <w:t xml:space="preserve">De Nota van inlichtingen </w:t>
            </w:r>
          </w:p>
          <w:p w14:paraId="790D5FB2" w14:textId="77777777" w:rsidR="0007531D" w:rsidRPr="00AC246B" w:rsidRDefault="0007531D" w:rsidP="003545F3">
            <w:pPr>
              <w:rPr>
                <w:b/>
                <w:color w:val="000000"/>
                <w:szCs w:val="22"/>
              </w:rPr>
            </w:pPr>
            <w:r w:rsidRPr="00AC246B">
              <w:rPr>
                <w:color w:val="000000"/>
                <w:szCs w:val="22"/>
              </w:rPr>
              <w:t>De Offerteaanvraag</w:t>
            </w:r>
          </w:p>
          <w:p w14:paraId="111D2F0C" w14:textId="77777777" w:rsidR="0007531D" w:rsidRPr="00AC246B" w:rsidRDefault="0007531D" w:rsidP="003545F3">
            <w:pPr>
              <w:rPr>
                <w:b/>
                <w:color w:val="000000"/>
                <w:szCs w:val="22"/>
              </w:rPr>
            </w:pPr>
            <w:r w:rsidRPr="00AC246B">
              <w:rPr>
                <w:color w:val="000000"/>
                <w:szCs w:val="22"/>
              </w:rPr>
              <w:t>De VNG inkoopvoorwaarden</w:t>
            </w:r>
          </w:p>
          <w:p w14:paraId="27A28ABF" w14:textId="77777777" w:rsidR="0007531D" w:rsidRPr="00AC246B" w:rsidRDefault="0007531D" w:rsidP="003545F3">
            <w:pPr>
              <w:rPr>
                <w:b/>
                <w:color w:val="000000"/>
                <w:szCs w:val="22"/>
              </w:rPr>
            </w:pPr>
            <w:r w:rsidRPr="00AC246B">
              <w:rPr>
                <w:color w:val="000000"/>
                <w:szCs w:val="22"/>
              </w:rPr>
              <w:t>De Inschrijving</w:t>
            </w:r>
          </w:p>
        </w:tc>
      </w:tr>
      <w:tr w:rsidR="0007531D" w:rsidRPr="00AC246B" w14:paraId="6F076D8E" w14:textId="77777777" w:rsidTr="00293855">
        <w:trPr>
          <w:trHeight w:val="488"/>
        </w:trPr>
        <w:tc>
          <w:tcPr>
            <w:tcW w:w="993" w:type="dxa"/>
            <w:gridSpan w:val="2"/>
            <w:shd w:val="clear" w:color="auto" w:fill="auto"/>
          </w:tcPr>
          <w:p w14:paraId="30D728B5" w14:textId="77777777" w:rsidR="0007531D" w:rsidRPr="00AC246B" w:rsidRDefault="0007531D" w:rsidP="0004101F">
            <w:pPr>
              <w:numPr>
                <w:ilvl w:val="0"/>
                <w:numId w:val="16"/>
              </w:numPr>
              <w:rPr>
                <w:b/>
                <w:color w:val="000000"/>
                <w:szCs w:val="22"/>
              </w:rPr>
            </w:pPr>
          </w:p>
        </w:tc>
        <w:tc>
          <w:tcPr>
            <w:tcW w:w="8788" w:type="dxa"/>
            <w:shd w:val="clear" w:color="auto" w:fill="auto"/>
          </w:tcPr>
          <w:p w14:paraId="494173E1" w14:textId="03A8049A" w:rsidR="0007531D" w:rsidRPr="00AC246B" w:rsidRDefault="0007531D" w:rsidP="003545F3">
            <w:pPr>
              <w:rPr>
                <w:b/>
                <w:color w:val="000000"/>
                <w:szCs w:val="22"/>
              </w:rPr>
            </w:pPr>
            <w:r w:rsidRPr="00AC246B">
              <w:rPr>
                <w:color w:val="000000"/>
                <w:szCs w:val="22"/>
              </w:rPr>
              <w:t>Inschrijver verklaart zich onvoorwaardelijk akkoord met de Overeenkomst</w:t>
            </w:r>
            <w:r w:rsidR="00AE1B93">
              <w:rPr>
                <w:color w:val="000000"/>
                <w:szCs w:val="22"/>
              </w:rPr>
              <w:t>.</w:t>
            </w:r>
          </w:p>
        </w:tc>
      </w:tr>
      <w:tr w:rsidR="0007531D" w:rsidRPr="00AC246B" w14:paraId="4BFF0F02" w14:textId="77777777" w:rsidTr="00293855">
        <w:trPr>
          <w:trHeight w:val="488"/>
        </w:trPr>
        <w:tc>
          <w:tcPr>
            <w:tcW w:w="993" w:type="dxa"/>
            <w:gridSpan w:val="2"/>
            <w:shd w:val="clear" w:color="auto" w:fill="auto"/>
          </w:tcPr>
          <w:p w14:paraId="0B02D33B" w14:textId="77777777" w:rsidR="0007531D" w:rsidRPr="00AC246B" w:rsidRDefault="0007531D" w:rsidP="0004101F">
            <w:pPr>
              <w:numPr>
                <w:ilvl w:val="0"/>
                <w:numId w:val="16"/>
              </w:numPr>
              <w:rPr>
                <w:b/>
                <w:color w:val="000000"/>
                <w:szCs w:val="22"/>
              </w:rPr>
            </w:pPr>
          </w:p>
        </w:tc>
        <w:tc>
          <w:tcPr>
            <w:tcW w:w="8788" w:type="dxa"/>
            <w:shd w:val="clear" w:color="auto" w:fill="auto"/>
          </w:tcPr>
          <w:p w14:paraId="066E2E9E" w14:textId="300CC1C4" w:rsidR="0007531D" w:rsidRPr="00AC246B" w:rsidRDefault="0007531D" w:rsidP="003545F3">
            <w:pPr>
              <w:rPr>
                <w:b/>
                <w:color w:val="000000"/>
                <w:szCs w:val="22"/>
              </w:rPr>
            </w:pPr>
            <w:r w:rsidRPr="00AC246B">
              <w:rPr>
                <w:color w:val="000000"/>
                <w:szCs w:val="22"/>
              </w:rPr>
              <w:t>Inschrijver verklaart zich onvoorwaardelijk akkoord met de VNG Inkoopvoorwaarden van Opdrachtgever.</w:t>
            </w:r>
          </w:p>
        </w:tc>
      </w:tr>
      <w:tr w:rsidR="0007531D" w:rsidRPr="00AC246B" w14:paraId="61D1C5D4" w14:textId="77777777" w:rsidTr="00293855">
        <w:tblPrEx>
          <w:tblCellMar>
            <w:left w:w="108" w:type="dxa"/>
            <w:right w:w="108" w:type="dxa"/>
          </w:tblCellMar>
          <w:tblLook w:val="04A0" w:firstRow="1" w:lastRow="0" w:firstColumn="1" w:lastColumn="0" w:noHBand="0" w:noVBand="1"/>
        </w:tblPrEx>
        <w:tc>
          <w:tcPr>
            <w:tcW w:w="9781" w:type="dxa"/>
            <w:gridSpan w:val="3"/>
            <w:shd w:val="clear" w:color="auto" w:fill="1F497D"/>
          </w:tcPr>
          <w:p w14:paraId="12EF8EA1" w14:textId="77777777" w:rsidR="0007531D" w:rsidRDefault="0007531D" w:rsidP="003545F3">
            <w:pPr>
              <w:rPr>
                <w:color w:val="FFFFFF"/>
              </w:rPr>
            </w:pPr>
            <w:r>
              <w:rPr>
                <w:noProof/>
                <w:color w:val="FFFFFF"/>
              </w:rPr>
              <w:drawing>
                <wp:anchor distT="0" distB="0" distL="114300" distR="114300" simplePos="0" relativeHeight="251651584" behindDoc="0" locked="0" layoutInCell="1" allowOverlap="1" wp14:anchorId="306BF9DD" wp14:editId="395D52AD">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rsidP="003545F3">
            <w:pPr>
              <w:jc w:val="center"/>
              <w:rPr>
                <w:color w:val="FFFFFF"/>
              </w:rPr>
            </w:pPr>
            <w:r w:rsidRPr="00AC246B">
              <w:rPr>
                <w:color w:val="FFFFFF"/>
              </w:rPr>
              <w:t>Algemene eisen</w:t>
            </w:r>
          </w:p>
          <w:p w14:paraId="1C5AC8B0" w14:textId="77777777" w:rsidR="0007531D" w:rsidRPr="00AC246B" w:rsidRDefault="0007531D" w:rsidP="003545F3">
            <w:pPr>
              <w:jc w:val="center"/>
              <w:rPr>
                <w:color w:val="FFFFFF"/>
              </w:rPr>
            </w:pPr>
          </w:p>
        </w:tc>
      </w:tr>
      <w:tr w:rsidR="0007531D" w:rsidRPr="00AC246B" w14:paraId="547E40DB"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79F3134" w14:textId="77777777" w:rsidR="0007531D" w:rsidRPr="00AC246B" w:rsidRDefault="0007531D" w:rsidP="0004101F">
            <w:pPr>
              <w:numPr>
                <w:ilvl w:val="0"/>
                <w:numId w:val="16"/>
              </w:numPr>
              <w:rPr>
                <w:b/>
                <w:color w:val="000000"/>
                <w:szCs w:val="22"/>
              </w:rPr>
            </w:pPr>
          </w:p>
        </w:tc>
        <w:tc>
          <w:tcPr>
            <w:tcW w:w="8788" w:type="dxa"/>
            <w:shd w:val="clear" w:color="auto" w:fill="auto"/>
          </w:tcPr>
          <w:p w14:paraId="412F73E7" w14:textId="09E79A89" w:rsidR="0007531D" w:rsidRPr="00AC246B" w:rsidRDefault="002B75D2" w:rsidP="003545F3">
            <w:pPr>
              <w:rPr>
                <w:b/>
                <w:iCs/>
                <w:color w:val="000000"/>
                <w:szCs w:val="22"/>
              </w:rPr>
            </w:pPr>
            <w:r>
              <w:rPr>
                <w:iCs/>
                <w:color w:val="000000"/>
                <w:szCs w:val="22"/>
              </w:rPr>
              <w:t>Inschrijver</w:t>
            </w:r>
            <w:r w:rsidR="0007531D" w:rsidRPr="00E064CC">
              <w:rPr>
                <w:iCs/>
                <w:color w:val="000000"/>
                <w:szCs w:val="22"/>
              </w:rPr>
              <w:t xml:space="preserve"> dient te voldoen aan en te handelen conform alle vigerende wet- &amp; regelgeving</w:t>
            </w:r>
          </w:p>
        </w:tc>
      </w:tr>
      <w:tr w:rsidR="0007531D" w:rsidRPr="00AC246B" w14:paraId="4BEACB11"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0A8AE688" w14:textId="77777777" w:rsidR="0007531D" w:rsidRPr="00AC246B" w:rsidRDefault="0007531D" w:rsidP="0004101F">
            <w:pPr>
              <w:numPr>
                <w:ilvl w:val="0"/>
                <w:numId w:val="16"/>
              </w:numPr>
              <w:rPr>
                <w:b/>
                <w:color w:val="000000"/>
                <w:szCs w:val="22"/>
              </w:rPr>
            </w:pPr>
          </w:p>
        </w:tc>
        <w:tc>
          <w:tcPr>
            <w:tcW w:w="8788" w:type="dxa"/>
            <w:shd w:val="clear" w:color="auto" w:fill="auto"/>
          </w:tcPr>
          <w:p w14:paraId="0DBAA223" w14:textId="77777777" w:rsidR="0007531D" w:rsidRPr="00AC246B" w:rsidRDefault="0007531D" w:rsidP="003545F3">
            <w:pPr>
              <w:rPr>
                <w:rFonts w:cs="Arial"/>
                <w:b/>
                <w:color w:val="000000"/>
                <w:szCs w:val="22"/>
              </w:rPr>
            </w:pPr>
            <w:r w:rsidRPr="00AC246B">
              <w:rPr>
                <w:rFonts w:cs="Arial"/>
                <w:color w:val="000000"/>
                <w:szCs w:val="22"/>
              </w:rPr>
              <w:t xml:space="preserve">Opdrachtgever accepteert na Gunning slechts die Onderaannemer(s) die gedurende de Offerteaanvraag als zodanig zijn aangemerkt en die voldaan hebben aan alle procedurele vereisten die hiervoor zijn beschreven. Na Gunning is wijziging/inzet van Onderaannemer(s) slechts mogelijk indien Opdrachtgever hiervoor schriftelijk goedkeuring heeft gegeven. </w:t>
            </w:r>
          </w:p>
        </w:tc>
      </w:tr>
      <w:tr w:rsidR="0007531D" w:rsidRPr="00AC246B" w14:paraId="2833CD84"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097D276B" w14:textId="77777777" w:rsidR="0007531D" w:rsidRPr="00AC246B" w:rsidRDefault="0007531D" w:rsidP="0004101F">
            <w:pPr>
              <w:numPr>
                <w:ilvl w:val="0"/>
                <w:numId w:val="16"/>
              </w:numPr>
              <w:rPr>
                <w:b/>
                <w:color w:val="000000"/>
                <w:szCs w:val="22"/>
              </w:rPr>
            </w:pPr>
          </w:p>
        </w:tc>
        <w:tc>
          <w:tcPr>
            <w:tcW w:w="8788" w:type="dxa"/>
            <w:shd w:val="clear" w:color="auto" w:fill="auto"/>
          </w:tcPr>
          <w:p w14:paraId="215DD7FD" w14:textId="33D70968" w:rsidR="0007531D" w:rsidRPr="004C32B6" w:rsidRDefault="0007531D" w:rsidP="003545F3">
            <w:pPr>
              <w:rPr>
                <w:rFonts w:cs="Arial"/>
                <w:b/>
                <w:color w:val="000000"/>
                <w:szCs w:val="22"/>
              </w:rPr>
            </w:pPr>
            <w:r w:rsidRPr="00AC246B">
              <w:rPr>
                <w:rFonts w:cs="Arial"/>
                <w:color w:val="000000"/>
                <w:szCs w:val="22"/>
              </w:rPr>
              <w:t xml:space="preserve">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w:t>
            </w:r>
            <w:r w:rsidR="00AE1B93">
              <w:rPr>
                <w:rFonts w:cs="Arial"/>
                <w:color w:val="000000"/>
                <w:szCs w:val="22"/>
              </w:rPr>
              <w:t>voldoende</w:t>
            </w:r>
            <w:r w:rsidRPr="00AC246B">
              <w:rPr>
                <w:rFonts w:cs="Arial"/>
                <w:color w:val="000000"/>
                <w:szCs w:val="22"/>
              </w:rPr>
              <w:t xml:space="preserve"> te beheersen.</w:t>
            </w:r>
          </w:p>
        </w:tc>
      </w:tr>
      <w:tr w:rsidR="00C00F7F" w:rsidRPr="00AC246B" w14:paraId="2FC1C428"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12F45B1E" w14:textId="77777777" w:rsidR="00C00F7F" w:rsidRPr="00AC246B" w:rsidRDefault="00C00F7F" w:rsidP="0004101F">
            <w:pPr>
              <w:numPr>
                <w:ilvl w:val="0"/>
                <w:numId w:val="16"/>
              </w:numPr>
              <w:rPr>
                <w:b/>
                <w:color w:val="000000"/>
                <w:szCs w:val="22"/>
              </w:rPr>
            </w:pPr>
          </w:p>
        </w:tc>
        <w:tc>
          <w:tcPr>
            <w:tcW w:w="8788" w:type="dxa"/>
            <w:shd w:val="clear" w:color="auto" w:fill="auto"/>
          </w:tcPr>
          <w:p w14:paraId="43585BAD" w14:textId="55739848" w:rsidR="00C00F7F" w:rsidRPr="00AC246B" w:rsidRDefault="00C00F7F" w:rsidP="003545F3">
            <w:pPr>
              <w:rPr>
                <w:rFonts w:cs="Arial"/>
                <w:color w:val="000000"/>
                <w:szCs w:val="22"/>
              </w:rPr>
            </w:pPr>
            <w:r w:rsidRPr="00C00F7F">
              <w:rPr>
                <w:rFonts w:cs="Arial"/>
                <w:color w:val="000000"/>
                <w:szCs w:val="22"/>
              </w:rPr>
              <w:t xml:space="preserve">Inschrijver heeft ervaring met </w:t>
            </w:r>
            <w:r>
              <w:rPr>
                <w:rFonts w:cs="Arial"/>
                <w:color w:val="000000"/>
                <w:szCs w:val="22"/>
              </w:rPr>
              <w:t xml:space="preserve">het </w:t>
            </w:r>
            <w:r w:rsidRPr="00C00F7F">
              <w:rPr>
                <w:rFonts w:cs="Arial"/>
                <w:color w:val="000000"/>
                <w:szCs w:val="22"/>
              </w:rPr>
              <w:t xml:space="preserve">uitleveren van </w:t>
            </w:r>
            <w:r>
              <w:rPr>
                <w:rFonts w:cs="Arial"/>
                <w:color w:val="000000"/>
                <w:szCs w:val="22"/>
              </w:rPr>
              <w:t>de gevraagde</w:t>
            </w:r>
            <w:r w:rsidRPr="00C00F7F">
              <w:rPr>
                <w:rFonts w:cs="Arial"/>
                <w:color w:val="000000"/>
                <w:szCs w:val="22"/>
              </w:rPr>
              <w:t xml:space="preserve"> hoeveelhe</w:t>
            </w:r>
            <w:r w:rsidR="00CE3C28">
              <w:rPr>
                <w:rFonts w:cs="Arial"/>
                <w:color w:val="000000"/>
                <w:szCs w:val="22"/>
              </w:rPr>
              <w:t>i</w:t>
            </w:r>
            <w:r w:rsidRPr="00C00F7F">
              <w:rPr>
                <w:rFonts w:cs="Arial"/>
                <w:color w:val="000000"/>
                <w:szCs w:val="22"/>
              </w:rPr>
              <w:t xml:space="preserve">d </w:t>
            </w:r>
            <w:r w:rsidR="00210AE7">
              <w:rPr>
                <w:rFonts w:cs="Arial"/>
                <w:color w:val="000000"/>
                <w:szCs w:val="22"/>
              </w:rPr>
              <w:t>mobiele telefoons</w:t>
            </w:r>
            <w:r w:rsidRPr="00C00F7F">
              <w:rPr>
                <w:rFonts w:cs="Arial"/>
                <w:color w:val="000000"/>
                <w:szCs w:val="22"/>
              </w:rPr>
              <w:t xml:space="preserve"> in een beperkte </w:t>
            </w:r>
            <w:r w:rsidRPr="004E203A">
              <w:rPr>
                <w:rFonts w:cs="Arial"/>
                <w:color w:val="000000"/>
                <w:szCs w:val="22"/>
              </w:rPr>
              <w:t>periode (4</w:t>
            </w:r>
            <w:r w:rsidR="00C74447" w:rsidRPr="004E203A">
              <w:rPr>
                <w:rFonts w:cs="Arial"/>
                <w:color w:val="000000"/>
                <w:szCs w:val="22"/>
              </w:rPr>
              <w:t>4</w:t>
            </w:r>
            <w:r w:rsidRPr="004E203A">
              <w:rPr>
                <w:rFonts w:cs="Arial"/>
                <w:color w:val="000000"/>
                <w:szCs w:val="22"/>
              </w:rPr>
              <w:t>0 stuks, na plaatsing order, binnen 2 weken).</w:t>
            </w:r>
          </w:p>
        </w:tc>
      </w:tr>
      <w:tr w:rsidR="002B75D2" w:rsidRPr="00AC246B" w14:paraId="31A4184B"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2FDF039" w14:textId="77777777" w:rsidR="002B75D2" w:rsidRPr="00AC246B" w:rsidRDefault="002B75D2" w:rsidP="0004101F">
            <w:pPr>
              <w:numPr>
                <w:ilvl w:val="0"/>
                <w:numId w:val="16"/>
              </w:numPr>
              <w:rPr>
                <w:b/>
                <w:color w:val="000000"/>
                <w:szCs w:val="22"/>
              </w:rPr>
            </w:pPr>
          </w:p>
        </w:tc>
        <w:tc>
          <w:tcPr>
            <w:tcW w:w="8788" w:type="dxa"/>
            <w:shd w:val="clear" w:color="auto" w:fill="auto"/>
          </w:tcPr>
          <w:p w14:paraId="52F5900D" w14:textId="68D2A7AF" w:rsidR="002B75D2" w:rsidRPr="00C00F7F" w:rsidRDefault="002B75D2" w:rsidP="002B75D2">
            <w:pPr>
              <w:rPr>
                <w:rFonts w:cs="Arial"/>
                <w:color w:val="000000"/>
                <w:szCs w:val="22"/>
              </w:rPr>
            </w:pPr>
            <w:r w:rsidRPr="002B75D2">
              <w:rPr>
                <w:rFonts w:cs="Arial"/>
                <w:color w:val="000000"/>
                <w:szCs w:val="22"/>
              </w:rPr>
              <w:t>Voor alle documenten geldt dat deze in het Nederlands gesteld dienen te zijn.</w:t>
            </w:r>
          </w:p>
        </w:tc>
      </w:tr>
      <w:tr w:rsidR="002B75D2" w:rsidRPr="00AC246B" w14:paraId="325F40A7"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13646EDC" w14:textId="77777777" w:rsidR="002B75D2" w:rsidRPr="00AC246B" w:rsidRDefault="002B75D2" w:rsidP="0004101F">
            <w:pPr>
              <w:numPr>
                <w:ilvl w:val="0"/>
                <w:numId w:val="16"/>
              </w:numPr>
              <w:rPr>
                <w:b/>
                <w:color w:val="000000"/>
                <w:szCs w:val="22"/>
              </w:rPr>
            </w:pPr>
          </w:p>
        </w:tc>
        <w:tc>
          <w:tcPr>
            <w:tcW w:w="8788" w:type="dxa"/>
            <w:shd w:val="clear" w:color="auto" w:fill="auto"/>
          </w:tcPr>
          <w:p w14:paraId="0EFD9C3B" w14:textId="05A79299" w:rsidR="002B75D2" w:rsidRPr="00C00F7F" w:rsidRDefault="002B75D2" w:rsidP="002B75D2">
            <w:pPr>
              <w:rPr>
                <w:rFonts w:cs="Arial"/>
                <w:color w:val="000000"/>
                <w:szCs w:val="22"/>
              </w:rPr>
            </w:pPr>
            <w:r w:rsidRPr="002B75D2">
              <w:rPr>
                <w:rFonts w:cs="Arial"/>
                <w:color w:val="000000"/>
                <w:szCs w:val="22"/>
              </w:rPr>
              <w:t xml:space="preserve">Inschrijver garandeert dat alle bestelde </w:t>
            </w:r>
            <w:r w:rsidR="00210AE7">
              <w:rPr>
                <w:rFonts w:cs="Arial"/>
                <w:color w:val="000000"/>
                <w:szCs w:val="22"/>
              </w:rPr>
              <w:t>mobiele telefoons</w:t>
            </w:r>
            <w:r w:rsidRPr="002B75D2">
              <w:rPr>
                <w:rFonts w:cs="Arial"/>
                <w:color w:val="000000"/>
                <w:szCs w:val="22"/>
              </w:rPr>
              <w:t xml:space="preserve"> origineel en nieuw worden geleverd. </w:t>
            </w:r>
          </w:p>
        </w:tc>
      </w:tr>
      <w:tr w:rsidR="0007531D" w:rsidRPr="00AC246B" w14:paraId="4AAEF059" w14:textId="77777777" w:rsidTr="00293855">
        <w:tblPrEx>
          <w:tblCellMar>
            <w:left w:w="108" w:type="dxa"/>
            <w:right w:w="108" w:type="dxa"/>
          </w:tblCellMar>
          <w:tblLook w:val="04A0" w:firstRow="1" w:lastRow="0" w:firstColumn="1" w:lastColumn="0" w:noHBand="0" w:noVBand="1"/>
        </w:tblPrEx>
        <w:trPr>
          <w:trHeight w:val="739"/>
        </w:trPr>
        <w:tc>
          <w:tcPr>
            <w:tcW w:w="284" w:type="dxa"/>
            <w:tcBorders>
              <w:top w:val="single" w:sz="4" w:space="0" w:color="auto"/>
              <w:left w:val="single" w:sz="4" w:space="0" w:color="auto"/>
              <w:bottom w:val="single" w:sz="4" w:space="0" w:color="auto"/>
              <w:right w:val="nil"/>
            </w:tcBorders>
            <w:shd w:val="clear" w:color="auto" w:fill="1F497D"/>
          </w:tcPr>
          <w:p w14:paraId="2AA012AE" w14:textId="77777777" w:rsidR="0007531D" w:rsidRPr="00AC246B" w:rsidRDefault="0007531D" w:rsidP="0004101F">
            <w:pPr>
              <w:numPr>
                <w:ilvl w:val="0"/>
                <w:numId w:val="27"/>
              </w:numPr>
              <w:rPr>
                <w:bCs/>
                <w:color w:val="FFFFFF"/>
              </w:rPr>
            </w:pPr>
          </w:p>
        </w:tc>
        <w:tc>
          <w:tcPr>
            <w:tcW w:w="9497" w:type="dxa"/>
            <w:gridSpan w:val="2"/>
            <w:tcBorders>
              <w:top w:val="single" w:sz="4" w:space="0" w:color="auto"/>
              <w:left w:val="nil"/>
              <w:bottom w:val="single" w:sz="4" w:space="0" w:color="auto"/>
              <w:right w:val="nil"/>
            </w:tcBorders>
            <w:shd w:val="clear" w:color="auto" w:fill="1F497D"/>
          </w:tcPr>
          <w:p w14:paraId="59F96EBB" w14:textId="77777777" w:rsidR="0007531D" w:rsidRDefault="0007531D" w:rsidP="003545F3">
            <w:pPr>
              <w:jc w:val="center"/>
              <w:rPr>
                <w:bCs/>
                <w:color w:val="FFFFFF"/>
              </w:rPr>
            </w:pPr>
            <w:r w:rsidRPr="00EC0584">
              <w:rPr>
                <w:bCs/>
                <w:noProof/>
                <w:color w:val="FFFFFF"/>
              </w:rPr>
              <w:drawing>
                <wp:anchor distT="0" distB="0" distL="114300" distR="114300" simplePos="0" relativeHeight="251647488" behindDoc="0" locked="0" layoutInCell="1" allowOverlap="1" wp14:anchorId="0BBB39A9" wp14:editId="289FB9D9">
                  <wp:simplePos x="0" y="0"/>
                  <wp:positionH relativeFrom="column">
                    <wp:posOffset>-290029</wp:posOffset>
                  </wp:positionH>
                  <wp:positionV relativeFrom="paragraph">
                    <wp:posOffset>28017</wp:posOffset>
                  </wp:positionV>
                  <wp:extent cx="693420" cy="519395"/>
                  <wp:effectExtent l="38100" t="0" r="11430" b="7175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3420" cy="519395"/>
                          </a:xfrm>
                          <a:prstGeom prst="rect">
                            <a:avLst/>
                          </a:prstGeom>
                          <a:noFill/>
                          <a:effectLst>
                            <a:outerShdw blurRad="50800" dist="50800" dir="5400000" algn="ctr" rotWithShape="0">
                              <a:srgbClr val="002060"/>
                            </a:outerShdw>
                            <a:softEdge rad="114300"/>
                          </a:effectLst>
                        </pic:spPr>
                      </pic:pic>
                    </a:graphicData>
                  </a:graphic>
                  <wp14:sizeRelH relativeFrom="page">
                    <wp14:pctWidth>0</wp14:pctWidth>
                  </wp14:sizeRelH>
                  <wp14:sizeRelV relativeFrom="page">
                    <wp14:pctHeight>0</wp14:pctHeight>
                  </wp14:sizeRelV>
                </wp:anchor>
              </w:drawing>
            </w:r>
          </w:p>
          <w:p w14:paraId="5119EDC0" w14:textId="77777777" w:rsidR="0007531D" w:rsidRDefault="0007531D" w:rsidP="003545F3">
            <w:pPr>
              <w:jc w:val="center"/>
              <w:rPr>
                <w:bCs/>
                <w:color w:val="FFFFFF"/>
              </w:rPr>
            </w:pPr>
            <w:r w:rsidRPr="00EC0584">
              <w:rPr>
                <w:bCs/>
                <w:color w:val="FFFFFF"/>
              </w:rPr>
              <w:t>Technische eisen</w:t>
            </w:r>
          </w:p>
          <w:p w14:paraId="6AC2B537" w14:textId="77777777" w:rsidR="0007531D" w:rsidRPr="00EC0584" w:rsidRDefault="0007531D" w:rsidP="003545F3">
            <w:pPr>
              <w:jc w:val="center"/>
              <w:rPr>
                <w:bCs/>
                <w:color w:val="FFFFFF"/>
              </w:rPr>
            </w:pPr>
          </w:p>
        </w:tc>
      </w:tr>
      <w:tr w:rsidR="000067AD" w:rsidRPr="00AC246B" w14:paraId="7BA1651F"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6D7FA02" w14:textId="77777777" w:rsidR="000067AD" w:rsidRPr="000C0CF5" w:rsidRDefault="000067AD" w:rsidP="00293855">
            <w:pPr>
              <w:numPr>
                <w:ilvl w:val="0"/>
                <w:numId w:val="16"/>
              </w:numPr>
              <w:rPr>
                <w:b/>
                <w:color w:val="000000"/>
                <w:sz w:val="18"/>
                <w:szCs w:val="18"/>
              </w:rPr>
            </w:pPr>
          </w:p>
        </w:tc>
        <w:tc>
          <w:tcPr>
            <w:tcW w:w="8788" w:type="dxa"/>
          </w:tcPr>
          <w:p w14:paraId="1C9F87A5" w14:textId="77777777" w:rsidR="000067AD" w:rsidRPr="00CD1E0F" w:rsidRDefault="000067AD" w:rsidP="000067AD">
            <w:pPr>
              <w:rPr>
                <w:rFonts w:cs="Arial"/>
                <w:color w:val="000000"/>
                <w:szCs w:val="22"/>
              </w:rPr>
            </w:pPr>
            <w:r w:rsidRPr="00CD1E0F">
              <w:rPr>
                <w:rFonts w:cs="Arial"/>
                <w:color w:val="000000"/>
                <w:szCs w:val="22"/>
              </w:rPr>
              <w:t>Eén type moet voldoen aan:</w:t>
            </w:r>
          </w:p>
          <w:p w14:paraId="2F238A8D" w14:textId="315766C5" w:rsidR="000067AD" w:rsidRPr="00CD1E0F" w:rsidRDefault="000067AD" w:rsidP="00CD1E0F">
            <w:pPr>
              <w:tabs>
                <w:tab w:val="left" w:pos="2680"/>
              </w:tabs>
              <w:rPr>
                <w:rFonts w:cs="Arial"/>
                <w:color w:val="000000"/>
                <w:szCs w:val="22"/>
              </w:rPr>
            </w:pPr>
            <w:r w:rsidRPr="00CD1E0F">
              <w:rPr>
                <w:rFonts w:cs="Arial"/>
                <w:color w:val="000000"/>
                <w:szCs w:val="22"/>
              </w:rPr>
              <w:t>CPU/SoC</w:t>
            </w:r>
            <w:r w:rsidRPr="00CD1E0F">
              <w:rPr>
                <w:rFonts w:cs="Arial"/>
                <w:color w:val="000000"/>
                <w:szCs w:val="22"/>
              </w:rPr>
              <w:tab/>
              <w:t>Qualcomm Snapdragon 8 Gen</w:t>
            </w:r>
            <w:r w:rsidR="002F28A5">
              <w:rPr>
                <w:rFonts w:cs="Arial"/>
                <w:color w:val="000000"/>
                <w:szCs w:val="22"/>
              </w:rPr>
              <w:t>3</w:t>
            </w:r>
            <w:r w:rsidRPr="00CD1E0F">
              <w:rPr>
                <w:rFonts w:cs="Arial"/>
                <w:color w:val="000000"/>
                <w:szCs w:val="22"/>
              </w:rPr>
              <w:t xml:space="preserve"> </w:t>
            </w:r>
            <w:r w:rsidRPr="003F6571">
              <w:rPr>
                <w:rFonts w:cs="Arial"/>
                <w:color w:val="000000"/>
                <w:szCs w:val="22"/>
              </w:rPr>
              <w:t>of vergelijkbaar benchmark score</w:t>
            </w:r>
          </w:p>
          <w:p w14:paraId="01871340" w14:textId="7EE5215A" w:rsidR="000067AD" w:rsidRPr="00CD1E0F" w:rsidRDefault="000067AD" w:rsidP="00CD1E0F">
            <w:pPr>
              <w:tabs>
                <w:tab w:val="left" w:pos="2680"/>
              </w:tabs>
              <w:rPr>
                <w:rFonts w:cs="Arial"/>
                <w:color w:val="000000"/>
                <w:szCs w:val="22"/>
              </w:rPr>
            </w:pPr>
            <w:r w:rsidRPr="00CD1E0F">
              <w:rPr>
                <w:rFonts w:cs="Arial"/>
                <w:color w:val="000000"/>
                <w:szCs w:val="22"/>
              </w:rPr>
              <w:t>Aantal cores</w:t>
            </w:r>
            <w:r w:rsidRPr="00CD1E0F">
              <w:rPr>
                <w:rFonts w:cs="Arial"/>
                <w:color w:val="000000"/>
                <w:szCs w:val="22"/>
              </w:rPr>
              <w:tab/>
              <w:t>8</w:t>
            </w:r>
          </w:p>
          <w:p w14:paraId="35FA316D" w14:textId="373D7C99" w:rsidR="000067AD" w:rsidRPr="00CD1E0F" w:rsidRDefault="000067AD" w:rsidP="00CD1E0F">
            <w:pPr>
              <w:tabs>
                <w:tab w:val="left" w:pos="2680"/>
              </w:tabs>
              <w:rPr>
                <w:rFonts w:cs="Arial"/>
                <w:color w:val="000000"/>
                <w:szCs w:val="22"/>
              </w:rPr>
            </w:pPr>
            <w:r w:rsidRPr="00CD1E0F">
              <w:rPr>
                <w:rFonts w:cs="Arial"/>
                <w:color w:val="000000"/>
                <w:szCs w:val="22"/>
              </w:rPr>
              <w:t>Processorsnelheid</w:t>
            </w:r>
            <w:r w:rsidRPr="00CD1E0F">
              <w:rPr>
                <w:rFonts w:cs="Arial"/>
                <w:color w:val="000000"/>
                <w:szCs w:val="22"/>
              </w:rPr>
              <w:tab/>
              <w:t>3,36GHz</w:t>
            </w:r>
          </w:p>
          <w:p w14:paraId="5A46FEC2" w14:textId="172FFE49" w:rsidR="000067AD" w:rsidRPr="00CD1E0F" w:rsidRDefault="000067AD" w:rsidP="00CD1E0F">
            <w:pPr>
              <w:tabs>
                <w:tab w:val="left" w:pos="2680"/>
              </w:tabs>
              <w:rPr>
                <w:rFonts w:cs="Arial"/>
                <w:color w:val="000000"/>
                <w:szCs w:val="22"/>
              </w:rPr>
            </w:pPr>
            <w:r w:rsidRPr="00CD1E0F">
              <w:rPr>
                <w:rFonts w:cs="Arial"/>
                <w:color w:val="000000"/>
                <w:szCs w:val="22"/>
              </w:rPr>
              <w:t>Display</w:t>
            </w:r>
            <w:r w:rsidRPr="00CD1E0F">
              <w:rPr>
                <w:rFonts w:cs="Arial"/>
                <w:color w:val="000000"/>
                <w:szCs w:val="22"/>
              </w:rPr>
              <w:tab/>
              <w:t>minimaal 6,1” (diagonaal)</w:t>
            </w:r>
          </w:p>
          <w:p w14:paraId="70A84DD0" w14:textId="77777777" w:rsidR="000067AD" w:rsidRPr="00CD1E0F" w:rsidRDefault="000067AD" w:rsidP="00CD1E0F">
            <w:pPr>
              <w:tabs>
                <w:tab w:val="left" w:pos="2680"/>
              </w:tabs>
              <w:rPr>
                <w:rFonts w:cs="Arial"/>
                <w:color w:val="000000"/>
                <w:szCs w:val="22"/>
              </w:rPr>
            </w:pPr>
            <w:r w:rsidRPr="00CD1E0F">
              <w:rPr>
                <w:rFonts w:cs="Arial"/>
                <w:color w:val="000000"/>
                <w:szCs w:val="22"/>
              </w:rPr>
              <w:t>Intern werkgeheugen RAM</w:t>
            </w:r>
            <w:r w:rsidRPr="00CD1E0F">
              <w:rPr>
                <w:rFonts w:cs="Arial"/>
                <w:color w:val="000000"/>
                <w:szCs w:val="22"/>
              </w:rPr>
              <w:tab/>
              <w:t>minimaal 8GB</w:t>
            </w:r>
          </w:p>
          <w:p w14:paraId="03BE0FA4" w14:textId="273AF6F6" w:rsidR="000067AD" w:rsidRPr="00CD1E0F" w:rsidRDefault="000067AD" w:rsidP="00CD1E0F">
            <w:pPr>
              <w:tabs>
                <w:tab w:val="left" w:pos="2680"/>
              </w:tabs>
              <w:rPr>
                <w:rFonts w:cs="Arial"/>
                <w:color w:val="000000"/>
                <w:szCs w:val="22"/>
              </w:rPr>
            </w:pPr>
            <w:r w:rsidRPr="00CD1E0F">
              <w:rPr>
                <w:rFonts w:cs="Arial"/>
                <w:color w:val="000000"/>
                <w:szCs w:val="22"/>
              </w:rPr>
              <w:lastRenderedPageBreak/>
              <w:t>Opslagcapaciteit</w:t>
            </w:r>
            <w:r w:rsidRPr="00CD1E0F">
              <w:rPr>
                <w:rFonts w:cs="Arial"/>
                <w:color w:val="000000"/>
                <w:szCs w:val="22"/>
              </w:rPr>
              <w:tab/>
              <w:t>minimaal 128 GB</w:t>
            </w:r>
          </w:p>
          <w:p w14:paraId="669EF81D" w14:textId="2D6AA96C" w:rsidR="000067AD" w:rsidRPr="00CD1E0F" w:rsidRDefault="000067AD" w:rsidP="00CD1E0F">
            <w:pPr>
              <w:tabs>
                <w:tab w:val="left" w:pos="2680"/>
              </w:tabs>
              <w:rPr>
                <w:rFonts w:cs="Arial"/>
                <w:color w:val="000000"/>
                <w:szCs w:val="22"/>
              </w:rPr>
            </w:pPr>
            <w:r w:rsidRPr="00CD1E0F">
              <w:rPr>
                <w:rFonts w:cs="Arial"/>
                <w:color w:val="000000"/>
                <w:szCs w:val="22"/>
              </w:rPr>
              <w:t>Mobiel besturingssysteem</w:t>
            </w:r>
            <w:r w:rsidRPr="00CD1E0F">
              <w:rPr>
                <w:rFonts w:cs="Arial"/>
                <w:color w:val="000000"/>
                <w:szCs w:val="22"/>
              </w:rPr>
              <w:tab/>
              <w:t>Google Android 14.0</w:t>
            </w:r>
          </w:p>
        </w:tc>
      </w:tr>
      <w:tr w:rsidR="000067AD" w:rsidRPr="00AC246B" w14:paraId="01FF9D76"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1DA914CF" w14:textId="77777777" w:rsidR="000067AD" w:rsidRPr="000C0CF5" w:rsidRDefault="000067AD" w:rsidP="00293855">
            <w:pPr>
              <w:numPr>
                <w:ilvl w:val="0"/>
                <w:numId w:val="16"/>
              </w:numPr>
              <w:rPr>
                <w:b/>
                <w:color w:val="000000"/>
                <w:sz w:val="18"/>
                <w:szCs w:val="18"/>
              </w:rPr>
            </w:pPr>
          </w:p>
        </w:tc>
        <w:tc>
          <w:tcPr>
            <w:tcW w:w="8788" w:type="dxa"/>
          </w:tcPr>
          <w:p w14:paraId="6FF25977" w14:textId="77777777" w:rsidR="000067AD" w:rsidRPr="00CD1E0F" w:rsidRDefault="000067AD" w:rsidP="000067AD">
            <w:pPr>
              <w:rPr>
                <w:rFonts w:cs="Arial"/>
                <w:color w:val="000000"/>
                <w:szCs w:val="22"/>
              </w:rPr>
            </w:pPr>
            <w:r w:rsidRPr="00CD1E0F">
              <w:rPr>
                <w:rFonts w:cs="Arial"/>
                <w:color w:val="000000"/>
                <w:szCs w:val="22"/>
              </w:rPr>
              <w:t>Eén type moet voldoen aan:</w:t>
            </w:r>
          </w:p>
          <w:p w14:paraId="3F5F2424" w14:textId="11E392B3" w:rsidR="000067AD" w:rsidRPr="00CD1E0F" w:rsidRDefault="000067AD" w:rsidP="00CD1E0F">
            <w:pPr>
              <w:tabs>
                <w:tab w:val="left" w:pos="2680"/>
              </w:tabs>
              <w:rPr>
                <w:rFonts w:cs="Arial"/>
                <w:color w:val="000000"/>
                <w:szCs w:val="22"/>
              </w:rPr>
            </w:pPr>
            <w:r w:rsidRPr="00CD1E0F">
              <w:rPr>
                <w:rFonts w:cs="Arial"/>
                <w:color w:val="000000"/>
                <w:szCs w:val="22"/>
              </w:rPr>
              <w:t>CPU/SoC</w:t>
            </w:r>
            <w:r w:rsidRPr="00CD1E0F">
              <w:rPr>
                <w:rFonts w:cs="Arial"/>
                <w:color w:val="000000"/>
                <w:szCs w:val="22"/>
              </w:rPr>
              <w:tab/>
              <w:t>A16 Bionic chip</w:t>
            </w:r>
          </w:p>
          <w:p w14:paraId="3FFA40EF" w14:textId="140B8A17" w:rsidR="000067AD" w:rsidRPr="00CD1E0F" w:rsidRDefault="000067AD" w:rsidP="00CD1E0F">
            <w:pPr>
              <w:tabs>
                <w:tab w:val="left" w:pos="2680"/>
              </w:tabs>
              <w:rPr>
                <w:rFonts w:cs="Arial"/>
                <w:color w:val="000000"/>
                <w:szCs w:val="22"/>
              </w:rPr>
            </w:pPr>
            <w:r w:rsidRPr="00CD1E0F">
              <w:rPr>
                <w:rFonts w:cs="Arial"/>
                <w:color w:val="000000"/>
                <w:szCs w:val="22"/>
              </w:rPr>
              <w:t>Aantal cores</w:t>
            </w:r>
            <w:r w:rsidRPr="00CD1E0F">
              <w:rPr>
                <w:rFonts w:cs="Arial"/>
                <w:color w:val="000000"/>
                <w:szCs w:val="22"/>
              </w:rPr>
              <w:tab/>
              <w:t>6</w:t>
            </w:r>
          </w:p>
          <w:p w14:paraId="7E99F214" w14:textId="3554D37B" w:rsidR="000067AD" w:rsidRPr="00CD1E0F" w:rsidRDefault="000067AD" w:rsidP="00CD1E0F">
            <w:pPr>
              <w:tabs>
                <w:tab w:val="left" w:pos="2680"/>
              </w:tabs>
              <w:rPr>
                <w:rFonts w:cs="Arial"/>
                <w:color w:val="000000"/>
                <w:szCs w:val="22"/>
              </w:rPr>
            </w:pPr>
            <w:r w:rsidRPr="00CD1E0F">
              <w:rPr>
                <w:rFonts w:cs="Arial"/>
                <w:color w:val="000000"/>
                <w:szCs w:val="22"/>
              </w:rPr>
              <w:t>Display</w:t>
            </w:r>
            <w:r w:rsidRPr="00CD1E0F">
              <w:rPr>
                <w:rFonts w:cs="Arial"/>
                <w:color w:val="000000"/>
                <w:szCs w:val="22"/>
              </w:rPr>
              <w:tab/>
              <w:t>minimaal 6,1” (diagonaal) OLED</w:t>
            </w:r>
          </w:p>
          <w:p w14:paraId="72E8E0A0" w14:textId="77777777" w:rsidR="000067AD" w:rsidRPr="00CD1E0F" w:rsidRDefault="000067AD" w:rsidP="00CD1E0F">
            <w:pPr>
              <w:tabs>
                <w:tab w:val="left" w:pos="2680"/>
              </w:tabs>
              <w:rPr>
                <w:rFonts w:cs="Arial"/>
                <w:color w:val="000000"/>
                <w:szCs w:val="22"/>
              </w:rPr>
            </w:pPr>
            <w:r w:rsidRPr="00CD1E0F">
              <w:rPr>
                <w:rFonts w:cs="Arial"/>
                <w:color w:val="000000"/>
                <w:szCs w:val="22"/>
              </w:rPr>
              <w:t>Intern werkgeheugen RAM</w:t>
            </w:r>
            <w:r w:rsidRPr="00CD1E0F">
              <w:rPr>
                <w:rFonts w:cs="Arial"/>
                <w:color w:val="000000"/>
                <w:szCs w:val="22"/>
              </w:rPr>
              <w:tab/>
              <w:t>minimaal 6GB</w:t>
            </w:r>
          </w:p>
          <w:p w14:paraId="6AFE4199" w14:textId="1241E4BC" w:rsidR="000067AD" w:rsidRPr="00CD1E0F" w:rsidRDefault="000067AD" w:rsidP="00CD1E0F">
            <w:pPr>
              <w:tabs>
                <w:tab w:val="left" w:pos="2680"/>
              </w:tabs>
              <w:rPr>
                <w:rFonts w:cs="Arial"/>
                <w:color w:val="000000"/>
                <w:szCs w:val="22"/>
              </w:rPr>
            </w:pPr>
            <w:r w:rsidRPr="00CD1E0F">
              <w:rPr>
                <w:rFonts w:cs="Arial"/>
                <w:color w:val="000000"/>
                <w:szCs w:val="22"/>
              </w:rPr>
              <w:t>Opslagcapaciteit</w:t>
            </w:r>
            <w:r w:rsidRPr="00CD1E0F">
              <w:rPr>
                <w:rFonts w:cs="Arial"/>
                <w:color w:val="000000"/>
                <w:szCs w:val="22"/>
              </w:rPr>
              <w:tab/>
              <w:t>minimaal 128GB</w:t>
            </w:r>
          </w:p>
          <w:p w14:paraId="7A90043D" w14:textId="372784F1" w:rsidR="000067AD" w:rsidRPr="000C0CF5" w:rsidRDefault="000067AD" w:rsidP="00CD1E0F">
            <w:pPr>
              <w:tabs>
                <w:tab w:val="left" w:pos="2680"/>
              </w:tabs>
              <w:rPr>
                <w:color w:val="000000"/>
              </w:rPr>
            </w:pPr>
            <w:r w:rsidRPr="00CD1E0F">
              <w:rPr>
                <w:rFonts w:cs="Arial"/>
                <w:color w:val="000000"/>
                <w:szCs w:val="22"/>
              </w:rPr>
              <w:t>Mobiel besturingssysteem</w:t>
            </w:r>
            <w:r w:rsidRPr="00CD1E0F">
              <w:rPr>
                <w:rFonts w:cs="Arial"/>
                <w:color w:val="000000"/>
                <w:szCs w:val="22"/>
              </w:rPr>
              <w:tab/>
              <w:t>iOS17</w:t>
            </w:r>
          </w:p>
        </w:tc>
      </w:tr>
      <w:tr w:rsidR="000067AD" w:rsidRPr="00AC246B" w14:paraId="28FD67CF"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79B14860" w14:textId="77777777" w:rsidR="000067AD" w:rsidRPr="000C0CF5" w:rsidRDefault="000067AD" w:rsidP="00293855">
            <w:pPr>
              <w:numPr>
                <w:ilvl w:val="0"/>
                <w:numId w:val="16"/>
              </w:numPr>
              <w:rPr>
                <w:b/>
                <w:color w:val="000000"/>
                <w:sz w:val="18"/>
                <w:szCs w:val="18"/>
              </w:rPr>
            </w:pPr>
          </w:p>
        </w:tc>
        <w:tc>
          <w:tcPr>
            <w:tcW w:w="8788" w:type="dxa"/>
          </w:tcPr>
          <w:p w14:paraId="0223DCDC" w14:textId="77777777" w:rsidR="000067AD" w:rsidRPr="00CD1E0F" w:rsidRDefault="000067AD" w:rsidP="000067AD">
            <w:pPr>
              <w:rPr>
                <w:rFonts w:cs="Arial"/>
                <w:color w:val="000000"/>
                <w:szCs w:val="22"/>
              </w:rPr>
            </w:pPr>
            <w:r w:rsidRPr="00CD1E0F">
              <w:rPr>
                <w:rFonts w:cs="Arial"/>
                <w:color w:val="000000"/>
                <w:szCs w:val="22"/>
              </w:rPr>
              <w:t>Eén type moet voldoen aan:</w:t>
            </w:r>
          </w:p>
          <w:p w14:paraId="34DC8617" w14:textId="7D695A7F" w:rsidR="000067AD" w:rsidRPr="00CD1E0F" w:rsidRDefault="000067AD" w:rsidP="00CD1E0F">
            <w:pPr>
              <w:tabs>
                <w:tab w:val="left" w:pos="2680"/>
              </w:tabs>
              <w:rPr>
                <w:rFonts w:cs="Arial"/>
                <w:color w:val="000000"/>
                <w:szCs w:val="22"/>
              </w:rPr>
            </w:pPr>
            <w:r w:rsidRPr="00CD1E0F">
              <w:rPr>
                <w:rFonts w:cs="Arial"/>
                <w:color w:val="000000"/>
                <w:szCs w:val="22"/>
              </w:rPr>
              <w:t>CPU/SoC</w:t>
            </w:r>
            <w:r w:rsidRPr="00CD1E0F">
              <w:rPr>
                <w:rFonts w:cs="Arial"/>
                <w:color w:val="000000"/>
                <w:szCs w:val="22"/>
              </w:rPr>
              <w:tab/>
              <w:t>MediaTek Dimensity 1080 (MT6877V) of vergelijkbaar benchmark</w:t>
            </w:r>
            <w:r w:rsidR="003F6571">
              <w:rPr>
                <w:rFonts w:cs="Arial"/>
                <w:color w:val="000000"/>
                <w:szCs w:val="22"/>
              </w:rPr>
              <w:t xml:space="preserve"> </w:t>
            </w:r>
            <w:r w:rsidRPr="00CD1E0F">
              <w:rPr>
                <w:rFonts w:cs="Arial"/>
                <w:color w:val="000000"/>
                <w:szCs w:val="22"/>
              </w:rPr>
              <w:t>score</w:t>
            </w:r>
          </w:p>
          <w:p w14:paraId="0B10F39B" w14:textId="35108EA8" w:rsidR="000067AD" w:rsidRPr="00CD1E0F" w:rsidRDefault="000067AD" w:rsidP="00CD1E0F">
            <w:pPr>
              <w:tabs>
                <w:tab w:val="left" w:pos="2680"/>
              </w:tabs>
              <w:rPr>
                <w:rFonts w:cs="Arial"/>
                <w:color w:val="000000"/>
                <w:szCs w:val="22"/>
              </w:rPr>
            </w:pPr>
            <w:r w:rsidRPr="00CD1E0F">
              <w:rPr>
                <w:rFonts w:cs="Arial"/>
                <w:color w:val="000000"/>
                <w:szCs w:val="22"/>
              </w:rPr>
              <w:t>Aantal cores</w:t>
            </w:r>
            <w:r w:rsidRPr="00CD1E0F">
              <w:rPr>
                <w:rFonts w:cs="Arial"/>
                <w:color w:val="000000"/>
                <w:szCs w:val="22"/>
              </w:rPr>
              <w:tab/>
              <w:t>8</w:t>
            </w:r>
          </w:p>
          <w:p w14:paraId="245E4439" w14:textId="573D88DD" w:rsidR="000067AD" w:rsidRPr="00CD1E0F" w:rsidRDefault="000067AD" w:rsidP="00CD1E0F">
            <w:pPr>
              <w:tabs>
                <w:tab w:val="left" w:pos="2680"/>
              </w:tabs>
              <w:rPr>
                <w:rFonts w:cs="Arial"/>
                <w:color w:val="000000"/>
                <w:szCs w:val="22"/>
              </w:rPr>
            </w:pPr>
            <w:r w:rsidRPr="00CD1E0F">
              <w:rPr>
                <w:rFonts w:cs="Arial"/>
                <w:color w:val="000000"/>
                <w:szCs w:val="22"/>
              </w:rPr>
              <w:t>Processorsnelheid</w:t>
            </w:r>
            <w:r w:rsidRPr="00CD1E0F">
              <w:rPr>
                <w:rFonts w:cs="Arial"/>
                <w:color w:val="000000"/>
                <w:szCs w:val="22"/>
              </w:rPr>
              <w:tab/>
              <w:t>2,6GHz</w:t>
            </w:r>
          </w:p>
          <w:p w14:paraId="4F6BFA0D" w14:textId="7C24DDF7" w:rsidR="000067AD" w:rsidRPr="00CD1E0F" w:rsidRDefault="000067AD" w:rsidP="00CD1E0F">
            <w:pPr>
              <w:tabs>
                <w:tab w:val="left" w:pos="2680"/>
              </w:tabs>
              <w:rPr>
                <w:rFonts w:cs="Arial"/>
                <w:color w:val="000000"/>
                <w:szCs w:val="22"/>
              </w:rPr>
            </w:pPr>
            <w:r w:rsidRPr="00CD1E0F">
              <w:rPr>
                <w:rFonts w:cs="Arial"/>
                <w:color w:val="000000"/>
                <w:szCs w:val="22"/>
              </w:rPr>
              <w:t>Display</w:t>
            </w:r>
            <w:r w:rsidRPr="00CD1E0F">
              <w:rPr>
                <w:rFonts w:cs="Arial"/>
                <w:color w:val="000000"/>
                <w:szCs w:val="22"/>
              </w:rPr>
              <w:tab/>
              <w:t>minimaal 6,6” (diagonaal)</w:t>
            </w:r>
          </w:p>
          <w:p w14:paraId="7C64992A" w14:textId="2D6439FA" w:rsidR="000067AD" w:rsidRPr="00CD1E0F" w:rsidRDefault="000067AD" w:rsidP="00CD1E0F">
            <w:pPr>
              <w:tabs>
                <w:tab w:val="left" w:pos="2680"/>
              </w:tabs>
              <w:rPr>
                <w:rFonts w:cs="Arial"/>
                <w:color w:val="000000"/>
                <w:szCs w:val="22"/>
              </w:rPr>
            </w:pPr>
            <w:r w:rsidRPr="00CD1E0F">
              <w:rPr>
                <w:rFonts w:cs="Arial"/>
                <w:color w:val="000000"/>
                <w:szCs w:val="22"/>
              </w:rPr>
              <w:t>Geheugengrootte</w:t>
            </w:r>
            <w:r w:rsidRPr="00CD1E0F">
              <w:rPr>
                <w:rFonts w:cs="Arial"/>
                <w:color w:val="000000"/>
                <w:szCs w:val="22"/>
              </w:rPr>
              <w:tab/>
              <w:t>minimaal 6GB</w:t>
            </w:r>
          </w:p>
          <w:p w14:paraId="3A54D54C" w14:textId="7910FF5D" w:rsidR="000067AD" w:rsidRPr="00CD1E0F" w:rsidRDefault="000067AD" w:rsidP="00CD1E0F">
            <w:pPr>
              <w:tabs>
                <w:tab w:val="left" w:pos="2680"/>
              </w:tabs>
              <w:rPr>
                <w:rFonts w:cs="Arial"/>
                <w:color w:val="000000"/>
                <w:szCs w:val="22"/>
              </w:rPr>
            </w:pPr>
            <w:r w:rsidRPr="00CD1E0F">
              <w:rPr>
                <w:rFonts w:cs="Arial"/>
                <w:color w:val="000000"/>
                <w:szCs w:val="22"/>
              </w:rPr>
              <w:t>Opslagcapaciteit</w:t>
            </w:r>
            <w:r w:rsidRPr="00CD1E0F">
              <w:rPr>
                <w:rFonts w:cs="Arial"/>
                <w:color w:val="000000"/>
                <w:szCs w:val="22"/>
              </w:rPr>
              <w:tab/>
              <w:t>minimaal 128GB</w:t>
            </w:r>
          </w:p>
          <w:p w14:paraId="21327D4B" w14:textId="638793F5" w:rsidR="000067AD" w:rsidRPr="000C0CF5" w:rsidRDefault="000067AD" w:rsidP="00CD1E0F">
            <w:pPr>
              <w:tabs>
                <w:tab w:val="left" w:pos="2680"/>
              </w:tabs>
              <w:rPr>
                <w:color w:val="000000"/>
              </w:rPr>
            </w:pPr>
            <w:r w:rsidRPr="00CD1E0F">
              <w:rPr>
                <w:rFonts w:cs="Arial"/>
                <w:color w:val="000000"/>
                <w:szCs w:val="22"/>
              </w:rPr>
              <w:t>Mobiel besturingssysteem</w:t>
            </w:r>
            <w:r w:rsidRPr="00CD1E0F">
              <w:rPr>
                <w:rFonts w:cs="Arial"/>
                <w:color w:val="000000"/>
                <w:szCs w:val="22"/>
              </w:rPr>
              <w:tab/>
              <w:t>Google Android 13.0</w:t>
            </w:r>
          </w:p>
        </w:tc>
      </w:tr>
      <w:tr w:rsidR="000067AD" w:rsidRPr="00AC246B" w14:paraId="1751E88C"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E66AC19" w14:textId="77777777" w:rsidR="000067AD" w:rsidRPr="000C0CF5" w:rsidRDefault="000067AD" w:rsidP="00293855">
            <w:pPr>
              <w:numPr>
                <w:ilvl w:val="0"/>
                <w:numId w:val="16"/>
              </w:numPr>
              <w:rPr>
                <w:b/>
                <w:color w:val="000000"/>
                <w:sz w:val="18"/>
                <w:szCs w:val="18"/>
              </w:rPr>
            </w:pPr>
          </w:p>
        </w:tc>
        <w:tc>
          <w:tcPr>
            <w:tcW w:w="8788" w:type="dxa"/>
          </w:tcPr>
          <w:p w14:paraId="6816C80C" w14:textId="77777777" w:rsidR="00927F9E" w:rsidRDefault="00927F9E" w:rsidP="00927F9E">
            <w:pPr>
              <w:rPr>
                <w:color w:val="000000"/>
              </w:rPr>
            </w:pPr>
            <w:r>
              <w:rPr>
                <w:color w:val="000000"/>
              </w:rPr>
              <w:t xml:space="preserve">Opdrachtnemer levert tenminste de volgende </w:t>
            </w:r>
            <w:r>
              <w:rPr>
                <w:color w:val="000000"/>
                <w:u w:val="single"/>
              </w:rPr>
              <w:t>originele</w:t>
            </w:r>
            <w:r>
              <w:rPr>
                <w:color w:val="000000"/>
              </w:rPr>
              <w:t xml:space="preserve"> accessoires voor de mobiele telefoons:</w:t>
            </w:r>
          </w:p>
          <w:p w14:paraId="4D055A09" w14:textId="198BA5AC" w:rsidR="00927F9E" w:rsidRDefault="00927F9E" w:rsidP="00927F9E">
            <w:pPr>
              <w:pStyle w:val="Lijstalinea"/>
              <w:numPr>
                <w:ilvl w:val="0"/>
                <w:numId w:val="33"/>
              </w:numPr>
              <w:spacing w:line="276" w:lineRule="auto"/>
              <w:rPr>
                <w:rFonts w:ascii="Calibri" w:hAnsi="Calibri"/>
                <w:color w:val="000000"/>
                <w:lang w:eastAsia="nl-NL"/>
              </w:rPr>
            </w:pPr>
            <w:r>
              <w:rPr>
                <w:color w:val="000000"/>
                <w:lang w:eastAsia="nl-NL"/>
              </w:rPr>
              <w:t>Snellader inclusief kabel van minimaal 1 meter  (EU standaard USB-c lader op basis van 220-240 VAC)</w:t>
            </w:r>
            <w:r>
              <w:rPr>
                <w:color w:val="000000"/>
                <w:lang w:eastAsia="nl-NL"/>
              </w:rPr>
              <w:t>;</w:t>
            </w:r>
          </w:p>
          <w:p w14:paraId="53E51B37" w14:textId="0E220D30" w:rsidR="000067AD" w:rsidRPr="00927F9E" w:rsidRDefault="00927F9E" w:rsidP="00927F9E">
            <w:pPr>
              <w:pStyle w:val="Lijstalinea"/>
              <w:numPr>
                <w:ilvl w:val="0"/>
                <w:numId w:val="33"/>
              </w:numPr>
              <w:spacing w:line="240" w:lineRule="auto"/>
              <w:rPr>
                <w:rFonts w:ascii="Verdana" w:hAnsi="Verdana"/>
                <w:color w:val="1F497D"/>
                <w:sz w:val="18"/>
                <w:szCs w:val="18"/>
              </w:rPr>
            </w:pPr>
            <w:r w:rsidRPr="00927F9E">
              <w:rPr>
                <w:color w:val="000000"/>
              </w:rPr>
              <w:t>Oordopjes (type USB-C)</w:t>
            </w:r>
            <w:r w:rsidR="00C51E1C">
              <w:rPr>
                <w:color w:val="000000"/>
              </w:rPr>
              <w:t>.</w:t>
            </w:r>
          </w:p>
        </w:tc>
      </w:tr>
      <w:tr w:rsidR="000067AD" w:rsidRPr="000C0CF5" w14:paraId="458DC18B"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34A2E83" w14:textId="77777777" w:rsidR="000067AD" w:rsidRPr="000C0CF5" w:rsidRDefault="000067AD" w:rsidP="00293855">
            <w:pPr>
              <w:numPr>
                <w:ilvl w:val="0"/>
                <w:numId w:val="16"/>
              </w:numPr>
              <w:rPr>
                <w:b/>
                <w:color w:val="000000"/>
                <w:sz w:val="18"/>
                <w:szCs w:val="18"/>
              </w:rPr>
            </w:pPr>
          </w:p>
        </w:tc>
        <w:tc>
          <w:tcPr>
            <w:tcW w:w="8788" w:type="dxa"/>
          </w:tcPr>
          <w:p w14:paraId="5FE73FF7" w14:textId="3C0A917E" w:rsidR="000067AD" w:rsidRPr="001F1F34" w:rsidRDefault="000C0CF5" w:rsidP="000067AD">
            <w:pPr>
              <w:rPr>
                <w:rFonts w:cs="Arial"/>
                <w:color w:val="000000"/>
                <w:szCs w:val="22"/>
              </w:rPr>
            </w:pPr>
            <w:r w:rsidRPr="001F1F34">
              <w:rPr>
                <w:rFonts w:cs="Arial"/>
                <w:color w:val="000000"/>
                <w:szCs w:val="22"/>
              </w:rPr>
              <w:t xml:space="preserve">De mobiele telefoons </w:t>
            </w:r>
            <w:r w:rsidR="000067AD" w:rsidRPr="001F1F34">
              <w:rPr>
                <w:rFonts w:cs="Arial"/>
                <w:color w:val="000000"/>
                <w:szCs w:val="22"/>
              </w:rPr>
              <w:t>beschikken gedurende de looptijd van het contract over de meest recente versie van het betreffende operating systeem.</w:t>
            </w:r>
          </w:p>
        </w:tc>
      </w:tr>
      <w:tr w:rsidR="000067AD" w:rsidRPr="000C0CF5" w14:paraId="7D6FD9F3"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2B9A2117" w14:textId="77777777" w:rsidR="000067AD" w:rsidRPr="000C0CF5" w:rsidRDefault="000067AD" w:rsidP="00293855">
            <w:pPr>
              <w:numPr>
                <w:ilvl w:val="0"/>
                <w:numId w:val="16"/>
              </w:numPr>
              <w:rPr>
                <w:b/>
                <w:color w:val="000000"/>
                <w:sz w:val="18"/>
                <w:szCs w:val="18"/>
              </w:rPr>
            </w:pPr>
          </w:p>
        </w:tc>
        <w:tc>
          <w:tcPr>
            <w:tcW w:w="8788" w:type="dxa"/>
          </w:tcPr>
          <w:p w14:paraId="52F433B0" w14:textId="51CAF37F" w:rsidR="000067AD" w:rsidRPr="001F1F34" w:rsidRDefault="000C0CF5" w:rsidP="000067AD">
            <w:pPr>
              <w:rPr>
                <w:rFonts w:cs="Arial"/>
                <w:color w:val="000000"/>
                <w:szCs w:val="22"/>
              </w:rPr>
            </w:pPr>
            <w:r w:rsidRPr="001F1F34">
              <w:rPr>
                <w:rFonts w:cs="Arial"/>
                <w:color w:val="000000"/>
                <w:szCs w:val="22"/>
              </w:rPr>
              <w:t xml:space="preserve">De mobiele telefoons </w:t>
            </w:r>
            <w:r w:rsidR="000067AD" w:rsidRPr="001F1F34">
              <w:rPr>
                <w:rFonts w:cs="Arial"/>
                <w:color w:val="000000"/>
                <w:szCs w:val="22"/>
              </w:rPr>
              <w:t>zijn vrij van Sim-Locks en geschikt voor de Nederlandse markt (Benelux versie) en de daarop actieve operators.</w:t>
            </w:r>
          </w:p>
        </w:tc>
      </w:tr>
      <w:tr w:rsidR="000067AD" w:rsidRPr="000C0CF5" w14:paraId="222B48FA"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0284257" w14:textId="77777777" w:rsidR="000067AD" w:rsidRPr="000C0CF5" w:rsidRDefault="000067AD" w:rsidP="00293855">
            <w:pPr>
              <w:numPr>
                <w:ilvl w:val="0"/>
                <w:numId w:val="16"/>
              </w:numPr>
              <w:rPr>
                <w:b/>
                <w:color w:val="000000"/>
                <w:sz w:val="18"/>
                <w:szCs w:val="18"/>
              </w:rPr>
            </w:pPr>
          </w:p>
        </w:tc>
        <w:tc>
          <w:tcPr>
            <w:tcW w:w="8788" w:type="dxa"/>
          </w:tcPr>
          <w:p w14:paraId="6385E190" w14:textId="0B8B14E5" w:rsidR="000067AD" w:rsidRPr="001F1F34" w:rsidRDefault="000C0CF5" w:rsidP="000067AD">
            <w:pPr>
              <w:rPr>
                <w:rFonts w:cs="Arial"/>
                <w:color w:val="000000"/>
                <w:szCs w:val="22"/>
              </w:rPr>
            </w:pPr>
            <w:r w:rsidRPr="001F1F34">
              <w:rPr>
                <w:rFonts w:cs="Arial"/>
                <w:color w:val="000000"/>
                <w:szCs w:val="22"/>
              </w:rPr>
              <w:t xml:space="preserve">De mobiele telefoons </w:t>
            </w:r>
            <w:r w:rsidR="000067AD" w:rsidRPr="001F1F34">
              <w:rPr>
                <w:rFonts w:cs="Arial"/>
                <w:color w:val="000000"/>
                <w:szCs w:val="22"/>
              </w:rPr>
              <w:t>kunnen ingesteld worden op de Nederlandse taal.</w:t>
            </w:r>
          </w:p>
        </w:tc>
      </w:tr>
      <w:tr w:rsidR="000067AD" w:rsidRPr="00AC246B" w14:paraId="40853C23"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719B555E" w14:textId="77777777" w:rsidR="000067AD" w:rsidRPr="000C0CF5" w:rsidRDefault="000067AD" w:rsidP="00293855">
            <w:pPr>
              <w:numPr>
                <w:ilvl w:val="0"/>
                <w:numId w:val="16"/>
              </w:numPr>
              <w:rPr>
                <w:b/>
                <w:color w:val="000000"/>
                <w:sz w:val="18"/>
                <w:szCs w:val="18"/>
              </w:rPr>
            </w:pPr>
          </w:p>
        </w:tc>
        <w:tc>
          <w:tcPr>
            <w:tcW w:w="8788" w:type="dxa"/>
          </w:tcPr>
          <w:p w14:paraId="6F26D9FA" w14:textId="7E5F0F92" w:rsidR="000067AD" w:rsidRPr="001F1F34" w:rsidRDefault="000067AD" w:rsidP="000067AD">
            <w:pPr>
              <w:rPr>
                <w:rFonts w:cs="Arial"/>
                <w:color w:val="000000"/>
                <w:szCs w:val="22"/>
              </w:rPr>
            </w:pPr>
            <w:r w:rsidRPr="001F1F34">
              <w:rPr>
                <w:rFonts w:cs="Arial"/>
                <w:color w:val="000000"/>
                <w:szCs w:val="22"/>
              </w:rPr>
              <w:t xml:space="preserve">Het moet mogelijk zijn om </w:t>
            </w:r>
            <w:r w:rsidR="00DB2878" w:rsidRPr="001F1F34">
              <w:rPr>
                <w:rFonts w:cs="Arial"/>
                <w:color w:val="000000"/>
                <w:szCs w:val="22"/>
              </w:rPr>
              <w:t>de mobiele telefoons</w:t>
            </w:r>
            <w:r w:rsidRPr="001F1F34">
              <w:rPr>
                <w:rFonts w:cs="Arial"/>
                <w:color w:val="000000"/>
                <w:szCs w:val="22"/>
              </w:rPr>
              <w:t xml:space="preserve"> geautomatiseerd uit te rollen middels Microsoft Intune met de oplossingen Android Zero Touch Deployment (en/of Samsung Knox) en</w:t>
            </w:r>
            <w:r w:rsidR="00DB2878" w:rsidRPr="001F1F34">
              <w:rPr>
                <w:rFonts w:cs="Arial"/>
                <w:color w:val="000000"/>
                <w:szCs w:val="22"/>
              </w:rPr>
              <w:t xml:space="preserve"> </w:t>
            </w:r>
            <w:r w:rsidRPr="001F1F34">
              <w:rPr>
                <w:rFonts w:cs="Arial"/>
                <w:color w:val="000000"/>
                <w:szCs w:val="22"/>
              </w:rPr>
              <w:t>Apple Device Enrollment voor IOS.</w:t>
            </w:r>
          </w:p>
        </w:tc>
      </w:tr>
      <w:tr w:rsidR="000067AD" w:rsidRPr="00AC246B" w14:paraId="2A0C025E"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C52F4FD" w14:textId="77777777" w:rsidR="000067AD" w:rsidRPr="00AC246B" w:rsidRDefault="000067AD" w:rsidP="00293855">
            <w:pPr>
              <w:numPr>
                <w:ilvl w:val="0"/>
                <w:numId w:val="16"/>
              </w:numPr>
              <w:rPr>
                <w:b/>
                <w:color w:val="000000"/>
                <w:sz w:val="18"/>
                <w:szCs w:val="18"/>
              </w:rPr>
            </w:pPr>
          </w:p>
        </w:tc>
        <w:tc>
          <w:tcPr>
            <w:tcW w:w="8788" w:type="dxa"/>
          </w:tcPr>
          <w:p w14:paraId="558D553E" w14:textId="2F8D13DA" w:rsidR="000067AD" w:rsidRPr="001F1F34" w:rsidRDefault="000067AD" w:rsidP="000067AD">
            <w:pPr>
              <w:rPr>
                <w:rFonts w:cs="Arial"/>
                <w:color w:val="000000"/>
                <w:szCs w:val="22"/>
              </w:rPr>
            </w:pPr>
            <w:r w:rsidRPr="001F1F34">
              <w:rPr>
                <w:rFonts w:cs="Arial"/>
                <w:color w:val="000000"/>
                <w:szCs w:val="22"/>
              </w:rPr>
              <w:t xml:space="preserve">Opdrachtnemer zorgt voor registratie van te leveren </w:t>
            </w:r>
            <w:r w:rsidR="00DB2878" w:rsidRPr="001F1F34">
              <w:rPr>
                <w:rFonts w:cs="Arial"/>
                <w:color w:val="000000"/>
                <w:szCs w:val="22"/>
              </w:rPr>
              <w:t>de mobiele telefoons</w:t>
            </w:r>
            <w:r w:rsidRPr="001F1F34">
              <w:rPr>
                <w:rFonts w:cs="Arial"/>
                <w:color w:val="000000"/>
                <w:szCs w:val="22"/>
              </w:rPr>
              <w:t xml:space="preserve"> in Microsoft Intune middels de autopilot implementatie service</w:t>
            </w:r>
            <w:r w:rsidR="00DB2878" w:rsidRPr="001F1F34">
              <w:rPr>
                <w:rFonts w:cs="Arial"/>
                <w:color w:val="000000"/>
                <w:szCs w:val="22"/>
              </w:rPr>
              <w:t>.</w:t>
            </w:r>
          </w:p>
        </w:tc>
      </w:tr>
      <w:tr w:rsidR="000067AD" w:rsidRPr="0025540E" w14:paraId="7DA303AE" w14:textId="77777777" w:rsidTr="00293855">
        <w:tblPrEx>
          <w:tblCellMar>
            <w:left w:w="108" w:type="dxa"/>
            <w:right w:w="108" w:type="dxa"/>
          </w:tblCellMar>
          <w:tblLook w:val="04A0" w:firstRow="1" w:lastRow="0" w:firstColumn="1" w:lastColumn="0" w:noHBand="0" w:noVBand="1"/>
        </w:tblPrEx>
        <w:trPr>
          <w:trHeight w:val="745"/>
        </w:trPr>
        <w:tc>
          <w:tcPr>
            <w:tcW w:w="284" w:type="dxa"/>
            <w:tcBorders>
              <w:top w:val="single" w:sz="4" w:space="0" w:color="auto"/>
              <w:left w:val="single" w:sz="4" w:space="0" w:color="auto"/>
              <w:bottom w:val="single" w:sz="4" w:space="0" w:color="auto"/>
              <w:right w:val="nil"/>
            </w:tcBorders>
            <w:shd w:val="clear" w:color="auto" w:fill="1F497D"/>
          </w:tcPr>
          <w:p w14:paraId="1C844791" w14:textId="77777777" w:rsidR="000067AD" w:rsidRPr="0025540E" w:rsidRDefault="000067AD" w:rsidP="000067AD">
            <w:pPr>
              <w:numPr>
                <w:ilvl w:val="0"/>
                <w:numId w:val="26"/>
              </w:numPr>
              <w:rPr>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cPr>
          <w:p w14:paraId="19BA5793" w14:textId="469BF363" w:rsidR="000067AD" w:rsidRDefault="000067AD" w:rsidP="000067AD">
            <w:pPr>
              <w:jc w:val="center"/>
              <w:rPr>
                <w:bCs/>
                <w:color w:val="FFFFFF" w:themeColor="background1"/>
              </w:rPr>
            </w:pPr>
          </w:p>
          <w:p w14:paraId="1CBE6A56" w14:textId="56A67CB1" w:rsidR="000067AD" w:rsidRDefault="000067AD" w:rsidP="000067AD">
            <w:pPr>
              <w:jc w:val="center"/>
              <w:rPr>
                <w:bCs/>
                <w:color w:val="FFFFFF" w:themeColor="background1"/>
              </w:rPr>
            </w:pPr>
            <w:r>
              <w:rPr>
                <w:bCs/>
                <w:color w:val="FFFFFF" w:themeColor="background1"/>
              </w:rPr>
              <w:t>Garantie, onderhoud en storingen</w:t>
            </w:r>
          </w:p>
          <w:p w14:paraId="5002271A" w14:textId="77777777" w:rsidR="000067AD" w:rsidRPr="0025540E" w:rsidRDefault="000067AD" w:rsidP="000067AD">
            <w:pPr>
              <w:jc w:val="center"/>
              <w:rPr>
                <w:bCs/>
                <w:color w:val="FFFFFF" w:themeColor="background1"/>
              </w:rPr>
            </w:pPr>
          </w:p>
        </w:tc>
      </w:tr>
      <w:tr w:rsidR="000067AD" w:rsidRPr="00AC246B" w14:paraId="3C13F920"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BB6AFF8" w14:textId="77777777" w:rsidR="000067AD" w:rsidRPr="00AC246B" w:rsidRDefault="000067AD" w:rsidP="00293855">
            <w:pPr>
              <w:numPr>
                <w:ilvl w:val="0"/>
                <w:numId w:val="16"/>
              </w:numPr>
              <w:rPr>
                <w:b/>
                <w:color w:val="000000"/>
              </w:rPr>
            </w:pPr>
          </w:p>
        </w:tc>
        <w:tc>
          <w:tcPr>
            <w:tcW w:w="8788" w:type="dxa"/>
            <w:shd w:val="clear" w:color="auto" w:fill="auto"/>
          </w:tcPr>
          <w:p w14:paraId="6A899B34" w14:textId="713AD3DA" w:rsidR="000067AD" w:rsidRPr="005D24E8" w:rsidRDefault="000067AD" w:rsidP="000067AD">
            <w:pPr>
              <w:rPr>
                <w:color w:val="000000"/>
              </w:rPr>
            </w:pPr>
            <w:r w:rsidRPr="005D24E8">
              <w:rPr>
                <w:color w:val="000000"/>
              </w:rPr>
              <w:t xml:space="preserve">Voor een IOS device geldt een garantie van 12 maanden. Voor alle overige geleverde </w:t>
            </w:r>
            <w:r w:rsidR="008F570F">
              <w:rPr>
                <w:color w:val="000000"/>
              </w:rPr>
              <w:t>mobiele t</w:t>
            </w:r>
            <w:r w:rsidR="00210AE7">
              <w:rPr>
                <w:color w:val="000000"/>
              </w:rPr>
              <w:t>elefoons</w:t>
            </w:r>
            <w:r w:rsidRPr="005D24E8">
              <w:rPr>
                <w:color w:val="000000"/>
              </w:rPr>
              <w:t xml:space="preserve"> wordt een garantietermijn van 24 maanden gehanteerd. Indien de fabrieks-, verkopersgarantie of een nadere overeengekomen garantiestelling deze termijn overstijgt dan zal deze worden overgenomen. </w:t>
            </w:r>
          </w:p>
        </w:tc>
      </w:tr>
      <w:tr w:rsidR="000067AD" w:rsidRPr="00AC246B" w14:paraId="01CAD0C8"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6DCB19EE" w14:textId="77777777" w:rsidR="000067AD" w:rsidRPr="00AC246B" w:rsidRDefault="000067AD" w:rsidP="00293855">
            <w:pPr>
              <w:numPr>
                <w:ilvl w:val="0"/>
                <w:numId w:val="16"/>
              </w:numPr>
              <w:rPr>
                <w:b/>
                <w:color w:val="000000"/>
              </w:rPr>
            </w:pPr>
          </w:p>
        </w:tc>
        <w:tc>
          <w:tcPr>
            <w:tcW w:w="8788" w:type="dxa"/>
            <w:shd w:val="clear" w:color="auto" w:fill="auto"/>
          </w:tcPr>
          <w:p w14:paraId="23AEBE64" w14:textId="2E862539" w:rsidR="000067AD" w:rsidRPr="005D24E8" w:rsidRDefault="000067AD" w:rsidP="000067AD">
            <w:pPr>
              <w:rPr>
                <w:color w:val="000000"/>
              </w:rPr>
            </w:pPr>
            <w:r w:rsidRPr="005D24E8">
              <w:rPr>
                <w:color w:val="000000"/>
              </w:rPr>
              <w:t>Bij reparatie binnen de garantieperiode worden onderdelen gebruikt met ten minste dezelfde kwaliteit en levensduur, na reparatie blijft de initieel afgesproken garantieperiode ongewijzigd.</w:t>
            </w:r>
          </w:p>
        </w:tc>
      </w:tr>
      <w:tr w:rsidR="000067AD" w:rsidRPr="00AC246B" w14:paraId="6146989F"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CB842F3" w14:textId="77777777" w:rsidR="000067AD" w:rsidRPr="00AC246B" w:rsidRDefault="000067AD" w:rsidP="00293855">
            <w:pPr>
              <w:numPr>
                <w:ilvl w:val="0"/>
                <w:numId w:val="16"/>
              </w:numPr>
              <w:rPr>
                <w:b/>
                <w:color w:val="000000"/>
              </w:rPr>
            </w:pPr>
          </w:p>
        </w:tc>
        <w:tc>
          <w:tcPr>
            <w:tcW w:w="8788" w:type="dxa"/>
            <w:shd w:val="clear" w:color="auto" w:fill="auto"/>
          </w:tcPr>
          <w:p w14:paraId="23ED4A42" w14:textId="49E0813A" w:rsidR="000067AD" w:rsidRPr="005D24E8" w:rsidRDefault="00CE3C28" w:rsidP="000067AD">
            <w:pPr>
              <w:rPr>
                <w:color w:val="000000"/>
              </w:rPr>
            </w:pPr>
            <w:r>
              <w:rPr>
                <w:color w:val="000000"/>
              </w:rPr>
              <w:t>Opdrachtnemer</w:t>
            </w:r>
            <w:r w:rsidR="000067AD" w:rsidRPr="005D24E8">
              <w:rPr>
                <w:color w:val="000000"/>
              </w:rPr>
              <w:t xml:space="preserve"> brengt voor levering, retour nemen en reparaties geen administratie of verzendkosten in rekening.</w:t>
            </w:r>
          </w:p>
        </w:tc>
      </w:tr>
      <w:tr w:rsidR="000067AD" w:rsidRPr="00AC246B" w14:paraId="1317CFDD"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01CE4C94" w14:textId="77777777" w:rsidR="000067AD" w:rsidRPr="00AC246B" w:rsidRDefault="000067AD" w:rsidP="00293855">
            <w:pPr>
              <w:numPr>
                <w:ilvl w:val="0"/>
                <w:numId w:val="16"/>
              </w:numPr>
              <w:rPr>
                <w:b/>
                <w:color w:val="000000"/>
              </w:rPr>
            </w:pPr>
          </w:p>
        </w:tc>
        <w:tc>
          <w:tcPr>
            <w:tcW w:w="8788" w:type="dxa"/>
            <w:shd w:val="clear" w:color="auto" w:fill="auto"/>
          </w:tcPr>
          <w:p w14:paraId="625C899A" w14:textId="33AD862C" w:rsidR="000067AD" w:rsidRPr="005D24E8" w:rsidRDefault="00455F91" w:rsidP="000067AD">
            <w:pPr>
              <w:rPr>
                <w:color w:val="000000"/>
              </w:rPr>
            </w:pPr>
            <w:r>
              <w:rPr>
                <w:color w:val="000000"/>
              </w:rPr>
              <w:t>Voor r</w:t>
            </w:r>
            <w:r w:rsidR="000067AD" w:rsidRPr="005D24E8">
              <w:rPr>
                <w:color w:val="000000"/>
              </w:rPr>
              <w:t>eparatie of vervanging binnen de garantie</w:t>
            </w:r>
            <w:r>
              <w:rPr>
                <w:color w:val="000000"/>
              </w:rPr>
              <w:t>periode worden geen kosten in rekening gebracht.</w:t>
            </w:r>
            <w:r w:rsidR="000067AD" w:rsidRPr="005D24E8">
              <w:rPr>
                <w:color w:val="000000"/>
              </w:rPr>
              <w:t xml:space="preserve"> </w:t>
            </w:r>
          </w:p>
        </w:tc>
      </w:tr>
      <w:tr w:rsidR="000067AD" w:rsidRPr="00AC246B" w14:paraId="3F164CA2"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138DFF85" w14:textId="77777777" w:rsidR="000067AD" w:rsidRPr="00AC246B" w:rsidRDefault="000067AD" w:rsidP="00293855">
            <w:pPr>
              <w:numPr>
                <w:ilvl w:val="0"/>
                <w:numId w:val="16"/>
              </w:numPr>
              <w:rPr>
                <w:b/>
                <w:color w:val="000000"/>
              </w:rPr>
            </w:pPr>
          </w:p>
        </w:tc>
        <w:tc>
          <w:tcPr>
            <w:tcW w:w="8788" w:type="dxa"/>
            <w:shd w:val="clear" w:color="auto" w:fill="auto"/>
          </w:tcPr>
          <w:p w14:paraId="49904790" w14:textId="4CFB78E3" w:rsidR="000067AD" w:rsidRPr="005D24E8" w:rsidRDefault="00CE3C28" w:rsidP="000067AD">
            <w:pPr>
              <w:rPr>
                <w:color w:val="000000"/>
              </w:rPr>
            </w:pPr>
            <w:r>
              <w:rPr>
                <w:color w:val="000000"/>
              </w:rPr>
              <w:t>Opdrachtnemer</w:t>
            </w:r>
            <w:r w:rsidRPr="005D24E8">
              <w:rPr>
                <w:color w:val="000000"/>
              </w:rPr>
              <w:t xml:space="preserve"> </w:t>
            </w:r>
            <w:r w:rsidR="000067AD" w:rsidRPr="005D24E8">
              <w:rPr>
                <w:color w:val="000000"/>
              </w:rPr>
              <w:t xml:space="preserve">garandeert dat </w:t>
            </w:r>
            <w:r>
              <w:rPr>
                <w:color w:val="000000"/>
              </w:rPr>
              <w:t>mobiele telefoons</w:t>
            </w:r>
            <w:r w:rsidR="000067AD" w:rsidRPr="005D24E8">
              <w:rPr>
                <w:color w:val="000000"/>
              </w:rPr>
              <w:t xml:space="preserve"> die aangemerkt </w:t>
            </w:r>
            <w:r w:rsidR="000441B9">
              <w:rPr>
                <w:color w:val="000000"/>
              </w:rPr>
              <w:t xml:space="preserve">zijn </w:t>
            </w:r>
            <w:r w:rsidR="000067AD" w:rsidRPr="005D24E8">
              <w:rPr>
                <w:color w:val="000000"/>
              </w:rPr>
              <w:t xml:space="preserve">als Dead on Arrival </w:t>
            </w:r>
            <w:r w:rsidR="000441B9">
              <w:rPr>
                <w:color w:val="000000"/>
              </w:rPr>
              <w:t xml:space="preserve">vervangen </w:t>
            </w:r>
            <w:r w:rsidR="000067AD" w:rsidRPr="000441B9">
              <w:rPr>
                <w:color w:val="000000"/>
              </w:rPr>
              <w:t>dienen te worden</w:t>
            </w:r>
            <w:r w:rsidR="000441B9">
              <w:rPr>
                <w:color w:val="000000"/>
              </w:rPr>
              <w:t xml:space="preserve"> b</w:t>
            </w:r>
            <w:r w:rsidR="000067AD" w:rsidRPr="005D24E8">
              <w:rPr>
                <w:color w:val="000000"/>
              </w:rPr>
              <w:t>innen 3 werkdagen na melding (inclusief levertijd) door een identiek/ gelijkwaardig exemplaar. Hierbij geldt een Dead on Arrival indien het apparaat binnen 30 dagen na levering niet meer functioneert.</w:t>
            </w:r>
          </w:p>
        </w:tc>
      </w:tr>
      <w:tr w:rsidR="000067AD" w:rsidRPr="00AC246B" w14:paraId="36E94615"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586BD37" w14:textId="77777777" w:rsidR="000067AD" w:rsidRPr="00AC246B" w:rsidRDefault="000067AD" w:rsidP="00293855">
            <w:pPr>
              <w:numPr>
                <w:ilvl w:val="0"/>
                <w:numId w:val="16"/>
              </w:numPr>
              <w:rPr>
                <w:b/>
                <w:color w:val="000000"/>
              </w:rPr>
            </w:pPr>
          </w:p>
        </w:tc>
        <w:tc>
          <w:tcPr>
            <w:tcW w:w="8788" w:type="dxa"/>
            <w:shd w:val="clear" w:color="auto" w:fill="auto"/>
          </w:tcPr>
          <w:p w14:paraId="2D15C312" w14:textId="1FD80529" w:rsidR="000067AD" w:rsidRPr="005D24E8" w:rsidRDefault="00CE3C28" w:rsidP="000067AD">
            <w:pPr>
              <w:rPr>
                <w:color w:val="000000"/>
              </w:rPr>
            </w:pPr>
            <w:r>
              <w:rPr>
                <w:color w:val="000000"/>
              </w:rPr>
              <w:t>Opdrachtnemer</w:t>
            </w:r>
            <w:r w:rsidRPr="005D24E8">
              <w:rPr>
                <w:color w:val="000000"/>
              </w:rPr>
              <w:t xml:space="preserve"> </w:t>
            </w:r>
            <w:r w:rsidR="000067AD" w:rsidRPr="005D24E8">
              <w:rPr>
                <w:color w:val="000000"/>
              </w:rPr>
              <w:t xml:space="preserve">rekent geen kosten voor het retour nemen van </w:t>
            </w:r>
            <w:r w:rsidR="00210AE7">
              <w:rPr>
                <w:color w:val="000000"/>
              </w:rPr>
              <w:t xml:space="preserve">de mobiele telefoons </w:t>
            </w:r>
            <w:r w:rsidR="000067AD" w:rsidRPr="005D24E8">
              <w:rPr>
                <w:color w:val="000000"/>
              </w:rPr>
              <w:t xml:space="preserve">die </w:t>
            </w:r>
            <w:r w:rsidR="000067AD" w:rsidRPr="005D24E8">
              <w:rPr>
                <w:color w:val="000000"/>
              </w:rPr>
              <w:lastRenderedPageBreak/>
              <w:t>aangemerkt zijn als Dead on Arrival.</w:t>
            </w:r>
          </w:p>
        </w:tc>
      </w:tr>
      <w:tr w:rsidR="000067AD" w:rsidRPr="00AC246B" w14:paraId="75A0EBB5"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71D13859" w14:textId="77777777" w:rsidR="000067AD" w:rsidRPr="00AC246B" w:rsidRDefault="000067AD" w:rsidP="00293855">
            <w:pPr>
              <w:numPr>
                <w:ilvl w:val="0"/>
                <w:numId w:val="16"/>
              </w:numPr>
              <w:rPr>
                <w:b/>
                <w:color w:val="000000"/>
              </w:rPr>
            </w:pPr>
          </w:p>
        </w:tc>
        <w:tc>
          <w:tcPr>
            <w:tcW w:w="8788" w:type="dxa"/>
            <w:shd w:val="clear" w:color="auto" w:fill="auto"/>
          </w:tcPr>
          <w:p w14:paraId="026B9E34" w14:textId="2E8FA2C1" w:rsidR="000067AD" w:rsidRPr="005D24E8" w:rsidRDefault="000067AD" w:rsidP="00CE3C28">
            <w:pPr>
              <w:rPr>
                <w:color w:val="000000"/>
              </w:rPr>
            </w:pPr>
            <w:r w:rsidRPr="005D24E8">
              <w:rPr>
                <w:color w:val="000000"/>
              </w:rPr>
              <w:t xml:space="preserve">De maximale termijn voor niet-acceptatie is 15 werkdagen na levering van de goederen. Indien Opdrachtgever niet binnen 15 werkdagen expliciet heeft aangegeven de goederen niet te accepteren worden de goederen beschouwd als zijnde geaccepteerd. </w:t>
            </w:r>
          </w:p>
        </w:tc>
      </w:tr>
      <w:tr w:rsidR="000067AD" w:rsidRPr="00AC246B" w14:paraId="60CAE088"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7DB9A0C3" w14:textId="77777777" w:rsidR="000067AD" w:rsidRPr="00AC246B" w:rsidRDefault="000067AD" w:rsidP="00293855">
            <w:pPr>
              <w:numPr>
                <w:ilvl w:val="0"/>
                <w:numId w:val="16"/>
              </w:numPr>
              <w:rPr>
                <w:b/>
                <w:color w:val="000000"/>
              </w:rPr>
            </w:pPr>
          </w:p>
        </w:tc>
        <w:tc>
          <w:tcPr>
            <w:tcW w:w="8788" w:type="dxa"/>
            <w:shd w:val="clear" w:color="auto" w:fill="auto"/>
          </w:tcPr>
          <w:p w14:paraId="55596029" w14:textId="0FA7D1F7" w:rsidR="000067AD" w:rsidRPr="005D24E8" w:rsidRDefault="00CE3C28" w:rsidP="00CE3C28">
            <w:pPr>
              <w:rPr>
                <w:color w:val="000000"/>
              </w:rPr>
            </w:pPr>
            <w:r>
              <w:rPr>
                <w:color w:val="000000"/>
              </w:rPr>
              <w:t>Opdrachtnemer</w:t>
            </w:r>
            <w:r w:rsidRPr="005D24E8">
              <w:rPr>
                <w:color w:val="000000"/>
              </w:rPr>
              <w:t xml:space="preserve"> </w:t>
            </w:r>
            <w:r w:rsidR="000067AD" w:rsidRPr="005D24E8">
              <w:rPr>
                <w:color w:val="000000"/>
              </w:rPr>
              <w:t>r is eindverantwoordelijk voor het nakomen van garantieafspraken.</w:t>
            </w:r>
          </w:p>
        </w:tc>
      </w:tr>
      <w:tr w:rsidR="000067AD" w:rsidRPr="00AC246B" w14:paraId="5E1C7EE1"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6C41FA23" w14:textId="77777777" w:rsidR="000067AD" w:rsidRPr="00AC246B" w:rsidRDefault="000067AD" w:rsidP="00293855">
            <w:pPr>
              <w:numPr>
                <w:ilvl w:val="0"/>
                <w:numId w:val="16"/>
              </w:numPr>
              <w:rPr>
                <w:b/>
                <w:color w:val="000000"/>
              </w:rPr>
            </w:pPr>
          </w:p>
        </w:tc>
        <w:tc>
          <w:tcPr>
            <w:tcW w:w="8788" w:type="dxa"/>
            <w:shd w:val="clear" w:color="auto" w:fill="auto"/>
          </w:tcPr>
          <w:p w14:paraId="3A25FB0A" w14:textId="66597A7F" w:rsidR="000067AD" w:rsidRPr="005D24E8" w:rsidRDefault="000067AD" w:rsidP="00CE3C28">
            <w:pPr>
              <w:rPr>
                <w:color w:val="000000"/>
              </w:rPr>
            </w:pPr>
            <w:r w:rsidRPr="005D24E8">
              <w:rPr>
                <w:color w:val="000000"/>
              </w:rPr>
              <w:t xml:space="preserve">Indien een mobiele telefoon, bij een defect gerelateerd aan een technisch mankement van het product, meer dan 2x binnen de garantietermijn wordt aangeboden ter reparatie, vervangt de Opdrachtnemer de mobiele telefoon voor een nieuwe, identieke of gelijkwaardige mobiele telefoon. </w:t>
            </w:r>
          </w:p>
        </w:tc>
      </w:tr>
      <w:tr w:rsidR="000067AD" w:rsidRPr="0025540E" w14:paraId="48C7D76D" w14:textId="77777777" w:rsidTr="00293855">
        <w:tblPrEx>
          <w:tblCellMar>
            <w:left w:w="108" w:type="dxa"/>
            <w:right w:w="108" w:type="dxa"/>
          </w:tblCellMar>
          <w:tblLook w:val="04A0" w:firstRow="1" w:lastRow="0" w:firstColumn="1" w:lastColumn="0" w:noHBand="0" w:noVBand="1"/>
        </w:tblPrEx>
        <w:trPr>
          <w:trHeight w:val="745"/>
        </w:trPr>
        <w:tc>
          <w:tcPr>
            <w:tcW w:w="284" w:type="dxa"/>
            <w:tcBorders>
              <w:top w:val="single" w:sz="4" w:space="0" w:color="auto"/>
              <w:left w:val="single" w:sz="4" w:space="0" w:color="auto"/>
              <w:bottom w:val="single" w:sz="4" w:space="0" w:color="auto"/>
              <w:right w:val="nil"/>
            </w:tcBorders>
            <w:shd w:val="clear" w:color="auto" w:fill="1F497D"/>
          </w:tcPr>
          <w:p w14:paraId="02347EAB" w14:textId="77777777" w:rsidR="000067AD" w:rsidRPr="0025540E" w:rsidRDefault="000067AD" w:rsidP="000067AD">
            <w:pPr>
              <w:numPr>
                <w:ilvl w:val="0"/>
                <w:numId w:val="26"/>
              </w:numPr>
              <w:rPr>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cPr>
          <w:p w14:paraId="265F971A" w14:textId="4F2A1A2D" w:rsidR="000067AD" w:rsidRDefault="000067AD" w:rsidP="000067AD">
            <w:pPr>
              <w:jc w:val="center"/>
              <w:rPr>
                <w:bCs/>
                <w:color w:val="FFFFFF" w:themeColor="background1"/>
              </w:rPr>
            </w:pPr>
            <w:r>
              <w:rPr>
                <w:bCs/>
                <w:color w:val="FFFFFF" w:themeColor="background1"/>
              </w:rPr>
              <w:t>Overige eisen</w:t>
            </w:r>
          </w:p>
          <w:p w14:paraId="3C349869" w14:textId="77777777" w:rsidR="000067AD" w:rsidRPr="0025540E" w:rsidRDefault="000067AD" w:rsidP="000067AD">
            <w:pPr>
              <w:jc w:val="center"/>
              <w:rPr>
                <w:bCs/>
                <w:color w:val="FFFFFF" w:themeColor="background1"/>
              </w:rPr>
            </w:pPr>
          </w:p>
        </w:tc>
      </w:tr>
      <w:tr w:rsidR="000067AD" w:rsidRPr="00AC246B" w14:paraId="11449B13"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5A03DED" w14:textId="77777777" w:rsidR="000067AD" w:rsidRPr="00AC246B" w:rsidRDefault="000067AD" w:rsidP="00293855">
            <w:pPr>
              <w:numPr>
                <w:ilvl w:val="0"/>
                <w:numId w:val="16"/>
              </w:numPr>
              <w:rPr>
                <w:b/>
                <w:color w:val="000000"/>
              </w:rPr>
            </w:pPr>
          </w:p>
        </w:tc>
        <w:tc>
          <w:tcPr>
            <w:tcW w:w="8788" w:type="dxa"/>
            <w:shd w:val="clear" w:color="auto" w:fill="auto"/>
          </w:tcPr>
          <w:p w14:paraId="5F7471F5" w14:textId="7C4B888F" w:rsidR="000067AD" w:rsidRPr="00564BE7" w:rsidRDefault="000067AD" w:rsidP="000067AD">
            <w:pPr>
              <w:rPr>
                <w:b/>
                <w:i/>
                <w:color w:val="000000"/>
              </w:rPr>
            </w:pPr>
            <w:r w:rsidRPr="00CE3C28">
              <w:rPr>
                <w:color w:val="000000"/>
                <w:szCs w:val="22"/>
              </w:rPr>
              <w:t xml:space="preserve">Het beleid van Opdrachtgever staat toe dat de </w:t>
            </w:r>
            <w:r w:rsidR="00210AE7">
              <w:rPr>
                <w:color w:val="000000"/>
                <w:szCs w:val="22"/>
              </w:rPr>
              <w:t>mobiele telefoons</w:t>
            </w:r>
            <w:r w:rsidRPr="00CE3C28">
              <w:rPr>
                <w:color w:val="000000"/>
                <w:szCs w:val="22"/>
              </w:rPr>
              <w:t xml:space="preserve"> ook privé gebruikt mogen worden. Inschrijver vermeldt de thuiskopieheffing apart op het Prijzenblad.</w:t>
            </w:r>
          </w:p>
        </w:tc>
      </w:tr>
      <w:tr w:rsidR="000067AD" w:rsidRPr="00AC246B" w14:paraId="2FCC13E9"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64ACD792" w14:textId="77777777" w:rsidR="000067AD" w:rsidRPr="00AC246B" w:rsidRDefault="000067AD" w:rsidP="00293855">
            <w:pPr>
              <w:numPr>
                <w:ilvl w:val="0"/>
                <w:numId w:val="16"/>
              </w:numPr>
              <w:rPr>
                <w:b/>
                <w:color w:val="000000"/>
              </w:rPr>
            </w:pPr>
          </w:p>
        </w:tc>
        <w:tc>
          <w:tcPr>
            <w:tcW w:w="8788" w:type="dxa"/>
            <w:shd w:val="clear" w:color="auto" w:fill="auto"/>
          </w:tcPr>
          <w:p w14:paraId="55D6E2EA" w14:textId="7DA6082E" w:rsidR="000067AD" w:rsidRPr="00293855" w:rsidRDefault="00CE3C28" w:rsidP="000067AD">
            <w:pPr>
              <w:rPr>
                <w:color w:val="000000"/>
                <w:szCs w:val="22"/>
              </w:rPr>
            </w:pPr>
            <w:r>
              <w:rPr>
                <w:color w:val="000000"/>
              </w:rPr>
              <w:t>Opdrachtnemer</w:t>
            </w:r>
            <w:r w:rsidR="000067AD" w:rsidRPr="00293855">
              <w:rPr>
                <w:color w:val="000000"/>
                <w:szCs w:val="22"/>
              </w:rPr>
              <w:t xml:space="preserve"> levert de bestelling af op markt 22 te Wageningen. Levering dient binnen reguliere kantoortijden te geschieden, te weten tussen 8.30 – 17.00 uur van maandag tot en met vrijdag. </w:t>
            </w:r>
          </w:p>
        </w:tc>
      </w:tr>
      <w:tr w:rsidR="000067AD" w:rsidRPr="00AC246B" w14:paraId="6AB8D498"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3249082" w14:textId="77777777" w:rsidR="000067AD" w:rsidRPr="00AC246B" w:rsidRDefault="000067AD" w:rsidP="00293855">
            <w:pPr>
              <w:numPr>
                <w:ilvl w:val="0"/>
                <w:numId w:val="16"/>
              </w:numPr>
              <w:rPr>
                <w:b/>
                <w:color w:val="000000"/>
              </w:rPr>
            </w:pPr>
          </w:p>
        </w:tc>
        <w:tc>
          <w:tcPr>
            <w:tcW w:w="8788" w:type="dxa"/>
            <w:shd w:val="clear" w:color="auto" w:fill="auto"/>
          </w:tcPr>
          <w:p w14:paraId="6CC8B446" w14:textId="2968524C" w:rsidR="000067AD" w:rsidRPr="00293855" w:rsidRDefault="000067AD" w:rsidP="000067AD">
            <w:pPr>
              <w:rPr>
                <w:color w:val="000000"/>
                <w:szCs w:val="22"/>
              </w:rPr>
            </w:pPr>
            <w:r w:rsidRPr="00293855">
              <w:rPr>
                <w:color w:val="000000"/>
                <w:szCs w:val="22"/>
              </w:rPr>
              <w:t>De bevestiging van de bestelling dient binnen 2 werkdagen gemaild te worden naar de aangegeven contactpersoon.</w:t>
            </w:r>
          </w:p>
        </w:tc>
      </w:tr>
      <w:tr w:rsidR="000067AD" w:rsidRPr="00AC246B" w14:paraId="5EA6572E"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6A188C5" w14:textId="77777777" w:rsidR="000067AD" w:rsidRPr="00AC246B" w:rsidRDefault="000067AD" w:rsidP="00293855">
            <w:pPr>
              <w:numPr>
                <w:ilvl w:val="0"/>
                <w:numId w:val="16"/>
              </w:numPr>
              <w:rPr>
                <w:b/>
                <w:color w:val="000000"/>
              </w:rPr>
            </w:pPr>
          </w:p>
        </w:tc>
        <w:tc>
          <w:tcPr>
            <w:tcW w:w="8788" w:type="dxa"/>
            <w:shd w:val="clear" w:color="auto" w:fill="auto"/>
          </w:tcPr>
          <w:p w14:paraId="6E08B220" w14:textId="6D22663B" w:rsidR="000067AD" w:rsidRPr="00293855" w:rsidRDefault="000067AD" w:rsidP="000067AD">
            <w:pPr>
              <w:rPr>
                <w:color w:val="000000"/>
                <w:szCs w:val="22"/>
              </w:rPr>
            </w:pPr>
            <w:r w:rsidRPr="00293855">
              <w:rPr>
                <w:color w:val="000000"/>
                <w:szCs w:val="22"/>
              </w:rPr>
              <w:t xml:space="preserve">De </w:t>
            </w:r>
            <w:r w:rsidR="00CE3C28">
              <w:rPr>
                <w:color w:val="000000"/>
              </w:rPr>
              <w:t>Opdrachtnemer</w:t>
            </w:r>
            <w:r w:rsidRPr="00293855">
              <w:rPr>
                <w:color w:val="000000"/>
                <w:szCs w:val="22"/>
              </w:rPr>
              <w:t xml:space="preserve"> levert de </w:t>
            </w:r>
            <w:r w:rsidR="00210AE7">
              <w:rPr>
                <w:color w:val="000000"/>
                <w:szCs w:val="22"/>
              </w:rPr>
              <w:t>mobiele telefoons</w:t>
            </w:r>
            <w:r w:rsidRPr="00293855">
              <w:rPr>
                <w:color w:val="000000"/>
                <w:szCs w:val="22"/>
              </w:rPr>
              <w:t xml:space="preserve"> maximaal 10 werkdagen na bevestiging van de bestelling.</w:t>
            </w:r>
          </w:p>
        </w:tc>
      </w:tr>
      <w:tr w:rsidR="000067AD" w:rsidRPr="00AC246B" w14:paraId="3D9A5097"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3C35743" w14:textId="77777777" w:rsidR="000067AD" w:rsidRPr="00AC246B" w:rsidRDefault="000067AD" w:rsidP="00293855">
            <w:pPr>
              <w:numPr>
                <w:ilvl w:val="0"/>
                <w:numId w:val="16"/>
              </w:numPr>
              <w:rPr>
                <w:b/>
                <w:color w:val="000000"/>
              </w:rPr>
            </w:pPr>
          </w:p>
        </w:tc>
        <w:tc>
          <w:tcPr>
            <w:tcW w:w="8788" w:type="dxa"/>
            <w:shd w:val="clear" w:color="auto" w:fill="auto"/>
          </w:tcPr>
          <w:p w14:paraId="07F78447" w14:textId="323E77A7" w:rsidR="000067AD" w:rsidRPr="00293855" w:rsidRDefault="001F1F34" w:rsidP="000067AD">
            <w:pPr>
              <w:rPr>
                <w:color w:val="000000"/>
                <w:szCs w:val="22"/>
              </w:rPr>
            </w:pPr>
            <w:r>
              <w:rPr>
                <w:color w:val="000000"/>
              </w:rPr>
              <w:t>Opdrachtnemer</w:t>
            </w:r>
            <w:r w:rsidR="000067AD" w:rsidRPr="00293855">
              <w:rPr>
                <w:color w:val="000000"/>
                <w:szCs w:val="22"/>
              </w:rPr>
              <w:t xml:space="preserve"> bespreekt wekelijks (online of telefonisch) met Opdrachtgever de gang van zaken met betrekking tot de uitlevering van de </w:t>
            </w:r>
            <w:r w:rsidR="00210AE7">
              <w:rPr>
                <w:color w:val="000000"/>
                <w:szCs w:val="22"/>
              </w:rPr>
              <w:t>mobiele telefoons</w:t>
            </w:r>
            <w:r w:rsidR="000067AD" w:rsidRPr="00293855">
              <w:rPr>
                <w:color w:val="000000"/>
                <w:szCs w:val="22"/>
              </w:rPr>
              <w:t>. In geval van te late levering is Opdrachtgever gerechtigd een boete toe te passen van €1000,- per dag, voor de dagen dat het betreffende te laat wordt ontvangen.</w:t>
            </w:r>
          </w:p>
        </w:tc>
      </w:tr>
      <w:tr w:rsidR="00293855" w:rsidRPr="0025540E" w14:paraId="4F9C66B8" w14:textId="77777777" w:rsidTr="00B538A0">
        <w:tblPrEx>
          <w:tblCellMar>
            <w:left w:w="108" w:type="dxa"/>
            <w:right w:w="108" w:type="dxa"/>
          </w:tblCellMar>
          <w:tblLook w:val="04A0" w:firstRow="1" w:lastRow="0" w:firstColumn="1" w:lastColumn="0" w:noHBand="0" w:noVBand="1"/>
        </w:tblPrEx>
        <w:trPr>
          <w:trHeight w:val="745"/>
        </w:trPr>
        <w:tc>
          <w:tcPr>
            <w:tcW w:w="284" w:type="dxa"/>
            <w:tcBorders>
              <w:top w:val="single" w:sz="4" w:space="0" w:color="auto"/>
              <w:left w:val="single" w:sz="4" w:space="0" w:color="auto"/>
              <w:bottom w:val="single" w:sz="4" w:space="0" w:color="auto"/>
              <w:right w:val="nil"/>
            </w:tcBorders>
            <w:shd w:val="clear" w:color="auto" w:fill="1F497D"/>
          </w:tcPr>
          <w:p w14:paraId="439FB947" w14:textId="77777777" w:rsidR="00293855" w:rsidRPr="0025540E" w:rsidRDefault="00293855" w:rsidP="00B538A0">
            <w:pPr>
              <w:numPr>
                <w:ilvl w:val="0"/>
                <w:numId w:val="26"/>
              </w:numPr>
              <w:rPr>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cPr>
          <w:p w14:paraId="6193ABF6" w14:textId="77777777" w:rsidR="00293855" w:rsidRDefault="00293855" w:rsidP="00B538A0">
            <w:pPr>
              <w:jc w:val="center"/>
              <w:rPr>
                <w:bCs/>
                <w:color w:val="FFFFFF" w:themeColor="background1"/>
              </w:rPr>
            </w:pPr>
            <w:r w:rsidRPr="0025540E">
              <w:rPr>
                <w:bCs/>
                <w:noProof/>
                <w:color w:val="FFFFFF" w:themeColor="background1"/>
              </w:rPr>
              <w:drawing>
                <wp:anchor distT="0" distB="0" distL="114300" distR="114300" simplePos="0" relativeHeight="251722240" behindDoc="0" locked="0" layoutInCell="1" allowOverlap="1" wp14:anchorId="19BAB48B" wp14:editId="2AACE84D">
                  <wp:simplePos x="0" y="0"/>
                  <wp:positionH relativeFrom="column">
                    <wp:posOffset>-196215</wp:posOffset>
                  </wp:positionH>
                  <wp:positionV relativeFrom="paragraph">
                    <wp:posOffset>2311</wp:posOffset>
                  </wp:positionV>
                  <wp:extent cx="521713" cy="52171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713" cy="521713"/>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7938EE08" w14:textId="77777777" w:rsidR="00293855" w:rsidRDefault="00293855" w:rsidP="00B538A0">
            <w:pPr>
              <w:jc w:val="center"/>
              <w:rPr>
                <w:bCs/>
                <w:color w:val="FFFFFF" w:themeColor="background1"/>
              </w:rPr>
            </w:pPr>
            <w:r>
              <w:rPr>
                <w:bCs/>
                <w:color w:val="FFFFFF" w:themeColor="background1"/>
              </w:rPr>
              <w:t>K</w:t>
            </w:r>
            <w:r w:rsidRPr="0025540E">
              <w:rPr>
                <w:bCs/>
                <w:color w:val="FFFFFF" w:themeColor="background1"/>
              </w:rPr>
              <w:t>limaat, milieu en ketenverantwoordelijkheid</w:t>
            </w:r>
          </w:p>
          <w:p w14:paraId="181097CE" w14:textId="77777777" w:rsidR="00293855" w:rsidRPr="0025540E" w:rsidRDefault="00293855" w:rsidP="00B538A0">
            <w:pPr>
              <w:jc w:val="center"/>
              <w:rPr>
                <w:bCs/>
                <w:color w:val="FFFFFF" w:themeColor="background1"/>
              </w:rPr>
            </w:pPr>
          </w:p>
        </w:tc>
      </w:tr>
      <w:tr w:rsidR="00293855" w:rsidRPr="00AC246B" w14:paraId="50564C52" w14:textId="77777777" w:rsidTr="00B538A0">
        <w:tblPrEx>
          <w:tblCellMar>
            <w:left w:w="108" w:type="dxa"/>
            <w:right w:w="108" w:type="dxa"/>
          </w:tblCellMar>
          <w:tblLook w:val="04A0" w:firstRow="1" w:lastRow="0" w:firstColumn="1" w:lastColumn="0" w:noHBand="0" w:noVBand="1"/>
        </w:tblPrEx>
        <w:tc>
          <w:tcPr>
            <w:tcW w:w="993" w:type="dxa"/>
            <w:gridSpan w:val="2"/>
            <w:shd w:val="clear" w:color="auto" w:fill="auto"/>
          </w:tcPr>
          <w:p w14:paraId="3E1D731E" w14:textId="77777777" w:rsidR="00293855" w:rsidRPr="00AC246B" w:rsidRDefault="00293855" w:rsidP="00B538A0">
            <w:pPr>
              <w:numPr>
                <w:ilvl w:val="0"/>
                <w:numId w:val="16"/>
              </w:numPr>
              <w:rPr>
                <w:b/>
                <w:color w:val="000000"/>
              </w:rPr>
            </w:pPr>
          </w:p>
        </w:tc>
        <w:tc>
          <w:tcPr>
            <w:tcW w:w="8788" w:type="dxa"/>
            <w:shd w:val="clear" w:color="auto" w:fill="auto"/>
          </w:tcPr>
          <w:p w14:paraId="0AD60A50" w14:textId="7AC3467B" w:rsidR="00293855" w:rsidRPr="00564BE7" w:rsidRDefault="001F1F34" w:rsidP="00B538A0">
            <w:pPr>
              <w:rPr>
                <w:b/>
                <w:i/>
                <w:color w:val="000000"/>
              </w:rPr>
            </w:pPr>
            <w:r>
              <w:rPr>
                <w:color w:val="000000"/>
              </w:rPr>
              <w:t>Opdrachtnemer</w:t>
            </w:r>
            <w:r w:rsidR="00293855" w:rsidRPr="00293855">
              <w:rPr>
                <w:color w:val="000000"/>
                <w:szCs w:val="22"/>
              </w:rPr>
              <w:t xml:space="preserve"> levert de </w:t>
            </w:r>
            <w:r w:rsidR="00210AE7">
              <w:rPr>
                <w:color w:val="000000"/>
                <w:szCs w:val="22"/>
              </w:rPr>
              <w:t>mobiele telefoons</w:t>
            </w:r>
            <w:r w:rsidR="00293855" w:rsidRPr="00293855">
              <w:rPr>
                <w:color w:val="000000"/>
                <w:szCs w:val="22"/>
              </w:rPr>
              <w:t xml:space="preserve"> in milieuvriendelijk materiaal en waar mogelijk in herbruikbare verpakking, rolcontainer of emballage krat.</w:t>
            </w:r>
          </w:p>
        </w:tc>
      </w:tr>
      <w:tr w:rsidR="000067AD" w:rsidRPr="0025540E" w14:paraId="49DF6205" w14:textId="77777777" w:rsidTr="00293855">
        <w:tblPrEx>
          <w:tblCellMar>
            <w:left w:w="108" w:type="dxa"/>
            <w:right w:w="108" w:type="dxa"/>
          </w:tblCellMar>
          <w:tblLook w:val="04A0" w:firstRow="1" w:lastRow="0" w:firstColumn="1" w:lastColumn="0" w:noHBand="0" w:noVBand="1"/>
        </w:tblPrEx>
        <w:trPr>
          <w:trHeight w:val="745"/>
        </w:trPr>
        <w:tc>
          <w:tcPr>
            <w:tcW w:w="284" w:type="dxa"/>
            <w:tcBorders>
              <w:top w:val="single" w:sz="4" w:space="0" w:color="auto"/>
              <w:left w:val="single" w:sz="4" w:space="0" w:color="auto"/>
              <w:bottom w:val="single" w:sz="4" w:space="0" w:color="auto"/>
              <w:right w:val="nil"/>
            </w:tcBorders>
            <w:shd w:val="clear" w:color="auto" w:fill="1F497D"/>
          </w:tcPr>
          <w:p w14:paraId="28D9CCCA" w14:textId="77777777" w:rsidR="000067AD" w:rsidRPr="0025540E" w:rsidRDefault="000067AD" w:rsidP="000067AD">
            <w:pPr>
              <w:numPr>
                <w:ilvl w:val="0"/>
                <w:numId w:val="26"/>
              </w:numPr>
              <w:rPr>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cPr>
          <w:p w14:paraId="46922BC9" w14:textId="4658A777" w:rsidR="000067AD" w:rsidRDefault="000067AD" w:rsidP="000067AD">
            <w:pPr>
              <w:jc w:val="center"/>
              <w:rPr>
                <w:bCs/>
                <w:color w:val="FFFFFF" w:themeColor="background1"/>
              </w:rPr>
            </w:pPr>
          </w:p>
          <w:p w14:paraId="70A6A604" w14:textId="7F933C55" w:rsidR="000067AD" w:rsidRDefault="00293855" w:rsidP="000067AD">
            <w:pPr>
              <w:jc w:val="center"/>
              <w:rPr>
                <w:bCs/>
                <w:color w:val="FFFFFF" w:themeColor="background1"/>
              </w:rPr>
            </w:pPr>
            <w:r>
              <w:rPr>
                <w:bCs/>
                <w:color w:val="FFFFFF" w:themeColor="background1"/>
              </w:rPr>
              <w:t>Logistieke eisen</w:t>
            </w:r>
          </w:p>
          <w:p w14:paraId="443BEC27" w14:textId="77777777" w:rsidR="000067AD" w:rsidRPr="0025540E" w:rsidRDefault="000067AD" w:rsidP="000067AD">
            <w:pPr>
              <w:jc w:val="center"/>
              <w:rPr>
                <w:bCs/>
                <w:color w:val="FFFFFF" w:themeColor="background1"/>
              </w:rPr>
            </w:pPr>
          </w:p>
        </w:tc>
      </w:tr>
      <w:tr w:rsidR="00293855" w:rsidRPr="00AC246B" w14:paraId="096FD133"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19C02918" w14:textId="77777777" w:rsidR="00293855" w:rsidRPr="00AC246B" w:rsidRDefault="00293855" w:rsidP="00293855">
            <w:pPr>
              <w:numPr>
                <w:ilvl w:val="0"/>
                <w:numId w:val="16"/>
              </w:numPr>
              <w:rPr>
                <w:b/>
                <w:color w:val="000000"/>
              </w:rPr>
            </w:pPr>
          </w:p>
        </w:tc>
        <w:tc>
          <w:tcPr>
            <w:tcW w:w="8788" w:type="dxa"/>
            <w:shd w:val="clear" w:color="auto" w:fill="auto"/>
          </w:tcPr>
          <w:p w14:paraId="7BF537EF" w14:textId="683F753D" w:rsidR="00293855" w:rsidRPr="00564BE7" w:rsidRDefault="00293855" w:rsidP="00293855">
            <w:pPr>
              <w:rPr>
                <w:b/>
                <w:i/>
                <w:color w:val="000000"/>
              </w:rPr>
            </w:pPr>
            <w:r w:rsidRPr="001F1F34">
              <w:rPr>
                <w:color w:val="000000"/>
                <w:szCs w:val="22"/>
              </w:rPr>
              <w:t xml:space="preserve">De Opdracht dient in één keer uitgeleverd te worden (zie gunningscriteria 5.1.1). Deelleveringen zijn enkel toegestaan in overleg met en na goedkeuring door </w:t>
            </w:r>
            <w:r w:rsidR="001F1F34">
              <w:rPr>
                <w:color w:val="000000"/>
                <w:szCs w:val="22"/>
              </w:rPr>
              <w:t>Opdrachtgever</w:t>
            </w:r>
            <w:r w:rsidRPr="001F1F34">
              <w:rPr>
                <w:color w:val="000000"/>
                <w:szCs w:val="22"/>
              </w:rPr>
              <w:t>. Deze goedkeuring dient per email te worden gegeven</w:t>
            </w:r>
            <w:r w:rsidR="001F1F34">
              <w:rPr>
                <w:color w:val="000000"/>
                <w:szCs w:val="22"/>
              </w:rPr>
              <w:t>.</w:t>
            </w:r>
          </w:p>
        </w:tc>
      </w:tr>
      <w:tr w:rsidR="00293855" w:rsidRPr="00AC246B" w14:paraId="51089274" w14:textId="77777777" w:rsidTr="00293855">
        <w:tblPrEx>
          <w:tblCellMar>
            <w:left w:w="108" w:type="dxa"/>
            <w:right w:w="108" w:type="dxa"/>
          </w:tblCellMar>
          <w:tblLook w:val="04A0" w:firstRow="1" w:lastRow="0" w:firstColumn="1" w:lastColumn="0" w:noHBand="0" w:noVBand="1"/>
        </w:tblPrEx>
        <w:trPr>
          <w:trHeight w:val="881"/>
        </w:trPr>
        <w:tc>
          <w:tcPr>
            <w:tcW w:w="284" w:type="dxa"/>
            <w:tcBorders>
              <w:top w:val="single" w:sz="4" w:space="0" w:color="auto"/>
              <w:left w:val="single" w:sz="4" w:space="0" w:color="auto"/>
              <w:bottom w:val="single" w:sz="4" w:space="0" w:color="auto"/>
              <w:right w:val="nil"/>
            </w:tcBorders>
            <w:shd w:val="clear" w:color="auto" w:fill="1F497D"/>
          </w:tcPr>
          <w:p w14:paraId="581EDB4D" w14:textId="77777777" w:rsidR="00293855" w:rsidRPr="00AC246B" w:rsidRDefault="00293855" w:rsidP="00293855">
            <w:pPr>
              <w:numPr>
                <w:ilvl w:val="0"/>
                <w:numId w:val="25"/>
              </w:numPr>
              <w:rPr>
                <w:bCs/>
                <w:color w:val="FFFFFF"/>
              </w:rPr>
            </w:pPr>
          </w:p>
        </w:tc>
        <w:tc>
          <w:tcPr>
            <w:tcW w:w="9497" w:type="dxa"/>
            <w:gridSpan w:val="2"/>
            <w:tcBorders>
              <w:top w:val="single" w:sz="4" w:space="0" w:color="auto"/>
              <w:left w:val="nil"/>
              <w:bottom w:val="single" w:sz="4" w:space="0" w:color="auto"/>
              <w:right w:val="nil"/>
            </w:tcBorders>
            <w:shd w:val="clear" w:color="auto" w:fill="1F497D"/>
          </w:tcPr>
          <w:p w14:paraId="32CFF97B" w14:textId="77777777" w:rsidR="00293855" w:rsidRDefault="00293855" w:rsidP="00293855">
            <w:pPr>
              <w:jc w:val="both"/>
              <w:rPr>
                <w:bCs/>
                <w:color w:val="FFFFFF"/>
              </w:rPr>
            </w:pPr>
            <w:r>
              <w:rPr>
                <w:bCs/>
                <w:noProof/>
                <w:color w:val="FFFFFF"/>
              </w:rPr>
              <w:drawing>
                <wp:anchor distT="0" distB="0" distL="114300" distR="114300" simplePos="0" relativeHeight="251724288"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293855" w:rsidRPr="00AC246B" w:rsidRDefault="00293855" w:rsidP="00293855">
            <w:pPr>
              <w:jc w:val="center"/>
              <w:rPr>
                <w:bCs/>
                <w:color w:val="FFFFFF"/>
              </w:rPr>
            </w:pPr>
            <w:r w:rsidRPr="00AC246B">
              <w:rPr>
                <w:bCs/>
                <w:color w:val="FFFFFF"/>
              </w:rPr>
              <w:t>Social Return On Investement (SROI)</w:t>
            </w:r>
          </w:p>
        </w:tc>
      </w:tr>
      <w:tr w:rsidR="00293855" w:rsidRPr="00AC246B" w14:paraId="7FAA9605"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0E75BDC" w14:textId="77777777" w:rsidR="00293855" w:rsidRPr="00AC246B" w:rsidRDefault="00293855" w:rsidP="00293855">
            <w:pPr>
              <w:numPr>
                <w:ilvl w:val="0"/>
                <w:numId w:val="16"/>
              </w:numPr>
              <w:rPr>
                <w:b/>
                <w:color w:val="000000"/>
                <w:szCs w:val="22"/>
              </w:rPr>
            </w:pPr>
          </w:p>
        </w:tc>
        <w:tc>
          <w:tcPr>
            <w:tcW w:w="8788" w:type="dxa"/>
            <w:shd w:val="clear" w:color="auto" w:fill="auto"/>
          </w:tcPr>
          <w:p w14:paraId="56BBDA17" w14:textId="77777777" w:rsidR="00293855" w:rsidRPr="00AC246B" w:rsidRDefault="00293855" w:rsidP="00293855">
            <w:pPr>
              <w:rPr>
                <w:rFonts w:cs="Arial"/>
                <w:b/>
                <w:color w:val="000000"/>
                <w:szCs w:val="22"/>
              </w:rPr>
            </w:pPr>
            <w:r>
              <w:rPr>
                <w:color w:val="000000"/>
                <w:szCs w:val="22"/>
              </w:rPr>
              <w:t>E</w:t>
            </w:r>
            <w:r w:rsidRPr="00AC246B">
              <w:rPr>
                <w:color w:val="000000"/>
                <w:szCs w:val="22"/>
              </w:rPr>
              <w:t>en vast percentage (5%) van de overeengekomen aanneemsom van deze opdracht wordt aangewend om werkzoekenden of mensen met een afstand tot de arbeidsmarkt in te zetten.</w:t>
            </w:r>
          </w:p>
        </w:tc>
      </w:tr>
      <w:tr w:rsidR="00293855" w:rsidRPr="00AC246B" w14:paraId="7B1A630E"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4E4A2CB6" w14:textId="77777777" w:rsidR="00293855" w:rsidRPr="00AC246B" w:rsidRDefault="00293855" w:rsidP="00293855">
            <w:pPr>
              <w:numPr>
                <w:ilvl w:val="0"/>
                <w:numId w:val="16"/>
              </w:numPr>
              <w:rPr>
                <w:b/>
                <w:color w:val="000000"/>
                <w:szCs w:val="22"/>
              </w:rPr>
            </w:pPr>
          </w:p>
        </w:tc>
        <w:tc>
          <w:tcPr>
            <w:tcW w:w="8788" w:type="dxa"/>
            <w:shd w:val="clear" w:color="auto" w:fill="auto"/>
          </w:tcPr>
          <w:p w14:paraId="0EA2155E" w14:textId="37788C10" w:rsidR="00293855" w:rsidRPr="00BB59A8" w:rsidRDefault="00293855" w:rsidP="00293855">
            <w:pPr>
              <w:rPr>
                <w:b/>
                <w:color w:val="000000"/>
                <w:lang w:eastAsia="en-US"/>
              </w:rPr>
            </w:pPr>
            <w:r w:rsidRPr="00AC246B">
              <w:rPr>
                <w:color w:val="000000"/>
                <w:lang w:eastAsia="en-US"/>
              </w:rPr>
              <w:t xml:space="preserve">Binnen 7 werkdagen na definitieve gunning geeft </w:t>
            </w:r>
            <w:r w:rsidR="001F1F34">
              <w:rPr>
                <w:color w:val="000000"/>
              </w:rPr>
              <w:t>Opdrachtnemer</w:t>
            </w:r>
            <w:r w:rsidRPr="00AC246B">
              <w:rPr>
                <w:color w:val="000000"/>
                <w:lang w:eastAsia="en-US"/>
              </w:rPr>
              <w:t xml:space="preserve"> aan Opdrachtgever de gegevens door van de contactpersoon SROI.</w:t>
            </w:r>
          </w:p>
        </w:tc>
      </w:tr>
      <w:tr w:rsidR="00293855" w:rsidRPr="00AC246B" w14:paraId="2DFCFAC7" w14:textId="77777777" w:rsidTr="00293855">
        <w:tblPrEx>
          <w:tblCellMar>
            <w:left w:w="108" w:type="dxa"/>
            <w:right w:w="108" w:type="dxa"/>
          </w:tblCellMar>
          <w:tblLook w:val="04A0" w:firstRow="1" w:lastRow="0" w:firstColumn="1" w:lastColumn="0" w:noHBand="0" w:noVBand="1"/>
        </w:tblPrEx>
        <w:trPr>
          <w:trHeight w:val="841"/>
        </w:trPr>
        <w:tc>
          <w:tcPr>
            <w:tcW w:w="284" w:type="dxa"/>
            <w:tcBorders>
              <w:top w:val="single" w:sz="4" w:space="0" w:color="auto"/>
              <w:left w:val="single" w:sz="4" w:space="0" w:color="auto"/>
              <w:bottom w:val="single" w:sz="4" w:space="0" w:color="auto"/>
              <w:right w:val="nil"/>
            </w:tcBorders>
            <w:shd w:val="clear" w:color="auto" w:fill="1F497D"/>
          </w:tcPr>
          <w:p w14:paraId="2C83ED4B" w14:textId="77777777" w:rsidR="00293855" w:rsidRPr="00AC246B" w:rsidRDefault="00293855" w:rsidP="00293855">
            <w:pPr>
              <w:numPr>
                <w:ilvl w:val="0"/>
                <w:numId w:val="23"/>
              </w:numPr>
              <w:rPr>
                <w:bCs/>
                <w:color w:val="FFFFFF"/>
              </w:rPr>
            </w:pPr>
          </w:p>
        </w:tc>
        <w:tc>
          <w:tcPr>
            <w:tcW w:w="9497" w:type="dxa"/>
            <w:gridSpan w:val="2"/>
            <w:tcBorders>
              <w:top w:val="single" w:sz="4" w:space="0" w:color="auto"/>
              <w:left w:val="nil"/>
              <w:bottom w:val="single" w:sz="4" w:space="0" w:color="auto"/>
              <w:right w:val="nil"/>
            </w:tcBorders>
            <w:shd w:val="clear" w:color="auto" w:fill="1F497D"/>
          </w:tcPr>
          <w:p w14:paraId="5C3323CC" w14:textId="77777777" w:rsidR="00293855" w:rsidRDefault="00293855" w:rsidP="00293855">
            <w:pPr>
              <w:rPr>
                <w:bCs/>
                <w:color w:val="FFFFFF"/>
              </w:rPr>
            </w:pPr>
            <w:r>
              <w:rPr>
                <w:bCs/>
                <w:noProof/>
                <w:color w:val="FFFFFF"/>
              </w:rPr>
              <w:drawing>
                <wp:anchor distT="0" distB="0" distL="114300" distR="114300" simplePos="0" relativeHeight="251726336" behindDoc="0" locked="0" layoutInCell="1" allowOverlap="1" wp14:anchorId="7AB5FE40" wp14:editId="32E7E240">
                  <wp:simplePos x="0" y="0"/>
                  <wp:positionH relativeFrom="column">
                    <wp:posOffset>-154940</wp:posOffset>
                  </wp:positionH>
                  <wp:positionV relativeFrom="paragraph">
                    <wp:posOffset>8179</wp:posOffset>
                  </wp:positionV>
                  <wp:extent cx="504749" cy="504749"/>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749" cy="504749"/>
                          </a:xfrm>
                          <a:prstGeom prst="rect">
                            <a:avLst/>
                          </a:prstGeom>
                          <a:noFill/>
                          <a:effectLst>
                            <a:softEdge rad="50800"/>
                          </a:effectLst>
                        </pic:spPr>
                      </pic:pic>
                    </a:graphicData>
                  </a:graphic>
                  <wp14:sizeRelH relativeFrom="margin">
                    <wp14:pctWidth>0</wp14:pctWidth>
                  </wp14:sizeRelH>
                  <wp14:sizeRelV relativeFrom="margin">
                    <wp14:pctHeight>0</wp14:pctHeight>
                  </wp14:sizeRelV>
                </wp:anchor>
              </w:drawing>
            </w:r>
          </w:p>
          <w:p w14:paraId="30F122E0" w14:textId="77777777" w:rsidR="00293855" w:rsidRDefault="00293855" w:rsidP="00293855">
            <w:pPr>
              <w:jc w:val="center"/>
              <w:rPr>
                <w:bCs/>
                <w:color w:val="FFFFFF"/>
              </w:rPr>
            </w:pPr>
            <w:r w:rsidRPr="00AC246B">
              <w:rPr>
                <w:bCs/>
                <w:color w:val="FFFFFF"/>
              </w:rPr>
              <w:t>Facturatie</w:t>
            </w:r>
          </w:p>
          <w:p w14:paraId="2DD3B614" w14:textId="77777777" w:rsidR="00293855" w:rsidRPr="00AC246B" w:rsidRDefault="00293855" w:rsidP="00293855">
            <w:pPr>
              <w:rPr>
                <w:bCs/>
                <w:color w:val="FFFFFF"/>
              </w:rPr>
            </w:pPr>
          </w:p>
        </w:tc>
      </w:tr>
      <w:tr w:rsidR="00293855" w:rsidRPr="00AC246B" w14:paraId="751EABCC" w14:textId="77777777" w:rsidTr="00293855">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5D2D7224" w14:textId="77777777" w:rsidR="00293855" w:rsidRPr="00AC246B" w:rsidRDefault="00293855" w:rsidP="00293855">
            <w:pPr>
              <w:numPr>
                <w:ilvl w:val="0"/>
                <w:numId w:val="16"/>
              </w:numPr>
              <w:rPr>
                <w:b/>
                <w:color w:val="000000"/>
                <w:szCs w:val="22"/>
              </w:rPr>
            </w:pPr>
          </w:p>
        </w:tc>
        <w:tc>
          <w:tcPr>
            <w:tcW w:w="8788" w:type="dxa"/>
            <w:tcBorders>
              <w:top w:val="single" w:sz="4" w:space="0" w:color="auto"/>
            </w:tcBorders>
            <w:shd w:val="clear" w:color="auto" w:fill="auto"/>
          </w:tcPr>
          <w:p w14:paraId="3380C4B7" w14:textId="77777777" w:rsidR="00293855" w:rsidRPr="00AC246B" w:rsidRDefault="00293855" w:rsidP="00293855">
            <w:pPr>
              <w:rPr>
                <w:b/>
                <w:color w:val="000000"/>
                <w:szCs w:val="22"/>
                <w:lang w:eastAsia="en-US"/>
              </w:rPr>
            </w:pPr>
            <w:r w:rsidRPr="00AC246B">
              <w:rPr>
                <w:color w:val="000000"/>
                <w:szCs w:val="22"/>
              </w:rPr>
              <w:t>Fa</w:t>
            </w:r>
            <w:r w:rsidRPr="00AC246B">
              <w:rPr>
                <w:color w:val="000000"/>
                <w:szCs w:val="22"/>
                <w:lang w:eastAsia="en-US"/>
              </w:rPr>
              <w:t>cturering geschiedt digitaal op basis van een gespecificeerde factuur van het daadwerkelijk geleverde. De factuur dient te zijn voorzien van:</w:t>
            </w:r>
          </w:p>
          <w:p w14:paraId="6E078110" w14:textId="77777777" w:rsidR="00293855" w:rsidRPr="00741001" w:rsidRDefault="00293855" w:rsidP="00293855">
            <w:pPr>
              <w:pStyle w:val="Lijstalinea"/>
              <w:numPr>
                <w:ilvl w:val="0"/>
                <w:numId w:val="34"/>
              </w:numPr>
              <w:rPr>
                <w:b/>
                <w:color w:val="000000"/>
                <w:szCs w:val="22"/>
              </w:rPr>
            </w:pPr>
            <w:r w:rsidRPr="00741001">
              <w:rPr>
                <w:color w:val="000000"/>
                <w:szCs w:val="22"/>
              </w:rPr>
              <w:t>naam, adres, vestigingsplaats van Inschrijver;</w:t>
            </w:r>
          </w:p>
          <w:p w14:paraId="30EF21D3" w14:textId="77777777" w:rsidR="00293855" w:rsidRPr="00741001" w:rsidRDefault="00293855" w:rsidP="00293855">
            <w:pPr>
              <w:pStyle w:val="Lijstalinea"/>
              <w:numPr>
                <w:ilvl w:val="0"/>
                <w:numId w:val="34"/>
              </w:numPr>
              <w:rPr>
                <w:b/>
                <w:color w:val="000000"/>
                <w:szCs w:val="22"/>
              </w:rPr>
            </w:pPr>
            <w:r w:rsidRPr="00741001">
              <w:rPr>
                <w:color w:val="000000"/>
                <w:szCs w:val="22"/>
              </w:rPr>
              <w:t>BTW nummer van Inschrijver;</w:t>
            </w:r>
          </w:p>
          <w:p w14:paraId="60F15B6A" w14:textId="77777777" w:rsidR="00293855" w:rsidRPr="00741001" w:rsidRDefault="00293855" w:rsidP="00293855">
            <w:pPr>
              <w:pStyle w:val="Lijstalinea"/>
              <w:numPr>
                <w:ilvl w:val="0"/>
                <w:numId w:val="34"/>
              </w:numPr>
              <w:rPr>
                <w:b/>
                <w:color w:val="000000"/>
                <w:szCs w:val="22"/>
              </w:rPr>
            </w:pPr>
            <w:r w:rsidRPr="00741001">
              <w:rPr>
                <w:color w:val="000000"/>
                <w:szCs w:val="22"/>
              </w:rPr>
              <w:lastRenderedPageBreak/>
              <w:t>datum en uniek factuurnummer;</w:t>
            </w:r>
          </w:p>
          <w:p w14:paraId="264CE174" w14:textId="4033288E" w:rsidR="00293855" w:rsidRDefault="00293855" w:rsidP="00293855">
            <w:pPr>
              <w:pStyle w:val="Lijstalinea"/>
              <w:numPr>
                <w:ilvl w:val="0"/>
                <w:numId w:val="34"/>
              </w:numPr>
              <w:rPr>
                <w:color w:val="000000"/>
                <w:szCs w:val="22"/>
              </w:rPr>
            </w:pPr>
            <w:r w:rsidRPr="00741001">
              <w:rPr>
                <w:color w:val="000000"/>
                <w:szCs w:val="22"/>
              </w:rPr>
              <w:t>debiteurennummer;</w:t>
            </w:r>
          </w:p>
          <w:p w14:paraId="5828C227" w14:textId="77777777" w:rsidR="00293855" w:rsidRPr="0044271C" w:rsidRDefault="00293855" w:rsidP="00293855">
            <w:pPr>
              <w:pStyle w:val="Lijstalinea"/>
              <w:numPr>
                <w:ilvl w:val="0"/>
                <w:numId w:val="35"/>
              </w:numPr>
            </w:pPr>
            <w:r w:rsidRPr="0044271C">
              <w:rPr>
                <w:color w:val="000000"/>
                <w:szCs w:val="22"/>
              </w:rPr>
              <w:t>bedrag incl. en excl. BTW en BTW bedrag</w:t>
            </w:r>
            <w:r>
              <w:rPr>
                <w:color w:val="000000"/>
                <w:szCs w:val="22"/>
              </w:rPr>
              <w:t>;</w:t>
            </w:r>
            <w:r w:rsidRPr="00AC246B">
              <w:rPr>
                <w:color w:val="000000"/>
                <w:szCs w:val="22"/>
              </w:rPr>
              <w:t xml:space="preserve"> </w:t>
            </w:r>
          </w:p>
          <w:p w14:paraId="5DCF4F36" w14:textId="54DF48FC" w:rsidR="00293855" w:rsidRPr="00AC246B" w:rsidRDefault="00293855" w:rsidP="000C0CF5">
            <w:pPr>
              <w:pStyle w:val="Lijstalinea"/>
              <w:numPr>
                <w:ilvl w:val="0"/>
                <w:numId w:val="35"/>
              </w:numPr>
              <w:rPr>
                <w:rFonts w:cs="Arial"/>
                <w:color w:val="000000"/>
                <w:szCs w:val="22"/>
              </w:rPr>
            </w:pPr>
            <w:r w:rsidRPr="00AC246B">
              <w:rPr>
                <w:color w:val="000000"/>
                <w:szCs w:val="22"/>
              </w:rPr>
              <w:t>bedragen vermeld in Euro.</w:t>
            </w:r>
          </w:p>
        </w:tc>
      </w:tr>
      <w:tr w:rsidR="00293855" w:rsidRPr="00AC246B" w14:paraId="5BE78DC1"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34B1A181" w14:textId="77777777" w:rsidR="00293855" w:rsidRPr="00AC246B" w:rsidRDefault="00293855" w:rsidP="00293855">
            <w:pPr>
              <w:numPr>
                <w:ilvl w:val="0"/>
                <w:numId w:val="16"/>
              </w:numPr>
              <w:rPr>
                <w:b/>
                <w:color w:val="000000"/>
                <w:szCs w:val="22"/>
              </w:rPr>
            </w:pPr>
          </w:p>
        </w:tc>
        <w:tc>
          <w:tcPr>
            <w:tcW w:w="8788" w:type="dxa"/>
            <w:shd w:val="clear" w:color="auto" w:fill="auto"/>
          </w:tcPr>
          <w:p w14:paraId="1D8D9706" w14:textId="3073D206" w:rsidR="00293855" w:rsidRPr="00AC246B" w:rsidRDefault="00293855" w:rsidP="00293855">
            <w:pPr>
              <w:rPr>
                <w:b/>
                <w:color w:val="000000"/>
                <w:szCs w:val="22"/>
              </w:rPr>
            </w:pPr>
            <w:r w:rsidRPr="00AC246B">
              <w:rPr>
                <w:color w:val="000000"/>
                <w:szCs w:val="22"/>
              </w:rPr>
              <w:t>De verplichting tot betaling ontstaat na acceptatie van de producten en/of diensten.</w:t>
            </w:r>
          </w:p>
        </w:tc>
      </w:tr>
      <w:tr w:rsidR="00ED2C5B" w:rsidRPr="00AC246B" w14:paraId="197587C2"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0C0C53EC" w14:textId="77777777" w:rsidR="00ED2C5B" w:rsidRPr="00AC246B" w:rsidRDefault="00ED2C5B" w:rsidP="00293855">
            <w:pPr>
              <w:numPr>
                <w:ilvl w:val="0"/>
                <w:numId w:val="16"/>
              </w:numPr>
              <w:rPr>
                <w:b/>
                <w:color w:val="000000"/>
                <w:szCs w:val="22"/>
              </w:rPr>
            </w:pPr>
          </w:p>
        </w:tc>
        <w:tc>
          <w:tcPr>
            <w:tcW w:w="8788" w:type="dxa"/>
            <w:shd w:val="clear" w:color="auto" w:fill="auto"/>
          </w:tcPr>
          <w:p w14:paraId="4FFC3477" w14:textId="69DE95AC" w:rsidR="00ED2C5B" w:rsidRPr="0044271C" w:rsidRDefault="00ED2C5B" w:rsidP="00293855">
            <w:pPr>
              <w:pStyle w:val="gemeentewageningen"/>
              <w:rPr>
                <w:color w:val="000000"/>
                <w:szCs w:val="22"/>
              </w:rPr>
            </w:pPr>
            <w:r w:rsidRPr="00ED2C5B">
              <w:rPr>
                <w:color w:val="000000"/>
                <w:szCs w:val="22"/>
              </w:rPr>
              <w:t>Opdrachtnemer zorgt voor de afhandeling van de dienstverlening (de betaling) die betrekking heeft op afvalreductie en het terugwinnen van grondstoffen van de mobiele telefoons door Closing the Loop en informeert Opdrachtgever hierover.</w:t>
            </w:r>
          </w:p>
        </w:tc>
      </w:tr>
      <w:tr w:rsidR="00293855" w:rsidRPr="00AC246B" w14:paraId="1C52C211" w14:textId="77777777" w:rsidTr="00293855">
        <w:tblPrEx>
          <w:tblCellMar>
            <w:left w:w="108" w:type="dxa"/>
            <w:right w:w="108" w:type="dxa"/>
          </w:tblCellMar>
          <w:tblLook w:val="04A0" w:firstRow="1" w:lastRow="0" w:firstColumn="1" w:lastColumn="0" w:noHBand="0" w:noVBand="1"/>
        </w:tblPrEx>
        <w:tc>
          <w:tcPr>
            <w:tcW w:w="993" w:type="dxa"/>
            <w:gridSpan w:val="2"/>
            <w:shd w:val="clear" w:color="auto" w:fill="auto"/>
          </w:tcPr>
          <w:p w14:paraId="5D361761" w14:textId="77777777" w:rsidR="00293855" w:rsidRPr="00AC246B" w:rsidRDefault="00293855" w:rsidP="00293855">
            <w:pPr>
              <w:numPr>
                <w:ilvl w:val="0"/>
                <w:numId w:val="16"/>
              </w:numPr>
              <w:rPr>
                <w:b/>
                <w:color w:val="000000"/>
                <w:szCs w:val="22"/>
              </w:rPr>
            </w:pPr>
          </w:p>
        </w:tc>
        <w:tc>
          <w:tcPr>
            <w:tcW w:w="8788" w:type="dxa"/>
            <w:shd w:val="clear" w:color="auto" w:fill="auto"/>
          </w:tcPr>
          <w:p w14:paraId="46254FB4" w14:textId="77777777" w:rsidR="00293855" w:rsidRPr="0044271C" w:rsidRDefault="00293855" w:rsidP="00293855">
            <w:pPr>
              <w:pStyle w:val="gemeentewageningen"/>
              <w:rPr>
                <w:color w:val="000000"/>
                <w:szCs w:val="22"/>
              </w:rPr>
            </w:pPr>
            <w:r w:rsidRPr="0044271C">
              <w:rPr>
                <w:color w:val="000000"/>
                <w:szCs w:val="22"/>
              </w:rPr>
              <w:t>E-facturen kunnen aangeboden worden via PEPPOL. De aanbieder kan hiervoor het OIN-nummer (00000001001104536000), het KVK-nummer (09216322) of het BTW-nummer (NL001104536B04) van de gemeente Wageningen gebruiken.</w:t>
            </w:r>
          </w:p>
          <w:p w14:paraId="4C2AB6CF" w14:textId="77777777" w:rsidR="00293855" w:rsidRPr="00AC246B" w:rsidRDefault="00293855" w:rsidP="00293855">
            <w:pPr>
              <w:rPr>
                <w:b/>
                <w:color w:val="000000"/>
                <w:szCs w:val="22"/>
                <w:lang w:eastAsia="en-US"/>
              </w:rPr>
            </w:pPr>
          </w:p>
          <w:p w14:paraId="1DB3F88C" w14:textId="77777777" w:rsidR="00293855" w:rsidRPr="00AC246B" w:rsidRDefault="00293855" w:rsidP="00293855">
            <w:pPr>
              <w:rPr>
                <w:color w:val="000000"/>
                <w:szCs w:val="22"/>
              </w:rPr>
            </w:pPr>
            <w:r w:rsidRPr="00AC246B">
              <w:rPr>
                <w:color w:val="000000"/>
                <w:szCs w:val="22"/>
                <w:lang w:eastAsia="en-US"/>
              </w:rPr>
              <w:t xml:space="preserve">Of, facturen worden digitaal verstuurd naar </w:t>
            </w:r>
            <w:hyperlink r:id="rId27" w:history="1">
              <w:r w:rsidRPr="00AC246B">
                <w:rPr>
                  <w:color w:val="0000FF"/>
                  <w:szCs w:val="22"/>
                  <w:u w:val="single"/>
                  <w:lang w:eastAsia="en-US"/>
                </w:rPr>
                <w:t>factuur@wageningen.nl</w:t>
              </w:r>
            </w:hyperlink>
            <w:r w:rsidRPr="00AC246B">
              <w:rPr>
                <w:color w:val="000000"/>
                <w:szCs w:val="22"/>
                <w:lang w:eastAsia="en-US"/>
              </w:rPr>
              <w:t>.</w:t>
            </w:r>
          </w:p>
        </w:tc>
      </w:tr>
    </w:tbl>
    <w:p w14:paraId="49BE5622" w14:textId="77777777" w:rsidR="0007531D" w:rsidRPr="00AC246B" w:rsidRDefault="0007531D" w:rsidP="0007531D">
      <w:pPr>
        <w:rPr>
          <w:b/>
          <w:color w:val="000000"/>
        </w:rPr>
      </w:pPr>
    </w:p>
    <w:p w14:paraId="56F6D4A1" w14:textId="77777777" w:rsidR="00042EF4" w:rsidRPr="0010370E" w:rsidRDefault="00042EF4" w:rsidP="0010370E">
      <w:bookmarkStart w:id="193" w:name="_Toc244009134"/>
      <w:bookmarkStart w:id="194" w:name="_Ref460241417"/>
      <w:bookmarkStart w:id="195" w:name="_Ref460241420"/>
      <w:bookmarkStart w:id="196" w:name="_Toc200530495"/>
      <w:bookmarkEnd w:id="190"/>
      <w:bookmarkEnd w:id="191"/>
      <w:bookmarkEnd w:id="192"/>
    </w:p>
    <w:p w14:paraId="3A21C573" w14:textId="0DAC3948" w:rsidR="005160C1" w:rsidRPr="00A31973" w:rsidRDefault="005160C1" w:rsidP="00042EF4">
      <w:pPr>
        <w:pStyle w:val="Bijlageaangepast"/>
      </w:pPr>
      <w:bookmarkStart w:id="197" w:name="_Toc156376917"/>
      <w:r w:rsidRPr="00A31973">
        <w:t xml:space="preserve">Gunningscriterium </w:t>
      </w:r>
      <w:bookmarkEnd w:id="193"/>
      <w:r w:rsidR="008244A3" w:rsidRPr="00A31973">
        <w:t>Prijs</w:t>
      </w:r>
      <w:bookmarkEnd w:id="194"/>
      <w:bookmarkEnd w:id="195"/>
      <w:bookmarkEnd w:id="197"/>
    </w:p>
    <w:p w14:paraId="211C0F23" w14:textId="66B6323E" w:rsidR="003B1EE9" w:rsidRPr="009D4BC3" w:rsidRDefault="003B1EE9" w:rsidP="009D4BC3">
      <w:pPr>
        <w:pStyle w:val="gemeentewageningen"/>
      </w:pPr>
      <w:r w:rsidRPr="009D4BC3">
        <w:t xml:space="preserve">Het </w:t>
      </w:r>
      <w:r w:rsidR="00D32F31">
        <w:t>prijzenblad</w:t>
      </w:r>
      <w:r w:rsidRPr="009D4BC3">
        <w:t xml:space="preserve">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EDD8FC" w:rsidR="003B1EE9" w:rsidRPr="009D4BC3" w:rsidRDefault="003B1EE9" w:rsidP="009D4BC3">
      <w:pPr>
        <w:pStyle w:val="gemeentewageningen"/>
      </w:pPr>
      <w:r w:rsidRPr="009D4BC3">
        <w:t>Voor het prij</w:t>
      </w:r>
      <w:r w:rsidR="00D32F31">
        <w:t>zenblad</w:t>
      </w:r>
      <w:r w:rsidRPr="009D4BC3">
        <w:t xml:space="preserve"> zie het toegevoegde EXCEL-bestand.</w:t>
      </w:r>
    </w:p>
    <w:p w14:paraId="4B382C1F" w14:textId="77777777" w:rsidR="003B1EE9" w:rsidRPr="009D4BC3" w:rsidRDefault="003B1EE9" w:rsidP="009D4BC3">
      <w:pPr>
        <w:pStyle w:val="gemeentewageningen"/>
      </w:pPr>
    </w:p>
    <w:p w14:paraId="4374A453" w14:textId="231CEC61" w:rsidR="003B1EE9" w:rsidRDefault="003B1EE9" w:rsidP="007F122D">
      <w:pPr>
        <w:pStyle w:val="gemeentewageningen"/>
      </w:pPr>
      <w:r w:rsidRPr="009D4BC3">
        <w:t>Deze dient volledig ingevuld (in PDF én EXCEL-FORMAAT ) te worden toegevoegd aan uw Inschrijving.</w:t>
      </w:r>
    </w:p>
    <w:p w14:paraId="27A50B4C" w14:textId="77777777" w:rsidR="00042EF4" w:rsidRDefault="00042EF4" w:rsidP="007F122D">
      <w:pPr>
        <w:pStyle w:val="gemeentewageningen"/>
      </w:pPr>
    </w:p>
    <w:p w14:paraId="7B8FFE96" w14:textId="56F59B63" w:rsidR="001107FF" w:rsidRPr="00DF4E4A" w:rsidRDefault="003809C5" w:rsidP="00042EF4">
      <w:pPr>
        <w:pStyle w:val="Bijlageaangepast"/>
      </w:pPr>
      <w:bookmarkStart w:id="198" w:name="_Toc156376918"/>
      <w:bookmarkEnd w:id="196"/>
      <w:r w:rsidRPr="00DF4E4A">
        <w:t>Overeenkomst</w:t>
      </w:r>
      <w:bookmarkEnd w:id="198"/>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199" w:name="_Toc200530496"/>
      <w:bookmarkStart w:id="200" w:name="_Toc244009136"/>
      <w:r w:rsidRPr="00A31973">
        <w:br w:type="page"/>
      </w:r>
    </w:p>
    <w:p w14:paraId="172CB9DB" w14:textId="07503CF1" w:rsidR="001107FF" w:rsidRPr="00055447" w:rsidRDefault="001107FF" w:rsidP="00042EF4">
      <w:pPr>
        <w:pStyle w:val="Bijlageaangepast"/>
      </w:pPr>
      <w:bookmarkStart w:id="201" w:name="_Toc44077596"/>
      <w:bookmarkStart w:id="202" w:name="_Toc156376919"/>
      <w:bookmarkEnd w:id="199"/>
      <w:bookmarkEnd w:id="200"/>
      <w:r w:rsidRPr="00055447">
        <w:lastRenderedPageBreak/>
        <w:t>Verklaring referenties</w:t>
      </w:r>
      <w:bookmarkEnd w:id="201"/>
      <w:bookmarkEnd w:id="202"/>
    </w:p>
    <w:p w14:paraId="29E2B4DE" w14:textId="77777777" w:rsidR="001107FF" w:rsidRPr="007F122D" w:rsidRDefault="001107FF" w:rsidP="00ED3BB2">
      <w:pPr>
        <w:pStyle w:val="gemeentewageningen"/>
      </w:pPr>
      <w:bookmarkStart w:id="203" w:name="_Toc200164209"/>
      <w:bookmarkStart w:id="204" w:name="_Toc215654568"/>
      <w:r w:rsidRPr="007F122D">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ED3BB2">
      <w:pPr>
        <w:pStyle w:val="gemeentewageningen"/>
      </w:pPr>
    </w:p>
    <w:p w14:paraId="5CEDB87C" w14:textId="3EAE7AD8" w:rsidR="001107FF" w:rsidRPr="007F122D" w:rsidRDefault="001107FF" w:rsidP="00ED3BB2">
      <w:pPr>
        <w:pStyle w:val="gemeentewageningen"/>
      </w:pPr>
      <w:r w:rsidRPr="007F122D">
        <w:t xml:space="preserve">Gevraagde kerncompetentie: </w:t>
      </w:r>
    </w:p>
    <w:p w14:paraId="46964997" w14:textId="3F7A57DA" w:rsidR="00055447" w:rsidRPr="00DF4E4A" w:rsidRDefault="00055447" w:rsidP="0004101F">
      <w:pPr>
        <w:numPr>
          <w:ilvl w:val="0"/>
          <w:numId w:val="31"/>
        </w:numPr>
        <w:spacing w:line="276" w:lineRule="auto"/>
        <w:ind w:left="426" w:hanging="426"/>
      </w:pPr>
      <w:r w:rsidRPr="00DF4E4A">
        <w:t xml:space="preserve">Inschrijver dient ervaring te hebben met, na het plaatsen van een order, het in één keer binnen </w:t>
      </w:r>
      <w:r>
        <w:t>m</w:t>
      </w:r>
      <w:r w:rsidRPr="00DF4E4A">
        <w:t>aximaal 2 weken uitleveren van de gevraagde 4</w:t>
      </w:r>
      <w:r w:rsidR="00A71F07">
        <w:t>0</w:t>
      </w:r>
      <w:r w:rsidRPr="00DF4E4A">
        <w:t>0 mobiele t</w:t>
      </w:r>
      <w:r w:rsidR="00210AE7">
        <w:t>elefoons</w:t>
      </w:r>
      <w:r w:rsidRPr="00DF4E4A">
        <w:t xml:space="preserve"> inclusief accessoires.</w:t>
      </w:r>
    </w:p>
    <w:p w14:paraId="2033B878" w14:textId="77777777" w:rsidR="001107FF" w:rsidRPr="007F122D" w:rsidRDefault="001107FF" w:rsidP="00ED3BB2">
      <w:pPr>
        <w:pStyle w:val="gemeentewageningen"/>
      </w:pPr>
    </w:p>
    <w:p w14:paraId="69CB3765" w14:textId="5507E23F" w:rsidR="00184CB4" w:rsidRPr="007F122D" w:rsidRDefault="001107FF" w:rsidP="00ED3BB2">
      <w:pPr>
        <w:pStyle w:val="gemeentewageningen"/>
      </w:pPr>
      <w:r w:rsidRPr="007F122D">
        <w:t xml:space="preserve">Inschrijver dient zijn ervaring te onderbouwen door het geven van één referentieopdracht die in </w:t>
      </w:r>
      <w:r w:rsidR="00055447">
        <w:t>de</w:t>
      </w:r>
      <w:r w:rsidRPr="007F122D">
        <w:t xml:space="preserve"> afgelopen 3 jaar zijn uitgevoerd. </w:t>
      </w:r>
    </w:p>
    <w:p w14:paraId="45B06C09" w14:textId="77777777" w:rsidR="001107FF" w:rsidRPr="007F122D" w:rsidRDefault="001107FF" w:rsidP="00ED3BB2">
      <w:pPr>
        <w:pStyle w:val="gemeentewageningen"/>
      </w:pPr>
    </w:p>
    <w:p w14:paraId="1C2D666B" w14:textId="7B94A19C" w:rsidR="001107FF" w:rsidRPr="007F122D" w:rsidRDefault="001107FF" w:rsidP="00ED3BB2">
      <w:pPr>
        <w:pStyle w:val="gemeentewageningen"/>
      </w:pPr>
      <w:r w:rsidRPr="007F122D">
        <w:t>De Opdrachtgever behoudt zich het recht voor de opgave te controleren bij de opgegeven referentie.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7F122D" w:rsidRDefault="001107FF" w:rsidP="001107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4"/>
        <w:gridCol w:w="3709"/>
        <w:gridCol w:w="1465"/>
        <w:gridCol w:w="2019"/>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ED3BB2">
            <w:pPr>
              <w:pStyle w:val="gemeentewageningen"/>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ED3BB2">
            <w:pPr>
              <w:pStyle w:val="gemeentewageningen"/>
              <w:rPr>
                <w:rFonts w:cs="Arial"/>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shd w:val="clear" w:color="auto" w:fill="auto"/>
          </w:tcPr>
          <w:p w14:paraId="23B610C8" w14:textId="77777777" w:rsidR="001107FF" w:rsidRPr="007F122D" w:rsidRDefault="001107FF" w:rsidP="00ED3BB2">
            <w:pPr>
              <w:pStyle w:val="gemeentewageningen"/>
            </w:pPr>
            <w:r w:rsidRPr="007F122D">
              <w:t>Naam klant (referent)</w:t>
            </w:r>
          </w:p>
        </w:tc>
        <w:tc>
          <w:tcPr>
            <w:tcW w:w="3873" w:type="pct"/>
            <w:gridSpan w:val="3"/>
            <w:tcBorders>
              <w:top w:val="single" w:sz="4" w:space="0" w:color="auto"/>
            </w:tcBorders>
          </w:tcPr>
          <w:p w14:paraId="1AAE9037" w14:textId="77777777" w:rsidR="001107FF" w:rsidRPr="007F122D" w:rsidRDefault="001107FF" w:rsidP="00ED3BB2">
            <w:pPr>
              <w:pStyle w:val="gemeentewageningen"/>
            </w:pPr>
            <w:r w:rsidRPr="007F122D">
              <w:t xml:space="preserve">  </w:t>
            </w:r>
          </w:p>
        </w:tc>
      </w:tr>
      <w:tr w:rsidR="001107FF" w:rsidRPr="007F122D" w14:paraId="525ACB58" w14:textId="77777777" w:rsidTr="009F660E">
        <w:trPr>
          <w:trHeight w:val="421"/>
        </w:trPr>
        <w:tc>
          <w:tcPr>
            <w:tcW w:w="1127" w:type="pct"/>
            <w:shd w:val="clear" w:color="auto" w:fill="auto"/>
          </w:tcPr>
          <w:p w14:paraId="538DF844" w14:textId="77777777" w:rsidR="001107FF" w:rsidRPr="007F122D" w:rsidRDefault="001107FF" w:rsidP="00ED3BB2">
            <w:pPr>
              <w:pStyle w:val="gemeentewageningen"/>
            </w:pPr>
            <w:r w:rsidRPr="007F122D">
              <w:t>Plaatsnaam</w:t>
            </w:r>
          </w:p>
        </w:tc>
        <w:tc>
          <w:tcPr>
            <w:tcW w:w="3873" w:type="pct"/>
            <w:gridSpan w:val="3"/>
          </w:tcPr>
          <w:p w14:paraId="087A2E9C" w14:textId="77777777" w:rsidR="001107FF" w:rsidRPr="007F122D" w:rsidRDefault="001107FF" w:rsidP="00ED3BB2">
            <w:pPr>
              <w:pStyle w:val="gemeentewageningen"/>
            </w:pPr>
            <w:r w:rsidRPr="007F122D">
              <w:t xml:space="preserve">  </w:t>
            </w:r>
          </w:p>
        </w:tc>
      </w:tr>
      <w:tr w:rsidR="001107FF" w:rsidRPr="007F122D" w14:paraId="79F7E196" w14:textId="77777777" w:rsidTr="009F660E">
        <w:trPr>
          <w:trHeight w:val="427"/>
        </w:trPr>
        <w:tc>
          <w:tcPr>
            <w:tcW w:w="1127" w:type="pct"/>
            <w:shd w:val="clear" w:color="auto" w:fill="auto"/>
          </w:tcPr>
          <w:p w14:paraId="0037E369" w14:textId="77777777" w:rsidR="001107FF" w:rsidRPr="007F122D" w:rsidRDefault="001107FF" w:rsidP="00ED3BB2">
            <w:pPr>
              <w:pStyle w:val="gemeentewageningen"/>
            </w:pPr>
            <w:r w:rsidRPr="007F122D">
              <w:t>Naam contactpersoon</w:t>
            </w:r>
          </w:p>
        </w:tc>
        <w:tc>
          <w:tcPr>
            <w:tcW w:w="3873" w:type="pct"/>
            <w:gridSpan w:val="3"/>
          </w:tcPr>
          <w:p w14:paraId="7B1BF0F5" w14:textId="77777777" w:rsidR="001107FF" w:rsidRPr="007F122D" w:rsidRDefault="001107FF" w:rsidP="00ED3BB2">
            <w:pPr>
              <w:pStyle w:val="gemeentewageningen"/>
            </w:pPr>
            <w:r w:rsidRPr="007F122D">
              <w:t xml:space="preserve">  </w:t>
            </w:r>
          </w:p>
        </w:tc>
      </w:tr>
      <w:tr w:rsidR="001107FF" w:rsidRPr="007F122D" w14:paraId="2ECBF34F" w14:textId="77777777" w:rsidTr="009F660E">
        <w:trPr>
          <w:trHeight w:val="405"/>
        </w:trPr>
        <w:tc>
          <w:tcPr>
            <w:tcW w:w="1127" w:type="pct"/>
            <w:shd w:val="clear" w:color="auto" w:fill="auto"/>
          </w:tcPr>
          <w:p w14:paraId="35962603" w14:textId="77777777" w:rsidR="001107FF" w:rsidRPr="007F122D" w:rsidRDefault="001107FF" w:rsidP="00ED3BB2">
            <w:pPr>
              <w:pStyle w:val="gemeentewageningen"/>
            </w:pPr>
            <w:r w:rsidRPr="007F122D">
              <w:t>Telefoonnummer</w:t>
            </w:r>
          </w:p>
        </w:tc>
        <w:tc>
          <w:tcPr>
            <w:tcW w:w="3873" w:type="pct"/>
            <w:gridSpan w:val="3"/>
          </w:tcPr>
          <w:p w14:paraId="5C3D17EE" w14:textId="77777777" w:rsidR="001107FF" w:rsidRPr="007F122D" w:rsidRDefault="001107FF" w:rsidP="00ED3BB2">
            <w:pPr>
              <w:pStyle w:val="gemeentewageningen"/>
            </w:pPr>
            <w:r w:rsidRPr="007F122D">
              <w:t xml:space="preserve">  </w:t>
            </w:r>
          </w:p>
        </w:tc>
      </w:tr>
      <w:tr w:rsidR="001107FF" w:rsidRPr="007F122D" w14:paraId="3E14034F" w14:textId="77777777" w:rsidTr="009F660E">
        <w:trPr>
          <w:trHeight w:val="410"/>
        </w:trPr>
        <w:tc>
          <w:tcPr>
            <w:tcW w:w="1127" w:type="pct"/>
            <w:tcBorders>
              <w:bottom w:val="single" w:sz="4" w:space="0" w:color="auto"/>
            </w:tcBorders>
            <w:shd w:val="clear" w:color="auto" w:fill="auto"/>
          </w:tcPr>
          <w:p w14:paraId="6141DC1D" w14:textId="77777777" w:rsidR="001107FF" w:rsidRPr="007F122D" w:rsidRDefault="001107FF" w:rsidP="00ED3BB2">
            <w:pPr>
              <w:pStyle w:val="gemeentewageningen"/>
            </w:pPr>
            <w:r w:rsidRPr="007F122D">
              <w:t>Begin- en einddatum Overeenkomst</w:t>
            </w:r>
          </w:p>
        </w:tc>
        <w:tc>
          <w:tcPr>
            <w:tcW w:w="1997" w:type="pct"/>
            <w:tcBorders>
              <w:bottom w:val="single" w:sz="4" w:space="0" w:color="auto"/>
            </w:tcBorders>
          </w:tcPr>
          <w:p w14:paraId="36A62A24" w14:textId="77777777" w:rsidR="001107FF" w:rsidRPr="007F122D" w:rsidRDefault="001107FF" w:rsidP="00ED3BB2">
            <w:pPr>
              <w:pStyle w:val="gemeentewageningen"/>
            </w:pPr>
          </w:p>
        </w:tc>
        <w:tc>
          <w:tcPr>
            <w:tcW w:w="789" w:type="pct"/>
            <w:tcBorders>
              <w:bottom w:val="single" w:sz="4" w:space="0" w:color="auto"/>
            </w:tcBorders>
          </w:tcPr>
          <w:p w14:paraId="1FAB663F" w14:textId="77777777" w:rsidR="001107FF" w:rsidRPr="00ED3BB2" w:rsidRDefault="001107FF" w:rsidP="00ED3BB2">
            <w:pPr>
              <w:pStyle w:val="gemeentewageningen"/>
              <w:rPr>
                <w:szCs w:val="16"/>
              </w:rPr>
            </w:pPr>
            <w:r w:rsidRPr="00055447">
              <w:rPr>
                <w:szCs w:val="16"/>
              </w:rPr>
              <w:t>Omvang</w:t>
            </w:r>
          </w:p>
        </w:tc>
        <w:tc>
          <w:tcPr>
            <w:tcW w:w="1087" w:type="pct"/>
            <w:tcBorders>
              <w:bottom w:val="single" w:sz="4" w:space="0" w:color="auto"/>
            </w:tcBorders>
          </w:tcPr>
          <w:p w14:paraId="0D7E3716" w14:textId="77777777" w:rsidR="001107FF" w:rsidRPr="007F122D" w:rsidRDefault="001107FF" w:rsidP="00ED3BB2">
            <w:pPr>
              <w:pStyle w:val="gemeentewageningen"/>
            </w:pPr>
          </w:p>
        </w:tc>
      </w:tr>
      <w:tr w:rsidR="001107FF" w:rsidRPr="007F122D" w14:paraId="318D5836" w14:textId="77777777" w:rsidTr="009F660E">
        <w:trPr>
          <w:trHeight w:val="410"/>
        </w:trPr>
        <w:tc>
          <w:tcPr>
            <w:tcW w:w="1127" w:type="pct"/>
            <w:tcBorders>
              <w:bottom w:val="single" w:sz="4" w:space="0" w:color="auto"/>
            </w:tcBorders>
            <w:shd w:val="clear" w:color="auto" w:fill="auto"/>
          </w:tcPr>
          <w:p w14:paraId="20CFD002" w14:textId="77777777" w:rsidR="001107FF" w:rsidRPr="007F122D" w:rsidRDefault="001107FF" w:rsidP="00ED3BB2">
            <w:pPr>
              <w:pStyle w:val="gemeentewageningen"/>
            </w:pPr>
            <w:r w:rsidRPr="007F122D">
              <w:t>Opdracht zelfstandig uitgevoerd</w:t>
            </w:r>
          </w:p>
        </w:tc>
        <w:tc>
          <w:tcPr>
            <w:tcW w:w="3873" w:type="pct"/>
            <w:gridSpan w:val="3"/>
            <w:tcBorders>
              <w:bottom w:val="single" w:sz="4" w:space="0" w:color="auto"/>
            </w:tcBorders>
          </w:tcPr>
          <w:p w14:paraId="5F6B9C30"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DD2B64">
              <w:fldChar w:fldCharType="separate"/>
            </w:r>
            <w:bookmarkStart w:id="205" w:name="_Toc459365964"/>
            <w:r w:rsidRPr="007F122D">
              <w:fldChar w:fldCharType="end"/>
            </w:r>
            <w:r w:rsidRPr="007F122D">
              <w:t xml:space="preserve"> ja</w:t>
            </w:r>
            <w:bookmarkEnd w:id="205"/>
          </w:p>
          <w:p w14:paraId="3E53D7DF"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DD2B64">
              <w:fldChar w:fldCharType="separate"/>
            </w:r>
            <w:bookmarkStart w:id="206" w:name="_Toc459365965"/>
            <w:r w:rsidRPr="007F122D">
              <w:fldChar w:fldCharType="end"/>
            </w:r>
            <w:r w:rsidRPr="007F122D">
              <w:t xml:space="preserve"> nee (aangeven wie wat heeft uitgevoerd)</w:t>
            </w:r>
            <w:bookmarkEnd w:id="206"/>
          </w:p>
        </w:tc>
      </w:tr>
      <w:tr w:rsidR="001107FF" w:rsidRPr="007F122D" w14:paraId="73309030" w14:textId="77777777" w:rsidTr="009F660E">
        <w:trPr>
          <w:trHeight w:val="270"/>
        </w:trPr>
        <w:tc>
          <w:tcPr>
            <w:tcW w:w="5000" w:type="pct"/>
            <w:gridSpan w:val="4"/>
            <w:shd w:val="clear" w:color="auto" w:fill="auto"/>
          </w:tcPr>
          <w:p w14:paraId="167DCD10" w14:textId="77777777" w:rsidR="001107FF" w:rsidRPr="007F122D" w:rsidRDefault="001107FF" w:rsidP="00ED3BB2">
            <w:pPr>
              <w:pStyle w:val="gemeentewageningen"/>
            </w:pPr>
            <w:bookmarkStart w:id="207" w:name="_Toc459365966"/>
            <w:r w:rsidRPr="007F122D">
              <w:t>Beschrijving van referentieopdracht met de gevraagde kerncompetentie (max 1 A4):</w:t>
            </w:r>
            <w:bookmarkEnd w:id="207"/>
          </w:p>
        </w:tc>
      </w:tr>
      <w:tr w:rsidR="001107FF" w:rsidRPr="007F122D" w14:paraId="71DC1BE2" w14:textId="77777777" w:rsidTr="009F660E">
        <w:trPr>
          <w:trHeight w:val="270"/>
        </w:trPr>
        <w:tc>
          <w:tcPr>
            <w:tcW w:w="5000" w:type="pct"/>
            <w:gridSpan w:val="4"/>
          </w:tcPr>
          <w:p w14:paraId="2918762D" w14:textId="77777777" w:rsidR="001107FF" w:rsidRPr="007F122D" w:rsidRDefault="001107FF" w:rsidP="00ED3BB2">
            <w:pPr>
              <w:pStyle w:val="gemeentewageningen"/>
            </w:pPr>
          </w:p>
          <w:p w14:paraId="2A7A7630" w14:textId="77777777" w:rsidR="001107FF" w:rsidRPr="007F122D" w:rsidRDefault="001107FF" w:rsidP="00ED3BB2">
            <w:pPr>
              <w:pStyle w:val="gemeentewageningen"/>
            </w:pPr>
          </w:p>
          <w:p w14:paraId="3714E11C" w14:textId="77777777" w:rsidR="001107FF" w:rsidRPr="007F122D" w:rsidRDefault="001107FF" w:rsidP="00ED3BB2">
            <w:pPr>
              <w:pStyle w:val="gemeentewageningen"/>
            </w:pPr>
          </w:p>
          <w:p w14:paraId="370CC890" w14:textId="77777777" w:rsidR="001107FF" w:rsidRPr="007F122D" w:rsidRDefault="001107FF" w:rsidP="00ED3BB2">
            <w:pPr>
              <w:pStyle w:val="gemeentewageningen"/>
            </w:pPr>
          </w:p>
          <w:p w14:paraId="00770A8B" w14:textId="77777777" w:rsidR="001107FF" w:rsidRPr="007F122D" w:rsidRDefault="001107FF" w:rsidP="00ED3BB2">
            <w:pPr>
              <w:pStyle w:val="gemeentewageningen"/>
            </w:pPr>
          </w:p>
        </w:tc>
      </w:tr>
    </w:tbl>
    <w:p w14:paraId="24269F72" w14:textId="77777777" w:rsidR="001107FF" w:rsidRPr="007F122D" w:rsidRDefault="001107FF" w:rsidP="00ED3BB2">
      <w:pPr>
        <w:pStyle w:val="gemeentewageningen"/>
        <w:rPr>
          <w:i/>
          <w:highlight w:val="yellow"/>
        </w:rPr>
      </w:pPr>
    </w:p>
    <w:bookmarkEnd w:id="203"/>
    <w:p w14:paraId="35D34BED" w14:textId="77777777" w:rsidR="001107FF" w:rsidRPr="007F122D" w:rsidRDefault="001107FF" w:rsidP="001107FF">
      <w:pPr>
        <w:spacing w:line="240" w:lineRule="auto"/>
        <w:rPr>
          <w:rFonts w:cs="Arial"/>
          <w:b/>
          <w:bCs/>
          <w:sz w:val="28"/>
          <w:szCs w:val="28"/>
        </w:rPr>
      </w:pPr>
      <w:r w:rsidRPr="007F122D">
        <w:br w:type="page"/>
      </w:r>
    </w:p>
    <w:p w14:paraId="5C9CB6D5" w14:textId="7B1EB964" w:rsidR="006E1384" w:rsidRPr="00A31973" w:rsidRDefault="006E1384" w:rsidP="00042EF4">
      <w:pPr>
        <w:pStyle w:val="Bijlageaangepast"/>
      </w:pPr>
      <w:bookmarkStart w:id="208" w:name="_Toc156376920"/>
      <w:bookmarkEnd w:id="204"/>
      <w:r>
        <w:lastRenderedPageBreak/>
        <w:t>VNG I</w:t>
      </w:r>
      <w:r w:rsidRPr="00A31973">
        <w:t>nkoopvoorwaarden</w:t>
      </w:r>
      <w:r w:rsidR="00A93B71">
        <w:t xml:space="preserve"> van de gemeente Wageningen</w:t>
      </w:r>
      <w:bookmarkEnd w:id="208"/>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14EC0171" w14:textId="2387E576" w:rsidR="00DE5583" w:rsidRPr="002C198D" w:rsidRDefault="00DE5583" w:rsidP="00042EF4">
      <w:pPr>
        <w:pStyle w:val="Bijlageaangepast"/>
      </w:pPr>
      <w:bookmarkStart w:id="209" w:name="_Toc156376921"/>
      <w:r w:rsidRPr="002C198D">
        <w:t>Bouwblokkenmodel SROI</w:t>
      </w:r>
      <w:bookmarkEnd w:id="209"/>
    </w:p>
    <w:p w14:paraId="3B83B679" w14:textId="77777777" w:rsidR="0044271C" w:rsidRPr="00C8165A" w:rsidRDefault="0044271C" w:rsidP="0044271C">
      <w:pPr>
        <w:autoSpaceDE w:val="0"/>
        <w:autoSpaceDN w:val="0"/>
        <w:rPr>
          <w:rFonts w:asciiTheme="minorHAnsi" w:hAnsiTheme="minorHAnsi" w:cstheme="minorHAnsi"/>
        </w:rPr>
      </w:pPr>
      <w:bookmarkStart w:id="210" w:name="_Hlk112943153"/>
      <w:r w:rsidRPr="0044271C">
        <w:rPr>
          <w:rFonts w:asciiTheme="minorHAnsi" w:hAnsiTheme="minorHAnsi" w:cstheme="minorHAnsi"/>
          <w:b/>
          <w:bCs/>
          <w:u w:val="single"/>
        </w:rPr>
        <w:t>Social Return On Investment (SROI/SR)</w:t>
      </w:r>
      <w:r w:rsidRPr="00950654">
        <w:rPr>
          <w:rFonts w:asciiTheme="minorHAnsi" w:hAnsiTheme="minorHAnsi" w:cstheme="minorHAnsi"/>
          <w:u w:val="single"/>
        </w:rPr>
        <w:br/>
      </w:r>
      <w:r w:rsidRPr="00C8165A">
        <w:rPr>
          <w:rFonts w:asciiTheme="minorHAnsi" w:hAnsiTheme="minorHAnsi" w:cstheme="minorHAnsi"/>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duidelijk overzicht welke mogelijkheden er zijn.</w:t>
      </w:r>
    </w:p>
    <w:p w14:paraId="46FC11C7" w14:textId="77777777" w:rsidR="0044271C" w:rsidRPr="00C8165A" w:rsidRDefault="0044271C" w:rsidP="0044271C">
      <w:pPr>
        <w:autoSpaceDE w:val="0"/>
        <w:autoSpaceDN w:val="0"/>
        <w:rPr>
          <w:rFonts w:asciiTheme="minorHAnsi" w:hAnsiTheme="minorHAnsi" w:cstheme="minorHAnsi"/>
        </w:rPr>
      </w:pPr>
    </w:p>
    <w:p w14:paraId="4F42E69E" w14:textId="77777777" w:rsidR="0044271C" w:rsidRPr="00C8165A" w:rsidRDefault="0044271C" w:rsidP="0044271C">
      <w:pPr>
        <w:autoSpaceDE w:val="0"/>
        <w:autoSpaceDN w:val="0"/>
        <w:rPr>
          <w:rFonts w:asciiTheme="minorHAnsi" w:hAnsiTheme="minorHAnsi" w:cstheme="minorHAnsi"/>
          <w:color w:val="4F81BD" w:themeColor="accent1"/>
        </w:rPr>
      </w:pPr>
      <w:r w:rsidRPr="00C8165A">
        <w:rPr>
          <w:rFonts w:asciiTheme="minorHAnsi" w:hAnsiTheme="minorHAnsi" w:cstheme="minorHAnsi"/>
        </w:rPr>
        <w:t xml:space="preserve">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 </w:t>
      </w:r>
    </w:p>
    <w:bookmarkEnd w:id="210"/>
    <w:p w14:paraId="549627BE" w14:textId="77777777" w:rsidR="0044271C" w:rsidRPr="00476A22" w:rsidRDefault="0044271C" w:rsidP="0044271C">
      <w:pPr>
        <w:autoSpaceDE w:val="0"/>
        <w:autoSpaceDN w:val="0"/>
        <w:rPr>
          <w:rFonts w:asciiTheme="minorHAnsi" w:hAnsiTheme="minorHAnsi" w:cstheme="minorHAnsi"/>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44271C" w:rsidRPr="00476A22" w14:paraId="6C5DFB00" w14:textId="77777777" w:rsidTr="0044271C">
        <w:tc>
          <w:tcPr>
            <w:tcW w:w="235" w:type="dxa"/>
            <w:shd w:val="clear" w:color="auto" w:fill="548DD4" w:themeFill="text2" w:themeFillTint="99"/>
          </w:tcPr>
          <w:p w14:paraId="499BAFE0" w14:textId="77777777" w:rsidR="0044271C" w:rsidRPr="00476A22" w:rsidRDefault="0044271C" w:rsidP="00361AFD">
            <w:pPr>
              <w:autoSpaceDE w:val="0"/>
              <w:autoSpaceDN w:val="0"/>
              <w:spacing w:line="256" w:lineRule="auto"/>
              <w:rPr>
                <w:rFonts w:asciiTheme="minorHAnsi" w:hAnsiTheme="minorHAnsi" w:cstheme="minorHAnsi"/>
                <w:b/>
                <w:sz w:val="18"/>
                <w:szCs w:val="18"/>
                <w:lang w:eastAsia="en-US"/>
              </w:rPr>
            </w:pPr>
            <w:bookmarkStart w:id="211" w:name="_Hlk112943194"/>
          </w:p>
        </w:tc>
        <w:tc>
          <w:tcPr>
            <w:tcW w:w="3754" w:type="dxa"/>
            <w:shd w:val="clear" w:color="auto" w:fill="548DD4" w:themeFill="text2" w:themeFillTint="99"/>
            <w:noWrap/>
            <w:tcMar>
              <w:top w:w="57" w:type="dxa"/>
              <w:left w:w="57" w:type="dxa"/>
              <w:bottom w:w="57" w:type="dxa"/>
              <w:right w:w="57" w:type="dxa"/>
            </w:tcMar>
            <w:hideMark/>
          </w:tcPr>
          <w:p w14:paraId="74B6FCB6" w14:textId="77777777" w:rsidR="0044271C" w:rsidRPr="00476A22" w:rsidRDefault="0044271C" w:rsidP="00361AFD">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Bouwblokken</w:t>
            </w:r>
          </w:p>
        </w:tc>
        <w:tc>
          <w:tcPr>
            <w:tcW w:w="373" w:type="dxa"/>
            <w:tcBorders>
              <w:right w:val="nil"/>
            </w:tcBorders>
            <w:shd w:val="clear" w:color="auto" w:fill="548DD4" w:themeFill="text2" w:themeFillTint="99"/>
            <w:noWrap/>
            <w:tcMar>
              <w:top w:w="57" w:type="dxa"/>
              <w:left w:w="57" w:type="dxa"/>
              <w:bottom w:w="57" w:type="dxa"/>
              <w:right w:w="57" w:type="dxa"/>
            </w:tcMar>
            <w:hideMark/>
          </w:tcPr>
          <w:p w14:paraId="2B09D83E" w14:textId="77777777" w:rsidR="0044271C" w:rsidRPr="00476A22" w:rsidRDefault="0044271C" w:rsidP="00361AFD">
            <w:pPr>
              <w:autoSpaceDE w:val="0"/>
              <w:autoSpaceDN w:val="0"/>
              <w:spacing w:line="256" w:lineRule="auto"/>
              <w:rPr>
                <w:rFonts w:asciiTheme="minorHAnsi" w:hAnsiTheme="minorHAnsi" w:cstheme="minorHAnsi"/>
                <w:b/>
                <w:bCs/>
                <w:sz w:val="18"/>
                <w:szCs w:val="18"/>
                <w:lang w:eastAsia="en-US"/>
              </w:rPr>
            </w:pPr>
          </w:p>
        </w:tc>
        <w:tc>
          <w:tcPr>
            <w:tcW w:w="2122" w:type="dxa"/>
            <w:tcBorders>
              <w:left w:val="nil"/>
            </w:tcBorders>
            <w:shd w:val="clear" w:color="auto" w:fill="548DD4" w:themeFill="text2" w:themeFillTint="99"/>
          </w:tcPr>
          <w:p w14:paraId="33B97B65" w14:textId="77777777" w:rsidR="0044271C" w:rsidRPr="00476A22" w:rsidRDefault="0044271C" w:rsidP="00361AFD">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588" w:type="dxa"/>
            <w:shd w:val="clear" w:color="auto" w:fill="548DD4" w:themeFill="text2" w:themeFillTint="99"/>
            <w:tcMar>
              <w:top w:w="57" w:type="dxa"/>
              <w:left w:w="57" w:type="dxa"/>
              <w:bottom w:w="57" w:type="dxa"/>
              <w:right w:w="57" w:type="dxa"/>
            </w:tcMar>
            <w:hideMark/>
          </w:tcPr>
          <w:p w14:paraId="6DBFA65C" w14:textId="77777777" w:rsidR="0044271C" w:rsidRPr="00476A22" w:rsidRDefault="0044271C" w:rsidP="00361AFD">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 xml:space="preserve"> Duur van meetellen</w:t>
            </w:r>
          </w:p>
        </w:tc>
      </w:tr>
      <w:tr w:rsidR="0044271C" w:rsidRPr="00476A22" w14:paraId="7FAA4F55" w14:textId="77777777" w:rsidTr="0044271C">
        <w:tc>
          <w:tcPr>
            <w:tcW w:w="235" w:type="dxa"/>
            <w:shd w:val="clear" w:color="auto" w:fill="FFFFFF"/>
          </w:tcPr>
          <w:p w14:paraId="6C731846"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w:t>
            </w:r>
          </w:p>
        </w:tc>
        <w:tc>
          <w:tcPr>
            <w:tcW w:w="3754" w:type="dxa"/>
            <w:shd w:val="clear" w:color="auto" w:fill="FFFFFF"/>
            <w:noWrap/>
            <w:tcMar>
              <w:top w:w="57" w:type="dxa"/>
              <w:left w:w="57" w:type="dxa"/>
              <w:bottom w:w="57" w:type="dxa"/>
              <w:right w:w="57" w:type="dxa"/>
            </w:tcMar>
            <w:hideMark/>
          </w:tcPr>
          <w:p w14:paraId="16771737"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373" w:type="dxa"/>
            <w:tcBorders>
              <w:right w:val="nil"/>
            </w:tcBorders>
            <w:shd w:val="clear" w:color="auto" w:fill="FFFFFF"/>
            <w:noWrap/>
            <w:tcMar>
              <w:top w:w="57" w:type="dxa"/>
              <w:left w:w="57" w:type="dxa"/>
              <w:bottom w:w="57" w:type="dxa"/>
              <w:right w:w="57" w:type="dxa"/>
            </w:tcMar>
          </w:tcPr>
          <w:p w14:paraId="71C24E1A"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463B3355"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30.000 per jaar</w:t>
            </w:r>
          </w:p>
          <w:p w14:paraId="682D0F54"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2588" w:type="dxa"/>
            <w:shd w:val="clear" w:color="auto" w:fill="FFFFFF"/>
            <w:tcMar>
              <w:top w:w="57" w:type="dxa"/>
              <w:left w:w="57" w:type="dxa"/>
              <w:bottom w:w="57" w:type="dxa"/>
              <w:right w:w="57" w:type="dxa"/>
            </w:tcMar>
            <w:hideMark/>
          </w:tcPr>
          <w:p w14:paraId="23B2065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44271C" w:rsidRPr="00476A22" w14:paraId="5AC95BF5" w14:textId="77777777" w:rsidTr="0044271C">
        <w:tc>
          <w:tcPr>
            <w:tcW w:w="235" w:type="dxa"/>
            <w:shd w:val="clear" w:color="auto" w:fill="FFFFFF"/>
          </w:tcPr>
          <w:p w14:paraId="43B26943"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w:t>
            </w:r>
          </w:p>
        </w:tc>
        <w:tc>
          <w:tcPr>
            <w:tcW w:w="3754" w:type="dxa"/>
            <w:shd w:val="clear" w:color="auto" w:fill="FFFFFF"/>
            <w:noWrap/>
            <w:tcMar>
              <w:top w:w="57" w:type="dxa"/>
              <w:left w:w="57" w:type="dxa"/>
              <w:bottom w:w="57" w:type="dxa"/>
              <w:right w:w="57" w:type="dxa"/>
            </w:tcMar>
            <w:hideMark/>
          </w:tcPr>
          <w:p w14:paraId="2E7D1312"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373" w:type="dxa"/>
            <w:tcBorders>
              <w:right w:val="nil"/>
            </w:tcBorders>
            <w:shd w:val="clear" w:color="auto" w:fill="FFFFFF"/>
            <w:noWrap/>
            <w:tcMar>
              <w:top w:w="57" w:type="dxa"/>
              <w:left w:w="57" w:type="dxa"/>
              <w:bottom w:w="57" w:type="dxa"/>
              <w:right w:w="57" w:type="dxa"/>
            </w:tcMar>
            <w:hideMark/>
          </w:tcPr>
          <w:p w14:paraId="0F516A51"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4168518F"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40.000 per jaar</w:t>
            </w:r>
          </w:p>
        </w:tc>
        <w:tc>
          <w:tcPr>
            <w:tcW w:w="2588" w:type="dxa"/>
            <w:shd w:val="clear" w:color="auto" w:fill="FFFFFF"/>
            <w:tcMar>
              <w:top w:w="57" w:type="dxa"/>
              <w:left w:w="57" w:type="dxa"/>
              <w:bottom w:w="57" w:type="dxa"/>
              <w:right w:w="57" w:type="dxa"/>
            </w:tcMar>
            <w:hideMark/>
          </w:tcPr>
          <w:p w14:paraId="5A0DB443"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44271C" w:rsidRPr="00476A22" w14:paraId="2CB8EDCB" w14:textId="77777777" w:rsidTr="0044271C">
        <w:tc>
          <w:tcPr>
            <w:tcW w:w="235" w:type="dxa"/>
            <w:shd w:val="clear" w:color="auto" w:fill="FFFFFF"/>
          </w:tcPr>
          <w:p w14:paraId="79D9BC3D"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3</w:t>
            </w:r>
          </w:p>
        </w:tc>
        <w:tc>
          <w:tcPr>
            <w:tcW w:w="3754" w:type="dxa"/>
            <w:shd w:val="clear" w:color="auto" w:fill="FFFFFF"/>
            <w:noWrap/>
            <w:tcMar>
              <w:top w:w="57" w:type="dxa"/>
              <w:left w:w="57" w:type="dxa"/>
              <w:bottom w:w="57" w:type="dxa"/>
              <w:right w:w="57" w:type="dxa"/>
            </w:tcMar>
            <w:hideMark/>
          </w:tcPr>
          <w:p w14:paraId="31176221"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Participatiewet en Wajong (doelgroep register), WIA/WAO, WSW</w:t>
            </w:r>
            <w:r>
              <w:rPr>
                <w:rFonts w:asciiTheme="minorHAnsi" w:hAnsiTheme="minorHAnsi" w:cstheme="minorHAnsi"/>
                <w:bCs/>
                <w:sz w:val="18"/>
                <w:szCs w:val="18"/>
                <w:lang w:eastAsia="en-US"/>
              </w:rPr>
              <w:t xml:space="preserve"> en Beschut Werk </w:t>
            </w:r>
            <w:r w:rsidRPr="00476A22">
              <w:rPr>
                <w:rFonts w:asciiTheme="minorHAnsi" w:hAnsiTheme="minorHAnsi" w:cstheme="minorHAnsi"/>
                <w:bCs/>
                <w:sz w:val="18"/>
                <w:szCs w:val="18"/>
                <w:lang w:eastAsia="en-US"/>
              </w:rPr>
              <w:t>(in dienstnemen: doelgroep register)</w:t>
            </w:r>
          </w:p>
        </w:tc>
        <w:tc>
          <w:tcPr>
            <w:tcW w:w="373" w:type="dxa"/>
            <w:tcBorders>
              <w:right w:val="nil"/>
            </w:tcBorders>
            <w:shd w:val="clear" w:color="auto" w:fill="FFFFFF"/>
            <w:noWrap/>
            <w:tcMar>
              <w:top w:w="57" w:type="dxa"/>
              <w:left w:w="57" w:type="dxa"/>
              <w:bottom w:w="57" w:type="dxa"/>
              <w:right w:w="57" w:type="dxa"/>
            </w:tcMar>
            <w:hideMark/>
          </w:tcPr>
          <w:p w14:paraId="691C4A1A"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7D53B789"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40.000 per jaar </w:t>
            </w:r>
          </w:p>
        </w:tc>
        <w:tc>
          <w:tcPr>
            <w:tcW w:w="2588" w:type="dxa"/>
            <w:shd w:val="clear" w:color="auto" w:fill="FFFFFF"/>
            <w:tcMar>
              <w:top w:w="57" w:type="dxa"/>
              <w:left w:w="57" w:type="dxa"/>
              <w:bottom w:w="57" w:type="dxa"/>
              <w:right w:w="57" w:type="dxa"/>
            </w:tcMar>
            <w:hideMark/>
          </w:tcPr>
          <w:p w14:paraId="0FB4F8C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 naar rato, omvang én arbeidsduur</w:t>
            </w:r>
          </w:p>
        </w:tc>
      </w:tr>
      <w:tr w:rsidR="0044271C" w:rsidRPr="00476A22" w14:paraId="77F80550" w14:textId="77777777" w:rsidTr="0044271C">
        <w:tc>
          <w:tcPr>
            <w:tcW w:w="235" w:type="dxa"/>
            <w:shd w:val="clear" w:color="auto" w:fill="FFFFFF"/>
          </w:tcPr>
          <w:p w14:paraId="4D87561E"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4</w:t>
            </w:r>
          </w:p>
        </w:tc>
        <w:tc>
          <w:tcPr>
            <w:tcW w:w="3754" w:type="dxa"/>
            <w:shd w:val="clear" w:color="auto" w:fill="FFFFFF"/>
            <w:noWrap/>
            <w:tcMar>
              <w:top w:w="57" w:type="dxa"/>
              <w:left w:w="57" w:type="dxa"/>
              <w:bottom w:w="57" w:type="dxa"/>
              <w:right w:w="57" w:type="dxa"/>
            </w:tcMar>
            <w:hideMark/>
          </w:tcPr>
          <w:p w14:paraId="5BFFA0C7"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373" w:type="dxa"/>
            <w:tcBorders>
              <w:right w:val="nil"/>
            </w:tcBorders>
            <w:shd w:val="clear" w:color="auto" w:fill="FFFFFF"/>
            <w:noWrap/>
            <w:tcMar>
              <w:top w:w="57" w:type="dxa"/>
              <w:left w:w="57" w:type="dxa"/>
              <w:bottom w:w="57" w:type="dxa"/>
              <w:right w:w="57" w:type="dxa"/>
            </w:tcMar>
            <w:hideMark/>
          </w:tcPr>
          <w:p w14:paraId="78C7D100"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24A9DD9F"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10.000 per jaar</w:t>
            </w:r>
          </w:p>
        </w:tc>
        <w:tc>
          <w:tcPr>
            <w:tcW w:w="2588" w:type="dxa"/>
            <w:shd w:val="clear" w:color="auto" w:fill="FFFFFF"/>
            <w:tcMar>
              <w:top w:w="57" w:type="dxa"/>
              <w:left w:w="57" w:type="dxa"/>
              <w:bottom w:w="57" w:type="dxa"/>
              <w:right w:w="57" w:type="dxa"/>
            </w:tcMar>
            <w:hideMark/>
          </w:tcPr>
          <w:p w14:paraId="23A7D08A"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4271C" w:rsidRPr="00476A22" w14:paraId="45908EA0" w14:textId="77777777" w:rsidTr="0044271C">
        <w:tc>
          <w:tcPr>
            <w:tcW w:w="235" w:type="dxa"/>
            <w:shd w:val="clear" w:color="auto" w:fill="FFFFFF"/>
          </w:tcPr>
          <w:p w14:paraId="00F0BD56"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w:t>
            </w:r>
          </w:p>
        </w:tc>
        <w:tc>
          <w:tcPr>
            <w:tcW w:w="3754" w:type="dxa"/>
            <w:shd w:val="clear" w:color="auto" w:fill="FFFFFF"/>
            <w:noWrap/>
            <w:tcMar>
              <w:top w:w="57" w:type="dxa"/>
              <w:left w:w="57" w:type="dxa"/>
              <w:bottom w:w="57" w:type="dxa"/>
              <w:right w:w="57" w:type="dxa"/>
            </w:tcMar>
            <w:hideMark/>
          </w:tcPr>
          <w:p w14:paraId="2E9C35AE"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373" w:type="dxa"/>
            <w:tcBorders>
              <w:right w:val="nil"/>
            </w:tcBorders>
            <w:shd w:val="clear" w:color="auto" w:fill="FFFFFF"/>
            <w:noWrap/>
            <w:tcMar>
              <w:top w:w="57" w:type="dxa"/>
              <w:left w:w="57" w:type="dxa"/>
              <w:bottom w:w="57" w:type="dxa"/>
              <w:right w:w="57" w:type="dxa"/>
            </w:tcMar>
            <w:hideMark/>
          </w:tcPr>
          <w:p w14:paraId="39C418D9"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32FA0A7F"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15.000 per jaar</w:t>
            </w:r>
          </w:p>
        </w:tc>
        <w:tc>
          <w:tcPr>
            <w:tcW w:w="2588" w:type="dxa"/>
            <w:shd w:val="clear" w:color="auto" w:fill="FFFFFF"/>
            <w:tcMar>
              <w:top w:w="57" w:type="dxa"/>
              <w:left w:w="57" w:type="dxa"/>
              <w:bottom w:w="57" w:type="dxa"/>
              <w:right w:w="57" w:type="dxa"/>
            </w:tcMar>
            <w:hideMark/>
          </w:tcPr>
          <w:p w14:paraId="3D717B36"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4271C" w:rsidRPr="00476A22" w14:paraId="24D01EEA" w14:textId="77777777" w:rsidTr="0044271C">
        <w:tc>
          <w:tcPr>
            <w:tcW w:w="235" w:type="dxa"/>
            <w:shd w:val="clear" w:color="auto" w:fill="FFFFFF"/>
          </w:tcPr>
          <w:p w14:paraId="55BC58F4"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6</w:t>
            </w:r>
          </w:p>
        </w:tc>
        <w:tc>
          <w:tcPr>
            <w:tcW w:w="3754" w:type="dxa"/>
            <w:shd w:val="clear" w:color="auto" w:fill="FFFFFF"/>
            <w:noWrap/>
            <w:tcMar>
              <w:top w:w="57" w:type="dxa"/>
              <w:left w:w="57" w:type="dxa"/>
              <w:bottom w:w="57" w:type="dxa"/>
              <w:right w:w="57" w:type="dxa"/>
            </w:tcMar>
            <w:hideMark/>
          </w:tcPr>
          <w:p w14:paraId="35AD77C3"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373" w:type="dxa"/>
            <w:tcBorders>
              <w:right w:val="nil"/>
            </w:tcBorders>
            <w:shd w:val="clear" w:color="auto" w:fill="FFFFFF"/>
            <w:noWrap/>
            <w:tcMar>
              <w:top w:w="57" w:type="dxa"/>
              <w:left w:w="57" w:type="dxa"/>
              <w:bottom w:w="57" w:type="dxa"/>
              <w:right w:w="57" w:type="dxa"/>
            </w:tcMar>
            <w:hideMark/>
          </w:tcPr>
          <w:p w14:paraId="5AD835A0"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338E2766"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 per jaar</w:t>
            </w:r>
          </w:p>
        </w:tc>
        <w:tc>
          <w:tcPr>
            <w:tcW w:w="2588" w:type="dxa"/>
            <w:shd w:val="clear" w:color="auto" w:fill="FFFFFF"/>
            <w:tcMar>
              <w:top w:w="57" w:type="dxa"/>
              <w:left w:w="57" w:type="dxa"/>
              <w:bottom w:w="57" w:type="dxa"/>
              <w:right w:w="57" w:type="dxa"/>
            </w:tcMar>
            <w:hideMark/>
          </w:tcPr>
          <w:p w14:paraId="6F8A3996"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44271C" w:rsidRPr="00476A22" w14:paraId="2412E93C" w14:textId="77777777" w:rsidTr="0044271C">
        <w:tc>
          <w:tcPr>
            <w:tcW w:w="235" w:type="dxa"/>
            <w:shd w:val="clear" w:color="auto" w:fill="FFFFFF"/>
          </w:tcPr>
          <w:p w14:paraId="5F3EAE61"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w:t>
            </w:r>
          </w:p>
        </w:tc>
        <w:tc>
          <w:tcPr>
            <w:tcW w:w="3754" w:type="dxa"/>
            <w:shd w:val="clear" w:color="auto" w:fill="FFFFFF"/>
            <w:noWrap/>
            <w:tcMar>
              <w:top w:w="57" w:type="dxa"/>
              <w:left w:w="57" w:type="dxa"/>
              <w:bottom w:w="57" w:type="dxa"/>
              <w:right w:w="57" w:type="dxa"/>
            </w:tcMar>
            <w:hideMark/>
          </w:tcPr>
          <w:p w14:paraId="02B4A1FF" w14:textId="77777777" w:rsidR="0044271C" w:rsidRPr="00476A22"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Pr="00476A22">
              <w:rPr>
                <w:rFonts w:asciiTheme="minorHAnsi" w:hAnsiTheme="minorHAnsi" w:cstheme="minorHAnsi"/>
                <w:bCs/>
                <w:sz w:val="18"/>
                <w:szCs w:val="18"/>
                <w:vertAlign w:val="superscript"/>
                <w:lang w:eastAsia="en-US"/>
              </w:rPr>
              <w:t>1</w:t>
            </w:r>
          </w:p>
        </w:tc>
        <w:tc>
          <w:tcPr>
            <w:tcW w:w="373" w:type="dxa"/>
            <w:tcBorders>
              <w:right w:val="nil"/>
            </w:tcBorders>
            <w:shd w:val="clear" w:color="auto" w:fill="FFFFFF"/>
            <w:noWrap/>
            <w:tcMar>
              <w:top w:w="57" w:type="dxa"/>
              <w:left w:w="57" w:type="dxa"/>
              <w:bottom w:w="57" w:type="dxa"/>
              <w:right w:w="57" w:type="dxa"/>
            </w:tcMar>
            <w:hideMark/>
          </w:tcPr>
          <w:p w14:paraId="66B7768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274BBA92"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 per maand</w:t>
            </w:r>
          </w:p>
        </w:tc>
        <w:tc>
          <w:tcPr>
            <w:tcW w:w="2588" w:type="dxa"/>
            <w:shd w:val="clear" w:color="auto" w:fill="FFFFFF"/>
            <w:tcMar>
              <w:top w:w="57" w:type="dxa"/>
              <w:left w:w="57" w:type="dxa"/>
              <w:bottom w:w="57" w:type="dxa"/>
              <w:right w:w="57" w:type="dxa"/>
            </w:tcMar>
            <w:hideMark/>
          </w:tcPr>
          <w:p w14:paraId="1F413820"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Afgesproken periode</w:t>
            </w:r>
          </w:p>
        </w:tc>
      </w:tr>
      <w:tr w:rsidR="0044271C" w:rsidRPr="00476A22" w14:paraId="793D36D9" w14:textId="77777777" w:rsidTr="0044271C">
        <w:tc>
          <w:tcPr>
            <w:tcW w:w="235" w:type="dxa"/>
            <w:shd w:val="clear" w:color="auto" w:fill="FFFFFF"/>
          </w:tcPr>
          <w:p w14:paraId="048A72D3"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8</w:t>
            </w:r>
          </w:p>
        </w:tc>
        <w:tc>
          <w:tcPr>
            <w:tcW w:w="3754" w:type="dxa"/>
            <w:shd w:val="clear" w:color="auto" w:fill="FFFFFF"/>
            <w:noWrap/>
            <w:tcMar>
              <w:top w:w="57" w:type="dxa"/>
              <w:left w:w="57" w:type="dxa"/>
              <w:bottom w:w="57" w:type="dxa"/>
              <w:right w:w="57" w:type="dxa"/>
            </w:tcMar>
            <w:hideMark/>
          </w:tcPr>
          <w:p w14:paraId="4E63BBD4"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1 en 2</w:t>
            </w:r>
          </w:p>
          <w:p w14:paraId="6329902D"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373" w:type="dxa"/>
            <w:tcBorders>
              <w:right w:val="nil"/>
            </w:tcBorders>
            <w:shd w:val="clear" w:color="auto" w:fill="FFFFFF"/>
            <w:noWrap/>
            <w:tcMar>
              <w:top w:w="57" w:type="dxa"/>
              <w:left w:w="57" w:type="dxa"/>
              <w:bottom w:w="57" w:type="dxa"/>
              <w:right w:w="57" w:type="dxa"/>
            </w:tcMar>
            <w:hideMark/>
          </w:tcPr>
          <w:p w14:paraId="4C8CF83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p w14:paraId="571B6F6F"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2122" w:type="dxa"/>
            <w:tcBorders>
              <w:left w:val="nil"/>
            </w:tcBorders>
            <w:shd w:val="clear" w:color="auto" w:fill="FFFFFF"/>
            <w:noWrap/>
            <w:tcMar>
              <w:top w:w="57" w:type="dxa"/>
              <w:left w:w="57" w:type="dxa"/>
              <w:bottom w:w="57" w:type="dxa"/>
              <w:right w:w="57" w:type="dxa"/>
            </w:tcMar>
            <w:hideMark/>
          </w:tcPr>
          <w:p w14:paraId="528ECF2A"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20.000 per leerwerkjaar</w:t>
            </w:r>
          </w:p>
        </w:tc>
        <w:tc>
          <w:tcPr>
            <w:tcW w:w="2588" w:type="dxa"/>
            <w:shd w:val="clear" w:color="auto" w:fill="FFFFFF"/>
            <w:tcMar>
              <w:top w:w="57" w:type="dxa"/>
              <w:left w:w="57" w:type="dxa"/>
              <w:bottom w:w="57" w:type="dxa"/>
              <w:right w:w="57" w:type="dxa"/>
            </w:tcMar>
            <w:hideMark/>
          </w:tcPr>
          <w:p w14:paraId="4BAE4FEE"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44271C" w:rsidRPr="00476A22" w14:paraId="74407DD6" w14:textId="77777777" w:rsidTr="0044271C">
        <w:tc>
          <w:tcPr>
            <w:tcW w:w="235" w:type="dxa"/>
            <w:shd w:val="clear" w:color="auto" w:fill="FFFFFF"/>
          </w:tcPr>
          <w:p w14:paraId="3C6E176C"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9</w:t>
            </w:r>
          </w:p>
        </w:tc>
        <w:tc>
          <w:tcPr>
            <w:tcW w:w="3754" w:type="dxa"/>
            <w:shd w:val="clear" w:color="auto" w:fill="FFFFFF"/>
            <w:noWrap/>
            <w:tcMar>
              <w:top w:w="57" w:type="dxa"/>
              <w:left w:w="57" w:type="dxa"/>
              <w:bottom w:w="57" w:type="dxa"/>
              <w:right w:w="57" w:type="dxa"/>
            </w:tcMar>
          </w:tcPr>
          <w:p w14:paraId="668555F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3 en 4</w:t>
            </w:r>
          </w:p>
        </w:tc>
        <w:tc>
          <w:tcPr>
            <w:tcW w:w="373" w:type="dxa"/>
            <w:tcBorders>
              <w:right w:val="nil"/>
            </w:tcBorders>
            <w:shd w:val="clear" w:color="auto" w:fill="FFFFFF"/>
            <w:noWrap/>
            <w:tcMar>
              <w:top w:w="57" w:type="dxa"/>
              <w:left w:w="57" w:type="dxa"/>
              <w:bottom w:w="57" w:type="dxa"/>
              <w:right w:w="57" w:type="dxa"/>
            </w:tcMar>
          </w:tcPr>
          <w:p w14:paraId="244096E4"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tcPr>
          <w:p w14:paraId="5CE96358"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15.000 per leerwerkjaar</w:t>
            </w:r>
          </w:p>
        </w:tc>
        <w:tc>
          <w:tcPr>
            <w:tcW w:w="2588" w:type="dxa"/>
            <w:shd w:val="clear" w:color="auto" w:fill="FFFFFF"/>
            <w:tcMar>
              <w:top w:w="57" w:type="dxa"/>
              <w:left w:w="57" w:type="dxa"/>
              <w:bottom w:w="57" w:type="dxa"/>
              <w:right w:w="57" w:type="dxa"/>
            </w:tcMar>
          </w:tcPr>
          <w:p w14:paraId="009521DB"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44271C" w:rsidRPr="00476A22" w14:paraId="62F20B0A" w14:textId="77777777" w:rsidTr="0044271C">
        <w:trPr>
          <w:trHeight w:val="336"/>
        </w:trPr>
        <w:tc>
          <w:tcPr>
            <w:tcW w:w="235" w:type="dxa"/>
            <w:shd w:val="clear" w:color="auto" w:fill="FFFFFF"/>
          </w:tcPr>
          <w:p w14:paraId="69286C2F"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w:t>
            </w:r>
          </w:p>
        </w:tc>
        <w:tc>
          <w:tcPr>
            <w:tcW w:w="3754" w:type="dxa"/>
            <w:shd w:val="clear" w:color="auto" w:fill="FFFFFF"/>
            <w:noWrap/>
            <w:tcMar>
              <w:top w:w="57" w:type="dxa"/>
              <w:left w:w="57" w:type="dxa"/>
              <w:bottom w:w="57" w:type="dxa"/>
              <w:right w:w="57" w:type="dxa"/>
            </w:tcMar>
            <w:hideMark/>
          </w:tcPr>
          <w:p w14:paraId="637AEE81" w14:textId="2E81171F" w:rsidR="0044271C" w:rsidRPr="00476A22" w:rsidRDefault="0044271C" w:rsidP="0044271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Leerling BOL (stage), niveau 1 en 2</w:t>
            </w:r>
          </w:p>
        </w:tc>
        <w:tc>
          <w:tcPr>
            <w:tcW w:w="373" w:type="dxa"/>
            <w:tcBorders>
              <w:right w:val="nil"/>
            </w:tcBorders>
            <w:shd w:val="clear" w:color="auto" w:fill="FFFFFF"/>
            <w:noWrap/>
            <w:tcMar>
              <w:top w:w="57" w:type="dxa"/>
              <w:left w:w="57" w:type="dxa"/>
              <w:bottom w:w="57" w:type="dxa"/>
              <w:right w:w="57" w:type="dxa"/>
            </w:tcMar>
            <w:hideMark/>
          </w:tcPr>
          <w:p w14:paraId="7E1CAD8A"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2D3A8FCE"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7.500 per stage</w:t>
            </w:r>
          </w:p>
        </w:tc>
        <w:tc>
          <w:tcPr>
            <w:tcW w:w="2588" w:type="dxa"/>
            <w:shd w:val="clear" w:color="auto" w:fill="FFFFFF"/>
            <w:tcMar>
              <w:top w:w="57" w:type="dxa"/>
              <w:left w:w="57" w:type="dxa"/>
              <w:bottom w:w="57" w:type="dxa"/>
              <w:right w:w="57" w:type="dxa"/>
            </w:tcMar>
            <w:hideMark/>
          </w:tcPr>
          <w:p w14:paraId="3AAB914D"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4271C" w:rsidRPr="00476A22" w14:paraId="79F7A067" w14:textId="77777777" w:rsidTr="0044271C">
        <w:tc>
          <w:tcPr>
            <w:tcW w:w="235" w:type="dxa"/>
            <w:shd w:val="clear" w:color="auto" w:fill="FFFFFF"/>
          </w:tcPr>
          <w:p w14:paraId="7A9E7730"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11</w:t>
            </w:r>
          </w:p>
        </w:tc>
        <w:tc>
          <w:tcPr>
            <w:tcW w:w="3754" w:type="dxa"/>
            <w:shd w:val="clear" w:color="auto" w:fill="FFFFFF"/>
            <w:noWrap/>
            <w:tcMar>
              <w:top w:w="57" w:type="dxa"/>
              <w:left w:w="57" w:type="dxa"/>
              <w:bottom w:w="57" w:type="dxa"/>
              <w:right w:w="57" w:type="dxa"/>
            </w:tcMar>
          </w:tcPr>
          <w:p w14:paraId="2C4F769B"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 niveau 3 en 4</w:t>
            </w:r>
          </w:p>
        </w:tc>
        <w:tc>
          <w:tcPr>
            <w:tcW w:w="373" w:type="dxa"/>
            <w:tcBorders>
              <w:right w:val="nil"/>
            </w:tcBorders>
            <w:shd w:val="clear" w:color="auto" w:fill="FFFFFF"/>
            <w:noWrap/>
            <w:tcMar>
              <w:top w:w="57" w:type="dxa"/>
              <w:left w:w="57" w:type="dxa"/>
              <w:bottom w:w="57" w:type="dxa"/>
              <w:right w:w="57" w:type="dxa"/>
            </w:tcMar>
          </w:tcPr>
          <w:p w14:paraId="7F85F00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tcPr>
          <w:p w14:paraId="5056F11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2588" w:type="dxa"/>
            <w:shd w:val="clear" w:color="auto" w:fill="FFFFFF"/>
            <w:tcMar>
              <w:top w:w="57" w:type="dxa"/>
              <w:left w:w="57" w:type="dxa"/>
              <w:bottom w:w="57" w:type="dxa"/>
              <w:right w:w="57" w:type="dxa"/>
            </w:tcMar>
          </w:tcPr>
          <w:p w14:paraId="326C25E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4271C" w:rsidRPr="00476A22" w14:paraId="2523F523" w14:textId="77777777" w:rsidTr="0044271C">
        <w:tc>
          <w:tcPr>
            <w:tcW w:w="235" w:type="dxa"/>
            <w:shd w:val="clear" w:color="auto" w:fill="FFFFFF"/>
          </w:tcPr>
          <w:p w14:paraId="2BD18F2C"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12</w:t>
            </w:r>
          </w:p>
        </w:tc>
        <w:tc>
          <w:tcPr>
            <w:tcW w:w="3754" w:type="dxa"/>
            <w:shd w:val="clear" w:color="auto" w:fill="FFFFFF"/>
            <w:noWrap/>
            <w:tcMar>
              <w:top w:w="57" w:type="dxa"/>
              <w:left w:w="57" w:type="dxa"/>
              <w:bottom w:w="57" w:type="dxa"/>
              <w:right w:w="57" w:type="dxa"/>
            </w:tcMar>
          </w:tcPr>
          <w:p w14:paraId="216E594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373" w:type="dxa"/>
            <w:tcBorders>
              <w:right w:val="nil"/>
            </w:tcBorders>
            <w:shd w:val="clear" w:color="auto" w:fill="FFFFFF"/>
            <w:noWrap/>
            <w:tcMar>
              <w:top w:w="57" w:type="dxa"/>
              <w:left w:w="57" w:type="dxa"/>
              <w:bottom w:w="57" w:type="dxa"/>
              <w:right w:w="57" w:type="dxa"/>
            </w:tcMar>
          </w:tcPr>
          <w:p w14:paraId="2164183E"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tcPr>
          <w:p w14:paraId="1802CA62"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2588" w:type="dxa"/>
            <w:shd w:val="clear" w:color="auto" w:fill="FFFFFF"/>
            <w:tcMar>
              <w:top w:w="57" w:type="dxa"/>
              <w:left w:w="57" w:type="dxa"/>
              <w:bottom w:w="57" w:type="dxa"/>
              <w:right w:w="57" w:type="dxa"/>
            </w:tcMar>
          </w:tcPr>
          <w:p w14:paraId="3E1ACC7F" w14:textId="77777777" w:rsidR="0044271C" w:rsidRPr="00476A22" w:rsidRDefault="0044271C" w:rsidP="00361AFD">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 xml:space="preserve">Stageperiode   </w:t>
            </w:r>
          </w:p>
        </w:tc>
      </w:tr>
      <w:tr w:rsidR="0044271C" w:rsidRPr="00476A22" w14:paraId="7D4FB3A2" w14:textId="77777777" w:rsidTr="0044271C">
        <w:tc>
          <w:tcPr>
            <w:tcW w:w="235" w:type="dxa"/>
            <w:shd w:val="clear" w:color="auto" w:fill="FFFFFF"/>
          </w:tcPr>
          <w:p w14:paraId="6F8000C0"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13</w:t>
            </w:r>
          </w:p>
        </w:tc>
        <w:tc>
          <w:tcPr>
            <w:tcW w:w="3754" w:type="dxa"/>
            <w:shd w:val="clear" w:color="auto" w:fill="FFFFFF"/>
            <w:noWrap/>
            <w:tcMar>
              <w:top w:w="57" w:type="dxa"/>
              <w:left w:w="57" w:type="dxa"/>
              <w:bottom w:w="57" w:type="dxa"/>
              <w:right w:w="57" w:type="dxa"/>
            </w:tcMar>
            <w:hideMark/>
          </w:tcPr>
          <w:p w14:paraId="1CA9B911"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VSO/Praktijkonderwijs</w:t>
            </w:r>
          </w:p>
        </w:tc>
        <w:tc>
          <w:tcPr>
            <w:tcW w:w="373" w:type="dxa"/>
            <w:tcBorders>
              <w:right w:val="nil"/>
            </w:tcBorders>
            <w:shd w:val="clear" w:color="auto" w:fill="FFFFFF"/>
            <w:noWrap/>
            <w:tcMar>
              <w:top w:w="57" w:type="dxa"/>
              <w:left w:w="57" w:type="dxa"/>
              <w:bottom w:w="57" w:type="dxa"/>
              <w:right w:w="57" w:type="dxa"/>
            </w:tcMar>
            <w:hideMark/>
          </w:tcPr>
          <w:p w14:paraId="362D89A2"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0C05D822"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5.000 per stage </w:t>
            </w:r>
          </w:p>
        </w:tc>
        <w:tc>
          <w:tcPr>
            <w:tcW w:w="2588" w:type="dxa"/>
            <w:shd w:val="clear" w:color="auto" w:fill="FFFFFF"/>
            <w:tcMar>
              <w:top w:w="57" w:type="dxa"/>
              <w:left w:w="57" w:type="dxa"/>
              <w:bottom w:w="57" w:type="dxa"/>
              <w:right w:w="57" w:type="dxa"/>
            </w:tcMar>
            <w:hideMark/>
          </w:tcPr>
          <w:p w14:paraId="57414061"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Stageperiode  </w:t>
            </w:r>
          </w:p>
        </w:tc>
      </w:tr>
      <w:tr w:rsidR="0044271C" w:rsidRPr="00476A22" w14:paraId="0E5DFC34" w14:textId="77777777" w:rsidTr="0044271C">
        <w:tc>
          <w:tcPr>
            <w:tcW w:w="235" w:type="dxa"/>
            <w:shd w:val="clear" w:color="auto" w:fill="FFFFFF"/>
          </w:tcPr>
          <w:p w14:paraId="75AB4B5A"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lastRenderedPageBreak/>
              <w:t>14</w:t>
            </w:r>
          </w:p>
        </w:tc>
        <w:tc>
          <w:tcPr>
            <w:tcW w:w="3754" w:type="dxa"/>
            <w:shd w:val="clear" w:color="auto" w:fill="FFFFFF"/>
            <w:noWrap/>
            <w:tcMar>
              <w:top w:w="57" w:type="dxa"/>
              <w:left w:w="57" w:type="dxa"/>
              <w:bottom w:w="57" w:type="dxa"/>
              <w:right w:w="57" w:type="dxa"/>
            </w:tcMar>
            <w:hideMark/>
          </w:tcPr>
          <w:p w14:paraId="4776C57D"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Werkplek na uitstroom</w:t>
            </w:r>
          </w:p>
          <w:p w14:paraId="328327C0"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Leerling VSO/Praktijkonderwijs tot 18 jaar</w:t>
            </w:r>
          </w:p>
        </w:tc>
        <w:tc>
          <w:tcPr>
            <w:tcW w:w="373" w:type="dxa"/>
            <w:tcBorders>
              <w:right w:val="nil"/>
            </w:tcBorders>
            <w:shd w:val="clear" w:color="auto" w:fill="FFFFFF"/>
            <w:noWrap/>
            <w:tcMar>
              <w:top w:w="57" w:type="dxa"/>
              <w:left w:w="57" w:type="dxa"/>
              <w:bottom w:w="57" w:type="dxa"/>
              <w:right w:w="57" w:type="dxa"/>
            </w:tcMar>
            <w:hideMark/>
          </w:tcPr>
          <w:p w14:paraId="6C98B455"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394B1AF0"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25.000</w:t>
            </w:r>
            <w:r>
              <w:rPr>
                <w:rFonts w:asciiTheme="minorHAnsi" w:hAnsiTheme="minorHAnsi" w:cstheme="minorHAnsi"/>
                <w:bCs/>
                <w:sz w:val="18"/>
                <w:szCs w:val="18"/>
                <w:lang w:eastAsia="en-US"/>
              </w:rPr>
              <w:t xml:space="preserve"> (eenmalig)</w:t>
            </w:r>
          </w:p>
        </w:tc>
        <w:tc>
          <w:tcPr>
            <w:tcW w:w="2588" w:type="dxa"/>
            <w:shd w:val="clear" w:color="auto" w:fill="FFFFFF"/>
            <w:tcMar>
              <w:top w:w="57" w:type="dxa"/>
              <w:left w:w="57" w:type="dxa"/>
              <w:bottom w:w="57" w:type="dxa"/>
              <w:right w:w="57" w:type="dxa"/>
            </w:tcMar>
            <w:hideMark/>
          </w:tcPr>
          <w:p w14:paraId="11553EF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r>
              <w:rPr>
                <w:rFonts w:asciiTheme="minorHAnsi" w:hAnsiTheme="minorHAnsi" w:cstheme="minorHAnsi"/>
                <w:bCs/>
                <w:sz w:val="18"/>
                <w:szCs w:val="18"/>
                <w:lang w:eastAsia="en-US"/>
              </w:rPr>
              <w:t xml:space="preserve"> </w:t>
            </w:r>
          </w:p>
        </w:tc>
      </w:tr>
      <w:tr w:rsidR="0044271C" w:rsidRPr="00476A22" w14:paraId="480E5ABE" w14:textId="77777777" w:rsidTr="0044271C">
        <w:tc>
          <w:tcPr>
            <w:tcW w:w="235" w:type="dxa"/>
            <w:shd w:val="clear" w:color="auto" w:fill="FFFFFF"/>
          </w:tcPr>
          <w:p w14:paraId="46A10246"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w:t>
            </w:r>
          </w:p>
        </w:tc>
        <w:tc>
          <w:tcPr>
            <w:tcW w:w="3754" w:type="dxa"/>
            <w:shd w:val="clear" w:color="auto" w:fill="FFFFFF"/>
            <w:noWrap/>
            <w:tcMar>
              <w:top w:w="57" w:type="dxa"/>
              <w:left w:w="57" w:type="dxa"/>
              <w:bottom w:w="57" w:type="dxa"/>
              <w:right w:w="57" w:type="dxa"/>
            </w:tcMar>
            <w:hideMark/>
          </w:tcPr>
          <w:p w14:paraId="29E117CA"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WSW; Detachering, Diensten</w:t>
            </w:r>
            <w:r>
              <w:rPr>
                <w:rFonts w:asciiTheme="minorHAnsi" w:hAnsiTheme="minorHAnsi" w:cstheme="minorHAnsi"/>
                <w:bCs/>
                <w:sz w:val="18"/>
                <w:szCs w:val="18"/>
                <w:lang w:eastAsia="en-US"/>
              </w:rPr>
              <w:t>, Beschut Werk en</w:t>
            </w:r>
          </w:p>
          <w:p w14:paraId="3B5A6A7D" w14:textId="77777777" w:rsidR="0044271C" w:rsidRPr="00476A22" w:rsidRDefault="0044271C" w:rsidP="00361AFD">
            <w:pPr>
              <w:autoSpaceDE w:val="0"/>
              <w:autoSpaceDN w:val="0"/>
              <w:spacing w:line="256" w:lineRule="auto"/>
              <w:rPr>
                <w:rFonts w:asciiTheme="minorHAnsi" w:hAnsiTheme="minorHAnsi" w:cstheme="minorHAnsi"/>
                <w:bCs/>
                <w:iCs/>
                <w:sz w:val="18"/>
                <w:szCs w:val="18"/>
                <w:vertAlign w:val="superscript"/>
                <w:lang w:eastAsia="en-US"/>
              </w:rPr>
            </w:pPr>
            <w:r w:rsidRPr="00476A22">
              <w:rPr>
                <w:rFonts w:asciiTheme="minorHAnsi" w:hAnsiTheme="minorHAnsi" w:cstheme="minorHAnsi"/>
                <w:bCs/>
                <w:iCs/>
                <w:sz w:val="18"/>
                <w:szCs w:val="18"/>
                <w:lang w:eastAsia="en-US"/>
              </w:rPr>
              <w:t>Sociale Inkoop</w:t>
            </w:r>
            <w:r w:rsidRPr="00476A22">
              <w:rPr>
                <w:rFonts w:asciiTheme="minorHAnsi" w:hAnsiTheme="minorHAnsi" w:cstheme="minorHAnsi"/>
                <w:bCs/>
                <w:iCs/>
                <w:sz w:val="18"/>
                <w:szCs w:val="18"/>
                <w:vertAlign w:val="superscript"/>
                <w:lang w:eastAsia="en-US"/>
              </w:rPr>
              <w:t>2</w:t>
            </w:r>
          </w:p>
        </w:tc>
        <w:tc>
          <w:tcPr>
            <w:tcW w:w="373" w:type="dxa"/>
            <w:tcBorders>
              <w:right w:val="nil"/>
            </w:tcBorders>
            <w:shd w:val="clear" w:color="auto" w:fill="FFFFFF"/>
            <w:noWrap/>
            <w:tcMar>
              <w:top w:w="57" w:type="dxa"/>
              <w:left w:w="57" w:type="dxa"/>
              <w:bottom w:w="57" w:type="dxa"/>
              <w:right w:w="57" w:type="dxa"/>
            </w:tcMar>
            <w:hideMark/>
          </w:tcPr>
          <w:p w14:paraId="16B4098A"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hideMark/>
          </w:tcPr>
          <w:p w14:paraId="13DEBB97"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Factuurwaarde (excl. BTW)</w:t>
            </w:r>
          </w:p>
        </w:tc>
        <w:tc>
          <w:tcPr>
            <w:tcW w:w="2588" w:type="dxa"/>
            <w:shd w:val="clear" w:color="auto" w:fill="FFFFFF"/>
            <w:tcMar>
              <w:top w:w="57" w:type="dxa"/>
              <w:left w:w="57" w:type="dxa"/>
              <w:bottom w:w="57" w:type="dxa"/>
              <w:right w:w="57" w:type="dxa"/>
            </w:tcMar>
          </w:tcPr>
          <w:p w14:paraId="62CF5C21"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p>
        </w:tc>
      </w:tr>
      <w:tr w:rsidR="0044271C" w:rsidRPr="00476A22" w14:paraId="2D76AB5F" w14:textId="77777777" w:rsidTr="0044271C">
        <w:tc>
          <w:tcPr>
            <w:tcW w:w="235" w:type="dxa"/>
            <w:shd w:val="clear" w:color="auto" w:fill="FFFFFF"/>
          </w:tcPr>
          <w:p w14:paraId="69BC156B"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16</w:t>
            </w:r>
          </w:p>
        </w:tc>
        <w:tc>
          <w:tcPr>
            <w:tcW w:w="3754" w:type="dxa"/>
            <w:shd w:val="clear" w:color="auto" w:fill="FFFFFF"/>
            <w:noWrap/>
            <w:tcMar>
              <w:top w:w="57" w:type="dxa"/>
              <w:left w:w="57" w:type="dxa"/>
              <w:bottom w:w="57" w:type="dxa"/>
              <w:right w:w="57" w:type="dxa"/>
            </w:tcMar>
            <w:hideMark/>
          </w:tcPr>
          <w:p w14:paraId="6F8EA760" w14:textId="77777777" w:rsidR="0044271C" w:rsidRPr="00476A22"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r w:rsidRPr="00476A22">
              <w:rPr>
                <w:rFonts w:asciiTheme="minorHAnsi" w:hAnsiTheme="minorHAnsi" w:cstheme="minorHAnsi"/>
                <w:bCs/>
                <w:sz w:val="18"/>
                <w:szCs w:val="18"/>
                <w:vertAlign w:val="superscript"/>
                <w:lang w:eastAsia="en-US"/>
              </w:rPr>
              <w:t>3</w:t>
            </w:r>
          </w:p>
          <w:p w14:paraId="4EB7F13B"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373" w:type="dxa"/>
            <w:tcBorders>
              <w:right w:val="nil"/>
            </w:tcBorders>
            <w:shd w:val="clear" w:color="auto" w:fill="FFFFFF"/>
            <w:noWrap/>
            <w:tcMar>
              <w:top w:w="57" w:type="dxa"/>
              <w:left w:w="57" w:type="dxa"/>
              <w:bottom w:w="57" w:type="dxa"/>
              <w:right w:w="57" w:type="dxa"/>
            </w:tcMar>
            <w:hideMark/>
          </w:tcPr>
          <w:p w14:paraId="01AE38E2"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hideMark/>
          </w:tcPr>
          <w:p w14:paraId="13C8DE6A"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100 per uur en/of factuurwaarde (excl. BTW) </w:t>
            </w:r>
          </w:p>
        </w:tc>
        <w:tc>
          <w:tcPr>
            <w:tcW w:w="2588" w:type="dxa"/>
            <w:shd w:val="clear" w:color="auto" w:fill="FFFFFF"/>
            <w:tcMar>
              <w:top w:w="57" w:type="dxa"/>
              <w:left w:w="57" w:type="dxa"/>
              <w:bottom w:w="57" w:type="dxa"/>
              <w:right w:w="57" w:type="dxa"/>
            </w:tcMar>
          </w:tcPr>
          <w:p w14:paraId="1C0957B6"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 verantwoordelijke</w:t>
            </w:r>
          </w:p>
        </w:tc>
      </w:tr>
      <w:tr w:rsidR="0044271C" w:rsidRPr="00476A22" w14:paraId="70BF3A31" w14:textId="77777777" w:rsidTr="0044271C">
        <w:tc>
          <w:tcPr>
            <w:tcW w:w="235" w:type="dxa"/>
            <w:shd w:val="clear" w:color="auto" w:fill="548DD4" w:themeFill="text2" w:themeFillTint="99"/>
          </w:tcPr>
          <w:p w14:paraId="3C993593" w14:textId="77777777" w:rsidR="0044271C" w:rsidRPr="00476A22" w:rsidRDefault="0044271C" w:rsidP="00361AFD">
            <w:pPr>
              <w:autoSpaceDE w:val="0"/>
              <w:autoSpaceDN w:val="0"/>
              <w:spacing w:line="256" w:lineRule="auto"/>
              <w:jc w:val="center"/>
              <w:rPr>
                <w:rFonts w:asciiTheme="minorHAnsi" w:hAnsiTheme="minorHAnsi" w:cstheme="minorHAnsi"/>
                <w:b/>
                <w:bCs/>
                <w:i/>
                <w:iCs/>
                <w:sz w:val="18"/>
                <w:szCs w:val="18"/>
                <w:lang w:eastAsia="en-US"/>
              </w:rPr>
            </w:pPr>
          </w:p>
        </w:tc>
        <w:tc>
          <w:tcPr>
            <w:tcW w:w="3754" w:type="dxa"/>
            <w:shd w:val="clear" w:color="auto" w:fill="548DD4" w:themeFill="text2" w:themeFillTint="99"/>
            <w:noWrap/>
            <w:tcMar>
              <w:top w:w="57" w:type="dxa"/>
              <w:left w:w="57" w:type="dxa"/>
              <w:bottom w:w="57" w:type="dxa"/>
              <w:right w:w="57" w:type="dxa"/>
            </w:tcMar>
            <w:hideMark/>
          </w:tcPr>
          <w:p w14:paraId="5CA92EFA" w14:textId="77777777" w:rsidR="0044271C" w:rsidRPr="00476A22" w:rsidRDefault="0044271C" w:rsidP="00361AFD">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Bonus/overig</w:t>
            </w:r>
          </w:p>
        </w:tc>
        <w:tc>
          <w:tcPr>
            <w:tcW w:w="373" w:type="dxa"/>
            <w:tcBorders>
              <w:right w:val="nil"/>
            </w:tcBorders>
            <w:shd w:val="clear" w:color="auto" w:fill="548DD4" w:themeFill="text2" w:themeFillTint="99"/>
            <w:noWrap/>
            <w:tcMar>
              <w:top w:w="57" w:type="dxa"/>
              <w:left w:w="57" w:type="dxa"/>
              <w:bottom w:w="57" w:type="dxa"/>
              <w:right w:w="57" w:type="dxa"/>
            </w:tcMar>
          </w:tcPr>
          <w:p w14:paraId="617C2035" w14:textId="77777777" w:rsidR="0044271C" w:rsidRPr="00476A22" w:rsidRDefault="0044271C" w:rsidP="00361AFD">
            <w:pPr>
              <w:autoSpaceDE w:val="0"/>
              <w:autoSpaceDN w:val="0"/>
              <w:spacing w:line="256" w:lineRule="auto"/>
              <w:rPr>
                <w:rFonts w:asciiTheme="minorHAnsi" w:hAnsiTheme="minorHAnsi" w:cstheme="minorHAnsi"/>
                <w:b/>
                <w:sz w:val="18"/>
                <w:szCs w:val="18"/>
                <w:lang w:eastAsia="en-US"/>
              </w:rPr>
            </w:pPr>
          </w:p>
        </w:tc>
        <w:tc>
          <w:tcPr>
            <w:tcW w:w="2122" w:type="dxa"/>
            <w:tcBorders>
              <w:left w:val="nil"/>
            </w:tcBorders>
            <w:shd w:val="clear" w:color="auto" w:fill="548DD4" w:themeFill="text2" w:themeFillTint="99"/>
          </w:tcPr>
          <w:p w14:paraId="71EC86F7" w14:textId="77777777" w:rsidR="0044271C" w:rsidRPr="00476A22" w:rsidRDefault="0044271C" w:rsidP="00361AFD">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588" w:type="dxa"/>
            <w:shd w:val="clear" w:color="auto" w:fill="548DD4" w:themeFill="text2" w:themeFillTint="99"/>
            <w:tcMar>
              <w:top w:w="57" w:type="dxa"/>
              <w:left w:w="57" w:type="dxa"/>
              <w:bottom w:w="57" w:type="dxa"/>
              <w:right w:w="57" w:type="dxa"/>
            </w:tcMar>
            <w:hideMark/>
          </w:tcPr>
          <w:p w14:paraId="1A029949" w14:textId="77777777" w:rsidR="0044271C" w:rsidRPr="00476A22" w:rsidRDefault="0044271C" w:rsidP="00361AFD">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 xml:space="preserve"> Duur van meetellen</w:t>
            </w:r>
          </w:p>
        </w:tc>
      </w:tr>
      <w:tr w:rsidR="0044271C" w:rsidRPr="00476A22" w14:paraId="3E6B077B" w14:textId="77777777" w:rsidTr="0044271C">
        <w:tc>
          <w:tcPr>
            <w:tcW w:w="235" w:type="dxa"/>
          </w:tcPr>
          <w:p w14:paraId="73285E3D"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17</w:t>
            </w:r>
          </w:p>
        </w:tc>
        <w:tc>
          <w:tcPr>
            <w:tcW w:w="3754" w:type="dxa"/>
            <w:noWrap/>
            <w:tcMar>
              <w:top w:w="57" w:type="dxa"/>
              <w:left w:w="57" w:type="dxa"/>
              <w:bottom w:w="57" w:type="dxa"/>
              <w:right w:w="57" w:type="dxa"/>
            </w:tcMar>
            <w:hideMark/>
          </w:tcPr>
          <w:p w14:paraId="6EB42E7D" w14:textId="77777777" w:rsidR="0044271C"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Pr="00476A22">
              <w:rPr>
                <w:rFonts w:asciiTheme="minorHAnsi" w:hAnsiTheme="minorHAnsi" w:cstheme="minorHAnsi"/>
                <w:bCs/>
                <w:sz w:val="18"/>
                <w:szCs w:val="18"/>
                <w:vertAlign w:val="superscript"/>
                <w:lang w:eastAsia="en-US"/>
              </w:rPr>
              <w:t>4</w:t>
            </w:r>
            <w:r>
              <w:rPr>
                <w:rFonts w:asciiTheme="minorHAnsi" w:hAnsiTheme="minorHAnsi" w:cstheme="minorHAnsi"/>
                <w:bCs/>
                <w:sz w:val="18"/>
                <w:szCs w:val="18"/>
                <w:vertAlign w:val="superscript"/>
                <w:lang w:eastAsia="en-US"/>
              </w:rPr>
              <w:t xml:space="preserve"> </w:t>
            </w:r>
          </w:p>
          <w:p w14:paraId="116853A5"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373" w:type="dxa"/>
            <w:tcBorders>
              <w:right w:val="nil"/>
            </w:tcBorders>
            <w:noWrap/>
            <w:tcMar>
              <w:top w:w="57" w:type="dxa"/>
              <w:left w:w="57" w:type="dxa"/>
              <w:bottom w:w="57" w:type="dxa"/>
              <w:right w:w="57" w:type="dxa"/>
            </w:tcMar>
            <w:hideMark/>
          </w:tcPr>
          <w:p w14:paraId="6A5D9983"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noWrap/>
            <w:tcMar>
              <w:top w:w="57" w:type="dxa"/>
              <w:left w:w="57" w:type="dxa"/>
              <w:bottom w:w="57" w:type="dxa"/>
              <w:right w:w="57" w:type="dxa"/>
            </w:tcMar>
            <w:hideMark/>
          </w:tcPr>
          <w:p w14:paraId="23D715C0"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2588" w:type="dxa"/>
            <w:shd w:val="clear" w:color="auto" w:fill="FFFFFF"/>
            <w:tcMar>
              <w:top w:w="57" w:type="dxa"/>
              <w:left w:w="57" w:type="dxa"/>
              <w:bottom w:w="57" w:type="dxa"/>
              <w:right w:w="57" w:type="dxa"/>
            </w:tcMar>
            <w:hideMark/>
          </w:tcPr>
          <w:p w14:paraId="0D6A3474" w14:textId="77777777" w:rsidR="0044271C" w:rsidRPr="00C8165A"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de duur van meetellen</w:t>
            </w:r>
            <w:r>
              <w:rPr>
                <w:rFonts w:asciiTheme="minorHAnsi" w:hAnsiTheme="minorHAnsi" w:cstheme="minorHAnsi"/>
                <w:bCs/>
                <w:sz w:val="18"/>
                <w:szCs w:val="18"/>
                <w:lang w:eastAsia="en-US"/>
              </w:rPr>
              <w:t xml:space="preserve"> (bouwblok)</w:t>
            </w:r>
          </w:p>
        </w:tc>
      </w:tr>
      <w:tr w:rsidR="0044271C" w:rsidRPr="00476A22" w14:paraId="382AA540" w14:textId="77777777" w:rsidTr="0044271C">
        <w:tc>
          <w:tcPr>
            <w:tcW w:w="235" w:type="dxa"/>
            <w:shd w:val="clear" w:color="auto" w:fill="FFFFFF"/>
          </w:tcPr>
          <w:p w14:paraId="2B0ABC26"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18</w:t>
            </w:r>
          </w:p>
        </w:tc>
        <w:tc>
          <w:tcPr>
            <w:tcW w:w="3754" w:type="dxa"/>
            <w:shd w:val="clear" w:color="auto" w:fill="FFFFFF"/>
            <w:noWrap/>
            <w:tcMar>
              <w:top w:w="57" w:type="dxa"/>
              <w:left w:w="57" w:type="dxa"/>
              <w:bottom w:w="57" w:type="dxa"/>
              <w:right w:w="57" w:type="dxa"/>
            </w:tcMar>
          </w:tcPr>
          <w:p w14:paraId="55E0B5B3" w14:textId="77777777" w:rsidR="0044271C" w:rsidRPr="00476A22"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Pr="00476A22">
              <w:rPr>
                <w:rFonts w:asciiTheme="minorHAnsi" w:hAnsiTheme="minorHAnsi" w:cstheme="minorHAnsi"/>
                <w:bCs/>
                <w:sz w:val="18"/>
                <w:szCs w:val="18"/>
                <w:vertAlign w:val="superscript"/>
                <w:lang w:eastAsia="en-US"/>
              </w:rPr>
              <w:t>5 werkzoekenden met als gemeenschappelijk kenmerk het in (ver)minder(d)e mate in staat zijn tot (arbeid)participatie</w:t>
            </w:r>
          </w:p>
        </w:tc>
        <w:tc>
          <w:tcPr>
            <w:tcW w:w="373" w:type="dxa"/>
            <w:tcBorders>
              <w:right w:val="nil"/>
            </w:tcBorders>
            <w:shd w:val="clear" w:color="auto" w:fill="FFFFFF"/>
            <w:noWrap/>
            <w:tcMar>
              <w:top w:w="57" w:type="dxa"/>
              <w:left w:w="57" w:type="dxa"/>
              <w:bottom w:w="57" w:type="dxa"/>
              <w:right w:w="57" w:type="dxa"/>
            </w:tcMar>
          </w:tcPr>
          <w:p w14:paraId="28A78133"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tcPr>
          <w:p w14:paraId="3D144DF4"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2588" w:type="dxa"/>
            <w:shd w:val="clear" w:color="auto" w:fill="FFFFFF"/>
            <w:tcMar>
              <w:top w:w="57" w:type="dxa"/>
              <w:left w:w="57" w:type="dxa"/>
              <w:bottom w:w="57" w:type="dxa"/>
              <w:right w:w="57" w:type="dxa"/>
            </w:tcMar>
          </w:tcPr>
          <w:p w14:paraId="4EFF6DF8" w14:textId="77777777" w:rsidR="0044271C" w:rsidRPr="00C8165A" w:rsidRDefault="0044271C" w:rsidP="00361AFD">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In overleg met SR- verantwoordelijke</w:t>
            </w:r>
          </w:p>
        </w:tc>
      </w:tr>
      <w:tr w:rsidR="0044271C" w:rsidRPr="00476A22" w14:paraId="697AD86B" w14:textId="77777777" w:rsidTr="0044271C">
        <w:tc>
          <w:tcPr>
            <w:tcW w:w="235" w:type="dxa"/>
            <w:shd w:val="clear" w:color="auto" w:fill="FFFFFF"/>
          </w:tcPr>
          <w:p w14:paraId="57126024"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19</w:t>
            </w:r>
          </w:p>
        </w:tc>
        <w:tc>
          <w:tcPr>
            <w:tcW w:w="3754" w:type="dxa"/>
            <w:shd w:val="clear" w:color="auto" w:fill="FFFFFF"/>
            <w:noWrap/>
            <w:tcMar>
              <w:top w:w="57" w:type="dxa"/>
              <w:left w:w="57" w:type="dxa"/>
              <w:bottom w:w="57" w:type="dxa"/>
              <w:right w:w="57" w:type="dxa"/>
            </w:tcMar>
          </w:tcPr>
          <w:p w14:paraId="76FF2163"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14:paraId="34B0CAC7"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p>
        </w:tc>
        <w:tc>
          <w:tcPr>
            <w:tcW w:w="373" w:type="dxa"/>
            <w:tcBorders>
              <w:right w:val="nil"/>
            </w:tcBorders>
            <w:shd w:val="clear" w:color="auto" w:fill="FFFFFF"/>
            <w:noWrap/>
            <w:tcMar>
              <w:top w:w="57" w:type="dxa"/>
              <w:left w:w="57" w:type="dxa"/>
              <w:bottom w:w="57" w:type="dxa"/>
              <w:right w:w="57" w:type="dxa"/>
            </w:tcMar>
          </w:tcPr>
          <w:p w14:paraId="7D5FF8D9"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122" w:type="dxa"/>
            <w:tcBorders>
              <w:left w:val="nil"/>
            </w:tcBorders>
            <w:shd w:val="clear" w:color="auto" w:fill="FFFFFF"/>
            <w:noWrap/>
            <w:tcMar>
              <w:top w:w="57" w:type="dxa"/>
              <w:left w:w="57" w:type="dxa"/>
              <w:bottom w:w="57" w:type="dxa"/>
              <w:right w:w="57" w:type="dxa"/>
            </w:tcMar>
          </w:tcPr>
          <w:p w14:paraId="65DAA4C0"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w:t>
            </w:r>
            <w:r>
              <w:rPr>
                <w:rFonts w:asciiTheme="minorHAnsi" w:hAnsiTheme="minorHAnsi" w:cstheme="minorHAnsi"/>
                <w:bCs/>
                <w:sz w:val="18"/>
                <w:szCs w:val="18"/>
                <w:lang w:eastAsia="en-US"/>
              </w:rPr>
              <w:t xml:space="preserve"> (eenmalig)</w:t>
            </w:r>
          </w:p>
        </w:tc>
        <w:tc>
          <w:tcPr>
            <w:tcW w:w="2588" w:type="dxa"/>
            <w:shd w:val="clear" w:color="auto" w:fill="FFFFFF"/>
            <w:tcMar>
              <w:top w:w="57" w:type="dxa"/>
              <w:left w:w="57" w:type="dxa"/>
              <w:bottom w:w="57" w:type="dxa"/>
              <w:right w:w="57" w:type="dxa"/>
            </w:tcMar>
          </w:tcPr>
          <w:p w14:paraId="0FEF46C6"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of binnen de</w:t>
            </w:r>
            <w:r w:rsidRPr="00476A22">
              <w:rPr>
                <w:rFonts w:asciiTheme="minorHAnsi" w:hAnsiTheme="minorHAnsi" w:cstheme="minorHAnsi"/>
                <w:bCs/>
                <w:sz w:val="18"/>
                <w:szCs w:val="18"/>
                <w:lang w:eastAsia="en-US"/>
              </w:rPr>
              <w:t xml:space="preserve"> duur van meetellen</w:t>
            </w:r>
            <w:r>
              <w:rPr>
                <w:rFonts w:asciiTheme="minorHAnsi" w:hAnsiTheme="minorHAnsi" w:cstheme="minorHAnsi"/>
                <w:bCs/>
                <w:sz w:val="18"/>
                <w:szCs w:val="18"/>
                <w:lang w:eastAsia="en-US"/>
              </w:rPr>
              <w:t xml:space="preserve"> (bouwblok</w:t>
            </w:r>
            <w:r w:rsidRPr="00476A22">
              <w:rPr>
                <w:rFonts w:asciiTheme="minorHAnsi" w:hAnsiTheme="minorHAnsi" w:cstheme="minorHAnsi"/>
                <w:bCs/>
                <w:sz w:val="18"/>
                <w:szCs w:val="18"/>
                <w:lang w:eastAsia="en-US"/>
              </w:rPr>
              <w:t>)</w:t>
            </w:r>
          </w:p>
        </w:tc>
      </w:tr>
      <w:tr w:rsidR="0044271C" w:rsidRPr="00476A22" w14:paraId="5FB2BAD6" w14:textId="77777777" w:rsidTr="0044271C">
        <w:tc>
          <w:tcPr>
            <w:tcW w:w="235" w:type="dxa"/>
            <w:shd w:val="clear" w:color="auto" w:fill="FFFFFF"/>
          </w:tcPr>
          <w:p w14:paraId="28CD6D72"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20</w:t>
            </w:r>
          </w:p>
        </w:tc>
        <w:tc>
          <w:tcPr>
            <w:tcW w:w="3754" w:type="dxa"/>
            <w:shd w:val="clear" w:color="auto" w:fill="FFFFFF"/>
            <w:noWrap/>
            <w:tcMar>
              <w:top w:w="57" w:type="dxa"/>
              <w:left w:w="57" w:type="dxa"/>
              <w:bottom w:w="57" w:type="dxa"/>
              <w:right w:w="57" w:type="dxa"/>
            </w:tcMar>
            <w:hideMark/>
          </w:tcPr>
          <w:p w14:paraId="6BEC6975" w14:textId="77777777" w:rsidR="0044271C"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xml:space="preserve">: </w:t>
            </w:r>
          </w:p>
          <w:p w14:paraId="67968C70"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trede 1, trede 2 en trede 3</w:t>
            </w:r>
          </w:p>
        </w:tc>
        <w:tc>
          <w:tcPr>
            <w:tcW w:w="373" w:type="dxa"/>
            <w:tcBorders>
              <w:right w:val="nil"/>
            </w:tcBorders>
            <w:shd w:val="clear" w:color="auto" w:fill="FFFFFF"/>
            <w:noWrap/>
            <w:tcMar>
              <w:top w:w="57" w:type="dxa"/>
              <w:left w:w="57" w:type="dxa"/>
              <w:bottom w:w="57" w:type="dxa"/>
              <w:right w:w="57" w:type="dxa"/>
            </w:tcMar>
            <w:hideMark/>
          </w:tcPr>
          <w:p w14:paraId="159683ED"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2122" w:type="dxa"/>
            <w:tcBorders>
              <w:left w:val="nil"/>
            </w:tcBorders>
            <w:shd w:val="clear" w:color="auto" w:fill="FFFFFF"/>
          </w:tcPr>
          <w:p w14:paraId="4A4FC967"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Korting op SR-verplichting: 10%, 25%, 50%</w:t>
            </w:r>
          </w:p>
        </w:tc>
        <w:tc>
          <w:tcPr>
            <w:tcW w:w="2588" w:type="dxa"/>
            <w:shd w:val="clear" w:color="auto" w:fill="FFFFFF"/>
            <w:tcMar>
              <w:top w:w="57" w:type="dxa"/>
              <w:left w:w="57" w:type="dxa"/>
              <w:bottom w:w="57" w:type="dxa"/>
              <w:right w:w="57" w:type="dxa"/>
            </w:tcMar>
            <w:hideMark/>
          </w:tcPr>
          <w:p w14:paraId="71EE57FF"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p>
        </w:tc>
      </w:tr>
      <w:tr w:rsidR="0044271C" w:rsidRPr="00476A22" w14:paraId="65C7C3F9" w14:textId="77777777" w:rsidTr="0044271C">
        <w:trPr>
          <w:trHeight w:val="368"/>
        </w:trPr>
        <w:tc>
          <w:tcPr>
            <w:tcW w:w="235" w:type="dxa"/>
            <w:shd w:val="clear" w:color="auto" w:fill="FFFFFF"/>
          </w:tcPr>
          <w:p w14:paraId="66B67E7A"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21</w:t>
            </w:r>
          </w:p>
        </w:tc>
        <w:tc>
          <w:tcPr>
            <w:tcW w:w="3754" w:type="dxa"/>
            <w:shd w:val="clear" w:color="auto" w:fill="FFFFFF"/>
            <w:noWrap/>
            <w:tcMar>
              <w:top w:w="57" w:type="dxa"/>
              <w:left w:w="57" w:type="dxa"/>
              <w:bottom w:w="57" w:type="dxa"/>
              <w:right w:w="57" w:type="dxa"/>
            </w:tcMar>
            <w:hideMark/>
          </w:tcPr>
          <w:p w14:paraId="021F0D41" w14:textId="77777777" w:rsidR="0044271C" w:rsidRDefault="0044271C" w:rsidP="00361AF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trede 3-30+</w:t>
            </w:r>
          </w:p>
          <w:p w14:paraId="7C4C1E8C"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-Opdrachtnemers die zijn opgenomen in het register Code Sociale Ondernemingen</w:t>
            </w:r>
          </w:p>
        </w:tc>
        <w:tc>
          <w:tcPr>
            <w:tcW w:w="373" w:type="dxa"/>
            <w:tcBorders>
              <w:right w:val="nil"/>
            </w:tcBorders>
            <w:shd w:val="clear" w:color="auto" w:fill="FFFFFF"/>
            <w:noWrap/>
            <w:tcMar>
              <w:top w:w="57" w:type="dxa"/>
              <w:left w:w="57" w:type="dxa"/>
              <w:bottom w:w="57" w:type="dxa"/>
              <w:right w:w="57" w:type="dxa"/>
            </w:tcMar>
          </w:tcPr>
          <w:p w14:paraId="0F3CD9F3"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2122" w:type="dxa"/>
            <w:tcBorders>
              <w:left w:val="nil"/>
            </w:tcBorders>
            <w:shd w:val="clear" w:color="auto" w:fill="FFFFFF"/>
          </w:tcPr>
          <w:p w14:paraId="2C81F7DA"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Vrijstelling SROI-verplichting</w:t>
            </w:r>
          </w:p>
        </w:tc>
        <w:tc>
          <w:tcPr>
            <w:tcW w:w="2588" w:type="dxa"/>
            <w:shd w:val="clear" w:color="auto" w:fill="FFFFFF"/>
            <w:tcMar>
              <w:top w:w="57" w:type="dxa"/>
              <w:left w:w="57" w:type="dxa"/>
              <w:bottom w:w="57" w:type="dxa"/>
              <w:right w:w="57" w:type="dxa"/>
            </w:tcMar>
            <w:hideMark/>
          </w:tcPr>
          <w:p w14:paraId="110E1EFF"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p>
        </w:tc>
      </w:tr>
      <w:tr w:rsidR="0044271C" w:rsidRPr="00476A22" w14:paraId="4D5D520E" w14:textId="77777777" w:rsidTr="0044271C">
        <w:trPr>
          <w:trHeight w:val="368"/>
        </w:trPr>
        <w:tc>
          <w:tcPr>
            <w:tcW w:w="235" w:type="dxa"/>
            <w:shd w:val="clear" w:color="auto" w:fill="FFFFFF"/>
          </w:tcPr>
          <w:p w14:paraId="3BB60F29" w14:textId="77777777" w:rsidR="0044271C" w:rsidRPr="00476A22" w:rsidRDefault="0044271C" w:rsidP="00361AFD">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22</w:t>
            </w:r>
          </w:p>
        </w:tc>
        <w:tc>
          <w:tcPr>
            <w:tcW w:w="3754" w:type="dxa"/>
            <w:shd w:val="clear" w:color="auto" w:fill="FFFFFF"/>
            <w:noWrap/>
            <w:tcMar>
              <w:top w:w="57" w:type="dxa"/>
              <w:left w:w="57" w:type="dxa"/>
              <w:bottom w:w="57" w:type="dxa"/>
              <w:right w:w="57" w:type="dxa"/>
            </w:tcMar>
          </w:tcPr>
          <w:p w14:paraId="52705A5B"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Inkoop facturen van PSO-gecertificeerde bedrijven</w:t>
            </w:r>
            <w:r w:rsidRPr="00476A22">
              <w:rPr>
                <w:rFonts w:asciiTheme="minorHAnsi" w:hAnsiTheme="minorHAnsi" w:cstheme="minorHAnsi"/>
                <w:b/>
                <w:bCs/>
                <w:sz w:val="18"/>
                <w:szCs w:val="18"/>
                <w:vertAlign w:val="superscript"/>
                <w:lang w:eastAsia="en-US"/>
              </w:rPr>
              <w:t>7</w:t>
            </w:r>
            <w:r w:rsidRPr="00476A22">
              <w:rPr>
                <w:rFonts w:asciiTheme="minorHAnsi" w:hAnsiTheme="minorHAnsi" w:cstheme="minorHAnsi"/>
                <w:bCs/>
                <w:sz w:val="18"/>
                <w:szCs w:val="18"/>
                <w:lang w:eastAsia="en-US"/>
              </w:rPr>
              <w:t>: trede 1, trede 2, trede 3 en trede 3-30+</w:t>
            </w:r>
          </w:p>
        </w:tc>
        <w:tc>
          <w:tcPr>
            <w:tcW w:w="373" w:type="dxa"/>
            <w:tcBorders>
              <w:right w:val="nil"/>
            </w:tcBorders>
            <w:shd w:val="clear" w:color="auto" w:fill="FFFFFF"/>
            <w:noWrap/>
            <w:tcMar>
              <w:top w:w="57" w:type="dxa"/>
              <w:left w:w="57" w:type="dxa"/>
              <w:bottom w:w="57" w:type="dxa"/>
              <w:right w:w="57" w:type="dxa"/>
            </w:tcMar>
          </w:tcPr>
          <w:p w14:paraId="3B473352"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p>
        </w:tc>
        <w:tc>
          <w:tcPr>
            <w:tcW w:w="2122" w:type="dxa"/>
            <w:tcBorders>
              <w:left w:val="nil"/>
            </w:tcBorders>
            <w:shd w:val="clear" w:color="auto" w:fill="FFFFFF"/>
          </w:tcPr>
          <w:p w14:paraId="35889799" w14:textId="77777777" w:rsidR="0044271C" w:rsidRPr="00476A22" w:rsidRDefault="0044271C" w:rsidP="00361AFD">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 xml:space="preserve">Waarde </w:t>
            </w:r>
            <w:r>
              <w:rPr>
                <w:rFonts w:asciiTheme="minorHAnsi" w:hAnsiTheme="minorHAnsi" w:cstheme="minorHAnsi"/>
                <w:sz w:val="18"/>
                <w:szCs w:val="18"/>
                <w:lang w:eastAsia="en-US"/>
              </w:rPr>
              <w:t>respectievelijk</w:t>
            </w:r>
            <w:r w:rsidRPr="00476A22">
              <w:rPr>
                <w:rFonts w:asciiTheme="minorHAnsi" w:hAnsiTheme="minorHAnsi" w:cstheme="minorHAnsi"/>
                <w:sz w:val="18"/>
                <w:szCs w:val="18"/>
                <w:lang w:eastAsia="en-US"/>
              </w:rPr>
              <w:t xml:space="preserve"> 10%, 20%, 30% of 100% van de factuur (excl. BTW) </w:t>
            </w:r>
          </w:p>
        </w:tc>
        <w:tc>
          <w:tcPr>
            <w:tcW w:w="2588" w:type="dxa"/>
            <w:shd w:val="clear" w:color="auto" w:fill="FFFFFF"/>
            <w:tcMar>
              <w:top w:w="57" w:type="dxa"/>
              <w:left w:w="57" w:type="dxa"/>
              <w:bottom w:w="57" w:type="dxa"/>
              <w:right w:w="57" w:type="dxa"/>
            </w:tcMar>
          </w:tcPr>
          <w:p w14:paraId="542C9502" w14:textId="77777777" w:rsidR="0044271C" w:rsidRPr="00476A22" w:rsidRDefault="0044271C" w:rsidP="00361AFD">
            <w:pPr>
              <w:autoSpaceDE w:val="0"/>
              <w:autoSpaceDN w:val="0"/>
              <w:spacing w:line="256" w:lineRule="auto"/>
              <w:rPr>
                <w:rFonts w:asciiTheme="minorHAnsi" w:hAnsiTheme="minorHAnsi" w:cstheme="minorHAnsi"/>
                <w:bCs/>
                <w:sz w:val="18"/>
                <w:szCs w:val="18"/>
                <w:lang w:eastAsia="en-US"/>
              </w:rPr>
            </w:pPr>
          </w:p>
        </w:tc>
      </w:tr>
    </w:tbl>
    <w:p w14:paraId="1021C53F" w14:textId="77777777" w:rsidR="0044271C" w:rsidRPr="00476A22" w:rsidRDefault="0044271C" w:rsidP="0044271C">
      <w:pPr>
        <w:autoSpaceDE w:val="0"/>
        <w:autoSpaceDN w:val="0"/>
        <w:rPr>
          <w:rFonts w:asciiTheme="minorHAnsi" w:hAnsiTheme="minorHAnsi" w:cstheme="minorHAnsi"/>
          <w:u w:val="single"/>
        </w:rPr>
      </w:pPr>
    </w:p>
    <w:bookmarkEnd w:id="211"/>
    <w:p w14:paraId="7A98B369" w14:textId="77777777" w:rsidR="0044271C" w:rsidRPr="00476A22" w:rsidRDefault="0044271C" w:rsidP="0044271C">
      <w:pPr>
        <w:autoSpaceDE w:val="0"/>
        <w:autoSpaceDN w:val="0"/>
        <w:rPr>
          <w:rFonts w:asciiTheme="minorHAnsi" w:hAnsiTheme="minorHAnsi" w:cstheme="minorHAnsi"/>
        </w:rPr>
      </w:pPr>
    </w:p>
    <w:p w14:paraId="4F27C5D2"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Werkervaringsplek/proefplaatsing: </w:t>
      </w:r>
    </w:p>
    <w:p w14:paraId="43DCDABC" w14:textId="77777777" w:rsidR="0044271C" w:rsidRPr="0044271C" w:rsidRDefault="0044271C" w:rsidP="0044271C">
      <w:pPr>
        <w:autoSpaceDE w:val="0"/>
        <w:autoSpaceDN w:val="0"/>
        <w:ind w:left="709"/>
        <w:rPr>
          <w:rFonts w:asciiTheme="minorHAnsi" w:hAnsiTheme="minorHAnsi" w:cstheme="minorHAnsi"/>
        </w:rPr>
      </w:pPr>
      <w:r w:rsidRPr="0044271C">
        <w:rPr>
          <w:rFonts w:asciiTheme="minorHAnsi" w:hAnsiTheme="minorHAnsi" w:cstheme="minorHAnsi"/>
        </w:rPr>
        <w:t xml:space="preserve">NB: Bij een werkervaringsplek telt de bonuswaarde voor leeftijd </w:t>
      </w:r>
      <w:r w:rsidRPr="0044271C">
        <w:rPr>
          <w:rFonts w:asciiTheme="minorHAnsi" w:hAnsiTheme="minorHAnsi" w:cstheme="minorHAnsi"/>
          <w:bCs/>
          <w:lang w:eastAsia="en-US"/>
        </w:rPr>
        <w:t>≥</w:t>
      </w:r>
      <w:r w:rsidRPr="0044271C">
        <w:rPr>
          <w:rFonts w:asciiTheme="minorHAnsi" w:hAnsiTheme="minorHAnsi" w:cstheme="minorHAnsi"/>
        </w:rPr>
        <w:t xml:space="preserve"> 50 jaar</w:t>
      </w:r>
      <w:r w:rsidRPr="0044271C">
        <w:rPr>
          <w:rFonts w:asciiTheme="minorHAnsi" w:hAnsiTheme="minorHAnsi" w:cstheme="minorHAnsi"/>
          <w:bCs/>
          <w:lang w:eastAsia="en-US"/>
        </w:rPr>
        <w:t xml:space="preserve"> </w:t>
      </w:r>
      <w:r w:rsidRPr="0044271C">
        <w:rPr>
          <w:rFonts w:asciiTheme="minorHAnsi" w:hAnsiTheme="minorHAnsi" w:cstheme="minorHAnsi"/>
        </w:rPr>
        <w:t>en de bijzondere doelgroep niet.</w:t>
      </w:r>
    </w:p>
    <w:p w14:paraId="64BDE5E9" w14:textId="77777777" w:rsidR="0044271C" w:rsidRDefault="0044271C" w:rsidP="0044271C">
      <w:pPr>
        <w:autoSpaceDE w:val="0"/>
        <w:autoSpaceDN w:val="0"/>
        <w:ind w:left="709"/>
        <w:rPr>
          <w:rFonts w:asciiTheme="minorHAnsi" w:hAnsiTheme="minorHAnsi" w:cstheme="minorHAnsi"/>
        </w:rPr>
      </w:pPr>
      <w:r w:rsidRPr="0044271C">
        <w:rPr>
          <w:rFonts w:asciiTheme="minorHAnsi" w:hAnsiTheme="minorHAnsi" w:cstheme="minorHAnsi"/>
        </w:rPr>
        <w:t>Er kan sprake zijn van het ondersteunen van andere doelgroepen te weten, vrijwilligers,</w:t>
      </w:r>
    </w:p>
    <w:p w14:paraId="0AC04926" w14:textId="3095251F" w:rsidR="0044271C" w:rsidRPr="0044271C" w:rsidRDefault="0044271C" w:rsidP="0044271C">
      <w:pPr>
        <w:autoSpaceDE w:val="0"/>
        <w:autoSpaceDN w:val="0"/>
        <w:ind w:left="709"/>
        <w:rPr>
          <w:rFonts w:asciiTheme="minorHAnsi" w:hAnsiTheme="minorHAnsi" w:cstheme="minorHAnsi"/>
        </w:rPr>
      </w:pPr>
      <w:r w:rsidRPr="0044271C">
        <w:rPr>
          <w:rFonts w:asciiTheme="minorHAnsi" w:hAnsiTheme="minorHAnsi" w:cstheme="minorHAnsi"/>
        </w:rPr>
        <w:t xml:space="preserve">hoogopgeleide statushouders, taalstages i.h.k. van inburgering en zo meer. </w:t>
      </w:r>
    </w:p>
    <w:p w14:paraId="39370229" w14:textId="77777777" w:rsidR="0044271C" w:rsidRDefault="0044271C" w:rsidP="0044271C">
      <w:pPr>
        <w:autoSpaceDE w:val="0"/>
        <w:autoSpaceDN w:val="0"/>
        <w:ind w:left="709"/>
        <w:rPr>
          <w:rFonts w:asciiTheme="minorHAnsi" w:hAnsiTheme="minorHAnsi" w:cstheme="minorHAnsi"/>
        </w:rPr>
      </w:pPr>
      <w:r w:rsidRPr="0044271C">
        <w:rPr>
          <w:rFonts w:asciiTheme="minorHAnsi" w:hAnsiTheme="minorHAnsi" w:cstheme="minorHAnsi"/>
        </w:rPr>
        <w:t>Wanneer deze groep groei en ontwikkeling geboden wordt zal in overleg met de SR-</w:t>
      </w:r>
    </w:p>
    <w:p w14:paraId="0DC2EB08" w14:textId="6429F8B4" w:rsidR="0044271C" w:rsidRPr="0044271C" w:rsidRDefault="0044271C" w:rsidP="0044271C">
      <w:pPr>
        <w:autoSpaceDE w:val="0"/>
        <w:autoSpaceDN w:val="0"/>
        <w:ind w:left="709"/>
        <w:rPr>
          <w:rFonts w:asciiTheme="minorHAnsi" w:hAnsiTheme="minorHAnsi" w:cstheme="minorHAnsi"/>
        </w:rPr>
      </w:pPr>
      <w:r w:rsidRPr="0044271C">
        <w:rPr>
          <w:rFonts w:asciiTheme="minorHAnsi" w:hAnsiTheme="minorHAnsi" w:cstheme="minorHAnsi"/>
        </w:rPr>
        <w:t>verantwoordelijke een waarde worden toegekend.</w:t>
      </w:r>
    </w:p>
    <w:p w14:paraId="09BF5C8A"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Sociale inkoop betreft dienstenafname van:</w:t>
      </w:r>
    </w:p>
    <w:p w14:paraId="0D4DCA51" w14:textId="77777777" w:rsidR="0044271C" w:rsidRPr="00476A22" w:rsidRDefault="0044271C" w:rsidP="0004101F">
      <w:pPr>
        <w:pStyle w:val="Lijstalinea"/>
        <w:numPr>
          <w:ilvl w:val="0"/>
          <w:numId w:val="3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Sociale werkvoorziening (SW-bedrijven of ook wel de sociale werkplaats genoemd). </w:t>
      </w:r>
    </w:p>
    <w:p w14:paraId="3800F52B" w14:textId="40FDADD0" w:rsidR="0044271C" w:rsidRPr="00EF64CD" w:rsidRDefault="0044271C" w:rsidP="0004101F">
      <w:pPr>
        <w:pStyle w:val="Lijstalinea"/>
        <w:numPr>
          <w:ilvl w:val="0"/>
          <w:numId w:val="37"/>
        </w:numPr>
        <w:autoSpaceDE w:val="0"/>
        <w:autoSpaceDN w:val="0"/>
        <w:spacing w:line="240" w:lineRule="auto"/>
        <w:contextualSpacing/>
        <w:rPr>
          <w:rFonts w:asciiTheme="minorHAnsi" w:hAnsiTheme="minorHAnsi" w:cstheme="minorHAnsi"/>
        </w:rPr>
      </w:pPr>
      <w:r w:rsidRPr="00EF64CD">
        <w:rPr>
          <w:rFonts w:asciiTheme="minorHAnsi" w:hAnsiTheme="minorHAnsi" w:cstheme="minorHAnsi"/>
        </w:rPr>
        <w:t>Sociale ondernemingen, zij streven primair en expliciet een maatschappelijk doel na. Daarnaast zijn zij financieel zelfvoorzienend en sociaal in de wijze</w:t>
      </w:r>
      <w:r w:rsidR="00EF64CD" w:rsidRPr="00EF64CD">
        <w:rPr>
          <w:rFonts w:asciiTheme="minorHAnsi" w:hAnsiTheme="minorHAnsi" w:cstheme="minorHAnsi"/>
        </w:rPr>
        <w:t xml:space="preserve"> </w:t>
      </w:r>
      <w:r w:rsidRPr="00EF64CD">
        <w:rPr>
          <w:rFonts w:asciiTheme="minorHAnsi" w:hAnsiTheme="minorHAnsi" w:cstheme="minorHAnsi"/>
        </w:rPr>
        <w:t xml:space="preserve">waarop de onderneming wordt gevoerd. De sociale onderneming moet deelnemer zijn van, Code Sociale Ondernemingen of lid zijn van Social Enterprise NL. </w:t>
      </w:r>
      <w:hyperlink r:id="rId28" w:history="1">
        <w:r w:rsidRPr="00EF64CD">
          <w:rPr>
            <w:rStyle w:val="Hyperlink"/>
            <w:rFonts w:asciiTheme="minorHAnsi" w:hAnsiTheme="minorHAnsi" w:cstheme="minorHAnsi"/>
          </w:rPr>
          <w:t>www.codesocialeondernemingen.nl</w:t>
        </w:r>
      </w:hyperlink>
      <w:r w:rsidRPr="00EF64CD">
        <w:rPr>
          <w:rFonts w:asciiTheme="minorHAnsi" w:hAnsiTheme="minorHAnsi" w:cstheme="minorHAnsi"/>
        </w:rPr>
        <w:t>/</w:t>
      </w:r>
      <w:hyperlink r:id="rId29" w:history="1">
        <w:r w:rsidRPr="00EF64CD">
          <w:rPr>
            <w:rStyle w:val="Hyperlink"/>
            <w:rFonts w:asciiTheme="minorHAnsi" w:hAnsiTheme="minorHAnsi" w:cstheme="minorHAnsi"/>
          </w:rPr>
          <w:t>www.social-enterprise.nl</w:t>
        </w:r>
      </w:hyperlink>
      <w:r w:rsidRPr="00EF64CD">
        <w:rPr>
          <w:rFonts w:asciiTheme="minorHAnsi" w:hAnsiTheme="minorHAnsi" w:cstheme="minorHAnsi"/>
        </w:rPr>
        <w:t xml:space="preserve">  </w:t>
      </w:r>
    </w:p>
    <w:p w14:paraId="4870CAB1" w14:textId="147EEFA5" w:rsidR="0044271C" w:rsidRPr="00EF64CD" w:rsidRDefault="00DD2B64" w:rsidP="0004101F">
      <w:pPr>
        <w:pStyle w:val="Lijstalinea"/>
        <w:numPr>
          <w:ilvl w:val="0"/>
          <w:numId w:val="37"/>
        </w:numPr>
        <w:autoSpaceDE w:val="0"/>
        <w:autoSpaceDN w:val="0"/>
        <w:spacing w:line="240" w:lineRule="auto"/>
        <w:contextualSpacing/>
        <w:rPr>
          <w:rFonts w:asciiTheme="minorHAnsi" w:hAnsiTheme="minorHAnsi" w:cstheme="minorHAnsi"/>
        </w:rPr>
      </w:pPr>
      <w:hyperlink r:id="rId30" w:history="1">
        <w:r w:rsidR="0044271C" w:rsidRPr="00EF64CD">
          <w:rPr>
            <w:rStyle w:val="Hyperlink"/>
            <w:rFonts w:asciiTheme="minorHAnsi" w:hAnsiTheme="minorHAnsi" w:cstheme="minorHAnsi"/>
            <w:color w:val="auto"/>
          </w:rPr>
          <w:t>PSO-30+ gecertificeerde organisatie</w:t>
        </w:r>
      </w:hyperlink>
      <w:r w:rsidR="0044271C" w:rsidRPr="00EF64CD">
        <w:rPr>
          <w:rFonts w:asciiTheme="minorHAnsi" w:hAnsiTheme="minorHAnsi" w:cstheme="minorHAnsi"/>
        </w:rPr>
        <w:t>. Indien niet gecertificeerd, dan dient minimaal 30% van de werknemers van een dergelijke onderneming gehandicapt of</w:t>
      </w:r>
      <w:r w:rsidR="00EF64CD" w:rsidRPr="00EF64CD">
        <w:rPr>
          <w:rFonts w:asciiTheme="minorHAnsi" w:hAnsiTheme="minorHAnsi" w:cstheme="minorHAnsi"/>
        </w:rPr>
        <w:t xml:space="preserve"> </w:t>
      </w:r>
      <w:r w:rsidR="0044271C" w:rsidRPr="00EF64CD">
        <w:rPr>
          <w:rFonts w:asciiTheme="minorHAnsi" w:hAnsiTheme="minorHAnsi" w:cstheme="minorHAnsi"/>
        </w:rPr>
        <w:t>kansarm te zijn, (art. 20 lid 1 van de aanbestedingsrichtlijn 2014/24).</w:t>
      </w:r>
    </w:p>
    <w:p w14:paraId="2A1CC86F" w14:textId="77777777" w:rsidR="0044271C" w:rsidRPr="002129B7" w:rsidRDefault="0044271C" w:rsidP="0044271C">
      <w:pPr>
        <w:autoSpaceDE w:val="0"/>
        <w:autoSpaceDN w:val="0"/>
        <w:ind w:left="372" w:firstLine="708"/>
        <w:rPr>
          <w:rFonts w:asciiTheme="minorHAnsi" w:hAnsiTheme="minorHAnsi" w:cstheme="minorHAnsi"/>
          <w:iCs/>
        </w:rPr>
      </w:pPr>
      <w:r w:rsidRPr="002129B7">
        <w:rPr>
          <w:rFonts w:asciiTheme="minorHAnsi" w:hAnsiTheme="minorHAnsi" w:cstheme="minorHAnsi"/>
          <w:iCs/>
        </w:rPr>
        <w:t xml:space="preserve">Facturen: </w:t>
      </w:r>
    </w:p>
    <w:p w14:paraId="2D4225E3" w14:textId="77777777" w:rsidR="0044271C" w:rsidRPr="002129B7" w:rsidRDefault="0044271C" w:rsidP="0044271C">
      <w:pPr>
        <w:autoSpaceDE w:val="0"/>
        <w:autoSpaceDN w:val="0"/>
        <w:ind w:left="372" w:firstLine="708"/>
        <w:rPr>
          <w:rFonts w:asciiTheme="minorHAnsi" w:hAnsiTheme="minorHAnsi" w:cstheme="minorHAnsi"/>
          <w:iCs/>
        </w:rPr>
      </w:pPr>
      <w:r w:rsidRPr="002129B7">
        <w:rPr>
          <w:rFonts w:asciiTheme="minorHAnsi" w:hAnsiTheme="minorHAnsi" w:cstheme="minorHAnsi"/>
          <w:iCs/>
        </w:rPr>
        <w:t>-SW-bedrijf, Code Sociale Ondernemingen, PSO 30+ (factuurwaarde 100%)</w:t>
      </w:r>
    </w:p>
    <w:p w14:paraId="5DB44DF4" w14:textId="77777777" w:rsidR="0044271C" w:rsidRPr="002129B7" w:rsidRDefault="0044271C" w:rsidP="0044271C">
      <w:pPr>
        <w:autoSpaceDE w:val="0"/>
        <w:autoSpaceDN w:val="0"/>
        <w:ind w:left="372" w:firstLine="708"/>
        <w:rPr>
          <w:rFonts w:asciiTheme="minorHAnsi" w:hAnsiTheme="minorHAnsi" w:cstheme="minorHAnsi"/>
          <w:iCs/>
        </w:rPr>
      </w:pPr>
      <w:r w:rsidRPr="002129B7">
        <w:rPr>
          <w:rFonts w:asciiTheme="minorHAnsi" w:hAnsiTheme="minorHAnsi" w:cstheme="minorHAnsi"/>
          <w:iCs/>
        </w:rPr>
        <w:t>-Social Enterprise NL (factuurwaarde 50%).</w:t>
      </w:r>
    </w:p>
    <w:p w14:paraId="691F7755" w14:textId="77777777" w:rsidR="0044271C" w:rsidRPr="002129B7" w:rsidRDefault="0044271C" w:rsidP="0044271C">
      <w:pPr>
        <w:autoSpaceDE w:val="0"/>
        <w:autoSpaceDN w:val="0"/>
        <w:ind w:left="1080"/>
        <w:rPr>
          <w:rFonts w:asciiTheme="minorHAnsi" w:hAnsiTheme="minorHAnsi" w:cstheme="minorHAnsi"/>
          <w:iCs/>
        </w:rPr>
      </w:pPr>
      <w:r w:rsidRPr="002129B7">
        <w:rPr>
          <w:rFonts w:asciiTheme="minorHAnsi" w:hAnsiTheme="minorHAnsi" w:cstheme="minorHAnsi"/>
          <w:iCs/>
        </w:rPr>
        <w:t xml:space="preserve">-Inkoop-Facturen PSO gecertificeerde bedrijven (trede 1, 2, 3 en 30+) waarde berekenen conform de PSO-trede, zie ook punt 7. </w:t>
      </w:r>
    </w:p>
    <w:p w14:paraId="7731F515"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MVO-activiteiten: omvat een scala aan activiteiten. Voorwaarde is dat de activiteit een relatie heeft met groei/kennis en ontwikkeling, het verkleinen van de afstand tot de </w:t>
      </w:r>
      <w:r w:rsidRPr="00476A22">
        <w:rPr>
          <w:rFonts w:asciiTheme="minorHAnsi" w:hAnsiTheme="minorHAnsi" w:cstheme="minorHAnsi"/>
        </w:rPr>
        <w:lastRenderedPageBreak/>
        <w:t xml:space="preserve">arbeidsmarkt en/of onderwijs. Denk bijv. aan het geven van gastcolleges bij scholen, de sponsoring van een beroepsgerichte opleiding van iemand uit de doelgroep, buddy, geldfit-trajecten, vitaliteit-vraagstukken enz. </w:t>
      </w:r>
    </w:p>
    <w:p w14:paraId="52941479"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Bonus voor leeftijd </w:t>
      </w:r>
      <w:r w:rsidRPr="00476A22">
        <w:rPr>
          <w:rFonts w:asciiTheme="minorHAnsi" w:hAnsiTheme="minorHAnsi" w:cstheme="minorHAnsi"/>
          <w:bCs/>
        </w:rPr>
        <w:t>≥</w:t>
      </w:r>
      <w:r w:rsidRPr="00476A22">
        <w:rPr>
          <w:rFonts w:asciiTheme="minorHAnsi" w:hAnsiTheme="minorHAnsi" w:cstheme="minorHAnsi"/>
        </w:rPr>
        <w:t xml:space="preserve"> 50 jaar</w:t>
      </w:r>
      <w:r w:rsidRPr="00476A22">
        <w:rPr>
          <w:rFonts w:asciiTheme="minorHAnsi" w:hAnsiTheme="minorHAnsi" w:cstheme="minorHAnsi"/>
          <w:bCs/>
        </w:rPr>
        <w:t>,</w:t>
      </w:r>
      <w:r w:rsidRPr="00476A22">
        <w:rPr>
          <w:rFonts w:asciiTheme="minorHAnsi" w:hAnsiTheme="minorHAnsi" w:cstheme="minorHAnsi"/>
        </w:rPr>
        <w:t xml:space="preserve"> telt enkel bij betaald dienstverband (niet bij stages/werkervaringsplekken).</w:t>
      </w:r>
    </w:p>
    <w:p w14:paraId="15E24AE3"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Bonus voor bijzondere doelgroep</w:t>
      </w:r>
      <w:r>
        <w:rPr>
          <w:rFonts w:asciiTheme="minorHAnsi" w:hAnsiTheme="minorHAnsi" w:cstheme="minorHAnsi"/>
        </w:rPr>
        <w:t xml:space="preserve"> in overleg met de SR-verantwoordelijke</w:t>
      </w:r>
      <w:r w:rsidRPr="00476A22">
        <w:rPr>
          <w:rFonts w:asciiTheme="minorHAnsi" w:hAnsiTheme="minorHAnsi" w:cstheme="minorHAnsi"/>
        </w:rPr>
        <w:t>. Voorbeelden bijzondere doelgroep; statushouders, Oekraïense vluchtelingen en ex-gedetineerden, telt enkel bij betaald dienstverband (niet bij stages/werkervaringsplekken).</w:t>
      </w:r>
    </w:p>
    <w:p w14:paraId="255FB3A5"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Trede op PSO-ladder: Korting geldt alleen voor de Opdrachtnemer, niet voor de onderaannemer(s).</w:t>
      </w:r>
    </w:p>
    <w:p w14:paraId="637B77DD"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De facturen van inkoop bij PSO-gecertificeerde bedrijven mogen met </w:t>
      </w:r>
      <w:r>
        <w:rPr>
          <w:rFonts w:asciiTheme="minorHAnsi" w:hAnsiTheme="minorHAnsi" w:cstheme="minorHAnsi"/>
        </w:rPr>
        <w:t xml:space="preserve">een </w:t>
      </w:r>
      <w:r w:rsidRPr="00476A22">
        <w:rPr>
          <w:rFonts w:asciiTheme="minorHAnsi" w:hAnsiTheme="minorHAnsi" w:cstheme="minorHAnsi"/>
        </w:rPr>
        <w:t>waarde van</w:t>
      </w:r>
      <w:r>
        <w:rPr>
          <w:rFonts w:asciiTheme="minorHAnsi" w:hAnsiTheme="minorHAnsi" w:cstheme="minorHAnsi"/>
        </w:rPr>
        <w:t xml:space="preserve"> respectievelijk </w:t>
      </w:r>
      <w:r w:rsidRPr="00476A22">
        <w:rPr>
          <w:rFonts w:asciiTheme="minorHAnsi" w:hAnsiTheme="minorHAnsi" w:cstheme="minorHAnsi"/>
        </w:rPr>
        <w:t xml:space="preserve"> trede 1, 2, 3 en </w:t>
      </w:r>
      <w:r>
        <w:rPr>
          <w:rFonts w:asciiTheme="minorHAnsi" w:hAnsiTheme="minorHAnsi" w:cstheme="minorHAnsi"/>
        </w:rPr>
        <w:t>3-</w:t>
      </w:r>
      <w:r w:rsidRPr="00476A22">
        <w:rPr>
          <w:rFonts w:asciiTheme="minorHAnsi" w:hAnsiTheme="minorHAnsi" w:cstheme="minorHAnsi"/>
        </w:rPr>
        <w:t>30+</w:t>
      </w:r>
      <w:r>
        <w:rPr>
          <w:rFonts w:asciiTheme="minorHAnsi" w:hAnsiTheme="minorHAnsi" w:cstheme="minorHAnsi"/>
        </w:rPr>
        <w:t xml:space="preserve">, voor </w:t>
      </w:r>
      <w:r w:rsidRPr="00476A22">
        <w:rPr>
          <w:rFonts w:asciiTheme="minorHAnsi" w:hAnsiTheme="minorHAnsi" w:cstheme="minorHAnsi"/>
        </w:rPr>
        <w:t>10%, 20%, 30% en 100% van de factuur worden gewaardeerd.</w:t>
      </w:r>
    </w:p>
    <w:p w14:paraId="12B23899" w14:textId="77777777" w:rsidR="0044271C" w:rsidRPr="00476A22" w:rsidRDefault="0044271C" w:rsidP="0004101F">
      <w:pPr>
        <w:pStyle w:val="Lijstalinea"/>
        <w:numPr>
          <w:ilvl w:val="0"/>
          <w:numId w:val="36"/>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I.g.v. overlap telt de hoogste waarde. WSW en Wajong: wetgeving van voor 01-01-2015. </w:t>
      </w:r>
      <w:r w:rsidRPr="00476A22">
        <w:rPr>
          <w:rFonts w:asciiTheme="minorHAnsi" w:hAnsiTheme="minorHAnsi" w:cstheme="minorHAnsi"/>
          <w:bCs/>
        </w:rPr>
        <w:t>Tarieven zijn incl. begeleidingskosten en werkgeverslasten.</w:t>
      </w:r>
    </w:p>
    <w:p w14:paraId="587D1628" w14:textId="77777777" w:rsidR="00DE5583" w:rsidRPr="00DE5583" w:rsidRDefault="00DE5583" w:rsidP="00DE5583"/>
    <w:sectPr w:rsidR="00DE5583" w:rsidRPr="00DE5583" w:rsidSect="0049279E">
      <w:headerReference w:type="even" r:id="rId31"/>
      <w:headerReference w:type="default" r:id="rId32"/>
      <w:footerReference w:type="default" r:id="rId33"/>
      <w:headerReference w:type="first" r:id="rId34"/>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709F" w14:textId="77777777" w:rsidR="00760B88" w:rsidRDefault="00760B88">
      <w:pPr>
        <w:spacing w:line="240" w:lineRule="auto"/>
      </w:pPr>
      <w:r>
        <w:separator/>
      </w:r>
    </w:p>
  </w:endnote>
  <w:endnote w:type="continuationSeparator" w:id="0">
    <w:p w14:paraId="676A98C6" w14:textId="77777777" w:rsidR="00760B88" w:rsidRDefault="00760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adraatSans-Regular">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QuadraatSansDis-SemiBold">
    <w:panose1 w:val="020105040601010201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Default="00760B88" w:rsidP="00527333">
          <w:pPr>
            <w:pStyle w:val="Voettekst"/>
            <w:jc w:val="left"/>
            <w:rPr>
              <w:szCs w:val="16"/>
            </w:rPr>
          </w:pPr>
          <w:r>
            <w:rPr>
              <w:szCs w:val="16"/>
            </w:rPr>
            <w:t>Europese aanbesteding</w:t>
          </w:r>
        </w:p>
        <w:p w14:paraId="3D3F8E6F" w14:textId="5CA64473" w:rsidR="00760B88" w:rsidRPr="002F1146" w:rsidRDefault="00760B88" w:rsidP="00455F2B">
          <w:pPr>
            <w:pStyle w:val="Voettekst"/>
            <w:jc w:val="left"/>
            <w:rPr>
              <w:szCs w:val="16"/>
            </w:rPr>
          </w:pPr>
          <w:r w:rsidRPr="002F1146">
            <w:rPr>
              <w:szCs w:val="16"/>
            </w:rPr>
            <w:t xml:space="preserve">Onderwerp: </w:t>
          </w:r>
          <w:r w:rsidR="002F1146" w:rsidRPr="002F1146">
            <w:rPr>
              <w:szCs w:val="16"/>
            </w:rPr>
            <w:t>Mobiele telefoons</w:t>
          </w:r>
        </w:p>
        <w:p w14:paraId="03BDFF2E" w14:textId="74430090" w:rsidR="00760B88" w:rsidRPr="008F6042" w:rsidRDefault="00760B88" w:rsidP="00455F2B">
          <w:pPr>
            <w:pStyle w:val="Voettekst"/>
            <w:jc w:val="left"/>
            <w:rPr>
              <w:szCs w:val="16"/>
            </w:rPr>
          </w:pPr>
        </w:p>
      </w:tc>
      <w:tc>
        <w:tcPr>
          <w:tcW w:w="1985" w:type="dxa"/>
          <w:tcBorders>
            <w:top w:val="single" w:sz="4" w:space="0" w:color="auto"/>
            <w:left w:val="nil"/>
            <w:bottom w:val="nil"/>
            <w:right w:val="nil"/>
          </w:tcBorders>
          <w:shd w:val="clear" w:color="auto" w:fill="auto"/>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34B3AB04" w:rsidR="00760B88" w:rsidRPr="00FB4A32" w:rsidRDefault="00760B88" w:rsidP="00E47ECD">
          <w:pPr>
            <w:pStyle w:val="Voettekst"/>
            <w:jc w:val="right"/>
            <w:rPr>
              <w:szCs w:val="16"/>
            </w:rPr>
          </w:pPr>
          <w:r w:rsidRPr="00FB4A32">
            <w:rPr>
              <w:szCs w:val="16"/>
            </w:rPr>
            <w:t xml:space="preserve">Versie: </w:t>
          </w:r>
          <w:r w:rsidR="005A4D55">
            <w:rPr>
              <w:szCs w:val="16"/>
            </w:rPr>
            <w:t>DEF</w:t>
          </w:r>
        </w:p>
        <w:p w14:paraId="7F4FE9EE" w14:textId="5C8B6FB8" w:rsidR="00760B88" w:rsidRPr="00FB4A32" w:rsidRDefault="00760B88" w:rsidP="00E47ECD">
          <w:pPr>
            <w:pStyle w:val="Voettekst"/>
            <w:jc w:val="right"/>
            <w:rPr>
              <w:szCs w:val="16"/>
            </w:rPr>
          </w:pPr>
          <w:r w:rsidRPr="00FB4A32">
            <w:rPr>
              <w:szCs w:val="16"/>
            </w:rPr>
            <w:t>Datum:</w:t>
          </w:r>
          <w:r>
            <w:rPr>
              <w:szCs w:val="16"/>
            </w:rPr>
            <w:t xml:space="preserve"> </w:t>
          </w:r>
          <w:r w:rsidR="005A4D55">
            <w:rPr>
              <w:szCs w:val="16"/>
            </w:rPr>
            <w:t>5-2-2024</w:t>
          </w:r>
        </w:p>
        <w:p w14:paraId="37CE5B6E" w14:textId="19D76278" w:rsidR="00760B88" w:rsidRPr="00FB4A32" w:rsidRDefault="00760B88" w:rsidP="00455F2B">
          <w:pPr>
            <w:pStyle w:val="Voettekst"/>
            <w:jc w:val="right"/>
            <w:rPr>
              <w:szCs w:val="16"/>
            </w:rPr>
          </w:pPr>
          <w:r w:rsidRPr="00FB4A32">
            <w:rPr>
              <w:szCs w:val="16"/>
            </w:rPr>
            <w:t>Referentie</w:t>
          </w:r>
          <w:r>
            <w:rPr>
              <w:szCs w:val="16"/>
            </w:rPr>
            <w:t xml:space="preserve">: </w:t>
          </w:r>
          <w:r w:rsidR="00877787">
            <w:rPr>
              <w:szCs w:val="16"/>
            </w:rPr>
            <w:t>EA2024-01</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9F5F" w14:textId="77777777" w:rsidR="00760B88" w:rsidRDefault="00760B88">
      <w:pPr>
        <w:spacing w:line="240" w:lineRule="auto"/>
      </w:pPr>
      <w:r>
        <w:separator/>
      </w:r>
    </w:p>
  </w:footnote>
  <w:footnote w:type="continuationSeparator" w:id="0">
    <w:p w14:paraId="7A42BCE6" w14:textId="77777777" w:rsidR="00760B88" w:rsidRDefault="00760B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E1360B"/>
    <w:multiLevelType w:val="hybridMultilevel"/>
    <w:tmpl w:val="1C3E0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6B2677"/>
    <w:multiLevelType w:val="hybridMultilevel"/>
    <w:tmpl w:val="00EEE8A8"/>
    <w:lvl w:ilvl="0" w:tplc="5A4C9094">
      <w:start w:val="2"/>
      <w:numFmt w:val="bullet"/>
      <w:lvlText w:val="-"/>
      <w:lvlJc w:val="left"/>
      <w:pPr>
        <w:ind w:left="1353" w:hanging="360"/>
      </w:pPr>
      <w:rPr>
        <w:rFonts w:ascii="Calibri" w:eastAsiaTheme="minorHAnsi" w:hAnsi="Calibri" w:cstheme="minorBidi"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 w15:restartNumberingAfterBreak="0">
    <w:nsid w:val="0AA03E01"/>
    <w:multiLevelType w:val="hybridMultilevel"/>
    <w:tmpl w:val="B8146536"/>
    <w:lvl w:ilvl="0" w:tplc="9754E5BC">
      <w:start w:val="13"/>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E0376D"/>
    <w:multiLevelType w:val="hybridMultilevel"/>
    <w:tmpl w:val="869A344E"/>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2" w15:restartNumberingAfterBreak="0">
    <w:nsid w:val="201F057C"/>
    <w:multiLevelType w:val="hybridMultilevel"/>
    <w:tmpl w:val="1D906A7C"/>
    <w:lvl w:ilvl="0" w:tplc="5B1CB76C">
      <w:start w:val="3"/>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3210FD"/>
    <w:multiLevelType w:val="hybridMultilevel"/>
    <w:tmpl w:val="9C96C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F8667F"/>
    <w:multiLevelType w:val="hybridMultilevel"/>
    <w:tmpl w:val="B8F894A6"/>
    <w:lvl w:ilvl="0" w:tplc="04130001">
      <w:start w:val="1"/>
      <w:numFmt w:val="bullet"/>
      <w:lvlText w:val=""/>
      <w:lvlJc w:val="left"/>
      <w:pPr>
        <w:ind w:left="720" w:hanging="360"/>
      </w:pPr>
      <w:rPr>
        <w:rFonts w:ascii="Symbol" w:hAnsi="Symbol" w:hint="default"/>
        <w:b w:val="0"/>
        <w:bCs w:val="0"/>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937725"/>
    <w:multiLevelType w:val="hybridMultilevel"/>
    <w:tmpl w:val="6D22501E"/>
    <w:lvl w:ilvl="0" w:tplc="5FEEC33C">
      <w:numFmt w:val="bullet"/>
      <w:lvlText w:val="-"/>
      <w:lvlJc w:val="left"/>
      <w:pPr>
        <w:ind w:left="1713" w:hanging="360"/>
      </w:pPr>
      <w:rPr>
        <w:rFonts w:ascii="Verdana" w:eastAsia="Batang" w:hAnsi="Verdana" w:cs="Times New Roman" w:hint="default"/>
        <w:color w:val="000000" w:themeColor="text1"/>
        <w:sz w:val="18"/>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7"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8D2EDC"/>
    <w:multiLevelType w:val="hybridMultilevel"/>
    <w:tmpl w:val="AED472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BB069BE"/>
    <w:multiLevelType w:val="hybridMultilevel"/>
    <w:tmpl w:val="C3764186"/>
    <w:lvl w:ilvl="0" w:tplc="5B1CB76C">
      <w:start w:val="3"/>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4"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5"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2E69CF"/>
    <w:multiLevelType w:val="hybridMultilevel"/>
    <w:tmpl w:val="E3D88E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6DC15280"/>
    <w:multiLevelType w:val="hybridMultilevel"/>
    <w:tmpl w:val="9730A058"/>
    <w:lvl w:ilvl="0" w:tplc="FFFFFFFF">
      <w:start w:val="14"/>
      <w:numFmt w:val="decimal"/>
      <w:lvlText w:val="%1."/>
      <w:lvlJc w:val="left"/>
      <w:pPr>
        <w:ind w:left="720" w:hanging="360"/>
      </w:pPr>
      <w:rPr>
        <w:rFonts w:hint="default"/>
        <w:b w:val="0"/>
        <w:bCs w:val="0"/>
        <w:color w:val="00206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430865"/>
    <w:multiLevelType w:val="hybridMultilevel"/>
    <w:tmpl w:val="FFC6F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134491"/>
    <w:multiLevelType w:val="multilevel"/>
    <w:tmpl w:val="5262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37" w15:restartNumberingAfterBreak="0">
    <w:nsid w:val="7DAF7C14"/>
    <w:multiLevelType w:val="hybridMultilevel"/>
    <w:tmpl w:val="9730A058"/>
    <w:lvl w:ilvl="0" w:tplc="B7BE91D4">
      <w:start w:val="14"/>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72257">
    <w:abstractNumId w:val="29"/>
  </w:num>
  <w:num w:numId="2" w16cid:durableId="1294947665">
    <w:abstractNumId w:val="24"/>
  </w:num>
  <w:num w:numId="3" w16cid:durableId="499271042">
    <w:abstractNumId w:val="6"/>
  </w:num>
  <w:num w:numId="4" w16cid:durableId="107547050">
    <w:abstractNumId w:val="23"/>
  </w:num>
  <w:num w:numId="5" w16cid:durableId="254821465">
    <w:abstractNumId w:val="36"/>
  </w:num>
  <w:num w:numId="6" w16cid:durableId="417143098">
    <w:abstractNumId w:val="26"/>
  </w:num>
  <w:num w:numId="7" w16cid:durableId="1147741946">
    <w:abstractNumId w:val="10"/>
  </w:num>
  <w:num w:numId="8" w16cid:durableId="1718891002">
    <w:abstractNumId w:val="11"/>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9"/>
  </w:num>
  <w:num w:numId="11" w16cid:durableId="547650176">
    <w:abstractNumId w:val="8"/>
  </w:num>
  <w:num w:numId="12" w16cid:durableId="1430736316">
    <w:abstractNumId w:val="38"/>
  </w:num>
  <w:num w:numId="13" w16cid:durableId="600573102">
    <w:abstractNumId w:val="34"/>
  </w:num>
  <w:num w:numId="14" w16cid:durableId="265581941">
    <w:abstractNumId w:val="32"/>
  </w:num>
  <w:num w:numId="15" w16cid:durableId="1769545742">
    <w:abstractNumId w:val="15"/>
  </w:num>
  <w:num w:numId="16" w16cid:durableId="572399595">
    <w:abstractNumId w:val="7"/>
  </w:num>
  <w:num w:numId="17" w16cid:durableId="7696634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4270583">
    <w:abstractNumId w:val="31"/>
  </w:num>
  <w:num w:numId="19" w16cid:durableId="1188299850">
    <w:abstractNumId w:val="22"/>
  </w:num>
  <w:num w:numId="20" w16cid:durableId="64107810">
    <w:abstractNumId w:val="33"/>
  </w:num>
  <w:num w:numId="21" w16cid:durableId="1798794902">
    <w:abstractNumId w:val="3"/>
  </w:num>
  <w:num w:numId="22" w16cid:durableId="427969528">
    <w:abstractNumId w:val="37"/>
  </w:num>
  <w:num w:numId="23" w16cid:durableId="491069626">
    <w:abstractNumId w:val="19"/>
  </w:num>
  <w:num w:numId="24" w16cid:durableId="658073854">
    <w:abstractNumId w:val="4"/>
  </w:num>
  <w:num w:numId="25" w16cid:durableId="39550104">
    <w:abstractNumId w:val="27"/>
  </w:num>
  <w:num w:numId="26" w16cid:durableId="178005974">
    <w:abstractNumId w:val="17"/>
  </w:num>
  <w:num w:numId="27" w16cid:durableId="998116659">
    <w:abstractNumId w:val="18"/>
  </w:num>
  <w:num w:numId="28" w16cid:durableId="1451044881">
    <w:abstractNumId w:val="28"/>
  </w:num>
  <w:num w:numId="29" w16cid:durableId="1392579860">
    <w:abstractNumId w:val="14"/>
  </w:num>
  <w:num w:numId="30" w16cid:durableId="1811170710">
    <w:abstractNumId w:val="13"/>
  </w:num>
  <w:num w:numId="31" w16cid:durableId="1824347700">
    <w:abstractNumId w:val="5"/>
  </w:num>
  <w:num w:numId="32" w16cid:durableId="1762753796">
    <w:abstractNumId w:val="35"/>
  </w:num>
  <w:num w:numId="33" w16cid:durableId="945695946">
    <w:abstractNumId w:val="2"/>
  </w:num>
  <w:num w:numId="34" w16cid:durableId="1503547125">
    <w:abstractNumId w:val="21"/>
  </w:num>
  <w:num w:numId="35" w16cid:durableId="1185553246">
    <w:abstractNumId w:val="12"/>
  </w:num>
  <w:num w:numId="36" w16cid:durableId="1165973999">
    <w:abstractNumId w:val="1"/>
  </w:num>
  <w:num w:numId="37" w16cid:durableId="1611427686">
    <w:abstractNumId w:val="25"/>
  </w:num>
  <w:num w:numId="38" w16cid:durableId="1274481118">
    <w:abstractNumId w:val="30"/>
  </w:num>
  <w:num w:numId="39" w16cid:durableId="2032023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3893529">
    <w:abstractNumId w:val="16"/>
  </w:num>
  <w:num w:numId="41" w16cid:durableId="9886766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4961731">
    <w:abstractNumId w:val="29"/>
  </w:num>
  <w:num w:numId="43" w16cid:durableId="891230555">
    <w:abstractNumId w:val="2"/>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characterSpacingControl w:val="doNotCompress"/>
  <w:hdrShapeDefaults>
    <o:shapedefaults v:ext="edit" spidmax="2060"/>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C4ACC"/>
    <w:rsid w:val="00001431"/>
    <w:rsid w:val="0000238F"/>
    <w:rsid w:val="00003377"/>
    <w:rsid w:val="00003D5C"/>
    <w:rsid w:val="0000590D"/>
    <w:rsid w:val="000067AD"/>
    <w:rsid w:val="00006A23"/>
    <w:rsid w:val="00006BEA"/>
    <w:rsid w:val="00007DE1"/>
    <w:rsid w:val="000113FF"/>
    <w:rsid w:val="00011743"/>
    <w:rsid w:val="000134A9"/>
    <w:rsid w:val="000140CF"/>
    <w:rsid w:val="00015872"/>
    <w:rsid w:val="00015914"/>
    <w:rsid w:val="0001660B"/>
    <w:rsid w:val="00016C9E"/>
    <w:rsid w:val="000172E2"/>
    <w:rsid w:val="000179AC"/>
    <w:rsid w:val="00017A93"/>
    <w:rsid w:val="00020280"/>
    <w:rsid w:val="0002095A"/>
    <w:rsid w:val="0002109F"/>
    <w:rsid w:val="00021884"/>
    <w:rsid w:val="00022AFC"/>
    <w:rsid w:val="00022CB5"/>
    <w:rsid w:val="00022D63"/>
    <w:rsid w:val="00023EEC"/>
    <w:rsid w:val="000257A4"/>
    <w:rsid w:val="00026093"/>
    <w:rsid w:val="000279C1"/>
    <w:rsid w:val="0003014B"/>
    <w:rsid w:val="00031A8A"/>
    <w:rsid w:val="0003209F"/>
    <w:rsid w:val="0003230D"/>
    <w:rsid w:val="0003234A"/>
    <w:rsid w:val="00032427"/>
    <w:rsid w:val="000327A5"/>
    <w:rsid w:val="00033007"/>
    <w:rsid w:val="0003352E"/>
    <w:rsid w:val="000336A3"/>
    <w:rsid w:val="00033DF2"/>
    <w:rsid w:val="000344D4"/>
    <w:rsid w:val="00034A09"/>
    <w:rsid w:val="0003712D"/>
    <w:rsid w:val="00037346"/>
    <w:rsid w:val="00037A4D"/>
    <w:rsid w:val="00037D08"/>
    <w:rsid w:val="000408E8"/>
    <w:rsid w:val="0004101F"/>
    <w:rsid w:val="00041080"/>
    <w:rsid w:val="00042EF4"/>
    <w:rsid w:val="000431C0"/>
    <w:rsid w:val="00044011"/>
    <w:rsid w:val="000441B9"/>
    <w:rsid w:val="000446D4"/>
    <w:rsid w:val="000450DD"/>
    <w:rsid w:val="000455A0"/>
    <w:rsid w:val="00046579"/>
    <w:rsid w:val="00047501"/>
    <w:rsid w:val="00050BCA"/>
    <w:rsid w:val="00051673"/>
    <w:rsid w:val="000518A9"/>
    <w:rsid w:val="00051919"/>
    <w:rsid w:val="00051F6A"/>
    <w:rsid w:val="000521E5"/>
    <w:rsid w:val="00052F6D"/>
    <w:rsid w:val="000537D0"/>
    <w:rsid w:val="00053F7A"/>
    <w:rsid w:val="0005437C"/>
    <w:rsid w:val="0005532C"/>
    <w:rsid w:val="00055447"/>
    <w:rsid w:val="00055573"/>
    <w:rsid w:val="00057D8E"/>
    <w:rsid w:val="0006007D"/>
    <w:rsid w:val="000605D5"/>
    <w:rsid w:val="00060763"/>
    <w:rsid w:val="00060812"/>
    <w:rsid w:val="00060BAE"/>
    <w:rsid w:val="000611F4"/>
    <w:rsid w:val="000614B5"/>
    <w:rsid w:val="00061E38"/>
    <w:rsid w:val="000628A4"/>
    <w:rsid w:val="00062BA4"/>
    <w:rsid w:val="00063E5F"/>
    <w:rsid w:val="00064257"/>
    <w:rsid w:val="00064E85"/>
    <w:rsid w:val="00065C7F"/>
    <w:rsid w:val="00071A85"/>
    <w:rsid w:val="00072551"/>
    <w:rsid w:val="00072934"/>
    <w:rsid w:val="00072DDE"/>
    <w:rsid w:val="00073FB2"/>
    <w:rsid w:val="00074BBB"/>
    <w:rsid w:val="0007531D"/>
    <w:rsid w:val="00075A28"/>
    <w:rsid w:val="00075D5A"/>
    <w:rsid w:val="00076389"/>
    <w:rsid w:val="00080F0F"/>
    <w:rsid w:val="000815E6"/>
    <w:rsid w:val="00081E56"/>
    <w:rsid w:val="00082187"/>
    <w:rsid w:val="000823A4"/>
    <w:rsid w:val="00082716"/>
    <w:rsid w:val="000829E3"/>
    <w:rsid w:val="00083081"/>
    <w:rsid w:val="000830B2"/>
    <w:rsid w:val="0008482B"/>
    <w:rsid w:val="00085710"/>
    <w:rsid w:val="000857D6"/>
    <w:rsid w:val="0008590A"/>
    <w:rsid w:val="00085B02"/>
    <w:rsid w:val="00086A04"/>
    <w:rsid w:val="0009050B"/>
    <w:rsid w:val="00091C04"/>
    <w:rsid w:val="000930F1"/>
    <w:rsid w:val="00093B4E"/>
    <w:rsid w:val="00093FA5"/>
    <w:rsid w:val="000945E9"/>
    <w:rsid w:val="00094928"/>
    <w:rsid w:val="000958E9"/>
    <w:rsid w:val="00095B57"/>
    <w:rsid w:val="00095D70"/>
    <w:rsid w:val="00095E33"/>
    <w:rsid w:val="0009719A"/>
    <w:rsid w:val="00097AA2"/>
    <w:rsid w:val="000A188E"/>
    <w:rsid w:val="000A1D6D"/>
    <w:rsid w:val="000A1ECA"/>
    <w:rsid w:val="000A22E1"/>
    <w:rsid w:val="000A2AEE"/>
    <w:rsid w:val="000A2B80"/>
    <w:rsid w:val="000A2BA8"/>
    <w:rsid w:val="000A31D0"/>
    <w:rsid w:val="000A3D47"/>
    <w:rsid w:val="000A68F4"/>
    <w:rsid w:val="000A784E"/>
    <w:rsid w:val="000A785E"/>
    <w:rsid w:val="000B095E"/>
    <w:rsid w:val="000B113C"/>
    <w:rsid w:val="000B29F6"/>
    <w:rsid w:val="000B2E5E"/>
    <w:rsid w:val="000B38E9"/>
    <w:rsid w:val="000B392E"/>
    <w:rsid w:val="000B4EF0"/>
    <w:rsid w:val="000B5244"/>
    <w:rsid w:val="000B5631"/>
    <w:rsid w:val="000B7933"/>
    <w:rsid w:val="000C021F"/>
    <w:rsid w:val="000C0CF5"/>
    <w:rsid w:val="000C0D58"/>
    <w:rsid w:val="000C1111"/>
    <w:rsid w:val="000C246E"/>
    <w:rsid w:val="000C257F"/>
    <w:rsid w:val="000C27C0"/>
    <w:rsid w:val="000C6C7C"/>
    <w:rsid w:val="000C7B0A"/>
    <w:rsid w:val="000C7BE5"/>
    <w:rsid w:val="000C7DA2"/>
    <w:rsid w:val="000C7F6E"/>
    <w:rsid w:val="000D0772"/>
    <w:rsid w:val="000D1BF1"/>
    <w:rsid w:val="000D250A"/>
    <w:rsid w:val="000D3E56"/>
    <w:rsid w:val="000D49EA"/>
    <w:rsid w:val="000D4A03"/>
    <w:rsid w:val="000D527A"/>
    <w:rsid w:val="000D5EEB"/>
    <w:rsid w:val="000D66F7"/>
    <w:rsid w:val="000E037F"/>
    <w:rsid w:val="000E102C"/>
    <w:rsid w:val="000E126B"/>
    <w:rsid w:val="000E144E"/>
    <w:rsid w:val="000E1471"/>
    <w:rsid w:val="000E183B"/>
    <w:rsid w:val="000E4C80"/>
    <w:rsid w:val="000E6D6D"/>
    <w:rsid w:val="000E7C72"/>
    <w:rsid w:val="000E7CD6"/>
    <w:rsid w:val="000F0B70"/>
    <w:rsid w:val="000F0D12"/>
    <w:rsid w:val="000F1D77"/>
    <w:rsid w:val="000F2EEE"/>
    <w:rsid w:val="000F3ADF"/>
    <w:rsid w:val="000F48D4"/>
    <w:rsid w:val="000F55AB"/>
    <w:rsid w:val="000F563E"/>
    <w:rsid w:val="000F58A1"/>
    <w:rsid w:val="00100B13"/>
    <w:rsid w:val="00101217"/>
    <w:rsid w:val="00101235"/>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837"/>
    <w:rsid w:val="00113FB0"/>
    <w:rsid w:val="0011469C"/>
    <w:rsid w:val="0011537D"/>
    <w:rsid w:val="001157BE"/>
    <w:rsid w:val="001176E9"/>
    <w:rsid w:val="00117BAF"/>
    <w:rsid w:val="001209BF"/>
    <w:rsid w:val="00121528"/>
    <w:rsid w:val="00121964"/>
    <w:rsid w:val="00123741"/>
    <w:rsid w:val="00123DDB"/>
    <w:rsid w:val="00124634"/>
    <w:rsid w:val="00124955"/>
    <w:rsid w:val="00125A23"/>
    <w:rsid w:val="00125D15"/>
    <w:rsid w:val="001261A0"/>
    <w:rsid w:val="001267DC"/>
    <w:rsid w:val="001273AA"/>
    <w:rsid w:val="001275FD"/>
    <w:rsid w:val="0012780D"/>
    <w:rsid w:val="00130808"/>
    <w:rsid w:val="001308B7"/>
    <w:rsid w:val="00130D27"/>
    <w:rsid w:val="00130DEA"/>
    <w:rsid w:val="00130F5E"/>
    <w:rsid w:val="00131333"/>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5242"/>
    <w:rsid w:val="00145A1F"/>
    <w:rsid w:val="001462BC"/>
    <w:rsid w:val="00150263"/>
    <w:rsid w:val="0015060A"/>
    <w:rsid w:val="00150688"/>
    <w:rsid w:val="001515BC"/>
    <w:rsid w:val="00151929"/>
    <w:rsid w:val="001519C6"/>
    <w:rsid w:val="001519D7"/>
    <w:rsid w:val="00151A1C"/>
    <w:rsid w:val="0015381C"/>
    <w:rsid w:val="00153D19"/>
    <w:rsid w:val="001541F7"/>
    <w:rsid w:val="00154864"/>
    <w:rsid w:val="001548F4"/>
    <w:rsid w:val="00156534"/>
    <w:rsid w:val="00160131"/>
    <w:rsid w:val="0016128C"/>
    <w:rsid w:val="0016150B"/>
    <w:rsid w:val="00161A6D"/>
    <w:rsid w:val="00161D51"/>
    <w:rsid w:val="00162480"/>
    <w:rsid w:val="0016297B"/>
    <w:rsid w:val="00162B8E"/>
    <w:rsid w:val="00164032"/>
    <w:rsid w:val="0016410C"/>
    <w:rsid w:val="0016427C"/>
    <w:rsid w:val="00164320"/>
    <w:rsid w:val="0016692C"/>
    <w:rsid w:val="001677A8"/>
    <w:rsid w:val="00167F3A"/>
    <w:rsid w:val="001718D5"/>
    <w:rsid w:val="00173DAA"/>
    <w:rsid w:val="00174497"/>
    <w:rsid w:val="00175EC2"/>
    <w:rsid w:val="001776C0"/>
    <w:rsid w:val="0017775E"/>
    <w:rsid w:val="001810DE"/>
    <w:rsid w:val="0018172E"/>
    <w:rsid w:val="00182B3A"/>
    <w:rsid w:val="001834F1"/>
    <w:rsid w:val="00183931"/>
    <w:rsid w:val="00183C42"/>
    <w:rsid w:val="00184CB4"/>
    <w:rsid w:val="00187D96"/>
    <w:rsid w:val="001907BC"/>
    <w:rsid w:val="00191068"/>
    <w:rsid w:val="00191179"/>
    <w:rsid w:val="00191F77"/>
    <w:rsid w:val="00192680"/>
    <w:rsid w:val="001939AC"/>
    <w:rsid w:val="00193DDF"/>
    <w:rsid w:val="001943E3"/>
    <w:rsid w:val="00194584"/>
    <w:rsid w:val="00194652"/>
    <w:rsid w:val="00196019"/>
    <w:rsid w:val="00196A29"/>
    <w:rsid w:val="001A12BF"/>
    <w:rsid w:val="001A1846"/>
    <w:rsid w:val="001A19A6"/>
    <w:rsid w:val="001A2933"/>
    <w:rsid w:val="001A3969"/>
    <w:rsid w:val="001A3985"/>
    <w:rsid w:val="001A4621"/>
    <w:rsid w:val="001A5BBD"/>
    <w:rsid w:val="001A6359"/>
    <w:rsid w:val="001A643F"/>
    <w:rsid w:val="001A67E4"/>
    <w:rsid w:val="001A6E91"/>
    <w:rsid w:val="001A6FFD"/>
    <w:rsid w:val="001A7268"/>
    <w:rsid w:val="001A7A54"/>
    <w:rsid w:val="001B0128"/>
    <w:rsid w:val="001B096A"/>
    <w:rsid w:val="001B11C4"/>
    <w:rsid w:val="001B20DC"/>
    <w:rsid w:val="001B2422"/>
    <w:rsid w:val="001B2601"/>
    <w:rsid w:val="001B2BC0"/>
    <w:rsid w:val="001B2CC5"/>
    <w:rsid w:val="001B4A2D"/>
    <w:rsid w:val="001B5022"/>
    <w:rsid w:val="001B5198"/>
    <w:rsid w:val="001B6BB7"/>
    <w:rsid w:val="001C1E74"/>
    <w:rsid w:val="001C3015"/>
    <w:rsid w:val="001C43B8"/>
    <w:rsid w:val="001C4AEA"/>
    <w:rsid w:val="001C6263"/>
    <w:rsid w:val="001D05B5"/>
    <w:rsid w:val="001D0EDD"/>
    <w:rsid w:val="001D1BB6"/>
    <w:rsid w:val="001D22C1"/>
    <w:rsid w:val="001D3A1E"/>
    <w:rsid w:val="001D3F5A"/>
    <w:rsid w:val="001D420E"/>
    <w:rsid w:val="001D4EAE"/>
    <w:rsid w:val="001D5040"/>
    <w:rsid w:val="001D52D6"/>
    <w:rsid w:val="001D555A"/>
    <w:rsid w:val="001D6FBD"/>
    <w:rsid w:val="001D701F"/>
    <w:rsid w:val="001D7CEA"/>
    <w:rsid w:val="001E00A5"/>
    <w:rsid w:val="001E2415"/>
    <w:rsid w:val="001E36BD"/>
    <w:rsid w:val="001E3F1E"/>
    <w:rsid w:val="001E602D"/>
    <w:rsid w:val="001E7405"/>
    <w:rsid w:val="001E7431"/>
    <w:rsid w:val="001E79B3"/>
    <w:rsid w:val="001E7B6D"/>
    <w:rsid w:val="001E7E56"/>
    <w:rsid w:val="001E7E76"/>
    <w:rsid w:val="001E7FE7"/>
    <w:rsid w:val="001F16CC"/>
    <w:rsid w:val="001F1854"/>
    <w:rsid w:val="001F1A7E"/>
    <w:rsid w:val="001F1F34"/>
    <w:rsid w:val="001F3719"/>
    <w:rsid w:val="001F38B4"/>
    <w:rsid w:val="001F3AB2"/>
    <w:rsid w:val="001F3E0E"/>
    <w:rsid w:val="001F5B7B"/>
    <w:rsid w:val="001F6E21"/>
    <w:rsid w:val="001F6E65"/>
    <w:rsid w:val="001F7075"/>
    <w:rsid w:val="001F73B1"/>
    <w:rsid w:val="001F74C1"/>
    <w:rsid w:val="001F7C45"/>
    <w:rsid w:val="00200C28"/>
    <w:rsid w:val="00200C72"/>
    <w:rsid w:val="00201EC9"/>
    <w:rsid w:val="00202D9B"/>
    <w:rsid w:val="002049CC"/>
    <w:rsid w:val="002050BC"/>
    <w:rsid w:val="00205690"/>
    <w:rsid w:val="00207002"/>
    <w:rsid w:val="002070EA"/>
    <w:rsid w:val="002077A5"/>
    <w:rsid w:val="00207A99"/>
    <w:rsid w:val="00207E1B"/>
    <w:rsid w:val="00210AE7"/>
    <w:rsid w:val="00210E14"/>
    <w:rsid w:val="00210E71"/>
    <w:rsid w:val="00211B50"/>
    <w:rsid w:val="002120C3"/>
    <w:rsid w:val="00212157"/>
    <w:rsid w:val="0021376A"/>
    <w:rsid w:val="00216459"/>
    <w:rsid w:val="0021693B"/>
    <w:rsid w:val="00216A9A"/>
    <w:rsid w:val="00216BE1"/>
    <w:rsid w:val="00217BD1"/>
    <w:rsid w:val="0022094E"/>
    <w:rsid w:val="0022130E"/>
    <w:rsid w:val="00221685"/>
    <w:rsid w:val="00225C98"/>
    <w:rsid w:val="00226477"/>
    <w:rsid w:val="002267B5"/>
    <w:rsid w:val="0023449F"/>
    <w:rsid w:val="002344C5"/>
    <w:rsid w:val="00235ACF"/>
    <w:rsid w:val="0023709F"/>
    <w:rsid w:val="002401C0"/>
    <w:rsid w:val="002403A5"/>
    <w:rsid w:val="002418BF"/>
    <w:rsid w:val="00241A66"/>
    <w:rsid w:val="00241E30"/>
    <w:rsid w:val="00242407"/>
    <w:rsid w:val="0024347B"/>
    <w:rsid w:val="00243A43"/>
    <w:rsid w:val="00245147"/>
    <w:rsid w:val="00245728"/>
    <w:rsid w:val="00245DDC"/>
    <w:rsid w:val="002460FB"/>
    <w:rsid w:val="0024643B"/>
    <w:rsid w:val="00246567"/>
    <w:rsid w:val="00247AB6"/>
    <w:rsid w:val="00250903"/>
    <w:rsid w:val="002516EC"/>
    <w:rsid w:val="00251E84"/>
    <w:rsid w:val="00252317"/>
    <w:rsid w:val="00253031"/>
    <w:rsid w:val="002537FF"/>
    <w:rsid w:val="00253C47"/>
    <w:rsid w:val="00255D1F"/>
    <w:rsid w:val="00256199"/>
    <w:rsid w:val="0025657B"/>
    <w:rsid w:val="00256AA3"/>
    <w:rsid w:val="00257147"/>
    <w:rsid w:val="002572BF"/>
    <w:rsid w:val="0025748F"/>
    <w:rsid w:val="00261793"/>
    <w:rsid w:val="00261854"/>
    <w:rsid w:val="00262636"/>
    <w:rsid w:val="00262D99"/>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C26"/>
    <w:rsid w:val="002760CA"/>
    <w:rsid w:val="002767CA"/>
    <w:rsid w:val="00277AC5"/>
    <w:rsid w:val="00277B1E"/>
    <w:rsid w:val="00277D81"/>
    <w:rsid w:val="002805FE"/>
    <w:rsid w:val="00281CA1"/>
    <w:rsid w:val="00281CBF"/>
    <w:rsid w:val="00281F9D"/>
    <w:rsid w:val="002832E5"/>
    <w:rsid w:val="00283FE8"/>
    <w:rsid w:val="002856E2"/>
    <w:rsid w:val="00285C8D"/>
    <w:rsid w:val="0028601E"/>
    <w:rsid w:val="0028662F"/>
    <w:rsid w:val="00286928"/>
    <w:rsid w:val="0028731A"/>
    <w:rsid w:val="00287AF5"/>
    <w:rsid w:val="00290A2E"/>
    <w:rsid w:val="00291C4B"/>
    <w:rsid w:val="00291FF8"/>
    <w:rsid w:val="002922E0"/>
    <w:rsid w:val="002923BC"/>
    <w:rsid w:val="002928B1"/>
    <w:rsid w:val="00292AAB"/>
    <w:rsid w:val="00293855"/>
    <w:rsid w:val="00293B33"/>
    <w:rsid w:val="00294B97"/>
    <w:rsid w:val="00294CC9"/>
    <w:rsid w:val="002953A0"/>
    <w:rsid w:val="0029541B"/>
    <w:rsid w:val="00295F60"/>
    <w:rsid w:val="00297B4C"/>
    <w:rsid w:val="002A18E4"/>
    <w:rsid w:val="002A2CCA"/>
    <w:rsid w:val="002A628F"/>
    <w:rsid w:val="002A6A89"/>
    <w:rsid w:val="002A6DA3"/>
    <w:rsid w:val="002A74D2"/>
    <w:rsid w:val="002A7B1A"/>
    <w:rsid w:val="002B02AD"/>
    <w:rsid w:val="002B055A"/>
    <w:rsid w:val="002B17A7"/>
    <w:rsid w:val="002B245B"/>
    <w:rsid w:val="002B39D0"/>
    <w:rsid w:val="002B3AD6"/>
    <w:rsid w:val="002B4237"/>
    <w:rsid w:val="002B4335"/>
    <w:rsid w:val="002B56AF"/>
    <w:rsid w:val="002B6117"/>
    <w:rsid w:val="002B69C3"/>
    <w:rsid w:val="002B74EB"/>
    <w:rsid w:val="002B75D2"/>
    <w:rsid w:val="002C077E"/>
    <w:rsid w:val="002C0FF0"/>
    <w:rsid w:val="002C198D"/>
    <w:rsid w:val="002C2240"/>
    <w:rsid w:val="002C3251"/>
    <w:rsid w:val="002C403F"/>
    <w:rsid w:val="002C4CFC"/>
    <w:rsid w:val="002C793F"/>
    <w:rsid w:val="002D10B6"/>
    <w:rsid w:val="002D137D"/>
    <w:rsid w:val="002D13E7"/>
    <w:rsid w:val="002D2489"/>
    <w:rsid w:val="002D355A"/>
    <w:rsid w:val="002D3F20"/>
    <w:rsid w:val="002D4002"/>
    <w:rsid w:val="002D401E"/>
    <w:rsid w:val="002D5AB4"/>
    <w:rsid w:val="002D5D15"/>
    <w:rsid w:val="002D76B2"/>
    <w:rsid w:val="002E0097"/>
    <w:rsid w:val="002E0F83"/>
    <w:rsid w:val="002E0F84"/>
    <w:rsid w:val="002E200B"/>
    <w:rsid w:val="002E26D3"/>
    <w:rsid w:val="002E3695"/>
    <w:rsid w:val="002E47D9"/>
    <w:rsid w:val="002E532B"/>
    <w:rsid w:val="002E58AE"/>
    <w:rsid w:val="002E5986"/>
    <w:rsid w:val="002E7420"/>
    <w:rsid w:val="002F00B7"/>
    <w:rsid w:val="002F025D"/>
    <w:rsid w:val="002F0421"/>
    <w:rsid w:val="002F1146"/>
    <w:rsid w:val="002F146F"/>
    <w:rsid w:val="002F18E0"/>
    <w:rsid w:val="002F1A5C"/>
    <w:rsid w:val="002F223F"/>
    <w:rsid w:val="002F236C"/>
    <w:rsid w:val="002F28A5"/>
    <w:rsid w:val="002F2A5E"/>
    <w:rsid w:val="002F45D8"/>
    <w:rsid w:val="002F5532"/>
    <w:rsid w:val="002F59A9"/>
    <w:rsid w:val="002F5C05"/>
    <w:rsid w:val="002F627E"/>
    <w:rsid w:val="002F7539"/>
    <w:rsid w:val="003002DE"/>
    <w:rsid w:val="00300CFB"/>
    <w:rsid w:val="0030126C"/>
    <w:rsid w:val="00301488"/>
    <w:rsid w:val="003017C7"/>
    <w:rsid w:val="003023CC"/>
    <w:rsid w:val="00302BA2"/>
    <w:rsid w:val="00303761"/>
    <w:rsid w:val="0030378E"/>
    <w:rsid w:val="00303B83"/>
    <w:rsid w:val="0030456E"/>
    <w:rsid w:val="0030475A"/>
    <w:rsid w:val="00304E7E"/>
    <w:rsid w:val="003071D6"/>
    <w:rsid w:val="00307256"/>
    <w:rsid w:val="003078F8"/>
    <w:rsid w:val="0031101A"/>
    <w:rsid w:val="00311733"/>
    <w:rsid w:val="00311B49"/>
    <w:rsid w:val="00312082"/>
    <w:rsid w:val="003120BE"/>
    <w:rsid w:val="00312518"/>
    <w:rsid w:val="003127EC"/>
    <w:rsid w:val="00312E83"/>
    <w:rsid w:val="00313883"/>
    <w:rsid w:val="00313D60"/>
    <w:rsid w:val="00315505"/>
    <w:rsid w:val="00315911"/>
    <w:rsid w:val="003168DB"/>
    <w:rsid w:val="00316E5F"/>
    <w:rsid w:val="00317054"/>
    <w:rsid w:val="00321693"/>
    <w:rsid w:val="00322216"/>
    <w:rsid w:val="00322364"/>
    <w:rsid w:val="00322ED9"/>
    <w:rsid w:val="00324797"/>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1409"/>
    <w:rsid w:val="003422DC"/>
    <w:rsid w:val="00342422"/>
    <w:rsid w:val="003437EC"/>
    <w:rsid w:val="003441CB"/>
    <w:rsid w:val="0034450A"/>
    <w:rsid w:val="003450F3"/>
    <w:rsid w:val="00345A01"/>
    <w:rsid w:val="00345E53"/>
    <w:rsid w:val="0034607F"/>
    <w:rsid w:val="003464DE"/>
    <w:rsid w:val="00346FB4"/>
    <w:rsid w:val="0034735C"/>
    <w:rsid w:val="0035155B"/>
    <w:rsid w:val="003527DE"/>
    <w:rsid w:val="003533A1"/>
    <w:rsid w:val="00353C7F"/>
    <w:rsid w:val="00353F3A"/>
    <w:rsid w:val="00354300"/>
    <w:rsid w:val="003545F3"/>
    <w:rsid w:val="00354D5D"/>
    <w:rsid w:val="0035520B"/>
    <w:rsid w:val="003553A2"/>
    <w:rsid w:val="00356D5A"/>
    <w:rsid w:val="00356F78"/>
    <w:rsid w:val="0036025F"/>
    <w:rsid w:val="0036194D"/>
    <w:rsid w:val="00361AAD"/>
    <w:rsid w:val="0036203A"/>
    <w:rsid w:val="00362CAC"/>
    <w:rsid w:val="003638F2"/>
    <w:rsid w:val="0036417C"/>
    <w:rsid w:val="00364BB3"/>
    <w:rsid w:val="003655E3"/>
    <w:rsid w:val="0036564A"/>
    <w:rsid w:val="00367CFF"/>
    <w:rsid w:val="00367FC4"/>
    <w:rsid w:val="00370607"/>
    <w:rsid w:val="00370C52"/>
    <w:rsid w:val="003710AA"/>
    <w:rsid w:val="0037221F"/>
    <w:rsid w:val="003727A9"/>
    <w:rsid w:val="003744F0"/>
    <w:rsid w:val="0037475F"/>
    <w:rsid w:val="00374962"/>
    <w:rsid w:val="00374A45"/>
    <w:rsid w:val="00374CAD"/>
    <w:rsid w:val="00374EC0"/>
    <w:rsid w:val="00375995"/>
    <w:rsid w:val="003770F4"/>
    <w:rsid w:val="00377752"/>
    <w:rsid w:val="00377FE9"/>
    <w:rsid w:val="003809C5"/>
    <w:rsid w:val="00380FDC"/>
    <w:rsid w:val="003827CA"/>
    <w:rsid w:val="00382FA9"/>
    <w:rsid w:val="003840A1"/>
    <w:rsid w:val="00385731"/>
    <w:rsid w:val="00385C1B"/>
    <w:rsid w:val="003860F4"/>
    <w:rsid w:val="00386F7A"/>
    <w:rsid w:val="0038737E"/>
    <w:rsid w:val="003879A3"/>
    <w:rsid w:val="00387A45"/>
    <w:rsid w:val="00387BA7"/>
    <w:rsid w:val="00391083"/>
    <w:rsid w:val="00391808"/>
    <w:rsid w:val="00391990"/>
    <w:rsid w:val="00392A6E"/>
    <w:rsid w:val="00394215"/>
    <w:rsid w:val="00394409"/>
    <w:rsid w:val="00395C96"/>
    <w:rsid w:val="00397590"/>
    <w:rsid w:val="003A0960"/>
    <w:rsid w:val="003A1721"/>
    <w:rsid w:val="003A1942"/>
    <w:rsid w:val="003A1A84"/>
    <w:rsid w:val="003A1E90"/>
    <w:rsid w:val="003A2397"/>
    <w:rsid w:val="003A2D65"/>
    <w:rsid w:val="003A2F74"/>
    <w:rsid w:val="003A36A1"/>
    <w:rsid w:val="003A5B27"/>
    <w:rsid w:val="003A6001"/>
    <w:rsid w:val="003A6A36"/>
    <w:rsid w:val="003A6B6D"/>
    <w:rsid w:val="003A72A6"/>
    <w:rsid w:val="003A752B"/>
    <w:rsid w:val="003A780B"/>
    <w:rsid w:val="003A7CAA"/>
    <w:rsid w:val="003B017B"/>
    <w:rsid w:val="003B0408"/>
    <w:rsid w:val="003B075C"/>
    <w:rsid w:val="003B07EF"/>
    <w:rsid w:val="003B0FC1"/>
    <w:rsid w:val="003B11EC"/>
    <w:rsid w:val="003B1EE9"/>
    <w:rsid w:val="003B2030"/>
    <w:rsid w:val="003B2682"/>
    <w:rsid w:val="003B401F"/>
    <w:rsid w:val="003B49D1"/>
    <w:rsid w:val="003B5047"/>
    <w:rsid w:val="003B525B"/>
    <w:rsid w:val="003B6A0D"/>
    <w:rsid w:val="003B6D29"/>
    <w:rsid w:val="003C2974"/>
    <w:rsid w:val="003C3368"/>
    <w:rsid w:val="003C3624"/>
    <w:rsid w:val="003C4DC5"/>
    <w:rsid w:val="003C5F26"/>
    <w:rsid w:val="003C64C4"/>
    <w:rsid w:val="003C7546"/>
    <w:rsid w:val="003D0571"/>
    <w:rsid w:val="003D0A44"/>
    <w:rsid w:val="003D1470"/>
    <w:rsid w:val="003D3677"/>
    <w:rsid w:val="003D4354"/>
    <w:rsid w:val="003D6479"/>
    <w:rsid w:val="003D66B0"/>
    <w:rsid w:val="003D7D20"/>
    <w:rsid w:val="003E17CE"/>
    <w:rsid w:val="003E1FEF"/>
    <w:rsid w:val="003E2526"/>
    <w:rsid w:val="003E2D11"/>
    <w:rsid w:val="003E5594"/>
    <w:rsid w:val="003E5B89"/>
    <w:rsid w:val="003E6857"/>
    <w:rsid w:val="003E76DE"/>
    <w:rsid w:val="003F02B0"/>
    <w:rsid w:val="003F04A0"/>
    <w:rsid w:val="003F0909"/>
    <w:rsid w:val="003F1C8B"/>
    <w:rsid w:val="003F216D"/>
    <w:rsid w:val="003F21A9"/>
    <w:rsid w:val="003F34C5"/>
    <w:rsid w:val="003F38CA"/>
    <w:rsid w:val="003F4676"/>
    <w:rsid w:val="003F5752"/>
    <w:rsid w:val="003F6571"/>
    <w:rsid w:val="003F66F7"/>
    <w:rsid w:val="003F69D4"/>
    <w:rsid w:val="003F7085"/>
    <w:rsid w:val="003F77D5"/>
    <w:rsid w:val="00402FCA"/>
    <w:rsid w:val="0040334A"/>
    <w:rsid w:val="00403C05"/>
    <w:rsid w:val="004040AC"/>
    <w:rsid w:val="00404CE7"/>
    <w:rsid w:val="004050DF"/>
    <w:rsid w:val="00405320"/>
    <w:rsid w:val="00405719"/>
    <w:rsid w:val="0040578C"/>
    <w:rsid w:val="00410022"/>
    <w:rsid w:val="0041260E"/>
    <w:rsid w:val="00413117"/>
    <w:rsid w:val="0041394D"/>
    <w:rsid w:val="00414C30"/>
    <w:rsid w:val="004178AC"/>
    <w:rsid w:val="0042162A"/>
    <w:rsid w:val="0042263C"/>
    <w:rsid w:val="0042417B"/>
    <w:rsid w:val="004247B6"/>
    <w:rsid w:val="0042491B"/>
    <w:rsid w:val="00424C4D"/>
    <w:rsid w:val="00424E18"/>
    <w:rsid w:val="00425473"/>
    <w:rsid w:val="004259E0"/>
    <w:rsid w:val="00425A48"/>
    <w:rsid w:val="00425EF9"/>
    <w:rsid w:val="0042689D"/>
    <w:rsid w:val="00426AE9"/>
    <w:rsid w:val="00427554"/>
    <w:rsid w:val="00427BB1"/>
    <w:rsid w:val="004301F6"/>
    <w:rsid w:val="0043122D"/>
    <w:rsid w:val="00431AC1"/>
    <w:rsid w:val="00431BCB"/>
    <w:rsid w:val="00432B39"/>
    <w:rsid w:val="004332C2"/>
    <w:rsid w:val="00434644"/>
    <w:rsid w:val="00435F76"/>
    <w:rsid w:val="004368C0"/>
    <w:rsid w:val="004375B3"/>
    <w:rsid w:val="00437B75"/>
    <w:rsid w:val="0044271C"/>
    <w:rsid w:val="00444013"/>
    <w:rsid w:val="0044434E"/>
    <w:rsid w:val="004443DD"/>
    <w:rsid w:val="0044496A"/>
    <w:rsid w:val="00444E09"/>
    <w:rsid w:val="00445481"/>
    <w:rsid w:val="00445654"/>
    <w:rsid w:val="00446A77"/>
    <w:rsid w:val="00451DB4"/>
    <w:rsid w:val="004520CA"/>
    <w:rsid w:val="00452714"/>
    <w:rsid w:val="0045331A"/>
    <w:rsid w:val="00453B4F"/>
    <w:rsid w:val="00455F2B"/>
    <w:rsid w:val="00455F91"/>
    <w:rsid w:val="00456418"/>
    <w:rsid w:val="00456492"/>
    <w:rsid w:val="00456EA5"/>
    <w:rsid w:val="00457411"/>
    <w:rsid w:val="00460BBD"/>
    <w:rsid w:val="00461608"/>
    <w:rsid w:val="00461615"/>
    <w:rsid w:val="004617AA"/>
    <w:rsid w:val="00461AD2"/>
    <w:rsid w:val="004622CF"/>
    <w:rsid w:val="004623F9"/>
    <w:rsid w:val="004643C2"/>
    <w:rsid w:val="00464C00"/>
    <w:rsid w:val="004701A0"/>
    <w:rsid w:val="004701C4"/>
    <w:rsid w:val="00471650"/>
    <w:rsid w:val="00471EDB"/>
    <w:rsid w:val="00472268"/>
    <w:rsid w:val="00474511"/>
    <w:rsid w:val="004746E9"/>
    <w:rsid w:val="0047499D"/>
    <w:rsid w:val="00474AB3"/>
    <w:rsid w:val="0047541A"/>
    <w:rsid w:val="00475AF8"/>
    <w:rsid w:val="00475C58"/>
    <w:rsid w:val="00480E98"/>
    <w:rsid w:val="004825E8"/>
    <w:rsid w:val="004828F7"/>
    <w:rsid w:val="00482E8C"/>
    <w:rsid w:val="004834F4"/>
    <w:rsid w:val="004834F6"/>
    <w:rsid w:val="004836D4"/>
    <w:rsid w:val="00483D61"/>
    <w:rsid w:val="00483E2D"/>
    <w:rsid w:val="004841AF"/>
    <w:rsid w:val="004870F7"/>
    <w:rsid w:val="00490193"/>
    <w:rsid w:val="00491C8F"/>
    <w:rsid w:val="0049279E"/>
    <w:rsid w:val="004931EC"/>
    <w:rsid w:val="00496AD8"/>
    <w:rsid w:val="00497108"/>
    <w:rsid w:val="004A0073"/>
    <w:rsid w:val="004A02D2"/>
    <w:rsid w:val="004A1804"/>
    <w:rsid w:val="004A2532"/>
    <w:rsid w:val="004A2677"/>
    <w:rsid w:val="004A2A3E"/>
    <w:rsid w:val="004A2A95"/>
    <w:rsid w:val="004A3D15"/>
    <w:rsid w:val="004A480B"/>
    <w:rsid w:val="004A4BE4"/>
    <w:rsid w:val="004A5307"/>
    <w:rsid w:val="004A6D8E"/>
    <w:rsid w:val="004B09F5"/>
    <w:rsid w:val="004B1170"/>
    <w:rsid w:val="004B332F"/>
    <w:rsid w:val="004B3EB9"/>
    <w:rsid w:val="004B3FD5"/>
    <w:rsid w:val="004B4A2C"/>
    <w:rsid w:val="004B4E14"/>
    <w:rsid w:val="004B64F3"/>
    <w:rsid w:val="004C19A8"/>
    <w:rsid w:val="004C1B91"/>
    <w:rsid w:val="004C2C43"/>
    <w:rsid w:val="004C3597"/>
    <w:rsid w:val="004C3AFE"/>
    <w:rsid w:val="004C4398"/>
    <w:rsid w:val="004C4458"/>
    <w:rsid w:val="004C46B7"/>
    <w:rsid w:val="004C526E"/>
    <w:rsid w:val="004C58F8"/>
    <w:rsid w:val="004C5B1B"/>
    <w:rsid w:val="004C6627"/>
    <w:rsid w:val="004C7A3F"/>
    <w:rsid w:val="004C7E0D"/>
    <w:rsid w:val="004C7F0B"/>
    <w:rsid w:val="004D08F1"/>
    <w:rsid w:val="004D10E3"/>
    <w:rsid w:val="004D13B4"/>
    <w:rsid w:val="004D18E6"/>
    <w:rsid w:val="004D3112"/>
    <w:rsid w:val="004D4277"/>
    <w:rsid w:val="004D48A7"/>
    <w:rsid w:val="004D55AD"/>
    <w:rsid w:val="004D6DCA"/>
    <w:rsid w:val="004D7F6F"/>
    <w:rsid w:val="004E117B"/>
    <w:rsid w:val="004E1499"/>
    <w:rsid w:val="004E15A1"/>
    <w:rsid w:val="004E1858"/>
    <w:rsid w:val="004E203A"/>
    <w:rsid w:val="004E3255"/>
    <w:rsid w:val="004E33E1"/>
    <w:rsid w:val="004E387B"/>
    <w:rsid w:val="004E46D4"/>
    <w:rsid w:val="004E502F"/>
    <w:rsid w:val="004E5C1A"/>
    <w:rsid w:val="004E6E42"/>
    <w:rsid w:val="004F111D"/>
    <w:rsid w:val="004F2F4E"/>
    <w:rsid w:val="004F316C"/>
    <w:rsid w:val="004F55B9"/>
    <w:rsid w:val="004F59F0"/>
    <w:rsid w:val="004F60A5"/>
    <w:rsid w:val="004F6B5F"/>
    <w:rsid w:val="004F6EC2"/>
    <w:rsid w:val="0050053A"/>
    <w:rsid w:val="005012AB"/>
    <w:rsid w:val="00501806"/>
    <w:rsid w:val="00503421"/>
    <w:rsid w:val="00506BFC"/>
    <w:rsid w:val="0050788B"/>
    <w:rsid w:val="00510C86"/>
    <w:rsid w:val="00511F32"/>
    <w:rsid w:val="005120A9"/>
    <w:rsid w:val="0051387A"/>
    <w:rsid w:val="005153EA"/>
    <w:rsid w:val="005160C1"/>
    <w:rsid w:val="00516873"/>
    <w:rsid w:val="005205E9"/>
    <w:rsid w:val="005208C8"/>
    <w:rsid w:val="00521BDD"/>
    <w:rsid w:val="005236EB"/>
    <w:rsid w:val="0052376F"/>
    <w:rsid w:val="005251ED"/>
    <w:rsid w:val="0052669C"/>
    <w:rsid w:val="00527333"/>
    <w:rsid w:val="00527C06"/>
    <w:rsid w:val="005302F4"/>
    <w:rsid w:val="00530A54"/>
    <w:rsid w:val="00530A8E"/>
    <w:rsid w:val="00530C74"/>
    <w:rsid w:val="00530E10"/>
    <w:rsid w:val="00531342"/>
    <w:rsid w:val="00531ED4"/>
    <w:rsid w:val="0053262D"/>
    <w:rsid w:val="00532B20"/>
    <w:rsid w:val="0053444C"/>
    <w:rsid w:val="00534A8C"/>
    <w:rsid w:val="0053602E"/>
    <w:rsid w:val="0053622B"/>
    <w:rsid w:val="00537176"/>
    <w:rsid w:val="005375F9"/>
    <w:rsid w:val="00540107"/>
    <w:rsid w:val="005418CC"/>
    <w:rsid w:val="00542351"/>
    <w:rsid w:val="005437A7"/>
    <w:rsid w:val="005439C9"/>
    <w:rsid w:val="00543F17"/>
    <w:rsid w:val="00545B0F"/>
    <w:rsid w:val="00545EB5"/>
    <w:rsid w:val="00546D02"/>
    <w:rsid w:val="00547BE8"/>
    <w:rsid w:val="0055091C"/>
    <w:rsid w:val="005533CD"/>
    <w:rsid w:val="00554C54"/>
    <w:rsid w:val="005550DA"/>
    <w:rsid w:val="00555154"/>
    <w:rsid w:val="005551BC"/>
    <w:rsid w:val="00555B44"/>
    <w:rsid w:val="00556C5C"/>
    <w:rsid w:val="00561542"/>
    <w:rsid w:val="0056186B"/>
    <w:rsid w:val="00561F6C"/>
    <w:rsid w:val="00562A07"/>
    <w:rsid w:val="00562C18"/>
    <w:rsid w:val="0056355C"/>
    <w:rsid w:val="00564A26"/>
    <w:rsid w:val="005656B2"/>
    <w:rsid w:val="005709C4"/>
    <w:rsid w:val="00570A78"/>
    <w:rsid w:val="00570C50"/>
    <w:rsid w:val="00571CD5"/>
    <w:rsid w:val="00574E5F"/>
    <w:rsid w:val="00575ACA"/>
    <w:rsid w:val="00575BD6"/>
    <w:rsid w:val="00576302"/>
    <w:rsid w:val="00576319"/>
    <w:rsid w:val="00577BD5"/>
    <w:rsid w:val="005805DD"/>
    <w:rsid w:val="00581900"/>
    <w:rsid w:val="00581972"/>
    <w:rsid w:val="00581DF7"/>
    <w:rsid w:val="00582272"/>
    <w:rsid w:val="00583030"/>
    <w:rsid w:val="005832D7"/>
    <w:rsid w:val="005848FF"/>
    <w:rsid w:val="0058494C"/>
    <w:rsid w:val="0058558F"/>
    <w:rsid w:val="0058598B"/>
    <w:rsid w:val="00586F82"/>
    <w:rsid w:val="0058709E"/>
    <w:rsid w:val="00590ADE"/>
    <w:rsid w:val="00590EDE"/>
    <w:rsid w:val="00591F95"/>
    <w:rsid w:val="00592FA9"/>
    <w:rsid w:val="00593B5F"/>
    <w:rsid w:val="00594432"/>
    <w:rsid w:val="00594D99"/>
    <w:rsid w:val="005958BB"/>
    <w:rsid w:val="005960EB"/>
    <w:rsid w:val="005965D4"/>
    <w:rsid w:val="00596674"/>
    <w:rsid w:val="00596FA0"/>
    <w:rsid w:val="00597EA2"/>
    <w:rsid w:val="005A084C"/>
    <w:rsid w:val="005A20E5"/>
    <w:rsid w:val="005A2F56"/>
    <w:rsid w:val="005A2FB6"/>
    <w:rsid w:val="005A3F13"/>
    <w:rsid w:val="005A4346"/>
    <w:rsid w:val="005A44D6"/>
    <w:rsid w:val="005A4558"/>
    <w:rsid w:val="005A4D55"/>
    <w:rsid w:val="005A4FA7"/>
    <w:rsid w:val="005B0E65"/>
    <w:rsid w:val="005B1A82"/>
    <w:rsid w:val="005B2B6B"/>
    <w:rsid w:val="005B2DC2"/>
    <w:rsid w:val="005B4978"/>
    <w:rsid w:val="005B4C42"/>
    <w:rsid w:val="005B4D90"/>
    <w:rsid w:val="005B50A4"/>
    <w:rsid w:val="005B568D"/>
    <w:rsid w:val="005B6933"/>
    <w:rsid w:val="005B73D7"/>
    <w:rsid w:val="005B758C"/>
    <w:rsid w:val="005B7E15"/>
    <w:rsid w:val="005C0182"/>
    <w:rsid w:val="005C0880"/>
    <w:rsid w:val="005C1344"/>
    <w:rsid w:val="005C1E70"/>
    <w:rsid w:val="005C24F8"/>
    <w:rsid w:val="005C5577"/>
    <w:rsid w:val="005C6357"/>
    <w:rsid w:val="005C7FBA"/>
    <w:rsid w:val="005D011E"/>
    <w:rsid w:val="005D1656"/>
    <w:rsid w:val="005D19C2"/>
    <w:rsid w:val="005D1AEE"/>
    <w:rsid w:val="005D24E8"/>
    <w:rsid w:val="005D263C"/>
    <w:rsid w:val="005D3283"/>
    <w:rsid w:val="005D3DE6"/>
    <w:rsid w:val="005D4435"/>
    <w:rsid w:val="005D45DA"/>
    <w:rsid w:val="005D5A81"/>
    <w:rsid w:val="005D616C"/>
    <w:rsid w:val="005D6F94"/>
    <w:rsid w:val="005D733D"/>
    <w:rsid w:val="005D7768"/>
    <w:rsid w:val="005E08E4"/>
    <w:rsid w:val="005E1179"/>
    <w:rsid w:val="005E13F5"/>
    <w:rsid w:val="005E17FC"/>
    <w:rsid w:val="005E2FA8"/>
    <w:rsid w:val="005E396C"/>
    <w:rsid w:val="005E3C4E"/>
    <w:rsid w:val="005E42B0"/>
    <w:rsid w:val="005E53D7"/>
    <w:rsid w:val="005E68E4"/>
    <w:rsid w:val="005F031F"/>
    <w:rsid w:val="005F1733"/>
    <w:rsid w:val="005F1802"/>
    <w:rsid w:val="005F1A33"/>
    <w:rsid w:val="005F1B35"/>
    <w:rsid w:val="005F280E"/>
    <w:rsid w:val="005F2A70"/>
    <w:rsid w:val="005F3495"/>
    <w:rsid w:val="005F34E0"/>
    <w:rsid w:val="005F38A6"/>
    <w:rsid w:val="005F45B5"/>
    <w:rsid w:val="005F4DA9"/>
    <w:rsid w:val="005F5DD2"/>
    <w:rsid w:val="005F61B7"/>
    <w:rsid w:val="005F6B27"/>
    <w:rsid w:val="005F7543"/>
    <w:rsid w:val="00600A63"/>
    <w:rsid w:val="00601BB5"/>
    <w:rsid w:val="00602A06"/>
    <w:rsid w:val="006039ED"/>
    <w:rsid w:val="006060F5"/>
    <w:rsid w:val="0061035A"/>
    <w:rsid w:val="006108D0"/>
    <w:rsid w:val="006114B1"/>
    <w:rsid w:val="00611BB3"/>
    <w:rsid w:val="00611F71"/>
    <w:rsid w:val="00612FB2"/>
    <w:rsid w:val="00613439"/>
    <w:rsid w:val="006143BB"/>
    <w:rsid w:val="006146FD"/>
    <w:rsid w:val="006204FB"/>
    <w:rsid w:val="00620B07"/>
    <w:rsid w:val="00620EB7"/>
    <w:rsid w:val="00622330"/>
    <w:rsid w:val="00622DDF"/>
    <w:rsid w:val="006255A5"/>
    <w:rsid w:val="00625BF8"/>
    <w:rsid w:val="00626170"/>
    <w:rsid w:val="00626257"/>
    <w:rsid w:val="00630C5B"/>
    <w:rsid w:val="00630EB4"/>
    <w:rsid w:val="00631839"/>
    <w:rsid w:val="0063427D"/>
    <w:rsid w:val="0063441C"/>
    <w:rsid w:val="006351C9"/>
    <w:rsid w:val="006365CF"/>
    <w:rsid w:val="0063691A"/>
    <w:rsid w:val="00636EF4"/>
    <w:rsid w:val="006400D6"/>
    <w:rsid w:val="00640CBC"/>
    <w:rsid w:val="00641B9D"/>
    <w:rsid w:val="00642A85"/>
    <w:rsid w:val="006435EE"/>
    <w:rsid w:val="0064367B"/>
    <w:rsid w:val="006437AF"/>
    <w:rsid w:val="00643A1F"/>
    <w:rsid w:val="00643C91"/>
    <w:rsid w:val="00643DC4"/>
    <w:rsid w:val="006449E8"/>
    <w:rsid w:val="0064524F"/>
    <w:rsid w:val="006455FC"/>
    <w:rsid w:val="00647202"/>
    <w:rsid w:val="00647B1B"/>
    <w:rsid w:val="00647E82"/>
    <w:rsid w:val="0065116F"/>
    <w:rsid w:val="00651CE9"/>
    <w:rsid w:val="0065200F"/>
    <w:rsid w:val="00652EB7"/>
    <w:rsid w:val="006540F6"/>
    <w:rsid w:val="0065466A"/>
    <w:rsid w:val="006548B4"/>
    <w:rsid w:val="00655C55"/>
    <w:rsid w:val="00655F9D"/>
    <w:rsid w:val="0065700A"/>
    <w:rsid w:val="006575C3"/>
    <w:rsid w:val="006575C7"/>
    <w:rsid w:val="00662242"/>
    <w:rsid w:val="006623BE"/>
    <w:rsid w:val="006631EF"/>
    <w:rsid w:val="00663ADF"/>
    <w:rsid w:val="00663DE4"/>
    <w:rsid w:val="006648A6"/>
    <w:rsid w:val="00664F2C"/>
    <w:rsid w:val="006659F8"/>
    <w:rsid w:val="006674D9"/>
    <w:rsid w:val="00667C1B"/>
    <w:rsid w:val="00670D30"/>
    <w:rsid w:val="006715A4"/>
    <w:rsid w:val="0067283C"/>
    <w:rsid w:val="00672E99"/>
    <w:rsid w:val="0067369F"/>
    <w:rsid w:val="0067494C"/>
    <w:rsid w:val="006758E8"/>
    <w:rsid w:val="006759D2"/>
    <w:rsid w:val="00676099"/>
    <w:rsid w:val="00676699"/>
    <w:rsid w:val="00676704"/>
    <w:rsid w:val="00677599"/>
    <w:rsid w:val="00682469"/>
    <w:rsid w:val="00683108"/>
    <w:rsid w:val="006843D8"/>
    <w:rsid w:val="00685045"/>
    <w:rsid w:val="00685DD3"/>
    <w:rsid w:val="006877C1"/>
    <w:rsid w:val="00690410"/>
    <w:rsid w:val="0069152F"/>
    <w:rsid w:val="00693CD8"/>
    <w:rsid w:val="0069512A"/>
    <w:rsid w:val="00696BE4"/>
    <w:rsid w:val="00697205"/>
    <w:rsid w:val="00697AC0"/>
    <w:rsid w:val="00697B70"/>
    <w:rsid w:val="006A0107"/>
    <w:rsid w:val="006A0B3B"/>
    <w:rsid w:val="006A17CD"/>
    <w:rsid w:val="006A28D4"/>
    <w:rsid w:val="006A356B"/>
    <w:rsid w:val="006A4029"/>
    <w:rsid w:val="006A44CB"/>
    <w:rsid w:val="006A482D"/>
    <w:rsid w:val="006A62B9"/>
    <w:rsid w:val="006A7503"/>
    <w:rsid w:val="006B34A5"/>
    <w:rsid w:val="006B3F0A"/>
    <w:rsid w:val="006B577E"/>
    <w:rsid w:val="006B5E2C"/>
    <w:rsid w:val="006B65B7"/>
    <w:rsid w:val="006B6CBF"/>
    <w:rsid w:val="006B6E2B"/>
    <w:rsid w:val="006C0311"/>
    <w:rsid w:val="006C0B77"/>
    <w:rsid w:val="006C1936"/>
    <w:rsid w:val="006C34B0"/>
    <w:rsid w:val="006C413A"/>
    <w:rsid w:val="006C4254"/>
    <w:rsid w:val="006C42F6"/>
    <w:rsid w:val="006C453C"/>
    <w:rsid w:val="006C45D5"/>
    <w:rsid w:val="006C53A3"/>
    <w:rsid w:val="006C541A"/>
    <w:rsid w:val="006C59EA"/>
    <w:rsid w:val="006C5AB1"/>
    <w:rsid w:val="006C6E63"/>
    <w:rsid w:val="006C7AF5"/>
    <w:rsid w:val="006C7DAA"/>
    <w:rsid w:val="006D0016"/>
    <w:rsid w:val="006D03A3"/>
    <w:rsid w:val="006D1EEA"/>
    <w:rsid w:val="006D22B9"/>
    <w:rsid w:val="006D396E"/>
    <w:rsid w:val="006D3CFB"/>
    <w:rsid w:val="006D509D"/>
    <w:rsid w:val="006D53AA"/>
    <w:rsid w:val="006D724D"/>
    <w:rsid w:val="006D7920"/>
    <w:rsid w:val="006E0F4A"/>
    <w:rsid w:val="006E1384"/>
    <w:rsid w:val="006E1A5B"/>
    <w:rsid w:val="006E25D1"/>
    <w:rsid w:val="006E47CB"/>
    <w:rsid w:val="006E4ABF"/>
    <w:rsid w:val="006E4EC9"/>
    <w:rsid w:val="006F1D43"/>
    <w:rsid w:val="006F23B4"/>
    <w:rsid w:val="006F2598"/>
    <w:rsid w:val="006F29D0"/>
    <w:rsid w:val="006F3A7C"/>
    <w:rsid w:val="006F4D4D"/>
    <w:rsid w:val="006F50E2"/>
    <w:rsid w:val="006F6320"/>
    <w:rsid w:val="006F6DF3"/>
    <w:rsid w:val="006F79A2"/>
    <w:rsid w:val="007017BF"/>
    <w:rsid w:val="00703036"/>
    <w:rsid w:val="00704712"/>
    <w:rsid w:val="00704798"/>
    <w:rsid w:val="007047FA"/>
    <w:rsid w:val="007059D9"/>
    <w:rsid w:val="0070782A"/>
    <w:rsid w:val="00707E53"/>
    <w:rsid w:val="007113CE"/>
    <w:rsid w:val="007119FD"/>
    <w:rsid w:val="00711AE8"/>
    <w:rsid w:val="007120FB"/>
    <w:rsid w:val="0071338C"/>
    <w:rsid w:val="00714CC3"/>
    <w:rsid w:val="0071674C"/>
    <w:rsid w:val="00716812"/>
    <w:rsid w:val="0071721E"/>
    <w:rsid w:val="00721FEE"/>
    <w:rsid w:val="007235DF"/>
    <w:rsid w:val="00723EC1"/>
    <w:rsid w:val="00723EEE"/>
    <w:rsid w:val="0072459F"/>
    <w:rsid w:val="00724EE2"/>
    <w:rsid w:val="007266E9"/>
    <w:rsid w:val="0073168F"/>
    <w:rsid w:val="0073259C"/>
    <w:rsid w:val="0073264C"/>
    <w:rsid w:val="007326DD"/>
    <w:rsid w:val="007329C3"/>
    <w:rsid w:val="00732C25"/>
    <w:rsid w:val="00732C3C"/>
    <w:rsid w:val="00733062"/>
    <w:rsid w:val="007332CB"/>
    <w:rsid w:val="00733C16"/>
    <w:rsid w:val="00736347"/>
    <w:rsid w:val="007365AE"/>
    <w:rsid w:val="00736620"/>
    <w:rsid w:val="0074088D"/>
    <w:rsid w:val="00740E3E"/>
    <w:rsid w:val="00741001"/>
    <w:rsid w:val="00743A44"/>
    <w:rsid w:val="00744955"/>
    <w:rsid w:val="00744E8E"/>
    <w:rsid w:val="0074621C"/>
    <w:rsid w:val="007474F4"/>
    <w:rsid w:val="00750294"/>
    <w:rsid w:val="00750BAC"/>
    <w:rsid w:val="00752015"/>
    <w:rsid w:val="0075221A"/>
    <w:rsid w:val="00752B05"/>
    <w:rsid w:val="00753525"/>
    <w:rsid w:val="00753B5A"/>
    <w:rsid w:val="00755280"/>
    <w:rsid w:val="0075565B"/>
    <w:rsid w:val="00755F02"/>
    <w:rsid w:val="007561E3"/>
    <w:rsid w:val="00760B6C"/>
    <w:rsid w:val="00760B88"/>
    <w:rsid w:val="00761685"/>
    <w:rsid w:val="007638F2"/>
    <w:rsid w:val="00763BD3"/>
    <w:rsid w:val="00765252"/>
    <w:rsid w:val="007654A2"/>
    <w:rsid w:val="00765B17"/>
    <w:rsid w:val="007663AA"/>
    <w:rsid w:val="007665E4"/>
    <w:rsid w:val="00767DA9"/>
    <w:rsid w:val="00772093"/>
    <w:rsid w:val="00773DE5"/>
    <w:rsid w:val="00773FC0"/>
    <w:rsid w:val="00776D35"/>
    <w:rsid w:val="00777D53"/>
    <w:rsid w:val="00780C22"/>
    <w:rsid w:val="00780D7E"/>
    <w:rsid w:val="00781059"/>
    <w:rsid w:val="00782E11"/>
    <w:rsid w:val="00784C75"/>
    <w:rsid w:val="007853F8"/>
    <w:rsid w:val="00787B3C"/>
    <w:rsid w:val="00790136"/>
    <w:rsid w:val="00790507"/>
    <w:rsid w:val="00790F16"/>
    <w:rsid w:val="00791846"/>
    <w:rsid w:val="00792282"/>
    <w:rsid w:val="00792C40"/>
    <w:rsid w:val="00794315"/>
    <w:rsid w:val="00794353"/>
    <w:rsid w:val="007943C8"/>
    <w:rsid w:val="00796477"/>
    <w:rsid w:val="00796848"/>
    <w:rsid w:val="00796BA4"/>
    <w:rsid w:val="00796EC9"/>
    <w:rsid w:val="00797002"/>
    <w:rsid w:val="007A02A4"/>
    <w:rsid w:val="007A02EF"/>
    <w:rsid w:val="007A0B53"/>
    <w:rsid w:val="007A0BC4"/>
    <w:rsid w:val="007A196F"/>
    <w:rsid w:val="007A1BC8"/>
    <w:rsid w:val="007A1DCF"/>
    <w:rsid w:val="007A31D5"/>
    <w:rsid w:val="007A380D"/>
    <w:rsid w:val="007A4D36"/>
    <w:rsid w:val="007A4EED"/>
    <w:rsid w:val="007A6EA3"/>
    <w:rsid w:val="007A70C1"/>
    <w:rsid w:val="007A7E3E"/>
    <w:rsid w:val="007A7E4E"/>
    <w:rsid w:val="007B01FE"/>
    <w:rsid w:val="007B0319"/>
    <w:rsid w:val="007B0DB8"/>
    <w:rsid w:val="007B1BB9"/>
    <w:rsid w:val="007B28E4"/>
    <w:rsid w:val="007B3E84"/>
    <w:rsid w:val="007B6A89"/>
    <w:rsid w:val="007B73A9"/>
    <w:rsid w:val="007C0794"/>
    <w:rsid w:val="007C0CD8"/>
    <w:rsid w:val="007C19C5"/>
    <w:rsid w:val="007C1A7E"/>
    <w:rsid w:val="007C3F44"/>
    <w:rsid w:val="007C482A"/>
    <w:rsid w:val="007C4C69"/>
    <w:rsid w:val="007C5790"/>
    <w:rsid w:val="007C7529"/>
    <w:rsid w:val="007C76BC"/>
    <w:rsid w:val="007C7A16"/>
    <w:rsid w:val="007D0480"/>
    <w:rsid w:val="007D1DB8"/>
    <w:rsid w:val="007D26C7"/>
    <w:rsid w:val="007D27EA"/>
    <w:rsid w:val="007D2C0B"/>
    <w:rsid w:val="007D3170"/>
    <w:rsid w:val="007D48B6"/>
    <w:rsid w:val="007D4DD6"/>
    <w:rsid w:val="007D58E4"/>
    <w:rsid w:val="007D59D7"/>
    <w:rsid w:val="007D6176"/>
    <w:rsid w:val="007D6447"/>
    <w:rsid w:val="007D7D55"/>
    <w:rsid w:val="007D7D86"/>
    <w:rsid w:val="007E1043"/>
    <w:rsid w:val="007E1420"/>
    <w:rsid w:val="007E23B7"/>
    <w:rsid w:val="007E2ADC"/>
    <w:rsid w:val="007E2EA9"/>
    <w:rsid w:val="007E4943"/>
    <w:rsid w:val="007E4BBB"/>
    <w:rsid w:val="007E4C57"/>
    <w:rsid w:val="007E52EE"/>
    <w:rsid w:val="007E56FA"/>
    <w:rsid w:val="007E6B73"/>
    <w:rsid w:val="007E6CE4"/>
    <w:rsid w:val="007F122D"/>
    <w:rsid w:val="007F2D92"/>
    <w:rsid w:val="007F3EE1"/>
    <w:rsid w:val="007F4B79"/>
    <w:rsid w:val="007F4CC5"/>
    <w:rsid w:val="007F545D"/>
    <w:rsid w:val="007F6F28"/>
    <w:rsid w:val="007F72D5"/>
    <w:rsid w:val="007F75AE"/>
    <w:rsid w:val="007F7BC6"/>
    <w:rsid w:val="00802DA4"/>
    <w:rsid w:val="008033AA"/>
    <w:rsid w:val="00803448"/>
    <w:rsid w:val="00803D9F"/>
    <w:rsid w:val="008040FE"/>
    <w:rsid w:val="00804EEC"/>
    <w:rsid w:val="0080634B"/>
    <w:rsid w:val="00807511"/>
    <w:rsid w:val="00811BCB"/>
    <w:rsid w:val="00813609"/>
    <w:rsid w:val="00813A3C"/>
    <w:rsid w:val="0081427E"/>
    <w:rsid w:val="008148C8"/>
    <w:rsid w:val="00815006"/>
    <w:rsid w:val="00816258"/>
    <w:rsid w:val="008167D2"/>
    <w:rsid w:val="00816FF7"/>
    <w:rsid w:val="00817026"/>
    <w:rsid w:val="00817386"/>
    <w:rsid w:val="00817B36"/>
    <w:rsid w:val="00820A56"/>
    <w:rsid w:val="00821292"/>
    <w:rsid w:val="00821E29"/>
    <w:rsid w:val="00823FBD"/>
    <w:rsid w:val="008244A3"/>
    <w:rsid w:val="00824D21"/>
    <w:rsid w:val="00827813"/>
    <w:rsid w:val="008301FB"/>
    <w:rsid w:val="0083134B"/>
    <w:rsid w:val="00833D90"/>
    <w:rsid w:val="00833DD3"/>
    <w:rsid w:val="00834DA2"/>
    <w:rsid w:val="0083596D"/>
    <w:rsid w:val="0083598A"/>
    <w:rsid w:val="008368EB"/>
    <w:rsid w:val="00836BB8"/>
    <w:rsid w:val="00837770"/>
    <w:rsid w:val="00837788"/>
    <w:rsid w:val="00841DF0"/>
    <w:rsid w:val="0084363F"/>
    <w:rsid w:val="00843B49"/>
    <w:rsid w:val="00843BB3"/>
    <w:rsid w:val="00844515"/>
    <w:rsid w:val="008449B3"/>
    <w:rsid w:val="00844E59"/>
    <w:rsid w:val="00845202"/>
    <w:rsid w:val="00845225"/>
    <w:rsid w:val="00845992"/>
    <w:rsid w:val="00845A29"/>
    <w:rsid w:val="008476F4"/>
    <w:rsid w:val="00847DDF"/>
    <w:rsid w:val="00847EAA"/>
    <w:rsid w:val="00850E5C"/>
    <w:rsid w:val="00852AE0"/>
    <w:rsid w:val="008534EC"/>
    <w:rsid w:val="00853766"/>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56D"/>
    <w:rsid w:val="00862B79"/>
    <w:rsid w:val="00862BAE"/>
    <w:rsid w:val="008633BE"/>
    <w:rsid w:val="0086386B"/>
    <w:rsid w:val="00864422"/>
    <w:rsid w:val="00866BB9"/>
    <w:rsid w:val="00866D1D"/>
    <w:rsid w:val="0086765F"/>
    <w:rsid w:val="0087015D"/>
    <w:rsid w:val="0087019B"/>
    <w:rsid w:val="008705D0"/>
    <w:rsid w:val="00870DCC"/>
    <w:rsid w:val="00871891"/>
    <w:rsid w:val="0087388C"/>
    <w:rsid w:val="008745A1"/>
    <w:rsid w:val="00875603"/>
    <w:rsid w:val="008764D6"/>
    <w:rsid w:val="00876CC4"/>
    <w:rsid w:val="008776D6"/>
    <w:rsid w:val="0087772F"/>
    <w:rsid w:val="00877787"/>
    <w:rsid w:val="00877F82"/>
    <w:rsid w:val="008807AD"/>
    <w:rsid w:val="00881566"/>
    <w:rsid w:val="00881611"/>
    <w:rsid w:val="0088192D"/>
    <w:rsid w:val="00882127"/>
    <w:rsid w:val="008831E9"/>
    <w:rsid w:val="0088442A"/>
    <w:rsid w:val="008847EA"/>
    <w:rsid w:val="008865C2"/>
    <w:rsid w:val="00886890"/>
    <w:rsid w:val="008901B6"/>
    <w:rsid w:val="008917A9"/>
    <w:rsid w:val="0089224A"/>
    <w:rsid w:val="008926CB"/>
    <w:rsid w:val="00893210"/>
    <w:rsid w:val="008938A1"/>
    <w:rsid w:val="008940A3"/>
    <w:rsid w:val="00894BAD"/>
    <w:rsid w:val="00894CE0"/>
    <w:rsid w:val="00894D49"/>
    <w:rsid w:val="0089564A"/>
    <w:rsid w:val="00895CED"/>
    <w:rsid w:val="00896D8E"/>
    <w:rsid w:val="00897E20"/>
    <w:rsid w:val="008A07CF"/>
    <w:rsid w:val="008A1246"/>
    <w:rsid w:val="008A1E8F"/>
    <w:rsid w:val="008A20E9"/>
    <w:rsid w:val="008A2909"/>
    <w:rsid w:val="008A34DC"/>
    <w:rsid w:val="008A3761"/>
    <w:rsid w:val="008A4409"/>
    <w:rsid w:val="008A4723"/>
    <w:rsid w:val="008A4C49"/>
    <w:rsid w:val="008A5276"/>
    <w:rsid w:val="008A6C1F"/>
    <w:rsid w:val="008A6F3C"/>
    <w:rsid w:val="008B0512"/>
    <w:rsid w:val="008B09A0"/>
    <w:rsid w:val="008B13EE"/>
    <w:rsid w:val="008B2115"/>
    <w:rsid w:val="008B2327"/>
    <w:rsid w:val="008B504D"/>
    <w:rsid w:val="008B6C1D"/>
    <w:rsid w:val="008B6CBD"/>
    <w:rsid w:val="008C0403"/>
    <w:rsid w:val="008C0A93"/>
    <w:rsid w:val="008C167D"/>
    <w:rsid w:val="008C1BF1"/>
    <w:rsid w:val="008C27C6"/>
    <w:rsid w:val="008C281C"/>
    <w:rsid w:val="008C29EB"/>
    <w:rsid w:val="008C2A1C"/>
    <w:rsid w:val="008C2CA9"/>
    <w:rsid w:val="008C3346"/>
    <w:rsid w:val="008C35AA"/>
    <w:rsid w:val="008C415D"/>
    <w:rsid w:val="008C5144"/>
    <w:rsid w:val="008C6DF3"/>
    <w:rsid w:val="008D018D"/>
    <w:rsid w:val="008D0319"/>
    <w:rsid w:val="008D061E"/>
    <w:rsid w:val="008D16D6"/>
    <w:rsid w:val="008D3E79"/>
    <w:rsid w:val="008D4F5A"/>
    <w:rsid w:val="008D52EA"/>
    <w:rsid w:val="008D57CE"/>
    <w:rsid w:val="008D5D33"/>
    <w:rsid w:val="008D655D"/>
    <w:rsid w:val="008D687D"/>
    <w:rsid w:val="008D76C7"/>
    <w:rsid w:val="008E0027"/>
    <w:rsid w:val="008E19ED"/>
    <w:rsid w:val="008E22FB"/>
    <w:rsid w:val="008E23B8"/>
    <w:rsid w:val="008E3119"/>
    <w:rsid w:val="008E4F3B"/>
    <w:rsid w:val="008E5FDA"/>
    <w:rsid w:val="008E6182"/>
    <w:rsid w:val="008E7209"/>
    <w:rsid w:val="008F3D1E"/>
    <w:rsid w:val="008F450C"/>
    <w:rsid w:val="008F48B6"/>
    <w:rsid w:val="008F570F"/>
    <w:rsid w:val="008F6042"/>
    <w:rsid w:val="008F6641"/>
    <w:rsid w:val="008F7230"/>
    <w:rsid w:val="008F7FF0"/>
    <w:rsid w:val="00900C8E"/>
    <w:rsid w:val="00901313"/>
    <w:rsid w:val="00901352"/>
    <w:rsid w:val="0090243C"/>
    <w:rsid w:val="009030AB"/>
    <w:rsid w:val="00904F8F"/>
    <w:rsid w:val="00905204"/>
    <w:rsid w:val="00905608"/>
    <w:rsid w:val="00905AF9"/>
    <w:rsid w:val="009066D7"/>
    <w:rsid w:val="00906C1D"/>
    <w:rsid w:val="00907584"/>
    <w:rsid w:val="0091106E"/>
    <w:rsid w:val="00911240"/>
    <w:rsid w:val="00912596"/>
    <w:rsid w:val="00913E91"/>
    <w:rsid w:val="00913F42"/>
    <w:rsid w:val="00914909"/>
    <w:rsid w:val="00915A96"/>
    <w:rsid w:val="00915D20"/>
    <w:rsid w:val="009167B7"/>
    <w:rsid w:val="00917495"/>
    <w:rsid w:val="00921162"/>
    <w:rsid w:val="0092287D"/>
    <w:rsid w:val="00922E75"/>
    <w:rsid w:val="009230B1"/>
    <w:rsid w:val="00925E54"/>
    <w:rsid w:val="00927856"/>
    <w:rsid w:val="00927DE8"/>
    <w:rsid w:val="00927F9E"/>
    <w:rsid w:val="009300CA"/>
    <w:rsid w:val="00930E3D"/>
    <w:rsid w:val="0093222D"/>
    <w:rsid w:val="00932834"/>
    <w:rsid w:val="009402D6"/>
    <w:rsid w:val="009406C3"/>
    <w:rsid w:val="00940AA9"/>
    <w:rsid w:val="00940C98"/>
    <w:rsid w:val="00941377"/>
    <w:rsid w:val="009426D7"/>
    <w:rsid w:val="00942AF7"/>
    <w:rsid w:val="009433BA"/>
    <w:rsid w:val="009440F7"/>
    <w:rsid w:val="0094570B"/>
    <w:rsid w:val="00946485"/>
    <w:rsid w:val="00950099"/>
    <w:rsid w:val="0095348C"/>
    <w:rsid w:val="00953C83"/>
    <w:rsid w:val="00953D9B"/>
    <w:rsid w:val="009541A6"/>
    <w:rsid w:val="009541CB"/>
    <w:rsid w:val="00954CFB"/>
    <w:rsid w:val="00954E89"/>
    <w:rsid w:val="0095647E"/>
    <w:rsid w:val="00957A7C"/>
    <w:rsid w:val="00957A7F"/>
    <w:rsid w:val="00960285"/>
    <w:rsid w:val="00960B8B"/>
    <w:rsid w:val="00960BCD"/>
    <w:rsid w:val="00960E6B"/>
    <w:rsid w:val="00961595"/>
    <w:rsid w:val="009615EF"/>
    <w:rsid w:val="00962D2F"/>
    <w:rsid w:val="009652F6"/>
    <w:rsid w:val="00965D78"/>
    <w:rsid w:val="00966A51"/>
    <w:rsid w:val="00971657"/>
    <w:rsid w:val="00971873"/>
    <w:rsid w:val="00972EAA"/>
    <w:rsid w:val="009741F5"/>
    <w:rsid w:val="009743A9"/>
    <w:rsid w:val="00974CED"/>
    <w:rsid w:val="00975916"/>
    <w:rsid w:val="009770A2"/>
    <w:rsid w:val="00980C70"/>
    <w:rsid w:val="00983729"/>
    <w:rsid w:val="00985051"/>
    <w:rsid w:val="00985B61"/>
    <w:rsid w:val="009870C0"/>
    <w:rsid w:val="00987CCD"/>
    <w:rsid w:val="00991B0B"/>
    <w:rsid w:val="00992D56"/>
    <w:rsid w:val="00993BF3"/>
    <w:rsid w:val="00993D53"/>
    <w:rsid w:val="00995160"/>
    <w:rsid w:val="00996092"/>
    <w:rsid w:val="00996188"/>
    <w:rsid w:val="00996522"/>
    <w:rsid w:val="009971EA"/>
    <w:rsid w:val="009A1427"/>
    <w:rsid w:val="009A20CA"/>
    <w:rsid w:val="009A26D3"/>
    <w:rsid w:val="009A2CCE"/>
    <w:rsid w:val="009A32A3"/>
    <w:rsid w:val="009A3483"/>
    <w:rsid w:val="009A39F6"/>
    <w:rsid w:val="009A3AE2"/>
    <w:rsid w:val="009A4B0F"/>
    <w:rsid w:val="009A515B"/>
    <w:rsid w:val="009A5381"/>
    <w:rsid w:val="009A5D14"/>
    <w:rsid w:val="009A71E8"/>
    <w:rsid w:val="009A76EB"/>
    <w:rsid w:val="009B038E"/>
    <w:rsid w:val="009B0DD3"/>
    <w:rsid w:val="009B0F41"/>
    <w:rsid w:val="009B1D79"/>
    <w:rsid w:val="009B1E1D"/>
    <w:rsid w:val="009B1EF9"/>
    <w:rsid w:val="009B1F49"/>
    <w:rsid w:val="009B260E"/>
    <w:rsid w:val="009B2925"/>
    <w:rsid w:val="009B3B9C"/>
    <w:rsid w:val="009B43ED"/>
    <w:rsid w:val="009B4995"/>
    <w:rsid w:val="009B69E0"/>
    <w:rsid w:val="009B6A96"/>
    <w:rsid w:val="009B6ED7"/>
    <w:rsid w:val="009B7749"/>
    <w:rsid w:val="009B780E"/>
    <w:rsid w:val="009B79A8"/>
    <w:rsid w:val="009C0C55"/>
    <w:rsid w:val="009C1D25"/>
    <w:rsid w:val="009C2670"/>
    <w:rsid w:val="009C4645"/>
    <w:rsid w:val="009C4DD5"/>
    <w:rsid w:val="009C56C3"/>
    <w:rsid w:val="009D0328"/>
    <w:rsid w:val="009D14FD"/>
    <w:rsid w:val="009D1DD3"/>
    <w:rsid w:val="009D1E40"/>
    <w:rsid w:val="009D29D5"/>
    <w:rsid w:val="009D3F43"/>
    <w:rsid w:val="009D4427"/>
    <w:rsid w:val="009D49F9"/>
    <w:rsid w:val="009D4BC3"/>
    <w:rsid w:val="009D5351"/>
    <w:rsid w:val="009D5381"/>
    <w:rsid w:val="009D55C4"/>
    <w:rsid w:val="009D655F"/>
    <w:rsid w:val="009D66A5"/>
    <w:rsid w:val="009D7F07"/>
    <w:rsid w:val="009E0A02"/>
    <w:rsid w:val="009E1363"/>
    <w:rsid w:val="009E1D48"/>
    <w:rsid w:val="009E49D2"/>
    <w:rsid w:val="009E4AD5"/>
    <w:rsid w:val="009E505E"/>
    <w:rsid w:val="009E5191"/>
    <w:rsid w:val="009E52CB"/>
    <w:rsid w:val="009E54D8"/>
    <w:rsid w:val="009E7101"/>
    <w:rsid w:val="009F072D"/>
    <w:rsid w:val="009F0946"/>
    <w:rsid w:val="009F2674"/>
    <w:rsid w:val="009F2EED"/>
    <w:rsid w:val="009F3CCA"/>
    <w:rsid w:val="009F4DC5"/>
    <w:rsid w:val="009F4EDE"/>
    <w:rsid w:val="009F5135"/>
    <w:rsid w:val="009F660E"/>
    <w:rsid w:val="009F69FD"/>
    <w:rsid w:val="009F7B49"/>
    <w:rsid w:val="00A00085"/>
    <w:rsid w:val="00A0065F"/>
    <w:rsid w:val="00A00E32"/>
    <w:rsid w:val="00A010C2"/>
    <w:rsid w:val="00A015D9"/>
    <w:rsid w:val="00A01DBC"/>
    <w:rsid w:val="00A0245E"/>
    <w:rsid w:val="00A02ABE"/>
    <w:rsid w:val="00A02F97"/>
    <w:rsid w:val="00A035DA"/>
    <w:rsid w:val="00A03994"/>
    <w:rsid w:val="00A03E71"/>
    <w:rsid w:val="00A04F0C"/>
    <w:rsid w:val="00A05052"/>
    <w:rsid w:val="00A05748"/>
    <w:rsid w:val="00A07118"/>
    <w:rsid w:val="00A07C76"/>
    <w:rsid w:val="00A105AC"/>
    <w:rsid w:val="00A11740"/>
    <w:rsid w:val="00A121BA"/>
    <w:rsid w:val="00A129DA"/>
    <w:rsid w:val="00A135BD"/>
    <w:rsid w:val="00A143DB"/>
    <w:rsid w:val="00A143FA"/>
    <w:rsid w:val="00A15351"/>
    <w:rsid w:val="00A15ADC"/>
    <w:rsid w:val="00A15CC0"/>
    <w:rsid w:val="00A172A9"/>
    <w:rsid w:val="00A17AF9"/>
    <w:rsid w:val="00A21956"/>
    <w:rsid w:val="00A21C72"/>
    <w:rsid w:val="00A21DCF"/>
    <w:rsid w:val="00A236E3"/>
    <w:rsid w:val="00A23B8F"/>
    <w:rsid w:val="00A24FDC"/>
    <w:rsid w:val="00A27708"/>
    <w:rsid w:val="00A27875"/>
    <w:rsid w:val="00A31973"/>
    <w:rsid w:val="00A33028"/>
    <w:rsid w:val="00A33A6C"/>
    <w:rsid w:val="00A34BB3"/>
    <w:rsid w:val="00A34BE3"/>
    <w:rsid w:val="00A34E01"/>
    <w:rsid w:val="00A365EF"/>
    <w:rsid w:val="00A37E15"/>
    <w:rsid w:val="00A40B59"/>
    <w:rsid w:val="00A40D53"/>
    <w:rsid w:val="00A41213"/>
    <w:rsid w:val="00A41B8A"/>
    <w:rsid w:val="00A438C5"/>
    <w:rsid w:val="00A44EDC"/>
    <w:rsid w:val="00A455C8"/>
    <w:rsid w:val="00A46C7D"/>
    <w:rsid w:val="00A47027"/>
    <w:rsid w:val="00A47870"/>
    <w:rsid w:val="00A50D1C"/>
    <w:rsid w:val="00A51AE6"/>
    <w:rsid w:val="00A53145"/>
    <w:rsid w:val="00A53B74"/>
    <w:rsid w:val="00A57264"/>
    <w:rsid w:val="00A57657"/>
    <w:rsid w:val="00A579DC"/>
    <w:rsid w:val="00A57B84"/>
    <w:rsid w:val="00A57C28"/>
    <w:rsid w:val="00A604F4"/>
    <w:rsid w:val="00A626FD"/>
    <w:rsid w:val="00A638AF"/>
    <w:rsid w:val="00A6420C"/>
    <w:rsid w:val="00A653AE"/>
    <w:rsid w:val="00A6791B"/>
    <w:rsid w:val="00A67F65"/>
    <w:rsid w:val="00A70D55"/>
    <w:rsid w:val="00A71F07"/>
    <w:rsid w:val="00A7302B"/>
    <w:rsid w:val="00A7443F"/>
    <w:rsid w:val="00A74997"/>
    <w:rsid w:val="00A74FE1"/>
    <w:rsid w:val="00A75198"/>
    <w:rsid w:val="00A7528B"/>
    <w:rsid w:val="00A7640A"/>
    <w:rsid w:val="00A76893"/>
    <w:rsid w:val="00A77319"/>
    <w:rsid w:val="00A776E1"/>
    <w:rsid w:val="00A77DD7"/>
    <w:rsid w:val="00A82649"/>
    <w:rsid w:val="00A84260"/>
    <w:rsid w:val="00A85EC1"/>
    <w:rsid w:val="00A86FC4"/>
    <w:rsid w:val="00A87642"/>
    <w:rsid w:val="00A87818"/>
    <w:rsid w:val="00A87AB5"/>
    <w:rsid w:val="00A90434"/>
    <w:rsid w:val="00A916E7"/>
    <w:rsid w:val="00A91B07"/>
    <w:rsid w:val="00A91DA6"/>
    <w:rsid w:val="00A91FDB"/>
    <w:rsid w:val="00A9244C"/>
    <w:rsid w:val="00A925CD"/>
    <w:rsid w:val="00A92B24"/>
    <w:rsid w:val="00A93B71"/>
    <w:rsid w:val="00A947B9"/>
    <w:rsid w:val="00A94867"/>
    <w:rsid w:val="00A96E4D"/>
    <w:rsid w:val="00A96F95"/>
    <w:rsid w:val="00AA034A"/>
    <w:rsid w:val="00AA1370"/>
    <w:rsid w:val="00AA16DF"/>
    <w:rsid w:val="00AA1E25"/>
    <w:rsid w:val="00AA2C24"/>
    <w:rsid w:val="00AA2F1C"/>
    <w:rsid w:val="00AA41C9"/>
    <w:rsid w:val="00AA6543"/>
    <w:rsid w:val="00AB090D"/>
    <w:rsid w:val="00AB120C"/>
    <w:rsid w:val="00AB1BE2"/>
    <w:rsid w:val="00AB3570"/>
    <w:rsid w:val="00AB3B84"/>
    <w:rsid w:val="00AB579E"/>
    <w:rsid w:val="00AB595D"/>
    <w:rsid w:val="00AB6C57"/>
    <w:rsid w:val="00AB6D86"/>
    <w:rsid w:val="00AB77BD"/>
    <w:rsid w:val="00AC00A0"/>
    <w:rsid w:val="00AC0520"/>
    <w:rsid w:val="00AC0D00"/>
    <w:rsid w:val="00AC133E"/>
    <w:rsid w:val="00AC29CE"/>
    <w:rsid w:val="00AC3B2A"/>
    <w:rsid w:val="00AC3F73"/>
    <w:rsid w:val="00AC57AB"/>
    <w:rsid w:val="00AC70F1"/>
    <w:rsid w:val="00AC7147"/>
    <w:rsid w:val="00AD1B2A"/>
    <w:rsid w:val="00AD2E3D"/>
    <w:rsid w:val="00AD498B"/>
    <w:rsid w:val="00AD5B73"/>
    <w:rsid w:val="00AD6DA5"/>
    <w:rsid w:val="00AD7A63"/>
    <w:rsid w:val="00AE11BD"/>
    <w:rsid w:val="00AE1B6E"/>
    <w:rsid w:val="00AE1B93"/>
    <w:rsid w:val="00AE2E1C"/>
    <w:rsid w:val="00AE2F6C"/>
    <w:rsid w:val="00AE3658"/>
    <w:rsid w:val="00AE37F5"/>
    <w:rsid w:val="00AE3D6B"/>
    <w:rsid w:val="00AE3DDD"/>
    <w:rsid w:val="00AE3E30"/>
    <w:rsid w:val="00AE4078"/>
    <w:rsid w:val="00AE52CF"/>
    <w:rsid w:val="00AE6B97"/>
    <w:rsid w:val="00AE6BF8"/>
    <w:rsid w:val="00AF009B"/>
    <w:rsid w:val="00AF0472"/>
    <w:rsid w:val="00AF10FB"/>
    <w:rsid w:val="00AF1BEB"/>
    <w:rsid w:val="00AF1F89"/>
    <w:rsid w:val="00AF2148"/>
    <w:rsid w:val="00AF2E37"/>
    <w:rsid w:val="00AF33DE"/>
    <w:rsid w:val="00AF5AE2"/>
    <w:rsid w:val="00B00EA0"/>
    <w:rsid w:val="00B021A9"/>
    <w:rsid w:val="00B0246A"/>
    <w:rsid w:val="00B03CC7"/>
    <w:rsid w:val="00B042BA"/>
    <w:rsid w:val="00B04C6F"/>
    <w:rsid w:val="00B05031"/>
    <w:rsid w:val="00B0570C"/>
    <w:rsid w:val="00B062F0"/>
    <w:rsid w:val="00B06449"/>
    <w:rsid w:val="00B073F2"/>
    <w:rsid w:val="00B10F97"/>
    <w:rsid w:val="00B11592"/>
    <w:rsid w:val="00B1235E"/>
    <w:rsid w:val="00B12C4B"/>
    <w:rsid w:val="00B13A48"/>
    <w:rsid w:val="00B1730E"/>
    <w:rsid w:val="00B1749A"/>
    <w:rsid w:val="00B203A6"/>
    <w:rsid w:val="00B20CBE"/>
    <w:rsid w:val="00B20F9C"/>
    <w:rsid w:val="00B211AE"/>
    <w:rsid w:val="00B23D81"/>
    <w:rsid w:val="00B24232"/>
    <w:rsid w:val="00B26045"/>
    <w:rsid w:val="00B30360"/>
    <w:rsid w:val="00B31A5B"/>
    <w:rsid w:val="00B330BA"/>
    <w:rsid w:val="00B333ED"/>
    <w:rsid w:val="00B33ABA"/>
    <w:rsid w:val="00B33B1F"/>
    <w:rsid w:val="00B34A22"/>
    <w:rsid w:val="00B34A32"/>
    <w:rsid w:val="00B368B9"/>
    <w:rsid w:val="00B36B63"/>
    <w:rsid w:val="00B371FC"/>
    <w:rsid w:val="00B40F46"/>
    <w:rsid w:val="00B41A20"/>
    <w:rsid w:val="00B41F3E"/>
    <w:rsid w:val="00B4200B"/>
    <w:rsid w:val="00B42219"/>
    <w:rsid w:val="00B443C7"/>
    <w:rsid w:val="00B454D6"/>
    <w:rsid w:val="00B45508"/>
    <w:rsid w:val="00B460D5"/>
    <w:rsid w:val="00B46681"/>
    <w:rsid w:val="00B46CD9"/>
    <w:rsid w:val="00B473BC"/>
    <w:rsid w:val="00B473D6"/>
    <w:rsid w:val="00B50006"/>
    <w:rsid w:val="00B5041C"/>
    <w:rsid w:val="00B511E0"/>
    <w:rsid w:val="00B51799"/>
    <w:rsid w:val="00B52CF9"/>
    <w:rsid w:val="00B5404F"/>
    <w:rsid w:val="00B54D71"/>
    <w:rsid w:val="00B5508A"/>
    <w:rsid w:val="00B55D54"/>
    <w:rsid w:val="00B5600F"/>
    <w:rsid w:val="00B56647"/>
    <w:rsid w:val="00B5757D"/>
    <w:rsid w:val="00B60987"/>
    <w:rsid w:val="00B61395"/>
    <w:rsid w:val="00B61BC8"/>
    <w:rsid w:val="00B62B5F"/>
    <w:rsid w:val="00B6348B"/>
    <w:rsid w:val="00B6386D"/>
    <w:rsid w:val="00B63C77"/>
    <w:rsid w:val="00B652BE"/>
    <w:rsid w:val="00B65CD5"/>
    <w:rsid w:val="00B6614F"/>
    <w:rsid w:val="00B67024"/>
    <w:rsid w:val="00B678A5"/>
    <w:rsid w:val="00B679D3"/>
    <w:rsid w:val="00B67ED2"/>
    <w:rsid w:val="00B70AFB"/>
    <w:rsid w:val="00B71500"/>
    <w:rsid w:val="00B72D98"/>
    <w:rsid w:val="00B7437C"/>
    <w:rsid w:val="00B75C30"/>
    <w:rsid w:val="00B77549"/>
    <w:rsid w:val="00B77BB3"/>
    <w:rsid w:val="00B808E9"/>
    <w:rsid w:val="00B810FD"/>
    <w:rsid w:val="00B82AA6"/>
    <w:rsid w:val="00B82FED"/>
    <w:rsid w:val="00B8338B"/>
    <w:rsid w:val="00B83B74"/>
    <w:rsid w:val="00B84B80"/>
    <w:rsid w:val="00B85534"/>
    <w:rsid w:val="00B86417"/>
    <w:rsid w:val="00B87304"/>
    <w:rsid w:val="00B9120D"/>
    <w:rsid w:val="00B9141C"/>
    <w:rsid w:val="00B91C2D"/>
    <w:rsid w:val="00B9316C"/>
    <w:rsid w:val="00B93241"/>
    <w:rsid w:val="00B93D91"/>
    <w:rsid w:val="00B9537F"/>
    <w:rsid w:val="00B95528"/>
    <w:rsid w:val="00B95F98"/>
    <w:rsid w:val="00B971CF"/>
    <w:rsid w:val="00BA0375"/>
    <w:rsid w:val="00BA1DFA"/>
    <w:rsid w:val="00BA219F"/>
    <w:rsid w:val="00BA23B1"/>
    <w:rsid w:val="00BA2657"/>
    <w:rsid w:val="00BA26EB"/>
    <w:rsid w:val="00BA311A"/>
    <w:rsid w:val="00BA4135"/>
    <w:rsid w:val="00BA44FC"/>
    <w:rsid w:val="00BA4AA3"/>
    <w:rsid w:val="00BA5511"/>
    <w:rsid w:val="00BA7183"/>
    <w:rsid w:val="00BA7476"/>
    <w:rsid w:val="00BA792D"/>
    <w:rsid w:val="00BA7C57"/>
    <w:rsid w:val="00BA7E5A"/>
    <w:rsid w:val="00BA7FD9"/>
    <w:rsid w:val="00BB0675"/>
    <w:rsid w:val="00BB0C01"/>
    <w:rsid w:val="00BB0FDC"/>
    <w:rsid w:val="00BB119A"/>
    <w:rsid w:val="00BB1515"/>
    <w:rsid w:val="00BB37B2"/>
    <w:rsid w:val="00BB48F1"/>
    <w:rsid w:val="00BB5790"/>
    <w:rsid w:val="00BB6433"/>
    <w:rsid w:val="00BC0109"/>
    <w:rsid w:val="00BC0172"/>
    <w:rsid w:val="00BC0BA9"/>
    <w:rsid w:val="00BC0C70"/>
    <w:rsid w:val="00BC2DB2"/>
    <w:rsid w:val="00BC2F71"/>
    <w:rsid w:val="00BC32E0"/>
    <w:rsid w:val="00BC4137"/>
    <w:rsid w:val="00BC44EF"/>
    <w:rsid w:val="00BC4CCD"/>
    <w:rsid w:val="00BC5673"/>
    <w:rsid w:val="00BC59A8"/>
    <w:rsid w:val="00BC6E05"/>
    <w:rsid w:val="00BC790B"/>
    <w:rsid w:val="00BC7DB2"/>
    <w:rsid w:val="00BD064E"/>
    <w:rsid w:val="00BD0C2E"/>
    <w:rsid w:val="00BD17FD"/>
    <w:rsid w:val="00BD193E"/>
    <w:rsid w:val="00BD1E90"/>
    <w:rsid w:val="00BD2E67"/>
    <w:rsid w:val="00BD3D12"/>
    <w:rsid w:val="00BD3E8A"/>
    <w:rsid w:val="00BD4601"/>
    <w:rsid w:val="00BD6A7D"/>
    <w:rsid w:val="00BD7599"/>
    <w:rsid w:val="00BE079F"/>
    <w:rsid w:val="00BE0937"/>
    <w:rsid w:val="00BE2ABD"/>
    <w:rsid w:val="00BE5017"/>
    <w:rsid w:val="00BE51FB"/>
    <w:rsid w:val="00BE57C7"/>
    <w:rsid w:val="00BE6AB1"/>
    <w:rsid w:val="00BE6B2C"/>
    <w:rsid w:val="00BF00D4"/>
    <w:rsid w:val="00BF0C5B"/>
    <w:rsid w:val="00BF0F0F"/>
    <w:rsid w:val="00BF14C1"/>
    <w:rsid w:val="00BF1ED4"/>
    <w:rsid w:val="00BF1F42"/>
    <w:rsid w:val="00BF26C8"/>
    <w:rsid w:val="00BF316A"/>
    <w:rsid w:val="00BF3300"/>
    <w:rsid w:val="00BF40ED"/>
    <w:rsid w:val="00BF49D4"/>
    <w:rsid w:val="00BF49EA"/>
    <w:rsid w:val="00C0097B"/>
    <w:rsid w:val="00C00F7F"/>
    <w:rsid w:val="00C011E8"/>
    <w:rsid w:val="00C02691"/>
    <w:rsid w:val="00C02928"/>
    <w:rsid w:val="00C04C79"/>
    <w:rsid w:val="00C05644"/>
    <w:rsid w:val="00C06460"/>
    <w:rsid w:val="00C066A2"/>
    <w:rsid w:val="00C07D8E"/>
    <w:rsid w:val="00C10087"/>
    <w:rsid w:val="00C10510"/>
    <w:rsid w:val="00C11F5D"/>
    <w:rsid w:val="00C12EBF"/>
    <w:rsid w:val="00C13FEC"/>
    <w:rsid w:val="00C140E5"/>
    <w:rsid w:val="00C148B0"/>
    <w:rsid w:val="00C1509C"/>
    <w:rsid w:val="00C160BE"/>
    <w:rsid w:val="00C16387"/>
    <w:rsid w:val="00C179C2"/>
    <w:rsid w:val="00C20BFA"/>
    <w:rsid w:val="00C20CCC"/>
    <w:rsid w:val="00C22623"/>
    <w:rsid w:val="00C22676"/>
    <w:rsid w:val="00C22BA1"/>
    <w:rsid w:val="00C23B61"/>
    <w:rsid w:val="00C2433E"/>
    <w:rsid w:val="00C24791"/>
    <w:rsid w:val="00C2611C"/>
    <w:rsid w:val="00C27E09"/>
    <w:rsid w:val="00C303EB"/>
    <w:rsid w:val="00C30EFF"/>
    <w:rsid w:val="00C319E1"/>
    <w:rsid w:val="00C31B00"/>
    <w:rsid w:val="00C31FBE"/>
    <w:rsid w:val="00C321AD"/>
    <w:rsid w:val="00C32655"/>
    <w:rsid w:val="00C33705"/>
    <w:rsid w:val="00C338CC"/>
    <w:rsid w:val="00C3507B"/>
    <w:rsid w:val="00C37256"/>
    <w:rsid w:val="00C40914"/>
    <w:rsid w:val="00C41FEA"/>
    <w:rsid w:val="00C43322"/>
    <w:rsid w:val="00C44B2A"/>
    <w:rsid w:val="00C45C6F"/>
    <w:rsid w:val="00C47355"/>
    <w:rsid w:val="00C516CB"/>
    <w:rsid w:val="00C51DBA"/>
    <w:rsid w:val="00C51E0C"/>
    <w:rsid w:val="00C51E1C"/>
    <w:rsid w:val="00C52444"/>
    <w:rsid w:val="00C52BF0"/>
    <w:rsid w:val="00C541AD"/>
    <w:rsid w:val="00C5492C"/>
    <w:rsid w:val="00C54946"/>
    <w:rsid w:val="00C54BE9"/>
    <w:rsid w:val="00C54C15"/>
    <w:rsid w:val="00C54E19"/>
    <w:rsid w:val="00C55092"/>
    <w:rsid w:val="00C55C4C"/>
    <w:rsid w:val="00C56BA6"/>
    <w:rsid w:val="00C57EE4"/>
    <w:rsid w:val="00C60FFC"/>
    <w:rsid w:val="00C61937"/>
    <w:rsid w:val="00C62AD7"/>
    <w:rsid w:val="00C635B8"/>
    <w:rsid w:val="00C648A0"/>
    <w:rsid w:val="00C65266"/>
    <w:rsid w:val="00C65601"/>
    <w:rsid w:val="00C659C0"/>
    <w:rsid w:val="00C65A0E"/>
    <w:rsid w:val="00C661CD"/>
    <w:rsid w:val="00C66EF4"/>
    <w:rsid w:val="00C702F2"/>
    <w:rsid w:val="00C7057A"/>
    <w:rsid w:val="00C7168B"/>
    <w:rsid w:val="00C730AE"/>
    <w:rsid w:val="00C73FEF"/>
    <w:rsid w:val="00C74328"/>
    <w:rsid w:val="00C74447"/>
    <w:rsid w:val="00C75574"/>
    <w:rsid w:val="00C75E46"/>
    <w:rsid w:val="00C773BF"/>
    <w:rsid w:val="00C80FE9"/>
    <w:rsid w:val="00C815DB"/>
    <w:rsid w:val="00C816AF"/>
    <w:rsid w:val="00C8220D"/>
    <w:rsid w:val="00C8304C"/>
    <w:rsid w:val="00C838AC"/>
    <w:rsid w:val="00C84AB7"/>
    <w:rsid w:val="00C85EB8"/>
    <w:rsid w:val="00C87189"/>
    <w:rsid w:val="00C90480"/>
    <w:rsid w:val="00C90503"/>
    <w:rsid w:val="00C909D1"/>
    <w:rsid w:val="00C91D3F"/>
    <w:rsid w:val="00C92716"/>
    <w:rsid w:val="00C92F65"/>
    <w:rsid w:val="00C94402"/>
    <w:rsid w:val="00C9455E"/>
    <w:rsid w:val="00C94717"/>
    <w:rsid w:val="00C94D54"/>
    <w:rsid w:val="00C9775E"/>
    <w:rsid w:val="00CA0321"/>
    <w:rsid w:val="00CA08C6"/>
    <w:rsid w:val="00CA0A25"/>
    <w:rsid w:val="00CA105D"/>
    <w:rsid w:val="00CA1413"/>
    <w:rsid w:val="00CA2DB5"/>
    <w:rsid w:val="00CA378A"/>
    <w:rsid w:val="00CA4831"/>
    <w:rsid w:val="00CA4F4D"/>
    <w:rsid w:val="00CA5F49"/>
    <w:rsid w:val="00CA6045"/>
    <w:rsid w:val="00CA6640"/>
    <w:rsid w:val="00CA73FC"/>
    <w:rsid w:val="00CA792A"/>
    <w:rsid w:val="00CB351E"/>
    <w:rsid w:val="00CB4269"/>
    <w:rsid w:val="00CB42F6"/>
    <w:rsid w:val="00CB543C"/>
    <w:rsid w:val="00CB7271"/>
    <w:rsid w:val="00CC167A"/>
    <w:rsid w:val="00CC1BBD"/>
    <w:rsid w:val="00CC2129"/>
    <w:rsid w:val="00CC56BF"/>
    <w:rsid w:val="00CC6264"/>
    <w:rsid w:val="00CC6F8C"/>
    <w:rsid w:val="00CC74CA"/>
    <w:rsid w:val="00CD0F93"/>
    <w:rsid w:val="00CD1E0F"/>
    <w:rsid w:val="00CD2660"/>
    <w:rsid w:val="00CD28BE"/>
    <w:rsid w:val="00CD2D2B"/>
    <w:rsid w:val="00CD3017"/>
    <w:rsid w:val="00CD3164"/>
    <w:rsid w:val="00CD387C"/>
    <w:rsid w:val="00CD445F"/>
    <w:rsid w:val="00CD4EF9"/>
    <w:rsid w:val="00CD5940"/>
    <w:rsid w:val="00CD5CBA"/>
    <w:rsid w:val="00CD5DFC"/>
    <w:rsid w:val="00CD61C0"/>
    <w:rsid w:val="00CD636C"/>
    <w:rsid w:val="00CD6C0B"/>
    <w:rsid w:val="00CD6FF0"/>
    <w:rsid w:val="00CE0B63"/>
    <w:rsid w:val="00CE2B16"/>
    <w:rsid w:val="00CE354B"/>
    <w:rsid w:val="00CE3BD9"/>
    <w:rsid w:val="00CE3C28"/>
    <w:rsid w:val="00CE3F12"/>
    <w:rsid w:val="00CE461D"/>
    <w:rsid w:val="00CE48E3"/>
    <w:rsid w:val="00CE4BC1"/>
    <w:rsid w:val="00CE6DC5"/>
    <w:rsid w:val="00CF001C"/>
    <w:rsid w:val="00CF08FD"/>
    <w:rsid w:val="00CF0F8D"/>
    <w:rsid w:val="00CF187B"/>
    <w:rsid w:val="00CF203E"/>
    <w:rsid w:val="00CF2B80"/>
    <w:rsid w:val="00CF329D"/>
    <w:rsid w:val="00CF385D"/>
    <w:rsid w:val="00CF461D"/>
    <w:rsid w:val="00CF4AB8"/>
    <w:rsid w:val="00CF6681"/>
    <w:rsid w:val="00CF7058"/>
    <w:rsid w:val="00CF79A4"/>
    <w:rsid w:val="00D00F51"/>
    <w:rsid w:val="00D02E71"/>
    <w:rsid w:val="00D03640"/>
    <w:rsid w:val="00D03BC4"/>
    <w:rsid w:val="00D04239"/>
    <w:rsid w:val="00D04AE5"/>
    <w:rsid w:val="00D05912"/>
    <w:rsid w:val="00D062E5"/>
    <w:rsid w:val="00D0728A"/>
    <w:rsid w:val="00D10AD1"/>
    <w:rsid w:val="00D10AEC"/>
    <w:rsid w:val="00D11283"/>
    <w:rsid w:val="00D11F16"/>
    <w:rsid w:val="00D12DC3"/>
    <w:rsid w:val="00D135D9"/>
    <w:rsid w:val="00D13609"/>
    <w:rsid w:val="00D1430E"/>
    <w:rsid w:val="00D1453E"/>
    <w:rsid w:val="00D14BC8"/>
    <w:rsid w:val="00D16C01"/>
    <w:rsid w:val="00D173D4"/>
    <w:rsid w:val="00D17E3B"/>
    <w:rsid w:val="00D207B8"/>
    <w:rsid w:val="00D207F9"/>
    <w:rsid w:val="00D20914"/>
    <w:rsid w:val="00D221E8"/>
    <w:rsid w:val="00D234C2"/>
    <w:rsid w:val="00D25C93"/>
    <w:rsid w:val="00D25F66"/>
    <w:rsid w:val="00D26D62"/>
    <w:rsid w:val="00D30FDA"/>
    <w:rsid w:val="00D3151D"/>
    <w:rsid w:val="00D31FBF"/>
    <w:rsid w:val="00D32F31"/>
    <w:rsid w:val="00D332E0"/>
    <w:rsid w:val="00D336A6"/>
    <w:rsid w:val="00D343B7"/>
    <w:rsid w:val="00D3534B"/>
    <w:rsid w:val="00D428B9"/>
    <w:rsid w:val="00D43983"/>
    <w:rsid w:val="00D43C71"/>
    <w:rsid w:val="00D43EF3"/>
    <w:rsid w:val="00D457DF"/>
    <w:rsid w:val="00D45A08"/>
    <w:rsid w:val="00D46002"/>
    <w:rsid w:val="00D46638"/>
    <w:rsid w:val="00D4672F"/>
    <w:rsid w:val="00D47BF8"/>
    <w:rsid w:val="00D47CE8"/>
    <w:rsid w:val="00D50C17"/>
    <w:rsid w:val="00D51C45"/>
    <w:rsid w:val="00D51E26"/>
    <w:rsid w:val="00D51EF1"/>
    <w:rsid w:val="00D53F9D"/>
    <w:rsid w:val="00D55E71"/>
    <w:rsid w:val="00D56F0C"/>
    <w:rsid w:val="00D6028D"/>
    <w:rsid w:val="00D6038B"/>
    <w:rsid w:val="00D60A62"/>
    <w:rsid w:val="00D612E8"/>
    <w:rsid w:val="00D618DD"/>
    <w:rsid w:val="00D6210D"/>
    <w:rsid w:val="00D62598"/>
    <w:rsid w:val="00D635E1"/>
    <w:rsid w:val="00D637C4"/>
    <w:rsid w:val="00D638C2"/>
    <w:rsid w:val="00D63FEA"/>
    <w:rsid w:val="00D647FD"/>
    <w:rsid w:val="00D65CCC"/>
    <w:rsid w:val="00D66229"/>
    <w:rsid w:val="00D663AB"/>
    <w:rsid w:val="00D66687"/>
    <w:rsid w:val="00D66909"/>
    <w:rsid w:val="00D66D5E"/>
    <w:rsid w:val="00D6740C"/>
    <w:rsid w:val="00D70064"/>
    <w:rsid w:val="00D71939"/>
    <w:rsid w:val="00D727A4"/>
    <w:rsid w:val="00D72FB1"/>
    <w:rsid w:val="00D73618"/>
    <w:rsid w:val="00D73F3C"/>
    <w:rsid w:val="00D742B6"/>
    <w:rsid w:val="00D76A33"/>
    <w:rsid w:val="00D776DE"/>
    <w:rsid w:val="00D77B87"/>
    <w:rsid w:val="00D81157"/>
    <w:rsid w:val="00D81A15"/>
    <w:rsid w:val="00D82ABC"/>
    <w:rsid w:val="00D830E0"/>
    <w:rsid w:val="00D8349A"/>
    <w:rsid w:val="00D83B7B"/>
    <w:rsid w:val="00D83D8C"/>
    <w:rsid w:val="00D83F8C"/>
    <w:rsid w:val="00D84225"/>
    <w:rsid w:val="00D85DF5"/>
    <w:rsid w:val="00D863DF"/>
    <w:rsid w:val="00D87966"/>
    <w:rsid w:val="00D90861"/>
    <w:rsid w:val="00D919DC"/>
    <w:rsid w:val="00D92B34"/>
    <w:rsid w:val="00D9333E"/>
    <w:rsid w:val="00D944D2"/>
    <w:rsid w:val="00D94BC5"/>
    <w:rsid w:val="00D95239"/>
    <w:rsid w:val="00D95B0B"/>
    <w:rsid w:val="00D97239"/>
    <w:rsid w:val="00D97757"/>
    <w:rsid w:val="00DA02A3"/>
    <w:rsid w:val="00DA1010"/>
    <w:rsid w:val="00DA2AD6"/>
    <w:rsid w:val="00DA2D47"/>
    <w:rsid w:val="00DA2F39"/>
    <w:rsid w:val="00DA3356"/>
    <w:rsid w:val="00DA3372"/>
    <w:rsid w:val="00DA44B1"/>
    <w:rsid w:val="00DA5FD9"/>
    <w:rsid w:val="00DA6BDE"/>
    <w:rsid w:val="00DA7459"/>
    <w:rsid w:val="00DA7C89"/>
    <w:rsid w:val="00DB07B9"/>
    <w:rsid w:val="00DB0E56"/>
    <w:rsid w:val="00DB20F7"/>
    <w:rsid w:val="00DB2878"/>
    <w:rsid w:val="00DB4976"/>
    <w:rsid w:val="00DB5477"/>
    <w:rsid w:val="00DB5654"/>
    <w:rsid w:val="00DB5EEE"/>
    <w:rsid w:val="00DB68C0"/>
    <w:rsid w:val="00DB7C5D"/>
    <w:rsid w:val="00DC0EEF"/>
    <w:rsid w:val="00DC1906"/>
    <w:rsid w:val="00DC1DCE"/>
    <w:rsid w:val="00DC1E65"/>
    <w:rsid w:val="00DC2848"/>
    <w:rsid w:val="00DC47AB"/>
    <w:rsid w:val="00DC488E"/>
    <w:rsid w:val="00DC5052"/>
    <w:rsid w:val="00DD041C"/>
    <w:rsid w:val="00DD09D2"/>
    <w:rsid w:val="00DD21B3"/>
    <w:rsid w:val="00DD221B"/>
    <w:rsid w:val="00DD2AAE"/>
    <w:rsid w:val="00DD2AFB"/>
    <w:rsid w:val="00DD2B64"/>
    <w:rsid w:val="00DD3D7A"/>
    <w:rsid w:val="00DD5046"/>
    <w:rsid w:val="00DD5476"/>
    <w:rsid w:val="00DD56BE"/>
    <w:rsid w:val="00DD5FD5"/>
    <w:rsid w:val="00DD674D"/>
    <w:rsid w:val="00DD6EE6"/>
    <w:rsid w:val="00DD7B31"/>
    <w:rsid w:val="00DE0026"/>
    <w:rsid w:val="00DE0DDD"/>
    <w:rsid w:val="00DE24DB"/>
    <w:rsid w:val="00DE3535"/>
    <w:rsid w:val="00DE5583"/>
    <w:rsid w:val="00DE5BF7"/>
    <w:rsid w:val="00DE5D63"/>
    <w:rsid w:val="00DE6ACA"/>
    <w:rsid w:val="00DE779F"/>
    <w:rsid w:val="00DF28ED"/>
    <w:rsid w:val="00DF2B8A"/>
    <w:rsid w:val="00DF2D4F"/>
    <w:rsid w:val="00DF3AD8"/>
    <w:rsid w:val="00DF4E4A"/>
    <w:rsid w:val="00DF51F9"/>
    <w:rsid w:val="00DF619C"/>
    <w:rsid w:val="00DF6F26"/>
    <w:rsid w:val="00DF7414"/>
    <w:rsid w:val="00DF742F"/>
    <w:rsid w:val="00DF757E"/>
    <w:rsid w:val="00DF7E1F"/>
    <w:rsid w:val="00E00518"/>
    <w:rsid w:val="00E011A1"/>
    <w:rsid w:val="00E022AC"/>
    <w:rsid w:val="00E0433A"/>
    <w:rsid w:val="00E04FA5"/>
    <w:rsid w:val="00E050F6"/>
    <w:rsid w:val="00E0617C"/>
    <w:rsid w:val="00E10088"/>
    <w:rsid w:val="00E10989"/>
    <w:rsid w:val="00E1180B"/>
    <w:rsid w:val="00E119A1"/>
    <w:rsid w:val="00E12B82"/>
    <w:rsid w:val="00E130D4"/>
    <w:rsid w:val="00E135BA"/>
    <w:rsid w:val="00E14E4E"/>
    <w:rsid w:val="00E15978"/>
    <w:rsid w:val="00E165C8"/>
    <w:rsid w:val="00E20278"/>
    <w:rsid w:val="00E21FFA"/>
    <w:rsid w:val="00E22DB1"/>
    <w:rsid w:val="00E26ABE"/>
    <w:rsid w:val="00E26AE2"/>
    <w:rsid w:val="00E30018"/>
    <w:rsid w:val="00E300DA"/>
    <w:rsid w:val="00E302B5"/>
    <w:rsid w:val="00E30457"/>
    <w:rsid w:val="00E30E1B"/>
    <w:rsid w:val="00E3233A"/>
    <w:rsid w:val="00E33189"/>
    <w:rsid w:val="00E33BFC"/>
    <w:rsid w:val="00E34445"/>
    <w:rsid w:val="00E34643"/>
    <w:rsid w:val="00E34C20"/>
    <w:rsid w:val="00E35750"/>
    <w:rsid w:val="00E36316"/>
    <w:rsid w:val="00E36591"/>
    <w:rsid w:val="00E36C46"/>
    <w:rsid w:val="00E372EB"/>
    <w:rsid w:val="00E37759"/>
    <w:rsid w:val="00E40171"/>
    <w:rsid w:val="00E40ACB"/>
    <w:rsid w:val="00E419EA"/>
    <w:rsid w:val="00E42C7E"/>
    <w:rsid w:val="00E435C9"/>
    <w:rsid w:val="00E43E66"/>
    <w:rsid w:val="00E44F79"/>
    <w:rsid w:val="00E451D1"/>
    <w:rsid w:val="00E454EC"/>
    <w:rsid w:val="00E4625B"/>
    <w:rsid w:val="00E46F7F"/>
    <w:rsid w:val="00E47ECD"/>
    <w:rsid w:val="00E47EE0"/>
    <w:rsid w:val="00E503FC"/>
    <w:rsid w:val="00E50AAC"/>
    <w:rsid w:val="00E510FB"/>
    <w:rsid w:val="00E515FD"/>
    <w:rsid w:val="00E51724"/>
    <w:rsid w:val="00E52C6C"/>
    <w:rsid w:val="00E554F9"/>
    <w:rsid w:val="00E55598"/>
    <w:rsid w:val="00E55D1C"/>
    <w:rsid w:val="00E565AA"/>
    <w:rsid w:val="00E56A90"/>
    <w:rsid w:val="00E5710D"/>
    <w:rsid w:val="00E618A5"/>
    <w:rsid w:val="00E61E1C"/>
    <w:rsid w:val="00E6242E"/>
    <w:rsid w:val="00E62F38"/>
    <w:rsid w:val="00E66022"/>
    <w:rsid w:val="00E667ED"/>
    <w:rsid w:val="00E6681C"/>
    <w:rsid w:val="00E6682A"/>
    <w:rsid w:val="00E6762F"/>
    <w:rsid w:val="00E703F5"/>
    <w:rsid w:val="00E705E9"/>
    <w:rsid w:val="00E71956"/>
    <w:rsid w:val="00E71A5A"/>
    <w:rsid w:val="00E727A6"/>
    <w:rsid w:val="00E72FB1"/>
    <w:rsid w:val="00E730CC"/>
    <w:rsid w:val="00E74E6F"/>
    <w:rsid w:val="00E75322"/>
    <w:rsid w:val="00E764E4"/>
    <w:rsid w:val="00E77927"/>
    <w:rsid w:val="00E77FB4"/>
    <w:rsid w:val="00E807BE"/>
    <w:rsid w:val="00E81F3C"/>
    <w:rsid w:val="00E8268E"/>
    <w:rsid w:val="00E83F35"/>
    <w:rsid w:val="00E84975"/>
    <w:rsid w:val="00E85014"/>
    <w:rsid w:val="00E85FA1"/>
    <w:rsid w:val="00E86461"/>
    <w:rsid w:val="00E865A3"/>
    <w:rsid w:val="00E86813"/>
    <w:rsid w:val="00E87752"/>
    <w:rsid w:val="00E93487"/>
    <w:rsid w:val="00E93CAE"/>
    <w:rsid w:val="00E958DA"/>
    <w:rsid w:val="00EA03A3"/>
    <w:rsid w:val="00EA121B"/>
    <w:rsid w:val="00EA3981"/>
    <w:rsid w:val="00EA3C93"/>
    <w:rsid w:val="00EA3D2C"/>
    <w:rsid w:val="00EA3FC1"/>
    <w:rsid w:val="00EA41FB"/>
    <w:rsid w:val="00EA4233"/>
    <w:rsid w:val="00EA4513"/>
    <w:rsid w:val="00EA490D"/>
    <w:rsid w:val="00EA4DB6"/>
    <w:rsid w:val="00EA508E"/>
    <w:rsid w:val="00EA5BE5"/>
    <w:rsid w:val="00EB0744"/>
    <w:rsid w:val="00EB0B61"/>
    <w:rsid w:val="00EB21B5"/>
    <w:rsid w:val="00EB278D"/>
    <w:rsid w:val="00EB28E5"/>
    <w:rsid w:val="00EB2EFD"/>
    <w:rsid w:val="00EB305D"/>
    <w:rsid w:val="00EB3AE2"/>
    <w:rsid w:val="00EB3B52"/>
    <w:rsid w:val="00EB472E"/>
    <w:rsid w:val="00EB62C1"/>
    <w:rsid w:val="00EB6315"/>
    <w:rsid w:val="00EB775D"/>
    <w:rsid w:val="00EC07D7"/>
    <w:rsid w:val="00EC08FD"/>
    <w:rsid w:val="00EC4063"/>
    <w:rsid w:val="00EC46BC"/>
    <w:rsid w:val="00EC6A8B"/>
    <w:rsid w:val="00EC7129"/>
    <w:rsid w:val="00ED0221"/>
    <w:rsid w:val="00ED0FBF"/>
    <w:rsid w:val="00ED103E"/>
    <w:rsid w:val="00ED163C"/>
    <w:rsid w:val="00ED1D29"/>
    <w:rsid w:val="00ED281A"/>
    <w:rsid w:val="00ED2A62"/>
    <w:rsid w:val="00ED2C5B"/>
    <w:rsid w:val="00ED39FC"/>
    <w:rsid w:val="00ED3BB2"/>
    <w:rsid w:val="00ED3D14"/>
    <w:rsid w:val="00ED4E34"/>
    <w:rsid w:val="00ED5DC9"/>
    <w:rsid w:val="00ED74CD"/>
    <w:rsid w:val="00ED774C"/>
    <w:rsid w:val="00ED7A7B"/>
    <w:rsid w:val="00ED7B2F"/>
    <w:rsid w:val="00ED7BE0"/>
    <w:rsid w:val="00ED7D94"/>
    <w:rsid w:val="00EE0312"/>
    <w:rsid w:val="00EE16AE"/>
    <w:rsid w:val="00EE16FB"/>
    <w:rsid w:val="00EE3D98"/>
    <w:rsid w:val="00EE427D"/>
    <w:rsid w:val="00EE5141"/>
    <w:rsid w:val="00EE5213"/>
    <w:rsid w:val="00EE574B"/>
    <w:rsid w:val="00EE737A"/>
    <w:rsid w:val="00EE7D4B"/>
    <w:rsid w:val="00EE7D76"/>
    <w:rsid w:val="00EE7DB0"/>
    <w:rsid w:val="00EF0CBB"/>
    <w:rsid w:val="00EF162B"/>
    <w:rsid w:val="00EF2DDF"/>
    <w:rsid w:val="00EF30E9"/>
    <w:rsid w:val="00EF3F00"/>
    <w:rsid w:val="00EF4332"/>
    <w:rsid w:val="00EF50C8"/>
    <w:rsid w:val="00EF64CD"/>
    <w:rsid w:val="00EF6EFC"/>
    <w:rsid w:val="00F000BE"/>
    <w:rsid w:val="00F001D4"/>
    <w:rsid w:val="00F002C8"/>
    <w:rsid w:val="00F01967"/>
    <w:rsid w:val="00F0264C"/>
    <w:rsid w:val="00F04E97"/>
    <w:rsid w:val="00F061E2"/>
    <w:rsid w:val="00F06782"/>
    <w:rsid w:val="00F06A57"/>
    <w:rsid w:val="00F06A8A"/>
    <w:rsid w:val="00F070EF"/>
    <w:rsid w:val="00F074D1"/>
    <w:rsid w:val="00F101F9"/>
    <w:rsid w:val="00F1092C"/>
    <w:rsid w:val="00F12DA1"/>
    <w:rsid w:val="00F13251"/>
    <w:rsid w:val="00F133BC"/>
    <w:rsid w:val="00F13C08"/>
    <w:rsid w:val="00F13D90"/>
    <w:rsid w:val="00F1437C"/>
    <w:rsid w:val="00F14451"/>
    <w:rsid w:val="00F15E58"/>
    <w:rsid w:val="00F1644F"/>
    <w:rsid w:val="00F20863"/>
    <w:rsid w:val="00F22254"/>
    <w:rsid w:val="00F22727"/>
    <w:rsid w:val="00F23F46"/>
    <w:rsid w:val="00F257C4"/>
    <w:rsid w:val="00F25B8E"/>
    <w:rsid w:val="00F26F81"/>
    <w:rsid w:val="00F27784"/>
    <w:rsid w:val="00F27CA1"/>
    <w:rsid w:val="00F305B9"/>
    <w:rsid w:val="00F34413"/>
    <w:rsid w:val="00F35ABF"/>
    <w:rsid w:val="00F36498"/>
    <w:rsid w:val="00F36FEF"/>
    <w:rsid w:val="00F40022"/>
    <w:rsid w:val="00F402EE"/>
    <w:rsid w:val="00F40567"/>
    <w:rsid w:val="00F40707"/>
    <w:rsid w:val="00F40D7E"/>
    <w:rsid w:val="00F40E79"/>
    <w:rsid w:val="00F425B6"/>
    <w:rsid w:val="00F42DF5"/>
    <w:rsid w:val="00F42E37"/>
    <w:rsid w:val="00F42F44"/>
    <w:rsid w:val="00F42FAD"/>
    <w:rsid w:val="00F43655"/>
    <w:rsid w:val="00F44EBA"/>
    <w:rsid w:val="00F471B5"/>
    <w:rsid w:val="00F4734E"/>
    <w:rsid w:val="00F479B6"/>
    <w:rsid w:val="00F50315"/>
    <w:rsid w:val="00F503E3"/>
    <w:rsid w:val="00F51680"/>
    <w:rsid w:val="00F5225C"/>
    <w:rsid w:val="00F52645"/>
    <w:rsid w:val="00F526BD"/>
    <w:rsid w:val="00F528C2"/>
    <w:rsid w:val="00F52CA7"/>
    <w:rsid w:val="00F53F2B"/>
    <w:rsid w:val="00F540B3"/>
    <w:rsid w:val="00F54B22"/>
    <w:rsid w:val="00F56B75"/>
    <w:rsid w:val="00F56EBD"/>
    <w:rsid w:val="00F60D36"/>
    <w:rsid w:val="00F60ECC"/>
    <w:rsid w:val="00F61058"/>
    <w:rsid w:val="00F618FF"/>
    <w:rsid w:val="00F62815"/>
    <w:rsid w:val="00F63607"/>
    <w:rsid w:val="00F63E4A"/>
    <w:rsid w:val="00F650DE"/>
    <w:rsid w:val="00F65637"/>
    <w:rsid w:val="00F65D05"/>
    <w:rsid w:val="00F65E9B"/>
    <w:rsid w:val="00F668FB"/>
    <w:rsid w:val="00F67AA9"/>
    <w:rsid w:val="00F67B99"/>
    <w:rsid w:val="00F706BC"/>
    <w:rsid w:val="00F72C7E"/>
    <w:rsid w:val="00F73D51"/>
    <w:rsid w:val="00F748B0"/>
    <w:rsid w:val="00F76D4D"/>
    <w:rsid w:val="00F77DEC"/>
    <w:rsid w:val="00F8255C"/>
    <w:rsid w:val="00F837E0"/>
    <w:rsid w:val="00F8441C"/>
    <w:rsid w:val="00F85BF1"/>
    <w:rsid w:val="00F85D90"/>
    <w:rsid w:val="00F90206"/>
    <w:rsid w:val="00F9054B"/>
    <w:rsid w:val="00F91A86"/>
    <w:rsid w:val="00F9289B"/>
    <w:rsid w:val="00F9373B"/>
    <w:rsid w:val="00F9377F"/>
    <w:rsid w:val="00F93A67"/>
    <w:rsid w:val="00F93B91"/>
    <w:rsid w:val="00F93F67"/>
    <w:rsid w:val="00F94BB3"/>
    <w:rsid w:val="00F95935"/>
    <w:rsid w:val="00FA1475"/>
    <w:rsid w:val="00FA4AAB"/>
    <w:rsid w:val="00FA5C85"/>
    <w:rsid w:val="00FA5F32"/>
    <w:rsid w:val="00FA63AF"/>
    <w:rsid w:val="00FB02DA"/>
    <w:rsid w:val="00FB03C0"/>
    <w:rsid w:val="00FB0A2B"/>
    <w:rsid w:val="00FB182B"/>
    <w:rsid w:val="00FB1851"/>
    <w:rsid w:val="00FB4A32"/>
    <w:rsid w:val="00FB4B06"/>
    <w:rsid w:val="00FC0C13"/>
    <w:rsid w:val="00FC21DA"/>
    <w:rsid w:val="00FC29C3"/>
    <w:rsid w:val="00FC31EA"/>
    <w:rsid w:val="00FC321E"/>
    <w:rsid w:val="00FC3362"/>
    <w:rsid w:val="00FC3937"/>
    <w:rsid w:val="00FC3CF5"/>
    <w:rsid w:val="00FC3EC5"/>
    <w:rsid w:val="00FC40B6"/>
    <w:rsid w:val="00FC4ACC"/>
    <w:rsid w:val="00FC4B79"/>
    <w:rsid w:val="00FD016E"/>
    <w:rsid w:val="00FD21AF"/>
    <w:rsid w:val="00FD2309"/>
    <w:rsid w:val="00FD267D"/>
    <w:rsid w:val="00FD27B0"/>
    <w:rsid w:val="00FD3759"/>
    <w:rsid w:val="00FD41AB"/>
    <w:rsid w:val="00FD4CE5"/>
    <w:rsid w:val="00FD5531"/>
    <w:rsid w:val="00FD5B27"/>
    <w:rsid w:val="00FD60AD"/>
    <w:rsid w:val="00FD6D3E"/>
    <w:rsid w:val="00FD72A8"/>
    <w:rsid w:val="00FD79CE"/>
    <w:rsid w:val="00FD7C8B"/>
    <w:rsid w:val="00FD7EE3"/>
    <w:rsid w:val="00FE0512"/>
    <w:rsid w:val="00FE232D"/>
    <w:rsid w:val="00FE28AD"/>
    <w:rsid w:val="00FE2CBE"/>
    <w:rsid w:val="00FE364B"/>
    <w:rsid w:val="00FE36E4"/>
    <w:rsid w:val="00FE3885"/>
    <w:rsid w:val="00FE3BB1"/>
    <w:rsid w:val="00FE4232"/>
    <w:rsid w:val="00FE43C5"/>
    <w:rsid w:val="00FE487D"/>
    <w:rsid w:val="00FE5913"/>
    <w:rsid w:val="00FE5CFA"/>
    <w:rsid w:val="00FE7BD8"/>
    <w:rsid w:val="00FF0C32"/>
    <w:rsid w:val="00FF142A"/>
    <w:rsid w:val="00FF18A0"/>
    <w:rsid w:val="00FF28EA"/>
    <w:rsid w:val="00FF2E1D"/>
    <w:rsid w:val="00FF53BD"/>
    <w:rsid w:val="00FF60DF"/>
    <w:rsid w:val="00FF7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1CDF06D3"/>
  <w15:docId w15:val="{73BF9798-4673-4AB1-B1FF-9847253B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qFormat/>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19"/>
      </w:numPr>
      <w:ind w:left="360"/>
    </w:pPr>
  </w:style>
  <w:style w:type="character" w:customStyle="1" w:styleId="cf01">
    <w:name w:val="cf01"/>
    <w:basedOn w:val="Standaardalinea-lettertype"/>
    <w:rsid w:val="00AA2F1C"/>
    <w:rPr>
      <w:rFonts w:ascii="Segoe UI" w:hAnsi="Segoe UI" w:cs="Segoe UI" w:hint="default"/>
      <w:sz w:val="18"/>
      <w:szCs w:val="18"/>
    </w:rPr>
  </w:style>
  <w:style w:type="character" w:customStyle="1" w:styleId="cf11">
    <w:name w:val="cf11"/>
    <w:basedOn w:val="Standaardalinea-lettertype"/>
    <w:rsid w:val="00AA2F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86606772">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694187898">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21821551">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585070327">
      <w:bodyDiv w:val="1"/>
      <w:marLeft w:val="0"/>
      <w:marRight w:val="0"/>
      <w:marTop w:val="0"/>
      <w:marBottom w:val="0"/>
      <w:divBdr>
        <w:top w:val="none" w:sz="0" w:space="0" w:color="auto"/>
        <w:left w:val="none" w:sz="0" w:space="0" w:color="auto"/>
        <w:bottom w:val="none" w:sz="0" w:space="0" w:color="auto"/>
        <w:right w:val="none" w:sz="0" w:space="0" w:color="auto"/>
      </w:divBdr>
    </w:div>
    <w:div w:id="1645159494">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54026640">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883709365">
      <w:bodyDiv w:val="1"/>
      <w:marLeft w:val="0"/>
      <w:marRight w:val="0"/>
      <w:marTop w:val="0"/>
      <w:marBottom w:val="0"/>
      <w:divBdr>
        <w:top w:val="none" w:sz="0" w:space="0" w:color="auto"/>
        <w:left w:val="none" w:sz="0" w:space="0" w:color="auto"/>
        <w:bottom w:val="none" w:sz="0" w:space="0" w:color="auto"/>
        <w:right w:val="none" w:sz="0" w:space="0" w:color="auto"/>
      </w:divBdr>
    </w:div>
    <w:div w:id="1947731157">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099446982">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losingtheloop.eu/"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mailto:inkoop@wageningen.n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egids/begrip/O/opdracht" TargetMode="External"/><Relationship Id="rId25" Type="http://schemas.openxmlformats.org/officeDocument/2006/relationships/image" Target="media/image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enderned.nl/egids/begrip/A/aanbestedende_dienst" TargetMode="External"/><Relationship Id="rId20" Type="http://schemas.openxmlformats.org/officeDocument/2006/relationships/hyperlink" Target="http://www.tenderned.nl/" TargetMode="External"/><Relationship Id="rId29" Type="http://schemas.openxmlformats.org/officeDocument/2006/relationships/hyperlink" Target="http://www.social-enterpris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6.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image" Target="media/image5.png"/><Relationship Id="rId28" Type="http://schemas.openxmlformats.org/officeDocument/2006/relationships/hyperlink" Target="http://www.codesocialeondernemingen.n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koopklacht@wageningen.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image" Target="media/image4.png"/><Relationship Id="rId27" Type="http://schemas.openxmlformats.org/officeDocument/2006/relationships/hyperlink" Target="mailto:factuur@wageningen.nl" TargetMode="External"/><Relationship Id="rId30" Type="http://schemas.openxmlformats.org/officeDocument/2006/relationships/hyperlink" Target="https://www.pso-nederland.nl/over-de-pso/pso-30-abw-certificaat"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2.xml><?xml version="1.0" encoding="utf-8"?>
<ds:datastoreItem xmlns:ds="http://schemas.openxmlformats.org/officeDocument/2006/customXml" ds:itemID="{D4A62CE2-6AE5-432B-BA10-5F731F53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4.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24</TotalTime>
  <Pages>35</Pages>
  <Words>10973</Words>
  <Characters>60352</Characters>
  <Application>Microsoft Office Word</Application>
  <DocSecurity>0</DocSecurity>
  <Lines>502</Lines>
  <Paragraphs>142</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71183</CharactersWithSpaces>
  <SharedDoc>false</SharedDoc>
  <HLinks>
    <vt:vector size="234" baseType="variant">
      <vt:variant>
        <vt:i4>6684722</vt:i4>
      </vt:variant>
      <vt:variant>
        <vt:i4>231</vt:i4>
      </vt:variant>
      <vt:variant>
        <vt:i4>0</vt:i4>
      </vt:variant>
      <vt:variant>
        <vt:i4>5</vt:i4>
      </vt:variant>
      <vt:variant>
        <vt:lpwstr>http://www.naam.nl/</vt:lpwstr>
      </vt:variant>
      <vt:variant>
        <vt:lpwstr/>
      </vt:variant>
      <vt:variant>
        <vt:i4>1179698</vt:i4>
      </vt:variant>
      <vt:variant>
        <vt:i4>224</vt:i4>
      </vt:variant>
      <vt:variant>
        <vt:i4>0</vt:i4>
      </vt:variant>
      <vt:variant>
        <vt:i4>5</vt:i4>
      </vt:variant>
      <vt:variant>
        <vt:lpwstr/>
      </vt:variant>
      <vt:variant>
        <vt:lpwstr>_Toc395538713</vt:lpwstr>
      </vt:variant>
      <vt:variant>
        <vt:i4>1179698</vt:i4>
      </vt:variant>
      <vt:variant>
        <vt:i4>218</vt:i4>
      </vt:variant>
      <vt:variant>
        <vt:i4>0</vt:i4>
      </vt:variant>
      <vt:variant>
        <vt:i4>5</vt:i4>
      </vt:variant>
      <vt:variant>
        <vt:lpwstr/>
      </vt:variant>
      <vt:variant>
        <vt:lpwstr>_Toc395538712</vt:lpwstr>
      </vt:variant>
      <vt:variant>
        <vt:i4>1179698</vt:i4>
      </vt:variant>
      <vt:variant>
        <vt:i4>212</vt:i4>
      </vt:variant>
      <vt:variant>
        <vt:i4>0</vt:i4>
      </vt:variant>
      <vt:variant>
        <vt:i4>5</vt:i4>
      </vt:variant>
      <vt:variant>
        <vt:lpwstr/>
      </vt:variant>
      <vt:variant>
        <vt:lpwstr>_Toc395538711</vt:lpwstr>
      </vt:variant>
      <vt:variant>
        <vt:i4>1179698</vt:i4>
      </vt:variant>
      <vt:variant>
        <vt:i4>206</vt:i4>
      </vt:variant>
      <vt:variant>
        <vt:i4>0</vt:i4>
      </vt:variant>
      <vt:variant>
        <vt:i4>5</vt:i4>
      </vt:variant>
      <vt:variant>
        <vt:lpwstr/>
      </vt:variant>
      <vt:variant>
        <vt:lpwstr>_Toc395538710</vt:lpwstr>
      </vt:variant>
      <vt:variant>
        <vt:i4>1245234</vt:i4>
      </vt:variant>
      <vt:variant>
        <vt:i4>200</vt:i4>
      </vt:variant>
      <vt:variant>
        <vt:i4>0</vt:i4>
      </vt:variant>
      <vt:variant>
        <vt:i4>5</vt:i4>
      </vt:variant>
      <vt:variant>
        <vt:lpwstr/>
      </vt:variant>
      <vt:variant>
        <vt:lpwstr>_Toc395538709</vt:lpwstr>
      </vt:variant>
      <vt:variant>
        <vt:i4>1245234</vt:i4>
      </vt:variant>
      <vt:variant>
        <vt:i4>194</vt:i4>
      </vt:variant>
      <vt:variant>
        <vt:i4>0</vt:i4>
      </vt:variant>
      <vt:variant>
        <vt:i4>5</vt:i4>
      </vt:variant>
      <vt:variant>
        <vt:lpwstr/>
      </vt:variant>
      <vt:variant>
        <vt:lpwstr>_Toc395538708</vt:lpwstr>
      </vt:variant>
      <vt:variant>
        <vt:i4>1245234</vt:i4>
      </vt:variant>
      <vt:variant>
        <vt:i4>188</vt:i4>
      </vt:variant>
      <vt:variant>
        <vt:i4>0</vt:i4>
      </vt:variant>
      <vt:variant>
        <vt:i4>5</vt:i4>
      </vt:variant>
      <vt:variant>
        <vt:lpwstr/>
      </vt:variant>
      <vt:variant>
        <vt:lpwstr>_Toc395538707</vt:lpwstr>
      </vt:variant>
      <vt:variant>
        <vt:i4>1245234</vt:i4>
      </vt:variant>
      <vt:variant>
        <vt:i4>182</vt:i4>
      </vt:variant>
      <vt:variant>
        <vt:i4>0</vt:i4>
      </vt:variant>
      <vt:variant>
        <vt:i4>5</vt:i4>
      </vt:variant>
      <vt:variant>
        <vt:lpwstr/>
      </vt:variant>
      <vt:variant>
        <vt:lpwstr>_Toc395538706</vt:lpwstr>
      </vt:variant>
      <vt:variant>
        <vt:i4>1245234</vt:i4>
      </vt:variant>
      <vt:variant>
        <vt:i4>176</vt:i4>
      </vt:variant>
      <vt:variant>
        <vt:i4>0</vt:i4>
      </vt:variant>
      <vt:variant>
        <vt:i4>5</vt:i4>
      </vt:variant>
      <vt:variant>
        <vt:lpwstr/>
      </vt:variant>
      <vt:variant>
        <vt:lpwstr>_Toc395538705</vt:lpwstr>
      </vt:variant>
      <vt:variant>
        <vt:i4>1245234</vt:i4>
      </vt:variant>
      <vt:variant>
        <vt:i4>170</vt:i4>
      </vt:variant>
      <vt:variant>
        <vt:i4>0</vt:i4>
      </vt:variant>
      <vt:variant>
        <vt:i4>5</vt:i4>
      </vt:variant>
      <vt:variant>
        <vt:lpwstr/>
      </vt:variant>
      <vt:variant>
        <vt:lpwstr>_Toc395538704</vt:lpwstr>
      </vt:variant>
      <vt:variant>
        <vt:i4>1245234</vt:i4>
      </vt:variant>
      <vt:variant>
        <vt:i4>164</vt:i4>
      </vt:variant>
      <vt:variant>
        <vt:i4>0</vt:i4>
      </vt:variant>
      <vt:variant>
        <vt:i4>5</vt:i4>
      </vt:variant>
      <vt:variant>
        <vt:lpwstr/>
      </vt:variant>
      <vt:variant>
        <vt:lpwstr>_Toc395538703</vt:lpwstr>
      </vt:variant>
      <vt:variant>
        <vt:i4>1245234</vt:i4>
      </vt:variant>
      <vt:variant>
        <vt:i4>158</vt:i4>
      </vt:variant>
      <vt:variant>
        <vt:i4>0</vt:i4>
      </vt:variant>
      <vt:variant>
        <vt:i4>5</vt:i4>
      </vt:variant>
      <vt:variant>
        <vt:lpwstr/>
      </vt:variant>
      <vt:variant>
        <vt:lpwstr>_Toc395538702</vt:lpwstr>
      </vt:variant>
      <vt:variant>
        <vt:i4>1245234</vt:i4>
      </vt:variant>
      <vt:variant>
        <vt:i4>152</vt:i4>
      </vt:variant>
      <vt:variant>
        <vt:i4>0</vt:i4>
      </vt:variant>
      <vt:variant>
        <vt:i4>5</vt:i4>
      </vt:variant>
      <vt:variant>
        <vt:lpwstr/>
      </vt:variant>
      <vt:variant>
        <vt:lpwstr>_Toc395538701</vt:lpwstr>
      </vt:variant>
      <vt:variant>
        <vt:i4>1245234</vt:i4>
      </vt:variant>
      <vt:variant>
        <vt:i4>146</vt:i4>
      </vt:variant>
      <vt:variant>
        <vt:i4>0</vt:i4>
      </vt:variant>
      <vt:variant>
        <vt:i4>5</vt:i4>
      </vt:variant>
      <vt:variant>
        <vt:lpwstr/>
      </vt:variant>
      <vt:variant>
        <vt:lpwstr>_Toc395538700</vt:lpwstr>
      </vt:variant>
      <vt:variant>
        <vt:i4>1703987</vt:i4>
      </vt:variant>
      <vt:variant>
        <vt:i4>140</vt:i4>
      </vt:variant>
      <vt:variant>
        <vt:i4>0</vt:i4>
      </vt:variant>
      <vt:variant>
        <vt:i4>5</vt:i4>
      </vt:variant>
      <vt:variant>
        <vt:lpwstr/>
      </vt:variant>
      <vt:variant>
        <vt:lpwstr>_Toc395538699</vt:lpwstr>
      </vt:variant>
      <vt:variant>
        <vt:i4>1703987</vt:i4>
      </vt:variant>
      <vt:variant>
        <vt:i4>134</vt:i4>
      </vt:variant>
      <vt:variant>
        <vt:i4>0</vt:i4>
      </vt:variant>
      <vt:variant>
        <vt:i4>5</vt:i4>
      </vt:variant>
      <vt:variant>
        <vt:lpwstr/>
      </vt:variant>
      <vt:variant>
        <vt:lpwstr>_Toc395538698</vt:lpwstr>
      </vt:variant>
      <vt:variant>
        <vt:i4>1703987</vt:i4>
      </vt:variant>
      <vt:variant>
        <vt:i4>128</vt:i4>
      </vt:variant>
      <vt:variant>
        <vt:i4>0</vt:i4>
      </vt:variant>
      <vt:variant>
        <vt:i4>5</vt:i4>
      </vt:variant>
      <vt:variant>
        <vt:lpwstr/>
      </vt:variant>
      <vt:variant>
        <vt:lpwstr>_Toc395538697</vt:lpwstr>
      </vt:variant>
      <vt:variant>
        <vt:i4>1703987</vt:i4>
      </vt:variant>
      <vt:variant>
        <vt:i4>122</vt:i4>
      </vt:variant>
      <vt:variant>
        <vt:i4>0</vt:i4>
      </vt:variant>
      <vt:variant>
        <vt:i4>5</vt:i4>
      </vt:variant>
      <vt:variant>
        <vt:lpwstr/>
      </vt:variant>
      <vt:variant>
        <vt:lpwstr>_Toc395538696</vt:lpwstr>
      </vt:variant>
      <vt:variant>
        <vt:i4>1703987</vt:i4>
      </vt:variant>
      <vt:variant>
        <vt:i4>116</vt:i4>
      </vt:variant>
      <vt:variant>
        <vt:i4>0</vt:i4>
      </vt:variant>
      <vt:variant>
        <vt:i4>5</vt:i4>
      </vt:variant>
      <vt:variant>
        <vt:lpwstr/>
      </vt:variant>
      <vt:variant>
        <vt:lpwstr>_Toc395538695</vt:lpwstr>
      </vt:variant>
      <vt:variant>
        <vt:i4>1703987</vt:i4>
      </vt:variant>
      <vt:variant>
        <vt:i4>110</vt:i4>
      </vt:variant>
      <vt:variant>
        <vt:i4>0</vt:i4>
      </vt:variant>
      <vt:variant>
        <vt:i4>5</vt:i4>
      </vt:variant>
      <vt:variant>
        <vt:lpwstr/>
      </vt:variant>
      <vt:variant>
        <vt:lpwstr>_Toc395538694</vt:lpwstr>
      </vt:variant>
      <vt:variant>
        <vt:i4>1703987</vt:i4>
      </vt:variant>
      <vt:variant>
        <vt:i4>104</vt:i4>
      </vt:variant>
      <vt:variant>
        <vt:i4>0</vt:i4>
      </vt:variant>
      <vt:variant>
        <vt:i4>5</vt:i4>
      </vt:variant>
      <vt:variant>
        <vt:lpwstr/>
      </vt:variant>
      <vt:variant>
        <vt:lpwstr>_Toc395538693</vt:lpwstr>
      </vt:variant>
      <vt:variant>
        <vt:i4>1703987</vt:i4>
      </vt:variant>
      <vt:variant>
        <vt:i4>98</vt:i4>
      </vt:variant>
      <vt:variant>
        <vt:i4>0</vt:i4>
      </vt:variant>
      <vt:variant>
        <vt:i4>5</vt:i4>
      </vt:variant>
      <vt:variant>
        <vt:lpwstr/>
      </vt:variant>
      <vt:variant>
        <vt:lpwstr>_Toc395538692</vt:lpwstr>
      </vt:variant>
      <vt:variant>
        <vt:i4>1703987</vt:i4>
      </vt:variant>
      <vt:variant>
        <vt:i4>92</vt:i4>
      </vt:variant>
      <vt:variant>
        <vt:i4>0</vt:i4>
      </vt:variant>
      <vt:variant>
        <vt:i4>5</vt:i4>
      </vt:variant>
      <vt:variant>
        <vt:lpwstr/>
      </vt:variant>
      <vt:variant>
        <vt:lpwstr>_Toc395538691</vt:lpwstr>
      </vt:variant>
      <vt:variant>
        <vt:i4>1703987</vt:i4>
      </vt:variant>
      <vt:variant>
        <vt:i4>86</vt:i4>
      </vt:variant>
      <vt:variant>
        <vt:i4>0</vt:i4>
      </vt:variant>
      <vt:variant>
        <vt:i4>5</vt:i4>
      </vt:variant>
      <vt:variant>
        <vt:lpwstr/>
      </vt:variant>
      <vt:variant>
        <vt:lpwstr>_Toc395538690</vt:lpwstr>
      </vt:variant>
      <vt:variant>
        <vt:i4>1769523</vt:i4>
      </vt:variant>
      <vt:variant>
        <vt:i4>80</vt:i4>
      </vt:variant>
      <vt:variant>
        <vt:i4>0</vt:i4>
      </vt:variant>
      <vt:variant>
        <vt:i4>5</vt:i4>
      </vt:variant>
      <vt:variant>
        <vt:lpwstr/>
      </vt:variant>
      <vt:variant>
        <vt:lpwstr>_Toc395538689</vt:lpwstr>
      </vt:variant>
      <vt:variant>
        <vt:i4>1769523</vt:i4>
      </vt:variant>
      <vt:variant>
        <vt:i4>74</vt:i4>
      </vt:variant>
      <vt:variant>
        <vt:i4>0</vt:i4>
      </vt:variant>
      <vt:variant>
        <vt:i4>5</vt:i4>
      </vt:variant>
      <vt:variant>
        <vt:lpwstr/>
      </vt:variant>
      <vt:variant>
        <vt:lpwstr>_Toc395538688</vt:lpwstr>
      </vt:variant>
      <vt:variant>
        <vt:i4>1769523</vt:i4>
      </vt:variant>
      <vt:variant>
        <vt:i4>68</vt:i4>
      </vt:variant>
      <vt:variant>
        <vt:i4>0</vt:i4>
      </vt:variant>
      <vt:variant>
        <vt:i4>5</vt:i4>
      </vt:variant>
      <vt:variant>
        <vt:lpwstr/>
      </vt:variant>
      <vt:variant>
        <vt:lpwstr>_Toc395538687</vt:lpwstr>
      </vt:variant>
      <vt:variant>
        <vt:i4>1769523</vt:i4>
      </vt:variant>
      <vt:variant>
        <vt:i4>62</vt:i4>
      </vt:variant>
      <vt:variant>
        <vt:i4>0</vt:i4>
      </vt:variant>
      <vt:variant>
        <vt:i4>5</vt:i4>
      </vt:variant>
      <vt:variant>
        <vt:lpwstr/>
      </vt:variant>
      <vt:variant>
        <vt:lpwstr>_Toc395538686</vt:lpwstr>
      </vt:variant>
      <vt:variant>
        <vt:i4>1769523</vt:i4>
      </vt:variant>
      <vt:variant>
        <vt:i4>56</vt:i4>
      </vt:variant>
      <vt:variant>
        <vt:i4>0</vt:i4>
      </vt:variant>
      <vt:variant>
        <vt:i4>5</vt:i4>
      </vt:variant>
      <vt:variant>
        <vt:lpwstr/>
      </vt:variant>
      <vt:variant>
        <vt:lpwstr>_Toc395538685</vt:lpwstr>
      </vt:variant>
      <vt:variant>
        <vt:i4>1769523</vt:i4>
      </vt:variant>
      <vt:variant>
        <vt:i4>50</vt:i4>
      </vt:variant>
      <vt:variant>
        <vt:i4>0</vt:i4>
      </vt:variant>
      <vt:variant>
        <vt:i4>5</vt:i4>
      </vt:variant>
      <vt:variant>
        <vt:lpwstr/>
      </vt:variant>
      <vt:variant>
        <vt:lpwstr>_Toc395538684</vt:lpwstr>
      </vt:variant>
      <vt:variant>
        <vt:i4>1769523</vt:i4>
      </vt:variant>
      <vt:variant>
        <vt:i4>44</vt:i4>
      </vt:variant>
      <vt:variant>
        <vt:i4>0</vt:i4>
      </vt:variant>
      <vt:variant>
        <vt:i4>5</vt:i4>
      </vt:variant>
      <vt:variant>
        <vt:lpwstr/>
      </vt:variant>
      <vt:variant>
        <vt:lpwstr>_Toc395538683</vt:lpwstr>
      </vt:variant>
      <vt:variant>
        <vt:i4>1769523</vt:i4>
      </vt:variant>
      <vt:variant>
        <vt:i4>38</vt:i4>
      </vt:variant>
      <vt:variant>
        <vt:i4>0</vt:i4>
      </vt:variant>
      <vt:variant>
        <vt:i4>5</vt:i4>
      </vt:variant>
      <vt:variant>
        <vt:lpwstr/>
      </vt:variant>
      <vt:variant>
        <vt:lpwstr>_Toc395538682</vt:lpwstr>
      </vt:variant>
      <vt:variant>
        <vt:i4>1769523</vt:i4>
      </vt:variant>
      <vt:variant>
        <vt:i4>32</vt:i4>
      </vt:variant>
      <vt:variant>
        <vt:i4>0</vt:i4>
      </vt:variant>
      <vt:variant>
        <vt:i4>5</vt:i4>
      </vt:variant>
      <vt:variant>
        <vt:lpwstr/>
      </vt:variant>
      <vt:variant>
        <vt:lpwstr>_Toc395538681</vt:lpwstr>
      </vt:variant>
      <vt:variant>
        <vt:i4>1769523</vt:i4>
      </vt:variant>
      <vt:variant>
        <vt:i4>26</vt:i4>
      </vt:variant>
      <vt:variant>
        <vt:i4>0</vt:i4>
      </vt:variant>
      <vt:variant>
        <vt:i4>5</vt:i4>
      </vt:variant>
      <vt:variant>
        <vt:lpwstr/>
      </vt:variant>
      <vt:variant>
        <vt:lpwstr>_Toc395538680</vt:lpwstr>
      </vt:variant>
      <vt:variant>
        <vt:i4>1310771</vt:i4>
      </vt:variant>
      <vt:variant>
        <vt:i4>20</vt:i4>
      </vt:variant>
      <vt:variant>
        <vt:i4>0</vt:i4>
      </vt:variant>
      <vt:variant>
        <vt:i4>5</vt:i4>
      </vt:variant>
      <vt:variant>
        <vt:lpwstr/>
      </vt:variant>
      <vt:variant>
        <vt:lpwstr>_Toc395538679</vt:lpwstr>
      </vt:variant>
      <vt:variant>
        <vt:i4>1310771</vt:i4>
      </vt:variant>
      <vt:variant>
        <vt:i4>14</vt:i4>
      </vt:variant>
      <vt:variant>
        <vt:i4>0</vt:i4>
      </vt:variant>
      <vt:variant>
        <vt:i4>5</vt:i4>
      </vt:variant>
      <vt:variant>
        <vt:lpwstr/>
      </vt:variant>
      <vt:variant>
        <vt:lpwstr>_Toc395538678</vt:lpwstr>
      </vt:variant>
      <vt:variant>
        <vt:i4>1310771</vt:i4>
      </vt:variant>
      <vt:variant>
        <vt:i4>8</vt:i4>
      </vt:variant>
      <vt:variant>
        <vt:i4>0</vt:i4>
      </vt:variant>
      <vt:variant>
        <vt:i4>5</vt:i4>
      </vt:variant>
      <vt:variant>
        <vt:lpwstr/>
      </vt:variant>
      <vt:variant>
        <vt:lpwstr>_Toc395538677</vt:lpwstr>
      </vt:variant>
      <vt:variant>
        <vt:i4>1310771</vt:i4>
      </vt:variant>
      <vt:variant>
        <vt:i4>2</vt:i4>
      </vt:variant>
      <vt:variant>
        <vt:i4>0</vt:i4>
      </vt:variant>
      <vt:variant>
        <vt:i4>5</vt:i4>
      </vt:variant>
      <vt:variant>
        <vt:lpwstr/>
      </vt:variant>
      <vt:variant>
        <vt:lpwstr>_Toc395538676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dc:description/>
  <cp:lastModifiedBy>Roest, Cynthia van der</cp:lastModifiedBy>
  <cp:revision>6</cp:revision>
  <cp:lastPrinted>2020-08-11T09:28:00Z</cp:lastPrinted>
  <dcterms:created xsi:type="dcterms:W3CDTF">2024-01-22T15:12:00Z</dcterms:created>
  <dcterms:modified xsi:type="dcterms:W3CDTF">2024-01-23T07:40:00Z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