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784C" w14:textId="77777777" w:rsidR="000568C3" w:rsidRDefault="000568C3">
      <w:bookmarkStart w:id="0" w:name="_Toc329029030"/>
    </w:p>
    <w:p w14:paraId="78DBB4ED" w14:textId="77777777" w:rsidR="001F234A" w:rsidRDefault="001F234A"/>
    <w:p w14:paraId="1FB8E694" w14:textId="77777777" w:rsidR="00813E91" w:rsidRPr="00F31EF6" w:rsidRDefault="00813E91" w:rsidP="001F234A">
      <w:pPr>
        <w:jc w:val="center"/>
        <w:rPr>
          <w:b/>
          <w:sz w:val="96"/>
          <w:szCs w:val="96"/>
        </w:rPr>
      </w:pPr>
      <w:r w:rsidRPr="00F31EF6">
        <w:rPr>
          <w:b/>
          <w:sz w:val="96"/>
          <w:szCs w:val="96"/>
        </w:rPr>
        <w:t>BEI-HHNK</w:t>
      </w:r>
    </w:p>
    <w:p w14:paraId="1372869F" w14:textId="77777777" w:rsidR="00F0307D" w:rsidRDefault="00813E91" w:rsidP="00813E91">
      <w:pPr>
        <w:pStyle w:val="HHNKTitel"/>
        <w:jc w:val="center"/>
        <w:rPr>
          <w:sz w:val="36"/>
          <w:szCs w:val="36"/>
        </w:rPr>
      </w:pPr>
      <w:r w:rsidRPr="00813E91">
        <w:rPr>
          <w:sz w:val="36"/>
          <w:szCs w:val="36"/>
        </w:rPr>
        <w:t xml:space="preserve">Bedrijfsvoering van Elektrische Installaties </w:t>
      </w:r>
    </w:p>
    <w:p w14:paraId="2BA346D9" w14:textId="77777777" w:rsidR="00813E91" w:rsidRPr="00F31EF6" w:rsidRDefault="00813E91" w:rsidP="00813E91">
      <w:pPr>
        <w:pStyle w:val="HHNKTitel"/>
        <w:jc w:val="center"/>
        <w:rPr>
          <w:sz w:val="24"/>
        </w:rPr>
      </w:pPr>
      <w:r w:rsidRPr="00F31EF6">
        <w:rPr>
          <w:sz w:val="24"/>
        </w:rPr>
        <w:t>H</w:t>
      </w:r>
      <w:r w:rsidR="00F31EF6" w:rsidRPr="00F31EF6">
        <w:rPr>
          <w:sz w:val="24"/>
        </w:rPr>
        <w:t>oogheemraadschap Hollands Noorderkwartier</w:t>
      </w:r>
    </w:p>
    <w:p w14:paraId="31E1B871" w14:textId="77777777" w:rsidR="001F234A" w:rsidRDefault="001F234A"/>
    <w:p w14:paraId="3B6D9713" w14:textId="77777777" w:rsidR="001F234A" w:rsidRDefault="001F234A"/>
    <w:p w14:paraId="76498D70" w14:textId="77777777" w:rsidR="001F234A" w:rsidRDefault="001F234A"/>
    <w:p w14:paraId="7EC40436" w14:textId="77777777" w:rsidR="00DE3488" w:rsidRDefault="002725BA" w:rsidP="001F234A">
      <w:pPr>
        <w:jc w:val="center"/>
      </w:pPr>
      <w:r>
        <w:rPr>
          <w:noProof/>
        </w:rPr>
        <w:drawing>
          <wp:inline distT="0" distB="0" distL="0" distR="0" wp14:anchorId="3A756093" wp14:editId="4406C31D">
            <wp:extent cx="5731510" cy="4255135"/>
            <wp:effectExtent l="0" t="0" r="254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255135"/>
                    </a:xfrm>
                    <a:prstGeom prst="rect">
                      <a:avLst/>
                    </a:prstGeom>
                  </pic:spPr>
                </pic:pic>
              </a:graphicData>
            </a:graphic>
          </wp:inline>
        </w:drawing>
      </w:r>
    </w:p>
    <w:p w14:paraId="40E275A4" w14:textId="77777777" w:rsidR="00DE3488" w:rsidRDefault="00DE3488" w:rsidP="001F234A">
      <w:pPr>
        <w:jc w:val="center"/>
      </w:pPr>
    </w:p>
    <w:p w14:paraId="4AC7EF51" w14:textId="77777777" w:rsidR="008D1F06" w:rsidRDefault="008D1F06"/>
    <w:p w14:paraId="7334CEFD" w14:textId="77777777" w:rsidR="008D1F06" w:rsidRDefault="008D1F06"/>
    <w:p w14:paraId="4BF5B493" w14:textId="77777777" w:rsidR="00DA66E1" w:rsidRDefault="00DA66E1"/>
    <w:p w14:paraId="2C1D3E33" w14:textId="77777777" w:rsidR="00A43F92" w:rsidRDefault="00A43F92"/>
    <w:p w14:paraId="78E7F959" w14:textId="77777777" w:rsidR="00A43F92" w:rsidRDefault="00A43F92"/>
    <w:p w14:paraId="7655CED4" w14:textId="77777777" w:rsidR="00DA66E1" w:rsidRDefault="00DA66E1"/>
    <w:p w14:paraId="54EC92D3" w14:textId="77777777" w:rsidR="00DA66E1" w:rsidRDefault="00DA66E1"/>
    <w:p w14:paraId="12C99394" w14:textId="77777777" w:rsidR="008D1F06" w:rsidRDefault="008D1F0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98"/>
        <w:gridCol w:w="3671"/>
      </w:tblGrid>
      <w:tr w:rsidR="00DA66E1" w14:paraId="505859B2" w14:textId="77777777" w:rsidTr="00DA66E1">
        <w:tc>
          <w:tcPr>
            <w:tcW w:w="1129" w:type="dxa"/>
          </w:tcPr>
          <w:p w14:paraId="5A2F4FF5" w14:textId="77777777" w:rsidR="00DA66E1" w:rsidRDefault="00DA66E1" w:rsidP="00DA66E1">
            <w:r>
              <w:t>Datum</w:t>
            </w:r>
          </w:p>
        </w:tc>
        <w:tc>
          <w:tcPr>
            <w:tcW w:w="298" w:type="dxa"/>
          </w:tcPr>
          <w:p w14:paraId="641B56DF" w14:textId="77777777" w:rsidR="00DA66E1" w:rsidRDefault="00DA66E1">
            <w:r>
              <w:t>:</w:t>
            </w:r>
          </w:p>
        </w:tc>
        <w:tc>
          <w:tcPr>
            <w:tcW w:w="3671" w:type="dxa"/>
          </w:tcPr>
          <w:p w14:paraId="07E0A64C" w14:textId="77777777" w:rsidR="00DA66E1" w:rsidRDefault="00DA66E1">
            <w:r>
              <w:t>Heerhugowaard, 21 oktober 2016</w:t>
            </w:r>
          </w:p>
        </w:tc>
      </w:tr>
      <w:tr w:rsidR="00DA66E1" w14:paraId="176ACF93" w14:textId="77777777" w:rsidTr="00DA66E1">
        <w:tc>
          <w:tcPr>
            <w:tcW w:w="1129" w:type="dxa"/>
          </w:tcPr>
          <w:p w14:paraId="6875E252" w14:textId="77777777" w:rsidR="00DA66E1" w:rsidRDefault="00DA66E1">
            <w:r>
              <w:t>Versie</w:t>
            </w:r>
          </w:p>
        </w:tc>
        <w:tc>
          <w:tcPr>
            <w:tcW w:w="298" w:type="dxa"/>
          </w:tcPr>
          <w:p w14:paraId="0D7849C5" w14:textId="77777777" w:rsidR="00DA66E1" w:rsidRDefault="00DA66E1">
            <w:r>
              <w:t>:</w:t>
            </w:r>
          </w:p>
        </w:tc>
        <w:tc>
          <w:tcPr>
            <w:tcW w:w="3671" w:type="dxa"/>
          </w:tcPr>
          <w:p w14:paraId="5AB2C635" w14:textId="77777777" w:rsidR="00DA66E1" w:rsidRDefault="00DA66E1">
            <w:r>
              <w:t>1.0</w:t>
            </w:r>
          </w:p>
        </w:tc>
      </w:tr>
      <w:tr w:rsidR="00DA66E1" w14:paraId="626D55DC" w14:textId="77777777" w:rsidTr="00DA66E1">
        <w:tc>
          <w:tcPr>
            <w:tcW w:w="1129" w:type="dxa"/>
          </w:tcPr>
          <w:p w14:paraId="77A9F897" w14:textId="77777777" w:rsidR="00DA66E1" w:rsidRDefault="00DA66E1">
            <w:r>
              <w:t>Status</w:t>
            </w:r>
          </w:p>
        </w:tc>
        <w:tc>
          <w:tcPr>
            <w:tcW w:w="298" w:type="dxa"/>
          </w:tcPr>
          <w:p w14:paraId="4EB2AFEA" w14:textId="77777777" w:rsidR="00DA66E1" w:rsidRDefault="00DA66E1">
            <w:r>
              <w:t>:</w:t>
            </w:r>
          </w:p>
        </w:tc>
        <w:tc>
          <w:tcPr>
            <w:tcW w:w="3671" w:type="dxa"/>
          </w:tcPr>
          <w:p w14:paraId="381395F9" w14:textId="77777777" w:rsidR="00DA66E1" w:rsidRDefault="00DA66E1">
            <w:r>
              <w:t>Definitief</w:t>
            </w:r>
          </w:p>
        </w:tc>
      </w:tr>
      <w:tr w:rsidR="00DA66E1" w14:paraId="4AF0FAC6" w14:textId="77777777" w:rsidTr="00DA66E1">
        <w:tc>
          <w:tcPr>
            <w:tcW w:w="1129" w:type="dxa"/>
          </w:tcPr>
          <w:p w14:paraId="1783C20D" w14:textId="77777777" w:rsidR="00DA66E1" w:rsidRDefault="00DA66E1">
            <w:r>
              <w:t>Corsa nr.</w:t>
            </w:r>
          </w:p>
        </w:tc>
        <w:tc>
          <w:tcPr>
            <w:tcW w:w="298" w:type="dxa"/>
          </w:tcPr>
          <w:p w14:paraId="34B81A21" w14:textId="77777777" w:rsidR="00DA66E1" w:rsidRDefault="00DA66E1">
            <w:r>
              <w:t>:</w:t>
            </w:r>
          </w:p>
        </w:tc>
        <w:tc>
          <w:tcPr>
            <w:tcW w:w="3671" w:type="dxa"/>
          </w:tcPr>
          <w:p w14:paraId="15CF40AD" w14:textId="77777777" w:rsidR="00DA66E1" w:rsidRDefault="00DA66E1" w:rsidP="00D94116">
            <w:r>
              <w:t>16.0</w:t>
            </w:r>
            <w:r w:rsidR="00D94116">
              <w:t>551843</w:t>
            </w:r>
          </w:p>
        </w:tc>
      </w:tr>
    </w:tbl>
    <w:p w14:paraId="19D1542D" w14:textId="77777777" w:rsidR="008D1F06" w:rsidRDefault="008D1F06"/>
    <w:p w14:paraId="0E96F873" w14:textId="77777777" w:rsidR="00CC3F54" w:rsidRDefault="00CC3F54">
      <w:pPr>
        <w:sectPr w:rsidR="00CC3F54" w:rsidSect="00822158">
          <w:headerReference w:type="default" r:id="rId9"/>
          <w:footerReference w:type="default" r:id="rId10"/>
          <w:pgSz w:w="11906" w:h="16838" w:code="9"/>
          <w:pgMar w:top="1440" w:right="1440" w:bottom="1440" w:left="1440" w:header="709" w:footer="709" w:gutter="0"/>
          <w:cols w:space="708"/>
          <w:docGrid w:linePitch="360"/>
        </w:sectPr>
      </w:pPr>
    </w:p>
    <w:p w14:paraId="50C60CCC" w14:textId="77777777" w:rsidR="008D1F06" w:rsidRDefault="008D1F06" w:rsidP="008D1F06">
      <w:pPr>
        <w:jc w:val="center"/>
      </w:pPr>
    </w:p>
    <w:p w14:paraId="58E5D0B7" w14:textId="77777777" w:rsidR="008D1F06" w:rsidRDefault="008D1F06" w:rsidP="008D1F06">
      <w:pPr>
        <w:jc w:val="center"/>
      </w:pPr>
    </w:p>
    <w:p w14:paraId="0384D7D2" w14:textId="77777777" w:rsidR="003A3E5E" w:rsidRPr="00A43F92" w:rsidRDefault="008D1F06" w:rsidP="008D1F06">
      <w:pPr>
        <w:rPr>
          <w:u w:val="single"/>
        </w:rPr>
      </w:pPr>
      <w:r w:rsidRPr="00A43F92">
        <w:rPr>
          <w:u w:val="single"/>
        </w:rPr>
        <w:t xml:space="preserve">Omslag </w:t>
      </w:r>
    </w:p>
    <w:p w14:paraId="1A5856E1" w14:textId="77777777" w:rsidR="003A3E5E" w:rsidRDefault="008D1F06" w:rsidP="008D1F06">
      <w:r>
        <w:t xml:space="preserve"> </w:t>
      </w:r>
    </w:p>
    <w:p w14:paraId="4A09A312" w14:textId="77777777" w:rsidR="008D1F06" w:rsidRDefault="008D1F06" w:rsidP="008D1F06">
      <w:r>
        <w:t xml:space="preserve">De elektrische windingen en aandrijfas van een hoogpolige elektromotor van </w:t>
      </w:r>
    </w:p>
    <w:p w14:paraId="6EC1BF41" w14:textId="77777777" w:rsidR="009D7C13" w:rsidRDefault="008D1F06" w:rsidP="008D1F06">
      <w:r>
        <w:t>gemaal Vier Noorder Koggen.</w:t>
      </w:r>
    </w:p>
    <w:p w14:paraId="19D31907" w14:textId="77777777" w:rsidR="008D1F06" w:rsidRDefault="008D1F06" w:rsidP="008D1F06"/>
    <w:p w14:paraId="5273D11F" w14:textId="77777777" w:rsidR="008D1F06" w:rsidRDefault="008D1F06" w:rsidP="008D1F06"/>
    <w:p w14:paraId="402A7937" w14:textId="77777777" w:rsidR="009D7C13" w:rsidRDefault="009D7C13" w:rsidP="001F234A">
      <w:pPr>
        <w:jc w:val="center"/>
      </w:pPr>
    </w:p>
    <w:p w14:paraId="3878FC7C" w14:textId="77777777" w:rsidR="009D7C13" w:rsidRDefault="009D7C13" w:rsidP="001F234A">
      <w:pPr>
        <w:jc w:val="center"/>
      </w:pPr>
    </w:p>
    <w:p w14:paraId="147B0228" w14:textId="77777777" w:rsidR="009D7C13" w:rsidRDefault="009D7C13" w:rsidP="001F234A">
      <w:pPr>
        <w:jc w:val="center"/>
      </w:pPr>
    </w:p>
    <w:p w14:paraId="4E0E7B97" w14:textId="77777777" w:rsidR="009D7C13" w:rsidRDefault="009D7C13" w:rsidP="001F234A">
      <w:pPr>
        <w:jc w:val="center"/>
      </w:pPr>
    </w:p>
    <w:p w14:paraId="1CA83F80" w14:textId="77777777" w:rsidR="009D7C13" w:rsidRDefault="009D7C13" w:rsidP="001F234A">
      <w:pPr>
        <w:jc w:val="center"/>
      </w:pPr>
    </w:p>
    <w:p w14:paraId="7D98DDB3" w14:textId="77777777" w:rsidR="009D7C13" w:rsidRDefault="009D7C13" w:rsidP="001F234A">
      <w:pPr>
        <w:jc w:val="center"/>
      </w:pPr>
    </w:p>
    <w:p w14:paraId="6C7E11D0" w14:textId="77777777" w:rsidR="009D7C13" w:rsidRDefault="009D7C13" w:rsidP="001F234A">
      <w:pPr>
        <w:jc w:val="center"/>
      </w:pPr>
    </w:p>
    <w:p w14:paraId="3B7E4715" w14:textId="77777777" w:rsidR="009D7C13" w:rsidRDefault="009D7C13" w:rsidP="001F234A">
      <w:pPr>
        <w:jc w:val="center"/>
      </w:pPr>
    </w:p>
    <w:p w14:paraId="7679C778" w14:textId="77777777" w:rsidR="009D7C13" w:rsidRDefault="009D7C13" w:rsidP="001F234A">
      <w:pPr>
        <w:jc w:val="center"/>
      </w:pPr>
    </w:p>
    <w:p w14:paraId="38E63470" w14:textId="77777777" w:rsidR="006E0860" w:rsidRDefault="006E0860" w:rsidP="001F234A">
      <w:pPr>
        <w:jc w:val="center"/>
        <w:rPr>
          <w:b/>
          <w:sz w:val="22"/>
        </w:rPr>
      </w:pPr>
      <w:r>
        <w:br w:type="page"/>
      </w:r>
    </w:p>
    <w:p w14:paraId="7276919D" w14:textId="77777777" w:rsidR="009D7C13" w:rsidRDefault="009D7C13" w:rsidP="00ED4B11">
      <w:pPr>
        <w:pStyle w:val="HHNKKop1"/>
        <w:numPr>
          <w:ilvl w:val="0"/>
          <w:numId w:val="0"/>
        </w:numPr>
        <w:ind w:left="360" w:hanging="360"/>
      </w:pPr>
      <w:bookmarkStart w:id="1" w:name="_Toc465080841"/>
      <w:r>
        <w:lastRenderedPageBreak/>
        <w:t>Inhoud</w:t>
      </w:r>
      <w:bookmarkEnd w:id="1"/>
    </w:p>
    <w:p w14:paraId="49BD2793" w14:textId="77777777" w:rsidR="002006E7" w:rsidRDefault="00E75E47">
      <w:pPr>
        <w:pStyle w:val="Inhopg1"/>
        <w:rPr>
          <w:rFonts w:asciiTheme="minorHAnsi" w:eastAsiaTheme="minorEastAsia" w:hAnsiTheme="minorHAnsi" w:cstheme="minorBidi"/>
          <w:b w:val="0"/>
          <w:noProof/>
          <w:sz w:val="22"/>
          <w:szCs w:val="22"/>
        </w:rPr>
      </w:pPr>
      <w:r>
        <w:fldChar w:fldCharType="begin"/>
      </w:r>
      <w:r>
        <w:instrText xml:space="preserve"> TOC \o "1-2" \h \z \u </w:instrText>
      </w:r>
      <w:r>
        <w:fldChar w:fldCharType="separate"/>
      </w:r>
      <w:hyperlink w:anchor="_Toc465080841" w:history="1">
        <w:r w:rsidR="002006E7" w:rsidRPr="000A01BA">
          <w:rPr>
            <w:rStyle w:val="Hyperlink"/>
            <w:noProof/>
          </w:rPr>
          <w:t>Inhoud</w:t>
        </w:r>
        <w:r w:rsidR="002006E7">
          <w:rPr>
            <w:noProof/>
            <w:webHidden/>
          </w:rPr>
          <w:tab/>
        </w:r>
        <w:r w:rsidR="002006E7">
          <w:rPr>
            <w:noProof/>
            <w:webHidden/>
          </w:rPr>
          <w:fldChar w:fldCharType="begin"/>
        </w:r>
        <w:r w:rsidR="002006E7">
          <w:rPr>
            <w:noProof/>
            <w:webHidden/>
          </w:rPr>
          <w:instrText xml:space="preserve"> PAGEREF _Toc465080841 \h </w:instrText>
        </w:r>
        <w:r w:rsidR="002006E7">
          <w:rPr>
            <w:noProof/>
            <w:webHidden/>
          </w:rPr>
        </w:r>
        <w:r w:rsidR="002006E7">
          <w:rPr>
            <w:noProof/>
            <w:webHidden/>
          </w:rPr>
          <w:fldChar w:fldCharType="separate"/>
        </w:r>
        <w:r w:rsidR="00B95484">
          <w:rPr>
            <w:noProof/>
            <w:webHidden/>
          </w:rPr>
          <w:t>3</w:t>
        </w:r>
        <w:r w:rsidR="002006E7">
          <w:rPr>
            <w:noProof/>
            <w:webHidden/>
          </w:rPr>
          <w:fldChar w:fldCharType="end"/>
        </w:r>
      </w:hyperlink>
    </w:p>
    <w:p w14:paraId="78A40FD6" w14:textId="77777777" w:rsidR="002006E7" w:rsidRDefault="0052120C">
      <w:pPr>
        <w:pStyle w:val="Inhopg1"/>
        <w:rPr>
          <w:rFonts w:asciiTheme="minorHAnsi" w:eastAsiaTheme="minorEastAsia" w:hAnsiTheme="minorHAnsi" w:cstheme="minorBidi"/>
          <w:b w:val="0"/>
          <w:noProof/>
          <w:sz w:val="22"/>
          <w:szCs w:val="22"/>
        </w:rPr>
      </w:pPr>
      <w:hyperlink w:anchor="_Toc465080842" w:history="1">
        <w:r w:rsidR="002006E7" w:rsidRPr="000A01BA">
          <w:rPr>
            <w:rStyle w:val="Hyperlink"/>
            <w:noProof/>
          </w:rPr>
          <w:t>Revisies Bedrijfsvoering van Elektrische Installaties HHNK</w:t>
        </w:r>
        <w:r w:rsidR="002006E7">
          <w:rPr>
            <w:noProof/>
            <w:webHidden/>
          </w:rPr>
          <w:tab/>
        </w:r>
        <w:r w:rsidR="002006E7">
          <w:rPr>
            <w:noProof/>
            <w:webHidden/>
          </w:rPr>
          <w:fldChar w:fldCharType="begin"/>
        </w:r>
        <w:r w:rsidR="002006E7">
          <w:rPr>
            <w:noProof/>
            <w:webHidden/>
          </w:rPr>
          <w:instrText xml:space="preserve"> PAGEREF _Toc465080842 \h </w:instrText>
        </w:r>
        <w:r w:rsidR="002006E7">
          <w:rPr>
            <w:noProof/>
            <w:webHidden/>
          </w:rPr>
        </w:r>
        <w:r w:rsidR="002006E7">
          <w:rPr>
            <w:noProof/>
            <w:webHidden/>
          </w:rPr>
          <w:fldChar w:fldCharType="separate"/>
        </w:r>
        <w:r w:rsidR="00B95484">
          <w:rPr>
            <w:noProof/>
            <w:webHidden/>
          </w:rPr>
          <w:t>9</w:t>
        </w:r>
        <w:r w:rsidR="002006E7">
          <w:rPr>
            <w:noProof/>
            <w:webHidden/>
          </w:rPr>
          <w:fldChar w:fldCharType="end"/>
        </w:r>
      </w:hyperlink>
    </w:p>
    <w:p w14:paraId="490071FD" w14:textId="77777777" w:rsidR="002006E7" w:rsidRDefault="0052120C">
      <w:pPr>
        <w:pStyle w:val="Inhopg1"/>
        <w:rPr>
          <w:rFonts w:asciiTheme="minorHAnsi" w:eastAsiaTheme="minorEastAsia" w:hAnsiTheme="minorHAnsi" w:cstheme="minorBidi"/>
          <w:b w:val="0"/>
          <w:noProof/>
          <w:sz w:val="22"/>
          <w:szCs w:val="22"/>
        </w:rPr>
      </w:pPr>
      <w:hyperlink w:anchor="_Toc465080843" w:history="1">
        <w:r w:rsidR="002006E7" w:rsidRPr="000A01BA">
          <w:rPr>
            <w:rStyle w:val="Hyperlink"/>
            <w:noProof/>
          </w:rPr>
          <w:t>Leeswijzer</w:t>
        </w:r>
        <w:r w:rsidR="002006E7">
          <w:rPr>
            <w:noProof/>
            <w:webHidden/>
          </w:rPr>
          <w:tab/>
        </w:r>
        <w:r w:rsidR="002006E7">
          <w:rPr>
            <w:noProof/>
            <w:webHidden/>
          </w:rPr>
          <w:fldChar w:fldCharType="begin"/>
        </w:r>
        <w:r w:rsidR="002006E7">
          <w:rPr>
            <w:noProof/>
            <w:webHidden/>
          </w:rPr>
          <w:instrText xml:space="preserve"> PAGEREF _Toc465080843 \h </w:instrText>
        </w:r>
        <w:r w:rsidR="002006E7">
          <w:rPr>
            <w:noProof/>
            <w:webHidden/>
          </w:rPr>
        </w:r>
        <w:r w:rsidR="002006E7">
          <w:rPr>
            <w:noProof/>
            <w:webHidden/>
          </w:rPr>
          <w:fldChar w:fldCharType="separate"/>
        </w:r>
        <w:r w:rsidR="00B95484">
          <w:rPr>
            <w:noProof/>
            <w:webHidden/>
          </w:rPr>
          <w:t>11</w:t>
        </w:r>
        <w:r w:rsidR="002006E7">
          <w:rPr>
            <w:noProof/>
            <w:webHidden/>
          </w:rPr>
          <w:fldChar w:fldCharType="end"/>
        </w:r>
      </w:hyperlink>
    </w:p>
    <w:p w14:paraId="3121CA75" w14:textId="77777777" w:rsidR="002006E7" w:rsidRDefault="0052120C">
      <w:pPr>
        <w:pStyle w:val="Inhopg1"/>
        <w:rPr>
          <w:rFonts w:asciiTheme="minorHAnsi" w:eastAsiaTheme="minorEastAsia" w:hAnsiTheme="minorHAnsi" w:cstheme="minorBidi"/>
          <w:b w:val="0"/>
          <w:noProof/>
          <w:sz w:val="22"/>
          <w:szCs w:val="22"/>
        </w:rPr>
      </w:pPr>
      <w:hyperlink w:anchor="_Toc465080844" w:history="1">
        <w:r w:rsidR="002006E7" w:rsidRPr="000A01BA">
          <w:rPr>
            <w:rStyle w:val="Hyperlink"/>
            <w:noProof/>
          </w:rPr>
          <w:t>Voorwoord</w:t>
        </w:r>
        <w:r w:rsidR="002006E7">
          <w:rPr>
            <w:noProof/>
            <w:webHidden/>
          </w:rPr>
          <w:tab/>
        </w:r>
        <w:r w:rsidR="002006E7">
          <w:rPr>
            <w:noProof/>
            <w:webHidden/>
          </w:rPr>
          <w:fldChar w:fldCharType="begin"/>
        </w:r>
        <w:r w:rsidR="002006E7">
          <w:rPr>
            <w:noProof/>
            <w:webHidden/>
          </w:rPr>
          <w:instrText xml:space="preserve"> PAGEREF _Toc465080844 \h </w:instrText>
        </w:r>
        <w:r w:rsidR="002006E7">
          <w:rPr>
            <w:noProof/>
            <w:webHidden/>
          </w:rPr>
        </w:r>
        <w:r w:rsidR="002006E7">
          <w:rPr>
            <w:noProof/>
            <w:webHidden/>
          </w:rPr>
          <w:fldChar w:fldCharType="separate"/>
        </w:r>
        <w:r w:rsidR="00B95484">
          <w:rPr>
            <w:noProof/>
            <w:webHidden/>
          </w:rPr>
          <w:t>13</w:t>
        </w:r>
        <w:r w:rsidR="002006E7">
          <w:rPr>
            <w:noProof/>
            <w:webHidden/>
          </w:rPr>
          <w:fldChar w:fldCharType="end"/>
        </w:r>
      </w:hyperlink>
    </w:p>
    <w:p w14:paraId="7860B248" w14:textId="77777777" w:rsidR="002006E7" w:rsidRDefault="0052120C">
      <w:pPr>
        <w:pStyle w:val="Inhopg1"/>
        <w:rPr>
          <w:rFonts w:asciiTheme="minorHAnsi" w:eastAsiaTheme="minorEastAsia" w:hAnsiTheme="minorHAnsi" w:cstheme="minorBidi"/>
          <w:b w:val="0"/>
          <w:noProof/>
          <w:sz w:val="22"/>
          <w:szCs w:val="22"/>
        </w:rPr>
      </w:pPr>
      <w:hyperlink w:anchor="_Toc465080845" w:history="1">
        <w:r w:rsidR="002006E7" w:rsidRPr="000A01BA">
          <w:rPr>
            <w:rStyle w:val="Hyperlink"/>
            <w:noProof/>
          </w:rPr>
          <w:t>1</w:t>
        </w:r>
        <w:r w:rsidR="002006E7">
          <w:rPr>
            <w:rFonts w:asciiTheme="minorHAnsi" w:eastAsiaTheme="minorEastAsia" w:hAnsiTheme="minorHAnsi" w:cstheme="minorBidi"/>
            <w:b w:val="0"/>
            <w:noProof/>
            <w:sz w:val="22"/>
            <w:szCs w:val="22"/>
          </w:rPr>
          <w:tab/>
        </w:r>
        <w:r w:rsidR="002006E7" w:rsidRPr="000A01BA">
          <w:rPr>
            <w:rStyle w:val="Hyperlink"/>
            <w:noProof/>
          </w:rPr>
          <w:t>Onderwerp en Toepassingsgebied BEI-HHNK</w:t>
        </w:r>
        <w:r w:rsidR="002006E7">
          <w:rPr>
            <w:noProof/>
            <w:webHidden/>
          </w:rPr>
          <w:tab/>
        </w:r>
        <w:r w:rsidR="002006E7">
          <w:rPr>
            <w:noProof/>
            <w:webHidden/>
          </w:rPr>
          <w:fldChar w:fldCharType="begin"/>
        </w:r>
        <w:r w:rsidR="002006E7">
          <w:rPr>
            <w:noProof/>
            <w:webHidden/>
          </w:rPr>
          <w:instrText xml:space="preserve"> PAGEREF _Toc465080845 \h </w:instrText>
        </w:r>
        <w:r w:rsidR="002006E7">
          <w:rPr>
            <w:noProof/>
            <w:webHidden/>
          </w:rPr>
        </w:r>
        <w:r w:rsidR="002006E7">
          <w:rPr>
            <w:noProof/>
            <w:webHidden/>
          </w:rPr>
          <w:fldChar w:fldCharType="separate"/>
        </w:r>
        <w:r w:rsidR="00B95484">
          <w:rPr>
            <w:noProof/>
            <w:webHidden/>
          </w:rPr>
          <w:t>15</w:t>
        </w:r>
        <w:r w:rsidR="002006E7">
          <w:rPr>
            <w:noProof/>
            <w:webHidden/>
          </w:rPr>
          <w:fldChar w:fldCharType="end"/>
        </w:r>
      </w:hyperlink>
    </w:p>
    <w:p w14:paraId="30A474CF" w14:textId="77777777" w:rsidR="002006E7" w:rsidRDefault="0052120C">
      <w:pPr>
        <w:pStyle w:val="Inhopg2"/>
        <w:rPr>
          <w:rFonts w:asciiTheme="minorHAnsi" w:eastAsiaTheme="minorEastAsia" w:hAnsiTheme="minorHAnsi" w:cstheme="minorBidi"/>
          <w:noProof/>
          <w:sz w:val="22"/>
          <w:szCs w:val="22"/>
        </w:rPr>
      </w:pPr>
      <w:hyperlink w:anchor="_Toc465080846" w:history="1">
        <w:r w:rsidR="002006E7" w:rsidRPr="000A01BA">
          <w:rPr>
            <w:rStyle w:val="Hyperlink"/>
            <w:noProof/>
          </w:rPr>
          <w:t>1.1</w:t>
        </w:r>
        <w:r w:rsidR="002006E7">
          <w:rPr>
            <w:rFonts w:asciiTheme="minorHAnsi" w:eastAsiaTheme="minorEastAsia" w:hAnsiTheme="minorHAnsi" w:cstheme="minorBidi"/>
            <w:noProof/>
            <w:sz w:val="22"/>
            <w:szCs w:val="22"/>
          </w:rPr>
          <w:tab/>
        </w:r>
        <w:r w:rsidR="002006E7" w:rsidRPr="000A01BA">
          <w:rPr>
            <w:rStyle w:val="Hyperlink"/>
            <w:noProof/>
          </w:rPr>
          <w:t>Onderwerp</w:t>
        </w:r>
        <w:r w:rsidR="002006E7">
          <w:rPr>
            <w:noProof/>
            <w:webHidden/>
          </w:rPr>
          <w:tab/>
        </w:r>
        <w:r w:rsidR="002006E7">
          <w:rPr>
            <w:noProof/>
            <w:webHidden/>
          </w:rPr>
          <w:fldChar w:fldCharType="begin"/>
        </w:r>
        <w:r w:rsidR="002006E7">
          <w:rPr>
            <w:noProof/>
            <w:webHidden/>
          </w:rPr>
          <w:instrText xml:space="preserve"> PAGEREF _Toc465080846 \h </w:instrText>
        </w:r>
        <w:r w:rsidR="002006E7">
          <w:rPr>
            <w:noProof/>
            <w:webHidden/>
          </w:rPr>
        </w:r>
        <w:r w:rsidR="002006E7">
          <w:rPr>
            <w:noProof/>
            <w:webHidden/>
          </w:rPr>
          <w:fldChar w:fldCharType="separate"/>
        </w:r>
        <w:r w:rsidR="00B95484">
          <w:rPr>
            <w:noProof/>
            <w:webHidden/>
          </w:rPr>
          <w:t>15</w:t>
        </w:r>
        <w:r w:rsidR="002006E7">
          <w:rPr>
            <w:noProof/>
            <w:webHidden/>
          </w:rPr>
          <w:fldChar w:fldCharType="end"/>
        </w:r>
      </w:hyperlink>
    </w:p>
    <w:p w14:paraId="3021FE65" w14:textId="77777777" w:rsidR="002006E7" w:rsidRDefault="0052120C">
      <w:pPr>
        <w:pStyle w:val="Inhopg2"/>
        <w:rPr>
          <w:rFonts w:asciiTheme="minorHAnsi" w:eastAsiaTheme="minorEastAsia" w:hAnsiTheme="minorHAnsi" w:cstheme="minorBidi"/>
          <w:noProof/>
          <w:sz w:val="22"/>
          <w:szCs w:val="22"/>
        </w:rPr>
      </w:pPr>
      <w:hyperlink w:anchor="_Toc465080847" w:history="1">
        <w:r w:rsidR="002006E7" w:rsidRPr="000A01BA">
          <w:rPr>
            <w:rStyle w:val="Hyperlink"/>
            <w:noProof/>
          </w:rPr>
          <w:t>1.2</w:t>
        </w:r>
        <w:r w:rsidR="002006E7">
          <w:rPr>
            <w:rFonts w:asciiTheme="minorHAnsi" w:eastAsiaTheme="minorEastAsia" w:hAnsiTheme="minorHAnsi" w:cstheme="minorBidi"/>
            <w:noProof/>
            <w:sz w:val="22"/>
            <w:szCs w:val="22"/>
          </w:rPr>
          <w:tab/>
        </w:r>
        <w:r w:rsidR="002006E7" w:rsidRPr="000A01BA">
          <w:rPr>
            <w:rStyle w:val="Hyperlink"/>
            <w:noProof/>
          </w:rPr>
          <w:t>Elektriciteitsvoorzieningen HHNK</w:t>
        </w:r>
        <w:r w:rsidR="002006E7">
          <w:rPr>
            <w:noProof/>
            <w:webHidden/>
          </w:rPr>
          <w:tab/>
        </w:r>
        <w:r w:rsidR="002006E7">
          <w:rPr>
            <w:noProof/>
            <w:webHidden/>
          </w:rPr>
          <w:fldChar w:fldCharType="begin"/>
        </w:r>
        <w:r w:rsidR="002006E7">
          <w:rPr>
            <w:noProof/>
            <w:webHidden/>
          </w:rPr>
          <w:instrText xml:space="preserve"> PAGEREF _Toc465080847 \h </w:instrText>
        </w:r>
        <w:r w:rsidR="002006E7">
          <w:rPr>
            <w:noProof/>
            <w:webHidden/>
          </w:rPr>
        </w:r>
        <w:r w:rsidR="002006E7">
          <w:rPr>
            <w:noProof/>
            <w:webHidden/>
          </w:rPr>
          <w:fldChar w:fldCharType="separate"/>
        </w:r>
        <w:r w:rsidR="00B95484">
          <w:rPr>
            <w:noProof/>
            <w:webHidden/>
          </w:rPr>
          <w:t>15</w:t>
        </w:r>
        <w:r w:rsidR="002006E7">
          <w:rPr>
            <w:noProof/>
            <w:webHidden/>
          </w:rPr>
          <w:fldChar w:fldCharType="end"/>
        </w:r>
      </w:hyperlink>
    </w:p>
    <w:p w14:paraId="23293053" w14:textId="77777777" w:rsidR="002006E7" w:rsidRDefault="0052120C">
      <w:pPr>
        <w:pStyle w:val="Inhopg2"/>
        <w:rPr>
          <w:rFonts w:asciiTheme="minorHAnsi" w:eastAsiaTheme="minorEastAsia" w:hAnsiTheme="minorHAnsi" w:cstheme="minorBidi"/>
          <w:noProof/>
          <w:sz w:val="22"/>
          <w:szCs w:val="22"/>
        </w:rPr>
      </w:pPr>
      <w:hyperlink w:anchor="_Toc465080848" w:history="1">
        <w:r w:rsidR="002006E7" w:rsidRPr="000A01BA">
          <w:rPr>
            <w:rStyle w:val="Hyperlink"/>
            <w:noProof/>
          </w:rPr>
          <w:t>1.3</w:t>
        </w:r>
        <w:r w:rsidR="002006E7">
          <w:rPr>
            <w:rFonts w:asciiTheme="minorHAnsi" w:eastAsiaTheme="minorEastAsia" w:hAnsiTheme="minorHAnsi" w:cstheme="minorBidi"/>
            <w:noProof/>
            <w:sz w:val="22"/>
            <w:szCs w:val="22"/>
          </w:rPr>
          <w:tab/>
        </w:r>
        <w:r w:rsidR="002006E7" w:rsidRPr="000A01BA">
          <w:rPr>
            <w:rStyle w:val="Hyperlink"/>
            <w:noProof/>
          </w:rPr>
          <w:t>Elektrische arbeidsmiddelen</w:t>
        </w:r>
        <w:r w:rsidR="002006E7">
          <w:rPr>
            <w:noProof/>
            <w:webHidden/>
          </w:rPr>
          <w:tab/>
        </w:r>
        <w:r w:rsidR="002006E7">
          <w:rPr>
            <w:noProof/>
            <w:webHidden/>
          </w:rPr>
          <w:fldChar w:fldCharType="begin"/>
        </w:r>
        <w:r w:rsidR="002006E7">
          <w:rPr>
            <w:noProof/>
            <w:webHidden/>
          </w:rPr>
          <w:instrText xml:space="preserve"> PAGEREF _Toc465080848 \h </w:instrText>
        </w:r>
        <w:r w:rsidR="002006E7">
          <w:rPr>
            <w:noProof/>
            <w:webHidden/>
          </w:rPr>
        </w:r>
        <w:r w:rsidR="002006E7">
          <w:rPr>
            <w:noProof/>
            <w:webHidden/>
          </w:rPr>
          <w:fldChar w:fldCharType="separate"/>
        </w:r>
        <w:r w:rsidR="00B95484">
          <w:rPr>
            <w:noProof/>
            <w:webHidden/>
          </w:rPr>
          <w:t>15</w:t>
        </w:r>
        <w:r w:rsidR="002006E7">
          <w:rPr>
            <w:noProof/>
            <w:webHidden/>
          </w:rPr>
          <w:fldChar w:fldCharType="end"/>
        </w:r>
      </w:hyperlink>
    </w:p>
    <w:p w14:paraId="7E2FAC80" w14:textId="77777777" w:rsidR="002006E7" w:rsidRDefault="0052120C">
      <w:pPr>
        <w:pStyle w:val="Inhopg2"/>
        <w:rPr>
          <w:rFonts w:asciiTheme="minorHAnsi" w:eastAsiaTheme="minorEastAsia" w:hAnsiTheme="minorHAnsi" w:cstheme="minorBidi"/>
          <w:noProof/>
          <w:sz w:val="22"/>
          <w:szCs w:val="22"/>
        </w:rPr>
      </w:pPr>
      <w:hyperlink w:anchor="_Toc465080849" w:history="1">
        <w:r w:rsidR="002006E7" w:rsidRPr="000A01BA">
          <w:rPr>
            <w:rStyle w:val="Hyperlink"/>
            <w:noProof/>
          </w:rPr>
          <w:t>1.4</w:t>
        </w:r>
        <w:r w:rsidR="002006E7">
          <w:rPr>
            <w:rFonts w:asciiTheme="minorHAnsi" w:eastAsiaTheme="minorEastAsia" w:hAnsiTheme="minorHAnsi" w:cstheme="minorBidi"/>
            <w:noProof/>
            <w:sz w:val="22"/>
            <w:szCs w:val="22"/>
          </w:rPr>
          <w:tab/>
        </w:r>
        <w:r w:rsidR="002006E7" w:rsidRPr="000A01BA">
          <w:rPr>
            <w:rStyle w:val="Hyperlink"/>
            <w:noProof/>
          </w:rPr>
          <w:t>Elektriciteitsvoorzieningen derden</w:t>
        </w:r>
        <w:r w:rsidR="002006E7">
          <w:rPr>
            <w:noProof/>
            <w:webHidden/>
          </w:rPr>
          <w:tab/>
        </w:r>
        <w:r w:rsidR="002006E7">
          <w:rPr>
            <w:noProof/>
            <w:webHidden/>
          </w:rPr>
          <w:fldChar w:fldCharType="begin"/>
        </w:r>
        <w:r w:rsidR="002006E7">
          <w:rPr>
            <w:noProof/>
            <w:webHidden/>
          </w:rPr>
          <w:instrText xml:space="preserve"> PAGEREF _Toc465080849 \h </w:instrText>
        </w:r>
        <w:r w:rsidR="002006E7">
          <w:rPr>
            <w:noProof/>
            <w:webHidden/>
          </w:rPr>
        </w:r>
        <w:r w:rsidR="002006E7">
          <w:rPr>
            <w:noProof/>
            <w:webHidden/>
          </w:rPr>
          <w:fldChar w:fldCharType="separate"/>
        </w:r>
        <w:r w:rsidR="00B95484">
          <w:rPr>
            <w:noProof/>
            <w:webHidden/>
          </w:rPr>
          <w:t>16</w:t>
        </w:r>
        <w:r w:rsidR="002006E7">
          <w:rPr>
            <w:noProof/>
            <w:webHidden/>
          </w:rPr>
          <w:fldChar w:fldCharType="end"/>
        </w:r>
      </w:hyperlink>
    </w:p>
    <w:p w14:paraId="05F9AE3A" w14:textId="77777777" w:rsidR="002006E7" w:rsidRDefault="0052120C">
      <w:pPr>
        <w:pStyle w:val="Inhopg2"/>
        <w:rPr>
          <w:rFonts w:asciiTheme="minorHAnsi" w:eastAsiaTheme="minorEastAsia" w:hAnsiTheme="minorHAnsi" w:cstheme="minorBidi"/>
          <w:noProof/>
          <w:sz w:val="22"/>
          <w:szCs w:val="22"/>
        </w:rPr>
      </w:pPr>
      <w:hyperlink w:anchor="_Toc465080850" w:history="1">
        <w:r w:rsidR="002006E7" w:rsidRPr="000A01BA">
          <w:rPr>
            <w:rStyle w:val="Hyperlink"/>
            <w:noProof/>
          </w:rPr>
          <w:t>1.5</w:t>
        </w:r>
        <w:r w:rsidR="002006E7">
          <w:rPr>
            <w:rFonts w:asciiTheme="minorHAnsi" w:eastAsiaTheme="minorEastAsia" w:hAnsiTheme="minorHAnsi" w:cstheme="minorBidi"/>
            <w:noProof/>
            <w:sz w:val="22"/>
            <w:szCs w:val="22"/>
          </w:rPr>
          <w:tab/>
        </w:r>
        <w:r w:rsidR="002006E7" w:rsidRPr="000A01BA">
          <w:rPr>
            <w:rStyle w:val="Hyperlink"/>
            <w:noProof/>
          </w:rPr>
          <w:t>Uitzonderingen op toepassingsgebied BEI-HHNK</w:t>
        </w:r>
        <w:r w:rsidR="002006E7">
          <w:rPr>
            <w:noProof/>
            <w:webHidden/>
          </w:rPr>
          <w:tab/>
        </w:r>
        <w:r w:rsidR="002006E7">
          <w:rPr>
            <w:noProof/>
            <w:webHidden/>
          </w:rPr>
          <w:fldChar w:fldCharType="begin"/>
        </w:r>
        <w:r w:rsidR="002006E7">
          <w:rPr>
            <w:noProof/>
            <w:webHidden/>
          </w:rPr>
          <w:instrText xml:space="preserve"> PAGEREF _Toc465080850 \h </w:instrText>
        </w:r>
        <w:r w:rsidR="002006E7">
          <w:rPr>
            <w:noProof/>
            <w:webHidden/>
          </w:rPr>
        </w:r>
        <w:r w:rsidR="002006E7">
          <w:rPr>
            <w:noProof/>
            <w:webHidden/>
          </w:rPr>
          <w:fldChar w:fldCharType="separate"/>
        </w:r>
        <w:r w:rsidR="00B95484">
          <w:rPr>
            <w:noProof/>
            <w:webHidden/>
          </w:rPr>
          <w:t>16</w:t>
        </w:r>
        <w:r w:rsidR="002006E7">
          <w:rPr>
            <w:noProof/>
            <w:webHidden/>
          </w:rPr>
          <w:fldChar w:fldCharType="end"/>
        </w:r>
      </w:hyperlink>
    </w:p>
    <w:p w14:paraId="569DA722" w14:textId="77777777" w:rsidR="002006E7" w:rsidRDefault="0052120C">
      <w:pPr>
        <w:pStyle w:val="Inhopg2"/>
        <w:rPr>
          <w:rFonts w:asciiTheme="minorHAnsi" w:eastAsiaTheme="minorEastAsia" w:hAnsiTheme="minorHAnsi" w:cstheme="minorBidi"/>
          <w:noProof/>
          <w:sz w:val="22"/>
          <w:szCs w:val="22"/>
        </w:rPr>
      </w:pPr>
      <w:hyperlink w:anchor="_Toc465080851" w:history="1">
        <w:r w:rsidR="002006E7" w:rsidRPr="000A01BA">
          <w:rPr>
            <w:rStyle w:val="Hyperlink"/>
            <w:noProof/>
          </w:rPr>
          <w:t>1.6</w:t>
        </w:r>
        <w:r w:rsidR="002006E7">
          <w:rPr>
            <w:rFonts w:asciiTheme="minorHAnsi" w:eastAsiaTheme="minorEastAsia" w:hAnsiTheme="minorHAnsi" w:cstheme="minorBidi"/>
            <w:noProof/>
            <w:sz w:val="22"/>
            <w:szCs w:val="22"/>
          </w:rPr>
          <w:tab/>
        </w:r>
        <w:r w:rsidR="002006E7" w:rsidRPr="000A01BA">
          <w:rPr>
            <w:rStyle w:val="Hyperlink"/>
            <w:noProof/>
          </w:rPr>
          <w:t>Verwijzingen naar BEI-HHNK</w:t>
        </w:r>
        <w:r w:rsidR="002006E7">
          <w:rPr>
            <w:noProof/>
            <w:webHidden/>
          </w:rPr>
          <w:tab/>
        </w:r>
        <w:r w:rsidR="002006E7">
          <w:rPr>
            <w:noProof/>
            <w:webHidden/>
          </w:rPr>
          <w:fldChar w:fldCharType="begin"/>
        </w:r>
        <w:r w:rsidR="002006E7">
          <w:rPr>
            <w:noProof/>
            <w:webHidden/>
          </w:rPr>
          <w:instrText xml:space="preserve"> PAGEREF _Toc465080851 \h </w:instrText>
        </w:r>
        <w:r w:rsidR="002006E7">
          <w:rPr>
            <w:noProof/>
            <w:webHidden/>
          </w:rPr>
        </w:r>
        <w:r w:rsidR="002006E7">
          <w:rPr>
            <w:noProof/>
            <w:webHidden/>
          </w:rPr>
          <w:fldChar w:fldCharType="separate"/>
        </w:r>
        <w:r w:rsidR="00B95484">
          <w:rPr>
            <w:noProof/>
            <w:webHidden/>
          </w:rPr>
          <w:t>17</w:t>
        </w:r>
        <w:r w:rsidR="002006E7">
          <w:rPr>
            <w:noProof/>
            <w:webHidden/>
          </w:rPr>
          <w:fldChar w:fldCharType="end"/>
        </w:r>
      </w:hyperlink>
    </w:p>
    <w:p w14:paraId="7921A8CD" w14:textId="77777777" w:rsidR="002006E7" w:rsidRDefault="0052120C">
      <w:pPr>
        <w:pStyle w:val="Inhopg1"/>
        <w:rPr>
          <w:rFonts w:asciiTheme="minorHAnsi" w:eastAsiaTheme="minorEastAsia" w:hAnsiTheme="minorHAnsi" w:cstheme="minorBidi"/>
          <w:b w:val="0"/>
          <w:noProof/>
          <w:sz w:val="22"/>
          <w:szCs w:val="22"/>
        </w:rPr>
      </w:pPr>
      <w:hyperlink w:anchor="_Toc465080852" w:history="1">
        <w:r w:rsidR="002006E7" w:rsidRPr="000A01BA">
          <w:rPr>
            <w:rStyle w:val="Hyperlink"/>
            <w:noProof/>
          </w:rPr>
          <w:t>2</w:t>
        </w:r>
        <w:r w:rsidR="002006E7">
          <w:rPr>
            <w:rFonts w:asciiTheme="minorHAnsi" w:eastAsiaTheme="minorEastAsia" w:hAnsiTheme="minorHAnsi" w:cstheme="minorBidi"/>
            <w:b w:val="0"/>
            <w:noProof/>
            <w:sz w:val="22"/>
            <w:szCs w:val="22"/>
          </w:rPr>
          <w:tab/>
        </w:r>
        <w:r w:rsidR="002006E7" w:rsidRPr="000A01BA">
          <w:rPr>
            <w:rStyle w:val="Hyperlink"/>
            <w:noProof/>
          </w:rPr>
          <w:t>Wet- en regelgeving elektrische bedrijfsvoering</w:t>
        </w:r>
        <w:r w:rsidR="002006E7">
          <w:rPr>
            <w:noProof/>
            <w:webHidden/>
          </w:rPr>
          <w:tab/>
        </w:r>
        <w:r w:rsidR="002006E7">
          <w:rPr>
            <w:noProof/>
            <w:webHidden/>
          </w:rPr>
          <w:fldChar w:fldCharType="begin"/>
        </w:r>
        <w:r w:rsidR="002006E7">
          <w:rPr>
            <w:noProof/>
            <w:webHidden/>
          </w:rPr>
          <w:instrText xml:space="preserve"> PAGEREF _Toc465080852 \h </w:instrText>
        </w:r>
        <w:r w:rsidR="002006E7">
          <w:rPr>
            <w:noProof/>
            <w:webHidden/>
          </w:rPr>
        </w:r>
        <w:r w:rsidR="002006E7">
          <w:rPr>
            <w:noProof/>
            <w:webHidden/>
          </w:rPr>
          <w:fldChar w:fldCharType="separate"/>
        </w:r>
        <w:r w:rsidR="00B95484">
          <w:rPr>
            <w:noProof/>
            <w:webHidden/>
          </w:rPr>
          <w:t>18</w:t>
        </w:r>
        <w:r w:rsidR="002006E7">
          <w:rPr>
            <w:noProof/>
            <w:webHidden/>
          </w:rPr>
          <w:fldChar w:fldCharType="end"/>
        </w:r>
      </w:hyperlink>
    </w:p>
    <w:p w14:paraId="1B55BE6E" w14:textId="77777777" w:rsidR="002006E7" w:rsidRDefault="0052120C">
      <w:pPr>
        <w:pStyle w:val="Inhopg2"/>
        <w:rPr>
          <w:rFonts w:asciiTheme="minorHAnsi" w:eastAsiaTheme="minorEastAsia" w:hAnsiTheme="minorHAnsi" w:cstheme="minorBidi"/>
          <w:noProof/>
          <w:sz w:val="22"/>
          <w:szCs w:val="22"/>
        </w:rPr>
      </w:pPr>
      <w:hyperlink w:anchor="_Toc465080853" w:history="1">
        <w:r w:rsidR="002006E7" w:rsidRPr="000A01BA">
          <w:rPr>
            <w:rStyle w:val="Hyperlink"/>
            <w:noProof/>
          </w:rPr>
          <w:t>2.1</w:t>
        </w:r>
        <w:r w:rsidR="002006E7">
          <w:rPr>
            <w:rFonts w:asciiTheme="minorHAnsi" w:eastAsiaTheme="minorEastAsia" w:hAnsiTheme="minorHAnsi" w:cstheme="minorBidi"/>
            <w:noProof/>
            <w:sz w:val="22"/>
            <w:szCs w:val="22"/>
          </w:rPr>
          <w:tab/>
        </w:r>
        <w:r w:rsidR="002006E7" w:rsidRPr="000A01BA">
          <w:rPr>
            <w:rStyle w:val="Hyperlink"/>
            <w:noProof/>
          </w:rPr>
          <w:t>Inleiding</w:t>
        </w:r>
        <w:r w:rsidR="002006E7">
          <w:rPr>
            <w:noProof/>
            <w:webHidden/>
          </w:rPr>
          <w:tab/>
        </w:r>
        <w:r w:rsidR="002006E7">
          <w:rPr>
            <w:noProof/>
            <w:webHidden/>
          </w:rPr>
          <w:fldChar w:fldCharType="begin"/>
        </w:r>
        <w:r w:rsidR="002006E7">
          <w:rPr>
            <w:noProof/>
            <w:webHidden/>
          </w:rPr>
          <w:instrText xml:space="preserve"> PAGEREF _Toc465080853 \h </w:instrText>
        </w:r>
        <w:r w:rsidR="002006E7">
          <w:rPr>
            <w:noProof/>
            <w:webHidden/>
          </w:rPr>
        </w:r>
        <w:r w:rsidR="002006E7">
          <w:rPr>
            <w:noProof/>
            <w:webHidden/>
          </w:rPr>
          <w:fldChar w:fldCharType="separate"/>
        </w:r>
        <w:r w:rsidR="00B95484">
          <w:rPr>
            <w:noProof/>
            <w:webHidden/>
          </w:rPr>
          <w:t>18</w:t>
        </w:r>
        <w:r w:rsidR="002006E7">
          <w:rPr>
            <w:noProof/>
            <w:webHidden/>
          </w:rPr>
          <w:fldChar w:fldCharType="end"/>
        </w:r>
      </w:hyperlink>
    </w:p>
    <w:p w14:paraId="43774279" w14:textId="77777777" w:rsidR="002006E7" w:rsidRDefault="0052120C">
      <w:pPr>
        <w:pStyle w:val="Inhopg2"/>
        <w:rPr>
          <w:rFonts w:asciiTheme="minorHAnsi" w:eastAsiaTheme="minorEastAsia" w:hAnsiTheme="minorHAnsi" w:cstheme="minorBidi"/>
          <w:noProof/>
          <w:sz w:val="22"/>
          <w:szCs w:val="22"/>
        </w:rPr>
      </w:pPr>
      <w:hyperlink w:anchor="_Toc465080854" w:history="1">
        <w:r w:rsidR="002006E7" w:rsidRPr="000A01BA">
          <w:rPr>
            <w:rStyle w:val="Hyperlink"/>
            <w:noProof/>
          </w:rPr>
          <w:t>2.2</w:t>
        </w:r>
        <w:r w:rsidR="002006E7">
          <w:rPr>
            <w:rFonts w:asciiTheme="minorHAnsi" w:eastAsiaTheme="minorEastAsia" w:hAnsiTheme="minorHAnsi" w:cstheme="minorBidi"/>
            <w:noProof/>
            <w:sz w:val="22"/>
            <w:szCs w:val="22"/>
          </w:rPr>
          <w:tab/>
        </w:r>
        <w:r w:rsidR="002006E7" w:rsidRPr="000A01BA">
          <w:rPr>
            <w:rStyle w:val="Hyperlink"/>
            <w:noProof/>
          </w:rPr>
          <w:t>De Europese richtlijnen</w:t>
        </w:r>
        <w:r w:rsidR="002006E7">
          <w:rPr>
            <w:noProof/>
            <w:webHidden/>
          </w:rPr>
          <w:tab/>
        </w:r>
        <w:r w:rsidR="002006E7">
          <w:rPr>
            <w:noProof/>
            <w:webHidden/>
          </w:rPr>
          <w:fldChar w:fldCharType="begin"/>
        </w:r>
        <w:r w:rsidR="002006E7">
          <w:rPr>
            <w:noProof/>
            <w:webHidden/>
          </w:rPr>
          <w:instrText xml:space="preserve"> PAGEREF _Toc465080854 \h </w:instrText>
        </w:r>
        <w:r w:rsidR="002006E7">
          <w:rPr>
            <w:noProof/>
            <w:webHidden/>
          </w:rPr>
        </w:r>
        <w:r w:rsidR="002006E7">
          <w:rPr>
            <w:noProof/>
            <w:webHidden/>
          </w:rPr>
          <w:fldChar w:fldCharType="separate"/>
        </w:r>
        <w:r w:rsidR="00B95484">
          <w:rPr>
            <w:noProof/>
            <w:webHidden/>
          </w:rPr>
          <w:t>19</w:t>
        </w:r>
        <w:r w:rsidR="002006E7">
          <w:rPr>
            <w:noProof/>
            <w:webHidden/>
          </w:rPr>
          <w:fldChar w:fldCharType="end"/>
        </w:r>
      </w:hyperlink>
    </w:p>
    <w:p w14:paraId="513E04DB" w14:textId="77777777" w:rsidR="002006E7" w:rsidRDefault="0052120C">
      <w:pPr>
        <w:pStyle w:val="Inhopg2"/>
        <w:rPr>
          <w:rFonts w:asciiTheme="minorHAnsi" w:eastAsiaTheme="minorEastAsia" w:hAnsiTheme="minorHAnsi" w:cstheme="minorBidi"/>
          <w:noProof/>
          <w:sz w:val="22"/>
          <w:szCs w:val="22"/>
        </w:rPr>
      </w:pPr>
      <w:hyperlink w:anchor="_Toc465080855" w:history="1">
        <w:r w:rsidR="002006E7" w:rsidRPr="000A01BA">
          <w:rPr>
            <w:rStyle w:val="Hyperlink"/>
            <w:noProof/>
          </w:rPr>
          <w:t>2.3</w:t>
        </w:r>
        <w:r w:rsidR="002006E7">
          <w:rPr>
            <w:rFonts w:asciiTheme="minorHAnsi" w:eastAsiaTheme="minorEastAsia" w:hAnsiTheme="minorHAnsi" w:cstheme="minorBidi"/>
            <w:noProof/>
            <w:sz w:val="22"/>
            <w:szCs w:val="22"/>
          </w:rPr>
          <w:tab/>
        </w:r>
        <w:r w:rsidR="002006E7" w:rsidRPr="000A01BA">
          <w:rPr>
            <w:rStyle w:val="Hyperlink"/>
            <w:noProof/>
          </w:rPr>
          <w:t>Normen en praktijkrichtlijnen</w:t>
        </w:r>
        <w:r w:rsidR="002006E7">
          <w:rPr>
            <w:noProof/>
            <w:webHidden/>
          </w:rPr>
          <w:tab/>
        </w:r>
        <w:r w:rsidR="002006E7">
          <w:rPr>
            <w:noProof/>
            <w:webHidden/>
          </w:rPr>
          <w:fldChar w:fldCharType="begin"/>
        </w:r>
        <w:r w:rsidR="002006E7">
          <w:rPr>
            <w:noProof/>
            <w:webHidden/>
          </w:rPr>
          <w:instrText xml:space="preserve"> PAGEREF _Toc465080855 \h </w:instrText>
        </w:r>
        <w:r w:rsidR="002006E7">
          <w:rPr>
            <w:noProof/>
            <w:webHidden/>
          </w:rPr>
        </w:r>
        <w:r w:rsidR="002006E7">
          <w:rPr>
            <w:noProof/>
            <w:webHidden/>
          </w:rPr>
          <w:fldChar w:fldCharType="separate"/>
        </w:r>
        <w:r w:rsidR="00B95484">
          <w:rPr>
            <w:noProof/>
            <w:webHidden/>
          </w:rPr>
          <w:t>19</w:t>
        </w:r>
        <w:r w:rsidR="002006E7">
          <w:rPr>
            <w:noProof/>
            <w:webHidden/>
          </w:rPr>
          <w:fldChar w:fldCharType="end"/>
        </w:r>
      </w:hyperlink>
    </w:p>
    <w:p w14:paraId="534D2AC9" w14:textId="77777777" w:rsidR="002006E7" w:rsidRDefault="0052120C">
      <w:pPr>
        <w:pStyle w:val="Inhopg1"/>
        <w:rPr>
          <w:rFonts w:asciiTheme="minorHAnsi" w:eastAsiaTheme="minorEastAsia" w:hAnsiTheme="minorHAnsi" w:cstheme="minorBidi"/>
          <w:b w:val="0"/>
          <w:noProof/>
          <w:sz w:val="22"/>
          <w:szCs w:val="22"/>
        </w:rPr>
      </w:pPr>
      <w:hyperlink w:anchor="_Toc465080856" w:history="1">
        <w:r w:rsidR="002006E7" w:rsidRPr="000A01BA">
          <w:rPr>
            <w:rStyle w:val="Hyperlink"/>
            <w:noProof/>
          </w:rPr>
          <w:t>3</w:t>
        </w:r>
        <w:r w:rsidR="002006E7">
          <w:rPr>
            <w:rFonts w:asciiTheme="minorHAnsi" w:eastAsiaTheme="minorEastAsia" w:hAnsiTheme="minorHAnsi" w:cstheme="minorBidi"/>
            <w:b w:val="0"/>
            <w:noProof/>
            <w:sz w:val="22"/>
            <w:szCs w:val="22"/>
          </w:rPr>
          <w:tab/>
        </w:r>
        <w:r w:rsidR="002006E7" w:rsidRPr="000A01BA">
          <w:rPr>
            <w:rStyle w:val="Hyperlink"/>
            <w:noProof/>
          </w:rPr>
          <w:t>Begrippen, definities en afkortingen</w:t>
        </w:r>
        <w:r w:rsidR="002006E7">
          <w:rPr>
            <w:noProof/>
            <w:webHidden/>
          </w:rPr>
          <w:tab/>
        </w:r>
        <w:r w:rsidR="002006E7">
          <w:rPr>
            <w:noProof/>
            <w:webHidden/>
          </w:rPr>
          <w:fldChar w:fldCharType="begin"/>
        </w:r>
        <w:r w:rsidR="002006E7">
          <w:rPr>
            <w:noProof/>
            <w:webHidden/>
          </w:rPr>
          <w:instrText xml:space="preserve"> PAGEREF _Toc465080856 \h </w:instrText>
        </w:r>
        <w:r w:rsidR="002006E7">
          <w:rPr>
            <w:noProof/>
            <w:webHidden/>
          </w:rPr>
        </w:r>
        <w:r w:rsidR="002006E7">
          <w:rPr>
            <w:noProof/>
            <w:webHidden/>
          </w:rPr>
          <w:fldChar w:fldCharType="separate"/>
        </w:r>
        <w:r w:rsidR="00B95484">
          <w:rPr>
            <w:noProof/>
            <w:webHidden/>
          </w:rPr>
          <w:t>20</w:t>
        </w:r>
        <w:r w:rsidR="002006E7">
          <w:rPr>
            <w:noProof/>
            <w:webHidden/>
          </w:rPr>
          <w:fldChar w:fldCharType="end"/>
        </w:r>
      </w:hyperlink>
    </w:p>
    <w:p w14:paraId="526F4A11" w14:textId="77777777" w:rsidR="002006E7" w:rsidRDefault="0052120C">
      <w:pPr>
        <w:pStyle w:val="Inhopg2"/>
        <w:rPr>
          <w:rFonts w:asciiTheme="minorHAnsi" w:eastAsiaTheme="minorEastAsia" w:hAnsiTheme="minorHAnsi" w:cstheme="minorBidi"/>
          <w:noProof/>
          <w:sz w:val="22"/>
          <w:szCs w:val="22"/>
        </w:rPr>
      </w:pPr>
      <w:hyperlink w:anchor="_Toc465080857" w:history="1">
        <w:r w:rsidR="002006E7" w:rsidRPr="000A01BA">
          <w:rPr>
            <w:rStyle w:val="Hyperlink"/>
            <w:noProof/>
          </w:rPr>
          <w:t>3.1</w:t>
        </w:r>
        <w:r w:rsidR="002006E7">
          <w:rPr>
            <w:rFonts w:asciiTheme="minorHAnsi" w:eastAsiaTheme="minorEastAsia" w:hAnsiTheme="minorHAnsi" w:cstheme="minorBidi"/>
            <w:noProof/>
            <w:sz w:val="22"/>
            <w:szCs w:val="22"/>
          </w:rPr>
          <w:tab/>
        </w:r>
        <w:r w:rsidR="002006E7" w:rsidRPr="000A01BA">
          <w:rPr>
            <w:rStyle w:val="Hyperlink"/>
            <w:noProof/>
          </w:rPr>
          <w:t>Normale bedieningshandelingen</w:t>
        </w:r>
        <w:r w:rsidR="002006E7">
          <w:rPr>
            <w:noProof/>
            <w:webHidden/>
          </w:rPr>
          <w:tab/>
        </w:r>
        <w:r w:rsidR="002006E7">
          <w:rPr>
            <w:noProof/>
            <w:webHidden/>
          </w:rPr>
          <w:fldChar w:fldCharType="begin"/>
        </w:r>
        <w:r w:rsidR="002006E7">
          <w:rPr>
            <w:noProof/>
            <w:webHidden/>
          </w:rPr>
          <w:instrText xml:space="preserve"> PAGEREF _Toc465080857 \h </w:instrText>
        </w:r>
        <w:r w:rsidR="002006E7">
          <w:rPr>
            <w:noProof/>
            <w:webHidden/>
          </w:rPr>
        </w:r>
        <w:r w:rsidR="002006E7">
          <w:rPr>
            <w:noProof/>
            <w:webHidden/>
          </w:rPr>
          <w:fldChar w:fldCharType="separate"/>
        </w:r>
        <w:r w:rsidR="00B95484">
          <w:rPr>
            <w:noProof/>
            <w:webHidden/>
          </w:rPr>
          <w:t>20</w:t>
        </w:r>
        <w:r w:rsidR="002006E7">
          <w:rPr>
            <w:noProof/>
            <w:webHidden/>
          </w:rPr>
          <w:fldChar w:fldCharType="end"/>
        </w:r>
      </w:hyperlink>
    </w:p>
    <w:p w14:paraId="12796158" w14:textId="77777777" w:rsidR="002006E7" w:rsidRDefault="0052120C">
      <w:pPr>
        <w:pStyle w:val="Inhopg2"/>
        <w:rPr>
          <w:rFonts w:asciiTheme="minorHAnsi" w:eastAsiaTheme="minorEastAsia" w:hAnsiTheme="minorHAnsi" w:cstheme="minorBidi"/>
          <w:noProof/>
          <w:sz w:val="22"/>
          <w:szCs w:val="22"/>
        </w:rPr>
      </w:pPr>
      <w:hyperlink w:anchor="_Toc465080858" w:history="1">
        <w:r w:rsidR="002006E7" w:rsidRPr="000A01BA">
          <w:rPr>
            <w:rStyle w:val="Hyperlink"/>
            <w:noProof/>
          </w:rPr>
          <w:t>3.2</w:t>
        </w:r>
        <w:r w:rsidR="002006E7">
          <w:rPr>
            <w:rFonts w:asciiTheme="minorHAnsi" w:eastAsiaTheme="minorEastAsia" w:hAnsiTheme="minorHAnsi" w:cstheme="minorBidi"/>
            <w:noProof/>
            <w:sz w:val="22"/>
            <w:szCs w:val="22"/>
          </w:rPr>
          <w:tab/>
        </w:r>
        <w:r w:rsidR="002006E7" w:rsidRPr="000A01BA">
          <w:rPr>
            <w:rStyle w:val="Hyperlink"/>
            <w:noProof/>
          </w:rPr>
          <w:t>Bijzondere bedieningshandelingen</w:t>
        </w:r>
        <w:r w:rsidR="002006E7">
          <w:rPr>
            <w:noProof/>
            <w:webHidden/>
          </w:rPr>
          <w:tab/>
        </w:r>
        <w:r w:rsidR="002006E7">
          <w:rPr>
            <w:noProof/>
            <w:webHidden/>
          </w:rPr>
          <w:fldChar w:fldCharType="begin"/>
        </w:r>
        <w:r w:rsidR="002006E7">
          <w:rPr>
            <w:noProof/>
            <w:webHidden/>
          </w:rPr>
          <w:instrText xml:space="preserve"> PAGEREF _Toc465080858 \h </w:instrText>
        </w:r>
        <w:r w:rsidR="002006E7">
          <w:rPr>
            <w:noProof/>
            <w:webHidden/>
          </w:rPr>
        </w:r>
        <w:r w:rsidR="002006E7">
          <w:rPr>
            <w:noProof/>
            <w:webHidden/>
          </w:rPr>
          <w:fldChar w:fldCharType="separate"/>
        </w:r>
        <w:r w:rsidR="00B95484">
          <w:rPr>
            <w:noProof/>
            <w:webHidden/>
          </w:rPr>
          <w:t>21</w:t>
        </w:r>
        <w:r w:rsidR="002006E7">
          <w:rPr>
            <w:noProof/>
            <w:webHidden/>
          </w:rPr>
          <w:fldChar w:fldCharType="end"/>
        </w:r>
      </w:hyperlink>
    </w:p>
    <w:p w14:paraId="55982769" w14:textId="77777777" w:rsidR="002006E7" w:rsidRDefault="0052120C">
      <w:pPr>
        <w:pStyle w:val="Inhopg2"/>
        <w:rPr>
          <w:rFonts w:asciiTheme="minorHAnsi" w:eastAsiaTheme="minorEastAsia" w:hAnsiTheme="minorHAnsi" w:cstheme="minorBidi"/>
          <w:noProof/>
          <w:sz w:val="22"/>
          <w:szCs w:val="22"/>
        </w:rPr>
      </w:pPr>
      <w:hyperlink w:anchor="_Toc465080859" w:history="1">
        <w:r w:rsidR="002006E7" w:rsidRPr="000A01BA">
          <w:rPr>
            <w:rStyle w:val="Hyperlink"/>
            <w:noProof/>
          </w:rPr>
          <w:t>3.3</w:t>
        </w:r>
        <w:r w:rsidR="002006E7">
          <w:rPr>
            <w:rFonts w:asciiTheme="minorHAnsi" w:eastAsiaTheme="minorEastAsia" w:hAnsiTheme="minorHAnsi" w:cstheme="minorBidi"/>
            <w:noProof/>
            <w:sz w:val="22"/>
            <w:szCs w:val="22"/>
          </w:rPr>
          <w:tab/>
        </w:r>
        <w:r w:rsidR="002006E7" w:rsidRPr="000A01BA">
          <w:rPr>
            <w:rStyle w:val="Hyperlink"/>
            <w:noProof/>
          </w:rPr>
          <w:t>Werkzaamheden</w:t>
        </w:r>
        <w:r w:rsidR="002006E7">
          <w:rPr>
            <w:noProof/>
            <w:webHidden/>
          </w:rPr>
          <w:tab/>
        </w:r>
        <w:r w:rsidR="002006E7">
          <w:rPr>
            <w:noProof/>
            <w:webHidden/>
          </w:rPr>
          <w:fldChar w:fldCharType="begin"/>
        </w:r>
        <w:r w:rsidR="002006E7">
          <w:rPr>
            <w:noProof/>
            <w:webHidden/>
          </w:rPr>
          <w:instrText xml:space="preserve"> PAGEREF _Toc465080859 \h </w:instrText>
        </w:r>
        <w:r w:rsidR="002006E7">
          <w:rPr>
            <w:noProof/>
            <w:webHidden/>
          </w:rPr>
        </w:r>
        <w:r w:rsidR="002006E7">
          <w:rPr>
            <w:noProof/>
            <w:webHidden/>
          </w:rPr>
          <w:fldChar w:fldCharType="separate"/>
        </w:r>
        <w:r w:rsidR="00B95484">
          <w:rPr>
            <w:noProof/>
            <w:webHidden/>
          </w:rPr>
          <w:t>21</w:t>
        </w:r>
        <w:r w:rsidR="002006E7">
          <w:rPr>
            <w:noProof/>
            <w:webHidden/>
          </w:rPr>
          <w:fldChar w:fldCharType="end"/>
        </w:r>
      </w:hyperlink>
    </w:p>
    <w:p w14:paraId="492CDB0F" w14:textId="77777777" w:rsidR="002006E7" w:rsidRDefault="0052120C">
      <w:pPr>
        <w:pStyle w:val="Inhopg2"/>
        <w:rPr>
          <w:rFonts w:asciiTheme="minorHAnsi" w:eastAsiaTheme="minorEastAsia" w:hAnsiTheme="minorHAnsi" w:cstheme="minorBidi"/>
          <w:noProof/>
          <w:sz w:val="22"/>
          <w:szCs w:val="22"/>
        </w:rPr>
      </w:pPr>
      <w:hyperlink w:anchor="_Toc465080860" w:history="1">
        <w:r w:rsidR="002006E7" w:rsidRPr="000A01BA">
          <w:rPr>
            <w:rStyle w:val="Hyperlink"/>
            <w:noProof/>
          </w:rPr>
          <w:t>3.4</w:t>
        </w:r>
        <w:r w:rsidR="002006E7">
          <w:rPr>
            <w:rFonts w:asciiTheme="minorHAnsi" w:eastAsiaTheme="minorEastAsia" w:hAnsiTheme="minorHAnsi" w:cstheme="minorBidi"/>
            <w:noProof/>
            <w:sz w:val="22"/>
            <w:szCs w:val="22"/>
          </w:rPr>
          <w:tab/>
        </w:r>
        <w:r w:rsidR="002006E7" w:rsidRPr="000A01BA">
          <w:rPr>
            <w:rStyle w:val="Hyperlink"/>
            <w:noProof/>
          </w:rPr>
          <w:t>Gevolgen inschakel handelingen</w:t>
        </w:r>
        <w:r w:rsidR="002006E7">
          <w:rPr>
            <w:noProof/>
            <w:webHidden/>
          </w:rPr>
          <w:tab/>
        </w:r>
        <w:r w:rsidR="002006E7">
          <w:rPr>
            <w:noProof/>
            <w:webHidden/>
          </w:rPr>
          <w:fldChar w:fldCharType="begin"/>
        </w:r>
        <w:r w:rsidR="002006E7">
          <w:rPr>
            <w:noProof/>
            <w:webHidden/>
          </w:rPr>
          <w:instrText xml:space="preserve"> PAGEREF _Toc465080860 \h </w:instrText>
        </w:r>
        <w:r w:rsidR="002006E7">
          <w:rPr>
            <w:noProof/>
            <w:webHidden/>
          </w:rPr>
        </w:r>
        <w:r w:rsidR="002006E7">
          <w:rPr>
            <w:noProof/>
            <w:webHidden/>
          </w:rPr>
          <w:fldChar w:fldCharType="separate"/>
        </w:r>
        <w:r w:rsidR="00B95484">
          <w:rPr>
            <w:noProof/>
            <w:webHidden/>
          </w:rPr>
          <w:t>22</w:t>
        </w:r>
        <w:r w:rsidR="002006E7">
          <w:rPr>
            <w:noProof/>
            <w:webHidden/>
          </w:rPr>
          <w:fldChar w:fldCharType="end"/>
        </w:r>
      </w:hyperlink>
    </w:p>
    <w:p w14:paraId="58DCA836" w14:textId="77777777" w:rsidR="002006E7" w:rsidRDefault="0052120C">
      <w:pPr>
        <w:pStyle w:val="Inhopg2"/>
        <w:rPr>
          <w:rFonts w:asciiTheme="minorHAnsi" w:eastAsiaTheme="minorEastAsia" w:hAnsiTheme="minorHAnsi" w:cstheme="minorBidi"/>
          <w:noProof/>
          <w:sz w:val="22"/>
          <w:szCs w:val="22"/>
        </w:rPr>
      </w:pPr>
      <w:hyperlink w:anchor="_Toc465080861" w:history="1">
        <w:r w:rsidR="002006E7" w:rsidRPr="000A01BA">
          <w:rPr>
            <w:rStyle w:val="Hyperlink"/>
            <w:noProof/>
          </w:rPr>
          <w:t>3.5</w:t>
        </w:r>
        <w:r w:rsidR="002006E7">
          <w:rPr>
            <w:rFonts w:asciiTheme="minorHAnsi" w:eastAsiaTheme="minorEastAsia" w:hAnsiTheme="minorHAnsi" w:cstheme="minorBidi"/>
            <w:noProof/>
            <w:sz w:val="22"/>
            <w:szCs w:val="22"/>
          </w:rPr>
          <w:tab/>
        </w:r>
        <w:r w:rsidR="002006E7" w:rsidRPr="000A01BA">
          <w:rPr>
            <w:rStyle w:val="Hyperlink"/>
            <w:noProof/>
          </w:rPr>
          <w:t>Gevolgen uitschakel handelingen</w:t>
        </w:r>
        <w:r w:rsidR="002006E7">
          <w:rPr>
            <w:noProof/>
            <w:webHidden/>
          </w:rPr>
          <w:tab/>
        </w:r>
        <w:r w:rsidR="002006E7">
          <w:rPr>
            <w:noProof/>
            <w:webHidden/>
          </w:rPr>
          <w:fldChar w:fldCharType="begin"/>
        </w:r>
        <w:r w:rsidR="002006E7">
          <w:rPr>
            <w:noProof/>
            <w:webHidden/>
          </w:rPr>
          <w:instrText xml:space="preserve"> PAGEREF _Toc465080861 \h </w:instrText>
        </w:r>
        <w:r w:rsidR="002006E7">
          <w:rPr>
            <w:noProof/>
            <w:webHidden/>
          </w:rPr>
        </w:r>
        <w:r w:rsidR="002006E7">
          <w:rPr>
            <w:noProof/>
            <w:webHidden/>
          </w:rPr>
          <w:fldChar w:fldCharType="separate"/>
        </w:r>
        <w:r w:rsidR="00B95484">
          <w:rPr>
            <w:noProof/>
            <w:webHidden/>
          </w:rPr>
          <w:t>22</w:t>
        </w:r>
        <w:r w:rsidR="002006E7">
          <w:rPr>
            <w:noProof/>
            <w:webHidden/>
          </w:rPr>
          <w:fldChar w:fldCharType="end"/>
        </w:r>
      </w:hyperlink>
    </w:p>
    <w:p w14:paraId="242E10B0" w14:textId="77777777" w:rsidR="002006E7" w:rsidRDefault="0052120C">
      <w:pPr>
        <w:pStyle w:val="Inhopg2"/>
        <w:rPr>
          <w:rFonts w:asciiTheme="minorHAnsi" w:eastAsiaTheme="minorEastAsia" w:hAnsiTheme="minorHAnsi" w:cstheme="minorBidi"/>
          <w:noProof/>
          <w:sz w:val="22"/>
          <w:szCs w:val="22"/>
        </w:rPr>
      </w:pPr>
      <w:hyperlink w:anchor="_Toc465080862" w:history="1">
        <w:r w:rsidR="002006E7" w:rsidRPr="000A01BA">
          <w:rPr>
            <w:rStyle w:val="Hyperlink"/>
            <w:noProof/>
          </w:rPr>
          <w:t>3.6</w:t>
        </w:r>
        <w:r w:rsidR="002006E7">
          <w:rPr>
            <w:rFonts w:asciiTheme="minorHAnsi" w:eastAsiaTheme="minorEastAsia" w:hAnsiTheme="minorHAnsi" w:cstheme="minorBidi"/>
            <w:noProof/>
            <w:sz w:val="22"/>
            <w:szCs w:val="22"/>
          </w:rPr>
          <w:tab/>
        </w:r>
        <w:r w:rsidR="002006E7" w:rsidRPr="000A01BA">
          <w:rPr>
            <w:rStyle w:val="Hyperlink"/>
            <w:noProof/>
          </w:rPr>
          <w:t>Veiligheidshandelingen</w:t>
        </w:r>
        <w:r w:rsidR="002006E7">
          <w:rPr>
            <w:noProof/>
            <w:webHidden/>
          </w:rPr>
          <w:tab/>
        </w:r>
        <w:r w:rsidR="002006E7">
          <w:rPr>
            <w:noProof/>
            <w:webHidden/>
          </w:rPr>
          <w:fldChar w:fldCharType="begin"/>
        </w:r>
        <w:r w:rsidR="002006E7">
          <w:rPr>
            <w:noProof/>
            <w:webHidden/>
          </w:rPr>
          <w:instrText xml:space="preserve"> PAGEREF _Toc465080862 \h </w:instrText>
        </w:r>
        <w:r w:rsidR="002006E7">
          <w:rPr>
            <w:noProof/>
            <w:webHidden/>
          </w:rPr>
        </w:r>
        <w:r w:rsidR="002006E7">
          <w:rPr>
            <w:noProof/>
            <w:webHidden/>
          </w:rPr>
          <w:fldChar w:fldCharType="separate"/>
        </w:r>
        <w:r w:rsidR="00B95484">
          <w:rPr>
            <w:noProof/>
            <w:webHidden/>
          </w:rPr>
          <w:t>22</w:t>
        </w:r>
        <w:r w:rsidR="002006E7">
          <w:rPr>
            <w:noProof/>
            <w:webHidden/>
          </w:rPr>
          <w:fldChar w:fldCharType="end"/>
        </w:r>
      </w:hyperlink>
    </w:p>
    <w:p w14:paraId="1642E716" w14:textId="77777777" w:rsidR="002006E7" w:rsidRDefault="0052120C">
      <w:pPr>
        <w:pStyle w:val="Inhopg1"/>
        <w:rPr>
          <w:rFonts w:asciiTheme="minorHAnsi" w:eastAsiaTheme="minorEastAsia" w:hAnsiTheme="minorHAnsi" w:cstheme="minorBidi"/>
          <w:b w:val="0"/>
          <w:noProof/>
          <w:sz w:val="22"/>
          <w:szCs w:val="22"/>
        </w:rPr>
      </w:pPr>
      <w:hyperlink w:anchor="_Toc465080863" w:history="1">
        <w:r w:rsidR="002006E7" w:rsidRPr="000A01BA">
          <w:rPr>
            <w:rStyle w:val="Hyperlink"/>
            <w:noProof/>
          </w:rPr>
          <w:t>4</w:t>
        </w:r>
        <w:r w:rsidR="002006E7">
          <w:rPr>
            <w:rFonts w:asciiTheme="minorHAnsi" w:eastAsiaTheme="minorEastAsia" w:hAnsiTheme="minorHAnsi" w:cstheme="minorBidi"/>
            <w:b w:val="0"/>
            <w:noProof/>
            <w:sz w:val="22"/>
            <w:szCs w:val="22"/>
          </w:rPr>
          <w:tab/>
        </w:r>
        <w:r w:rsidR="002006E7" w:rsidRPr="000A01BA">
          <w:rPr>
            <w:rStyle w:val="Hyperlink"/>
            <w:noProof/>
          </w:rPr>
          <w:t>Risico's elektrotechnische bedrijfsvoering</w:t>
        </w:r>
        <w:r w:rsidR="002006E7">
          <w:rPr>
            <w:noProof/>
            <w:webHidden/>
          </w:rPr>
          <w:tab/>
        </w:r>
        <w:r w:rsidR="002006E7">
          <w:rPr>
            <w:noProof/>
            <w:webHidden/>
          </w:rPr>
          <w:fldChar w:fldCharType="begin"/>
        </w:r>
        <w:r w:rsidR="002006E7">
          <w:rPr>
            <w:noProof/>
            <w:webHidden/>
          </w:rPr>
          <w:instrText xml:space="preserve"> PAGEREF _Toc465080863 \h </w:instrText>
        </w:r>
        <w:r w:rsidR="002006E7">
          <w:rPr>
            <w:noProof/>
            <w:webHidden/>
          </w:rPr>
        </w:r>
        <w:r w:rsidR="002006E7">
          <w:rPr>
            <w:noProof/>
            <w:webHidden/>
          </w:rPr>
          <w:fldChar w:fldCharType="separate"/>
        </w:r>
        <w:r w:rsidR="00B95484">
          <w:rPr>
            <w:noProof/>
            <w:webHidden/>
          </w:rPr>
          <w:t>24</w:t>
        </w:r>
        <w:r w:rsidR="002006E7">
          <w:rPr>
            <w:noProof/>
            <w:webHidden/>
          </w:rPr>
          <w:fldChar w:fldCharType="end"/>
        </w:r>
      </w:hyperlink>
    </w:p>
    <w:p w14:paraId="1FA804D8" w14:textId="77777777" w:rsidR="002006E7" w:rsidRDefault="0052120C">
      <w:pPr>
        <w:pStyle w:val="Inhopg2"/>
        <w:rPr>
          <w:rFonts w:asciiTheme="minorHAnsi" w:eastAsiaTheme="minorEastAsia" w:hAnsiTheme="minorHAnsi" w:cstheme="minorBidi"/>
          <w:noProof/>
          <w:sz w:val="22"/>
          <w:szCs w:val="22"/>
        </w:rPr>
      </w:pPr>
      <w:hyperlink w:anchor="_Toc465080864" w:history="1">
        <w:r w:rsidR="002006E7" w:rsidRPr="000A01BA">
          <w:rPr>
            <w:rStyle w:val="Hyperlink"/>
            <w:noProof/>
          </w:rPr>
          <w:t>4.1</w:t>
        </w:r>
        <w:r w:rsidR="002006E7">
          <w:rPr>
            <w:rFonts w:asciiTheme="minorHAnsi" w:eastAsiaTheme="minorEastAsia" w:hAnsiTheme="minorHAnsi" w:cstheme="minorBidi"/>
            <w:noProof/>
            <w:sz w:val="22"/>
            <w:szCs w:val="22"/>
          </w:rPr>
          <w:tab/>
        </w:r>
        <w:r w:rsidR="002006E7" w:rsidRPr="000A01BA">
          <w:rPr>
            <w:rStyle w:val="Hyperlink"/>
            <w:noProof/>
          </w:rPr>
          <w:t>Kans op elektrische gevaren</w:t>
        </w:r>
        <w:r w:rsidR="002006E7">
          <w:rPr>
            <w:noProof/>
            <w:webHidden/>
          </w:rPr>
          <w:tab/>
        </w:r>
        <w:r w:rsidR="002006E7">
          <w:rPr>
            <w:noProof/>
            <w:webHidden/>
          </w:rPr>
          <w:fldChar w:fldCharType="begin"/>
        </w:r>
        <w:r w:rsidR="002006E7">
          <w:rPr>
            <w:noProof/>
            <w:webHidden/>
          </w:rPr>
          <w:instrText xml:space="preserve"> PAGEREF _Toc465080864 \h </w:instrText>
        </w:r>
        <w:r w:rsidR="002006E7">
          <w:rPr>
            <w:noProof/>
            <w:webHidden/>
          </w:rPr>
        </w:r>
        <w:r w:rsidR="002006E7">
          <w:rPr>
            <w:noProof/>
            <w:webHidden/>
          </w:rPr>
          <w:fldChar w:fldCharType="separate"/>
        </w:r>
        <w:r w:rsidR="00B95484">
          <w:rPr>
            <w:noProof/>
            <w:webHidden/>
          </w:rPr>
          <w:t>24</w:t>
        </w:r>
        <w:r w:rsidR="002006E7">
          <w:rPr>
            <w:noProof/>
            <w:webHidden/>
          </w:rPr>
          <w:fldChar w:fldCharType="end"/>
        </w:r>
      </w:hyperlink>
    </w:p>
    <w:p w14:paraId="0BCEA1BF" w14:textId="77777777" w:rsidR="002006E7" w:rsidRDefault="0052120C">
      <w:pPr>
        <w:pStyle w:val="Inhopg2"/>
        <w:rPr>
          <w:rFonts w:asciiTheme="minorHAnsi" w:eastAsiaTheme="minorEastAsia" w:hAnsiTheme="minorHAnsi" w:cstheme="minorBidi"/>
          <w:noProof/>
          <w:sz w:val="22"/>
          <w:szCs w:val="22"/>
        </w:rPr>
      </w:pPr>
      <w:hyperlink w:anchor="_Toc465080865" w:history="1">
        <w:r w:rsidR="002006E7" w:rsidRPr="000A01BA">
          <w:rPr>
            <w:rStyle w:val="Hyperlink"/>
            <w:noProof/>
          </w:rPr>
          <w:t>4.2</w:t>
        </w:r>
        <w:r w:rsidR="002006E7">
          <w:rPr>
            <w:rFonts w:asciiTheme="minorHAnsi" w:eastAsiaTheme="minorEastAsia" w:hAnsiTheme="minorHAnsi" w:cstheme="minorBidi"/>
            <w:noProof/>
            <w:sz w:val="22"/>
            <w:szCs w:val="22"/>
          </w:rPr>
          <w:tab/>
        </w:r>
        <w:r w:rsidR="002006E7" w:rsidRPr="000A01BA">
          <w:rPr>
            <w:rStyle w:val="Hyperlink"/>
            <w:noProof/>
          </w:rPr>
          <w:t>Oorzaken en gevolgen elektrische gevaren</w:t>
        </w:r>
        <w:r w:rsidR="002006E7">
          <w:rPr>
            <w:noProof/>
            <w:webHidden/>
          </w:rPr>
          <w:tab/>
        </w:r>
        <w:r w:rsidR="002006E7">
          <w:rPr>
            <w:noProof/>
            <w:webHidden/>
          </w:rPr>
          <w:fldChar w:fldCharType="begin"/>
        </w:r>
        <w:r w:rsidR="002006E7">
          <w:rPr>
            <w:noProof/>
            <w:webHidden/>
          </w:rPr>
          <w:instrText xml:space="preserve"> PAGEREF _Toc465080865 \h </w:instrText>
        </w:r>
        <w:r w:rsidR="002006E7">
          <w:rPr>
            <w:noProof/>
            <w:webHidden/>
          </w:rPr>
        </w:r>
        <w:r w:rsidR="002006E7">
          <w:rPr>
            <w:noProof/>
            <w:webHidden/>
          </w:rPr>
          <w:fldChar w:fldCharType="separate"/>
        </w:r>
        <w:r w:rsidR="00B95484">
          <w:rPr>
            <w:noProof/>
            <w:webHidden/>
          </w:rPr>
          <w:t>25</w:t>
        </w:r>
        <w:r w:rsidR="002006E7">
          <w:rPr>
            <w:noProof/>
            <w:webHidden/>
          </w:rPr>
          <w:fldChar w:fldCharType="end"/>
        </w:r>
      </w:hyperlink>
    </w:p>
    <w:p w14:paraId="111FD69C" w14:textId="77777777" w:rsidR="002006E7" w:rsidRDefault="0052120C">
      <w:pPr>
        <w:pStyle w:val="Inhopg2"/>
        <w:rPr>
          <w:rFonts w:asciiTheme="minorHAnsi" w:eastAsiaTheme="minorEastAsia" w:hAnsiTheme="minorHAnsi" w:cstheme="minorBidi"/>
          <w:noProof/>
          <w:sz w:val="22"/>
          <w:szCs w:val="22"/>
        </w:rPr>
      </w:pPr>
      <w:hyperlink w:anchor="_Toc465080866" w:history="1">
        <w:r w:rsidR="002006E7" w:rsidRPr="000A01BA">
          <w:rPr>
            <w:rStyle w:val="Hyperlink"/>
            <w:noProof/>
          </w:rPr>
          <w:t>4.3</w:t>
        </w:r>
        <w:r w:rsidR="002006E7">
          <w:rPr>
            <w:rFonts w:asciiTheme="minorHAnsi" w:eastAsiaTheme="minorEastAsia" w:hAnsiTheme="minorHAnsi" w:cstheme="minorBidi"/>
            <w:noProof/>
            <w:sz w:val="22"/>
            <w:szCs w:val="22"/>
          </w:rPr>
          <w:tab/>
        </w:r>
        <w:r w:rsidR="002006E7" w:rsidRPr="000A01BA">
          <w:rPr>
            <w:rStyle w:val="Hyperlink"/>
            <w:noProof/>
          </w:rPr>
          <w:t>Directe gevolgen elektrische risico’s op bedrijfsvoering</w:t>
        </w:r>
        <w:r w:rsidR="002006E7">
          <w:rPr>
            <w:noProof/>
            <w:webHidden/>
          </w:rPr>
          <w:tab/>
        </w:r>
        <w:r w:rsidR="002006E7">
          <w:rPr>
            <w:noProof/>
            <w:webHidden/>
          </w:rPr>
          <w:fldChar w:fldCharType="begin"/>
        </w:r>
        <w:r w:rsidR="002006E7">
          <w:rPr>
            <w:noProof/>
            <w:webHidden/>
          </w:rPr>
          <w:instrText xml:space="preserve"> PAGEREF _Toc465080866 \h </w:instrText>
        </w:r>
        <w:r w:rsidR="002006E7">
          <w:rPr>
            <w:noProof/>
            <w:webHidden/>
          </w:rPr>
        </w:r>
        <w:r w:rsidR="002006E7">
          <w:rPr>
            <w:noProof/>
            <w:webHidden/>
          </w:rPr>
          <w:fldChar w:fldCharType="separate"/>
        </w:r>
        <w:r w:rsidR="00B95484">
          <w:rPr>
            <w:noProof/>
            <w:webHidden/>
          </w:rPr>
          <w:t>26</w:t>
        </w:r>
        <w:r w:rsidR="002006E7">
          <w:rPr>
            <w:noProof/>
            <w:webHidden/>
          </w:rPr>
          <w:fldChar w:fldCharType="end"/>
        </w:r>
      </w:hyperlink>
    </w:p>
    <w:p w14:paraId="0D78D752" w14:textId="77777777" w:rsidR="002006E7" w:rsidRDefault="0052120C">
      <w:pPr>
        <w:pStyle w:val="Inhopg2"/>
        <w:rPr>
          <w:rFonts w:asciiTheme="minorHAnsi" w:eastAsiaTheme="minorEastAsia" w:hAnsiTheme="minorHAnsi" w:cstheme="minorBidi"/>
          <w:noProof/>
          <w:sz w:val="22"/>
          <w:szCs w:val="22"/>
        </w:rPr>
      </w:pPr>
      <w:hyperlink w:anchor="_Toc465080867" w:history="1">
        <w:r w:rsidR="002006E7" w:rsidRPr="000A01BA">
          <w:rPr>
            <w:rStyle w:val="Hyperlink"/>
            <w:noProof/>
          </w:rPr>
          <w:t>4.4</w:t>
        </w:r>
        <w:r w:rsidR="002006E7">
          <w:rPr>
            <w:rFonts w:asciiTheme="minorHAnsi" w:eastAsiaTheme="minorEastAsia" w:hAnsiTheme="minorHAnsi" w:cstheme="minorBidi"/>
            <w:noProof/>
            <w:sz w:val="22"/>
            <w:szCs w:val="22"/>
          </w:rPr>
          <w:tab/>
        </w:r>
        <w:r w:rsidR="002006E7" w:rsidRPr="000A01BA">
          <w:rPr>
            <w:rStyle w:val="Hyperlink"/>
            <w:noProof/>
          </w:rPr>
          <w:t>Directe gevolgen elektrische risico's op taakafdelingen</w:t>
        </w:r>
        <w:r w:rsidR="002006E7">
          <w:rPr>
            <w:noProof/>
            <w:webHidden/>
          </w:rPr>
          <w:tab/>
        </w:r>
        <w:r w:rsidR="002006E7">
          <w:rPr>
            <w:noProof/>
            <w:webHidden/>
          </w:rPr>
          <w:fldChar w:fldCharType="begin"/>
        </w:r>
        <w:r w:rsidR="002006E7">
          <w:rPr>
            <w:noProof/>
            <w:webHidden/>
          </w:rPr>
          <w:instrText xml:space="preserve"> PAGEREF _Toc465080867 \h </w:instrText>
        </w:r>
        <w:r w:rsidR="002006E7">
          <w:rPr>
            <w:noProof/>
            <w:webHidden/>
          </w:rPr>
        </w:r>
        <w:r w:rsidR="002006E7">
          <w:rPr>
            <w:noProof/>
            <w:webHidden/>
          </w:rPr>
          <w:fldChar w:fldCharType="separate"/>
        </w:r>
        <w:r w:rsidR="00B95484">
          <w:rPr>
            <w:noProof/>
            <w:webHidden/>
          </w:rPr>
          <w:t>27</w:t>
        </w:r>
        <w:r w:rsidR="002006E7">
          <w:rPr>
            <w:noProof/>
            <w:webHidden/>
          </w:rPr>
          <w:fldChar w:fldCharType="end"/>
        </w:r>
      </w:hyperlink>
    </w:p>
    <w:p w14:paraId="6FE9248D" w14:textId="77777777" w:rsidR="002006E7" w:rsidRDefault="002006E7">
      <w:pPr>
        <w:rPr>
          <w:rStyle w:val="Hyperlink"/>
          <w:b/>
          <w:noProof/>
        </w:rPr>
      </w:pPr>
      <w:r>
        <w:rPr>
          <w:rStyle w:val="Hyperlink"/>
          <w:noProof/>
        </w:rPr>
        <w:br w:type="page"/>
      </w:r>
    </w:p>
    <w:p w14:paraId="5E2C252A" w14:textId="77777777" w:rsidR="002006E7" w:rsidRDefault="0052120C">
      <w:pPr>
        <w:pStyle w:val="Inhopg1"/>
        <w:rPr>
          <w:rFonts w:asciiTheme="minorHAnsi" w:eastAsiaTheme="minorEastAsia" w:hAnsiTheme="minorHAnsi" w:cstheme="minorBidi"/>
          <w:b w:val="0"/>
          <w:noProof/>
          <w:sz w:val="22"/>
          <w:szCs w:val="22"/>
        </w:rPr>
      </w:pPr>
      <w:hyperlink w:anchor="_Toc465080868" w:history="1">
        <w:r w:rsidR="002006E7" w:rsidRPr="000A01BA">
          <w:rPr>
            <w:rStyle w:val="Hyperlink"/>
            <w:noProof/>
          </w:rPr>
          <w:t>5</w:t>
        </w:r>
        <w:r w:rsidR="002006E7">
          <w:rPr>
            <w:rFonts w:asciiTheme="minorHAnsi" w:eastAsiaTheme="minorEastAsia" w:hAnsiTheme="minorHAnsi" w:cstheme="minorBidi"/>
            <w:b w:val="0"/>
            <w:noProof/>
            <w:sz w:val="22"/>
            <w:szCs w:val="22"/>
          </w:rPr>
          <w:tab/>
        </w:r>
        <w:r w:rsidR="002006E7" w:rsidRPr="000A01BA">
          <w:rPr>
            <w:rStyle w:val="Hyperlink"/>
            <w:noProof/>
          </w:rPr>
          <w:t>Beleid elektrische bedrijfsvoering HHNK</w:t>
        </w:r>
        <w:r w:rsidR="002006E7">
          <w:rPr>
            <w:noProof/>
            <w:webHidden/>
          </w:rPr>
          <w:tab/>
        </w:r>
        <w:r w:rsidR="002006E7">
          <w:rPr>
            <w:noProof/>
            <w:webHidden/>
          </w:rPr>
          <w:fldChar w:fldCharType="begin"/>
        </w:r>
        <w:r w:rsidR="002006E7">
          <w:rPr>
            <w:noProof/>
            <w:webHidden/>
          </w:rPr>
          <w:instrText xml:space="preserve"> PAGEREF _Toc465080868 \h </w:instrText>
        </w:r>
        <w:r w:rsidR="002006E7">
          <w:rPr>
            <w:noProof/>
            <w:webHidden/>
          </w:rPr>
        </w:r>
        <w:r w:rsidR="002006E7">
          <w:rPr>
            <w:noProof/>
            <w:webHidden/>
          </w:rPr>
          <w:fldChar w:fldCharType="separate"/>
        </w:r>
        <w:r w:rsidR="00B95484">
          <w:rPr>
            <w:noProof/>
            <w:webHidden/>
          </w:rPr>
          <w:t>28</w:t>
        </w:r>
        <w:r w:rsidR="002006E7">
          <w:rPr>
            <w:noProof/>
            <w:webHidden/>
          </w:rPr>
          <w:fldChar w:fldCharType="end"/>
        </w:r>
      </w:hyperlink>
    </w:p>
    <w:p w14:paraId="5E9AA47B" w14:textId="77777777" w:rsidR="002006E7" w:rsidRDefault="0052120C">
      <w:pPr>
        <w:pStyle w:val="Inhopg2"/>
        <w:rPr>
          <w:rFonts w:asciiTheme="minorHAnsi" w:eastAsiaTheme="minorEastAsia" w:hAnsiTheme="minorHAnsi" w:cstheme="minorBidi"/>
          <w:noProof/>
          <w:sz w:val="22"/>
          <w:szCs w:val="22"/>
        </w:rPr>
      </w:pPr>
      <w:hyperlink w:anchor="_Toc465080869" w:history="1">
        <w:r w:rsidR="002006E7" w:rsidRPr="000A01BA">
          <w:rPr>
            <w:rStyle w:val="Hyperlink"/>
            <w:noProof/>
          </w:rPr>
          <w:t>5.1</w:t>
        </w:r>
        <w:r w:rsidR="002006E7">
          <w:rPr>
            <w:rFonts w:asciiTheme="minorHAnsi" w:eastAsiaTheme="minorEastAsia" w:hAnsiTheme="minorHAnsi" w:cstheme="minorBidi"/>
            <w:noProof/>
            <w:sz w:val="22"/>
            <w:szCs w:val="22"/>
          </w:rPr>
          <w:tab/>
        </w:r>
        <w:r w:rsidR="002006E7" w:rsidRPr="000A01BA">
          <w:rPr>
            <w:rStyle w:val="Hyperlink"/>
            <w:noProof/>
          </w:rPr>
          <w:t>Beheersmaatregelen elektrische risico's</w:t>
        </w:r>
        <w:r w:rsidR="002006E7">
          <w:rPr>
            <w:noProof/>
            <w:webHidden/>
          </w:rPr>
          <w:tab/>
        </w:r>
        <w:r w:rsidR="002006E7">
          <w:rPr>
            <w:noProof/>
            <w:webHidden/>
          </w:rPr>
          <w:fldChar w:fldCharType="begin"/>
        </w:r>
        <w:r w:rsidR="002006E7">
          <w:rPr>
            <w:noProof/>
            <w:webHidden/>
          </w:rPr>
          <w:instrText xml:space="preserve"> PAGEREF _Toc465080869 \h </w:instrText>
        </w:r>
        <w:r w:rsidR="002006E7">
          <w:rPr>
            <w:noProof/>
            <w:webHidden/>
          </w:rPr>
        </w:r>
        <w:r w:rsidR="002006E7">
          <w:rPr>
            <w:noProof/>
            <w:webHidden/>
          </w:rPr>
          <w:fldChar w:fldCharType="separate"/>
        </w:r>
        <w:r w:rsidR="00B95484">
          <w:rPr>
            <w:noProof/>
            <w:webHidden/>
          </w:rPr>
          <w:t>28</w:t>
        </w:r>
        <w:r w:rsidR="002006E7">
          <w:rPr>
            <w:noProof/>
            <w:webHidden/>
          </w:rPr>
          <w:fldChar w:fldCharType="end"/>
        </w:r>
      </w:hyperlink>
    </w:p>
    <w:p w14:paraId="6DA4F5EC" w14:textId="77777777" w:rsidR="002006E7" w:rsidRDefault="0052120C">
      <w:pPr>
        <w:pStyle w:val="Inhopg2"/>
        <w:rPr>
          <w:rFonts w:asciiTheme="minorHAnsi" w:eastAsiaTheme="minorEastAsia" w:hAnsiTheme="minorHAnsi" w:cstheme="minorBidi"/>
          <w:noProof/>
          <w:sz w:val="22"/>
          <w:szCs w:val="22"/>
        </w:rPr>
      </w:pPr>
      <w:hyperlink w:anchor="_Toc465080870" w:history="1">
        <w:r w:rsidR="002006E7" w:rsidRPr="000A01BA">
          <w:rPr>
            <w:rStyle w:val="Hyperlink"/>
            <w:noProof/>
          </w:rPr>
          <w:t>5.2</w:t>
        </w:r>
        <w:r w:rsidR="002006E7">
          <w:rPr>
            <w:rFonts w:asciiTheme="minorHAnsi" w:eastAsiaTheme="minorEastAsia" w:hAnsiTheme="minorHAnsi" w:cstheme="minorBidi"/>
            <w:noProof/>
            <w:sz w:val="22"/>
            <w:szCs w:val="22"/>
          </w:rPr>
          <w:tab/>
        </w:r>
        <w:r w:rsidR="002006E7" w:rsidRPr="000A01BA">
          <w:rPr>
            <w:rStyle w:val="Hyperlink"/>
            <w:noProof/>
          </w:rPr>
          <w:t>Aanpassingen elektrische bedrijfsvoering</w:t>
        </w:r>
        <w:r w:rsidR="002006E7">
          <w:rPr>
            <w:noProof/>
            <w:webHidden/>
          </w:rPr>
          <w:tab/>
        </w:r>
        <w:r w:rsidR="002006E7">
          <w:rPr>
            <w:noProof/>
            <w:webHidden/>
          </w:rPr>
          <w:fldChar w:fldCharType="begin"/>
        </w:r>
        <w:r w:rsidR="002006E7">
          <w:rPr>
            <w:noProof/>
            <w:webHidden/>
          </w:rPr>
          <w:instrText xml:space="preserve"> PAGEREF _Toc465080870 \h </w:instrText>
        </w:r>
        <w:r w:rsidR="002006E7">
          <w:rPr>
            <w:noProof/>
            <w:webHidden/>
          </w:rPr>
        </w:r>
        <w:r w:rsidR="002006E7">
          <w:rPr>
            <w:noProof/>
            <w:webHidden/>
          </w:rPr>
          <w:fldChar w:fldCharType="separate"/>
        </w:r>
        <w:r w:rsidR="00B95484">
          <w:rPr>
            <w:noProof/>
            <w:webHidden/>
          </w:rPr>
          <w:t>29</w:t>
        </w:r>
        <w:r w:rsidR="002006E7">
          <w:rPr>
            <w:noProof/>
            <w:webHidden/>
          </w:rPr>
          <w:fldChar w:fldCharType="end"/>
        </w:r>
      </w:hyperlink>
    </w:p>
    <w:p w14:paraId="6C7B4682" w14:textId="77777777" w:rsidR="002006E7" w:rsidRDefault="0052120C">
      <w:pPr>
        <w:pStyle w:val="Inhopg2"/>
        <w:rPr>
          <w:rFonts w:asciiTheme="minorHAnsi" w:eastAsiaTheme="minorEastAsia" w:hAnsiTheme="minorHAnsi" w:cstheme="minorBidi"/>
          <w:noProof/>
          <w:sz w:val="22"/>
          <w:szCs w:val="22"/>
        </w:rPr>
      </w:pPr>
      <w:hyperlink w:anchor="_Toc465080871" w:history="1">
        <w:r w:rsidR="002006E7" w:rsidRPr="000A01BA">
          <w:rPr>
            <w:rStyle w:val="Hyperlink"/>
            <w:noProof/>
          </w:rPr>
          <w:t>5.3</w:t>
        </w:r>
        <w:r w:rsidR="002006E7">
          <w:rPr>
            <w:rFonts w:asciiTheme="minorHAnsi" w:eastAsiaTheme="minorEastAsia" w:hAnsiTheme="minorHAnsi" w:cstheme="minorBidi"/>
            <w:noProof/>
            <w:sz w:val="22"/>
            <w:szCs w:val="22"/>
          </w:rPr>
          <w:tab/>
        </w:r>
        <w:r w:rsidR="002006E7" w:rsidRPr="000A01BA">
          <w:rPr>
            <w:rStyle w:val="Hyperlink"/>
            <w:noProof/>
          </w:rPr>
          <w:t>Pijlers onder de elektrische bedrijfsvoering</w:t>
        </w:r>
        <w:r w:rsidR="002006E7">
          <w:rPr>
            <w:noProof/>
            <w:webHidden/>
          </w:rPr>
          <w:tab/>
        </w:r>
        <w:r w:rsidR="002006E7">
          <w:rPr>
            <w:noProof/>
            <w:webHidden/>
          </w:rPr>
          <w:fldChar w:fldCharType="begin"/>
        </w:r>
        <w:r w:rsidR="002006E7">
          <w:rPr>
            <w:noProof/>
            <w:webHidden/>
          </w:rPr>
          <w:instrText xml:space="preserve"> PAGEREF _Toc465080871 \h </w:instrText>
        </w:r>
        <w:r w:rsidR="002006E7">
          <w:rPr>
            <w:noProof/>
            <w:webHidden/>
          </w:rPr>
        </w:r>
        <w:r w:rsidR="002006E7">
          <w:rPr>
            <w:noProof/>
            <w:webHidden/>
          </w:rPr>
          <w:fldChar w:fldCharType="separate"/>
        </w:r>
        <w:r w:rsidR="00B95484">
          <w:rPr>
            <w:noProof/>
            <w:webHidden/>
          </w:rPr>
          <w:t>30</w:t>
        </w:r>
        <w:r w:rsidR="002006E7">
          <w:rPr>
            <w:noProof/>
            <w:webHidden/>
          </w:rPr>
          <w:fldChar w:fldCharType="end"/>
        </w:r>
      </w:hyperlink>
    </w:p>
    <w:p w14:paraId="504CD918" w14:textId="77777777" w:rsidR="002006E7" w:rsidRDefault="0052120C">
      <w:pPr>
        <w:pStyle w:val="Inhopg2"/>
        <w:rPr>
          <w:rFonts w:asciiTheme="minorHAnsi" w:eastAsiaTheme="minorEastAsia" w:hAnsiTheme="minorHAnsi" w:cstheme="minorBidi"/>
          <w:noProof/>
          <w:sz w:val="22"/>
          <w:szCs w:val="22"/>
        </w:rPr>
      </w:pPr>
      <w:hyperlink w:anchor="_Toc465080872" w:history="1">
        <w:r w:rsidR="002006E7" w:rsidRPr="000A01BA">
          <w:rPr>
            <w:rStyle w:val="Hyperlink"/>
            <w:noProof/>
          </w:rPr>
          <w:t>5.4</w:t>
        </w:r>
        <w:r w:rsidR="002006E7">
          <w:rPr>
            <w:rFonts w:asciiTheme="minorHAnsi" w:eastAsiaTheme="minorEastAsia" w:hAnsiTheme="minorHAnsi" w:cstheme="minorBidi"/>
            <w:noProof/>
            <w:sz w:val="22"/>
            <w:szCs w:val="22"/>
          </w:rPr>
          <w:tab/>
        </w:r>
        <w:r w:rsidR="002006E7" w:rsidRPr="000A01BA">
          <w:rPr>
            <w:rStyle w:val="Hyperlink"/>
            <w:noProof/>
          </w:rPr>
          <w:t>Onderlinge samenhang en belang pijlers</w:t>
        </w:r>
        <w:r w:rsidR="002006E7">
          <w:rPr>
            <w:noProof/>
            <w:webHidden/>
          </w:rPr>
          <w:tab/>
        </w:r>
        <w:r w:rsidR="002006E7">
          <w:rPr>
            <w:noProof/>
            <w:webHidden/>
          </w:rPr>
          <w:fldChar w:fldCharType="begin"/>
        </w:r>
        <w:r w:rsidR="002006E7">
          <w:rPr>
            <w:noProof/>
            <w:webHidden/>
          </w:rPr>
          <w:instrText xml:space="preserve"> PAGEREF _Toc465080872 \h </w:instrText>
        </w:r>
        <w:r w:rsidR="002006E7">
          <w:rPr>
            <w:noProof/>
            <w:webHidden/>
          </w:rPr>
        </w:r>
        <w:r w:rsidR="002006E7">
          <w:rPr>
            <w:noProof/>
            <w:webHidden/>
          </w:rPr>
          <w:fldChar w:fldCharType="separate"/>
        </w:r>
        <w:r w:rsidR="00B95484">
          <w:rPr>
            <w:noProof/>
            <w:webHidden/>
          </w:rPr>
          <w:t>31</w:t>
        </w:r>
        <w:r w:rsidR="002006E7">
          <w:rPr>
            <w:noProof/>
            <w:webHidden/>
          </w:rPr>
          <w:fldChar w:fldCharType="end"/>
        </w:r>
      </w:hyperlink>
    </w:p>
    <w:p w14:paraId="2F314EE7" w14:textId="77777777" w:rsidR="002006E7" w:rsidRDefault="0052120C">
      <w:pPr>
        <w:pStyle w:val="Inhopg1"/>
        <w:rPr>
          <w:rFonts w:asciiTheme="minorHAnsi" w:eastAsiaTheme="minorEastAsia" w:hAnsiTheme="minorHAnsi" w:cstheme="minorBidi"/>
          <w:b w:val="0"/>
          <w:noProof/>
          <w:sz w:val="22"/>
          <w:szCs w:val="22"/>
        </w:rPr>
      </w:pPr>
      <w:hyperlink w:anchor="_Toc465080873" w:history="1">
        <w:r w:rsidR="002006E7" w:rsidRPr="000A01BA">
          <w:rPr>
            <w:rStyle w:val="Hyperlink"/>
            <w:noProof/>
          </w:rPr>
          <w:t>6</w:t>
        </w:r>
        <w:r w:rsidR="002006E7">
          <w:rPr>
            <w:rFonts w:asciiTheme="minorHAnsi" w:eastAsiaTheme="minorEastAsia" w:hAnsiTheme="minorHAnsi" w:cstheme="minorBidi"/>
            <w:b w:val="0"/>
            <w:noProof/>
            <w:sz w:val="22"/>
            <w:szCs w:val="22"/>
          </w:rPr>
          <w:tab/>
        </w:r>
        <w:r w:rsidR="002006E7" w:rsidRPr="000A01BA">
          <w:rPr>
            <w:rStyle w:val="Hyperlink"/>
            <w:noProof/>
          </w:rPr>
          <w:t>Aanwijzingsbeleid elektrische installaties HHNK</w:t>
        </w:r>
        <w:r w:rsidR="002006E7">
          <w:rPr>
            <w:noProof/>
            <w:webHidden/>
          </w:rPr>
          <w:tab/>
        </w:r>
        <w:r w:rsidR="002006E7">
          <w:rPr>
            <w:noProof/>
            <w:webHidden/>
          </w:rPr>
          <w:fldChar w:fldCharType="begin"/>
        </w:r>
        <w:r w:rsidR="002006E7">
          <w:rPr>
            <w:noProof/>
            <w:webHidden/>
          </w:rPr>
          <w:instrText xml:space="preserve"> PAGEREF _Toc465080873 \h </w:instrText>
        </w:r>
        <w:r w:rsidR="002006E7">
          <w:rPr>
            <w:noProof/>
            <w:webHidden/>
          </w:rPr>
        </w:r>
        <w:r w:rsidR="002006E7">
          <w:rPr>
            <w:noProof/>
            <w:webHidden/>
          </w:rPr>
          <w:fldChar w:fldCharType="separate"/>
        </w:r>
        <w:r w:rsidR="00B95484">
          <w:rPr>
            <w:noProof/>
            <w:webHidden/>
          </w:rPr>
          <w:t>32</w:t>
        </w:r>
        <w:r w:rsidR="002006E7">
          <w:rPr>
            <w:noProof/>
            <w:webHidden/>
          </w:rPr>
          <w:fldChar w:fldCharType="end"/>
        </w:r>
      </w:hyperlink>
    </w:p>
    <w:p w14:paraId="11ACBDF3" w14:textId="77777777" w:rsidR="002006E7" w:rsidRDefault="0052120C">
      <w:pPr>
        <w:pStyle w:val="Inhopg2"/>
        <w:rPr>
          <w:rFonts w:asciiTheme="minorHAnsi" w:eastAsiaTheme="minorEastAsia" w:hAnsiTheme="minorHAnsi" w:cstheme="minorBidi"/>
          <w:noProof/>
          <w:sz w:val="22"/>
          <w:szCs w:val="22"/>
        </w:rPr>
      </w:pPr>
      <w:hyperlink w:anchor="_Toc465080874" w:history="1">
        <w:r w:rsidR="002006E7" w:rsidRPr="000A01BA">
          <w:rPr>
            <w:rStyle w:val="Hyperlink"/>
            <w:noProof/>
          </w:rPr>
          <w:t>6.1</w:t>
        </w:r>
        <w:r w:rsidR="002006E7">
          <w:rPr>
            <w:rFonts w:asciiTheme="minorHAnsi" w:eastAsiaTheme="minorEastAsia" w:hAnsiTheme="minorHAnsi" w:cstheme="minorBidi"/>
            <w:noProof/>
            <w:sz w:val="22"/>
            <w:szCs w:val="22"/>
          </w:rPr>
          <w:tab/>
        </w:r>
        <w:r w:rsidR="002006E7" w:rsidRPr="000A01BA">
          <w:rPr>
            <w:rStyle w:val="Hyperlink"/>
            <w:noProof/>
          </w:rPr>
          <w:t>Organisatie elektrische installatieverantwoordelijkheid HHNK</w:t>
        </w:r>
        <w:r w:rsidR="002006E7">
          <w:rPr>
            <w:noProof/>
            <w:webHidden/>
          </w:rPr>
          <w:tab/>
        </w:r>
        <w:r w:rsidR="002006E7">
          <w:rPr>
            <w:noProof/>
            <w:webHidden/>
          </w:rPr>
          <w:fldChar w:fldCharType="begin"/>
        </w:r>
        <w:r w:rsidR="002006E7">
          <w:rPr>
            <w:noProof/>
            <w:webHidden/>
          </w:rPr>
          <w:instrText xml:space="preserve"> PAGEREF _Toc465080874 \h </w:instrText>
        </w:r>
        <w:r w:rsidR="002006E7">
          <w:rPr>
            <w:noProof/>
            <w:webHidden/>
          </w:rPr>
        </w:r>
        <w:r w:rsidR="002006E7">
          <w:rPr>
            <w:noProof/>
            <w:webHidden/>
          </w:rPr>
          <w:fldChar w:fldCharType="separate"/>
        </w:r>
        <w:r w:rsidR="00B95484">
          <w:rPr>
            <w:noProof/>
            <w:webHidden/>
          </w:rPr>
          <w:t>32</w:t>
        </w:r>
        <w:r w:rsidR="002006E7">
          <w:rPr>
            <w:noProof/>
            <w:webHidden/>
          </w:rPr>
          <w:fldChar w:fldCharType="end"/>
        </w:r>
      </w:hyperlink>
    </w:p>
    <w:p w14:paraId="2AFFD870" w14:textId="77777777" w:rsidR="002006E7" w:rsidRDefault="0052120C">
      <w:pPr>
        <w:pStyle w:val="Inhopg2"/>
        <w:rPr>
          <w:rFonts w:asciiTheme="minorHAnsi" w:eastAsiaTheme="minorEastAsia" w:hAnsiTheme="minorHAnsi" w:cstheme="minorBidi"/>
          <w:noProof/>
          <w:sz w:val="22"/>
          <w:szCs w:val="22"/>
        </w:rPr>
      </w:pPr>
      <w:hyperlink w:anchor="_Toc465080875" w:history="1">
        <w:r w:rsidR="002006E7" w:rsidRPr="000A01BA">
          <w:rPr>
            <w:rStyle w:val="Hyperlink"/>
            <w:noProof/>
          </w:rPr>
          <w:t>6.2</w:t>
        </w:r>
        <w:r w:rsidR="002006E7">
          <w:rPr>
            <w:rFonts w:asciiTheme="minorHAnsi" w:eastAsiaTheme="minorEastAsia" w:hAnsiTheme="minorHAnsi" w:cstheme="minorBidi"/>
            <w:noProof/>
            <w:sz w:val="22"/>
            <w:szCs w:val="22"/>
          </w:rPr>
          <w:tab/>
        </w:r>
        <w:r w:rsidR="002006E7" w:rsidRPr="000A01BA">
          <w:rPr>
            <w:rStyle w:val="Hyperlink"/>
            <w:noProof/>
          </w:rPr>
          <w:t>Intrekken van de aanwijzing</w:t>
        </w:r>
        <w:r w:rsidR="002006E7">
          <w:rPr>
            <w:noProof/>
            <w:webHidden/>
          </w:rPr>
          <w:tab/>
        </w:r>
        <w:r w:rsidR="002006E7">
          <w:rPr>
            <w:noProof/>
            <w:webHidden/>
          </w:rPr>
          <w:fldChar w:fldCharType="begin"/>
        </w:r>
        <w:r w:rsidR="002006E7">
          <w:rPr>
            <w:noProof/>
            <w:webHidden/>
          </w:rPr>
          <w:instrText xml:space="preserve"> PAGEREF _Toc465080875 \h </w:instrText>
        </w:r>
        <w:r w:rsidR="002006E7">
          <w:rPr>
            <w:noProof/>
            <w:webHidden/>
          </w:rPr>
        </w:r>
        <w:r w:rsidR="002006E7">
          <w:rPr>
            <w:noProof/>
            <w:webHidden/>
          </w:rPr>
          <w:fldChar w:fldCharType="separate"/>
        </w:r>
        <w:r w:rsidR="00B95484">
          <w:rPr>
            <w:noProof/>
            <w:webHidden/>
          </w:rPr>
          <w:t>34</w:t>
        </w:r>
        <w:r w:rsidR="002006E7">
          <w:rPr>
            <w:noProof/>
            <w:webHidden/>
          </w:rPr>
          <w:fldChar w:fldCharType="end"/>
        </w:r>
      </w:hyperlink>
    </w:p>
    <w:p w14:paraId="341F0D44" w14:textId="77777777" w:rsidR="002006E7" w:rsidRDefault="0052120C">
      <w:pPr>
        <w:pStyle w:val="Inhopg2"/>
        <w:rPr>
          <w:rFonts w:asciiTheme="minorHAnsi" w:eastAsiaTheme="minorEastAsia" w:hAnsiTheme="minorHAnsi" w:cstheme="minorBidi"/>
          <w:noProof/>
          <w:sz w:val="22"/>
          <w:szCs w:val="22"/>
        </w:rPr>
      </w:pPr>
      <w:hyperlink w:anchor="_Toc465080876" w:history="1">
        <w:r w:rsidR="002006E7" w:rsidRPr="000A01BA">
          <w:rPr>
            <w:rStyle w:val="Hyperlink"/>
            <w:noProof/>
          </w:rPr>
          <w:t>6.3</w:t>
        </w:r>
        <w:r w:rsidR="002006E7">
          <w:rPr>
            <w:rFonts w:asciiTheme="minorHAnsi" w:eastAsiaTheme="minorEastAsia" w:hAnsiTheme="minorHAnsi" w:cstheme="minorBidi"/>
            <w:noProof/>
            <w:sz w:val="22"/>
            <w:szCs w:val="22"/>
          </w:rPr>
          <w:tab/>
        </w:r>
        <w:r w:rsidR="002006E7" w:rsidRPr="000A01BA">
          <w:rPr>
            <w:rStyle w:val="Hyperlink"/>
            <w:noProof/>
          </w:rPr>
          <w:t>Aanwijzingsbeleid elektrische bedrijfsvoering laagspanning</w:t>
        </w:r>
        <w:r w:rsidR="002006E7">
          <w:rPr>
            <w:noProof/>
            <w:webHidden/>
          </w:rPr>
          <w:tab/>
        </w:r>
        <w:r w:rsidR="002006E7">
          <w:rPr>
            <w:noProof/>
            <w:webHidden/>
          </w:rPr>
          <w:fldChar w:fldCharType="begin"/>
        </w:r>
        <w:r w:rsidR="002006E7">
          <w:rPr>
            <w:noProof/>
            <w:webHidden/>
          </w:rPr>
          <w:instrText xml:space="preserve"> PAGEREF _Toc465080876 \h </w:instrText>
        </w:r>
        <w:r w:rsidR="002006E7">
          <w:rPr>
            <w:noProof/>
            <w:webHidden/>
          </w:rPr>
        </w:r>
        <w:r w:rsidR="002006E7">
          <w:rPr>
            <w:noProof/>
            <w:webHidden/>
          </w:rPr>
          <w:fldChar w:fldCharType="separate"/>
        </w:r>
        <w:r w:rsidR="00B95484">
          <w:rPr>
            <w:noProof/>
            <w:webHidden/>
          </w:rPr>
          <w:t>35</w:t>
        </w:r>
        <w:r w:rsidR="002006E7">
          <w:rPr>
            <w:noProof/>
            <w:webHidden/>
          </w:rPr>
          <w:fldChar w:fldCharType="end"/>
        </w:r>
      </w:hyperlink>
    </w:p>
    <w:p w14:paraId="264CB59B" w14:textId="77777777" w:rsidR="002006E7" w:rsidRDefault="0052120C">
      <w:pPr>
        <w:pStyle w:val="Inhopg2"/>
        <w:rPr>
          <w:rFonts w:asciiTheme="minorHAnsi" w:eastAsiaTheme="minorEastAsia" w:hAnsiTheme="minorHAnsi" w:cstheme="minorBidi"/>
          <w:noProof/>
          <w:sz w:val="22"/>
          <w:szCs w:val="22"/>
        </w:rPr>
      </w:pPr>
      <w:hyperlink w:anchor="_Toc465080877" w:history="1">
        <w:r w:rsidR="002006E7" w:rsidRPr="000A01BA">
          <w:rPr>
            <w:rStyle w:val="Hyperlink"/>
            <w:noProof/>
          </w:rPr>
          <w:t>6.4</w:t>
        </w:r>
        <w:r w:rsidR="002006E7">
          <w:rPr>
            <w:rFonts w:asciiTheme="minorHAnsi" w:eastAsiaTheme="minorEastAsia" w:hAnsiTheme="minorHAnsi" w:cstheme="minorBidi"/>
            <w:noProof/>
            <w:sz w:val="22"/>
            <w:szCs w:val="22"/>
          </w:rPr>
          <w:tab/>
        </w:r>
        <w:r w:rsidR="002006E7" w:rsidRPr="000A01BA">
          <w:rPr>
            <w:rStyle w:val="Hyperlink"/>
            <w:noProof/>
          </w:rPr>
          <w:t>Plaats installatieverantwoordelijke in HHNK organisatie</w:t>
        </w:r>
        <w:r w:rsidR="002006E7">
          <w:rPr>
            <w:noProof/>
            <w:webHidden/>
          </w:rPr>
          <w:tab/>
        </w:r>
        <w:r w:rsidR="002006E7">
          <w:rPr>
            <w:noProof/>
            <w:webHidden/>
          </w:rPr>
          <w:fldChar w:fldCharType="begin"/>
        </w:r>
        <w:r w:rsidR="002006E7">
          <w:rPr>
            <w:noProof/>
            <w:webHidden/>
          </w:rPr>
          <w:instrText xml:space="preserve"> PAGEREF _Toc465080877 \h </w:instrText>
        </w:r>
        <w:r w:rsidR="002006E7">
          <w:rPr>
            <w:noProof/>
            <w:webHidden/>
          </w:rPr>
        </w:r>
        <w:r w:rsidR="002006E7">
          <w:rPr>
            <w:noProof/>
            <w:webHidden/>
          </w:rPr>
          <w:fldChar w:fldCharType="separate"/>
        </w:r>
        <w:r w:rsidR="00B95484">
          <w:rPr>
            <w:noProof/>
            <w:webHidden/>
          </w:rPr>
          <w:t>36</w:t>
        </w:r>
        <w:r w:rsidR="002006E7">
          <w:rPr>
            <w:noProof/>
            <w:webHidden/>
          </w:rPr>
          <w:fldChar w:fldCharType="end"/>
        </w:r>
      </w:hyperlink>
    </w:p>
    <w:p w14:paraId="67DFD538" w14:textId="77777777" w:rsidR="002006E7" w:rsidRDefault="0052120C">
      <w:pPr>
        <w:pStyle w:val="Inhopg2"/>
        <w:rPr>
          <w:rFonts w:asciiTheme="minorHAnsi" w:eastAsiaTheme="minorEastAsia" w:hAnsiTheme="minorHAnsi" w:cstheme="minorBidi"/>
          <w:noProof/>
          <w:sz w:val="22"/>
          <w:szCs w:val="22"/>
        </w:rPr>
      </w:pPr>
      <w:hyperlink w:anchor="_Toc465080878" w:history="1">
        <w:r w:rsidR="002006E7" w:rsidRPr="000A01BA">
          <w:rPr>
            <w:rStyle w:val="Hyperlink"/>
            <w:noProof/>
          </w:rPr>
          <w:t>6.5</w:t>
        </w:r>
        <w:r w:rsidR="002006E7">
          <w:rPr>
            <w:rFonts w:asciiTheme="minorHAnsi" w:eastAsiaTheme="minorEastAsia" w:hAnsiTheme="minorHAnsi" w:cstheme="minorBidi"/>
            <w:noProof/>
            <w:sz w:val="22"/>
            <w:szCs w:val="22"/>
          </w:rPr>
          <w:tab/>
        </w:r>
        <w:r w:rsidR="002006E7" w:rsidRPr="000A01BA">
          <w:rPr>
            <w:rStyle w:val="Hyperlink"/>
            <w:noProof/>
          </w:rPr>
          <w:t>Vervanging installatieverantwoordelijke bij afwezigheid</w:t>
        </w:r>
        <w:r w:rsidR="002006E7">
          <w:rPr>
            <w:noProof/>
            <w:webHidden/>
          </w:rPr>
          <w:tab/>
        </w:r>
        <w:r w:rsidR="002006E7">
          <w:rPr>
            <w:noProof/>
            <w:webHidden/>
          </w:rPr>
          <w:fldChar w:fldCharType="begin"/>
        </w:r>
        <w:r w:rsidR="002006E7">
          <w:rPr>
            <w:noProof/>
            <w:webHidden/>
          </w:rPr>
          <w:instrText xml:space="preserve"> PAGEREF _Toc465080878 \h </w:instrText>
        </w:r>
        <w:r w:rsidR="002006E7">
          <w:rPr>
            <w:noProof/>
            <w:webHidden/>
          </w:rPr>
        </w:r>
        <w:r w:rsidR="002006E7">
          <w:rPr>
            <w:noProof/>
            <w:webHidden/>
          </w:rPr>
          <w:fldChar w:fldCharType="separate"/>
        </w:r>
        <w:r w:rsidR="00B95484">
          <w:rPr>
            <w:noProof/>
            <w:webHidden/>
          </w:rPr>
          <w:t>39</w:t>
        </w:r>
        <w:r w:rsidR="002006E7">
          <w:rPr>
            <w:noProof/>
            <w:webHidden/>
          </w:rPr>
          <w:fldChar w:fldCharType="end"/>
        </w:r>
      </w:hyperlink>
    </w:p>
    <w:p w14:paraId="1103C45A" w14:textId="77777777" w:rsidR="002006E7" w:rsidRDefault="0052120C">
      <w:pPr>
        <w:pStyle w:val="Inhopg1"/>
        <w:rPr>
          <w:rFonts w:asciiTheme="minorHAnsi" w:eastAsiaTheme="minorEastAsia" w:hAnsiTheme="minorHAnsi" w:cstheme="minorBidi"/>
          <w:b w:val="0"/>
          <w:noProof/>
          <w:sz w:val="22"/>
          <w:szCs w:val="22"/>
        </w:rPr>
      </w:pPr>
      <w:hyperlink w:anchor="_Toc465080879" w:history="1">
        <w:r w:rsidR="002006E7" w:rsidRPr="000A01BA">
          <w:rPr>
            <w:rStyle w:val="Hyperlink"/>
            <w:noProof/>
          </w:rPr>
          <w:t>7</w:t>
        </w:r>
        <w:r w:rsidR="002006E7">
          <w:rPr>
            <w:rFonts w:asciiTheme="minorHAnsi" w:eastAsiaTheme="minorEastAsia" w:hAnsiTheme="minorHAnsi" w:cstheme="minorBidi"/>
            <w:b w:val="0"/>
            <w:noProof/>
            <w:sz w:val="22"/>
            <w:szCs w:val="22"/>
          </w:rPr>
          <w:tab/>
        </w:r>
        <w:r w:rsidR="002006E7" w:rsidRPr="000A01BA">
          <w:rPr>
            <w:rStyle w:val="Hyperlink"/>
            <w:noProof/>
          </w:rPr>
          <w:t>Organisatie Elektrotechnische Bedrijfsvoering Laagspanning</w:t>
        </w:r>
        <w:r w:rsidR="002006E7">
          <w:rPr>
            <w:noProof/>
            <w:webHidden/>
          </w:rPr>
          <w:tab/>
        </w:r>
        <w:r w:rsidR="002006E7">
          <w:rPr>
            <w:noProof/>
            <w:webHidden/>
          </w:rPr>
          <w:fldChar w:fldCharType="begin"/>
        </w:r>
        <w:r w:rsidR="002006E7">
          <w:rPr>
            <w:noProof/>
            <w:webHidden/>
          </w:rPr>
          <w:instrText xml:space="preserve"> PAGEREF _Toc465080879 \h </w:instrText>
        </w:r>
        <w:r w:rsidR="002006E7">
          <w:rPr>
            <w:noProof/>
            <w:webHidden/>
          </w:rPr>
        </w:r>
        <w:r w:rsidR="002006E7">
          <w:rPr>
            <w:noProof/>
            <w:webHidden/>
          </w:rPr>
          <w:fldChar w:fldCharType="separate"/>
        </w:r>
        <w:r w:rsidR="00B95484">
          <w:rPr>
            <w:noProof/>
            <w:webHidden/>
          </w:rPr>
          <w:t>40</w:t>
        </w:r>
        <w:r w:rsidR="002006E7">
          <w:rPr>
            <w:noProof/>
            <w:webHidden/>
          </w:rPr>
          <w:fldChar w:fldCharType="end"/>
        </w:r>
      </w:hyperlink>
    </w:p>
    <w:p w14:paraId="58905F99" w14:textId="77777777" w:rsidR="002006E7" w:rsidRDefault="0052120C">
      <w:pPr>
        <w:pStyle w:val="Inhopg2"/>
        <w:rPr>
          <w:rFonts w:asciiTheme="minorHAnsi" w:eastAsiaTheme="minorEastAsia" w:hAnsiTheme="minorHAnsi" w:cstheme="minorBidi"/>
          <w:noProof/>
          <w:sz w:val="22"/>
          <w:szCs w:val="22"/>
        </w:rPr>
      </w:pPr>
      <w:hyperlink w:anchor="_Toc465080880" w:history="1">
        <w:r w:rsidR="002006E7" w:rsidRPr="000A01BA">
          <w:rPr>
            <w:rStyle w:val="Hyperlink"/>
            <w:noProof/>
          </w:rPr>
          <w:t>7.1</w:t>
        </w:r>
        <w:r w:rsidR="002006E7">
          <w:rPr>
            <w:rFonts w:asciiTheme="minorHAnsi" w:eastAsiaTheme="minorEastAsia" w:hAnsiTheme="minorHAnsi" w:cstheme="minorBidi"/>
            <w:noProof/>
            <w:sz w:val="22"/>
            <w:szCs w:val="22"/>
          </w:rPr>
          <w:tab/>
        </w:r>
        <w:r w:rsidR="002006E7" w:rsidRPr="000A01BA">
          <w:rPr>
            <w:rStyle w:val="Hyperlink"/>
            <w:noProof/>
          </w:rPr>
          <w:t>Uitgangspunten elektrotechnische bedrijfsvoering laagspanning</w:t>
        </w:r>
        <w:r w:rsidR="002006E7">
          <w:rPr>
            <w:noProof/>
            <w:webHidden/>
          </w:rPr>
          <w:tab/>
        </w:r>
        <w:r w:rsidR="002006E7">
          <w:rPr>
            <w:noProof/>
            <w:webHidden/>
          </w:rPr>
          <w:fldChar w:fldCharType="begin"/>
        </w:r>
        <w:r w:rsidR="002006E7">
          <w:rPr>
            <w:noProof/>
            <w:webHidden/>
          </w:rPr>
          <w:instrText xml:space="preserve"> PAGEREF _Toc465080880 \h </w:instrText>
        </w:r>
        <w:r w:rsidR="002006E7">
          <w:rPr>
            <w:noProof/>
            <w:webHidden/>
          </w:rPr>
        </w:r>
        <w:r w:rsidR="002006E7">
          <w:rPr>
            <w:noProof/>
            <w:webHidden/>
          </w:rPr>
          <w:fldChar w:fldCharType="separate"/>
        </w:r>
        <w:r w:rsidR="00B95484">
          <w:rPr>
            <w:noProof/>
            <w:webHidden/>
          </w:rPr>
          <w:t>41</w:t>
        </w:r>
        <w:r w:rsidR="002006E7">
          <w:rPr>
            <w:noProof/>
            <w:webHidden/>
          </w:rPr>
          <w:fldChar w:fldCharType="end"/>
        </w:r>
      </w:hyperlink>
    </w:p>
    <w:p w14:paraId="35B0658C" w14:textId="77777777" w:rsidR="002006E7" w:rsidRDefault="0052120C">
      <w:pPr>
        <w:pStyle w:val="Inhopg2"/>
        <w:rPr>
          <w:rFonts w:asciiTheme="minorHAnsi" w:eastAsiaTheme="minorEastAsia" w:hAnsiTheme="minorHAnsi" w:cstheme="minorBidi"/>
          <w:noProof/>
          <w:sz w:val="22"/>
          <w:szCs w:val="22"/>
        </w:rPr>
      </w:pPr>
      <w:hyperlink w:anchor="_Toc465080881" w:history="1">
        <w:r w:rsidR="002006E7" w:rsidRPr="000A01BA">
          <w:rPr>
            <w:rStyle w:val="Hyperlink"/>
            <w:noProof/>
          </w:rPr>
          <w:t>7.2</w:t>
        </w:r>
        <w:r w:rsidR="002006E7">
          <w:rPr>
            <w:rFonts w:asciiTheme="minorHAnsi" w:eastAsiaTheme="minorEastAsia" w:hAnsiTheme="minorHAnsi" w:cstheme="minorBidi"/>
            <w:noProof/>
            <w:sz w:val="22"/>
            <w:szCs w:val="22"/>
          </w:rPr>
          <w:tab/>
        </w:r>
        <w:r w:rsidR="002006E7" w:rsidRPr="000A01BA">
          <w:rPr>
            <w:rStyle w:val="Hyperlink"/>
            <w:noProof/>
          </w:rPr>
          <w:t>Rolverdeling elektrotechnische bedrijfsvoering laagspanning</w:t>
        </w:r>
        <w:r w:rsidR="002006E7">
          <w:rPr>
            <w:noProof/>
            <w:webHidden/>
          </w:rPr>
          <w:tab/>
        </w:r>
        <w:r w:rsidR="002006E7">
          <w:rPr>
            <w:noProof/>
            <w:webHidden/>
          </w:rPr>
          <w:fldChar w:fldCharType="begin"/>
        </w:r>
        <w:r w:rsidR="002006E7">
          <w:rPr>
            <w:noProof/>
            <w:webHidden/>
          </w:rPr>
          <w:instrText xml:space="preserve"> PAGEREF _Toc465080881 \h </w:instrText>
        </w:r>
        <w:r w:rsidR="002006E7">
          <w:rPr>
            <w:noProof/>
            <w:webHidden/>
          </w:rPr>
        </w:r>
        <w:r w:rsidR="002006E7">
          <w:rPr>
            <w:noProof/>
            <w:webHidden/>
          </w:rPr>
          <w:fldChar w:fldCharType="separate"/>
        </w:r>
        <w:r w:rsidR="00B95484">
          <w:rPr>
            <w:noProof/>
            <w:webHidden/>
          </w:rPr>
          <w:t>41</w:t>
        </w:r>
        <w:r w:rsidR="002006E7">
          <w:rPr>
            <w:noProof/>
            <w:webHidden/>
          </w:rPr>
          <w:fldChar w:fldCharType="end"/>
        </w:r>
      </w:hyperlink>
    </w:p>
    <w:p w14:paraId="4B347417" w14:textId="77777777" w:rsidR="002006E7" w:rsidRDefault="0052120C">
      <w:pPr>
        <w:pStyle w:val="Inhopg2"/>
        <w:rPr>
          <w:rFonts w:asciiTheme="minorHAnsi" w:eastAsiaTheme="minorEastAsia" w:hAnsiTheme="minorHAnsi" w:cstheme="minorBidi"/>
          <w:noProof/>
          <w:sz w:val="22"/>
          <w:szCs w:val="22"/>
        </w:rPr>
      </w:pPr>
      <w:hyperlink w:anchor="_Toc465080882" w:history="1">
        <w:r w:rsidR="002006E7" w:rsidRPr="000A01BA">
          <w:rPr>
            <w:rStyle w:val="Hyperlink"/>
            <w:noProof/>
          </w:rPr>
          <w:t>7.3</w:t>
        </w:r>
        <w:r w:rsidR="002006E7">
          <w:rPr>
            <w:rFonts w:asciiTheme="minorHAnsi" w:eastAsiaTheme="minorEastAsia" w:hAnsiTheme="minorHAnsi" w:cstheme="minorBidi"/>
            <w:noProof/>
            <w:sz w:val="22"/>
            <w:szCs w:val="22"/>
          </w:rPr>
          <w:tab/>
        </w:r>
        <w:r w:rsidR="002006E7" w:rsidRPr="000A01BA">
          <w:rPr>
            <w:rStyle w:val="Hyperlink"/>
            <w:noProof/>
          </w:rPr>
          <w:t>Werkgever</w:t>
        </w:r>
        <w:r w:rsidR="002006E7">
          <w:rPr>
            <w:noProof/>
            <w:webHidden/>
          </w:rPr>
          <w:tab/>
        </w:r>
        <w:r w:rsidR="002006E7">
          <w:rPr>
            <w:noProof/>
            <w:webHidden/>
          </w:rPr>
          <w:fldChar w:fldCharType="begin"/>
        </w:r>
        <w:r w:rsidR="002006E7">
          <w:rPr>
            <w:noProof/>
            <w:webHidden/>
          </w:rPr>
          <w:instrText xml:space="preserve"> PAGEREF _Toc465080882 \h </w:instrText>
        </w:r>
        <w:r w:rsidR="002006E7">
          <w:rPr>
            <w:noProof/>
            <w:webHidden/>
          </w:rPr>
        </w:r>
        <w:r w:rsidR="002006E7">
          <w:rPr>
            <w:noProof/>
            <w:webHidden/>
          </w:rPr>
          <w:fldChar w:fldCharType="separate"/>
        </w:r>
        <w:r w:rsidR="00B95484">
          <w:rPr>
            <w:noProof/>
            <w:webHidden/>
          </w:rPr>
          <w:t>43</w:t>
        </w:r>
        <w:r w:rsidR="002006E7">
          <w:rPr>
            <w:noProof/>
            <w:webHidden/>
          </w:rPr>
          <w:fldChar w:fldCharType="end"/>
        </w:r>
      </w:hyperlink>
    </w:p>
    <w:p w14:paraId="36567417" w14:textId="77777777" w:rsidR="002006E7" w:rsidRDefault="0052120C">
      <w:pPr>
        <w:pStyle w:val="Inhopg2"/>
        <w:rPr>
          <w:rFonts w:asciiTheme="minorHAnsi" w:eastAsiaTheme="minorEastAsia" w:hAnsiTheme="minorHAnsi" w:cstheme="minorBidi"/>
          <w:noProof/>
          <w:sz w:val="22"/>
          <w:szCs w:val="22"/>
        </w:rPr>
      </w:pPr>
      <w:hyperlink w:anchor="_Toc465080883" w:history="1">
        <w:r w:rsidR="002006E7" w:rsidRPr="000A01BA">
          <w:rPr>
            <w:rStyle w:val="Hyperlink"/>
            <w:noProof/>
          </w:rPr>
          <w:t>7.4</w:t>
        </w:r>
        <w:r w:rsidR="002006E7">
          <w:rPr>
            <w:rFonts w:asciiTheme="minorHAnsi" w:eastAsiaTheme="minorEastAsia" w:hAnsiTheme="minorHAnsi" w:cstheme="minorBidi"/>
            <w:noProof/>
            <w:sz w:val="22"/>
            <w:szCs w:val="22"/>
          </w:rPr>
          <w:tab/>
        </w:r>
        <w:r w:rsidR="002006E7" w:rsidRPr="000A01BA">
          <w:rPr>
            <w:rStyle w:val="Hyperlink"/>
            <w:noProof/>
          </w:rPr>
          <w:t>Installatieverantwoordelijke Laagspanning</w:t>
        </w:r>
        <w:r w:rsidR="002006E7">
          <w:rPr>
            <w:noProof/>
            <w:webHidden/>
          </w:rPr>
          <w:tab/>
        </w:r>
        <w:r w:rsidR="002006E7">
          <w:rPr>
            <w:noProof/>
            <w:webHidden/>
          </w:rPr>
          <w:fldChar w:fldCharType="begin"/>
        </w:r>
        <w:r w:rsidR="002006E7">
          <w:rPr>
            <w:noProof/>
            <w:webHidden/>
          </w:rPr>
          <w:instrText xml:space="preserve"> PAGEREF _Toc465080883 \h </w:instrText>
        </w:r>
        <w:r w:rsidR="002006E7">
          <w:rPr>
            <w:noProof/>
            <w:webHidden/>
          </w:rPr>
        </w:r>
        <w:r w:rsidR="002006E7">
          <w:rPr>
            <w:noProof/>
            <w:webHidden/>
          </w:rPr>
          <w:fldChar w:fldCharType="separate"/>
        </w:r>
        <w:r w:rsidR="00B95484">
          <w:rPr>
            <w:noProof/>
            <w:webHidden/>
          </w:rPr>
          <w:t>44</w:t>
        </w:r>
        <w:r w:rsidR="002006E7">
          <w:rPr>
            <w:noProof/>
            <w:webHidden/>
          </w:rPr>
          <w:fldChar w:fldCharType="end"/>
        </w:r>
      </w:hyperlink>
    </w:p>
    <w:p w14:paraId="2DB0791D" w14:textId="77777777" w:rsidR="002006E7" w:rsidRDefault="0052120C">
      <w:pPr>
        <w:pStyle w:val="Inhopg2"/>
        <w:rPr>
          <w:rFonts w:asciiTheme="minorHAnsi" w:eastAsiaTheme="minorEastAsia" w:hAnsiTheme="minorHAnsi" w:cstheme="minorBidi"/>
          <w:noProof/>
          <w:sz w:val="22"/>
          <w:szCs w:val="22"/>
        </w:rPr>
      </w:pPr>
      <w:hyperlink w:anchor="_Toc465080884" w:history="1">
        <w:r w:rsidR="002006E7" w:rsidRPr="000A01BA">
          <w:rPr>
            <w:rStyle w:val="Hyperlink"/>
            <w:noProof/>
          </w:rPr>
          <w:t>7.5</w:t>
        </w:r>
        <w:r w:rsidR="002006E7">
          <w:rPr>
            <w:rFonts w:asciiTheme="minorHAnsi" w:eastAsiaTheme="minorEastAsia" w:hAnsiTheme="minorHAnsi" w:cstheme="minorBidi"/>
            <w:noProof/>
            <w:sz w:val="22"/>
            <w:szCs w:val="22"/>
          </w:rPr>
          <w:tab/>
        </w:r>
        <w:r w:rsidR="002006E7" w:rsidRPr="000A01BA">
          <w:rPr>
            <w:rStyle w:val="Hyperlink"/>
            <w:noProof/>
          </w:rPr>
          <w:t>Operationeel Installatieverantwoordelijke Laagspanning</w:t>
        </w:r>
        <w:r w:rsidR="002006E7">
          <w:rPr>
            <w:noProof/>
            <w:webHidden/>
          </w:rPr>
          <w:tab/>
        </w:r>
        <w:r w:rsidR="002006E7">
          <w:rPr>
            <w:noProof/>
            <w:webHidden/>
          </w:rPr>
          <w:fldChar w:fldCharType="begin"/>
        </w:r>
        <w:r w:rsidR="002006E7">
          <w:rPr>
            <w:noProof/>
            <w:webHidden/>
          </w:rPr>
          <w:instrText xml:space="preserve"> PAGEREF _Toc465080884 \h </w:instrText>
        </w:r>
        <w:r w:rsidR="002006E7">
          <w:rPr>
            <w:noProof/>
            <w:webHidden/>
          </w:rPr>
        </w:r>
        <w:r w:rsidR="002006E7">
          <w:rPr>
            <w:noProof/>
            <w:webHidden/>
          </w:rPr>
          <w:fldChar w:fldCharType="separate"/>
        </w:r>
        <w:r w:rsidR="00B95484">
          <w:rPr>
            <w:noProof/>
            <w:webHidden/>
          </w:rPr>
          <w:t>46</w:t>
        </w:r>
        <w:r w:rsidR="002006E7">
          <w:rPr>
            <w:noProof/>
            <w:webHidden/>
          </w:rPr>
          <w:fldChar w:fldCharType="end"/>
        </w:r>
      </w:hyperlink>
    </w:p>
    <w:p w14:paraId="66231072" w14:textId="77777777" w:rsidR="002006E7" w:rsidRDefault="0052120C">
      <w:pPr>
        <w:pStyle w:val="Inhopg2"/>
        <w:rPr>
          <w:rFonts w:asciiTheme="minorHAnsi" w:eastAsiaTheme="minorEastAsia" w:hAnsiTheme="minorHAnsi" w:cstheme="minorBidi"/>
          <w:noProof/>
          <w:sz w:val="22"/>
          <w:szCs w:val="22"/>
        </w:rPr>
      </w:pPr>
      <w:hyperlink w:anchor="_Toc465080885" w:history="1">
        <w:r w:rsidR="002006E7" w:rsidRPr="000A01BA">
          <w:rPr>
            <w:rStyle w:val="Hyperlink"/>
            <w:noProof/>
          </w:rPr>
          <w:t>7.6</w:t>
        </w:r>
        <w:r w:rsidR="002006E7">
          <w:rPr>
            <w:rFonts w:asciiTheme="minorHAnsi" w:eastAsiaTheme="minorEastAsia" w:hAnsiTheme="minorHAnsi" w:cstheme="minorBidi"/>
            <w:noProof/>
            <w:sz w:val="22"/>
            <w:szCs w:val="22"/>
          </w:rPr>
          <w:tab/>
        </w:r>
        <w:r w:rsidR="002006E7" w:rsidRPr="000A01BA">
          <w:rPr>
            <w:rStyle w:val="Hyperlink"/>
            <w:noProof/>
          </w:rPr>
          <w:t>Werkverantwoordelijke Laagspanning</w:t>
        </w:r>
        <w:r w:rsidR="002006E7">
          <w:rPr>
            <w:noProof/>
            <w:webHidden/>
          </w:rPr>
          <w:tab/>
        </w:r>
        <w:r w:rsidR="002006E7">
          <w:rPr>
            <w:noProof/>
            <w:webHidden/>
          </w:rPr>
          <w:fldChar w:fldCharType="begin"/>
        </w:r>
        <w:r w:rsidR="002006E7">
          <w:rPr>
            <w:noProof/>
            <w:webHidden/>
          </w:rPr>
          <w:instrText xml:space="preserve"> PAGEREF _Toc465080885 \h </w:instrText>
        </w:r>
        <w:r w:rsidR="002006E7">
          <w:rPr>
            <w:noProof/>
            <w:webHidden/>
          </w:rPr>
        </w:r>
        <w:r w:rsidR="002006E7">
          <w:rPr>
            <w:noProof/>
            <w:webHidden/>
          </w:rPr>
          <w:fldChar w:fldCharType="separate"/>
        </w:r>
        <w:r w:rsidR="00B95484">
          <w:rPr>
            <w:noProof/>
            <w:webHidden/>
          </w:rPr>
          <w:t>48</w:t>
        </w:r>
        <w:r w:rsidR="002006E7">
          <w:rPr>
            <w:noProof/>
            <w:webHidden/>
          </w:rPr>
          <w:fldChar w:fldCharType="end"/>
        </w:r>
      </w:hyperlink>
    </w:p>
    <w:p w14:paraId="6A3AC71E" w14:textId="77777777" w:rsidR="002006E7" w:rsidRDefault="0052120C">
      <w:pPr>
        <w:pStyle w:val="Inhopg2"/>
        <w:rPr>
          <w:rFonts w:asciiTheme="minorHAnsi" w:eastAsiaTheme="minorEastAsia" w:hAnsiTheme="minorHAnsi" w:cstheme="minorBidi"/>
          <w:noProof/>
          <w:sz w:val="22"/>
          <w:szCs w:val="22"/>
        </w:rPr>
      </w:pPr>
      <w:hyperlink w:anchor="_Toc465080886" w:history="1">
        <w:r w:rsidR="002006E7" w:rsidRPr="000A01BA">
          <w:rPr>
            <w:rStyle w:val="Hyperlink"/>
            <w:noProof/>
          </w:rPr>
          <w:t>7.7</w:t>
        </w:r>
        <w:r w:rsidR="002006E7">
          <w:rPr>
            <w:rFonts w:asciiTheme="minorHAnsi" w:eastAsiaTheme="minorEastAsia" w:hAnsiTheme="minorHAnsi" w:cstheme="minorBidi"/>
            <w:noProof/>
            <w:sz w:val="22"/>
            <w:szCs w:val="22"/>
          </w:rPr>
          <w:tab/>
        </w:r>
        <w:r w:rsidR="002006E7" w:rsidRPr="000A01BA">
          <w:rPr>
            <w:rStyle w:val="Hyperlink"/>
            <w:noProof/>
          </w:rPr>
          <w:t>Vakbekwaam Persoon Laagspanning</w:t>
        </w:r>
        <w:r w:rsidR="002006E7">
          <w:rPr>
            <w:noProof/>
            <w:webHidden/>
          </w:rPr>
          <w:tab/>
        </w:r>
        <w:r w:rsidR="002006E7">
          <w:rPr>
            <w:noProof/>
            <w:webHidden/>
          </w:rPr>
          <w:fldChar w:fldCharType="begin"/>
        </w:r>
        <w:r w:rsidR="002006E7">
          <w:rPr>
            <w:noProof/>
            <w:webHidden/>
          </w:rPr>
          <w:instrText xml:space="preserve"> PAGEREF _Toc465080886 \h </w:instrText>
        </w:r>
        <w:r w:rsidR="002006E7">
          <w:rPr>
            <w:noProof/>
            <w:webHidden/>
          </w:rPr>
        </w:r>
        <w:r w:rsidR="002006E7">
          <w:rPr>
            <w:noProof/>
            <w:webHidden/>
          </w:rPr>
          <w:fldChar w:fldCharType="separate"/>
        </w:r>
        <w:r w:rsidR="00B95484">
          <w:rPr>
            <w:noProof/>
            <w:webHidden/>
          </w:rPr>
          <w:t>50</w:t>
        </w:r>
        <w:r w:rsidR="002006E7">
          <w:rPr>
            <w:noProof/>
            <w:webHidden/>
          </w:rPr>
          <w:fldChar w:fldCharType="end"/>
        </w:r>
      </w:hyperlink>
    </w:p>
    <w:p w14:paraId="6BF5C4B4" w14:textId="77777777" w:rsidR="002006E7" w:rsidRDefault="0052120C">
      <w:pPr>
        <w:pStyle w:val="Inhopg2"/>
        <w:rPr>
          <w:rFonts w:asciiTheme="minorHAnsi" w:eastAsiaTheme="minorEastAsia" w:hAnsiTheme="minorHAnsi" w:cstheme="minorBidi"/>
          <w:noProof/>
          <w:sz w:val="22"/>
          <w:szCs w:val="22"/>
        </w:rPr>
      </w:pPr>
      <w:hyperlink w:anchor="_Toc465080887" w:history="1">
        <w:r w:rsidR="002006E7" w:rsidRPr="000A01BA">
          <w:rPr>
            <w:rStyle w:val="Hyperlink"/>
            <w:noProof/>
          </w:rPr>
          <w:t>7.8</w:t>
        </w:r>
        <w:r w:rsidR="002006E7">
          <w:rPr>
            <w:rFonts w:asciiTheme="minorHAnsi" w:eastAsiaTheme="minorEastAsia" w:hAnsiTheme="minorHAnsi" w:cstheme="minorBidi"/>
            <w:noProof/>
            <w:sz w:val="22"/>
            <w:szCs w:val="22"/>
          </w:rPr>
          <w:tab/>
        </w:r>
        <w:r w:rsidR="002006E7" w:rsidRPr="000A01BA">
          <w:rPr>
            <w:rStyle w:val="Hyperlink"/>
            <w:noProof/>
          </w:rPr>
          <w:t>Voldoende Onderricht Persoon Elektrotechniek LS</w:t>
        </w:r>
        <w:r w:rsidR="002006E7">
          <w:rPr>
            <w:noProof/>
            <w:webHidden/>
          </w:rPr>
          <w:tab/>
        </w:r>
        <w:r w:rsidR="002006E7">
          <w:rPr>
            <w:noProof/>
            <w:webHidden/>
          </w:rPr>
          <w:fldChar w:fldCharType="begin"/>
        </w:r>
        <w:r w:rsidR="002006E7">
          <w:rPr>
            <w:noProof/>
            <w:webHidden/>
          </w:rPr>
          <w:instrText xml:space="preserve"> PAGEREF _Toc465080887 \h </w:instrText>
        </w:r>
        <w:r w:rsidR="002006E7">
          <w:rPr>
            <w:noProof/>
            <w:webHidden/>
          </w:rPr>
        </w:r>
        <w:r w:rsidR="002006E7">
          <w:rPr>
            <w:noProof/>
            <w:webHidden/>
          </w:rPr>
          <w:fldChar w:fldCharType="separate"/>
        </w:r>
        <w:r w:rsidR="00B95484">
          <w:rPr>
            <w:noProof/>
            <w:webHidden/>
          </w:rPr>
          <w:t>52</w:t>
        </w:r>
        <w:r w:rsidR="002006E7">
          <w:rPr>
            <w:noProof/>
            <w:webHidden/>
          </w:rPr>
          <w:fldChar w:fldCharType="end"/>
        </w:r>
      </w:hyperlink>
    </w:p>
    <w:p w14:paraId="4E88226E" w14:textId="77777777" w:rsidR="002006E7" w:rsidRDefault="0052120C">
      <w:pPr>
        <w:pStyle w:val="Inhopg2"/>
        <w:rPr>
          <w:rFonts w:asciiTheme="minorHAnsi" w:eastAsiaTheme="minorEastAsia" w:hAnsiTheme="minorHAnsi" w:cstheme="minorBidi"/>
          <w:noProof/>
          <w:sz w:val="22"/>
          <w:szCs w:val="22"/>
        </w:rPr>
      </w:pPr>
      <w:hyperlink w:anchor="_Toc465080888" w:history="1">
        <w:r w:rsidR="002006E7" w:rsidRPr="000A01BA">
          <w:rPr>
            <w:rStyle w:val="Hyperlink"/>
            <w:noProof/>
          </w:rPr>
          <w:t>7.9</w:t>
        </w:r>
        <w:r w:rsidR="002006E7">
          <w:rPr>
            <w:rFonts w:asciiTheme="minorHAnsi" w:eastAsiaTheme="minorEastAsia" w:hAnsiTheme="minorHAnsi" w:cstheme="minorBidi"/>
            <w:noProof/>
            <w:sz w:val="22"/>
            <w:szCs w:val="22"/>
          </w:rPr>
          <w:tab/>
        </w:r>
        <w:r w:rsidR="002006E7" w:rsidRPr="000A01BA">
          <w:rPr>
            <w:rStyle w:val="Hyperlink"/>
            <w:noProof/>
          </w:rPr>
          <w:t>Voldoende Onderricht Persoon Bediener LS</w:t>
        </w:r>
        <w:r w:rsidR="002006E7">
          <w:rPr>
            <w:noProof/>
            <w:webHidden/>
          </w:rPr>
          <w:tab/>
        </w:r>
        <w:r w:rsidR="002006E7">
          <w:rPr>
            <w:noProof/>
            <w:webHidden/>
          </w:rPr>
          <w:fldChar w:fldCharType="begin"/>
        </w:r>
        <w:r w:rsidR="002006E7">
          <w:rPr>
            <w:noProof/>
            <w:webHidden/>
          </w:rPr>
          <w:instrText xml:space="preserve"> PAGEREF _Toc465080888 \h </w:instrText>
        </w:r>
        <w:r w:rsidR="002006E7">
          <w:rPr>
            <w:noProof/>
            <w:webHidden/>
          </w:rPr>
        </w:r>
        <w:r w:rsidR="002006E7">
          <w:rPr>
            <w:noProof/>
            <w:webHidden/>
          </w:rPr>
          <w:fldChar w:fldCharType="separate"/>
        </w:r>
        <w:r w:rsidR="00B95484">
          <w:rPr>
            <w:noProof/>
            <w:webHidden/>
          </w:rPr>
          <w:t>54</w:t>
        </w:r>
        <w:r w:rsidR="002006E7">
          <w:rPr>
            <w:noProof/>
            <w:webHidden/>
          </w:rPr>
          <w:fldChar w:fldCharType="end"/>
        </w:r>
      </w:hyperlink>
    </w:p>
    <w:p w14:paraId="579DA54F" w14:textId="77777777" w:rsidR="002006E7" w:rsidRDefault="0052120C">
      <w:pPr>
        <w:pStyle w:val="Inhopg2"/>
        <w:rPr>
          <w:rFonts w:asciiTheme="minorHAnsi" w:eastAsiaTheme="minorEastAsia" w:hAnsiTheme="minorHAnsi" w:cstheme="minorBidi"/>
          <w:noProof/>
          <w:sz w:val="22"/>
          <w:szCs w:val="22"/>
        </w:rPr>
      </w:pPr>
      <w:hyperlink w:anchor="_Toc465080889" w:history="1">
        <w:r w:rsidR="002006E7" w:rsidRPr="000A01BA">
          <w:rPr>
            <w:rStyle w:val="Hyperlink"/>
            <w:noProof/>
          </w:rPr>
          <w:t>7.10</w:t>
        </w:r>
        <w:r w:rsidR="002006E7">
          <w:rPr>
            <w:rFonts w:asciiTheme="minorHAnsi" w:eastAsiaTheme="minorEastAsia" w:hAnsiTheme="minorHAnsi" w:cstheme="minorBidi"/>
            <w:noProof/>
            <w:sz w:val="22"/>
            <w:szCs w:val="22"/>
          </w:rPr>
          <w:tab/>
        </w:r>
        <w:r w:rsidR="002006E7" w:rsidRPr="000A01BA">
          <w:rPr>
            <w:rStyle w:val="Hyperlink"/>
            <w:noProof/>
          </w:rPr>
          <w:t>Voldoende Onderricht Persoon Toegang hebbend LS</w:t>
        </w:r>
        <w:r w:rsidR="002006E7">
          <w:rPr>
            <w:noProof/>
            <w:webHidden/>
          </w:rPr>
          <w:tab/>
        </w:r>
        <w:r w:rsidR="002006E7">
          <w:rPr>
            <w:noProof/>
            <w:webHidden/>
          </w:rPr>
          <w:fldChar w:fldCharType="begin"/>
        </w:r>
        <w:r w:rsidR="002006E7">
          <w:rPr>
            <w:noProof/>
            <w:webHidden/>
          </w:rPr>
          <w:instrText xml:space="preserve"> PAGEREF _Toc465080889 \h </w:instrText>
        </w:r>
        <w:r w:rsidR="002006E7">
          <w:rPr>
            <w:noProof/>
            <w:webHidden/>
          </w:rPr>
        </w:r>
        <w:r w:rsidR="002006E7">
          <w:rPr>
            <w:noProof/>
            <w:webHidden/>
          </w:rPr>
          <w:fldChar w:fldCharType="separate"/>
        </w:r>
        <w:r w:rsidR="00B95484">
          <w:rPr>
            <w:noProof/>
            <w:webHidden/>
          </w:rPr>
          <w:t>56</w:t>
        </w:r>
        <w:r w:rsidR="002006E7">
          <w:rPr>
            <w:noProof/>
            <w:webHidden/>
          </w:rPr>
          <w:fldChar w:fldCharType="end"/>
        </w:r>
      </w:hyperlink>
    </w:p>
    <w:p w14:paraId="55DBAF40" w14:textId="77777777" w:rsidR="002006E7" w:rsidRDefault="0052120C">
      <w:pPr>
        <w:pStyle w:val="Inhopg2"/>
        <w:rPr>
          <w:rFonts w:asciiTheme="minorHAnsi" w:eastAsiaTheme="minorEastAsia" w:hAnsiTheme="minorHAnsi" w:cstheme="minorBidi"/>
          <w:noProof/>
          <w:sz w:val="22"/>
          <w:szCs w:val="22"/>
        </w:rPr>
      </w:pPr>
      <w:hyperlink w:anchor="_Toc465080890" w:history="1">
        <w:r w:rsidR="002006E7" w:rsidRPr="000A01BA">
          <w:rPr>
            <w:rStyle w:val="Hyperlink"/>
            <w:noProof/>
          </w:rPr>
          <w:t>7.11</w:t>
        </w:r>
        <w:r w:rsidR="002006E7">
          <w:rPr>
            <w:rFonts w:asciiTheme="minorHAnsi" w:eastAsiaTheme="minorEastAsia" w:hAnsiTheme="minorHAnsi" w:cstheme="minorBidi"/>
            <w:noProof/>
            <w:sz w:val="22"/>
            <w:szCs w:val="22"/>
          </w:rPr>
          <w:tab/>
        </w:r>
        <w:r w:rsidR="002006E7" w:rsidRPr="000A01BA">
          <w:rPr>
            <w:rStyle w:val="Hyperlink"/>
            <w:noProof/>
          </w:rPr>
          <w:t>Leken</w:t>
        </w:r>
        <w:r w:rsidR="002006E7">
          <w:rPr>
            <w:noProof/>
            <w:webHidden/>
          </w:rPr>
          <w:tab/>
        </w:r>
        <w:r w:rsidR="002006E7">
          <w:rPr>
            <w:noProof/>
            <w:webHidden/>
          </w:rPr>
          <w:fldChar w:fldCharType="begin"/>
        </w:r>
        <w:r w:rsidR="002006E7">
          <w:rPr>
            <w:noProof/>
            <w:webHidden/>
          </w:rPr>
          <w:instrText xml:space="preserve"> PAGEREF _Toc465080890 \h </w:instrText>
        </w:r>
        <w:r w:rsidR="002006E7">
          <w:rPr>
            <w:noProof/>
            <w:webHidden/>
          </w:rPr>
        </w:r>
        <w:r w:rsidR="002006E7">
          <w:rPr>
            <w:noProof/>
            <w:webHidden/>
          </w:rPr>
          <w:fldChar w:fldCharType="separate"/>
        </w:r>
        <w:r w:rsidR="00B95484">
          <w:rPr>
            <w:noProof/>
            <w:webHidden/>
          </w:rPr>
          <w:t>58</w:t>
        </w:r>
        <w:r w:rsidR="002006E7">
          <w:rPr>
            <w:noProof/>
            <w:webHidden/>
          </w:rPr>
          <w:fldChar w:fldCharType="end"/>
        </w:r>
      </w:hyperlink>
    </w:p>
    <w:p w14:paraId="67DF0523" w14:textId="77777777" w:rsidR="002006E7" w:rsidRDefault="0052120C">
      <w:pPr>
        <w:pStyle w:val="Inhopg1"/>
        <w:rPr>
          <w:rFonts w:asciiTheme="minorHAnsi" w:eastAsiaTheme="minorEastAsia" w:hAnsiTheme="minorHAnsi" w:cstheme="minorBidi"/>
          <w:b w:val="0"/>
          <w:noProof/>
          <w:sz w:val="22"/>
          <w:szCs w:val="22"/>
        </w:rPr>
      </w:pPr>
      <w:hyperlink w:anchor="_Toc465080891" w:history="1">
        <w:r w:rsidR="002006E7" w:rsidRPr="000A01BA">
          <w:rPr>
            <w:rStyle w:val="Hyperlink"/>
            <w:noProof/>
          </w:rPr>
          <w:t>8</w:t>
        </w:r>
        <w:r w:rsidR="002006E7">
          <w:rPr>
            <w:rFonts w:asciiTheme="minorHAnsi" w:eastAsiaTheme="minorEastAsia" w:hAnsiTheme="minorHAnsi" w:cstheme="minorBidi"/>
            <w:b w:val="0"/>
            <w:noProof/>
            <w:sz w:val="22"/>
            <w:szCs w:val="22"/>
          </w:rPr>
          <w:tab/>
        </w:r>
        <w:r w:rsidR="002006E7" w:rsidRPr="000A01BA">
          <w:rPr>
            <w:rStyle w:val="Hyperlink"/>
            <w:noProof/>
          </w:rPr>
          <w:t>Organisatie Elektrotechnische Bedrijfsvoering Hoogspanning</w:t>
        </w:r>
        <w:r w:rsidR="002006E7">
          <w:rPr>
            <w:noProof/>
            <w:webHidden/>
          </w:rPr>
          <w:tab/>
        </w:r>
        <w:r w:rsidR="002006E7">
          <w:rPr>
            <w:noProof/>
            <w:webHidden/>
          </w:rPr>
          <w:fldChar w:fldCharType="begin"/>
        </w:r>
        <w:r w:rsidR="002006E7">
          <w:rPr>
            <w:noProof/>
            <w:webHidden/>
          </w:rPr>
          <w:instrText xml:space="preserve"> PAGEREF _Toc465080891 \h </w:instrText>
        </w:r>
        <w:r w:rsidR="002006E7">
          <w:rPr>
            <w:noProof/>
            <w:webHidden/>
          </w:rPr>
        </w:r>
        <w:r w:rsidR="002006E7">
          <w:rPr>
            <w:noProof/>
            <w:webHidden/>
          </w:rPr>
          <w:fldChar w:fldCharType="separate"/>
        </w:r>
        <w:r w:rsidR="00B95484">
          <w:rPr>
            <w:noProof/>
            <w:webHidden/>
          </w:rPr>
          <w:t>59</w:t>
        </w:r>
        <w:r w:rsidR="002006E7">
          <w:rPr>
            <w:noProof/>
            <w:webHidden/>
          </w:rPr>
          <w:fldChar w:fldCharType="end"/>
        </w:r>
      </w:hyperlink>
    </w:p>
    <w:p w14:paraId="71D4F637" w14:textId="77777777" w:rsidR="002006E7" w:rsidRDefault="0052120C">
      <w:pPr>
        <w:pStyle w:val="Inhopg2"/>
        <w:rPr>
          <w:rFonts w:asciiTheme="minorHAnsi" w:eastAsiaTheme="minorEastAsia" w:hAnsiTheme="minorHAnsi" w:cstheme="minorBidi"/>
          <w:noProof/>
          <w:sz w:val="22"/>
          <w:szCs w:val="22"/>
        </w:rPr>
      </w:pPr>
      <w:hyperlink w:anchor="_Toc465080892" w:history="1">
        <w:r w:rsidR="002006E7" w:rsidRPr="000A01BA">
          <w:rPr>
            <w:rStyle w:val="Hyperlink"/>
            <w:noProof/>
          </w:rPr>
          <w:t>8.1</w:t>
        </w:r>
        <w:r w:rsidR="002006E7">
          <w:rPr>
            <w:rFonts w:asciiTheme="minorHAnsi" w:eastAsiaTheme="minorEastAsia" w:hAnsiTheme="minorHAnsi" w:cstheme="minorBidi"/>
            <w:noProof/>
            <w:sz w:val="22"/>
            <w:szCs w:val="22"/>
          </w:rPr>
          <w:tab/>
        </w:r>
        <w:r w:rsidR="002006E7" w:rsidRPr="000A01BA">
          <w:rPr>
            <w:rStyle w:val="Hyperlink"/>
            <w:noProof/>
          </w:rPr>
          <w:t>Uitgangspunten elektrotechnische bedrijfsvoering hoogspanning</w:t>
        </w:r>
        <w:r w:rsidR="002006E7">
          <w:rPr>
            <w:noProof/>
            <w:webHidden/>
          </w:rPr>
          <w:tab/>
        </w:r>
        <w:r w:rsidR="002006E7">
          <w:rPr>
            <w:noProof/>
            <w:webHidden/>
          </w:rPr>
          <w:fldChar w:fldCharType="begin"/>
        </w:r>
        <w:r w:rsidR="002006E7">
          <w:rPr>
            <w:noProof/>
            <w:webHidden/>
          </w:rPr>
          <w:instrText xml:space="preserve"> PAGEREF _Toc465080892 \h </w:instrText>
        </w:r>
        <w:r w:rsidR="002006E7">
          <w:rPr>
            <w:noProof/>
            <w:webHidden/>
          </w:rPr>
        </w:r>
        <w:r w:rsidR="002006E7">
          <w:rPr>
            <w:noProof/>
            <w:webHidden/>
          </w:rPr>
          <w:fldChar w:fldCharType="separate"/>
        </w:r>
        <w:r w:rsidR="00B95484">
          <w:rPr>
            <w:noProof/>
            <w:webHidden/>
          </w:rPr>
          <w:t>59</w:t>
        </w:r>
        <w:r w:rsidR="002006E7">
          <w:rPr>
            <w:noProof/>
            <w:webHidden/>
          </w:rPr>
          <w:fldChar w:fldCharType="end"/>
        </w:r>
      </w:hyperlink>
    </w:p>
    <w:p w14:paraId="11F68868" w14:textId="77777777" w:rsidR="002006E7" w:rsidRDefault="0052120C">
      <w:pPr>
        <w:pStyle w:val="Inhopg2"/>
        <w:rPr>
          <w:rFonts w:asciiTheme="minorHAnsi" w:eastAsiaTheme="minorEastAsia" w:hAnsiTheme="minorHAnsi" w:cstheme="minorBidi"/>
          <w:noProof/>
          <w:sz w:val="22"/>
          <w:szCs w:val="22"/>
        </w:rPr>
      </w:pPr>
      <w:hyperlink w:anchor="_Toc465080893" w:history="1">
        <w:r w:rsidR="002006E7" w:rsidRPr="000A01BA">
          <w:rPr>
            <w:rStyle w:val="Hyperlink"/>
            <w:noProof/>
          </w:rPr>
          <w:t>8.2</w:t>
        </w:r>
        <w:r w:rsidR="002006E7">
          <w:rPr>
            <w:rFonts w:asciiTheme="minorHAnsi" w:eastAsiaTheme="minorEastAsia" w:hAnsiTheme="minorHAnsi" w:cstheme="minorBidi"/>
            <w:noProof/>
            <w:sz w:val="22"/>
            <w:szCs w:val="22"/>
          </w:rPr>
          <w:tab/>
        </w:r>
        <w:r w:rsidR="002006E7" w:rsidRPr="000A01BA">
          <w:rPr>
            <w:rStyle w:val="Hyperlink"/>
            <w:noProof/>
          </w:rPr>
          <w:t>Organisatie elektrische bedrijfsvoering hoogspanning</w:t>
        </w:r>
        <w:r w:rsidR="002006E7">
          <w:rPr>
            <w:noProof/>
            <w:webHidden/>
          </w:rPr>
          <w:tab/>
        </w:r>
        <w:r w:rsidR="002006E7">
          <w:rPr>
            <w:noProof/>
            <w:webHidden/>
          </w:rPr>
          <w:fldChar w:fldCharType="begin"/>
        </w:r>
        <w:r w:rsidR="002006E7">
          <w:rPr>
            <w:noProof/>
            <w:webHidden/>
          </w:rPr>
          <w:instrText xml:space="preserve"> PAGEREF _Toc465080893 \h </w:instrText>
        </w:r>
        <w:r w:rsidR="002006E7">
          <w:rPr>
            <w:noProof/>
            <w:webHidden/>
          </w:rPr>
        </w:r>
        <w:r w:rsidR="002006E7">
          <w:rPr>
            <w:noProof/>
            <w:webHidden/>
          </w:rPr>
          <w:fldChar w:fldCharType="separate"/>
        </w:r>
        <w:r w:rsidR="00B95484">
          <w:rPr>
            <w:noProof/>
            <w:webHidden/>
          </w:rPr>
          <w:t>60</w:t>
        </w:r>
        <w:r w:rsidR="002006E7">
          <w:rPr>
            <w:noProof/>
            <w:webHidden/>
          </w:rPr>
          <w:fldChar w:fldCharType="end"/>
        </w:r>
      </w:hyperlink>
    </w:p>
    <w:p w14:paraId="39DBAAF7" w14:textId="77777777" w:rsidR="002006E7" w:rsidRDefault="0052120C">
      <w:pPr>
        <w:pStyle w:val="Inhopg2"/>
        <w:rPr>
          <w:rFonts w:asciiTheme="minorHAnsi" w:eastAsiaTheme="minorEastAsia" w:hAnsiTheme="minorHAnsi" w:cstheme="minorBidi"/>
          <w:noProof/>
          <w:sz w:val="22"/>
          <w:szCs w:val="22"/>
        </w:rPr>
      </w:pPr>
      <w:hyperlink w:anchor="_Toc465080894" w:history="1">
        <w:r w:rsidR="002006E7" w:rsidRPr="000A01BA">
          <w:rPr>
            <w:rStyle w:val="Hyperlink"/>
            <w:noProof/>
          </w:rPr>
          <w:t>8.3</w:t>
        </w:r>
        <w:r w:rsidR="002006E7">
          <w:rPr>
            <w:rFonts w:asciiTheme="minorHAnsi" w:eastAsiaTheme="minorEastAsia" w:hAnsiTheme="minorHAnsi" w:cstheme="minorBidi"/>
            <w:noProof/>
            <w:sz w:val="22"/>
            <w:szCs w:val="22"/>
          </w:rPr>
          <w:tab/>
        </w:r>
        <w:r w:rsidR="002006E7" w:rsidRPr="000A01BA">
          <w:rPr>
            <w:rStyle w:val="Hyperlink"/>
            <w:noProof/>
          </w:rPr>
          <w:t>Aanwijzingsbeleid hoogspanningsinstallaties HHNK</w:t>
        </w:r>
        <w:r w:rsidR="002006E7">
          <w:rPr>
            <w:noProof/>
            <w:webHidden/>
          </w:rPr>
          <w:tab/>
        </w:r>
        <w:r w:rsidR="002006E7">
          <w:rPr>
            <w:noProof/>
            <w:webHidden/>
          </w:rPr>
          <w:fldChar w:fldCharType="begin"/>
        </w:r>
        <w:r w:rsidR="002006E7">
          <w:rPr>
            <w:noProof/>
            <w:webHidden/>
          </w:rPr>
          <w:instrText xml:space="preserve"> PAGEREF _Toc465080894 \h </w:instrText>
        </w:r>
        <w:r w:rsidR="002006E7">
          <w:rPr>
            <w:noProof/>
            <w:webHidden/>
          </w:rPr>
        </w:r>
        <w:r w:rsidR="002006E7">
          <w:rPr>
            <w:noProof/>
            <w:webHidden/>
          </w:rPr>
          <w:fldChar w:fldCharType="separate"/>
        </w:r>
        <w:r w:rsidR="00B95484">
          <w:rPr>
            <w:noProof/>
            <w:webHidden/>
          </w:rPr>
          <w:t>62</w:t>
        </w:r>
        <w:r w:rsidR="002006E7">
          <w:rPr>
            <w:noProof/>
            <w:webHidden/>
          </w:rPr>
          <w:fldChar w:fldCharType="end"/>
        </w:r>
      </w:hyperlink>
    </w:p>
    <w:p w14:paraId="3B3A8D83" w14:textId="77777777" w:rsidR="002006E7" w:rsidRDefault="0052120C">
      <w:pPr>
        <w:pStyle w:val="Inhopg2"/>
        <w:rPr>
          <w:rFonts w:asciiTheme="minorHAnsi" w:eastAsiaTheme="minorEastAsia" w:hAnsiTheme="minorHAnsi" w:cstheme="minorBidi"/>
          <w:noProof/>
          <w:sz w:val="22"/>
          <w:szCs w:val="22"/>
        </w:rPr>
      </w:pPr>
      <w:hyperlink w:anchor="_Toc465080895" w:history="1">
        <w:r w:rsidR="002006E7" w:rsidRPr="000A01BA">
          <w:rPr>
            <w:rStyle w:val="Hyperlink"/>
            <w:noProof/>
          </w:rPr>
          <w:t>8.4</w:t>
        </w:r>
        <w:r w:rsidR="002006E7">
          <w:rPr>
            <w:rFonts w:asciiTheme="minorHAnsi" w:eastAsiaTheme="minorEastAsia" w:hAnsiTheme="minorHAnsi" w:cstheme="minorBidi"/>
            <w:noProof/>
            <w:sz w:val="22"/>
            <w:szCs w:val="22"/>
          </w:rPr>
          <w:tab/>
        </w:r>
        <w:r w:rsidR="002006E7" w:rsidRPr="000A01BA">
          <w:rPr>
            <w:rStyle w:val="Hyperlink"/>
            <w:noProof/>
          </w:rPr>
          <w:t>Installatieverantwoordelijke hoogspanning</w:t>
        </w:r>
        <w:r w:rsidR="002006E7">
          <w:rPr>
            <w:noProof/>
            <w:webHidden/>
          </w:rPr>
          <w:tab/>
        </w:r>
        <w:r w:rsidR="002006E7">
          <w:rPr>
            <w:noProof/>
            <w:webHidden/>
          </w:rPr>
          <w:fldChar w:fldCharType="begin"/>
        </w:r>
        <w:r w:rsidR="002006E7">
          <w:rPr>
            <w:noProof/>
            <w:webHidden/>
          </w:rPr>
          <w:instrText xml:space="preserve"> PAGEREF _Toc465080895 \h </w:instrText>
        </w:r>
        <w:r w:rsidR="002006E7">
          <w:rPr>
            <w:noProof/>
            <w:webHidden/>
          </w:rPr>
        </w:r>
        <w:r w:rsidR="002006E7">
          <w:rPr>
            <w:noProof/>
            <w:webHidden/>
          </w:rPr>
          <w:fldChar w:fldCharType="separate"/>
        </w:r>
        <w:r w:rsidR="00B95484">
          <w:rPr>
            <w:noProof/>
            <w:webHidden/>
          </w:rPr>
          <w:t>63</w:t>
        </w:r>
        <w:r w:rsidR="002006E7">
          <w:rPr>
            <w:noProof/>
            <w:webHidden/>
          </w:rPr>
          <w:fldChar w:fldCharType="end"/>
        </w:r>
      </w:hyperlink>
    </w:p>
    <w:p w14:paraId="5053B4E1" w14:textId="77777777" w:rsidR="002006E7" w:rsidRDefault="0052120C">
      <w:pPr>
        <w:pStyle w:val="Inhopg2"/>
        <w:rPr>
          <w:rFonts w:asciiTheme="minorHAnsi" w:eastAsiaTheme="minorEastAsia" w:hAnsiTheme="minorHAnsi" w:cstheme="minorBidi"/>
          <w:noProof/>
          <w:sz w:val="22"/>
          <w:szCs w:val="22"/>
        </w:rPr>
      </w:pPr>
      <w:hyperlink w:anchor="_Toc465080896" w:history="1">
        <w:r w:rsidR="002006E7" w:rsidRPr="000A01BA">
          <w:rPr>
            <w:rStyle w:val="Hyperlink"/>
            <w:noProof/>
          </w:rPr>
          <w:t>8.5</w:t>
        </w:r>
        <w:r w:rsidR="002006E7">
          <w:rPr>
            <w:rFonts w:asciiTheme="minorHAnsi" w:eastAsiaTheme="minorEastAsia" w:hAnsiTheme="minorHAnsi" w:cstheme="minorBidi"/>
            <w:noProof/>
            <w:sz w:val="22"/>
            <w:szCs w:val="22"/>
          </w:rPr>
          <w:tab/>
        </w:r>
        <w:r w:rsidR="002006E7" w:rsidRPr="000A01BA">
          <w:rPr>
            <w:rStyle w:val="Hyperlink"/>
            <w:noProof/>
          </w:rPr>
          <w:t>Bedieningsdeskundige hoogspanning</w:t>
        </w:r>
        <w:r w:rsidR="002006E7">
          <w:rPr>
            <w:noProof/>
            <w:webHidden/>
          </w:rPr>
          <w:tab/>
        </w:r>
        <w:r w:rsidR="002006E7">
          <w:rPr>
            <w:noProof/>
            <w:webHidden/>
          </w:rPr>
          <w:fldChar w:fldCharType="begin"/>
        </w:r>
        <w:r w:rsidR="002006E7">
          <w:rPr>
            <w:noProof/>
            <w:webHidden/>
          </w:rPr>
          <w:instrText xml:space="preserve"> PAGEREF _Toc465080896 \h </w:instrText>
        </w:r>
        <w:r w:rsidR="002006E7">
          <w:rPr>
            <w:noProof/>
            <w:webHidden/>
          </w:rPr>
        </w:r>
        <w:r w:rsidR="002006E7">
          <w:rPr>
            <w:noProof/>
            <w:webHidden/>
          </w:rPr>
          <w:fldChar w:fldCharType="separate"/>
        </w:r>
        <w:r w:rsidR="00B95484">
          <w:rPr>
            <w:noProof/>
            <w:webHidden/>
          </w:rPr>
          <w:t>64</w:t>
        </w:r>
        <w:r w:rsidR="002006E7">
          <w:rPr>
            <w:noProof/>
            <w:webHidden/>
          </w:rPr>
          <w:fldChar w:fldCharType="end"/>
        </w:r>
      </w:hyperlink>
    </w:p>
    <w:p w14:paraId="364EF0DC" w14:textId="77777777" w:rsidR="002006E7" w:rsidRDefault="0052120C">
      <w:pPr>
        <w:pStyle w:val="Inhopg2"/>
        <w:rPr>
          <w:rFonts w:asciiTheme="minorHAnsi" w:eastAsiaTheme="minorEastAsia" w:hAnsiTheme="minorHAnsi" w:cstheme="minorBidi"/>
          <w:noProof/>
          <w:sz w:val="22"/>
          <w:szCs w:val="22"/>
        </w:rPr>
      </w:pPr>
      <w:hyperlink w:anchor="_Toc465080897" w:history="1">
        <w:r w:rsidR="002006E7" w:rsidRPr="000A01BA">
          <w:rPr>
            <w:rStyle w:val="Hyperlink"/>
            <w:noProof/>
          </w:rPr>
          <w:t>8.6</w:t>
        </w:r>
        <w:r w:rsidR="002006E7">
          <w:rPr>
            <w:rFonts w:asciiTheme="minorHAnsi" w:eastAsiaTheme="minorEastAsia" w:hAnsiTheme="minorHAnsi" w:cstheme="minorBidi"/>
            <w:noProof/>
            <w:sz w:val="22"/>
            <w:szCs w:val="22"/>
          </w:rPr>
          <w:tab/>
        </w:r>
        <w:r w:rsidR="002006E7" w:rsidRPr="000A01BA">
          <w:rPr>
            <w:rStyle w:val="Hyperlink"/>
            <w:noProof/>
          </w:rPr>
          <w:t>Voldoende Onderricht Persoon Toegang hebbend HS</w:t>
        </w:r>
        <w:r w:rsidR="002006E7">
          <w:rPr>
            <w:noProof/>
            <w:webHidden/>
          </w:rPr>
          <w:tab/>
        </w:r>
        <w:r w:rsidR="002006E7">
          <w:rPr>
            <w:noProof/>
            <w:webHidden/>
          </w:rPr>
          <w:fldChar w:fldCharType="begin"/>
        </w:r>
        <w:r w:rsidR="002006E7">
          <w:rPr>
            <w:noProof/>
            <w:webHidden/>
          </w:rPr>
          <w:instrText xml:space="preserve"> PAGEREF _Toc465080897 \h </w:instrText>
        </w:r>
        <w:r w:rsidR="002006E7">
          <w:rPr>
            <w:noProof/>
            <w:webHidden/>
          </w:rPr>
        </w:r>
        <w:r w:rsidR="002006E7">
          <w:rPr>
            <w:noProof/>
            <w:webHidden/>
          </w:rPr>
          <w:fldChar w:fldCharType="separate"/>
        </w:r>
        <w:r w:rsidR="00B95484">
          <w:rPr>
            <w:noProof/>
            <w:webHidden/>
          </w:rPr>
          <w:t>65</w:t>
        </w:r>
        <w:r w:rsidR="002006E7">
          <w:rPr>
            <w:noProof/>
            <w:webHidden/>
          </w:rPr>
          <w:fldChar w:fldCharType="end"/>
        </w:r>
      </w:hyperlink>
    </w:p>
    <w:p w14:paraId="0D7AE897" w14:textId="77777777" w:rsidR="002006E7" w:rsidRDefault="0052120C">
      <w:pPr>
        <w:pStyle w:val="Inhopg1"/>
        <w:rPr>
          <w:rFonts w:asciiTheme="minorHAnsi" w:eastAsiaTheme="minorEastAsia" w:hAnsiTheme="minorHAnsi" w:cstheme="minorBidi"/>
          <w:b w:val="0"/>
          <w:noProof/>
          <w:sz w:val="22"/>
          <w:szCs w:val="22"/>
        </w:rPr>
      </w:pPr>
      <w:hyperlink w:anchor="_Toc465080898" w:history="1">
        <w:r w:rsidR="002006E7" w:rsidRPr="000A01BA">
          <w:rPr>
            <w:rStyle w:val="Hyperlink"/>
            <w:noProof/>
          </w:rPr>
          <w:t>9</w:t>
        </w:r>
        <w:r w:rsidR="002006E7">
          <w:rPr>
            <w:rFonts w:asciiTheme="minorHAnsi" w:eastAsiaTheme="minorEastAsia" w:hAnsiTheme="minorHAnsi" w:cstheme="minorBidi"/>
            <w:b w:val="0"/>
            <w:noProof/>
            <w:sz w:val="22"/>
            <w:szCs w:val="22"/>
          </w:rPr>
          <w:tab/>
        </w:r>
        <w:r w:rsidR="002006E7" w:rsidRPr="000A01BA">
          <w:rPr>
            <w:rStyle w:val="Hyperlink"/>
            <w:noProof/>
          </w:rPr>
          <w:t>Opleiding en Instructies personen</w:t>
        </w:r>
        <w:r w:rsidR="002006E7">
          <w:rPr>
            <w:noProof/>
            <w:webHidden/>
          </w:rPr>
          <w:tab/>
        </w:r>
        <w:r w:rsidR="002006E7">
          <w:rPr>
            <w:noProof/>
            <w:webHidden/>
          </w:rPr>
          <w:fldChar w:fldCharType="begin"/>
        </w:r>
        <w:r w:rsidR="002006E7">
          <w:rPr>
            <w:noProof/>
            <w:webHidden/>
          </w:rPr>
          <w:instrText xml:space="preserve"> PAGEREF _Toc465080898 \h </w:instrText>
        </w:r>
        <w:r w:rsidR="002006E7">
          <w:rPr>
            <w:noProof/>
            <w:webHidden/>
          </w:rPr>
        </w:r>
        <w:r w:rsidR="002006E7">
          <w:rPr>
            <w:noProof/>
            <w:webHidden/>
          </w:rPr>
          <w:fldChar w:fldCharType="separate"/>
        </w:r>
        <w:r w:rsidR="00B95484">
          <w:rPr>
            <w:noProof/>
            <w:webHidden/>
          </w:rPr>
          <w:t>66</w:t>
        </w:r>
        <w:r w:rsidR="002006E7">
          <w:rPr>
            <w:noProof/>
            <w:webHidden/>
          </w:rPr>
          <w:fldChar w:fldCharType="end"/>
        </w:r>
      </w:hyperlink>
    </w:p>
    <w:p w14:paraId="3F3992F7" w14:textId="77777777" w:rsidR="002006E7" w:rsidRDefault="0052120C">
      <w:pPr>
        <w:pStyle w:val="Inhopg2"/>
        <w:rPr>
          <w:rFonts w:asciiTheme="minorHAnsi" w:eastAsiaTheme="minorEastAsia" w:hAnsiTheme="minorHAnsi" w:cstheme="minorBidi"/>
          <w:noProof/>
          <w:sz w:val="22"/>
          <w:szCs w:val="22"/>
        </w:rPr>
      </w:pPr>
      <w:hyperlink w:anchor="_Toc465080899" w:history="1">
        <w:r w:rsidR="002006E7" w:rsidRPr="000A01BA">
          <w:rPr>
            <w:rStyle w:val="Hyperlink"/>
            <w:noProof/>
          </w:rPr>
          <w:t>9.1</w:t>
        </w:r>
        <w:r w:rsidR="002006E7">
          <w:rPr>
            <w:rFonts w:asciiTheme="minorHAnsi" w:eastAsiaTheme="minorEastAsia" w:hAnsiTheme="minorHAnsi" w:cstheme="minorBidi"/>
            <w:noProof/>
            <w:sz w:val="22"/>
            <w:szCs w:val="22"/>
          </w:rPr>
          <w:tab/>
        </w:r>
        <w:r w:rsidR="002006E7" w:rsidRPr="000A01BA">
          <w:rPr>
            <w:rStyle w:val="Hyperlink"/>
            <w:noProof/>
          </w:rPr>
          <w:t>Organisatie instructies en opleidingen</w:t>
        </w:r>
        <w:r w:rsidR="002006E7">
          <w:rPr>
            <w:noProof/>
            <w:webHidden/>
          </w:rPr>
          <w:tab/>
        </w:r>
        <w:r w:rsidR="002006E7">
          <w:rPr>
            <w:noProof/>
            <w:webHidden/>
          </w:rPr>
          <w:fldChar w:fldCharType="begin"/>
        </w:r>
        <w:r w:rsidR="002006E7">
          <w:rPr>
            <w:noProof/>
            <w:webHidden/>
          </w:rPr>
          <w:instrText xml:space="preserve"> PAGEREF _Toc465080899 \h </w:instrText>
        </w:r>
        <w:r w:rsidR="002006E7">
          <w:rPr>
            <w:noProof/>
            <w:webHidden/>
          </w:rPr>
        </w:r>
        <w:r w:rsidR="002006E7">
          <w:rPr>
            <w:noProof/>
            <w:webHidden/>
          </w:rPr>
          <w:fldChar w:fldCharType="separate"/>
        </w:r>
        <w:r w:rsidR="00B95484">
          <w:rPr>
            <w:noProof/>
            <w:webHidden/>
          </w:rPr>
          <w:t>66</w:t>
        </w:r>
        <w:r w:rsidR="002006E7">
          <w:rPr>
            <w:noProof/>
            <w:webHidden/>
          </w:rPr>
          <w:fldChar w:fldCharType="end"/>
        </w:r>
      </w:hyperlink>
    </w:p>
    <w:p w14:paraId="1EC7EAB8" w14:textId="77777777" w:rsidR="002006E7" w:rsidRDefault="0052120C">
      <w:pPr>
        <w:pStyle w:val="Inhopg2"/>
        <w:rPr>
          <w:rFonts w:asciiTheme="minorHAnsi" w:eastAsiaTheme="minorEastAsia" w:hAnsiTheme="minorHAnsi" w:cstheme="minorBidi"/>
          <w:noProof/>
          <w:sz w:val="22"/>
          <w:szCs w:val="22"/>
        </w:rPr>
      </w:pPr>
      <w:hyperlink w:anchor="_Toc465080900" w:history="1">
        <w:r w:rsidR="002006E7" w:rsidRPr="000A01BA">
          <w:rPr>
            <w:rStyle w:val="Hyperlink"/>
            <w:noProof/>
          </w:rPr>
          <w:t>9.2</w:t>
        </w:r>
        <w:r w:rsidR="002006E7">
          <w:rPr>
            <w:rFonts w:asciiTheme="minorHAnsi" w:eastAsiaTheme="minorEastAsia" w:hAnsiTheme="minorHAnsi" w:cstheme="minorBidi"/>
            <w:noProof/>
            <w:sz w:val="22"/>
            <w:szCs w:val="22"/>
          </w:rPr>
          <w:tab/>
        </w:r>
        <w:r w:rsidR="002006E7" w:rsidRPr="000A01BA">
          <w:rPr>
            <w:rStyle w:val="Hyperlink"/>
            <w:noProof/>
          </w:rPr>
          <w:t>Toolbox via e-learning omgeving</w:t>
        </w:r>
        <w:r w:rsidR="002006E7">
          <w:rPr>
            <w:noProof/>
            <w:webHidden/>
          </w:rPr>
          <w:tab/>
        </w:r>
        <w:r w:rsidR="002006E7">
          <w:rPr>
            <w:noProof/>
            <w:webHidden/>
          </w:rPr>
          <w:fldChar w:fldCharType="begin"/>
        </w:r>
        <w:r w:rsidR="002006E7">
          <w:rPr>
            <w:noProof/>
            <w:webHidden/>
          </w:rPr>
          <w:instrText xml:space="preserve"> PAGEREF _Toc465080900 \h </w:instrText>
        </w:r>
        <w:r w:rsidR="002006E7">
          <w:rPr>
            <w:noProof/>
            <w:webHidden/>
          </w:rPr>
        </w:r>
        <w:r w:rsidR="002006E7">
          <w:rPr>
            <w:noProof/>
            <w:webHidden/>
          </w:rPr>
          <w:fldChar w:fldCharType="separate"/>
        </w:r>
        <w:r w:rsidR="00B95484">
          <w:rPr>
            <w:noProof/>
            <w:webHidden/>
          </w:rPr>
          <w:t>67</w:t>
        </w:r>
        <w:r w:rsidR="002006E7">
          <w:rPr>
            <w:noProof/>
            <w:webHidden/>
          </w:rPr>
          <w:fldChar w:fldCharType="end"/>
        </w:r>
      </w:hyperlink>
    </w:p>
    <w:p w14:paraId="76845847" w14:textId="77777777" w:rsidR="002006E7" w:rsidRDefault="0052120C">
      <w:pPr>
        <w:pStyle w:val="Inhopg2"/>
        <w:rPr>
          <w:rFonts w:asciiTheme="minorHAnsi" w:eastAsiaTheme="minorEastAsia" w:hAnsiTheme="minorHAnsi" w:cstheme="minorBidi"/>
          <w:noProof/>
          <w:sz w:val="22"/>
          <w:szCs w:val="22"/>
        </w:rPr>
      </w:pPr>
      <w:hyperlink w:anchor="_Toc465080901" w:history="1">
        <w:r w:rsidR="002006E7" w:rsidRPr="000A01BA">
          <w:rPr>
            <w:rStyle w:val="Hyperlink"/>
            <w:noProof/>
          </w:rPr>
          <w:t>9.3</w:t>
        </w:r>
        <w:r w:rsidR="002006E7">
          <w:rPr>
            <w:rFonts w:asciiTheme="minorHAnsi" w:eastAsiaTheme="minorEastAsia" w:hAnsiTheme="minorHAnsi" w:cstheme="minorBidi"/>
            <w:noProof/>
            <w:sz w:val="22"/>
            <w:szCs w:val="22"/>
          </w:rPr>
          <w:tab/>
        </w:r>
        <w:r w:rsidR="002006E7" w:rsidRPr="000A01BA">
          <w:rPr>
            <w:rStyle w:val="Hyperlink"/>
            <w:noProof/>
          </w:rPr>
          <w:t>Trainingen elektrische bedrijfsvoering</w:t>
        </w:r>
        <w:r w:rsidR="002006E7">
          <w:rPr>
            <w:noProof/>
            <w:webHidden/>
          </w:rPr>
          <w:tab/>
        </w:r>
        <w:r w:rsidR="002006E7">
          <w:rPr>
            <w:noProof/>
            <w:webHidden/>
          </w:rPr>
          <w:fldChar w:fldCharType="begin"/>
        </w:r>
        <w:r w:rsidR="002006E7">
          <w:rPr>
            <w:noProof/>
            <w:webHidden/>
          </w:rPr>
          <w:instrText xml:space="preserve"> PAGEREF _Toc465080901 \h </w:instrText>
        </w:r>
        <w:r w:rsidR="002006E7">
          <w:rPr>
            <w:noProof/>
            <w:webHidden/>
          </w:rPr>
        </w:r>
        <w:r w:rsidR="002006E7">
          <w:rPr>
            <w:noProof/>
            <w:webHidden/>
          </w:rPr>
          <w:fldChar w:fldCharType="separate"/>
        </w:r>
        <w:r w:rsidR="00B95484">
          <w:rPr>
            <w:noProof/>
            <w:webHidden/>
          </w:rPr>
          <w:t>68</w:t>
        </w:r>
        <w:r w:rsidR="002006E7">
          <w:rPr>
            <w:noProof/>
            <w:webHidden/>
          </w:rPr>
          <w:fldChar w:fldCharType="end"/>
        </w:r>
      </w:hyperlink>
    </w:p>
    <w:p w14:paraId="4E3B87EA" w14:textId="77777777" w:rsidR="002006E7" w:rsidRDefault="0052120C">
      <w:pPr>
        <w:pStyle w:val="Inhopg1"/>
        <w:rPr>
          <w:rFonts w:asciiTheme="minorHAnsi" w:eastAsiaTheme="minorEastAsia" w:hAnsiTheme="minorHAnsi" w:cstheme="minorBidi"/>
          <w:b w:val="0"/>
          <w:noProof/>
          <w:sz w:val="22"/>
          <w:szCs w:val="22"/>
        </w:rPr>
      </w:pPr>
      <w:hyperlink w:anchor="_Toc465080902" w:history="1">
        <w:r w:rsidR="002006E7" w:rsidRPr="000A01BA">
          <w:rPr>
            <w:rStyle w:val="Hyperlink"/>
            <w:noProof/>
          </w:rPr>
          <w:t>10</w:t>
        </w:r>
        <w:r w:rsidR="002006E7">
          <w:rPr>
            <w:rFonts w:asciiTheme="minorHAnsi" w:eastAsiaTheme="minorEastAsia" w:hAnsiTheme="minorHAnsi" w:cstheme="minorBidi"/>
            <w:b w:val="0"/>
            <w:noProof/>
            <w:sz w:val="22"/>
            <w:szCs w:val="22"/>
          </w:rPr>
          <w:tab/>
        </w:r>
        <w:r w:rsidR="002006E7" w:rsidRPr="000A01BA">
          <w:rPr>
            <w:rStyle w:val="Hyperlink"/>
            <w:noProof/>
          </w:rPr>
          <w:t>Toegang tot elektrische bedrijfsruimten en arbeidsmiddelen</w:t>
        </w:r>
        <w:r w:rsidR="002006E7">
          <w:rPr>
            <w:noProof/>
            <w:webHidden/>
          </w:rPr>
          <w:tab/>
        </w:r>
        <w:r w:rsidR="002006E7">
          <w:rPr>
            <w:noProof/>
            <w:webHidden/>
          </w:rPr>
          <w:fldChar w:fldCharType="begin"/>
        </w:r>
        <w:r w:rsidR="002006E7">
          <w:rPr>
            <w:noProof/>
            <w:webHidden/>
          </w:rPr>
          <w:instrText xml:space="preserve"> PAGEREF _Toc465080902 \h </w:instrText>
        </w:r>
        <w:r w:rsidR="002006E7">
          <w:rPr>
            <w:noProof/>
            <w:webHidden/>
          </w:rPr>
        </w:r>
        <w:r w:rsidR="002006E7">
          <w:rPr>
            <w:noProof/>
            <w:webHidden/>
          </w:rPr>
          <w:fldChar w:fldCharType="separate"/>
        </w:r>
        <w:r w:rsidR="00B95484">
          <w:rPr>
            <w:noProof/>
            <w:webHidden/>
          </w:rPr>
          <w:t>69</w:t>
        </w:r>
        <w:r w:rsidR="002006E7">
          <w:rPr>
            <w:noProof/>
            <w:webHidden/>
          </w:rPr>
          <w:fldChar w:fldCharType="end"/>
        </w:r>
      </w:hyperlink>
    </w:p>
    <w:p w14:paraId="5CD9FA0B" w14:textId="77777777" w:rsidR="002006E7" w:rsidRDefault="0052120C">
      <w:pPr>
        <w:pStyle w:val="Inhopg2"/>
        <w:rPr>
          <w:rFonts w:asciiTheme="minorHAnsi" w:eastAsiaTheme="minorEastAsia" w:hAnsiTheme="minorHAnsi" w:cstheme="minorBidi"/>
          <w:noProof/>
          <w:sz w:val="22"/>
          <w:szCs w:val="22"/>
        </w:rPr>
      </w:pPr>
      <w:hyperlink w:anchor="_Toc465080903" w:history="1">
        <w:r w:rsidR="002006E7" w:rsidRPr="000A01BA">
          <w:rPr>
            <w:rStyle w:val="Hyperlink"/>
            <w:noProof/>
          </w:rPr>
          <w:t>10.1</w:t>
        </w:r>
        <w:r w:rsidR="002006E7">
          <w:rPr>
            <w:rFonts w:asciiTheme="minorHAnsi" w:eastAsiaTheme="minorEastAsia" w:hAnsiTheme="minorHAnsi" w:cstheme="minorBidi"/>
            <w:noProof/>
            <w:sz w:val="22"/>
            <w:szCs w:val="22"/>
          </w:rPr>
          <w:tab/>
        </w:r>
        <w:r w:rsidR="002006E7" w:rsidRPr="000A01BA">
          <w:rPr>
            <w:rStyle w:val="Hyperlink"/>
            <w:noProof/>
          </w:rPr>
          <w:t>Orde en netheid</w:t>
        </w:r>
        <w:r w:rsidR="002006E7">
          <w:rPr>
            <w:noProof/>
            <w:webHidden/>
          </w:rPr>
          <w:tab/>
        </w:r>
        <w:r w:rsidR="002006E7">
          <w:rPr>
            <w:noProof/>
            <w:webHidden/>
          </w:rPr>
          <w:fldChar w:fldCharType="begin"/>
        </w:r>
        <w:r w:rsidR="002006E7">
          <w:rPr>
            <w:noProof/>
            <w:webHidden/>
          </w:rPr>
          <w:instrText xml:space="preserve"> PAGEREF _Toc465080903 \h </w:instrText>
        </w:r>
        <w:r w:rsidR="002006E7">
          <w:rPr>
            <w:noProof/>
            <w:webHidden/>
          </w:rPr>
        </w:r>
        <w:r w:rsidR="002006E7">
          <w:rPr>
            <w:noProof/>
            <w:webHidden/>
          </w:rPr>
          <w:fldChar w:fldCharType="separate"/>
        </w:r>
        <w:r w:rsidR="00B95484">
          <w:rPr>
            <w:noProof/>
            <w:webHidden/>
          </w:rPr>
          <w:t>69</w:t>
        </w:r>
        <w:r w:rsidR="002006E7">
          <w:rPr>
            <w:noProof/>
            <w:webHidden/>
          </w:rPr>
          <w:fldChar w:fldCharType="end"/>
        </w:r>
      </w:hyperlink>
    </w:p>
    <w:p w14:paraId="315A5043" w14:textId="77777777" w:rsidR="002006E7" w:rsidRDefault="0052120C">
      <w:pPr>
        <w:pStyle w:val="Inhopg2"/>
        <w:rPr>
          <w:rFonts w:asciiTheme="minorHAnsi" w:eastAsiaTheme="minorEastAsia" w:hAnsiTheme="minorHAnsi" w:cstheme="minorBidi"/>
          <w:noProof/>
          <w:sz w:val="22"/>
          <w:szCs w:val="22"/>
        </w:rPr>
      </w:pPr>
      <w:hyperlink w:anchor="_Toc465080904" w:history="1">
        <w:r w:rsidR="002006E7" w:rsidRPr="000A01BA">
          <w:rPr>
            <w:rStyle w:val="Hyperlink"/>
            <w:noProof/>
          </w:rPr>
          <w:t>10.2</w:t>
        </w:r>
        <w:r w:rsidR="002006E7">
          <w:rPr>
            <w:rFonts w:asciiTheme="minorHAnsi" w:eastAsiaTheme="minorEastAsia" w:hAnsiTheme="minorHAnsi" w:cstheme="minorBidi"/>
            <w:noProof/>
            <w:sz w:val="22"/>
            <w:szCs w:val="22"/>
          </w:rPr>
          <w:tab/>
        </w:r>
        <w:r w:rsidR="002006E7" w:rsidRPr="000A01BA">
          <w:rPr>
            <w:rStyle w:val="Hyperlink"/>
            <w:noProof/>
          </w:rPr>
          <w:t>Toegang leken tot elektrische installaties of en arbeidsmiddelen</w:t>
        </w:r>
        <w:r w:rsidR="002006E7">
          <w:rPr>
            <w:noProof/>
            <w:webHidden/>
          </w:rPr>
          <w:tab/>
        </w:r>
        <w:r w:rsidR="002006E7">
          <w:rPr>
            <w:noProof/>
            <w:webHidden/>
          </w:rPr>
          <w:fldChar w:fldCharType="begin"/>
        </w:r>
        <w:r w:rsidR="002006E7">
          <w:rPr>
            <w:noProof/>
            <w:webHidden/>
          </w:rPr>
          <w:instrText xml:space="preserve"> PAGEREF _Toc465080904 \h </w:instrText>
        </w:r>
        <w:r w:rsidR="002006E7">
          <w:rPr>
            <w:noProof/>
            <w:webHidden/>
          </w:rPr>
        </w:r>
        <w:r w:rsidR="002006E7">
          <w:rPr>
            <w:noProof/>
            <w:webHidden/>
          </w:rPr>
          <w:fldChar w:fldCharType="separate"/>
        </w:r>
        <w:r w:rsidR="00B95484">
          <w:rPr>
            <w:noProof/>
            <w:webHidden/>
          </w:rPr>
          <w:t>70</w:t>
        </w:r>
        <w:r w:rsidR="002006E7">
          <w:rPr>
            <w:noProof/>
            <w:webHidden/>
          </w:rPr>
          <w:fldChar w:fldCharType="end"/>
        </w:r>
      </w:hyperlink>
    </w:p>
    <w:p w14:paraId="70C5F321" w14:textId="77777777" w:rsidR="002006E7" w:rsidRDefault="0052120C">
      <w:pPr>
        <w:pStyle w:val="Inhopg2"/>
        <w:rPr>
          <w:rFonts w:asciiTheme="minorHAnsi" w:eastAsiaTheme="minorEastAsia" w:hAnsiTheme="minorHAnsi" w:cstheme="minorBidi"/>
          <w:noProof/>
          <w:sz w:val="22"/>
          <w:szCs w:val="22"/>
        </w:rPr>
      </w:pPr>
      <w:hyperlink w:anchor="_Toc465080905" w:history="1">
        <w:r w:rsidR="002006E7" w:rsidRPr="000A01BA">
          <w:rPr>
            <w:rStyle w:val="Hyperlink"/>
            <w:noProof/>
          </w:rPr>
          <w:t>10.3</w:t>
        </w:r>
        <w:r w:rsidR="002006E7">
          <w:rPr>
            <w:rFonts w:asciiTheme="minorHAnsi" w:eastAsiaTheme="minorEastAsia" w:hAnsiTheme="minorHAnsi" w:cstheme="minorBidi"/>
            <w:noProof/>
            <w:sz w:val="22"/>
            <w:szCs w:val="22"/>
          </w:rPr>
          <w:tab/>
        </w:r>
        <w:r w:rsidR="002006E7" w:rsidRPr="000A01BA">
          <w:rPr>
            <w:rStyle w:val="Hyperlink"/>
            <w:noProof/>
          </w:rPr>
          <w:t>Toegang tot elektrische bedrijfsruimten laagspanning</w:t>
        </w:r>
        <w:r w:rsidR="002006E7">
          <w:rPr>
            <w:noProof/>
            <w:webHidden/>
          </w:rPr>
          <w:tab/>
        </w:r>
        <w:r w:rsidR="002006E7">
          <w:rPr>
            <w:noProof/>
            <w:webHidden/>
          </w:rPr>
          <w:fldChar w:fldCharType="begin"/>
        </w:r>
        <w:r w:rsidR="002006E7">
          <w:rPr>
            <w:noProof/>
            <w:webHidden/>
          </w:rPr>
          <w:instrText xml:space="preserve"> PAGEREF _Toc465080905 \h </w:instrText>
        </w:r>
        <w:r w:rsidR="002006E7">
          <w:rPr>
            <w:noProof/>
            <w:webHidden/>
          </w:rPr>
        </w:r>
        <w:r w:rsidR="002006E7">
          <w:rPr>
            <w:noProof/>
            <w:webHidden/>
          </w:rPr>
          <w:fldChar w:fldCharType="separate"/>
        </w:r>
        <w:r w:rsidR="00B95484">
          <w:rPr>
            <w:noProof/>
            <w:webHidden/>
          </w:rPr>
          <w:t>71</w:t>
        </w:r>
        <w:r w:rsidR="002006E7">
          <w:rPr>
            <w:noProof/>
            <w:webHidden/>
          </w:rPr>
          <w:fldChar w:fldCharType="end"/>
        </w:r>
      </w:hyperlink>
    </w:p>
    <w:p w14:paraId="750D1C31" w14:textId="77777777" w:rsidR="002006E7" w:rsidRDefault="0052120C">
      <w:pPr>
        <w:pStyle w:val="Inhopg2"/>
        <w:rPr>
          <w:rFonts w:asciiTheme="minorHAnsi" w:eastAsiaTheme="minorEastAsia" w:hAnsiTheme="minorHAnsi" w:cstheme="minorBidi"/>
          <w:noProof/>
          <w:sz w:val="22"/>
          <w:szCs w:val="22"/>
        </w:rPr>
      </w:pPr>
      <w:hyperlink w:anchor="_Toc465080906" w:history="1">
        <w:r w:rsidR="002006E7" w:rsidRPr="000A01BA">
          <w:rPr>
            <w:rStyle w:val="Hyperlink"/>
            <w:noProof/>
          </w:rPr>
          <w:t>10.4</w:t>
        </w:r>
        <w:r w:rsidR="002006E7">
          <w:rPr>
            <w:rFonts w:asciiTheme="minorHAnsi" w:eastAsiaTheme="minorEastAsia" w:hAnsiTheme="minorHAnsi" w:cstheme="minorBidi"/>
            <w:noProof/>
            <w:sz w:val="22"/>
            <w:szCs w:val="22"/>
          </w:rPr>
          <w:tab/>
        </w:r>
        <w:r w:rsidR="002006E7" w:rsidRPr="000A01BA">
          <w:rPr>
            <w:rStyle w:val="Hyperlink"/>
            <w:noProof/>
          </w:rPr>
          <w:t>Toegang tot elektrische bedrijfsruimten hoogspanning</w:t>
        </w:r>
        <w:r w:rsidR="002006E7">
          <w:rPr>
            <w:noProof/>
            <w:webHidden/>
          </w:rPr>
          <w:tab/>
        </w:r>
        <w:r w:rsidR="002006E7">
          <w:rPr>
            <w:noProof/>
            <w:webHidden/>
          </w:rPr>
          <w:fldChar w:fldCharType="begin"/>
        </w:r>
        <w:r w:rsidR="002006E7">
          <w:rPr>
            <w:noProof/>
            <w:webHidden/>
          </w:rPr>
          <w:instrText xml:space="preserve"> PAGEREF _Toc465080906 \h </w:instrText>
        </w:r>
        <w:r w:rsidR="002006E7">
          <w:rPr>
            <w:noProof/>
            <w:webHidden/>
          </w:rPr>
        </w:r>
        <w:r w:rsidR="002006E7">
          <w:rPr>
            <w:noProof/>
            <w:webHidden/>
          </w:rPr>
          <w:fldChar w:fldCharType="separate"/>
        </w:r>
        <w:r w:rsidR="00B95484">
          <w:rPr>
            <w:noProof/>
            <w:webHidden/>
          </w:rPr>
          <w:t>71</w:t>
        </w:r>
        <w:r w:rsidR="002006E7">
          <w:rPr>
            <w:noProof/>
            <w:webHidden/>
          </w:rPr>
          <w:fldChar w:fldCharType="end"/>
        </w:r>
      </w:hyperlink>
    </w:p>
    <w:p w14:paraId="12FF7086" w14:textId="77777777" w:rsidR="002006E7" w:rsidRDefault="0052120C">
      <w:pPr>
        <w:pStyle w:val="Inhopg2"/>
        <w:rPr>
          <w:rFonts w:asciiTheme="minorHAnsi" w:eastAsiaTheme="minorEastAsia" w:hAnsiTheme="minorHAnsi" w:cstheme="minorBidi"/>
          <w:noProof/>
          <w:sz w:val="22"/>
          <w:szCs w:val="22"/>
        </w:rPr>
      </w:pPr>
      <w:hyperlink w:anchor="_Toc465080907" w:history="1">
        <w:r w:rsidR="002006E7" w:rsidRPr="000A01BA">
          <w:rPr>
            <w:rStyle w:val="Hyperlink"/>
            <w:noProof/>
          </w:rPr>
          <w:t>10.5</w:t>
        </w:r>
        <w:r w:rsidR="002006E7">
          <w:rPr>
            <w:rFonts w:asciiTheme="minorHAnsi" w:eastAsiaTheme="minorEastAsia" w:hAnsiTheme="minorHAnsi" w:cstheme="minorBidi"/>
            <w:noProof/>
            <w:sz w:val="22"/>
            <w:szCs w:val="22"/>
          </w:rPr>
          <w:tab/>
        </w:r>
        <w:r w:rsidR="002006E7" w:rsidRPr="000A01BA">
          <w:rPr>
            <w:rStyle w:val="Hyperlink"/>
            <w:noProof/>
          </w:rPr>
          <w:t>Bebording en Waarschuwingen elektrische ruimten</w:t>
        </w:r>
        <w:r w:rsidR="002006E7">
          <w:rPr>
            <w:noProof/>
            <w:webHidden/>
          </w:rPr>
          <w:tab/>
        </w:r>
        <w:r w:rsidR="002006E7">
          <w:rPr>
            <w:noProof/>
            <w:webHidden/>
          </w:rPr>
          <w:fldChar w:fldCharType="begin"/>
        </w:r>
        <w:r w:rsidR="002006E7">
          <w:rPr>
            <w:noProof/>
            <w:webHidden/>
          </w:rPr>
          <w:instrText xml:space="preserve"> PAGEREF _Toc465080907 \h </w:instrText>
        </w:r>
        <w:r w:rsidR="002006E7">
          <w:rPr>
            <w:noProof/>
            <w:webHidden/>
          </w:rPr>
        </w:r>
        <w:r w:rsidR="002006E7">
          <w:rPr>
            <w:noProof/>
            <w:webHidden/>
          </w:rPr>
          <w:fldChar w:fldCharType="separate"/>
        </w:r>
        <w:r w:rsidR="00B95484">
          <w:rPr>
            <w:noProof/>
            <w:webHidden/>
          </w:rPr>
          <w:t>72</w:t>
        </w:r>
        <w:r w:rsidR="002006E7">
          <w:rPr>
            <w:noProof/>
            <w:webHidden/>
          </w:rPr>
          <w:fldChar w:fldCharType="end"/>
        </w:r>
      </w:hyperlink>
    </w:p>
    <w:p w14:paraId="6C8C8DBB" w14:textId="77777777" w:rsidR="002006E7" w:rsidRDefault="0052120C">
      <w:pPr>
        <w:pStyle w:val="Inhopg1"/>
        <w:rPr>
          <w:rFonts w:asciiTheme="minorHAnsi" w:eastAsiaTheme="minorEastAsia" w:hAnsiTheme="minorHAnsi" w:cstheme="minorBidi"/>
          <w:b w:val="0"/>
          <w:noProof/>
          <w:sz w:val="22"/>
          <w:szCs w:val="22"/>
        </w:rPr>
      </w:pPr>
      <w:hyperlink w:anchor="_Toc465080908" w:history="1">
        <w:r w:rsidR="002006E7" w:rsidRPr="000A01BA">
          <w:rPr>
            <w:rStyle w:val="Hyperlink"/>
            <w:noProof/>
          </w:rPr>
          <w:t>11</w:t>
        </w:r>
        <w:r w:rsidR="002006E7">
          <w:rPr>
            <w:rFonts w:asciiTheme="minorHAnsi" w:eastAsiaTheme="minorEastAsia" w:hAnsiTheme="minorHAnsi" w:cstheme="minorBidi"/>
            <w:b w:val="0"/>
            <w:noProof/>
            <w:sz w:val="22"/>
            <w:szCs w:val="22"/>
          </w:rPr>
          <w:tab/>
        </w:r>
        <w:r w:rsidR="002006E7" w:rsidRPr="000A01BA">
          <w:rPr>
            <w:rStyle w:val="Hyperlink"/>
            <w:noProof/>
          </w:rPr>
          <w:t>Alleen werken en toezicht op elektrische werkzaamheden</w:t>
        </w:r>
        <w:r w:rsidR="002006E7">
          <w:rPr>
            <w:noProof/>
            <w:webHidden/>
          </w:rPr>
          <w:tab/>
        </w:r>
        <w:r w:rsidR="002006E7">
          <w:rPr>
            <w:noProof/>
            <w:webHidden/>
          </w:rPr>
          <w:fldChar w:fldCharType="begin"/>
        </w:r>
        <w:r w:rsidR="002006E7">
          <w:rPr>
            <w:noProof/>
            <w:webHidden/>
          </w:rPr>
          <w:instrText xml:space="preserve"> PAGEREF _Toc465080908 \h </w:instrText>
        </w:r>
        <w:r w:rsidR="002006E7">
          <w:rPr>
            <w:noProof/>
            <w:webHidden/>
          </w:rPr>
        </w:r>
        <w:r w:rsidR="002006E7">
          <w:rPr>
            <w:noProof/>
            <w:webHidden/>
          </w:rPr>
          <w:fldChar w:fldCharType="separate"/>
        </w:r>
        <w:r w:rsidR="00B95484">
          <w:rPr>
            <w:noProof/>
            <w:webHidden/>
          </w:rPr>
          <w:t>73</w:t>
        </w:r>
        <w:r w:rsidR="002006E7">
          <w:rPr>
            <w:noProof/>
            <w:webHidden/>
          </w:rPr>
          <w:fldChar w:fldCharType="end"/>
        </w:r>
      </w:hyperlink>
    </w:p>
    <w:p w14:paraId="672642F5" w14:textId="77777777" w:rsidR="002006E7" w:rsidRDefault="0052120C">
      <w:pPr>
        <w:pStyle w:val="Inhopg2"/>
        <w:rPr>
          <w:rFonts w:asciiTheme="minorHAnsi" w:eastAsiaTheme="minorEastAsia" w:hAnsiTheme="minorHAnsi" w:cstheme="minorBidi"/>
          <w:noProof/>
          <w:sz w:val="22"/>
          <w:szCs w:val="22"/>
        </w:rPr>
      </w:pPr>
      <w:hyperlink w:anchor="_Toc465080909" w:history="1">
        <w:r w:rsidR="002006E7" w:rsidRPr="000A01BA">
          <w:rPr>
            <w:rStyle w:val="Hyperlink"/>
            <w:noProof/>
          </w:rPr>
          <w:t>11.1</w:t>
        </w:r>
        <w:r w:rsidR="002006E7">
          <w:rPr>
            <w:rFonts w:asciiTheme="minorHAnsi" w:eastAsiaTheme="minorEastAsia" w:hAnsiTheme="minorHAnsi" w:cstheme="minorBidi"/>
            <w:noProof/>
            <w:sz w:val="22"/>
            <w:szCs w:val="22"/>
          </w:rPr>
          <w:tab/>
        </w:r>
        <w:r w:rsidR="002006E7" w:rsidRPr="000A01BA">
          <w:rPr>
            <w:rStyle w:val="Hyperlink"/>
            <w:noProof/>
          </w:rPr>
          <w:t>Alleen werken elektrotechnische werkzaamheden</w:t>
        </w:r>
        <w:r w:rsidR="002006E7">
          <w:rPr>
            <w:noProof/>
            <w:webHidden/>
          </w:rPr>
          <w:tab/>
        </w:r>
        <w:r w:rsidR="002006E7">
          <w:rPr>
            <w:noProof/>
            <w:webHidden/>
          </w:rPr>
          <w:fldChar w:fldCharType="begin"/>
        </w:r>
        <w:r w:rsidR="002006E7">
          <w:rPr>
            <w:noProof/>
            <w:webHidden/>
          </w:rPr>
          <w:instrText xml:space="preserve"> PAGEREF _Toc465080909 \h </w:instrText>
        </w:r>
        <w:r w:rsidR="002006E7">
          <w:rPr>
            <w:noProof/>
            <w:webHidden/>
          </w:rPr>
        </w:r>
        <w:r w:rsidR="002006E7">
          <w:rPr>
            <w:noProof/>
            <w:webHidden/>
          </w:rPr>
          <w:fldChar w:fldCharType="separate"/>
        </w:r>
        <w:r w:rsidR="00B95484">
          <w:rPr>
            <w:noProof/>
            <w:webHidden/>
          </w:rPr>
          <w:t>73</w:t>
        </w:r>
        <w:r w:rsidR="002006E7">
          <w:rPr>
            <w:noProof/>
            <w:webHidden/>
          </w:rPr>
          <w:fldChar w:fldCharType="end"/>
        </w:r>
      </w:hyperlink>
    </w:p>
    <w:p w14:paraId="41E38CF1" w14:textId="77777777" w:rsidR="002006E7" w:rsidRDefault="0052120C">
      <w:pPr>
        <w:pStyle w:val="Inhopg2"/>
        <w:rPr>
          <w:rFonts w:asciiTheme="minorHAnsi" w:eastAsiaTheme="minorEastAsia" w:hAnsiTheme="minorHAnsi" w:cstheme="minorBidi"/>
          <w:noProof/>
          <w:sz w:val="22"/>
          <w:szCs w:val="22"/>
        </w:rPr>
      </w:pPr>
      <w:hyperlink w:anchor="_Toc465080910" w:history="1">
        <w:r w:rsidR="002006E7" w:rsidRPr="000A01BA">
          <w:rPr>
            <w:rStyle w:val="Hyperlink"/>
            <w:noProof/>
          </w:rPr>
          <w:t>11.2</w:t>
        </w:r>
        <w:r w:rsidR="002006E7">
          <w:rPr>
            <w:rFonts w:asciiTheme="minorHAnsi" w:eastAsiaTheme="minorEastAsia" w:hAnsiTheme="minorHAnsi" w:cstheme="minorBidi"/>
            <w:noProof/>
            <w:sz w:val="22"/>
            <w:szCs w:val="22"/>
          </w:rPr>
          <w:tab/>
        </w:r>
        <w:r w:rsidR="002006E7" w:rsidRPr="000A01BA">
          <w:rPr>
            <w:rStyle w:val="Hyperlink"/>
            <w:noProof/>
          </w:rPr>
          <w:t>Toezicht elektrotechnische werkzaamheden</w:t>
        </w:r>
        <w:r w:rsidR="002006E7">
          <w:rPr>
            <w:noProof/>
            <w:webHidden/>
          </w:rPr>
          <w:tab/>
        </w:r>
        <w:r w:rsidR="002006E7">
          <w:rPr>
            <w:noProof/>
            <w:webHidden/>
          </w:rPr>
          <w:fldChar w:fldCharType="begin"/>
        </w:r>
        <w:r w:rsidR="002006E7">
          <w:rPr>
            <w:noProof/>
            <w:webHidden/>
          </w:rPr>
          <w:instrText xml:space="preserve"> PAGEREF _Toc465080910 \h </w:instrText>
        </w:r>
        <w:r w:rsidR="002006E7">
          <w:rPr>
            <w:noProof/>
            <w:webHidden/>
          </w:rPr>
        </w:r>
        <w:r w:rsidR="002006E7">
          <w:rPr>
            <w:noProof/>
            <w:webHidden/>
          </w:rPr>
          <w:fldChar w:fldCharType="separate"/>
        </w:r>
        <w:r w:rsidR="00B95484">
          <w:rPr>
            <w:noProof/>
            <w:webHidden/>
          </w:rPr>
          <w:t>73</w:t>
        </w:r>
        <w:r w:rsidR="002006E7">
          <w:rPr>
            <w:noProof/>
            <w:webHidden/>
          </w:rPr>
          <w:fldChar w:fldCharType="end"/>
        </w:r>
      </w:hyperlink>
    </w:p>
    <w:p w14:paraId="51A2CE85" w14:textId="77777777" w:rsidR="002006E7" w:rsidRDefault="0052120C">
      <w:pPr>
        <w:pStyle w:val="Inhopg2"/>
        <w:rPr>
          <w:rFonts w:asciiTheme="minorHAnsi" w:eastAsiaTheme="minorEastAsia" w:hAnsiTheme="minorHAnsi" w:cstheme="minorBidi"/>
          <w:noProof/>
          <w:sz w:val="22"/>
          <w:szCs w:val="22"/>
        </w:rPr>
      </w:pPr>
      <w:hyperlink w:anchor="_Toc465080911" w:history="1">
        <w:r w:rsidR="002006E7" w:rsidRPr="000A01BA">
          <w:rPr>
            <w:rStyle w:val="Hyperlink"/>
            <w:noProof/>
          </w:rPr>
          <w:t>11.3</w:t>
        </w:r>
        <w:r w:rsidR="002006E7">
          <w:rPr>
            <w:rFonts w:asciiTheme="minorHAnsi" w:eastAsiaTheme="minorEastAsia" w:hAnsiTheme="minorHAnsi" w:cstheme="minorBidi"/>
            <w:noProof/>
            <w:sz w:val="22"/>
            <w:szCs w:val="22"/>
          </w:rPr>
          <w:tab/>
        </w:r>
        <w:r w:rsidR="002006E7" w:rsidRPr="000A01BA">
          <w:rPr>
            <w:rStyle w:val="Hyperlink"/>
            <w:noProof/>
          </w:rPr>
          <w:t>Instructie toezichthouder</w:t>
        </w:r>
        <w:r w:rsidR="002006E7">
          <w:rPr>
            <w:noProof/>
            <w:webHidden/>
          </w:rPr>
          <w:tab/>
        </w:r>
        <w:r w:rsidR="002006E7">
          <w:rPr>
            <w:noProof/>
            <w:webHidden/>
          </w:rPr>
          <w:fldChar w:fldCharType="begin"/>
        </w:r>
        <w:r w:rsidR="002006E7">
          <w:rPr>
            <w:noProof/>
            <w:webHidden/>
          </w:rPr>
          <w:instrText xml:space="preserve"> PAGEREF _Toc465080911 \h </w:instrText>
        </w:r>
        <w:r w:rsidR="002006E7">
          <w:rPr>
            <w:noProof/>
            <w:webHidden/>
          </w:rPr>
        </w:r>
        <w:r w:rsidR="002006E7">
          <w:rPr>
            <w:noProof/>
            <w:webHidden/>
          </w:rPr>
          <w:fldChar w:fldCharType="separate"/>
        </w:r>
        <w:r w:rsidR="00B95484">
          <w:rPr>
            <w:noProof/>
            <w:webHidden/>
          </w:rPr>
          <w:t>75</w:t>
        </w:r>
        <w:r w:rsidR="002006E7">
          <w:rPr>
            <w:noProof/>
            <w:webHidden/>
          </w:rPr>
          <w:fldChar w:fldCharType="end"/>
        </w:r>
      </w:hyperlink>
    </w:p>
    <w:p w14:paraId="6DD99D67" w14:textId="77777777" w:rsidR="002006E7" w:rsidRDefault="0052120C">
      <w:pPr>
        <w:pStyle w:val="Inhopg1"/>
        <w:rPr>
          <w:rFonts w:asciiTheme="minorHAnsi" w:eastAsiaTheme="minorEastAsia" w:hAnsiTheme="minorHAnsi" w:cstheme="minorBidi"/>
          <w:b w:val="0"/>
          <w:noProof/>
          <w:sz w:val="22"/>
          <w:szCs w:val="22"/>
        </w:rPr>
      </w:pPr>
      <w:hyperlink w:anchor="_Toc465080912" w:history="1">
        <w:r w:rsidR="002006E7" w:rsidRPr="000A01BA">
          <w:rPr>
            <w:rStyle w:val="Hyperlink"/>
            <w:noProof/>
          </w:rPr>
          <w:t>12</w:t>
        </w:r>
        <w:r w:rsidR="002006E7">
          <w:rPr>
            <w:rFonts w:asciiTheme="minorHAnsi" w:eastAsiaTheme="minorEastAsia" w:hAnsiTheme="minorHAnsi" w:cstheme="minorBidi"/>
            <w:b w:val="0"/>
            <w:noProof/>
            <w:sz w:val="22"/>
            <w:szCs w:val="22"/>
          </w:rPr>
          <w:tab/>
        </w:r>
        <w:r w:rsidR="002006E7" w:rsidRPr="000A01BA">
          <w:rPr>
            <w:rStyle w:val="Hyperlink"/>
            <w:noProof/>
          </w:rPr>
          <w:t>Werkprocedure elektrotechnisch werk HHNK personeel</w:t>
        </w:r>
        <w:r w:rsidR="002006E7">
          <w:rPr>
            <w:noProof/>
            <w:webHidden/>
          </w:rPr>
          <w:tab/>
        </w:r>
        <w:r w:rsidR="002006E7">
          <w:rPr>
            <w:noProof/>
            <w:webHidden/>
          </w:rPr>
          <w:fldChar w:fldCharType="begin"/>
        </w:r>
        <w:r w:rsidR="002006E7">
          <w:rPr>
            <w:noProof/>
            <w:webHidden/>
          </w:rPr>
          <w:instrText xml:space="preserve"> PAGEREF _Toc465080912 \h </w:instrText>
        </w:r>
        <w:r w:rsidR="002006E7">
          <w:rPr>
            <w:noProof/>
            <w:webHidden/>
          </w:rPr>
        </w:r>
        <w:r w:rsidR="002006E7">
          <w:rPr>
            <w:noProof/>
            <w:webHidden/>
          </w:rPr>
          <w:fldChar w:fldCharType="separate"/>
        </w:r>
        <w:r w:rsidR="00B95484">
          <w:rPr>
            <w:noProof/>
            <w:webHidden/>
          </w:rPr>
          <w:t>77</w:t>
        </w:r>
        <w:r w:rsidR="002006E7">
          <w:rPr>
            <w:noProof/>
            <w:webHidden/>
          </w:rPr>
          <w:fldChar w:fldCharType="end"/>
        </w:r>
      </w:hyperlink>
    </w:p>
    <w:p w14:paraId="5078777F" w14:textId="77777777" w:rsidR="002006E7" w:rsidRDefault="0052120C">
      <w:pPr>
        <w:pStyle w:val="Inhopg2"/>
        <w:rPr>
          <w:rFonts w:asciiTheme="minorHAnsi" w:eastAsiaTheme="minorEastAsia" w:hAnsiTheme="minorHAnsi" w:cstheme="minorBidi"/>
          <w:noProof/>
          <w:sz w:val="22"/>
          <w:szCs w:val="22"/>
        </w:rPr>
      </w:pPr>
      <w:hyperlink w:anchor="_Toc465080913" w:history="1">
        <w:r w:rsidR="002006E7" w:rsidRPr="000A01BA">
          <w:rPr>
            <w:rStyle w:val="Hyperlink"/>
            <w:noProof/>
          </w:rPr>
          <w:t>12.1</w:t>
        </w:r>
        <w:r w:rsidR="002006E7">
          <w:rPr>
            <w:rFonts w:asciiTheme="minorHAnsi" w:eastAsiaTheme="minorEastAsia" w:hAnsiTheme="minorHAnsi" w:cstheme="minorBidi"/>
            <w:noProof/>
            <w:sz w:val="22"/>
            <w:szCs w:val="22"/>
          </w:rPr>
          <w:tab/>
        </w:r>
        <w:r w:rsidR="002006E7" w:rsidRPr="000A01BA">
          <w:rPr>
            <w:rStyle w:val="Hyperlink"/>
            <w:noProof/>
          </w:rPr>
          <w:t>Inleiding</w:t>
        </w:r>
        <w:r w:rsidR="002006E7">
          <w:rPr>
            <w:noProof/>
            <w:webHidden/>
          </w:rPr>
          <w:tab/>
        </w:r>
        <w:r w:rsidR="002006E7">
          <w:rPr>
            <w:noProof/>
            <w:webHidden/>
          </w:rPr>
          <w:fldChar w:fldCharType="begin"/>
        </w:r>
        <w:r w:rsidR="002006E7">
          <w:rPr>
            <w:noProof/>
            <w:webHidden/>
          </w:rPr>
          <w:instrText xml:space="preserve"> PAGEREF _Toc465080913 \h </w:instrText>
        </w:r>
        <w:r w:rsidR="002006E7">
          <w:rPr>
            <w:noProof/>
            <w:webHidden/>
          </w:rPr>
        </w:r>
        <w:r w:rsidR="002006E7">
          <w:rPr>
            <w:noProof/>
            <w:webHidden/>
          </w:rPr>
          <w:fldChar w:fldCharType="separate"/>
        </w:r>
        <w:r w:rsidR="00B95484">
          <w:rPr>
            <w:noProof/>
            <w:webHidden/>
          </w:rPr>
          <w:t>77</w:t>
        </w:r>
        <w:r w:rsidR="002006E7">
          <w:rPr>
            <w:noProof/>
            <w:webHidden/>
          </w:rPr>
          <w:fldChar w:fldCharType="end"/>
        </w:r>
      </w:hyperlink>
    </w:p>
    <w:p w14:paraId="388D1F60" w14:textId="77777777" w:rsidR="002006E7" w:rsidRDefault="0052120C">
      <w:pPr>
        <w:pStyle w:val="Inhopg2"/>
        <w:rPr>
          <w:rFonts w:asciiTheme="minorHAnsi" w:eastAsiaTheme="minorEastAsia" w:hAnsiTheme="minorHAnsi" w:cstheme="minorBidi"/>
          <w:noProof/>
          <w:sz w:val="22"/>
          <w:szCs w:val="22"/>
        </w:rPr>
      </w:pPr>
      <w:hyperlink w:anchor="_Toc465080914" w:history="1">
        <w:r w:rsidR="002006E7" w:rsidRPr="000A01BA">
          <w:rPr>
            <w:rStyle w:val="Hyperlink"/>
            <w:noProof/>
          </w:rPr>
          <w:t>12.2</w:t>
        </w:r>
        <w:r w:rsidR="002006E7">
          <w:rPr>
            <w:rFonts w:asciiTheme="minorHAnsi" w:eastAsiaTheme="minorEastAsia" w:hAnsiTheme="minorHAnsi" w:cstheme="minorBidi"/>
            <w:noProof/>
            <w:sz w:val="22"/>
            <w:szCs w:val="22"/>
          </w:rPr>
          <w:tab/>
        </w:r>
        <w:r w:rsidR="002006E7" w:rsidRPr="000A01BA">
          <w:rPr>
            <w:rStyle w:val="Hyperlink"/>
            <w:noProof/>
          </w:rPr>
          <w:t>Basis veiligheidsprocedure</w:t>
        </w:r>
        <w:r w:rsidR="002006E7">
          <w:rPr>
            <w:noProof/>
            <w:webHidden/>
          </w:rPr>
          <w:tab/>
        </w:r>
        <w:r w:rsidR="002006E7">
          <w:rPr>
            <w:noProof/>
            <w:webHidden/>
          </w:rPr>
          <w:fldChar w:fldCharType="begin"/>
        </w:r>
        <w:r w:rsidR="002006E7">
          <w:rPr>
            <w:noProof/>
            <w:webHidden/>
          </w:rPr>
          <w:instrText xml:space="preserve"> PAGEREF _Toc465080914 \h </w:instrText>
        </w:r>
        <w:r w:rsidR="002006E7">
          <w:rPr>
            <w:noProof/>
            <w:webHidden/>
          </w:rPr>
        </w:r>
        <w:r w:rsidR="002006E7">
          <w:rPr>
            <w:noProof/>
            <w:webHidden/>
          </w:rPr>
          <w:fldChar w:fldCharType="separate"/>
        </w:r>
        <w:r w:rsidR="00B95484">
          <w:rPr>
            <w:noProof/>
            <w:webHidden/>
          </w:rPr>
          <w:t>77</w:t>
        </w:r>
        <w:r w:rsidR="002006E7">
          <w:rPr>
            <w:noProof/>
            <w:webHidden/>
          </w:rPr>
          <w:fldChar w:fldCharType="end"/>
        </w:r>
      </w:hyperlink>
    </w:p>
    <w:p w14:paraId="18F9705B" w14:textId="77777777" w:rsidR="002006E7" w:rsidRDefault="0052120C">
      <w:pPr>
        <w:pStyle w:val="Inhopg2"/>
        <w:rPr>
          <w:rFonts w:asciiTheme="minorHAnsi" w:eastAsiaTheme="minorEastAsia" w:hAnsiTheme="minorHAnsi" w:cstheme="minorBidi"/>
          <w:noProof/>
          <w:sz w:val="22"/>
          <w:szCs w:val="22"/>
        </w:rPr>
      </w:pPr>
      <w:hyperlink w:anchor="_Toc465080915" w:history="1">
        <w:r w:rsidR="002006E7" w:rsidRPr="000A01BA">
          <w:rPr>
            <w:rStyle w:val="Hyperlink"/>
            <w:noProof/>
          </w:rPr>
          <w:t>12.3</w:t>
        </w:r>
        <w:r w:rsidR="002006E7">
          <w:rPr>
            <w:rFonts w:asciiTheme="minorHAnsi" w:eastAsiaTheme="minorEastAsia" w:hAnsiTheme="minorHAnsi" w:cstheme="minorBidi"/>
            <w:noProof/>
            <w:sz w:val="22"/>
            <w:szCs w:val="22"/>
          </w:rPr>
          <w:tab/>
        </w:r>
        <w:r w:rsidR="002006E7" w:rsidRPr="000A01BA">
          <w:rPr>
            <w:rStyle w:val="Hyperlink"/>
            <w:noProof/>
          </w:rPr>
          <w:t>Interne uitvoering na mondelinge opdracht</w:t>
        </w:r>
        <w:r w:rsidR="002006E7">
          <w:rPr>
            <w:noProof/>
            <w:webHidden/>
          </w:rPr>
          <w:tab/>
        </w:r>
        <w:r w:rsidR="002006E7">
          <w:rPr>
            <w:noProof/>
            <w:webHidden/>
          </w:rPr>
          <w:fldChar w:fldCharType="begin"/>
        </w:r>
        <w:r w:rsidR="002006E7">
          <w:rPr>
            <w:noProof/>
            <w:webHidden/>
          </w:rPr>
          <w:instrText xml:space="preserve"> PAGEREF _Toc465080915 \h </w:instrText>
        </w:r>
        <w:r w:rsidR="002006E7">
          <w:rPr>
            <w:noProof/>
            <w:webHidden/>
          </w:rPr>
        </w:r>
        <w:r w:rsidR="002006E7">
          <w:rPr>
            <w:noProof/>
            <w:webHidden/>
          </w:rPr>
          <w:fldChar w:fldCharType="separate"/>
        </w:r>
        <w:r w:rsidR="00B95484">
          <w:rPr>
            <w:noProof/>
            <w:webHidden/>
          </w:rPr>
          <w:t>78</w:t>
        </w:r>
        <w:r w:rsidR="002006E7">
          <w:rPr>
            <w:noProof/>
            <w:webHidden/>
          </w:rPr>
          <w:fldChar w:fldCharType="end"/>
        </w:r>
      </w:hyperlink>
    </w:p>
    <w:p w14:paraId="34581BAA" w14:textId="77777777" w:rsidR="002006E7" w:rsidRDefault="0052120C">
      <w:pPr>
        <w:pStyle w:val="Inhopg2"/>
        <w:rPr>
          <w:rFonts w:asciiTheme="minorHAnsi" w:eastAsiaTheme="minorEastAsia" w:hAnsiTheme="minorHAnsi" w:cstheme="minorBidi"/>
          <w:noProof/>
          <w:sz w:val="22"/>
          <w:szCs w:val="22"/>
        </w:rPr>
      </w:pPr>
      <w:hyperlink w:anchor="_Toc465080916" w:history="1">
        <w:r w:rsidR="002006E7" w:rsidRPr="000A01BA">
          <w:rPr>
            <w:rStyle w:val="Hyperlink"/>
            <w:noProof/>
          </w:rPr>
          <w:t>12.4</w:t>
        </w:r>
        <w:r w:rsidR="002006E7">
          <w:rPr>
            <w:rFonts w:asciiTheme="minorHAnsi" w:eastAsiaTheme="minorEastAsia" w:hAnsiTheme="minorHAnsi" w:cstheme="minorBidi"/>
            <w:noProof/>
            <w:sz w:val="22"/>
            <w:szCs w:val="22"/>
          </w:rPr>
          <w:tab/>
        </w:r>
        <w:r w:rsidR="002006E7" w:rsidRPr="000A01BA">
          <w:rPr>
            <w:rStyle w:val="Hyperlink"/>
            <w:noProof/>
          </w:rPr>
          <w:t>Interne uitvoering via raamopdracht</w:t>
        </w:r>
        <w:r w:rsidR="002006E7">
          <w:rPr>
            <w:noProof/>
            <w:webHidden/>
          </w:rPr>
          <w:tab/>
        </w:r>
        <w:r w:rsidR="002006E7">
          <w:rPr>
            <w:noProof/>
            <w:webHidden/>
          </w:rPr>
          <w:fldChar w:fldCharType="begin"/>
        </w:r>
        <w:r w:rsidR="002006E7">
          <w:rPr>
            <w:noProof/>
            <w:webHidden/>
          </w:rPr>
          <w:instrText xml:space="preserve"> PAGEREF _Toc465080916 \h </w:instrText>
        </w:r>
        <w:r w:rsidR="002006E7">
          <w:rPr>
            <w:noProof/>
            <w:webHidden/>
          </w:rPr>
        </w:r>
        <w:r w:rsidR="002006E7">
          <w:rPr>
            <w:noProof/>
            <w:webHidden/>
          </w:rPr>
          <w:fldChar w:fldCharType="separate"/>
        </w:r>
        <w:r w:rsidR="00B95484">
          <w:rPr>
            <w:noProof/>
            <w:webHidden/>
          </w:rPr>
          <w:t>79</w:t>
        </w:r>
        <w:r w:rsidR="002006E7">
          <w:rPr>
            <w:noProof/>
            <w:webHidden/>
          </w:rPr>
          <w:fldChar w:fldCharType="end"/>
        </w:r>
      </w:hyperlink>
    </w:p>
    <w:p w14:paraId="332A22F9" w14:textId="77777777" w:rsidR="002006E7" w:rsidRDefault="0052120C">
      <w:pPr>
        <w:pStyle w:val="Inhopg2"/>
        <w:rPr>
          <w:rFonts w:asciiTheme="minorHAnsi" w:eastAsiaTheme="minorEastAsia" w:hAnsiTheme="minorHAnsi" w:cstheme="minorBidi"/>
          <w:noProof/>
          <w:sz w:val="22"/>
          <w:szCs w:val="22"/>
        </w:rPr>
      </w:pPr>
      <w:hyperlink w:anchor="_Toc465080917" w:history="1">
        <w:r w:rsidR="002006E7" w:rsidRPr="000A01BA">
          <w:rPr>
            <w:rStyle w:val="Hyperlink"/>
            <w:noProof/>
          </w:rPr>
          <w:t>12.5</w:t>
        </w:r>
        <w:r w:rsidR="002006E7">
          <w:rPr>
            <w:rFonts w:asciiTheme="minorHAnsi" w:eastAsiaTheme="minorEastAsia" w:hAnsiTheme="minorHAnsi" w:cstheme="minorBidi"/>
            <w:noProof/>
            <w:sz w:val="22"/>
            <w:szCs w:val="22"/>
          </w:rPr>
          <w:tab/>
        </w:r>
        <w:r w:rsidR="002006E7" w:rsidRPr="000A01BA">
          <w:rPr>
            <w:rStyle w:val="Hyperlink"/>
            <w:noProof/>
          </w:rPr>
          <w:t>Interne opdracht via werkplan</w:t>
        </w:r>
        <w:r w:rsidR="002006E7">
          <w:rPr>
            <w:noProof/>
            <w:webHidden/>
          </w:rPr>
          <w:tab/>
        </w:r>
        <w:r w:rsidR="002006E7">
          <w:rPr>
            <w:noProof/>
            <w:webHidden/>
          </w:rPr>
          <w:fldChar w:fldCharType="begin"/>
        </w:r>
        <w:r w:rsidR="002006E7">
          <w:rPr>
            <w:noProof/>
            <w:webHidden/>
          </w:rPr>
          <w:instrText xml:space="preserve"> PAGEREF _Toc465080917 \h </w:instrText>
        </w:r>
        <w:r w:rsidR="002006E7">
          <w:rPr>
            <w:noProof/>
            <w:webHidden/>
          </w:rPr>
        </w:r>
        <w:r w:rsidR="002006E7">
          <w:rPr>
            <w:noProof/>
            <w:webHidden/>
          </w:rPr>
          <w:fldChar w:fldCharType="separate"/>
        </w:r>
        <w:r w:rsidR="00B95484">
          <w:rPr>
            <w:noProof/>
            <w:webHidden/>
          </w:rPr>
          <w:t>80</w:t>
        </w:r>
        <w:r w:rsidR="002006E7">
          <w:rPr>
            <w:noProof/>
            <w:webHidden/>
          </w:rPr>
          <w:fldChar w:fldCharType="end"/>
        </w:r>
      </w:hyperlink>
    </w:p>
    <w:p w14:paraId="728C789B" w14:textId="77777777" w:rsidR="002006E7" w:rsidRDefault="0052120C">
      <w:pPr>
        <w:pStyle w:val="Inhopg1"/>
        <w:rPr>
          <w:rFonts w:asciiTheme="minorHAnsi" w:eastAsiaTheme="minorEastAsia" w:hAnsiTheme="minorHAnsi" w:cstheme="minorBidi"/>
          <w:b w:val="0"/>
          <w:noProof/>
          <w:sz w:val="22"/>
          <w:szCs w:val="22"/>
        </w:rPr>
      </w:pPr>
      <w:hyperlink w:anchor="_Toc465080918" w:history="1">
        <w:r w:rsidR="002006E7" w:rsidRPr="000A01BA">
          <w:rPr>
            <w:rStyle w:val="Hyperlink"/>
            <w:noProof/>
          </w:rPr>
          <w:t>13</w:t>
        </w:r>
        <w:r w:rsidR="002006E7">
          <w:rPr>
            <w:rFonts w:asciiTheme="minorHAnsi" w:eastAsiaTheme="minorEastAsia" w:hAnsiTheme="minorHAnsi" w:cstheme="minorBidi"/>
            <w:b w:val="0"/>
            <w:noProof/>
            <w:sz w:val="22"/>
            <w:szCs w:val="22"/>
          </w:rPr>
          <w:tab/>
        </w:r>
        <w:r w:rsidR="002006E7" w:rsidRPr="000A01BA">
          <w:rPr>
            <w:rStyle w:val="Hyperlink"/>
            <w:noProof/>
          </w:rPr>
          <w:t>Werkprocedure elektrotechnisch werken derden</w:t>
        </w:r>
        <w:r w:rsidR="002006E7">
          <w:rPr>
            <w:noProof/>
            <w:webHidden/>
          </w:rPr>
          <w:tab/>
        </w:r>
        <w:r w:rsidR="002006E7">
          <w:rPr>
            <w:noProof/>
            <w:webHidden/>
          </w:rPr>
          <w:fldChar w:fldCharType="begin"/>
        </w:r>
        <w:r w:rsidR="002006E7">
          <w:rPr>
            <w:noProof/>
            <w:webHidden/>
          </w:rPr>
          <w:instrText xml:space="preserve"> PAGEREF _Toc465080918 \h </w:instrText>
        </w:r>
        <w:r w:rsidR="002006E7">
          <w:rPr>
            <w:noProof/>
            <w:webHidden/>
          </w:rPr>
        </w:r>
        <w:r w:rsidR="002006E7">
          <w:rPr>
            <w:noProof/>
            <w:webHidden/>
          </w:rPr>
          <w:fldChar w:fldCharType="separate"/>
        </w:r>
        <w:r w:rsidR="00B95484">
          <w:rPr>
            <w:noProof/>
            <w:webHidden/>
          </w:rPr>
          <w:t>81</w:t>
        </w:r>
        <w:r w:rsidR="002006E7">
          <w:rPr>
            <w:noProof/>
            <w:webHidden/>
          </w:rPr>
          <w:fldChar w:fldCharType="end"/>
        </w:r>
      </w:hyperlink>
    </w:p>
    <w:p w14:paraId="11FBBD76" w14:textId="77777777" w:rsidR="002006E7" w:rsidRDefault="0052120C">
      <w:pPr>
        <w:pStyle w:val="Inhopg2"/>
        <w:rPr>
          <w:rFonts w:asciiTheme="minorHAnsi" w:eastAsiaTheme="minorEastAsia" w:hAnsiTheme="minorHAnsi" w:cstheme="minorBidi"/>
          <w:noProof/>
          <w:sz w:val="22"/>
          <w:szCs w:val="22"/>
        </w:rPr>
      </w:pPr>
      <w:hyperlink w:anchor="_Toc465080919" w:history="1">
        <w:r w:rsidR="002006E7" w:rsidRPr="000A01BA">
          <w:rPr>
            <w:rStyle w:val="Hyperlink"/>
            <w:noProof/>
          </w:rPr>
          <w:t>13.1</w:t>
        </w:r>
        <w:r w:rsidR="002006E7">
          <w:rPr>
            <w:rFonts w:asciiTheme="minorHAnsi" w:eastAsiaTheme="minorEastAsia" w:hAnsiTheme="minorHAnsi" w:cstheme="minorBidi"/>
            <w:noProof/>
            <w:sz w:val="22"/>
            <w:szCs w:val="22"/>
          </w:rPr>
          <w:tab/>
        </w:r>
        <w:r w:rsidR="002006E7" w:rsidRPr="000A01BA">
          <w:rPr>
            <w:rStyle w:val="Hyperlink"/>
            <w:noProof/>
          </w:rPr>
          <w:t>Inleiding</w:t>
        </w:r>
        <w:r w:rsidR="002006E7">
          <w:rPr>
            <w:noProof/>
            <w:webHidden/>
          </w:rPr>
          <w:tab/>
        </w:r>
        <w:r w:rsidR="002006E7">
          <w:rPr>
            <w:noProof/>
            <w:webHidden/>
          </w:rPr>
          <w:fldChar w:fldCharType="begin"/>
        </w:r>
        <w:r w:rsidR="002006E7">
          <w:rPr>
            <w:noProof/>
            <w:webHidden/>
          </w:rPr>
          <w:instrText xml:space="preserve"> PAGEREF _Toc465080919 \h </w:instrText>
        </w:r>
        <w:r w:rsidR="002006E7">
          <w:rPr>
            <w:noProof/>
            <w:webHidden/>
          </w:rPr>
        </w:r>
        <w:r w:rsidR="002006E7">
          <w:rPr>
            <w:noProof/>
            <w:webHidden/>
          </w:rPr>
          <w:fldChar w:fldCharType="separate"/>
        </w:r>
        <w:r w:rsidR="00B95484">
          <w:rPr>
            <w:noProof/>
            <w:webHidden/>
          </w:rPr>
          <w:t>81</w:t>
        </w:r>
        <w:r w:rsidR="002006E7">
          <w:rPr>
            <w:noProof/>
            <w:webHidden/>
          </w:rPr>
          <w:fldChar w:fldCharType="end"/>
        </w:r>
      </w:hyperlink>
    </w:p>
    <w:p w14:paraId="01A001C2" w14:textId="77777777" w:rsidR="002006E7" w:rsidRDefault="0052120C">
      <w:pPr>
        <w:pStyle w:val="Inhopg2"/>
        <w:rPr>
          <w:rFonts w:asciiTheme="minorHAnsi" w:eastAsiaTheme="minorEastAsia" w:hAnsiTheme="minorHAnsi" w:cstheme="minorBidi"/>
          <w:noProof/>
          <w:sz w:val="22"/>
          <w:szCs w:val="22"/>
        </w:rPr>
      </w:pPr>
      <w:hyperlink w:anchor="_Toc465080920" w:history="1">
        <w:r w:rsidR="002006E7" w:rsidRPr="000A01BA">
          <w:rPr>
            <w:rStyle w:val="Hyperlink"/>
            <w:noProof/>
          </w:rPr>
          <w:t>13.2</w:t>
        </w:r>
        <w:r w:rsidR="002006E7">
          <w:rPr>
            <w:rFonts w:asciiTheme="minorHAnsi" w:eastAsiaTheme="minorEastAsia" w:hAnsiTheme="minorHAnsi" w:cstheme="minorBidi"/>
            <w:noProof/>
            <w:sz w:val="22"/>
            <w:szCs w:val="22"/>
          </w:rPr>
          <w:tab/>
        </w:r>
        <w:r w:rsidR="002006E7" w:rsidRPr="000A01BA">
          <w:rPr>
            <w:rStyle w:val="Hyperlink"/>
            <w:noProof/>
          </w:rPr>
          <w:t>Deskundigheid elektrotechnisch opdrachtnemer</w:t>
        </w:r>
        <w:r w:rsidR="002006E7">
          <w:rPr>
            <w:noProof/>
            <w:webHidden/>
          </w:rPr>
          <w:tab/>
        </w:r>
        <w:r w:rsidR="002006E7">
          <w:rPr>
            <w:noProof/>
            <w:webHidden/>
          </w:rPr>
          <w:fldChar w:fldCharType="begin"/>
        </w:r>
        <w:r w:rsidR="002006E7">
          <w:rPr>
            <w:noProof/>
            <w:webHidden/>
          </w:rPr>
          <w:instrText xml:space="preserve"> PAGEREF _Toc465080920 \h </w:instrText>
        </w:r>
        <w:r w:rsidR="002006E7">
          <w:rPr>
            <w:noProof/>
            <w:webHidden/>
          </w:rPr>
        </w:r>
        <w:r w:rsidR="002006E7">
          <w:rPr>
            <w:noProof/>
            <w:webHidden/>
          </w:rPr>
          <w:fldChar w:fldCharType="separate"/>
        </w:r>
        <w:r w:rsidR="00B95484">
          <w:rPr>
            <w:noProof/>
            <w:webHidden/>
          </w:rPr>
          <w:t>84</w:t>
        </w:r>
        <w:r w:rsidR="002006E7">
          <w:rPr>
            <w:noProof/>
            <w:webHidden/>
          </w:rPr>
          <w:fldChar w:fldCharType="end"/>
        </w:r>
      </w:hyperlink>
    </w:p>
    <w:p w14:paraId="72701131" w14:textId="77777777" w:rsidR="002006E7" w:rsidRDefault="0052120C">
      <w:pPr>
        <w:pStyle w:val="Inhopg2"/>
        <w:rPr>
          <w:rFonts w:asciiTheme="minorHAnsi" w:eastAsiaTheme="minorEastAsia" w:hAnsiTheme="minorHAnsi" w:cstheme="minorBidi"/>
          <w:noProof/>
          <w:sz w:val="22"/>
          <w:szCs w:val="22"/>
        </w:rPr>
      </w:pPr>
      <w:hyperlink w:anchor="_Toc465080921" w:history="1">
        <w:r w:rsidR="002006E7" w:rsidRPr="000A01BA">
          <w:rPr>
            <w:rStyle w:val="Hyperlink"/>
            <w:noProof/>
          </w:rPr>
          <w:t>13.3</w:t>
        </w:r>
        <w:r w:rsidR="002006E7">
          <w:rPr>
            <w:rFonts w:asciiTheme="minorHAnsi" w:eastAsiaTheme="minorEastAsia" w:hAnsiTheme="minorHAnsi" w:cstheme="minorBidi"/>
            <w:noProof/>
            <w:sz w:val="22"/>
            <w:szCs w:val="22"/>
          </w:rPr>
          <w:tab/>
        </w:r>
        <w:r w:rsidR="002006E7" w:rsidRPr="000A01BA">
          <w:rPr>
            <w:rStyle w:val="Hyperlink"/>
            <w:noProof/>
          </w:rPr>
          <w:t>Deskundigheid en bevoegdheid (elektro)technisch personeel derden</w:t>
        </w:r>
        <w:r w:rsidR="002006E7">
          <w:rPr>
            <w:noProof/>
            <w:webHidden/>
          </w:rPr>
          <w:tab/>
        </w:r>
        <w:r w:rsidR="002006E7">
          <w:rPr>
            <w:noProof/>
            <w:webHidden/>
          </w:rPr>
          <w:fldChar w:fldCharType="begin"/>
        </w:r>
        <w:r w:rsidR="002006E7">
          <w:rPr>
            <w:noProof/>
            <w:webHidden/>
          </w:rPr>
          <w:instrText xml:space="preserve"> PAGEREF _Toc465080921 \h </w:instrText>
        </w:r>
        <w:r w:rsidR="002006E7">
          <w:rPr>
            <w:noProof/>
            <w:webHidden/>
          </w:rPr>
        </w:r>
        <w:r w:rsidR="002006E7">
          <w:rPr>
            <w:noProof/>
            <w:webHidden/>
          </w:rPr>
          <w:fldChar w:fldCharType="separate"/>
        </w:r>
        <w:r w:rsidR="00B95484">
          <w:rPr>
            <w:noProof/>
            <w:webHidden/>
          </w:rPr>
          <w:t>85</w:t>
        </w:r>
        <w:r w:rsidR="002006E7">
          <w:rPr>
            <w:noProof/>
            <w:webHidden/>
          </w:rPr>
          <w:fldChar w:fldCharType="end"/>
        </w:r>
      </w:hyperlink>
    </w:p>
    <w:p w14:paraId="50507AF7" w14:textId="77777777" w:rsidR="002006E7" w:rsidRDefault="0052120C">
      <w:pPr>
        <w:pStyle w:val="Inhopg2"/>
        <w:rPr>
          <w:rFonts w:asciiTheme="minorHAnsi" w:eastAsiaTheme="minorEastAsia" w:hAnsiTheme="minorHAnsi" w:cstheme="minorBidi"/>
          <w:noProof/>
          <w:sz w:val="22"/>
          <w:szCs w:val="22"/>
        </w:rPr>
      </w:pPr>
      <w:hyperlink w:anchor="_Toc465080922" w:history="1">
        <w:r w:rsidR="002006E7" w:rsidRPr="000A01BA">
          <w:rPr>
            <w:rStyle w:val="Hyperlink"/>
            <w:noProof/>
          </w:rPr>
          <w:t>13.4</w:t>
        </w:r>
        <w:r w:rsidR="002006E7">
          <w:rPr>
            <w:rFonts w:asciiTheme="minorHAnsi" w:eastAsiaTheme="minorEastAsia" w:hAnsiTheme="minorHAnsi" w:cstheme="minorBidi"/>
            <w:noProof/>
            <w:sz w:val="22"/>
            <w:szCs w:val="22"/>
          </w:rPr>
          <w:tab/>
        </w:r>
        <w:r w:rsidR="002006E7" w:rsidRPr="000A01BA">
          <w:rPr>
            <w:rStyle w:val="Hyperlink"/>
            <w:noProof/>
          </w:rPr>
          <w:t>Eisen aan arbeidsmiddelen (elektro)technisch personeel derden</w:t>
        </w:r>
        <w:r w:rsidR="002006E7">
          <w:rPr>
            <w:noProof/>
            <w:webHidden/>
          </w:rPr>
          <w:tab/>
        </w:r>
        <w:r w:rsidR="002006E7">
          <w:rPr>
            <w:noProof/>
            <w:webHidden/>
          </w:rPr>
          <w:fldChar w:fldCharType="begin"/>
        </w:r>
        <w:r w:rsidR="002006E7">
          <w:rPr>
            <w:noProof/>
            <w:webHidden/>
          </w:rPr>
          <w:instrText xml:space="preserve"> PAGEREF _Toc465080922 \h </w:instrText>
        </w:r>
        <w:r w:rsidR="002006E7">
          <w:rPr>
            <w:noProof/>
            <w:webHidden/>
          </w:rPr>
        </w:r>
        <w:r w:rsidR="002006E7">
          <w:rPr>
            <w:noProof/>
            <w:webHidden/>
          </w:rPr>
          <w:fldChar w:fldCharType="separate"/>
        </w:r>
        <w:r w:rsidR="00B95484">
          <w:rPr>
            <w:noProof/>
            <w:webHidden/>
          </w:rPr>
          <w:t>87</w:t>
        </w:r>
        <w:r w:rsidR="002006E7">
          <w:rPr>
            <w:noProof/>
            <w:webHidden/>
          </w:rPr>
          <w:fldChar w:fldCharType="end"/>
        </w:r>
      </w:hyperlink>
    </w:p>
    <w:p w14:paraId="3A8A25FB" w14:textId="77777777" w:rsidR="002006E7" w:rsidRDefault="0052120C">
      <w:pPr>
        <w:pStyle w:val="Inhopg2"/>
        <w:rPr>
          <w:rFonts w:asciiTheme="minorHAnsi" w:eastAsiaTheme="minorEastAsia" w:hAnsiTheme="minorHAnsi" w:cstheme="minorBidi"/>
          <w:noProof/>
          <w:sz w:val="22"/>
          <w:szCs w:val="22"/>
        </w:rPr>
      </w:pPr>
      <w:hyperlink w:anchor="_Toc465080923" w:history="1">
        <w:r w:rsidR="002006E7" w:rsidRPr="000A01BA">
          <w:rPr>
            <w:rStyle w:val="Hyperlink"/>
            <w:noProof/>
          </w:rPr>
          <w:t>13.5</w:t>
        </w:r>
        <w:r w:rsidR="002006E7">
          <w:rPr>
            <w:rFonts w:asciiTheme="minorHAnsi" w:eastAsiaTheme="minorEastAsia" w:hAnsiTheme="minorHAnsi" w:cstheme="minorBidi"/>
            <w:noProof/>
            <w:sz w:val="22"/>
            <w:szCs w:val="22"/>
          </w:rPr>
          <w:tab/>
        </w:r>
        <w:r w:rsidR="002006E7" w:rsidRPr="000A01BA">
          <w:rPr>
            <w:rStyle w:val="Hyperlink"/>
            <w:noProof/>
          </w:rPr>
          <w:t>Contractvorm regie</w:t>
        </w:r>
        <w:r w:rsidR="002006E7">
          <w:rPr>
            <w:noProof/>
            <w:webHidden/>
          </w:rPr>
          <w:tab/>
        </w:r>
        <w:r w:rsidR="002006E7">
          <w:rPr>
            <w:noProof/>
            <w:webHidden/>
          </w:rPr>
          <w:fldChar w:fldCharType="begin"/>
        </w:r>
        <w:r w:rsidR="002006E7">
          <w:rPr>
            <w:noProof/>
            <w:webHidden/>
          </w:rPr>
          <w:instrText xml:space="preserve"> PAGEREF _Toc465080923 \h </w:instrText>
        </w:r>
        <w:r w:rsidR="002006E7">
          <w:rPr>
            <w:noProof/>
            <w:webHidden/>
          </w:rPr>
        </w:r>
        <w:r w:rsidR="002006E7">
          <w:rPr>
            <w:noProof/>
            <w:webHidden/>
          </w:rPr>
          <w:fldChar w:fldCharType="separate"/>
        </w:r>
        <w:r w:rsidR="00B95484">
          <w:rPr>
            <w:noProof/>
            <w:webHidden/>
          </w:rPr>
          <w:t>88</w:t>
        </w:r>
        <w:r w:rsidR="002006E7">
          <w:rPr>
            <w:noProof/>
            <w:webHidden/>
          </w:rPr>
          <w:fldChar w:fldCharType="end"/>
        </w:r>
      </w:hyperlink>
    </w:p>
    <w:p w14:paraId="60DFD643" w14:textId="77777777" w:rsidR="002006E7" w:rsidRDefault="0052120C">
      <w:pPr>
        <w:pStyle w:val="Inhopg2"/>
        <w:rPr>
          <w:rFonts w:asciiTheme="minorHAnsi" w:eastAsiaTheme="minorEastAsia" w:hAnsiTheme="minorHAnsi" w:cstheme="minorBidi"/>
          <w:noProof/>
          <w:sz w:val="22"/>
          <w:szCs w:val="22"/>
        </w:rPr>
      </w:pPr>
      <w:hyperlink w:anchor="_Toc465080924" w:history="1">
        <w:r w:rsidR="002006E7" w:rsidRPr="000A01BA">
          <w:rPr>
            <w:rStyle w:val="Hyperlink"/>
            <w:noProof/>
          </w:rPr>
          <w:t>13.6</w:t>
        </w:r>
        <w:r w:rsidR="002006E7">
          <w:rPr>
            <w:rFonts w:asciiTheme="minorHAnsi" w:eastAsiaTheme="minorEastAsia" w:hAnsiTheme="minorHAnsi" w:cstheme="minorBidi"/>
            <w:noProof/>
            <w:sz w:val="22"/>
            <w:szCs w:val="22"/>
          </w:rPr>
          <w:tab/>
        </w:r>
        <w:r w:rsidR="002006E7" w:rsidRPr="000A01BA">
          <w:rPr>
            <w:rStyle w:val="Hyperlink"/>
            <w:noProof/>
          </w:rPr>
          <w:t>Contractvorm uitbesteding via raamopdracht</w:t>
        </w:r>
        <w:r w:rsidR="002006E7">
          <w:rPr>
            <w:noProof/>
            <w:webHidden/>
          </w:rPr>
          <w:tab/>
        </w:r>
        <w:r w:rsidR="002006E7">
          <w:rPr>
            <w:noProof/>
            <w:webHidden/>
          </w:rPr>
          <w:fldChar w:fldCharType="begin"/>
        </w:r>
        <w:r w:rsidR="002006E7">
          <w:rPr>
            <w:noProof/>
            <w:webHidden/>
          </w:rPr>
          <w:instrText xml:space="preserve"> PAGEREF _Toc465080924 \h </w:instrText>
        </w:r>
        <w:r w:rsidR="002006E7">
          <w:rPr>
            <w:noProof/>
            <w:webHidden/>
          </w:rPr>
        </w:r>
        <w:r w:rsidR="002006E7">
          <w:rPr>
            <w:noProof/>
            <w:webHidden/>
          </w:rPr>
          <w:fldChar w:fldCharType="separate"/>
        </w:r>
        <w:r w:rsidR="00B95484">
          <w:rPr>
            <w:noProof/>
            <w:webHidden/>
          </w:rPr>
          <w:t>88</w:t>
        </w:r>
        <w:r w:rsidR="002006E7">
          <w:rPr>
            <w:noProof/>
            <w:webHidden/>
          </w:rPr>
          <w:fldChar w:fldCharType="end"/>
        </w:r>
      </w:hyperlink>
    </w:p>
    <w:p w14:paraId="062BBE81" w14:textId="77777777" w:rsidR="002006E7" w:rsidRDefault="0052120C">
      <w:pPr>
        <w:pStyle w:val="Inhopg2"/>
        <w:rPr>
          <w:rFonts w:asciiTheme="minorHAnsi" w:eastAsiaTheme="minorEastAsia" w:hAnsiTheme="minorHAnsi" w:cstheme="minorBidi"/>
          <w:noProof/>
          <w:sz w:val="22"/>
          <w:szCs w:val="22"/>
        </w:rPr>
      </w:pPr>
      <w:hyperlink w:anchor="_Toc465080925" w:history="1">
        <w:r w:rsidR="002006E7" w:rsidRPr="000A01BA">
          <w:rPr>
            <w:rStyle w:val="Hyperlink"/>
            <w:noProof/>
          </w:rPr>
          <w:t>13.7</w:t>
        </w:r>
        <w:r w:rsidR="002006E7">
          <w:rPr>
            <w:rFonts w:asciiTheme="minorHAnsi" w:eastAsiaTheme="minorEastAsia" w:hAnsiTheme="minorHAnsi" w:cstheme="minorBidi"/>
            <w:noProof/>
            <w:sz w:val="22"/>
            <w:szCs w:val="22"/>
          </w:rPr>
          <w:tab/>
        </w:r>
        <w:r w:rsidR="002006E7" w:rsidRPr="000A01BA">
          <w:rPr>
            <w:rStyle w:val="Hyperlink"/>
            <w:noProof/>
          </w:rPr>
          <w:t>Contractvorm uitbesteding via "mono" - werkplan</w:t>
        </w:r>
        <w:r w:rsidR="002006E7">
          <w:rPr>
            <w:noProof/>
            <w:webHidden/>
          </w:rPr>
          <w:tab/>
        </w:r>
        <w:r w:rsidR="002006E7">
          <w:rPr>
            <w:noProof/>
            <w:webHidden/>
          </w:rPr>
          <w:fldChar w:fldCharType="begin"/>
        </w:r>
        <w:r w:rsidR="002006E7">
          <w:rPr>
            <w:noProof/>
            <w:webHidden/>
          </w:rPr>
          <w:instrText xml:space="preserve"> PAGEREF _Toc465080925 \h </w:instrText>
        </w:r>
        <w:r w:rsidR="002006E7">
          <w:rPr>
            <w:noProof/>
            <w:webHidden/>
          </w:rPr>
        </w:r>
        <w:r w:rsidR="002006E7">
          <w:rPr>
            <w:noProof/>
            <w:webHidden/>
          </w:rPr>
          <w:fldChar w:fldCharType="separate"/>
        </w:r>
        <w:r w:rsidR="00B95484">
          <w:rPr>
            <w:noProof/>
            <w:webHidden/>
          </w:rPr>
          <w:t>89</w:t>
        </w:r>
        <w:r w:rsidR="002006E7">
          <w:rPr>
            <w:noProof/>
            <w:webHidden/>
          </w:rPr>
          <w:fldChar w:fldCharType="end"/>
        </w:r>
      </w:hyperlink>
    </w:p>
    <w:p w14:paraId="57381F7F" w14:textId="77777777" w:rsidR="002006E7" w:rsidRDefault="0052120C">
      <w:pPr>
        <w:pStyle w:val="Inhopg2"/>
        <w:rPr>
          <w:rFonts w:asciiTheme="minorHAnsi" w:eastAsiaTheme="minorEastAsia" w:hAnsiTheme="minorHAnsi" w:cstheme="minorBidi"/>
          <w:noProof/>
          <w:sz w:val="22"/>
          <w:szCs w:val="22"/>
        </w:rPr>
      </w:pPr>
      <w:hyperlink w:anchor="_Toc465080926" w:history="1">
        <w:r w:rsidR="002006E7" w:rsidRPr="000A01BA">
          <w:rPr>
            <w:rStyle w:val="Hyperlink"/>
            <w:noProof/>
          </w:rPr>
          <w:t>13.8</w:t>
        </w:r>
        <w:r w:rsidR="002006E7">
          <w:rPr>
            <w:rFonts w:asciiTheme="minorHAnsi" w:eastAsiaTheme="minorEastAsia" w:hAnsiTheme="minorHAnsi" w:cstheme="minorBidi"/>
            <w:noProof/>
            <w:sz w:val="22"/>
            <w:szCs w:val="22"/>
          </w:rPr>
          <w:tab/>
        </w:r>
        <w:r w:rsidR="002006E7" w:rsidRPr="000A01BA">
          <w:rPr>
            <w:rStyle w:val="Hyperlink"/>
            <w:noProof/>
          </w:rPr>
          <w:t>Contractvorm uitbesteding via "duo" - werkplan</w:t>
        </w:r>
        <w:r w:rsidR="002006E7">
          <w:rPr>
            <w:noProof/>
            <w:webHidden/>
          </w:rPr>
          <w:tab/>
        </w:r>
        <w:r w:rsidR="002006E7">
          <w:rPr>
            <w:noProof/>
            <w:webHidden/>
          </w:rPr>
          <w:fldChar w:fldCharType="begin"/>
        </w:r>
        <w:r w:rsidR="002006E7">
          <w:rPr>
            <w:noProof/>
            <w:webHidden/>
          </w:rPr>
          <w:instrText xml:space="preserve"> PAGEREF _Toc465080926 \h </w:instrText>
        </w:r>
        <w:r w:rsidR="002006E7">
          <w:rPr>
            <w:noProof/>
            <w:webHidden/>
          </w:rPr>
        </w:r>
        <w:r w:rsidR="002006E7">
          <w:rPr>
            <w:noProof/>
            <w:webHidden/>
          </w:rPr>
          <w:fldChar w:fldCharType="separate"/>
        </w:r>
        <w:r w:rsidR="00B95484">
          <w:rPr>
            <w:noProof/>
            <w:webHidden/>
          </w:rPr>
          <w:t>90</w:t>
        </w:r>
        <w:r w:rsidR="002006E7">
          <w:rPr>
            <w:noProof/>
            <w:webHidden/>
          </w:rPr>
          <w:fldChar w:fldCharType="end"/>
        </w:r>
      </w:hyperlink>
    </w:p>
    <w:p w14:paraId="1F1D33AA" w14:textId="77777777" w:rsidR="002006E7" w:rsidRDefault="0052120C">
      <w:pPr>
        <w:pStyle w:val="Inhopg2"/>
        <w:rPr>
          <w:rFonts w:asciiTheme="minorHAnsi" w:eastAsiaTheme="minorEastAsia" w:hAnsiTheme="minorHAnsi" w:cstheme="minorBidi"/>
          <w:noProof/>
          <w:sz w:val="22"/>
          <w:szCs w:val="22"/>
        </w:rPr>
      </w:pPr>
      <w:hyperlink w:anchor="_Toc465080927" w:history="1">
        <w:r w:rsidR="002006E7" w:rsidRPr="000A01BA">
          <w:rPr>
            <w:rStyle w:val="Hyperlink"/>
            <w:noProof/>
          </w:rPr>
          <w:t>13.9</w:t>
        </w:r>
        <w:r w:rsidR="002006E7">
          <w:rPr>
            <w:rFonts w:asciiTheme="minorHAnsi" w:eastAsiaTheme="minorEastAsia" w:hAnsiTheme="minorHAnsi" w:cstheme="minorBidi"/>
            <w:noProof/>
            <w:sz w:val="22"/>
            <w:szCs w:val="22"/>
          </w:rPr>
          <w:tab/>
        </w:r>
        <w:r w:rsidR="002006E7" w:rsidRPr="000A01BA">
          <w:rPr>
            <w:rStyle w:val="Hyperlink"/>
            <w:noProof/>
          </w:rPr>
          <w:t>Onderaannemers, leveranciers en overige opdrachtnemers</w:t>
        </w:r>
        <w:r w:rsidR="002006E7">
          <w:rPr>
            <w:noProof/>
            <w:webHidden/>
          </w:rPr>
          <w:tab/>
        </w:r>
        <w:r w:rsidR="002006E7">
          <w:rPr>
            <w:noProof/>
            <w:webHidden/>
          </w:rPr>
          <w:fldChar w:fldCharType="begin"/>
        </w:r>
        <w:r w:rsidR="002006E7">
          <w:rPr>
            <w:noProof/>
            <w:webHidden/>
          </w:rPr>
          <w:instrText xml:space="preserve"> PAGEREF _Toc465080927 \h </w:instrText>
        </w:r>
        <w:r w:rsidR="002006E7">
          <w:rPr>
            <w:noProof/>
            <w:webHidden/>
          </w:rPr>
        </w:r>
        <w:r w:rsidR="002006E7">
          <w:rPr>
            <w:noProof/>
            <w:webHidden/>
          </w:rPr>
          <w:fldChar w:fldCharType="separate"/>
        </w:r>
        <w:r w:rsidR="00B95484">
          <w:rPr>
            <w:noProof/>
            <w:webHidden/>
          </w:rPr>
          <w:t>91</w:t>
        </w:r>
        <w:r w:rsidR="002006E7">
          <w:rPr>
            <w:noProof/>
            <w:webHidden/>
          </w:rPr>
          <w:fldChar w:fldCharType="end"/>
        </w:r>
      </w:hyperlink>
    </w:p>
    <w:p w14:paraId="3E53C325" w14:textId="77777777" w:rsidR="002006E7" w:rsidRDefault="0052120C">
      <w:pPr>
        <w:pStyle w:val="Inhopg1"/>
        <w:rPr>
          <w:rFonts w:asciiTheme="minorHAnsi" w:eastAsiaTheme="minorEastAsia" w:hAnsiTheme="minorHAnsi" w:cstheme="minorBidi"/>
          <w:b w:val="0"/>
          <w:noProof/>
          <w:sz w:val="22"/>
          <w:szCs w:val="22"/>
        </w:rPr>
      </w:pPr>
      <w:hyperlink w:anchor="_Toc465080928" w:history="1">
        <w:r w:rsidR="002006E7" w:rsidRPr="000A01BA">
          <w:rPr>
            <w:rStyle w:val="Hyperlink"/>
            <w:noProof/>
          </w:rPr>
          <w:t>14</w:t>
        </w:r>
        <w:r w:rsidR="002006E7">
          <w:rPr>
            <w:rFonts w:asciiTheme="minorHAnsi" w:eastAsiaTheme="minorEastAsia" w:hAnsiTheme="minorHAnsi" w:cstheme="minorBidi"/>
            <w:b w:val="0"/>
            <w:noProof/>
            <w:sz w:val="22"/>
            <w:szCs w:val="22"/>
          </w:rPr>
          <w:tab/>
        </w:r>
        <w:r w:rsidR="002006E7" w:rsidRPr="000A01BA">
          <w:rPr>
            <w:rStyle w:val="Hyperlink"/>
            <w:noProof/>
          </w:rPr>
          <w:t>Verwerven elektrische installaties en arbeidsmiddelen</w:t>
        </w:r>
        <w:r w:rsidR="002006E7">
          <w:rPr>
            <w:noProof/>
            <w:webHidden/>
          </w:rPr>
          <w:tab/>
        </w:r>
        <w:r w:rsidR="002006E7">
          <w:rPr>
            <w:noProof/>
            <w:webHidden/>
          </w:rPr>
          <w:fldChar w:fldCharType="begin"/>
        </w:r>
        <w:r w:rsidR="002006E7">
          <w:rPr>
            <w:noProof/>
            <w:webHidden/>
          </w:rPr>
          <w:instrText xml:space="preserve"> PAGEREF _Toc465080928 \h </w:instrText>
        </w:r>
        <w:r w:rsidR="002006E7">
          <w:rPr>
            <w:noProof/>
            <w:webHidden/>
          </w:rPr>
        </w:r>
        <w:r w:rsidR="002006E7">
          <w:rPr>
            <w:noProof/>
            <w:webHidden/>
          </w:rPr>
          <w:fldChar w:fldCharType="separate"/>
        </w:r>
        <w:r w:rsidR="00B95484">
          <w:rPr>
            <w:noProof/>
            <w:webHidden/>
          </w:rPr>
          <w:t>92</w:t>
        </w:r>
        <w:r w:rsidR="002006E7">
          <w:rPr>
            <w:noProof/>
            <w:webHidden/>
          </w:rPr>
          <w:fldChar w:fldCharType="end"/>
        </w:r>
      </w:hyperlink>
    </w:p>
    <w:p w14:paraId="2E7239BC" w14:textId="77777777" w:rsidR="002006E7" w:rsidRDefault="0052120C">
      <w:pPr>
        <w:pStyle w:val="Inhopg2"/>
        <w:rPr>
          <w:rFonts w:asciiTheme="minorHAnsi" w:eastAsiaTheme="minorEastAsia" w:hAnsiTheme="minorHAnsi" w:cstheme="minorBidi"/>
          <w:noProof/>
          <w:sz w:val="22"/>
          <w:szCs w:val="22"/>
        </w:rPr>
      </w:pPr>
      <w:hyperlink w:anchor="_Toc465080929" w:history="1">
        <w:r w:rsidR="002006E7" w:rsidRPr="000A01BA">
          <w:rPr>
            <w:rStyle w:val="Hyperlink"/>
            <w:noProof/>
          </w:rPr>
          <w:t>14.1</w:t>
        </w:r>
        <w:r w:rsidR="002006E7">
          <w:rPr>
            <w:rFonts w:asciiTheme="minorHAnsi" w:eastAsiaTheme="minorEastAsia" w:hAnsiTheme="minorHAnsi" w:cstheme="minorBidi"/>
            <w:noProof/>
            <w:sz w:val="22"/>
            <w:szCs w:val="22"/>
          </w:rPr>
          <w:tab/>
        </w:r>
        <w:r w:rsidR="002006E7" w:rsidRPr="000A01BA">
          <w:rPr>
            <w:rStyle w:val="Hyperlink"/>
            <w:noProof/>
          </w:rPr>
          <w:t>Verwerven elektrotechnische installaties</w:t>
        </w:r>
        <w:r w:rsidR="002006E7">
          <w:rPr>
            <w:noProof/>
            <w:webHidden/>
          </w:rPr>
          <w:tab/>
        </w:r>
        <w:r w:rsidR="002006E7">
          <w:rPr>
            <w:noProof/>
            <w:webHidden/>
          </w:rPr>
          <w:fldChar w:fldCharType="begin"/>
        </w:r>
        <w:r w:rsidR="002006E7">
          <w:rPr>
            <w:noProof/>
            <w:webHidden/>
          </w:rPr>
          <w:instrText xml:space="preserve"> PAGEREF _Toc465080929 \h </w:instrText>
        </w:r>
        <w:r w:rsidR="002006E7">
          <w:rPr>
            <w:noProof/>
            <w:webHidden/>
          </w:rPr>
        </w:r>
        <w:r w:rsidR="002006E7">
          <w:rPr>
            <w:noProof/>
            <w:webHidden/>
          </w:rPr>
          <w:fldChar w:fldCharType="separate"/>
        </w:r>
        <w:r w:rsidR="00B95484">
          <w:rPr>
            <w:noProof/>
            <w:webHidden/>
          </w:rPr>
          <w:t>92</w:t>
        </w:r>
        <w:r w:rsidR="002006E7">
          <w:rPr>
            <w:noProof/>
            <w:webHidden/>
          </w:rPr>
          <w:fldChar w:fldCharType="end"/>
        </w:r>
      </w:hyperlink>
    </w:p>
    <w:p w14:paraId="6F1DAC39" w14:textId="77777777" w:rsidR="002006E7" w:rsidRDefault="0052120C">
      <w:pPr>
        <w:pStyle w:val="Inhopg2"/>
        <w:rPr>
          <w:rFonts w:asciiTheme="minorHAnsi" w:eastAsiaTheme="minorEastAsia" w:hAnsiTheme="minorHAnsi" w:cstheme="minorBidi"/>
          <w:noProof/>
          <w:sz w:val="22"/>
          <w:szCs w:val="22"/>
        </w:rPr>
      </w:pPr>
      <w:hyperlink w:anchor="_Toc465080930" w:history="1">
        <w:r w:rsidR="002006E7" w:rsidRPr="000A01BA">
          <w:rPr>
            <w:rStyle w:val="Hyperlink"/>
            <w:noProof/>
          </w:rPr>
          <w:t>14.2</w:t>
        </w:r>
        <w:r w:rsidR="002006E7">
          <w:rPr>
            <w:rFonts w:asciiTheme="minorHAnsi" w:eastAsiaTheme="minorEastAsia" w:hAnsiTheme="minorHAnsi" w:cstheme="minorBidi"/>
            <w:noProof/>
            <w:sz w:val="22"/>
            <w:szCs w:val="22"/>
          </w:rPr>
          <w:tab/>
        </w:r>
        <w:r w:rsidR="002006E7" w:rsidRPr="000A01BA">
          <w:rPr>
            <w:rStyle w:val="Hyperlink"/>
            <w:noProof/>
          </w:rPr>
          <w:t>Verwerven elektrische arbeidsmiddelen</w:t>
        </w:r>
        <w:r w:rsidR="002006E7">
          <w:rPr>
            <w:noProof/>
            <w:webHidden/>
          </w:rPr>
          <w:tab/>
        </w:r>
        <w:r w:rsidR="002006E7">
          <w:rPr>
            <w:noProof/>
            <w:webHidden/>
          </w:rPr>
          <w:fldChar w:fldCharType="begin"/>
        </w:r>
        <w:r w:rsidR="002006E7">
          <w:rPr>
            <w:noProof/>
            <w:webHidden/>
          </w:rPr>
          <w:instrText xml:space="preserve"> PAGEREF _Toc465080930 \h </w:instrText>
        </w:r>
        <w:r w:rsidR="002006E7">
          <w:rPr>
            <w:noProof/>
            <w:webHidden/>
          </w:rPr>
        </w:r>
        <w:r w:rsidR="002006E7">
          <w:rPr>
            <w:noProof/>
            <w:webHidden/>
          </w:rPr>
          <w:fldChar w:fldCharType="separate"/>
        </w:r>
        <w:r w:rsidR="00B95484">
          <w:rPr>
            <w:noProof/>
            <w:webHidden/>
          </w:rPr>
          <w:t>93</w:t>
        </w:r>
        <w:r w:rsidR="002006E7">
          <w:rPr>
            <w:noProof/>
            <w:webHidden/>
          </w:rPr>
          <w:fldChar w:fldCharType="end"/>
        </w:r>
      </w:hyperlink>
    </w:p>
    <w:p w14:paraId="6064F91F" w14:textId="77777777" w:rsidR="002006E7" w:rsidRDefault="0052120C">
      <w:pPr>
        <w:pStyle w:val="Inhopg2"/>
        <w:rPr>
          <w:rFonts w:asciiTheme="minorHAnsi" w:eastAsiaTheme="minorEastAsia" w:hAnsiTheme="minorHAnsi" w:cstheme="minorBidi"/>
          <w:noProof/>
          <w:sz w:val="22"/>
          <w:szCs w:val="22"/>
        </w:rPr>
      </w:pPr>
      <w:hyperlink w:anchor="_Toc465080931" w:history="1">
        <w:r w:rsidR="002006E7" w:rsidRPr="000A01BA">
          <w:rPr>
            <w:rStyle w:val="Hyperlink"/>
            <w:noProof/>
          </w:rPr>
          <w:t>14.3</w:t>
        </w:r>
        <w:r w:rsidR="002006E7">
          <w:rPr>
            <w:rFonts w:asciiTheme="minorHAnsi" w:eastAsiaTheme="minorEastAsia" w:hAnsiTheme="minorHAnsi" w:cstheme="minorBidi"/>
            <w:noProof/>
            <w:sz w:val="22"/>
            <w:szCs w:val="22"/>
          </w:rPr>
          <w:tab/>
        </w:r>
        <w:r w:rsidR="002006E7" w:rsidRPr="000A01BA">
          <w:rPr>
            <w:rStyle w:val="Hyperlink"/>
            <w:noProof/>
          </w:rPr>
          <w:t>Documentatie elektrotechnische installaties</w:t>
        </w:r>
        <w:r w:rsidR="002006E7">
          <w:rPr>
            <w:noProof/>
            <w:webHidden/>
          </w:rPr>
          <w:tab/>
        </w:r>
        <w:r w:rsidR="002006E7">
          <w:rPr>
            <w:noProof/>
            <w:webHidden/>
          </w:rPr>
          <w:fldChar w:fldCharType="begin"/>
        </w:r>
        <w:r w:rsidR="002006E7">
          <w:rPr>
            <w:noProof/>
            <w:webHidden/>
          </w:rPr>
          <w:instrText xml:space="preserve"> PAGEREF _Toc465080931 \h </w:instrText>
        </w:r>
        <w:r w:rsidR="002006E7">
          <w:rPr>
            <w:noProof/>
            <w:webHidden/>
          </w:rPr>
        </w:r>
        <w:r w:rsidR="002006E7">
          <w:rPr>
            <w:noProof/>
            <w:webHidden/>
          </w:rPr>
          <w:fldChar w:fldCharType="separate"/>
        </w:r>
        <w:r w:rsidR="00B95484">
          <w:rPr>
            <w:noProof/>
            <w:webHidden/>
          </w:rPr>
          <w:t>94</w:t>
        </w:r>
        <w:r w:rsidR="002006E7">
          <w:rPr>
            <w:noProof/>
            <w:webHidden/>
          </w:rPr>
          <w:fldChar w:fldCharType="end"/>
        </w:r>
      </w:hyperlink>
    </w:p>
    <w:p w14:paraId="1CB60231" w14:textId="77777777" w:rsidR="002006E7" w:rsidRDefault="0052120C">
      <w:pPr>
        <w:pStyle w:val="Inhopg1"/>
        <w:rPr>
          <w:rFonts w:asciiTheme="minorHAnsi" w:eastAsiaTheme="minorEastAsia" w:hAnsiTheme="minorHAnsi" w:cstheme="minorBidi"/>
          <w:b w:val="0"/>
          <w:noProof/>
          <w:sz w:val="22"/>
          <w:szCs w:val="22"/>
        </w:rPr>
      </w:pPr>
      <w:hyperlink w:anchor="_Toc465080932" w:history="1">
        <w:r w:rsidR="002006E7" w:rsidRPr="000A01BA">
          <w:rPr>
            <w:rStyle w:val="Hyperlink"/>
            <w:noProof/>
          </w:rPr>
          <w:t>15</w:t>
        </w:r>
        <w:r w:rsidR="002006E7">
          <w:rPr>
            <w:rFonts w:asciiTheme="minorHAnsi" w:eastAsiaTheme="minorEastAsia" w:hAnsiTheme="minorHAnsi" w:cstheme="minorBidi"/>
            <w:b w:val="0"/>
            <w:noProof/>
            <w:sz w:val="22"/>
            <w:szCs w:val="22"/>
          </w:rPr>
          <w:tab/>
        </w:r>
        <w:r w:rsidR="002006E7" w:rsidRPr="000A01BA">
          <w:rPr>
            <w:rStyle w:val="Hyperlink"/>
            <w:noProof/>
          </w:rPr>
          <w:t>Inspecties elektrische installaties en/of arbeidsmiddelen</w:t>
        </w:r>
        <w:r w:rsidR="002006E7">
          <w:rPr>
            <w:noProof/>
            <w:webHidden/>
          </w:rPr>
          <w:tab/>
        </w:r>
        <w:r w:rsidR="002006E7">
          <w:rPr>
            <w:noProof/>
            <w:webHidden/>
          </w:rPr>
          <w:fldChar w:fldCharType="begin"/>
        </w:r>
        <w:r w:rsidR="002006E7">
          <w:rPr>
            <w:noProof/>
            <w:webHidden/>
          </w:rPr>
          <w:instrText xml:space="preserve"> PAGEREF _Toc465080932 \h </w:instrText>
        </w:r>
        <w:r w:rsidR="002006E7">
          <w:rPr>
            <w:noProof/>
            <w:webHidden/>
          </w:rPr>
        </w:r>
        <w:r w:rsidR="002006E7">
          <w:rPr>
            <w:noProof/>
            <w:webHidden/>
          </w:rPr>
          <w:fldChar w:fldCharType="separate"/>
        </w:r>
        <w:r w:rsidR="00B95484">
          <w:rPr>
            <w:noProof/>
            <w:webHidden/>
          </w:rPr>
          <w:t>95</w:t>
        </w:r>
        <w:r w:rsidR="002006E7">
          <w:rPr>
            <w:noProof/>
            <w:webHidden/>
          </w:rPr>
          <w:fldChar w:fldCharType="end"/>
        </w:r>
      </w:hyperlink>
    </w:p>
    <w:p w14:paraId="0D7EC2CF" w14:textId="77777777" w:rsidR="002006E7" w:rsidRDefault="0052120C">
      <w:pPr>
        <w:pStyle w:val="Inhopg2"/>
        <w:rPr>
          <w:rFonts w:asciiTheme="minorHAnsi" w:eastAsiaTheme="minorEastAsia" w:hAnsiTheme="minorHAnsi" w:cstheme="minorBidi"/>
          <w:noProof/>
          <w:sz w:val="22"/>
          <w:szCs w:val="22"/>
        </w:rPr>
      </w:pPr>
      <w:hyperlink w:anchor="_Toc465080933" w:history="1">
        <w:r w:rsidR="002006E7" w:rsidRPr="000A01BA">
          <w:rPr>
            <w:rStyle w:val="Hyperlink"/>
            <w:noProof/>
          </w:rPr>
          <w:t>15.1</w:t>
        </w:r>
        <w:r w:rsidR="002006E7">
          <w:rPr>
            <w:rFonts w:asciiTheme="minorHAnsi" w:eastAsiaTheme="minorEastAsia" w:hAnsiTheme="minorHAnsi" w:cstheme="minorBidi"/>
            <w:noProof/>
            <w:sz w:val="22"/>
            <w:szCs w:val="22"/>
          </w:rPr>
          <w:tab/>
        </w:r>
        <w:r w:rsidR="002006E7" w:rsidRPr="000A01BA">
          <w:rPr>
            <w:rStyle w:val="Hyperlink"/>
            <w:noProof/>
          </w:rPr>
          <w:t>Algemeen</w:t>
        </w:r>
        <w:r w:rsidR="002006E7">
          <w:rPr>
            <w:noProof/>
            <w:webHidden/>
          </w:rPr>
          <w:tab/>
        </w:r>
        <w:r w:rsidR="002006E7">
          <w:rPr>
            <w:noProof/>
            <w:webHidden/>
          </w:rPr>
          <w:fldChar w:fldCharType="begin"/>
        </w:r>
        <w:r w:rsidR="002006E7">
          <w:rPr>
            <w:noProof/>
            <w:webHidden/>
          </w:rPr>
          <w:instrText xml:space="preserve"> PAGEREF _Toc465080933 \h </w:instrText>
        </w:r>
        <w:r w:rsidR="002006E7">
          <w:rPr>
            <w:noProof/>
            <w:webHidden/>
          </w:rPr>
        </w:r>
        <w:r w:rsidR="002006E7">
          <w:rPr>
            <w:noProof/>
            <w:webHidden/>
          </w:rPr>
          <w:fldChar w:fldCharType="separate"/>
        </w:r>
        <w:r w:rsidR="00B95484">
          <w:rPr>
            <w:noProof/>
            <w:webHidden/>
          </w:rPr>
          <w:t>95</w:t>
        </w:r>
        <w:r w:rsidR="002006E7">
          <w:rPr>
            <w:noProof/>
            <w:webHidden/>
          </w:rPr>
          <w:fldChar w:fldCharType="end"/>
        </w:r>
      </w:hyperlink>
    </w:p>
    <w:p w14:paraId="53042ABB" w14:textId="77777777" w:rsidR="002006E7" w:rsidRDefault="0052120C">
      <w:pPr>
        <w:pStyle w:val="Inhopg2"/>
        <w:rPr>
          <w:rFonts w:asciiTheme="minorHAnsi" w:eastAsiaTheme="minorEastAsia" w:hAnsiTheme="minorHAnsi" w:cstheme="minorBidi"/>
          <w:noProof/>
          <w:sz w:val="22"/>
          <w:szCs w:val="22"/>
        </w:rPr>
      </w:pPr>
      <w:hyperlink w:anchor="_Toc465080934" w:history="1">
        <w:r w:rsidR="002006E7" w:rsidRPr="000A01BA">
          <w:rPr>
            <w:rStyle w:val="Hyperlink"/>
            <w:noProof/>
          </w:rPr>
          <w:t>15.2</w:t>
        </w:r>
        <w:r w:rsidR="002006E7">
          <w:rPr>
            <w:rFonts w:asciiTheme="minorHAnsi" w:eastAsiaTheme="minorEastAsia" w:hAnsiTheme="minorHAnsi" w:cstheme="minorBidi"/>
            <w:noProof/>
            <w:sz w:val="22"/>
            <w:szCs w:val="22"/>
          </w:rPr>
          <w:tab/>
        </w:r>
        <w:r w:rsidR="002006E7" w:rsidRPr="000A01BA">
          <w:rPr>
            <w:rStyle w:val="Hyperlink"/>
            <w:noProof/>
          </w:rPr>
          <w:t>Inspectie van elektrische hoogspanningsinstallaties</w:t>
        </w:r>
        <w:r w:rsidR="002006E7">
          <w:rPr>
            <w:noProof/>
            <w:webHidden/>
          </w:rPr>
          <w:tab/>
        </w:r>
        <w:r w:rsidR="002006E7">
          <w:rPr>
            <w:noProof/>
            <w:webHidden/>
          </w:rPr>
          <w:fldChar w:fldCharType="begin"/>
        </w:r>
        <w:r w:rsidR="002006E7">
          <w:rPr>
            <w:noProof/>
            <w:webHidden/>
          </w:rPr>
          <w:instrText xml:space="preserve"> PAGEREF _Toc465080934 \h </w:instrText>
        </w:r>
        <w:r w:rsidR="002006E7">
          <w:rPr>
            <w:noProof/>
            <w:webHidden/>
          </w:rPr>
        </w:r>
        <w:r w:rsidR="002006E7">
          <w:rPr>
            <w:noProof/>
            <w:webHidden/>
          </w:rPr>
          <w:fldChar w:fldCharType="separate"/>
        </w:r>
        <w:r w:rsidR="00B95484">
          <w:rPr>
            <w:noProof/>
            <w:webHidden/>
          </w:rPr>
          <w:t>96</w:t>
        </w:r>
        <w:r w:rsidR="002006E7">
          <w:rPr>
            <w:noProof/>
            <w:webHidden/>
          </w:rPr>
          <w:fldChar w:fldCharType="end"/>
        </w:r>
      </w:hyperlink>
    </w:p>
    <w:p w14:paraId="61E8363A" w14:textId="77777777" w:rsidR="002006E7" w:rsidRDefault="0052120C">
      <w:pPr>
        <w:pStyle w:val="Inhopg2"/>
        <w:rPr>
          <w:rFonts w:asciiTheme="minorHAnsi" w:eastAsiaTheme="minorEastAsia" w:hAnsiTheme="minorHAnsi" w:cstheme="minorBidi"/>
          <w:noProof/>
          <w:sz w:val="22"/>
          <w:szCs w:val="22"/>
        </w:rPr>
      </w:pPr>
      <w:hyperlink w:anchor="_Toc465080935" w:history="1">
        <w:r w:rsidR="002006E7" w:rsidRPr="000A01BA">
          <w:rPr>
            <w:rStyle w:val="Hyperlink"/>
            <w:noProof/>
          </w:rPr>
          <w:t>15.3</w:t>
        </w:r>
        <w:r w:rsidR="002006E7">
          <w:rPr>
            <w:rFonts w:asciiTheme="minorHAnsi" w:eastAsiaTheme="minorEastAsia" w:hAnsiTheme="minorHAnsi" w:cstheme="minorBidi"/>
            <w:noProof/>
            <w:sz w:val="22"/>
            <w:szCs w:val="22"/>
          </w:rPr>
          <w:tab/>
        </w:r>
        <w:r w:rsidR="002006E7" w:rsidRPr="000A01BA">
          <w:rPr>
            <w:rStyle w:val="Hyperlink"/>
            <w:noProof/>
          </w:rPr>
          <w:t>Inspectie van elektrische laagspanningsinstallaties</w:t>
        </w:r>
        <w:r w:rsidR="002006E7">
          <w:rPr>
            <w:noProof/>
            <w:webHidden/>
          </w:rPr>
          <w:tab/>
        </w:r>
        <w:r w:rsidR="002006E7">
          <w:rPr>
            <w:noProof/>
            <w:webHidden/>
          </w:rPr>
          <w:fldChar w:fldCharType="begin"/>
        </w:r>
        <w:r w:rsidR="002006E7">
          <w:rPr>
            <w:noProof/>
            <w:webHidden/>
          </w:rPr>
          <w:instrText xml:space="preserve"> PAGEREF _Toc465080935 \h </w:instrText>
        </w:r>
        <w:r w:rsidR="002006E7">
          <w:rPr>
            <w:noProof/>
            <w:webHidden/>
          </w:rPr>
        </w:r>
        <w:r w:rsidR="002006E7">
          <w:rPr>
            <w:noProof/>
            <w:webHidden/>
          </w:rPr>
          <w:fldChar w:fldCharType="separate"/>
        </w:r>
        <w:r w:rsidR="00B95484">
          <w:rPr>
            <w:noProof/>
            <w:webHidden/>
          </w:rPr>
          <w:t>97</w:t>
        </w:r>
        <w:r w:rsidR="002006E7">
          <w:rPr>
            <w:noProof/>
            <w:webHidden/>
          </w:rPr>
          <w:fldChar w:fldCharType="end"/>
        </w:r>
      </w:hyperlink>
    </w:p>
    <w:p w14:paraId="2475374C" w14:textId="77777777" w:rsidR="002006E7" w:rsidRDefault="0052120C">
      <w:pPr>
        <w:pStyle w:val="Inhopg2"/>
        <w:rPr>
          <w:rFonts w:asciiTheme="minorHAnsi" w:eastAsiaTheme="minorEastAsia" w:hAnsiTheme="minorHAnsi" w:cstheme="minorBidi"/>
          <w:noProof/>
          <w:sz w:val="22"/>
          <w:szCs w:val="22"/>
        </w:rPr>
      </w:pPr>
      <w:hyperlink w:anchor="_Toc465080936" w:history="1">
        <w:r w:rsidR="002006E7" w:rsidRPr="000A01BA">
          <w:rPr>
            <w:rStyle w:val="Hyperlink"/>
            <w:noProof/>
          </w:rPr>
          <w:t>15.4</w:t>
        </w:r>
        <w:r w:rsidR="002006E7">
          <w:rPr>
            <w:rFonts w:asciiTheme="minorHAnsi" w:eastAsiaTheme="minorEastAsia" w:hAnsiTheme="minorHAnsi" w:cstheme="minorBidi"/>
            <w:noProof/>
            <w:sz w:val="22"/>
            <w:szCs w:val="22"/>
          </w:rPr>
          <w:tab/>
        </w:r>
        <w:r w:rsidR="002006E7" w:rsidRPr="000A01BA">
          <w:rPr>
            <w:rStyle w:val="Hyperlink"/>
            <w:noProof/>
          </w:rPr>
          <w:t>Thermografie inspectie installaties</w:t>
        </w:r>
        <w:r w:rsidR="002006E7">
          <w:rPr>
            <w:noProof/>
            <w:webHidden/>
          </w:rPr>
          <w:tab/>
        </w:r>
        <w:r w:rsidR="002006E7">
          <w:rPr>
            <w:noProof/>
            <w:webHidden/>
          </w:rPr>
          <w:fldChar w:fldCharType="begin"/>
        </w:r>
        <w:r w:rsidR="002006E7">
          <w:rPr>
            <w:noProof/>
            <w:webHidden/>
          </w:rPr>
          <w:instrText xml:space="preserve"> PAGEREF _Toc465080936 \h </w:instrText>
        </w:r>
        <w:r w:rsidR="002006E7">
          <w:rPr>
            <w:noProof/>
            <w:webHidden/>
          </w:rPr>
        </w:r>
        <w:r w:rsidR="002006E7">
          <w:rPr>
            <w:noProof/>
            <w:webHidden/>
          </w:rPr>
          <w:fldChar w:fldCharType="separate"/>
        </w:r>
        <w:r w:rsidR="00B95484">
          <w:rPr>
            <w:noProof/>
            <w:webHidden/>
          </w:rPr>
          <w:t>98</w:t>
        </w:r>
        <w:r w:rsidR="002006E7">
          <w:rPr>
            <w:noProof/>
            <w:webHidden/>
          </w:rPr>
          <w:fldChar w:fldCharType="end"/>
        </w:r>
      </w:hyperlink>
    </w:p>
    <w:p w14:paraId="3FD72B7C" w14:textId="77777777" w:rsidR="002006E7" w:rsidRDefault="0052120C">
      <w:pPr>
        <w:pStyle w:val="Inhopg2"/>
        <w:rPr>
          <w:rFonts w:asciiTheme="minorHAnsi" w:eastAsiaTheme="minorEastAsia" w:hAnsiTheme="minorHAnsi" w:cstheme="minorBidi"/>
          <w:noProof/>
          <w:sz w:val="22"/>
          <w:szCs w:val="22"/>
        </w:rPr>
      </w:pPr>
      <w:hyperlink w:anchor="_Toc465080937" w:history="1">
        <w:r w:rsidR="002006E7" w:rsidRPr="000A01BA">
          <w:rPr>
            <w:rStyle w:val="Hyperlink"/>
            <w:noProof/>
          </w:rPr>
          <w:t>15.5</w:t>
        </w:r>
        <w:r w:rsidR="002006E7">
          <w:rPr>
            <w:rFonts w:asciiTheme="minorHAnsi" w:eastAsiaTheme="minorEastAsia" w:hAnsiTheme="minorHAnsi" w:cstheme="minorBidi"/>
            <w:noProof/>
            <w:sz w:val="22"/>
            <w:szCs w:val="22"/>
          </w:rPr>
          <w:tab/>
        </w:r>
        <w:r w:rsidR="002006E7" w:rsidRPr="000A01BA">
          <w:rPr>
            <w:rStyle w:val="Hyperlink"/>
            <w:noProof/>
          </w:rPr>
          <w:t>Inspectieplan laagspanningsinstallaties</w:t>
        </w:r>
        <w:r w:rsidR="002006E7">
          <w:rPr>
            <w:noProof/>
            <w:webHidden/>
          </w:rPr>
          <w:tab/>
        </w:r>
        <w:r w:rsidR="002006E7">
          <w:rPr>
            <w:noProof/>
            <w:webHidden/>
          </w:rPr>
          <w:fldChar w:fldCharType="begin"/>
        </w:r>
        <w:r w:rsidR="002006E7">
          <w:rPr>
            <w:noProof/>
            <w:webHidden/>
          </w:rPr>
          <w:instrText xml:space="preserve"> PAGEREF _Toc465080937 \h </w:instrText>
        </w:r>
        <w:r w:rsidR="002006E7">
          <w:rPr>
            <w:noProof/>
            <w:webHidden/>
          </w:rPr>
        </w:r>
        <w:r w:rsidR="002006E7">
          <w:rPr>
            <w:noProof/>
            <w:webHidden/>
          </w:rPr>
          <w:fldChar w:fldCharType="separate"/>
        </w:r>
        <w:r w:rsidR="00B95484">
          <w:rPr>
            <w:noProof/>
            <w:webHidden/>
          </w:rPr>
          <w:t>99</w:t>
        </w:r>
        <w:r w:rsidR="002006E7">
          <w:rPr>
            <w:noProof/>
            <w:webHidden/>
          </w:rPr>
          <w:fldChar w:fldCharType="end"/>
        </w:r>
      </w:hyperlink>
    </w:p>
    <w:p w14:paraId="3CAC1BD3" w14:textId="77777777" w:rsidR="002006E7" w:rsidRDefault="0052120C">
      <w:pPr>
        <w:pStyle w:val="Inhopg2"/>
        <w:rPr>
          <w:rFonts w:asciiTheme="minorHAnsi" w:eastAsiaTheme="minorEastAsia" w:hAnsiTheme="minorHAnsi" w:cstheme="minorBidi"/>
          <w:noProof/>
          <w:sz w:val="22"/>
          <w:szCs w:val="22"/>
        </w:rPr>
      </w:pPr>
      <w:hyperlink w:anchor="_Toc465080938" w:history="1">
        <w:r w:rsidR="002006E7" w:rsidRPr="000A01BA">
          <w:rPr>
            <w:rStyle w:val="Hyperlink"/>
            <w:noProof/>
          </w:rPr>
          <w:t>15.6</w:t>
        </w:r>
        <w:r w:rsidR="002006E7">
          <w:rPr>
            <w:rFonts w:asciiTheme="minorHAnsi" w:eastAsiaTheme="minorEastAsia" w:hAnsiTheme="minorHAnsi" w:cstheme="minorBidi"/>
            <w:noProof/>
            <w:sz w:val="22"/>
            <w:szCs w:val="22"/>
          </w:rPr>
          <w:tab/>
        </w:r>
        <w:r w:rsidR="002006E7" w:rsidRPr="000A01BA">
          <w:rPr>
            <w:rStyle w:val="Hyperlink"/>
            <w:noProof/>
          </w:rPr>
          <w:t>Inspectierapportage elektrische installaties</w:t>
        </w:r>
        <w:r w:rsidR="002006E7">
          <w:rPr>
            <w:noProof/>
            <w:webHidden/>
          </w:rPr>
          <w:tab/>
        </w:r>
        <w:r w:rsidR="002006E7">
          <w:rPr>
            <w:noProof/>
            <w:webHidden/>
          </w:rPr>
          <w:fldChar w:fldCharType="begin"/>
        </w:r>
        <w:r w:rsidR="002006E7">
          <w:rPr>
            <w:noProof/>
            <w:webHidden/>
          </w:rPr>
          <w:instrText xml:space="preserve"> PAGEREF _Toc465080938 \h </w:instrText>
        </w:r>
        <w:r w:rsidR="002006E7">
          <w:rPr>
            <w:noProof/>
            <w:webHidden/>
          </w:rPr>
        </w:r>
        <w:r w:rsidR="002006E7">
          <w:rPr>
            <w:noProof/>
            <w:webHidden/>
          </w:rPr>
          <w:fldChar w:fldCharType="separate"/>
        </w:r>
        <w:r w:rsidR="00B95484">
          <w:rPr>
            <w:noProof/>
            <w:webHidden/>
          </w:rPr>
          <w:t>100</w:t>
        </w:r>
        <w:r w:rsidR="002006E7">
          <w:rPr>
            <w:noProof/>
            <w:webHidden/>
          </w:rPr>
          <w:fldChar w:fldCharType="end"/>
        </w:r>
      </w:hyperlink>
    </w:p>
    <w:p w14:paraId="31B43715" w14:textId="77777777" w:rsidR="002006E7" w:rsidRDefault="0052120C">
      <w:pPr>
        <w:pStyle w:val="Inhopg2"/>
        <w:rPr>
          <w:rFonts w:asciiTheme="minorHAnsi" w:eastAsiaTheme="minorEastAsia" w:hAnsiTheme="minorHAnsi" w:cstheme="minorBidi"/>
          <w:noProof/>
          <w:sz w:val="22"/>
          <w:szCs w:val="22"/>
        </w:rPr>
      </w:pPr>
      <w:hyperlink w:anchor="_Toc465080939" w:history="1">
        <w:r w:rsidR="002006E7" w:rsidRPr="000A01BA">
          <w:rPr>
            <w:rStyle w:val="Hyperlink"/>
            <w:noProof/>
          </w:rPr>
          <w:t>15.7</w:t>
        </w:r>
        <w:r w:rsidR="002006E7">
          <w:rPr>
            <w:rFonts w:asciiTheme="minorHAnsi" w:eastAsiaTheme="minorEastAsia" w:hAnsiTheme="minorHAnsi" w:cstheme="minorBidi"/>
            <w:noProof/>
            <w:sz w:val="22"/>
            <w:szCs w:val="22"/>
          </w:rPr>
          <w:tab/>
        </w:r>
        <w:r w:rsidR="002006E7" w:rsidRPr="000A01BA">
          <w:rPr>
            <w:rStyle w:val="Hyperlink"/>
            <w:noProof/>
          </w:rPr>
          <w:t>Herstelplan en her-inspecties elektrische installaties</w:t>
        </w:r>
        <w:r w:rsidR="002006E7">
          <w:rPr>
            <w:noProof/>
            <w:webHidden/>
          </w:rPr>
          <w:tab/>
        </w:r>
        <w:r w:rsidR="002006E7">
          <w:rPr>
            <w:noProof/>
            <w:webHidden/>
          </w:rPr>
          <w:fldChar w:fldCharType="begin"/>
        </w:r>
        <w:r w:rsidR="002006E7">
          <w:rPr>
            <w:noProof/>
            <w:webHidden/>
          </w:rPr>
          <w:instrText xml:space="preserve"> PAGEREF _Toc465080939 \h </w:instrText>
        </w:r>
        <w:r w:rsidR="002006E7">
          <w:rPr>
            <w:noProof/>
            <w:webHidden/>
          </w:rPr>
        </w:r>
        <w:r w:rsidR="002006E7">
          <w:rPr>
            <w:noProof/>
            <w:webHidden/>
          </w:rPr>
          <w:fldChar w:fldCharType="separate"/>
        </w:r>
        <w:r w:rsidR="00B95484">
          <w:rPr>
            <w:noProof/>
            <w:webHidden/>
          </w:rPr>
          <w:t>101</w:t>
        </w:r>
        <w:r w:rsidR="002006E7">
          <w:rPr>
            <w:noProof/>
            <w:webHidden/>
          </w:rPr>
          <w:fldChar w:fldCharType="end"/>
        </w:r>
      </w:hyperlink>
    </w:p>
    <w:p w14:paraId="69B1FAC4" w14:textId="77777777" w:rsidR="002006E7" w:rsidRDefault="0052120C">
      <w:pPr>
        <w:pStyle w:val="Inhopg2"/>
        <w:rPr>
          <w:rFonts w:asciiTheme="minorHAnsi" w:eastAsiaTheme="minorEastAsia" w:hAnsiTheme="minorHAnsi" w:cstheme="minorBidi"/>
          <w:noProof/>
          <w:sz w:val="22"/>
          <w:szCs w:val="22"/>
        </w:rPr>
      </w:pPr>
      <w:hyperlink w:anchor="_Toc465080940" w:history="1">
        <w:r w:rsidR="002006E7" w:rsidRPr="000A01BA">
          <w:rPr>
            <w:rStyle w:val="Hyperlink"/>
            <w:noProof/>
          </w:rPr>
          <w:t>15.8</w:t>
        </w:r>
        <w:r w:rsidR="002006E7">
          <w:rPr>
            <w:rFonts w:asciiTheme="minorHAnsi" w:eastAsiaTheme="minorEastAsia" w:hAnsiTheme="minorHAnsi" w:cstheme="minorBidi"/>
            <w:noProof/>
            <w:sz w:val="22"/>
            <w:szCs w:val="22"/>
          </w:rPr>
          <w:tab/>
        </w:r>
        <w:r w:rsidR="002006E7" w:rsidRPr="000A01BA">
          <w:rPr>
            <w:rStyle w:val="Hyperlink"/>
            <w:noProof/>
          </w:rPr>
          <w:t>Inspectie van elektrische arbeidsmiddelen</w:t>
        </w:r>
        <w:r w:rsidR="002006E7">
          <w:rPr>
            <w:noProof/>
            <w:webHidden/>
          </w:rPr>
          <w:tab/>
        </w:r>
        <w:r w:rsidR="002006E7">
          <w:rPr>
            <w:noProof/>
            <w:webHidden/>
          </w:rPr>
          <w:fldChar w:fldCharType="begin"/>
        </w:r>
        <w:r w:rsidR="002006E7">
          <w:rPr>
            <w:noProof/>
            <w:webHidden/>
          </w:rPr>
          <w:instrText xml:space="preserve"> PAGEREF _Toc465080940 \h </w:instrText>
        </w:r>
        <w:r w:rsidR="002006E7">
          <w:rPr>
            <w:noProof/>
            <w:webHidden/>
          </w:rPr>
        </w:r>
        <w:r w:rsidR="002006E7">
          <w:rPr>
            <w:noProof/>
            <w:webHidden/>
          </w:rPr>
          <w:fldChar w:fldCharType="separate"/>
        </w:r>
        <w:r w:rsidR="00B95484">
          <w:rPr>
            <w:noProof/>
            <w:webHidden/>
          </w:rPr>
          <w:t>102</w:t>
        </w:r>
        <w:r w:rsidR="002006E7">
          <w:rPr>
            <w:noProof/>
            <w:webHidden/>
          </w:rPr>
          <w:fldChar w:fldCharType="end"/>
        </w:r>
      </w:hyperlink>
    </w:p>
    <w:p w14:paraId="6BEE1EBF" w14:textId="77777777" w:rsidR="002006E7" w:rsidRDefault="0052120C">
      <w:pPr>
        <w:pStyle w:val="Inhopg2"/>
        <w:rPr>
          <w:rFonts w:asciiTheme="minorHAnsi" w:eastAsiaTheme="minorEastAsia" w:hAnsiTheme="minorHAnsi" w:cstheme="minorBidi"/>
          <w:noProof/>
          <w:sz w:val="22"/>
          <w:szCs w:val="22"/>
        </w:rPr>
      </w:pPr>
      <w:hyperlink w:anchor="_Toc465080941" w:history="1">
        <w:r w:rsidR="002006E7" w:rsidRPr="000A01BA">
          <w:rPr>
            <w:rStyle w:val="Hyperlink"/>
            <w:noProof/>
          </w:rPr>
          <w:t>15.9</w:t>
        </w:r>
        <w:r w:rsidR="002006E7">
          <w:rPr>
            <w:rFonts w:asciiTheme="minorHAnsi" w:eastAsiaTheme="minorEastAsia" w:hAnsiTheme="minorHAnsi" w:cstheme="minorBidi"/>
            <w:noProof/>
            <w:sz w:val="22"/>
            <w:szCs w:val="22"/>
          </w:rPr>
          <w:tab/>
        </w:r>
        <w:r w:rsidR="002006E7" w:rsidRPr="000A01BA">
          <w:rPr>
            <w:rStyle w:val="Hyperlink"/>
            <w:noProof/>
          </w:rPr>
          <w:t>Inspectieplan arbeidsmiddelen</w:t>
        </w:r>
        <w:r w:rsidR="002006E7">
          <w:rPr>
            <w:noProof/>
            <w:webHidden/>
          </w:rPr>
          <w:tab/>
        </w:r>
        <w:r w:rsidR="002006E7">
          <w:rPr>
            <w:noProof/>
            <w:webHidden/>
          </w:rPr>
          <w:fldChar w:fldCharType="begin"/>
        </w:r>
        <w:r w:rsidR="002006E7">
          <w:rPr>
            <w:noProof/>
            <w:webHidden/>
          </w:rPr>
          <w:instrText xml:space="preserve"> PAGEREF _Toc465080941 \h </w:instrText>
        </w:r>
        <w:r w:rsidR="002006E7">
          <w:rPr>
            <w:noProof/>
            <w:webHidden/>
          </w:rPr>
        </w:r>
        <w:r w:rsidR="002006E7">
          <w:rPr>
            <w:noProof/>
            <w:webHidden/>
          </w:rPr>
          <w:fldChar w:fldCharType="separate"/>
        </w:r>
        <w:r w:rsidR="00B95484">
          <w:rPr>
            <w:noProof/>
            <w:webHidden/>
          </w:rPr>
          <w:t>103</w:t>
        </w:r>
        <w:r w:rsidR="002006E7">
          <w:rPr>
            <w:noProof/>
            <w:webHidden/>
          </w:rPr>
          <w:fldChar w:fldCharType="end"/>
        </w:r>
      </w:hyperlink>
    </w:p>
    <w:p w14:paraId="291E74A8" w14:textId="77777777" w:rsidR="002006E7" w:rsidRDefault="0052120C">
      <w:pPr>
        <w:pStyle w:val="Inhopg2"/>
        <w:rPr>
          <w:rFonts w:asciiTheme="minorHAnsi" w:eastAsiaTheme="minorEastAsia" w:hAnsiTheme="minorHAnsi" w:cstheme="minorBidi"/>
          <w:noProof/>
          <w:sz w:val="22"/>
          <w:szCs w:val="22"/>
        </w:rPr>
      </w:pPr>
      <w:hyperlink w:anchor="_Toc465080942" w:history="1">
        <w:r w:rsidR="002006E7" w:rsidRPr="000A01BA">
          <w:rPr>
            <w:rStyle w:val="Hyperlink"/>
            <w:noProof/>
          </w:rPr>
          <w:t>15.10</w:t>
        </w:r>
        <w:r w:rsidR="002006E7">
          <w:rPr>
            <w:rFonts w:asciiTheme="minorHAnsi" w:eastAsiaTheme="minorEastAsia" w:hAnsiTheme="minorHAnsi" w:cstheme="minorBidi"/>
            <w:noProof/>
            <w:sz w:val="22"/>
            <w:szCs w:val="22"/>
          </w:rPr>
          <w:tab/>
        </w:r>
        <w:r w:rsidR="002006E7" w:rsidRPr="000A01BA">
          <w:rPr>
            <w:rStyle w:val="Hyperlink"/>
            <w:noProof/>
          </w:rPr>
          <w:t>Inspectierapportage elektrische arbeidsmiddelen</w:t>
        </w:r>
        <w:r w:rsidR="002006E7">
          <w:rPr>
            <w:noProof/>
            <w:webHidden/>
          </w:rPr>
          <w:tab/>
        </w:r>
        <w:r w:rsidR="002006E7">
          <w:rPr>
            <w:noProof/>
            <w:webHidden/>
          </w:rPr>
          <w:fldChar w:fldCharType="begin"/>
        </w:r>
        <w:r w:rsidR="002006E7">
          <w:rPr>
            <w:noProof/>
            <w:webHidden/>
          </w:rPr>
          <w:instrText xml:space="preserve"> PAGEREF _Toc465080942 \h </w:instrText>
        </w:r>
        <w:r w:rsidR="002006E7">
          <w:rPr>
            <w:noProof/>
            <w:webHidden/>
          </w:rPr>
        </w:r>
        <w:r w:rsidR="002006E7">
          <w:rPr>
            <w:noProof/>
            <w:webHidden/>
          </w:rPr>
          <w:fldChar w:fldCharType="separate"/>
        </w:r>
        <w:r w:rsidR="00B95484">
          <w:rPr>
            <w:noProof/>
            <w:webHidden/>
          </w:rPr>
          <w:t>103</w:t>
        </w:r>
        <w:r w:rsidR="002006E7">
          <w:rPr>
            <w:noProof/>
            <w:webHidden/>
          </w:rPr>
          <w:fldChar w:fldCharType="end"/>
        </w:r>
      </w:hyperlink>
    </w:p>
    <w:p w14:paraId="106E20D5" w14:textId="77777777" w:rsidR="002006E7" w:rsidRDefault="0052120C">
      <w:pPr>
        <w:pStyle w:val="Inhopg2"/>
        <w:rPr>
          <w:rFonts w:asciiTheme="minorHAnsi" w:eastAsiaTheme="minorEastAsia" w:hAnsiTheme="minorHAnsi" w:cstheme="minorBidi"/>
          <w:noProof/>
          <w:sz w:val="22"/>
          <w:szCs w:val="22"/>
        </w:rPr>
      </w:pPr>
      <w:hyperlink w:anchor="_Toc465080943" w:history="1">
        <w:r w:rsidR="002006E7" w:rsidRPr="000A01BA">
          <w:rPr>
            <w:rStyle w:val="Hyperlink"/>
            <w:noProof/>
          </w:rPr>
          <w:t>15.11</w:t>
        </w:r>
        <w:r w:rsidR="002006E7">
          <w:rPr>
            <w:rFonts w:asciiTheme="minorHAnsi" w:eastAsiaTheme="minorEastAsia" w:hAnsiTheme="minorHAnsi" w:cstheme="minorBidi"/>
            <w:noProof/>
            <w:sz w:val="22"/>
            <w:szCs w:val="22"/>
          </w:rPr>
          <w:tab/>
        </w:r>
        <w:r w:rsidR="002006E7" w:rsidRPr="000A01BA">
          <w:rPr>
            <w:rStyle w:val="Hyperlink"/>
            <w:noProof/>
          </w:rPr>
          <w:t>Herstelplan en her-inspecties elektrische arbeidsmiddelen</w:t>
        </w:r>
        <w:r w:rsidR="002006E7">
          <w:rPr>
            <w:noProof/>
            <w:webHidden/>
          </w:rPr>
          <w:tab/>
        </w:r>
        <w:r w:rsidR="002006E7">
          <w:rPr>
            <w:noProof/>
            <w:webHidden/>
          </w:rPr>
          <w:fldChar w:fldCharType="begin"/>
        </w:r>
        <w:r w:rsidR="002006E7">
          <w:rPr>
            <w:noProof/>
            <w:webHidden/>
          </w:rPr>
          <w:instrText xml:space="preserve"> PAGEREF _Toc465080943 \h </w:instrText>
        </w:r>
        <w:r w:rsidR="002006E7">
          <w:rPr>
            <w:noProof/>
            <w:webHidden/>
          </w:rPr>
        </w:r>
        <w:r w:rsidR="002006E7">
          <w:rPr>
            <w:noProof/>
            <w:webHidden/>
          </w:rPr>
          <w:fldChar w:fldCharType="separate"/>
        </w:r>
        <w:r w:rsidR="00B95484">
          <w:rPr>
            <w:noProof/>
            <w:webHidden/>
          </w:rPr>
          <w:t>104</w:t>
        </w:r>
        <w:r w:rsidR="002006E7">
          <w:rPr>
            <w:noProof/>
            <w:webHidden/>
          </w:rPr>
          <w:fldChar w:fldCharType="end"/>
        </w:r>
      </w:hyperlink>
    </w:p>
    <w:p w14:paraId="6BEE5003" w14:textId="77777777" w:rsidR="002006E7" w:rsidRDefault="0052120C">
      <w:pPr>
        <w:pStyle w:val="Inhopg2"/>
        <w:rPr>
          <w:rFonts w:asciiTheme="minorHAnsi" w:eastAsiaTheme="minorEastAsia" w:hAnsiTheme="minorHAnsi" w:cstheme="minorBidi"/>
          <w:noProof/>
          <w:sz w:val="22"/>
          <w:szCs w:val="22"/>
        </w:rPr>
      </w:pPr>
      <w:hyperlink w:anchor="_Toc465080944" w:history="1">
        <w:r w:rsidR="002006E7" w:rsidRPr="000A01BA">
          <w:rPr>
            <w:rStyle w:val="Hyperlink"/>
            <w:noProof/>
          </w:rPr>
          <w:t>15.12</w:t>
        </w:r>
        <w:r w:rsidR="002006E7">
          <w:rPr>
            <w:rFonts w:asciiTheme="minorHAnsi" w:eastAsiaTheme="minorEastAsia" w:hAnsiTheme="minorHAnsi" w:cstheme="minorBidi"/>
            <w:noProof/>
            <w:sz w:val="22"/>
            <w:szCs w:val="22"/>
          </w:rPr>
          <w:tab/>
        </w:r>
        <w:r w:rsidR="002006E7" w:rsidRPr="000A01BA">
          <w:rPr>
            <w:rStyle w:val="Hyperlink"/>
            <w:noProof/>
          </w:rPr>
          <w:t>Inspecties elektrische installaties in ATEX-zoneringen</w:t>
        </w:r>
        <w:r w:rsidR="002006E7">
          <w:rPr>
            <w:noProof/>
            <w:webHidden/>
          </w:rPr>
          <w:tab/>
        </w:r>
        <w:r w:rsidR="002006E7">
          <w:rPr>
            <w:noProof/>
            <w:webHidden/>
          </w:rPr>
          <w:fldChar w:fldCharType="begin"/>
        </w:r>
        <w:r w:rsidR="002006E7">
          <w:rPr>
            <w:noProof/>
            <w:webHidden/>
          </w:rPr>
          <w:instrText xml:space="preserve"> PAGEREF _Toc465080944 \h </w:instrText>
        </w:r>
        <w:r w:rsidR="002006E7">
          <w:rPr>
            <w:noProof/>
            <w:webHidden/>
          </w:rPr>
        </w:r>
        <w:r w:rsidR="002006E7">
          <w:rPr>
            <w:noProof/>
            <w:webHidden/>
          </w:rPr>
          <w:fldChar w:fldCharType="separate"/>
        </w:r>
        <w:r w:rsidR="00B95484">
          <w:rPr>
            <w:noProof/>
            <w:webHidden/>
          </w:rPr>
          <w:t>104</w:t>
        </w:r>
        <w:r w:rsidR="002006E7">
          <w:rPr>
            <w:noProof/>
            <w:webHidden/>
          </w:rPr>
          <w:fldChar w:fldCharType="end"/>
        </w:r>
      </w:hyperlink>
    </w:p>
    <w:p w14:paraId="30806B9E" w14:textId="77777777" w:rsidR="002006E7" w:rsidRDefault="0052120C">
      <w:pPr>
        <w:pStyle w:val="Inhopg2"/>
        <w:rPr>
          <w:rFonts w:asciiTheme="minorHAnsi" w:eastAsiaTheme="minorEastAsia" w:hAnsiTheme="minorHAnsi" w:cstheme="minorBidi"/>
          <w:noProof/>
          <w:sz w:val="22"/>
          <w:szCs w:val="22"/>
        </w:rPr>
      </w:pPr>
      <w:hyperlink w:anchor="_Toc465080945" w:history="1">
        <w:r w:rsidR="002006E7" w:rsidRPr="000A01BA">
          <w:rPr>
            <w:rStyle w:val="Hyperlink"/>
            <w:noProof/>
          </w:rPr>
          <w:t>15.13</w:t>
        </w:r>
        <w:r w:rsidR="002006E7">
          <w:rPr>
            <w:rFonts w:asciiTheme="minorHAnsi" w:eastAsiaTheme="minorEastAsia" w:hAnsiTheme="minorHAnsi" w:cstheme="minorBidi"/>
            <w:noProof/>
            <w:sz w:val="22"/>
            <w:szCs w:val="22"/>
          </w:rPr>
          <w:tab/>
        </w:r>
        <w:r w:rsidR="002006E7" w:rsidRPr="000A01BA">
          <w:rPr>
            <w:rStyle w:val="Hyperlink"/>
            <w:noProof/>
          </w:rPr>
          <w:t>Inspectie Bliksembeveiliging</w:t>
        </w:r>
        <w:r w:rsidR="002006E7">
          <w:rPr>
            <w:noProof/>
            <w:webHidden/>
          </w:rPr>
          <w:tab/>
        </w:r>
        <w:r w:rsidR="002006E7">
          <w:rPr>
            <w:noProof/>
            <w:webHidden/>
          </w:rPr>
          <w:fldChar w:fldCharType="begin"/>
        </w:r>
        <w:r w:rsidR="002006E7">
          <w:rPr>
            <w:noProof/>
            <w:webHidden/>
          </w:rPr>
          <w:instrText xml:space="preserve"> PAGEREF _Toc465080945 \h </w:instrText>
        </w:r>
        <w:r w:rsidR="002006E7">
          <w:rPr>
            <w:noProof/>
            <w:webHidden/>
          </w:rPr>
        </w:r>
        <w:r w:rsidR="002006E7">
          <w:rPr>
            <w:noProof/>
            <w:webHidden/>
          </w:rPr>
          <w:fldChar w:fldCharType="separate"/>
        </w:r>
        <w:r w:rsidR="00B95484">
          <w:rPr>
            <w:noProof/>
            <w:webHidden/>
          </w:rPr>
          <w:t>105</w:t>
        </w:r>
        <w:r w:rsidR="002006E7">
          <w:rPr>
            <w:noProof/>
            <w:webHidden/>
          </w:rPr>
          <w:fldChar w:fldCharType="end"/>
        </w:r>
      </w:hyperlink>
    </w:p>
    <w:p w14:paraId="49AD4EDC" w14:textId="77777777" w:rsidR="002006E7" w:rsidRDefault="0052120C">
      <w:pPr>
        <w:pStyle w:val="Inhopg2"/>
        <w:rPr>
          <w:rFonts w:asciiTheme="minorHAnsi" w:eastAsiaTheme="minorEastAsia" w:hAnsiTheme="minorHAnsi" w:cstheme="minorBidi"/>
          <w:noProof/>
          <w:sz w:val="22"/>
          <w:szCs w:val="22"/>
        </w:rPr>
      </w:pPr>
      <w:hyperlink w:anchor="_Toc465080946" w:history="1">
        <w:r w:rsidR="002006E7" w:rsidRPr="000A01BA">
          <w:rPr>
            <w:rStyle w:val="Hyperlink"/>
            <w:noProof/>
          </w:rPr>
          <w:t>15.14</w:t>
        </w:r>
        <w:r w:rsidR="002006E7">
          <w:rPr>
            <w:rFonts w:asciiTheme="minorHAnsi" w:eastAsiaTheme="minorEastAsia" w:hAnsiTheme="minorHAnsi" w:cstheme="minorBidi"/>
            <w:noProof/>
            <w:sz w:val="22"/>
            <w:szCs w:val="22"/>
          </w:rPr>
          <w:tab/>
        </w:r>
        <w:r w:rsidR="002006E7" w:rsidRPr="000A01BA">
          <w:rPr>
            <w:rStyle w:val="Hyperlink"/>
            <w:noProof/>
          </w:rPr>
          <w:t>Inspecties en controle PV-installaties</w:t>
        </w:r>
        <w:r w:rsidR="002006E7">
          <w:rPr>
            <w:noProof/>
            <w:webHidden/>
          </w:rPr>
          <w:tab/>
        </w:r>
        <w:r w:rsidR="002006E7">
          <w:rPr>
            <w:noProof/>
            <w:webHidden/>
          </w:rPr>
          <w:fldChar w:fldCharType="begin"/>
        </w:r>
        <w:r w:rsidR="002006E7">
          <w:rPr>
            <w:noProof/>
            <w:webHidden/>
          </w:rPr>
          <w:instrText xml:space="preserve"> PAGEREF _Toc465080946 \h </w:instrText>
        </w:r>
        <w:r w:rsidR="002006E7">
          <w:rPr>
            <w:noProof/>
            <w:webHidden/>
          </w:rPr>
        </w:r>
        <w:r w:rsidR="002006E7">
          <w:rPr>
            <w:noProof/>
            <w:webHidden/>
          </w:rPr>
          <w:fldChar w:fldCharType="separate"/>
        </w:r>
        <w:r w:rsidR="00B95484">
          <w:rPr>
            <w:noProof/>
            <w:webHidden/>
          </w:rPr>
          <w:t>105</w:t>
        </w:r>
        <w:r w:rsidR="002006E7">
          <w:rPr>
            <w:noProof/>
            <w:webHidden/>
          </w:rPr>
          <w:fldChar w:fldCharType="end"/>
        </w:r>
      </w:hyperlink>
    </w:p>
    <w:p w14:paraId="18B72C2F" w14:textId="77777777" w:rsidR="002006E7" w:rsidRDefault="0052120C">
      <w:pPr>
        <w:pStyle w:val="Inhopg1"/>
        <w:rPr>
          <w:rFonts w:asciiTheme="minorHAnsi" w:eastAsiaTheme="minorEastAsia" w:hAnsiTheme="minorHAnsi" w:cstheme="minorBidi"/>
          <w:b w:val="0"/>
          <w:noProof/>
          <w:sz w:val="22"/>
          <w:szCs w:val="22"/>
        </w:rPr>
      </w:pPr>
      <w:hyperlink w:anchor="_Toc465080947" w:history="1">
        <w:r w:rsidR="002006E7" w:rsidRPr="000A01BA">
          <w:rPr>
            <w:rStyle w:val="Hyperlink"/>
            <w:noProof/>
          </w:rPr>
          <w:t>16</w:t>
        </w:r>
        <w:r w:rsidR="002006E7">
          <w:rPr>
            <w:rFonts w:asciiTheme="minorHAnsi" w:eastAsiaTheme="minorEastAsia" w:hAnsiTheme="minorHAnsi" w:cstheme="minorBidi"/>
            <w:b w:val="0"/>
            <w:noProof/>
            <w:sz w:val="22"/>
            <w:szCs w:val="22"/>
          </w:rPr>
          <w:tab/>
        </w:r>
        <w:r w:rsidR="002006E7" w:rsidRPr="000A01BA">
          <w:rPr>
            <w:rStyle w:val="Hyperlink"/>
            <w:noProof/>
          </w:rPr>
          <w:t>Onderhoud en beheer elektrische middelen</w:t>
        </w:r>
        <w:r w:rsidR="002006E7">
          <w:rPr>
            <w:noProof/>
            <w:webHidden/>
          </w:rPr>
          <w:tab/>
        </w:r>
        <w:r w:rsidR="002006E7">
          <w:rPr>
            <w:noProof/>
            <w:webHidden/>
          </w:rPr>
          <w:fldChar w:fldCharType="begin"/>
        </w:r>
        <w:r w:rsidR="002006E7">
          <w:rPr>
            <w:noProof/>
            <w:webHidden/>
          </w:rPr>
          <w:instrText xml:space="preserve"> PAGEREF _Toc465080947 \h </w:instrText>
        </w:r>
        <w:r w:rsidR="002006E7">
          <w:rPr>
            <w:noProof/>
            <w:webHidden/>
          </w:rPr>
        </w:r>
        <w:r w:rsidR="002006E7">
          <w:rPr>
            <w:noProof/>
            <w:webHidden/>
          </w:rPr>
          <w:fldChar w:fldCharType="separate"/>
        </w:r>
        <w:r w:rsidR="00B95484">
          <w:rPr>
            <w:noProof/>
            <w:webHidden/>
          </w:rPr>
          <w:t>106</w:t>
        </w:r>
        <w:r w:rsidR="002006E7">
          <w:rPr>
            <w:noProof/>
            <w:webHidden/>
          </w:rPr>
          <w:fldChar w:fldCharType="end"/>
        </w:r>
      </w:hyperlink>
    </w:p>
    <w:p w14:paraId="4626CDE2" w14:textId="77777777" w:rsidR="002006E7" w:rsidRDefault="0052120C">
      <w:pPr>
        <w:pStyle w:val="Inhopg2"/>
        <w:rPr>
          <w:rFonts w:asciiTheme="minorHAnsi" w:eastAsiaTheme="minorEastAsia" w:hAnsiTheme="minorHAnsi" w:cstheme="minorBidi"/>
          <w:noProof/>
          <w:sz w:val="22"/>
          <w:szCs w:val="22"/>
        </w:rPr>
      </w:pPr>
      <w:hyperlink w:anchor="_Toc465080948" w:history="1">
        <w:r w:rsidR="002006E7" w:rsidRPr="000A01BA">
          <w:rPr>
            <w:rStyle w:val="Hyperlink"/>
            <w:noProof/>
          </w:rPr>
          <w:t>16.1</w:t>
        </w:r>
        <w:r w:rsidR="002006E7">
          <w:rPr>
            <w:rFonts w:asciiTheme="minorHAnsi" w:eastAsiaTheme="minorEastAsia" w:hAnsiTheme="minorHAnsi" w:cstheme="minorBidi"/>
            <w:noProof/>
            <w:sz w:val="22"/>
            <w:szCs w:val="22"/>
          </w:rPr>
          <w:tab/>
        </w:r>
        <w:r w:rsidR="002006E7" w:rsidRPr="000A01BA">
          <w:rPr>
            <w:rStyle w:val="Hyperlink"/>
            <w:noProof/>
          </w:rPr>
          <w:t>Organisatie beheer en onderhoud</w:t>
        </w:r>
        <w:r w:rsidR="002006E7">
          <w:rPr>
            <w:noProof/>
            <w:webHidden/>
          </w:rPr>
          <w:tab/>
        </w:r>
        <w:r w:rsidR="002006E7">
          <w:rPr>
            <w:noProof/>
            <w:webHidden/>
          </w:rPr>
          <w:fldChar w:fldCharType="begin"/>
        </w:r>
        <w:r w:rsidR="002006E7">
          <w:rPr>
            <w:noProof/>
            <w:webHidden/>
          </w:rPr>
          <w:instrText xml:space="preserve"> PAGEREF _Toc465080948 \h </w:instrText>
        </w:r>
        <w:r w:rsidR="002006E7">
          <w:rPr>
            <w:noProof/>
            <w:webHidden/>
          </w:rPr>
        </w:r>
        <w:r w:rsidR="002006E7">
          <w:rPr>
            <w:noProof/>
            <w:webHidden/>
          </w:rPr>
          <w:fldChar w:fldCharType="separate"/>
        </w:r>
        <w:r w:rsidR="00B95484">
          <w:rPr>
            <w:noProof/>
            <w:webHidden/>
          </w:rPr>
          <w:t>106</w:t>
        </w:r>
        <w:r w:rsidR="002006E7">
          <w:rPr>
            <w:noProof/>
            <w:webHidden/>
          </w:rPr>
          <w:fldChar w:fldCharType="end"/>
        </w:r>
      </w:hyperlink>
    </w:p>
    <w:p w14:paraId="59B52387" w14:textId="77777777" w:rsidR="002006E7" w:rsidRDefault="0052120C">
      <w:pPr>
        <w:pStyle w:val="Inhopg2"/>
        <w:rPr>
          <w:rFonts w:asciiTheme="minorHAnsi" w:eastAsiaTheme="minorEastAsia" w:hAnsiTheme="minorHAnsi" w:cstheme="minorBidi"/>
          <w:noProof/>
          <w:sz w:val="22"/>
          <w:szCs w:val="22"/>
        </w:rPr>
      </w:pPr>
      <w:hyperlink w:anchor="_Toc465080949" w:history="1">
        <w:r w:rsidR="002006E7" w:rsidRPr="000A01BA">
          <w:rPr>
            <w:rStyle w:val="Hyperlink"/>
            <w:noProof/>
            <w:lang w:val="en"/>
          </w:rPr>
          <w:t>16.2</w:t>
        </w:r>
        <w:r w:rsidR="002006E7">
          <w:rPr>
            <w:rFonts w:asciiTheme="minorHAnsi" w:eastAsiaTheme="minorEastAsia" w:hAnsiTheme="minorHAnsi" w:cstheme="minorBidi"/>
            <w:noProof/>
            <w:sz w:val="22"/>
            <w:szCs w:val="22"/>
          </w:rPr>
          <w:tab/>
        </w:r>
        <w:r w:rsidR="002006E7" w:rsidRPr="000A01BA">
          <w:rPr>
            <w:rStyle w:val="Hyperlink"/>
            <w:noProof/>
          </w:rPr>
          <w:t>Preventief Onderhoud</w:t>
        </w:r>
        <w:r w:rsidR="002006E7">
          <w:rPr>
            <w:noProof/>
            <w:webHidden/>
          </w:rPr>
          <w:tab/>
        </w:r>
        <w:r w:rsidR="002006E7">
          <w:rPr>
            <w:noProof/>
            <w:webHidden/>
          </w:rPr>
          <w:fldChar w:fldCharType="begin"/>
        </w:r>
        <w:r w:rsidR="002006E7">
          <w:rPr>
            <w:noProof/>
            <w:webHidden/>
          </w:rPr>
          <w:instrText xml:space="preserve"> PAGEREF _Toc465080949 \h </w:instrText>
        </w:r>
        <w:r w:rsidR="002006E7">
          <w:rPr>
            <w:noProof/>
            <w:webHidden/>
          </w:rPr>
        </w:r>
        <w:r w:rsidR="002006E7">
          <w:rPr>
            <w:noProof/>
            <w:webHidden/>
          </w:rPr>
          <w:fldChar w:fldCharType="separate"/>
        </w:r>
        <w:r w:rsidR="00B95484">
          <w:rPr>
            <w:noProof/>
            <w:webHidden/>
          </w:rPr>
          <w:t>106</w:t>
        </w:r>
        <w:r w:rsidR="002006E7">
          <w:rPr>
            <w:noProof/>
            <w:webHidden/>
          </w:rPr>
          <w:fldChar w:fldCharType="end"/>
        </w:r>
      </w:hyperlink>
    </w:p>
    <w:p w14:paraId="1520D660" w14:textId="77777777" w:rsidR="002006E7" w:rsidRDefault="0052120C">
      <w:pPr>
        <w:pStyle w:val="Inhopg2"/>
        <w:rPr>
          <w:rFonts w:asciiTheme="minorHAnsi" w:eastAsiaTheme="minorEastAsia" w:hAnsiTheme="minorHAnsi" w:cstheme="minorBidi"/>
          <w:noProof/>
          <w:sz w:val="22"/>
          <w:szCs w:val="22"/>
        </w:rPr>
      </w:pPr>
      <w:hyperlink w:anchor="_Toc465080950" w:history="1">
        <w:r w:rsidR="002006E7" w:rsidRPr="000A01BA">
          <w:rPr>
            <w:rStyle w:val="Hyperlink"/>
            <w:noProof/>
          </w:rPr>
          <w:t>16.3</w:t>
        </w:r>
        <w:r w:rsidR="002006E7">
          <w:rPr>
            <w:rFonts w:asciiTheme="minorHAnsi" w:eastAsiaTheme="minorEastAsia" w:hAnsiTheme="minorHAnsi" w:cstheme="minorBidi"/>
            <w:noProof/>
            <w:sz w:val="22"/>
            <w:szCs w:val="22"/>
          </w:rPr>
          <w:tab/>
        </w:r>
        <w:r w:rsidR="002006E7" w:rsidRPr="000A01BA">
          <w:rPr>
            <w:rStyle w:val="Hyperlink"/>
            <w:noProof/>
          </w:rPr>
          <w:t>Correctief Onderhoud</w:t>
        </w:r>
        <w:r w:rsidR="002006E7">
          <w:rPr>
            <w:noProof/>
            <w:webHidden/>
          </w:rPr>
          <w:tab/>
        </w:r>
        <w:r w:rsidR="002006E7">
          <w:rPr>
            <w:noProof/>
            <w:webHidden/>
          </w:rPr>
          <w:fldChar w:fldCharType="begin"/>
        </w:r>
        <w:r w:rsidR="002006E7">
          <w:rPr>
            <w:noProof/>
            <w:webHidden/>
          </w:rPr>
          <w:instrText xml:space="preserve"> PAGEREF _Toc465080950 \h </w:instrText>
        </w:r>
        <w:r w:rsidR="002006E7">
          <w:rPr>
            <w:noProof/>
            <w:webHidden/>
          </w:rPr>
        </w:r>
        <w:r w:rsidR="002006E7">
          <w:rPr>
            <w:noProof/>
            <w:webHidden/>
          </w:rPr>
          <w:fldChar w:fldCharType="separate"/>
        </w:r>
        <w:r w:rsidR="00B95484">
          <w:rPr>
            <w:noProof/>
            <w:webHidden/>
          </w:rPr>
          <w:t>108</w:t>
        </w:r>
        <w:r w:rsidR="002006E7">
          <w:rPr>
            <w:noProof/>
            <w:webHidden/>
          </w:rPr>
          <w:fldChar w:fldCharType="end"/>
        </w:r>
      </w:hyperlink>
    </w:p>
    <w:p w14:paraId="27CCDCAB" w14:textId="77777777" w:rsidR="002006E7" w:rsidRDefault="0052120C">
      <w:pPr>
        <w:pStyle w:val="Inhopg2"/>
        <w:rPr>
          <w:rFonts w:asciiTheme="minorHAnsi" w:eastAsiaTheme="minorEastAsia" w:hAnsiTheme="minorHAnsi" w:cstheme="minorBidi"/>
          <w:noProof/>
          <w:sz w:val="22"/>
          <w:szCs w:val="22"/>
        </w:rPr>
      </w:pPr>
      <w:hyperlink w:anchor="_Toc465080951" w:history="1">
        <w:r w:rsidR="002006E7" w:rsidRPr="000A01BA">
          <w:rPr>
            <w:rStyle w:val="Hyperlink"/>
            <w:noProof/>
          </w:rPr>
          <w:t>16.4</w:t>
        </w:r>
        <w:r w:rsidR="002006E7">
          <w:rPr>
            <w:rFonts w:asciiTheme="minorHAnsi" w:eastAsiaTheme="minorEastAsia" w:hAnsiTheme="minorHAnsi" w:cstheme="minorBidi"/>
            <w:noProof/>
            <w:sz w:val="22"/>
            <w:szCs w:val="22"/>
          </w:rPr>
          <w:tab/>
        </w:r>
        <w:r w:rsidR="002006E7" w:rsidRPr="000A01BA">
          <w:rPr>
            <w:rStyle w:val="Hyperlink"/>
            <w:noProof/>
          </w:rPr>
          <w:t>Adaptief Onderhoud</w:t>
        </w:r>
        <w:r w:rsidR="002006E7">
          <w:rPr>
            <w:noProof/>
            <w:webHidden/>
          </w:rPr>
          <w:tab/>
        </w:r>
        <w:r w:rsidR="002006E7">
          <w:rPr>
            <w:noProof/>
            <w:webHidden/>
          </w:rPr>
          <w:fldChar w:fldCharType="begin"/>
        </w:r>
        <w:r w:rsidR="002006E7">
          <w:rPr>
            <w:noProof/>
            <w:webHidden/>
          </w:rPr>
          <w:instrText xml:space="preserve"> PAGEREF _Toc465080951 \h </w:instrText>
        </w:r>
        <w:r w:rsidR="002006E7">
          <w:rPr>
            <w:noProof/>
            <w:webHidden/>
          </w:rPr>
        </w:r>
        <w:r w:rsidR="002006E7">
          <w:rPr>
            <w:noProof/>
            <w:webHidden/>
          </w:rPr>
          <w:fldChar w:fldCharType="separate"/>
        </w:r>
        <w:r w:rsidR="00B95484">
          <w:rPr>
            <w:noProof/>
            <w:webHidden/>
          </w:rPr>
          <w:t>108</w:t>
        </w:r>
        <w:r w:rsidR="002006E7">
          <w:rPr>
            <w:noProof/>
            <w:webHidden/>
          </w:rPr>
          <w:fldChar w:fldCharType="end"/>
        </w:r>
      </w:hyperlink>
    </w:p>
    <w:p w14:paraId="793A6402" w14:textId="77777777" w:rsidR="002006E7" w:rsidRDefault="0052120C">
      <w:pPr>
        <w:pStyle w:val="Inhopg1"/>
        <w:rPr>
          <w:rFonts w:asciiTheme="minorHAnsi" w:eastAsiaTheme="minorEastAsia" w:hAnsiTheme="minorHAnsi" w:cstheme="minorBidi"/>
          <w:b w:val="0"/>
          <w:noProof/>
          <w:sz w:val="22"/>
          <w:szCs w:val="22"/>
        </w:rPr>
      </w:pPr>
      <w:hyperlink w:anchor="_Toc465080952" w:history="1">
        <w:r w:rsidR="002006E7" w:rsidRPr="000A01BA">
          <w:rPr>
            <w:rStyle w:val="Hyperlink"/>
            <w:noProof/>
          </w:rPr>
          <w:t>17</w:t>
        </w:r>
        <w:r w:rsidR="002006E7">
          <w:rPr>
            <w:rFonts w:asciiTheme="minorHAnsi" w:eastAsiaTheme="minorEastAsia" w:hAnsiTheme="minorHAnsi" w:cstheme="minorBidi"/>
            <w:b w:val="0"/>
            <w:noProof/>
            <w:sz w:val="22"/>
            <w:szCs w:val="22"/>
          </w:rPr>
          <w:tab/>
        </w:r>
        <w:r w:rsidR="002006E7" w:rsidRPr="000A01BA">
          <w:rPr>
            <w:rStyle w:val="Hyperlink"/>
            <w:noProof/>
          </w:rPr>
          <w:t>Buitengebruikstellen en amoveren</w:t>
        </w:r>
        <w:r w:rsidR="002006E7">
          <w:rPr>
            <w:noProof/>
            <w:webHidden/>
          </w:rPr>
          <w:tab/>
        </w:r>
        <w:r w:rsidR="002006E7">
          <w:rPr>
            <w:noProof/>
            <w:webHidden/>
          </w:rPr>
          <w:fldChar w:fldCharType="begin"/>
        </w:r>
        <w:r w:rsidR="002006E7">
          <w:rPr>
            <w:noProof/>
            <w:webHidden/>
          </w:rPr>
          <w:instrText xml:space="preserve"> PAGEREF _Toc465080952 \h </w:instrText>
        </w:r>
        <w:r w:rsidR="002006E7">
          <w:rPr>
            <w:noProof/>
            <w:webHidden/>
          </w:rPr>
        </w:r>
        <w:r w:rsidR="002006E7">
          <w:rPr>
            <w:noProof/>
            <w:webHidden/>
          </w:rPr>
          <w:fldChar w:fldCharType="separate"/>
        </w:r>
        <w:r w:rsidR="00B95484">
          <w:rPr>
            <w:noProof/>
            <w:webHidden/>
          </w:rPr>
          <w:t>109</w:t>
        </w:r>
        <w:r w:rsidR="002006E7">
          <w:rPr>
            <w:noProof/>
            <w:webHidden/>
          </w:rPr>
          <w:fldChar w:fldCharType="end"/>
        </w:r>
      </w:hyperlink>
    </w:p>
    <w:p w14:paraId="501BA367" w14:textId="77777777" w:rsidR="0003665F" w:rsidRDefault="0003665F">
      <w:pPr>
        <w:rPr>
          <w:rStyle w:val="Hyperlink"/>
          <w:b/>
          <w:noProof/>
        </w:rPr>
      </w:pPr>
      <w:r>
        <w:rPr>
          <w:rStyle w:val="Hyperlink"/>
          <w:noProof/>
        </w:rPr>
        <w:br w:type="page"/>
      </w:r>
    </w:p>
    <w:p w14:paraId="4F5877DD" w14:textId="77777777" w:rsidR="002006E7" w:rsidRDefault="0052120C">
      <w:pPr>
        <w:pStyle w:val="Inhopg1"/>
        <w:rPr>
          <w:rFonts w:asciiTheme="minorHAnsi" w:eastAsiaTheme="minorEastAsia" w:hAnsiTheme="minorHAnsi" w:cstheme="minorBidi"/>
          <w:b w:val="0"/>
          <w:noProof/>
          <w:sz w:val="22"/>
          <w:szCs w:val="22"/>
        </w:rPr>
      </w:pPr>
      <w:hyperlink w:anchor="_Toc465080953" w:history="1">
        <w:r w:rsidR="002006E7" w:rsidRPr="000A01BA">
          <w:rPr>
            <w:rStyle w:val="Hyperlink"/>
            <w:noProof/>
          </w:rPr>
          <w:t>18</w:t>
        </w:r>
        <w:r w:rsidR="002006E7">
          <w:rPr>
            <w:rFonts w:asciiTheme="minorHAnsi" w:eastAsiaTheme="minorEastAsia" w:hAnsiTheme="minorHAnsi" w:cstheme="minorBidi"/>
            <w:b w:val="0"/>
            <w:noProof/>
            <w:sz w:val="22"/>
            <w:szCs w:val="22"/>
          </w:rPr>
          <w:tab/>
        </w:r>
        <w:r w:rsidR="002006E7" w:rsidRPr="000A01BA">
          <w:rPr>
            <w:rStyle w:val="Hyperlink"/>
            <w:noProof/>
          </w:rPr>
          <w:t>Veiligheidsvoorschriften elektrische bedrijfsvoering</w:t>
        </w:r>
        <w:r w:rsidR="002006E7">
          <w:rPr>
            <w:noProof/>
            <w:webHidden/>
          </w:rPr>
          <w:tab/>
        </w:r>
        <w:r w:rsidR="002006E7">
          <w:rPr>
            <w:noProof/>
            <w:webHidden/>
          </w:rPr>
          <w:fldChar w:fldCharType="begin"/>
        </w:r>
        <w:r w:rsidR="002006E7">
          <w:rPr>
            <w:noProof/>
            <w:webHidden/>
          </w:rPr>
          <w:instrText xml:space="preserve"> PAGEREF _Toc465080953 \h </w:instrText>
        </w:r>
        <w:r w:rsidR="002006E7">
          <w:rPr>
            <w:noProof/>
            <w:webHidden/>
          </w:rPr>
        </w:r>
        <w:r w:rsidR="002006E7">
          <w:rPr>
            <w:noProof/>
            <w:webHidden/>
          </w:rPr>
          <w:fldChar w:fldCharType="separate"/>
        </w:r>
        <w:r w:rsidR="00B95484">
          <w:rPr>
            <w:noProof/>
            <w:webHidden/>
          </w:rPr>
          <w:t>110</w:t>
        </w:r>
        <w:r w:rsidR="002006E7">
          <w:rPr>
            <w:noProof/>
            <w:webHidden/>
          </w:rPr>
          <w:fldChar w:fldCharType="end"/>
        </w:r>
      </w:hyperlink>
    </w:p>
    <w:p w14:paraId="0FFB4423" w14:textId="77777777" w:rsidR="002006E7" w:rsidRDefault="0052120C">
      <w:pPr>
        <w:pStyle w:val="Inhopg2"/>
        <w:rPr>
          <w:rFonts w:asciiTheme="minorHAnsi" w:eastAsiaTheme="minorEastAsia" w:hAnsiTheme="minorHAnsi" w:cstheme="minorBidi"/>
          <w:noProof/>
          <w:sz w:val="22"/>
          <w:szCs w:val="22"/>
        </w:rPr>
      </w:pPr>
      <w:hyperlink w:anchor="_Toc465080954" w:history="1">
        <w:r w:rsidR="002006E7" w:rsidRPr="000A01BA">
          <w:rPr>
            <w:rStyle w:val="Hyperlink"/>
            <w:noProof/>
          </w:rPr>
          <w:t>18.1</w:t>
        </w:r>
        <w:r w:rsidR="002006E7">
          <w:rPr>
            <w:rFonts w:asciiTheme="minorHAnsi" w:eastAsiaTheme="minorEastAsia" w:hAnsiTheme="minorHAnsi" w:cstheme="minorBidi"/>
            <w:noProof/>
            <w:sz w:val="22"/>
            <w:szCs w:val="22"/>
          </w:rPr>
          <w:tab/>
        </w:r>
        <w:r w:rsidR="002006E7" w:rsidRPr="000A01BA">
          <w:rPr>
            <w:rStyle w:val="Hyperlink"/>
            <w:noProof/>
          </w:rPr>
          <w:t>Werkvoorschriften KAM</w:t>
        </w:r>
        <w:r w:rsidR="002006E7">
          <w:rPr>
            <w:noProof/>
            <w:webHidden/>
          </w:rPr>
          <w:tab/>
        </w:r>
        <w:r w:rsidR="002006E7">
          <w:rPr>
            <w:noProof/>
            <w:webHidden/>
          </w:rPr>
          <w:fldChar w:fldCharType="begin"/>
        </w:r>
        <w:r w:rsidR="002006E7">
          <w:rPr>
            <w:noProof/>
            <w:webHidden/>
          </w:rPr>
          <w:instrText xml:space="preserve"> PAGEREF _Toc465080954 \h </w:instrText>
        </w:r>
        <w:r w:rsidR="002006E7">
          <w:rPr>
            <w:noProof/>
            <w:webHidden/>
          </w:rPr>
        </w:r>
        <w:r w:rsidR="002006E7">
          <w:rPr>
            <w:noProof/>
            <w:webHidden/>
          </w:rPr>
          <w:fldChar w:fldCharType="separate"/>
        </w:r>
        <w:r w:rsidR="00B95484">
          <w:rPr>
            <w:noProof/>
            <w:webHidden/>
          </w:rPr>
          <w:t>110</w:t>
        </w:r>
        <w:r w:rsidR="002006E7">
          <w:rPr>
            <w:noProof/>
            <w:webHidden/>
          </w:rPr>
          <w:fldChar w:fldCharType="end"/>
        </w:r>
      </w:hyperlink>
    </w:p>
    <w:p w14:paraId="3571A6F1" w14:textId="77777777" w:rsidR="002006E7" w:rsidRDefault="0052120C">
      <w:pPr>
        <w:pStyle w:val="Inhopg2"/>
        <w:rPr>
          <w:rFonts w:asciiTheme="minorHAnsi" w:eastAsiaTheme="minorEastAsia" w:hAnsiTheme="minorHAnsi" w:cstheme="minorBidi"/>
          <w:noProof/>
          <w:sz w:val="22"/>
          <w:szCs w:val="22"/>
        </w:rPr>
      </w:pPr>
      <w:hyperlink w:anchor="_Toc465080955" w:history="1">
        <w:r w:rsidR="002006E7" w:rsidRPr="000A01BA">
          <w:rPr>
            <w:rStyle w:val="Hyperlink"/>
            <w:noProof/>
          </w:rPr>
          <w:t>18.2</w:t>
        </w:r>
        <w:r w:rsidR="002006E7">
          <w:rPr>
            <w:rFonts w:asciiTheme="minorHAnsi" w:eastAsiaTheme="minorEastAsia" w:hAnsiTheme="minorHAnsi" w:cstheme="minorBidi"/>
            <w:noProof/>
            <w:sz w:val="22"/>
            <w:szCs w:val="22"/>
          </w:rPr>
          <w:tab/>
        </w:r>
        <w:r w:rsidR="002006E7" w:rsidRPr="000A01BA">
          <w:rPr>
            <w:rStyle w:val="Hyperlink"/>
            <w:noProof/>
          </w:rPr>
          <w:t>Werkvoorschriften vrij schakelen elektrische installaties</w:t>
        </w:r>
        <w:r w:rsidR="002006E7">
          <w:rPr>
            <w:noProof/>
            <w:webHidden/>
          </w:rPr>
          <w:tab/>
        </w:r>
        <w:r w:rsidR="002006E7">
          <w:rPr>
            <w:noProof/>
            <w:webHidden/>
          </w:rPr>
          <w:fldChar w:fldCharType="begin"/>
        </w:r>
        <w:r w:rsidR="002006E7">
          <w:rPr>
            <w:noProof/>
            <w:webHidden/>
          </w:rPr>
          <w:instrText xml:space="preserve"> PAGEREF _Toc465080955 \h </w:instrText>
        </w:r>
        <w:r w:rsidR="002006E7">
          <w:rPr>
            <w:noProof/>
            <w:webHidden/>
          </w:rPr>
        </w:r>
        <w:r w:rsidR="002006E7">
          <w:rPr>
            <w:noProof/>
            <w:webHidden/>
          </w:rPr>
          <w:fldChar w:fldCharType="separate"/>
        </w:r>
        <w:r w:rsidR="00B95484">
          <w:rPr>
            <w:noProof/>
            <w:webHidden/>
          </w:rPr>
          <w:t>111</w:t>
        </w:r>
        <w:r w:rsidR="002006E7">
          <w:rPr>
            <w:noProof/>
            <w:webHidden/>
          </w:rPr>
          <w:fldChar w:fldCharType="end"/>
        </w:r>
      </w:hyperlink>
    </w:p>
    <w:p w14:paraId="641E362D" w14:textId="77777777" w:rsidR="002006E7" w:rsidRDefault="0052120C">
      <w:pPr>
        <w:pStyle w:val="Inhopg2"/>
        <w:rPr>
          <w:rFonts w:asciiTheme="minorHAnsi" w:eastAsiaTheme="minorEastAsia" w:hAnsiTheme="minorHAnsi" w:cstheme="minorBidi"/>
          <w:noProof/>
          <w:sz w:val="22"/>
          <w:szCs w:val="22"/>
        </w:rPr>
      </w:pPr>
      <w:hyperlink w:anchor="_Toc465080956" w:history="1">
        <w:r w:rsidR="002006E7" w:rsidRPr="000A01BA">
          <w:rPr>
            <w:rStyle w:val="Hyperlink"/>
            <w:noProof/>
          </w:rPr>
          <w:t>18.3</w:t>
        </w:r>
        <w:r w:rsidR="002006E7">
          <w:rPr>
            <w:rFonts w:asciiTheme="minorHAnsi" w:eastAsiaTheme="minorEastAsia" w:hAnsiTheme="minorHAnsi" w:cstheme="minorBidi"/>
            <w:noProof/>
            <w:sz w:val="22"/>
            <w:szCs w:val="22"/>
          </w:rPr>
          <w:tab/>
        </w:r>
        <w:r w:rsidR="002006E7" w:rsidRPr="000A01BA">
          <w:rPr>
            <w:rStyle w:val="Hyperlink"/>
            <w:noProof/>
          </w:rPr>
          <w:t>Werkvoorschriften aarden en kortsluiten</w:t>
        </w:r>
        <w:r w:rsidR="002006E7">
          <w:rPr>
            <w:noProof/>
            <w:webHidden/>
          </w:rPr>
          <w:tab/>
        </w:r>
        <w:r w:rsidR="002006E7">
          <w:rPr>
            <w:noProof/>
            <w:webHidden/>
          </w:rPr>
          <w:fldChar w:fldCharType="begin"/>
        </w:r>
        <w:r w:rsidR="002006E7">
          <w:rPr>
            <w:noProof/>
            <w:webHidden/>
          </w:rPr>
          <w:instrText xml:space="preserve"> PAGEREF _Toc465080956 \h </w:instrText>
        </w:r>
        <w:r w:rsidR="002006E7">
          <w:rPr>
            <w:noProof/>
            <w:webHidden/>
          </w:rPr>
        </w:r>
        <w:r w:rsidR="002006E7">
          <w:rPr>
            <w:noProof/>
            <w:webHidden/>
          </w:rPr>
          <w:fldChar w:fldCharType="separate"/>
        </w:r>
        <w:r w:rsidR="00B95484">
          <w:rPr>
            <w:noProof/>
            <w:webHidden/>
          </w:rPr>
          <w:t>112</w:t>
        </w:r>
        <w:r w:rsidR="002006E7">
          <w:rPr>
            <w:noProof/>
            <w:webHidden/>
          </w:rPr>
          <w:fldChar w:fldCharType="end"/>
        </w:r>
      </w:hyperlink>
    </w:p>
    <w:p w14:paraId="76115940" w14:textId="77777777" w:rsidR="002006E7" w:rsidRDefault="0052120C">
      <w:pPr>
        <w:pStyle w:val="Inhopg2"/>
        <w:rPr>
          <w:rFonts w:asciiTheme="minorHAnsi" w:eastAsiaTheme="minorEastAsia" w:hAnsiTheme="minorHAnsi" w:cstheme="minorBidi"/>
          <w:noProof/>
          <w:sz w:val="22"/>
          <w:szCs w:val="22"/>
        </w:rPr>
      </w:pPr>
      <w:hyperlink w:anchor="_Toc465080957" w:history="1">
        <w:r w:rsidR="002006E7" w:rsidRPr="000A01BA">
          <w:rPr>
            <w:rStyle w:val="Hyperlink"/>
            <w:noProof/>
          </w:rPr>
          <w:t>18.4</w:t>
        </w:r>
        <w:r w:rsidR="002006E7">
          <w:rPr>
            <w:rFonts w:asciiTheme="minorHAnsi" w:eastAsiaTheme="minorEastAsia" w:hAnsiTheme="minorHAnsi" w:cstheme="minorBidi"/>
            <w:noProof/>
            <w:sz w:val="22"/>
            <w:szCs w:val="22"/>
          </w:rPr>
          <w:tab/>
        </w:r>
        <w:r w:rsidR="002006E7" w:rsidRPr="000A01BA">
          <w:rPr>
            <w:rStyle w:val="Hyperlink"/>
            <w:noProof/>
          </w:rPr>
          <w:t>Werkvoorschriften explosiegevaarlijke ATEX-zones</w:t>
        </w:r>
        <w:r w:rsidR="002006E7">
          <w:rPr>
            <w:noProof/>
            <w:webHidden/>
          </w:rPr>
          <w:tab/>
        </w:r>
        <w:r w:rsidR="002006E7">
          <w:rPr>
            <w:noProof/>
            <w:webHidden/>
          </w:rPr>
          <w:fldChar w:fldCharType="begin"/>
        </w:r>
        <w:r w:rsidR="002006E7">
          <w:rPr>
            <w:noProof/>
            <w:webHidden/>
          </w:rPr>
          <w:instrText xml:space="preserve"> PAGEREF _Toc465080957 \h </w:instrText>
        </w:r>
        <w:r w:rsidR="002006E7">
          <w:rPr>
            <w:noProof/>
            <w:webHidden/>
          </w:rPr>
        </w:r>
        <w:r w:rsidR="002006E7">
          <w:rPr>
            <w:noProof/>
            <w:webHidden/>
          </w:rPr>
          <w:fldChar w:fldCharType="separate"/>
        </w:r>
        <w:r w:rsidR="00B95484">
          <w:rPr>
            <w:noProof/>
            <w:webHidden/>
          </w:rPr>
          <w:t>113</w:t>
        </w:r>
        <w:r w:rsidR="002006E7">
          <w:rPr>
            <w:noProof/>
            <w:webHidden/>
          </w:rPr>
          <w:fldChar w:fldCharType="end"/>
        </w:r>
      </w:hyperlink>
    </w:p>
    <w:p w14:paraId="1299E497" w14:textId="77777777" w:rsidR="002006E7" w:rsidRDefault="0052120C">
      <w:pPr>
        <w:pStyle w:val="Inhopg2"/>
        <w:rPr>
          <w:rFonts w:asciiTheme="minorHAnsi" w:eastAsiaTheme="minorEastAsia" w:hAnsiTheme="minorHAnsi" w:cstheme="minorBidi"/>
          <w:noProof/>
          <w:sz w:val="22"/>
          <w:szCs w:val="22"/>
        </w:rPr>
      </w:pPr>
      <w:hyperlink w:anchor="_Toc465080958" w:history="1">
        <w:r w:rsidR="002006E7" w:rsidRPr="000A01BA">
          <w:rPr>
            <w:rStyle w:val="Hyperlink"/>
            <w:noProof/>
          </w:rPr>
          <w:t>18.5</w:t>
        </w:r>
        <w:r w:rsidR="002006E7">
          <w:rPr>
            <w:rFonts w:asciiTheme="minorHAnsi" w:eastAsiaTheme="minorEastAsia" w:hAnsiTheme="minorHAnsi" w:cstheme="minorBidi"/>
            <w:noProof/>
            <w:sz w:val="22"/>
            <w:szCs w:val="22"/>
          </w:rPr>
          <w:tab/>
        </w:r>
        <w:r w:rsidR="002006E7" w:rsidRPr="000A01BA">
          <w:rPr>
            <w:rStyle w:val="Hyperlink"/>
            <w:noProof/>
          </w:rPr>
          <w:t>Werkvoorschriften elektrisch handgereedschap</w:t>
        </w:r>
        <w:r w:rsidR="002006E7">
          <w:rPr>
            <w:noProof/>
            <w:webHidden/>
          </w:rPr>
          <w:tab/>
        </w:r>
        <w:r w:rsidR="002006E7">
          <w:rPr>
            <w:noProof/>
            <w:webHidden/>
          </w:rPr>
          <w:fldChar w:fldCharType="begin"/>
        </w:r>
        <w:r w:rsidR="002006E7">
          <w:rPr>
            <w:noProof/>
            <w:webHidden/>
          </w:rPr>
          <w:instrText xml:space="preserve"> PAGEREF _Toc465080958 \h </w:instrText>
        </w:r>
        <w:r w:rsidR="002006E7">
          <w:rPr>
            <w:noProof/>
            <w:webHidden/>
          </w:rPr>
        </w:r>
        <w:r w:rsidR="002006E7">
          <w:rPr>
            <w:noProof/>
            <w:webHidden/>
          </w:rPr>
          <w:fldChar w:fldCharType="separate"/>
        </w:r>
        <w:r w:rsidR="00B95484">
          <w:rPr>
            <w:noProof/>
            <w:webHidden/>
          </w:rPr>
          <w:t>116</w:t>
        </w:r>
        <w:r w:rsidR="002006E7">
          <w:rPr>
            <w:noProof/>
            <w:webHidden/>
          </w:rPr>
          <w:fldChar w:fldCharType="end"/>
        </w:r>
      </w:hyperlink>
    </w:p>
    <w:p w14:paraId="34E31D8B" w14:textId="77777777" w:rsidR="002006E7" w:rsidRDefault="0052120C">
      <w:pPr>
        <w:pStyle w:val="Inhopg2"/>
        <w:rPr>
          <w:rFonts w:asciiTheme="minorHAnsi" w:eastAsiaTheme="minorEastAsia" w:hAnsiTheme="minorHAnsi" w:cstheme="minorBidi"/>
          <w:noProof/>
          <w:sz w:val="22"/>
          <w:szCs w:val="22"/>
        </w:rPr>
      </w:pPr>
      <w:hyperlink w:anchor="_Toc465080959" w:history="1">
        <w:r w:rsidR="002006E7" w:rsidRPr="000A01BA">
          <w:rPr>
            <w:rStyle w:val="Hyperlink"/>
            <w:noProof/>
          </w:rPr>
          <w:t>18.6</w:t>
        </w:r>
        <w:r w:rsidR="002006E7">
          <w:rPr>
            <w:rFonts w:asciiTheme="minorHAnsi" w:eastAsiaTheme="minorEastAsia" w:hAnsiTheme="minorHAnsi" w:cstheme="minorBidi"/>
            <w:noProof/>
            <w:sz w:val="22"/>
            <w:szCs w:val="22"/>
          </w:rPr>
          <w:tab/>
        </w:r>
        <w:r w:rsidR="002006E7" w:rsidRPr="000A01BA">
          <w:rPr>
            <w:rStyle w:val="Hyperlink"/>
            <w:noProof/>
          </w:rPr>
          <w:t>Werkinstructie veilig elektrisch werken</w:t>
        </w:r>
        <w:r w:rsidR="002006E7">
          <w:rPr>
            <w:noProof/>
            <w:webHidden/>
          </w:rPr>
          <w:tab/>
        </w:r>
        <w:r w:rsidR="002006E7">
          <w:rPr>
            <w:noProof/>
            <w:webHidden/>
          </w:rPr>
          <w:fldChar w:fldCharType="begin"/>
        </w:r>
        <w:r w:rsidR="002006E7">
          <w:rPr>
            <w:noProof/>
            <w:webHidden/>
          </w:rPr>
          <w:instrText xml:space="preserve"> PAGEREF _Toc465080959 \h </w:instrText>
        </w:r>
        <w:r w:rsidR="002006E7">
          <w:rPr>
            <w:noProof/>
            <w:webHidden/>
          </w:rPr>
        </w:r>
        <w:r w:rsidR="002006E7">
          <w:rPr>
            <w:noProof/>
            <w:webHidden/>
          </w:rPr>
          <w:fldChar w:fldCharType="separate"/>
        </w:r>
        <w:r w:rsidR="00B95484">
          <w:rPr>
            <w:noProof/>
            <w:webHidden/>
          </w:rPr>
          <w:t>117</w:t>
        </w:r>
        <w:r w:rsidR="002006E7">
          <w:rPr>
            <w:noProof/>
            <w:webHidden/>
          </w:rPr>
          <w:fldChar w:fldCharType="end"/>
        </w:r>
      </w:hyperlink>
    </w:p>
    <w:p w14:paraId="07F1292D" w14:textId="77777777" w:rsidR="002006E7" w:rsidRDefault="0052120C">
      <w:pPr>
        <w:pStyle w:val="Inhopg2"/>
        <w:rPr>
          <w:rFonts w:asciiTheme="minorHAnsi" w:eastAsiaTheme="minorEastAsia" w:hAnsiTheme="minorHAnsi" w:cstheme="minorBidi"/>
          <w:noProof/>
          <w:sz w:val="22"/>
          <w:szCs w:val="22"/>
        </w:rPr>
      </w:pPr>
      <w:hyperlink w:anchor="_Toc465080960" w:history="1">
        <w:r w:rsidR="002006E7" w:rsidRPr="000A01BA">
          <w:rPr>
            <w:rStyle w:val="Hyperlink"/>
            <w:noProof/>
          </w:rPr>
          <w:t>18.7</w:t>
        </w:r>
        <w:r w:rsidR="002006E7">
          <w:rPr>
            <w:rFonts w:asciiTheme="minorHAnsi" w:eastAsiaTheme="minorEastAsia" w:hAnsiTheme="minorHAnsi" w:cstheme="minorBidi"/>
            <w:noProof/>
            <w:sz w:val="22"/>
            <w:szCs w:val="22"/>
          </w:rPr>
          <w:tab/>
        </w:r>
        <w:r w:rsidR="002006E7" w:rsidRPr="000A01BA">
          <w:rPr>
            <w:rStyle w:val="Hyperlink"/>
            <w:noProof/>
          </w:rPr>
          <w:t>Werkinstructie werkschakelaars HHNK</w:t>
        </w:r>
        <w:r w:rsidR="002006E7">
          <w:rPr>
            <w:noProof/>
            <w:webHidden/>
          </w:rPr>
          <w:tab/>
        </w:r>
        <w:r w:rsidR="002006E7">
          <w:rPr>
            <w:noProof/>
            <w:webHidden/>
          </w:rPr>
          <w:fldChar w:fldCharType="begin"/>
        </w:r>
        <w:r w:rsidR="002006E7">
          <w:rPr>
            <w:noProof/>
            <w:webHidden/>
          </w:rPr>
          <w:instrText xml:space="preserve"> PAGEREF _Toc465080960 \h </w:instrText>
        </w:r>
        <w:r w:rsidR="002006E7">
          <w:rPr>
            <w:noProof/>
            <w:webHidden/>
          </w:rPr>
        </w:r>
        <w:r w:rsidR="002006E7">
          <w:rPr>
            <w:noProof/>
            <w:webHidden/>
          </w:rPr>
          <w:fldChar w:fldCharType="separate"/>
        </w:r>
        <w:r w:rsidR="00B95484">
          <w:rPr>
            <w:noProof/>
            <w:webHidden/>
          </w:rPr>
          <w:t>118</w:t>
        </w:r>
        <w:r w:rsidR="002006E7">
          <w:rPr>
            <w:noProof/>
            <w:webHidden/>
          </w:rPr>
          <w:fldChar w:fldCharType="end"/>
        </w:r>
      </w:hyperlink>
    </w:p>
    <w:p w14:paraId="49C5685B" w14:textId="77777777" w:rsidR="002006E7" w:rsidRDefault="0052120C">
      <w:pPr>
        <w:pStyle w:val="Inhopg2"/>
        <w:rPr>
          <w:rFonts w:asciiTheme="minorHAnsi" w:eastAsiaTheme="minorEastAsia" w:hAnsiTheme="minorHAnsi" w:cstheme="minorBidi"/>
          <w:noProof/>
          <w:sz w:val="22"/>
          <w:szCs w:val="22"/>
        </w:rPr>
      </w:pPr>
      <w:hyperlink w:anchor="_Toc465080961" w:history="1">
        <w:r w:rsidR="002006E7" w:rsidRPr="000A01BA">
          <w:rPr>
            <w:rStyle w:val="Hyperlink"/>
            <w:noProof/>
          </w:rPr>
          <w:t>18.8</w:t>
        </w:r>
        <w:r w:rsidR="002006E7">
          <w:rPr>
            <w:rFonts w:asciiTheme="minorHAnsi" w:eastAsiaTheme="minorEastAsia" w:hAnsiTheme="minorHAnsi" w:cstheme="minorBidi"/>
            <w:noProof/>
            <w:sz w:val="22"/>
            <w:szCs w:val="22"/>
          </w:rPr>
          <w:tab/>
        </w:r>
        <w:r w:rsidR="002006E7" w:rsidRPr="000A01BA">
          <w:rPr>
            <w:rStyle w:val="Hyperlink"/>
            <w:noProof/>
          </w:rPr>
          <w:t>Werkinstructie vreemde spanning</w:t>
        </w:r>
        <w:r w:rsidR="002006E7">
          <w:rPr>
            <w:noProof/>
            <w:webHidden/>
          </w:rPr>
          <w:tab/>
        </w:r>
        <w:r w:rsidR="002006E7">
          <w:rPr>
            <w:noProof/>
            <w:webHidden/>
          </w:rPr>
          <w:fldChar w:fldCharType="begin"/>
        </w:r>
        <w:r w:rsidR="002006E7">
          <w:rPr>
            <w:noProof/>
            <w:webHidden/>
          </w:rPr>
          <w:instrText xml:space="preserve"> PAGEREF _Toc465080961 \h </w:instrText>
        </w:r>
        <w:r w:rsidR="002006E7">
          <w:rPr>
            <w:noProof/>
            <w:webHidden/>
          </w:rPr>
        </w:r>
        <w:r w:rsidR="002006E7">
          <w:rPr>
            <w:noProof/>
            <w:webHidden/>
          </w:rPr>
          <w:fldChar w:fldCharType="separate"/>
        </w:r>
        <w:r w:rsidR="00B95484">
          <w:rPr>
            <w:noProof/>
            <w:webHidden/>
          </w:rPr>
          <w:t>119</w:t>
        </w:r>
        <w:r w:rsidR="002006E7">
          <w:rPr>
            <w:noProof/>
            <w:webHidden/>
          </w:rPr>
          <w:fldChar w:fldCharType="end"/>
        </w:r>
      </w:hyperlink>
    </w:p>
    <w:p w14:paraId="35415010" w14:textId="77777777" w:rsidR="002006E7" w:rsidRDefault="0052120C">
      <w:pPr>
        <w:pStyle w:val="Inhopg1"/>
        <w:rPr>
          <w:rFonts w:asciiTheme="minorHAnsi" w:eastAsiaTheme="minorEastAsia" w:hAnsiTheme="minorHAnsi" w:cstheme="minorBidi"/>
          <w:b w:val="0"/>
          <w:noProof/>
          <w:sz w:val="22"/>
          <w:szCs w:val="22"/>
        </w:rPr>
      </w:pPr>
      <w:hyperlink w:anchor="_Toc465080962" w:history="1">
        <w:r w:rsidR="002006E7" w:rsidRPr="000A01BA">
          <w:rPr>
            <w:rStyle w:val="Hyperlink"/>
            <w:noProof/>
          </w:rPr>
          <w:t>19</w:t>
        </w:r>
        <w:r w:rsidR="002006E7">
          <w:rPr>
            <w:rFonts w:asciiTheme="minorHAnsi" w:eastAsiaTheme="minorEastAsia" w:hAnsiTheme="minorHAnsi" w:cstheme="minorBidi"/>
            <w:b w:val="0"/>
            <w:noProof/>
            <w:sz w:val="22"/>
            <w:szCs w:val="22"/>
          </w:rPr>
          <w:tab/>
        </w:r>
        <w:r w:rsidR="002006E7" w:rsidRPr="000A01BA">
          <w:rPr>
            <w:rStyle w:val="Hyperlink"/>
            <w:noProof/>
          </w:rPr>
          <w:t>Veiligheidsdocumenten elektrische bedrijfsvoering</w:t>
        </w:r>
        <w:r w:rsidR="002006E7">
          <w:rPr>
            <w:noProof/>
            <w:webHidden/>
          </w:rPr>
          <w:tab/>
        </w:r>
        <w:r w:rsidR="002006E7">
          <w:rPr>
            <w:noProof/>
            <w:webHidden/>
          </w:rPr>
          <w:fldChar w:fldCharType="begin"/>
        </w:r>
        <w:r w:rsidR="002006E7">
          <w:rPr>
            <w:noProof/>
            <w:webHidden/>
          </w:rPr>
          <w:instrText xml:space="preserve"> PAGEREF _Toc465080962 \h </w:instrText>
        </w:r>
        <w:r w:rsidR="002006E7">
          <w:rPr>
            <w:noProof/>
            <w:webHidden/>
          </w:rPr>
        </w:r>
        <w:r w:rsidR="002006E7">
          <w:rPr>
            <w:noProof/>
            <w:webHidden/>
          </w:rPr>
          <w:fldChar w:fldCharType="separate"/>
        </w:r>
        <w:r w:rsidR="00B95484">
          <w:rPr>
            <w:noProof/>
            <w:webHidden/>
          </w:rPr>
          <w:t>120</w:t>
        </w:r>
        <w:r w:rsidR="002006E7">
          <w:rPr>
            <w:noProof/>
            <w:webHidden/>
          </w:rPr>
          <w:fldChar w:fldCharType="end"/>
        </w:r>
      </w:hyperlink>
    </w:p>
    <w:p w14:paraId="25A949F5" w14:textId="77777777" w:rsidR="002006E7" w:rsidRDefault="0052120C">
      <w:pPr>
        <w:pStyle w:val="Inhopg2"/>
        <w:rPr>
          <w:rFonts w:asciiTheme="minorHAnsi" w:eastAsiaTheme="minorEastAsia" w:hAnsiTheme="minorHAnsi" w:cstheme="minorBidi"/>
          <w:noProof/>
          <w:sz w:val="22"/>
          <w:szCs w:val="22"/>
        </w:rPr>
      </w:pPr>
      <w:hyperlink w:anchor="_Toc465080963" w:history="1">
        <w:r w:rsidR="002006E7" w:rsidRPr="000A01BA">
          <w:rPr>
            <w:rStyle w:val="Hyperlink"/>
            <w:noProof/>
            <w:lang w:val="en"/>
          </w:rPr>
          <w:t>19.1</w:t>
        </w:r>
        <w:r w:rsidR="002006E7">
          <w:rPr>
            <w:rFonts w:asciiTheme="minorHAnsi" w:eastAsiaTheme="minorEastAsia" w:hAnsiTheme="minorHAnsi" w:cstheme="minorBidi"/>
            <w:noProof/>
            <w:sz w:val="22"/>
            <w:szCs w:val="22"/>
          </w:rPr>
          <w:tab/>
        </w:r>
        <w:r w:rsidR="002006E7" w:rsidRPr="000A01BA">
          <w:rPr>
            <w:rStyle w:val="Hyperlink"/>
            <w:noProof/>
            <w:lang w:val="en"/>
          </w:rPr>
          <w:t>Inleiding</w:t>
        </w:r>
        <w:r w:rsidR="002006E7">
          <w:rPr>
            <w:noProof/>
            <w:webHidden/>
          </w:rPr>
          <w:tab/>
        </w:r>
        <w:r w:rsidR="002006E7">
          <w:rPr>
            <w:noProof/>
            <w:webHidden/>
          </w:rPr>
          <w:fldChar w:fldCharType="begin"/>
        </w:r>
        <w:r w:rsidR="002006E7">
          <w:rPr>
            <w:noProof/>
            <w:webHidden/>
          </w:rPr>
          <w:instrText xml:space="preserve"> PAGEREF _Toc465080963 \h </w:instrText>
        </w:r>
        <w:r w:rsidR="002006E7">
          <w:rPr>
            <w:noProof/>
            <w:webHidden/>
          </w:rPr>
        </w:r>
        <w:r w:rsidR="002006E7">
          <w:rPr>
            <w:noProof/>
            <w:webHidden/>
          </w:rPr>
          <w:fldChar w:fldCharType="separate"/>
        </w:r>
        <w:r w:rsidR="00B95484">
          <w:rPr>
            <w:noProof/>
            <w:webHidden/>
          </w:rPr>
          <w:t>120</w:t>
        </w:r>
        <w:r w:rsidR="002006E7">
          <w:rPr>
            <w:noProof/>
            <w:webHidden/>
          </w:rPr>
          <w:fldChar w:fldCharType="end"/>
        </w:r>
      </w:hyperlink>
    </w:p>
    <w:p w14:paraId="6A87152B" w14:textId="77777777" w:rsidR="002006E7" w:rsidRDefault="0052120C">
      <w:pPr>
        <w:pStyle w:val="Inhopg2"/>
        <w:rPr>
          <w:rFonts w:asciiTheme="minorHAnsi" w:eastAsiaTheme="minorEastAsia" w:hAnsiTheme="minorHAnsi" w:cstheme="minorBidi"/>
          <w:noProof/>
          <w:sz w:val="22"/>
          <w:szCs w:val="22"/>
        </w:rPr>
      </w:pPr>
      <w:hyperlink w:anchor="_Toc465080964" w:history="1">
        <w:r w:rsidR="002006E7" w:rsidRPr="000A01BA">
          <w:rPr>
            <w:rStyle w:val="Hyperlink"/>
            <w:noProof/>
            <w:lang w:val="en"/>
          </w:rPr>
          <w:t>19.2</w:t>
        </w:r>
        <w:r w:rsidR="002006E7">
          <w:rPr>
            <w:rFonts w:asciiTheme="minorHAnsi" w:eastAsiaTheme="minorEastAsia" w:hAnsiTheme="minorHAnsi" w:cstheme="minorBidi"/>
            <w:noProof/>
            <w:sz w:val="22"/>
            <w:szCs w:val="22"/>
          </w:rPr>
          <w:tab/>
        </w:r>
        <w:r w:rsidR="002006E7" w:rsidRPr="000A01BA">
          <w:rPr>
            <w:rStyle w:val="Hyperlink"/>
            <w:noProof/>
            <w:lang w:val="en"/>
          </w:rPr>
          <w:t>Werkinstructies, Werkvoorschriften en Procedures</w:t>
        </w:r>
        <w:r w:rsidR="002006E7">
          <w:rPr>
            <w:noProof/>
            <w:webHidden/>
          </w:rPr>
          <w:tab/>
        </w:r>
        <w:r w:rsidR="002006E7">
          <w:rPr>
            <w:noProof/>
            <w:webHidden/>
          </w:rPr>
          <w:fldChar w:fldCharType="begin"/>
        </w:r>
        <w:r w:rsidR="002006E7">
          <w:rPr>
            <w:noProof/>
            <w:webHidden/>
          </w:rPr>
          <w:instrText xml:space="preserve"> PAGEREF _Toc465080964 \h </w:instrText>
        </w:r>
        <w:r w:rsidR="002006E7">
          <w:rPr>
            <w:noProof/>
            <w:webHidden/>
          </w:rPr>
        </w:r>
        <w:r w:rsidR="002006E7">
          <w:rPr>
            <w:noProof/>
            <w:webHidden/>
          </w:rPr>
          <w:fldChar w:fldCharType="separate"/>
        </w:r>
        <w:r w:rsidR="00B95484">
          <w:rPr>
            <w:noProof/>
            <w:webHidden/>
          </w:rPr>
          <w:t>120</w:t>
        </w:r>
        <w:r w:rsidR="002006E7">
          <w:rPr>
            <w:noProof/>
            <w:webHidden/>
          </w:rPr>
          <w:fldChar w:fldCharType="end"/>
        </w:r>
      </w:hyperlink>
    </w:p>
    <w:p w14:paraId="5B43F24E" w14:textId="77777777" w:rsidR="002006E7" w:rsidRDefault="0052120C">
      <w:pPr>
        <w:pStyle w:val="Inhopg2"/>
        <w:rPr>
          <w:rFonts w:asciiTheme="minorHAnsi" w:eastAsiaTheme="minorEastAsia" w:hAnsiTheme="minorHAnsi" w:cstheme="minorBidi"/>
          <w:noProof/>
          <w:sz w:val="22"/>
          <w:szCs w:val="22"/>
        </w:rPr>
      </w:pPr>
      <w:hyperlink w:anchor="_Toc465080965" w:history="1">
        <w:r w:rsidR="002006E7" w:rsidRPr="000A01BA">
          <w:rPr>
            <w:rStyle w:val="Hyperlink"/>
            <w:noProof/>
          </w:rPr>
          <w:t>19.3</w:t>
        </w:r>
        <w:r w:rsidR="002006E7">
          <w:rPr>
            <w:rFonts w:asciiTheme="minorHAnsi" w:eastAsiaTheme="minorEastAsia" w:hAnsiTheme="minorHAnsi" w:cstheme="minorBidi"/>
            <w:noProof/>
            <w:sz w:val="22"/>
            <w:szCs w:val="22"/>
          </w:rPr>
          <w:tab/>
        </w:r>
        <w:r w:rsidR="002006E7" w:rsidRPr="000A01BA">
          <w:rPr>
            <w:rStyle w:val="Hyperlink"/>
            <w:noProof/>
          </w:rPr>
          <w:t>Taak Risico Analyse Elektrotechniek (TRA-E)</w:t>
        </w:r>
        <w:r w:rsidR="002006E7">
          <w:rPr>
            <w:noProof/>
            <w:webHidden/>
          </w:rPr>
          <w:tab/>
        </w:r>
        <w:r w:rsidR="002006E7">
          <w:rPr>
            <w:noProof/>
            <w:webHidden/>
          </w:rPr>
          <w:fldChar w:fldCharType="begin"/>
        </w:r>
        <w:r w:rsidR="002006E7">
          <w:rPr>
            <w:noProof/>
            <w:webHidden/>
          </w:rPr>
          <w:instrText xml:space="preserve"> PAGEREF _Toc465080965 \h </w:instrText>
        </w:r>
        <w:r w:rsidR="002006E7">
          <w:rPr>
            <w:noProof/>
            <w:webHidden/>
          </w:rPr>
        </w:r>
        <w:r w:rsidR="002006E7">
          <w:rPr>
            <w:noProof/>
            <w:webHidden/>
          </w:rPr>
          <w:fldChar w:fldCharType="separate"/>
        </w:r>
        <w:r w:rsidR="00B95484">
          <w:rPr>
            <w:noProof/>
            <w:webHidden/>
          </w:rPr>
          <w:t>120</w:t>
        </w:r>
        <w:r w:rsidR="002006E7">
          <w:rPr>
            <w:noProof/>
            <w:webHidden/>
          </w:rPr>
          <w:fldChar w:fldCharType="end"/>
        </w:r>
      </w:hyperlink>
    </w:p>
    <w:p w14:paraId="58B37273" w14:textId="77777777" w:rsidR="002006E7" w:rsidRDefault="0052120C">
      <w:pPr>
        <w:pStyle w:val="Inhopg2"/>
        <w:rPr>
          <w:rFonts w:asciiTheme="minorHAnsi" w:eastAsiaTheme="minorEastAsia" w:hAnsiTheme="minorHAnsi" w:cstheme="minorBidi"/>
          <w:noProof/>
          <w:sz w:val="22"/>
          <w:szCs w:val="22"/>
        </w:rPr>
      </w:pPr>
      <w:hyperlink w:anchor="_Toc465080966" w:history="1">
        <w:r w:rsidR="002006E7" w:rsidRPr="000A01BA">
          <w:rPr>
            <w:rStyle w:val="Hyperlink"/>
            <w:noProof/>
          </w:rPr>
          <w:t>19.4</w:t>
        </w:r>
        <w:r w:rsidR="002006E7">
          <w:rPr>
            <w:rFonts w:asciiTheme="minorHAnsi" w:eastAsiaTheme="minorEastAsia" w:hAnsiTheme="minorHAnsi" w:cstheme="minorBidi"/>
            <w:noProof/>
            <w:sz w:val="22"/>
            <w:szCs w:val="22"/>
          </w:rPr>
          <w:tab/>
        </w:r>
        <w:r w:rsidR="002006E7" w:rsidRPr="000A01BA">
          <w:rPr>
            <w:rStyle w:val="Hyperlink"/>
            <w:noProof/>
          </w:rPr>
          <w:t>Laatste Minuut Risico Analyse (LMRA)</w:t>
        </w:r>
        <w:r w:rsidR="002006E7">
          <w:rPr>
            <w:noProof/>
            <w:webHidden/>
          </w:rPr>
          <w:tab/>
        </w:r>
        <w:r w:rsidR="002006E7">
          <w:rPr>
            <w:noProof/>
            <w:webHidden/>
          </w:rPr>
          <w:fldChar w:fldCharType="begin"/>
        </w:r>
        <w:r w:rsidR="002006E7">
          <w:rPr>
            <w:noProof/>
            <w:webHidden/>
          </w:rPr>
          <w:instrText xml:space="preserve"> PAGEREF _Toc465080966 \h </w:instrText>
        </w:r>
        <w:r w:rsidR="002006E7">
          <w:rPr>
            <w:noProof/>
            <w:webHidden/>
          </w:rPr>
        </w:r>
        <w:r w:rsidR="002006E7">
          <w:rPr>
            <w:noProof/>
            <w:webHidden/>
          </w:rPr>
          <w:fldChar w:fldCharType="separate"/>
        </w:r>
        <w:r w:rsidR="00B95484">
          <w:rPr>
            <w:noProof/>
            <w:webHidden/>
          </w:rPr>
          <w:t>121</w:t>
        </w:r>
        <w:r w:rsidR="002006E7">
          <w:rPr>
            <w:noProof/>
            <w:webHidden/>
          </w:rPr>
          <w:fldChar w:fldCharType="end"/>
        </w:r>
      </w:hyperlink>
    </w:p>
    <w:p w14:paraId="773A96FE" w14:textId="77777777" w:rsidR="002006E7" w:rsidRDefault="0052120C">
      <w:pPr>
        <w:pStyle w:val="Inhopg2"/>
        <w:rPr>
          <w:rFonts w:asciiTheme="minorHAnsi" w:eastAsiaTheme="minorEastAsia" w:hAnsiTheme="minorHAnsi" w:cstheme="minorBidi"/>
          <w:noProof/>
          <w:sz w:val="22"/>
          <w:szCs w:val="22"/>
        </w:rPr>
      </w:pPr>
      <w:hyperlink w:anchor="_Toc465080967" w:history="1">
        <w:r w:rsidR="002006E7" w:rsidRPr="000A01BA">
          <w:rPr>
            <w:rStyle w:val="Hyperlink"/>
            <w:noProof/>
            <w:lang w:val="en"/>
          </w:rPr>
          <w:t>19.5</w:t>
        </w:r>
        <w:r w:rsidR="002006E7">
          <w:rPr>
            <w:rFonts w:asciiTheme="minorHAnsi" w:eastAsiaTheme="minorEastAsia" w:hAnsiTheme="minorHAnsi" w:cstheme="minorBidi"/>
            <w:noProof/>
            <w:sz w:val="22"/>
            <w:szCs w:val="22"/>
          </w:rPr>
          <w:tab/>
        </w:r>
        <w:r w:rsidR="002006E7" w:rsidRPr="000A01BA">
          <w:rPr>
            <w:rStyle w:val="Hyperlink"/>
            <w:noProof/>
          </w:rPr>
          <w:t>Werkvergunning</w:t>
        </w:r>
        <w:r w:rsidR="002006E7">
          <w:rPr>
            <w:noProof/>
            <w:webHidden/>
          </w:rPr>
          <w:tab/>
        </w:r>
        <w:r w:rsidR="002006E7">
          <w:rPr>
            <w:noProof/>
            <w:webHidden/>
          </w:rPr>
          <w:fldChar w:fldCharType="begin"/>
        </w:r>
        <w:r w:rsidR="002006E7">
          <w:rPr>
            <w:noProof/>
            <w:webHidden/>
          </w:rPr>
          <w:instrText xml:space="preserve"> PAGEREF _Toc465080967 \h </w:instrText>
        </w:r>
        <w:r w:rsidR="002006E7">
          <w:rPr>
            <w:noProof/>
            <w:webHidden/>
          </w:rPr>
        </w:r>
        <w:r w:rsidR="002006E7">
          <w:rPr>
            <w:noProof/>
            <w:webHidden/>
          </w:rPr>
          <w:fldChar w:fldCharType="separate"/>
        </w:r>
        <w:r w:rsidR="00B95484">
          <w:rPr>
            <w:noProof/>
            <w:webHidden/>
          </w:rPr>
          <w:t>121</w:t>
        </w:r>
        <w:r w:rsidR="002006E7">
          <w:rPr>
            <w:noProof/>
            <w:webHidden/>
          </w:rPr>
          <w:fldChar w:fldCharType="end"/>
        </w:r>
      </w:hyperlink>
    </w:p>
    <w:p w14:paraId="1DBF79B9" w14:textId="77777777" w:rsidR="002006E7" w:rsidRDefault="0052120C">
      <w:pPr>
        <w:pStyle w:val="Inhopg2"/>
        <w:rPr>
          <w:rFonts w:asciiTheme="minorHAnsi" w:eastAsiaTheme="minorEastAsia" w:hAnsiTheme="minorHAnsi" w:cstheme="minorBidi"/>
          <w:noProof/>
          <w:sz w:val="22"/>
          <w:szCs w:val="22"/>
        </w:rPr>
      </w:pPr>
      <w:hyperlink w:anchor="_Toc465080968" w:history="1">
        <w:r w:rsidR="002006E7" w:rsidRPr="000A01BA">
          <w:rPr>
            <w:rStyle w:val="Hyperlink"/>
            <w:noProof/>
            <w:lang w:val="en"/>
          </w:rPr>
          <w:t>19.6</w:t>
        </w:r>
        <w:r w:rsidR="002006E7">
          <w:rPr>
            <w:rFonts w:asciiTheme="minorHAnsi" w:eastAsiaTheme="minorEastAsia" w:hAnsiTheme="minorHAnsi" w:cstheme="minorBidi"/>
            <w:noProof/>
            <w:sz w:val="22"/>
            <w:szCs w:val="22"/>
          </w:rPr>
          <w:tab/>
        </w:r>
        <w:r w:rsidR="002006E7" w:rsidRPr="000A01BA">
          <w:rPr>
            <w:rStyle w:val="Hyperlink"/>
            <w:noProof/>
          </w:rPr>
          <w:t>Bedieningsplan</w:t>
        </w:r>
        <w:r w:rsidR="002006E7" w:rsidRPr="000A01BA">
          <w:rPr>
            <w:rStyle w:val="Hyperlink"/>
            <w:noProof/>
            <w:lang w:val="en"/>
          </w:rPr>
          <w:t xml:space="preserve">, </w:t>
        </w:r>
        <w:r w:rsidR="002006E7" w:rsidRPr="000A01BA">
          <w:rPr>
            <w:rStyle w:val="Hyperlink"/>
            <w:noProof/>
          </w:rPr>
          <w:t xml:space="preserve">Schakelplan </w:t>
        </w:r>
        <w:r w:rsidR="002006E7" w:rsidRPr="000A01BA">
          <w:rPr>
            <w:rStyle w:val="Hyperlink"/>
            <w:noProof/>
            <w:lang w:val="en"/>
          </w:rPr>
          <w:t xml:space="preserve">of </w:t>
        </w:r>
        <w:r w:rsidR="002006E7" w:rsidRPr="000A01BA">
          <w:rPr>
            <w:rStyle w:val="Hyperlink"/>
            <w:noProof/>
          </w:rPr>
          <w:t>Schakelbrief</w:t>
        </w:r>
        <w:r w:rsidR="002006E7">
          <w:rPr>
            <w:noProof/>
            <w:webHidden/>
          </w:rPr>
          <w:tab/>
        </w:r>
        <w:r w:rsidR="002006E7">
          <w:rPr>
            <w:noProof/>
            <w:webHidden/>
          </w:rPr>
          <w:fldChar w:fldCharType="begin"/>
        </w:r>
        <w:r w:rsidR="002006E7">
          <w:rPr>
            <w:noProof/>
            <w:webHidden/>
          </w:rPr>
          <w:instrText xml:space="preserve"> PAGEREF _Toc465080968 \h </w:instrText>
        </w:r>
        <w:r w:rsidR="002006E7">
          <w:rPr>
            <w:noProof/>
            <w:webHidden/>
          </w:rPr>
        </w:r>
        <w:r w:rsidR="002006E7">
          <w:rPr>
            <w:noProof/>
            <w:webHidden/>
          </w:rPr>
          <w:fldChar w:fldCharType="separate"/>
        </w:r>
        <w:r w:rsidR="00B95484">
          <w:rPr>
            <w:noProof/>
            <w:webHidden/>
          </w:rPr>
          <w:t>122</w:t>
        </w:r>
        <w:r w:rsidR="002006E7">
          <w:rPr>
            <w:noProof/>
            <w:webHidden/>
          </w:rPr>
          <w:fldChar w:fldCharType="end"/>
        </w:r>
      </w:hyperlink>
    </w:p>
    <w:p w14:paraId="55AD73F7" w14:textId="77777777" w:rsidR="002006E7" w:rsidRDefault="0052120C">
      <w:pPr>
        <w:pStyle w:val="Inhopg2"/>
        <w:rPr>
          <w:rFonts w:asciiTheme="minorHAnsi" w:eastAsiaTheme="minorEastAsia" w:hAnsiTheme="minorHAnsi" w:cstheme="minorBidi"/>
          <w:noProof/>
          <w:sz w:val="22"/>
          <w:szCs w:val="22"/>
        </w:rPr>
      </w:pPr>
      <w:hyperlink w:anchor="_Toc465080969" w:history="1">
        <w:r w:rsidR="002006E7" w:rsidRPr="000A01BA">
          <w:rPr>
            <w:rStyle w:val="Hyperlink"/>
            <w:noProof/>
          </w:rPr>
          <w:t>19.7</w:t>
        </w:r>
        <w:r w:rsidR="002006E7">
          <w:rPr>
            <w:rFonts w:asciiTheme="minorHAnsi" w:eastAsiaTheme="minorEastAsia" w:hAnsiTheme="minorHAnsi" w:cstheme="minorBidi"/>
            <w:noProof/>
            <w:sz w:val="22"/>
            <w:szCs w:val="22"/>
          </w:rPr>
          <w:tab/>
        </w:r>
        <w:r w:rsidR="002006E7" w:rsidRPr="000A01BA">
          <w:rPr>
            <w:rStyle w:val="Hyperlink"/>
            <w:noProof/>
          </w:rPr>
          <w:t>Werkplan</w:t>
        </w:r>
        <w:r w:rsidR="002006E7">
          <w:rPr>
            <w:noProof/>
            <w:webHidden/>
          </w:rPr>
          <w:tab/>
        </w:r>
        <w:r w:rsidR="002006E7">
          <w:rPr>
            <w:noProof/>
            <w:webHidden/>
          </w:rPr>
          <w:fldChar w:fldCharType="begin"/>
        </w:r>
        <w:r w:rsidR="002006E7">
          <w:rPr>
            <w:noProof/>
            <w:webHidden/>
          </w:rPr>
          <w:instrText xml:space="preserve"> PAGEREF _Toc465080969 \h </w:instrText>
        </w:r>
        <w:r w:rsidR="002006E7">
          <w:rPr>
            <w:noProof/>
            <w:webHidden/>
          </w:rPr>
        </w:r>
        <w:r w:rsidR="002006E7">
          <w:rPr>
            <w:noProof/>
            <w:webHidden/>
          </w:rPr>
          <w:fldChar w:fldCharType="separate"/>
        </w:r>
        <w:r w:rsidR="00B95484">
          <w:rPr>
            <w:noProof/>
            <w:webHidden/>
          </w:rPr>
          <w:t>123</w:t>
        </w:r>
        <w:r w:rsidR="002006E7">
          <w:rPr>
            <w:noProof/>
            <w:webHidden/>
          </w:rPr>
          <w:fldChar w:fldCharType="end"/>
        </w:r>
      </w:hyperlink>
    </w:p>
    <w:p w14:paraId="7A46A8B0" w14:textId="77777777" w:rsidR="002006E7" w:rsidRDefault="0052120C">
      <w:pPr>
        <w:pStyle w:val="Inhopg2"/>
        <w:rPr>
          <w:rFonts w:asciiTheme="minorHAnsi" w:eastAsiaTheme="minorEastAsia" w:hAnsiTheme="minorHAnsi" w:cstheme="minorBidi"/>
          <w:noProof/>
          <w:sz w:val="22"/>
          <w:szCs w:val="22"/>
        </w:rPr>
      </w:pPr>
      <w:hyperlink w:anchor="_Toc465080970" w:history="1">
        <w:r w:rsidR="002006E7" w:rsidRPr="000A01BA">
          <w:rPr>
            <w:rStyle w:val="Hyperlink"/>
            <w:noProof/>
          </w:rPr>
          <w:t>19.8</w:t>
        </w:r>
        <w:r w:rsidR="002006E7">
          <w:rPr>
            <w:rFonts w:asciiTheme="minorHAnsi" w:eastAsiaTheme="minorEastAsia" w:hAnsiTheme="minorHAnsi" w:cstheme="minorBidi"/>
            <w:noProof/>
            <w:sz w:val="22"/>
            <w:szCs w:val="22"/>
          </w:rPr>
          <w:tab/>
        </w:r>
        <w:r w:rsidR="002006E7" w:rsidRPr="000A01BA">
          <w:rPr>
            <w:rStyle w:val="Hyperlink"/>
            <w:noProof/>
          </w:rPr>
          <w:t>Uitvoeringsplan</w:t>
        </w:r>
        <w:r w:rsidR="002006E7">
          <w:rPr>
            <w:noProof/>
            <w:webHidden/>
          </w:rPr>
          <w:tab/>
        </w:r>
        <w:r w:rsidR="002006E7">
          <w:rPr>
            <w:noProof/>
            <w:webHidden/>
          </w:rPr>
          <w:fldChar w:fldCharType="begin"/>
        </w:r>
        <w:r w:rsidR="002006E7">
          <w:rPr>
            <w:noProof/>
            <w:webHidden/>
          </w:rPr>
          <w:instrText xml:space="preserve"> PAGEREF _Toc465080970 \h </w:instrText>
        </w:r>
        <w:r w:rsidR="002006E7">
          <w:rPr>
            <w:noProof/>
            <w:webHidden/>
          </w:rPr>
        </w:r>
        <w:r w:rsidR="002006E7">
          <w:rPr>
            <w:noProof/>
            <w:webHidden/>
          </w:rPr>
          <w:fldChar w:fldCharType="separate"/>
        </w:r>
        <w:r w:rsidR="00B95484">
          <w:rPr>
            <w:noProof/>
            <w:webHidden/>
          </w:rPr>
          <w:t>124</w:t>
        </w:r>
        <w:r w:rsidR="002006E7">
          <w:rPr>
            <w:noProof/>
            <w:webHidden/>
          </w:rPr>
          <w:fldChar w:fldCharType="end"/>
        </w:r>
      </w:hyperlink>
    </w:p>
    <w:p w14:paraId="03C25F9A" w14:textId="77777777" w:rsidR="002006E7" w:rsidRDefault="0052120C">
      <w:pPr>
        <w:pStyle w:val="Inhopg2"/>
        <w:rPr>
          <w:rFonts w:asciiTheme="minorHAnsi" w:eastAsiaTheme="minorEastAsia" w:hAnsiTheme="minorHAnsi" w:cstheme="minorBidi"/>
          <w:noProof/>
          <w:sz w:val="22"/>
          <w:szCs w:val="22"/>
        </w:rPr>
      </w:pPr>
      <w:hyperlink w:anchor="_Toc465080971" w:history="1">
        <w:r w:rsidR="002006E7" w:rsidRPr="000A01BA">
          <w:rPr>
            <w:rStyle w:val="Hyperlink"/>
            <w:noProof/>
            <w:lang w:val="en"/>
          </w:rPr>
          <w:t>19.9</w:t>
        </w:r>
        <w:r w:rsidR="002006E7">
          <w:rPr>
            <w:rFonts w:asciiTheme="minorHAnsi" w:eastAsiaTheme="minorEastAsia" w:hAnsiTheme="minorHAnsi" w:cstheme="minorBidi"/>
            <w:noProof/>
            <w:sz w:val="22"/>
            <w:szCs w:val="22"/>
          </w:rPr>
          <w:tab/>
        </w:r>
        <w:r w:rsidR="002006E7" w:rsidRPr="000A01BA">
          <w:rPr>
            <w:rStyle w:val="Hyperlink"/>
            <w:noProof/>
            <w:lang w:val="en"/>
          </w:rPr>
          <w:t>Raamopdracht</w:t>
        </w:r>
        <w:r w:rsidR="002006E7">
          <w:rPr>
            <w:noProof/>
            <w:webHidden/>
          </w:rPr>
          <w:tab/>
        </w:r>
        <w:r w:rsidR="002006E7">
          <w:rPr>
            <w:noProof/>
            <w:webHidden/>
          </w:rPr>
          <w:fldChar w:fldCharType="begin"/>
        </w:r>
        <w:r w:rsidR="002006E7">
          <w:rPr>
            <w:noProof/>
            <w:webHidden/>
          </w:rPr>
          <w:instrText xml:space="preserve"> PAGEREF _Toc465080971 \h </w:instrText>
        </w:r>
        <w:r w:rsidR="002006E7">
          <w:rPr>
            <w:noProof/>
            <w:webHidden/>
          </w:rPr>
        </w:r>
        <w:r w:rsidR="002006E7">
          <w:rPr>
            <w:noProof/>
            <w:webHidden/>
          </w:rPr>
          <w:fldChar w:fldCharType="separate"/>
        </w:r>
        <w:r w:rsidR="00B95484">
          <w:rPr>
            <w:noProof/>
            <w:webHidden/>
          </w:rPr>
          <w:t>125</w:t>
        </w:r>
        <w:r w:rsidR="002006E7">
          <w:rPr>
            <w:noProof/>
            <w:webHidden/>
          </w:rPr>
          <w:fldChar w:fldCharType="end"/>
        </w:r>
      </w:hyperlink>
    </w:p>
    <w:p w14:paraId="52DA4D91" w14:textId="77777777" w:rsidR="0003665F" w:rsidRDefault="0003665F">
      <w:pPr>
        <w:rPr>
          <w:rStyle w:val="Hyperlink"/>
          <w:b/>
          <w:noProof/>
        </w:rPr>
      </w:pPr>
      <w:r>
        <w:rPr>
          <w:rStyle w:val="Hyperlink"/>
          <w:noProof/>
        </w:rPr>
        <w:br w:type="page"/>
      </w:r>
    </w:p>
    <w:p w14:paraId="1BDE9D7A" w14:textId="77777777" w:rsidR="002006E7" w:rsidRDefault="0052120C">
      <w:pPr>
        <w:pStyle w:val="Inhopg1"/>
        <w:rPr>
          <w:rFonts w:asciiTheme="minorHAnsi" w:eastAsiaTheme="minorEastAsia" w:hAnsiTheme="minorHAnsi" w:cstheme="minorBidi"/>
          <w:b w:val="0"/>
          <w:noProof/>
          <w:sz w:val="22"/>
          <w:szCs w:val="22"/>
        </w:rPr>
      </w:pPr>
      <w:hyperlink w:anchor="_Toc465080972" w:history="1">
        <w:r w:rsidR="002006E7" w:rsidRPr="000A01BA">
          <w:rPr>
            <w:rStyle w:val="Hyperlink"/>
            <w:noProof/>
          </w:rPr>
          <w:t>Bijlage - 1: Aanwijzingenregister HHNK</w:t>
        </w:r>
        <w:r w:rsidR="002006E7">
          <w:rPr>
            <w:noProof/>
            <w:webHidden/>
          </w:rPr>
          <w:tab/>
        </w:r>
        <w:r w:rsidR="002006E7">
          <w:rPr>
            <w:noProof/>
            <w:webHidden/>
          </w:rPr>
          <w:fldChar w:fldCharType="begin"/>
        </w:r>
        <w:r w:rsidR="002006E7">
          <w:rPr>
            <w:noProof/>
            <w:webHidden/>
          </w:rPr>
          <w:instrText xml:space="preserve"> PAGEREF _Toc465080972 \h </w:instrText>
        </w:r>
        <w:r w:rsidR="002006E7">
          <w:rPr>
            <w:noProof/>
            <w:webHidden/>
          </w:rPr>
        </w:r>
        <w:r w:rsidR="002006E7">
          <w:rPr>
            <w:noProof/>
            <w:webHidden/>
          </w:rPr>
          <w:fldChar w:fldCharType="separate"/>
        </w:r>
        <w:r w:rsidR="00B95484">
          <w:rPr>
            <w:noProof/>
            <w:webHidden/>
          </w:rPr>
          <w:t>126</w:t>
        </w:r>
        <w:r w:rsidR="002006E7">
          <w:rPr>
            <w:noProof/>
            <w:webHidden/>
          </w:rPr>
          <w:fldChar w:fldCharType="end"/>
        </w:r>
      </w:hyperlink>
    </w:p>
    <w:p w14:paraId="464C1714" w14:textId="77777777" w:rsidR="002006E7" w:rsidRDefault="0052120C">
      <w:pPr>
        <w:pStyle w:val="Inhopg1"/>
        <w:rPr>
          <w:rFonts w:asciiTheme="minorHAnsi" w:eastAsiaTheme="minorEastAsia" w:hAnsiTheme="minorHAnsi" w:cstheme="minorBidi"/>
          <w:b w:val="0"/>
          <w:noProof/>
          <w:sz w:val="22"/>
          <w:szCs w:val="22"/>
        </w:rPr>
      </w:pPr>
      <w:hyperlink w:anchor="_Toc465080973" w:history="1">
        <w:r w:rsidR="002006E7" w:rsidRPr="000A01BA">
          <w:rPr>
            <w:rStyle w:val="Hyperlink"/>
            <w:noProof/>
          </w:rPr>
          <w:t>Bijlage - 2: Overzicht toewijzingen elektrische installaties aan (O)IV-ers</w:t>
        </w:r>
        <w:r w:rsidR="002006E7">
          <w:rPr>
            <w:noProof/>
            <w:webHidden/>
          </w:rPr>
          <w:tab/>
        </w:r>
        <w:r w:rsidR="002006E7">
          <w:rPr>
            <w:noProof/>
            <w:webHidden/>
          </w:rPr>
          <w:fldChar w:fldCharType="begin"/>
        </w:r>
        <w:r w:rsidR="002006E7">
          <w:rPr>
            <w:noProof/>
            <w:webHidden/>
          </w:rPr>
          <w:instrText xml:space="preserve"> PAGEREF _Toc465080973 \h </w:instrText>
        </w:r>
        <w:r w:rsidR="002006E7">
          <w:rPr>
            <w:noProof/>
            <w:webHidden/>
          </w:rPr>
        </w:r>
        <w:r w:rsidR="002006E7">
          <w:rPr>
            <w:noProof/>
            <w:webHidden/>
          </w:rPr>
          <w:fldChar w:fldCharType="separate"/>
        </w:r>
        <w:r w:rsidR="00B95484">
          <w:rPr>
            <w:noProof/>
            <w:webHidden/>
          </w:rPr>
          <w:t>127</w:t>
        </w:r>
        <w:r w:rsidR="002006E7">
          <w:rPr>
            <w:noProof/>
            <w:webHidden/>
          </w:rPr>
          <w:fldChar w:fldCharType="end"/>
        </w:r>
      </w:hyperlink>
    </w:p>
    <w:p w14:paraId="701E3839" w14:textId="77777777" w:rsidR="002006E7" w:rsidRDefault="0052120C">
      <w:pPr>
        <w:pStyle w:val="Inhopg1"/>
        <w:rPr>
          <w:rFonts w:asciiTheme="minorHAnsi" w:eastAsiaTheme="minorEastAsia" w:hAnsiTheme="minorHAnsi" w:cstheme="minorBidi"/>
          <w:b w:val="0"/>
          <w:noProof/>
          <w:sz w:val="22"/>
          <w:szCs w:val="22"/>
        </w:rPr>
      </w:pPr>
      <w:hyperlink w:anchor="_Toc465080974" w:history="1">
        <w:r w:rsidR="002006E7" w:rsidRPr="000A01BA">
          <w:rPr>
            <w:rStyle w:val="Hyperlink"/>
            <w:noProof/>
          </w:rPr>
          <w:t>Bijlage - 3: Hoogspanningsinstallaties HHNK</w:t>
        </w:r>
        <w:r w:rsidR="002006E7">
          <w:rPr>
            <w:noProof/>
            <w:webHidden/>
          </w:rPr>
          <w:tab/>
        </w:r>
        <w:r w:rsidR="002006E7">
          <w:rPr>
            <w:noProof/>
            <w:webHidden/>
          </w:rPr>
          <w:fldChar w:fldCharType="begin"/>
        </w:r>
        <w:r w:rsidR="002006E7">
          <w:rPr>
            <w:noProof/>
            <w:webHidden/>
          </w:rPr>
          <w:instrText xml:space="preserve"> PAGEREF _Toc465080974 \h </w:instrText>
        </w:r>
        <w:r w:rsidR="002006E7">
          <w:rPr>
            <w:noProof/>
            <w:webHidden/>
          </w:rPr>
        </w:r>
        <w:r w:rsidR="002006E7">
          <w:rPr>
            <w:noProof/>
            <w:webHidden/>
          </w:rPr>
          <w:fldChar w:fldCharType="separate"/>
        </w:r>
        <w:r w:rsidR="00B95484">
          <w:rPr>
            <w:noProof/>
            <w:webHidden/>
          </w:rPr>
          <w:t>128</w:t>
        </w:r>
        <w:r w:rsidR="002006E7">
          <w:rPr>
            <w:noProof/>
            <w:webHidden/>
          </w:rPr>
          <w:fldChar w:fldCharType="end"/>
        </w:r>
      </w:hyperlink>
    </w:p>
    <w:p w14:paraId="525FDA5E" w14:textId="77777777" w:rsidR="002006E7" w:rsidRDefault="0052120C">
      <w:pPr>
        <w:pStyle w:val="Inhopg1"/>
        <w:rPr>
          <w:rFonts w:asciiTheme="minorHAnsi" w:eastAsiaTheme="minorEastAsia" w:hAnsiTheme="minorHAnsi" w:cstheme="minorBidi"/>
          <w:b w:val="0"/>
          <w:noProof/>
          <w:sz w:val="22"/>
          <w:szCs w:val="22"/>
        </w:rPr>
      </w:pPr>
      <w:hyperlink w:anchor="_Toc465080975" w:history="1">
        <w:r w:rsidR="002006E7" w:rsidRPr="000A01BA">
          <w:rPr>
            <w:rStyle w:val="Hyperlink"/>
            <w:noProof/>
          </w:rPr>
          <w:t>Bijlage - 4: ATEX - locaties met elektrische installaties</w:t>
        </w:r>
        <w:r w:rsidR="002006E7">
          <w:rPr>
            <w:noProof/>
            <w:webHidden/>
          </w:rPr>
          <w:tab/>
        </w:r>
        <w:r w:rsidR="002006E7">
          <w:rPr>
            <w:noProof/>
            <w:webHidden/>
          </w:rPr>
          <w:fldChar w:fldCharType="begin"/>
        </w:r>
        <w:r w:rsidR="002006E7">
          <w:rPr>
            <w:noProof/>
            <w:webHidden/>
          </w:rPr>
          <w:instrText xml:space="preserve"> PAGEREF _Toc465080975 \h </w:instrText>
        </w:r>
        <w:r w:rsidR="002006E7">
          <w:rPr>
            <w:noProof/>
            <w:webHidden/>
          </w:rPr>
        </w:r>
        <w:r w:rsidR="002006E7">
          <w:rPr>
            <w:noProof/>
            <w:webHidden/>
          </w:rPr>
          <w:fldChar w:fldCharType="separate"/>
        </w:r>
        <w:r w:rsidR="00B95484">
          <w:rPr>
            <w:noProof/>
            <w:webHidden/>
          </w:rPr>
          <w:t>129</w:t>
        </w:r>
        <w:r w:rsidR="002006E7">
          <w:rPr>
            <w:noProof/>
            <w:webHidden/>
          </w:rPr>
          <w:fldChar w:fldCharType="end"/>
        </w:r>
      </w:hyperlink>
    </w:p>
    <w:p w14:paraId="42492522" w14:textId="77777777" w:rsidR="002006E7" w:rsidRDefault="0052120C">
      <w:pPr>
        <w:pStyle w:val="Inhopg1"/>
        <w:rPr>
          <w:rFonts w:asciiTheme="minorHAnsi" w:eastAsiaTheme="minorEastAsia" w:hAnsiTheme="minorHAnsi" w:cstheme="minorBidi"/>
          <w:b w:val="0"/>
          <w:noProof/>
          <w:sz w:val="22"/>
          <w:szCs w:val="22"/>
        </w:rPr>
      </w:pPr>
      <w:hyperlink w:anchor="_Toc465080976" w:history="1">
        <w:r w:rsidR="002006E7" w:rsidRPr="000A01BA">
          <w:rPr>
            <w:rStyle w:val="Hyperlink"/>
            <w:noProof/>
          </w:rPr>
          <w:t>Bijlage - 5: Model Raamopdracht</w:t>
        </w:r>
        <w:r w:rsidR="002006E7">
          <w:rPr>
            <w:noProof/>
            <w:webHidden/>
          </w:rPr>
          <w:tab/>
        </w:r>
        <w:r w:rsidR="002006E7">
          <w:rPr>
            <w:noProof/>
            <w:webHidden/>
          </w:rPr>
          <w:fldChar w:fldCharType="begin"/>
        </w:r>
        <w:r w:rsidR="002006E7">
          <w:rPr>
            <w:noProof/>
            <w:webHidden/>
          </w:rPr>
          <w:instrText xml:space="preserve"> PAGEREF _Toc465080976 \h </w:instrText>
        </w:r>
        <w:r w:rsidR="002006E7">
          <w:rPr>
            <w:noProof/>
            <w:webHidden/>
          </w:rPr>
        </w:r>
        <w:r w:rsidR="002006E7">
          <w:rPr>
            <w:noProof/>
            <w:webHidden/>
          </w:rPr>
          <w:fldChar w:fldCharType="separate"/>
        </w:r>
        <w:r w:rsidR="00B95484">
          <w:rPr>
            <w:noProof/>
            <w:webHidden/>
          </w:rPr>
          <w:t>130</w:t>
        </w:r>
        <w:r w:rsidR="002006E7">
          <w:rPr>
            <w:noProof/>
            <w:webHidden/>
          </w:rPr>
          <w:fldChar w:fldCharType="end"/>
        </w:r>
      </w:hyperlink>
    </w:p>
    <w:p w14:paraId="0B227327" w14:textId="77777777" w:rsidR="002006E7" w:rsidRDefault="0052120C">
      <w:pPr>
        <w:pStyle w:val="Inhopg1"/>
        <w:rPr>
          <w:rFonts w:asciiTheme="minorHAnsi" w:eastAsiaTheme="minorEastAsia" w:hAnsiTheme="minorHAnsi" w:cstheme="minorBidi"/>
          <w:b w:val="0"/>
          <w:noProof/>
          <w:sz w:val="22"/>
          <w:szCs w:val="22"/>
        </w:rPr>
      </w:pPr>
      <w:hyperlink w:anchor="_Toc465080977" w:history="1">
        <w:r w:rsidR="002006E7" w:rsidRPr="000A01BA">
          <w:rPr>
            <w:rStyle w:val="Hyperlink"/>
            <w:noProof/>
          </w:rPr>
          <w:t>Bijlage - 6: Taak Risico Analyse Elektrotechniek Laagspanning TRA-E</w:t>
        </w:r>
        <w:r w:rsidR="002006E7">
          <w:rPr>
            <w:noProof/>
            <w:webHidden/>
          </w:rPr>
          <w:tab/>
        </w:r>
        <w:r w:rsidR="002006E7">
          <w:rPr>
            <w:noProof/>
            <w:webHidden/>
          </w:rPr>
          <w:fldChar w:fldCharType="begin"/>
        </w:r>
        <w:r w:rsidR="002006E7">
          <w:rPr>
            <w:noProof/>
            <w:webHidden/>
          </w:rPr>
          <w:instrText xml:space="preserve"> PAGEREF _Toc465080977 \h </w:instrText>
        </w:r>
        <w:r w:rsidR="002006E7">
          <w:rPr>
            <w:noProof/>
            <w:webHidden/>
          </w:rPr>
        </w:r>
        <w:r w:rsidR="002006E7">
          <w:rPr>
            <w:noProof/>
            <w:webHidden/>
          </w:rPr>
          <w:fldChar w:fldCharType="separate"/>
        </w:r>
        <w:r w:rsidR="00B95484">
          <w:rPr>
            <w:noProof/>
            <w:webHidden/>
          </w:rPr>
          <w:t>131</w:t>
        </w:r>
        <w:r w:rsidR="002006E7">
          <w:rPr>
            <w:noProof/>
            <w:webHidden/>
          </w:rPr>
          <w:fldChar w:fldCharType="end"/>
        </w:r>
      </w:hyperlink>
    </w:p>
    <w:p w14:paraId="43A864ED" w14:textId="77777777" w:rsidR="002006E7" w:rsidRDefault="0052120C">
      <w:pPr>
        <w:pStyle w:val="Inhopg1"/>
        <w:rPr>
          <w:rFonts w:asciiTheme="minorHAnsi" w:eastAsiaTheme="minorEastAsia" w:hAnsiTheme="minorHAnsi" w:cstheme="minorBidi"/>
          <w:b w:val="0"/>
          <w:noProof/>
          <w:sz w:val="22"/>
          <w:szCs w:val="22"/>
        </w:rPr>
      </w:pPr>
      <w:hyperlink w:anchor="_Toc465080978" w:history="1">
        <w:r w:rsidR="002006E7" w:rsidRPr="000A01BA">
          <w:rPr>
            <w:rStyle w:val="Hyperlink"/>
            <w:noProof/>
          </w:rPr>
          <w:t>Bijlage - 7: Inspecties elektrische installaties</w:t>
        </w:r>
        <w:r w:rsidR="002006E7">
          <w:rPr>
            <w:noProof/>
            <w:webHidden/>
          </w:rPr>
          <w:tab/>
        </w:r>
        <w:r w:rsidR="002006E7">
          <w:rPr>
            <w:noProof/>
            <w:webHidden/>
          </w:rPr>
          <w:fldChar w:fldCharType="begin"/>
        </w:r>
        <w:r w:rsidR="002006E7">
          <w:rPr>
            <w:noProof/>
            <w:webHidden/>
          </w:rPr>
          <w:instrText xml:space="preserve"> PAGEREF _Toc465080978 \h </w:instrText>
        </w:r>
        <w:r w:rsidR="002006E7">
          <w:rPr>
            <w:noProof/>
            <w:webHidden/>
          </w:rPr>
        </w:r>
        <w:r w:rsidR="002006E7">
          <w:rPr>
            <w:noProof/>
            <w:webHidden/>
          </w:rPr>
          <w:fldChar w:fldCharType="separate"/>
        </w:r>
        <w:r w:rsidR="00B95484">
          <w:rPr>
            <w:noProof/>
            <w:webHidden/>
          </w:rPr>
          <w:t>133</w:t>
        </w:r>
        <w:r w:rsidR="002006E7">
          <w:rPr>
            <w:noProof/>
            <w:webHidden/>
          </w:rPr>
          <w:fldChar w:fldCharType="end"/>
        </w:r>
      </w:hyperlink>
    </w:p>
    <w:p w14:paraId="2E34B60F" w14:textId="77777777" w:rsidR="002006E7" w:rsidRDefault="0052120C">
      <w:pPr>
        <w:pStyle w:val="Inhopg1"/>
        <w:rPr>
          <w:rFonts w:asciiTheme="minorHAnsi" w:eastAsiaTheme="minorEastAsia" w:hAnsiTheme="minorHAnsi" w:cstheme="minorBidi"/>
          <w:b w:val="0"/>
          <w:noProof/>
          <w:sz w:val="22"/>
          <w:szCs w:val="22"/>
        </w:rPr>
      </w:pPr>
      <w:hyperlink w:anchor="_Toc465080979" w:history="1">
        <w:r w:rsidR="002006E7" w:rsidRPr="000A01BA">
          <w:rPr>
            <w:rStyle w:val="Hyperlink"/>
            <w:noProof/>
          </w:rPr>
          <w:t>Bijlage - 8: Model Aanwijzingsformulier</w:t>
        </w:r>
        <w:r w:rsidR="002006E7">
          <w:rPr>
            <w:noProof/>
            <w:webHidden/>
          </w:rPr>
          <w:tab/>
        </w:r>
        <w:r w:rsidR="002006E7">
          <w:rPr>
            <w:noProof/>
            <w:webHidden/>
          </w:rPr>
          <w:fldChar w:fldCharType="begin"/>
        </w:r>
        <w:r w:rsidR="002006E7">
          <w:rPr>
            <w:noProof/>
            <w:webHidden/>
          </w:rPr>
          <w:instrText xml:space="preserve"> PAGEREF _Toc465080979 \h </w:instrText>
        </w:r>
        <w:r w:rsidR="002006E7">
          <w:rPr>
            <w:noProof/>
            <w:webHidden/>
          </w:rPr>
        </w:r>
        <w:r w:rsidR="002006E7">
          <w:rPr>
            <w:noProof/>
            <w:webHidden/>
          </w:rPr>
          <w:fldChar w:fldCharType="separate"/>
        </w:r>
        <w:r w:rsidR="00B95484">
          <w:rPr>
            <w:noProof/>
            <w:webHidden/>
          </w:rPr>
          <w:t>134</w:t>
        </w:r>
        <w:r w:rsidR="002006E7">
          <w:rPr>
            <w:noProof/>
            <w:webHidden/>
          </w:rPr>
          <w:fldChar w:fldCharType="end"/>
        </w:r>
      </w:hyperlink>
    </w:p>
    <w:p w14:paraId="37392EBF" w14:textId="77777777" w:rsidR="002006E7" w:rsidRDefault="0052120C">
      <w:pPr>
        <w:pStyle w:val="Inhopg1"/>
        <w:rPr>
          <w:rFonts w:asciiTheme="minorHAnsi" w:eastAsiaTheme="minorEastAsia" w:hAnsiTheme="minorHAnsi" w:cstheme="minorBidi"/>
          <w:b w:val="0"/>
          <w:noProof/>
          <w:sz w:val="22"/>
          <w:szCs w:val="22"/>
        </w:rPr>
      </w:pPr>
      <w:hyperlink w:anchor="_Toc465080980" w:history="1">
        <w:r w:rsidR="002006E7" w:rsidRPr="000A01BA">
          <w:rPr>
            <w:rStyle w:val="Hyperlink"/>
            <w:noProof/>
          </w:rPr>
          <w:t>Bijlage - 9: Model Preventief Onderhoud</w:t>
        </w:r>
        <w:r w:rsidR="002006E7">
          <w:rPr>
            <w:noProof/>
            <w:webHidden/>
          </w:rPr>
          <w:tab/>
        </w:r>
        <w:r w:rsidR="002006E7">
          <w:rPr>
            <w:noProof/>
            <w:webHidden/>
          </w:rPr>
          <w:fldChar w:fldCharType="begin"/>
        </w:r>
        <w:r w:rsidR="002006E7">
          <w:rPr>
            <w:noProof/>
            <w:webHidden/>
          </w:rPr>
          <w:instrText xml:space="preserve"> PAGEREF _Toc465080980 \h </w:instrText>
        </w:r>
        <w:r w:rsidR="002006E7">
          <w:rPr>
            <w:noProof/>
            <w:webHidden/>
          </w:rPr>
        </w:r>
        <w:r w:rsidR="002006E7">
          <w:rPr>
            <w:noProof/>
            <w:webHidden/>
          </w:rPr>
          <w:fldChar w:fldCharType="separate"/>
        </w:r>
        <w:r w:rsidR="00B95484">
          <w:rPr>
            <w:noProof/>
            <w:webHidden/>
          </w:rPr>
          <w:t>136</w:t>
        </w:r>
        <w:r w:rsidR="002006E7">
          <w:rPr>
            <w:noProof/>
            <w:webHidden/>
          </w:rPr>
          <w:fldChar w:fldCharType="end"/>
        </w:r>
      </w:hyperlink>
    </w:p>
    <w:p w14:paraId="27C3324D" w14:textId="77777777" w:rsidR="002006E7" w:rsidRDefault="0052120C">
      <w:pPr>
        <w:pStyle w:val="Inhopg1"/>
        <w:rPr>
          <w:rFonts w:asciiTheme="minorHAnsi" w:eastAsiaTheme="minorEastAsia" w:hAnsiTheme="minorHAnsi" w:cstheme="minorBidi"/>
          <w:b w:val="0"/>
          <w:noProof/>
          <w:sz w:val="22"/>
          <w:szCs w:val="22"/>
        </w:rPr>
      </w:pPr>
      <w:hyperlink w:anchor="_Toc465080981" w:history="1">
        <w:r w:rsidR="002006E7" w:rsidRPr="000A01BA">
          <w:rPr>
            <w:rStyle w:val="Hyperlink"/>
            <w:noProof/>
          </w:rPr>
          <w:t>Bijlage - 10: Model Schakelbrief (Bedieningsplan)</w:t>
        </w:r>
        <w:r w:rsidR="002006E7">
          <w:rPr>
            <w:noProof/>
            <w:webHidden/>
          </w:rPr>
          <w:tab/>
        </w:r>
        <w:r w:rsidR="002006E7">
          <w:rPr>
            <w:noProof/>
            <w:webHidden/>
          </w:rPr>
          <w:fldChar w:fldCharType="begin"/>
        </w:r>
        <w:r w:rsidR="002006E7">
          <w:rPr>
            <w:noProof/>
            <w:webHidden/>
          </w:rPr>
          <w:instrText xml:space="preserve"> PAGEREF _Toc465080981 \h </w:instrText>
        </w:r>
        <w:r w:rsidR="002006E7">
          <w:rPr>
            <w:noProof/>
            <w:webHidden/>
          </w:rPr>
        </w:r>
        <w:r w:rsidR="002006E7">
          <w:rPr>
            <w:noProof/>
            <w:webHidden/>
          </w:rPr>
          <w:fldChar w:fldCharType="separate"/>
        </w:r>
        <w:r w:rsidR="00B95484">
          <w:rPr>
            <w:noProof/>
            <w:webHidden/>
          </w:rPr>
          <w:t>137</w:t>
        </w:r>
        <w:r w:rsidR="002006E7">
          <w:rPr>
            <w:noProof/>
            <w:webHidden/>
          </w:rPr>
          <w:fldChar w:fldCharType="end"/>
        </w:r>
      </w:hyperlink>
    </w:p>
    <w:p w14:paraId="066D7072" w14:textId="77777777" w:rsidR="002006E7" w:rsidRDefault="0052120C">
      <w:pPr>
        <w:pStyle w:val="Inhopg1"/>
        <w:rPr>
          <w:rFonts w:asciiTheme="minorHAnsi" w:eastAsiaTheme="minorEastAsia" w:hAnsiTheme="minorHAnsi" w:cstheme="minorBidi"/>
          <w:b w:val="0"/>
          <w:noProof/>
          <w:sz w:val="22"/>
          <w:szCs w:val="22"/>
        </w:rPr>
      </w:pPr>
      <w:hyperlink w:anchor="_Toc465080982" w:history="1">
        <w:r w:rsidR="002006E7" w:rsidRPr="000A01BA">
          <w:rPr>
            <w:rStyle w:val="Hyperlink"/>
            <w:noProof/>
          </w:rPr>
          <w:t>Bijlage - 11:  Laatste Minuut Risico Analyse LMRA</w:t>
        </w:r>
        <w:r w:rsidR="002006E7">
          <w:rPr>
            <w:noProof/>
            <w:webHidden/>
          </w:rPr>
          <w:tab/>
        </w:r>
        <w:r w:rsidR="002006E7">
          <w:rPr>
            <w:noProof/>
            <w:webHidden/>
          </w:rPr>
          <w:fldChar w:fldCharType="begin"/>
        </w:r>
        <w:r w:rsidR="002006E7">
          <w:rPr>
            <w:noProof/>
            <w:webHidden/>
          </w:rPr>
          <w:instrText xml:space="preserve"> PAGEREF _Toc465080982 \h </w:instrText>
        </w:r>
        <w:r w:rsidR="002006E7">
          <w:rPr>
            <w:noProof/>
            <w:webHidden/>
          </w:rPr>
        </w:r>
        <w:r w:rsidR="002006E7">
          <w:rPr>
            <w:noProof/>
            <w:webHidden/>
          </w:rPr>
          <w:fldChar w:fldCharType="separate"/>
        </w:r>
        <w:r w:rsidR="00B95484">
          <w:rPr>
            <w:noProof/>
            <w:webHidden/>
          </w:rPr>
          <w:t>138</w:t>
        </w:r>
        <w:r w:rsidR="002006E7">
          <w:rPr>
            <w:noProof/>
            <w:webHidden/>
          </w:rPr>
          <w:fldChar w:fldCharType="end"/>
        </w:r>
      </w:hyperlink>
    </w:p>
    <w:p w14:paraId="2F7F68EE" w14:textId="77777777" w:rsidR="002006E7" w:rsidRDefault="0052120C">
      <w:pPr>
        <w:pStyle w:val="Inhopg1"/>
        <w:rPr>
          <w:rFonts w:asciiTheme="minorHAnsi" w:eastAsiaTheme="minorEastAsia" w:hAnsiTheme="minorHAnsi" w:cstheme="minorBidi"/>
          <w:b w:val="0"/>
          <w:noProof/>
          <w:sz w:val="22"/>
          <w:szCs w:val="22"/>
        </w:rPr>
      </w:pPr>
      <w:hyperlink w:anchor="_Toc465080983" w:history="1">
        <w:r w:rsidR="002006E7" w:rsidRPr="000A01BA">
          <w:rPr>
            <w:rStyle w:val="Hyperlink"/>
            <w:noProof/>
          </w:rPr>
          <w:t>Bijlage - 12:  Model Technisch Constructie Dossier (TCD)</w:t>
        </w:r>
        <w:r w:rsidR="002006E7">
          <w:rPr>
            <w:noProof/>
            <w:webHidden/>
          </w:rPr>
          <w:tab/>
        </w:r>
        <w:r w:rsidR="002006E7">
          <w:rPr>
            <w:noProof/>
            <w:webHidden/>
          </w:rPr>
          <w:fldChar w:fldCharType="begin"/>
        </w:r>
        <w:r w:rsidR="002006E7">
          <w:rPr>
            <w:noProof/>
            <w:webHidden/>
          </w:rPr>
          <w:instrText xml:space="preserve"> PAGEREF _Toc465080983 \h </w:instrText>
        </w:r>
        <w:r w:rsidR="002006E7">
          <w:rPr>
            <w:noProof/>
            <w:webHidden/>
          </w:rPr>
        </w:r>
        <w:r w:rsidR="002006E7">
          <w:rPr>
            <w:noProof/>
            <w:webHidden/>
          </w:rPr>
          <w:fldChar w:fldCharType="separate"/>
        </w:r>
        <w:r w:rsidR="00B95484">
          <w:rPr>
            <w:noProof/>
            <w:webHidden/>
          </w:rPr>
          <w:t>139</w:t>
        </w:r>
        <w:r w:rsidR="002006E7">
          <w:rPr>
            <w:noProof/>
            <w:webHidden/>
          </w:rPr>
          <w:fldChar w:fldCharType="end"/>
        </w:r>
      </w:hyperlink>
    </w:p>
    <w:p w14:paraId="45E9500C" w14:textId="77777777" w:rsidR="00E75E47" w:rsidRDefault="00E75E47">
      <w:pPr>
        <w:rPr>
          <w:b/>
          <w:sz w:val="22"/>
        </w:rPr>
      </w:pPr>
      <w:r>
        <w:fldChar w:fldCharType="end"/>
      </w:r>
      <w:r>
        <w:br w:type="page"/>
      </w:r>
    </w:p>
    <w:p w14:paraId="22B0B12E" w14:textId="77777777" w:rsidR="00426582" w:rsidRDefault="00426582" w:rsidP="00ED4B11">
      <w:pPr>
        <w:pStyle w:val="HHNKKop1"/>
        <w:numPr>
          <w:ilvl w:val="0"/>
          <w:numId w:val="0"/>
        </w:numPr>
        <w:ind w:left="360" w:hanging="360"/>
      </w:pPr>
      <w:bookmarkStart w:id="2" w:name="_Toc465080842"/>
      <w:r>
        <w:t>Revisies Bedrijfsvoering van Elektrische Installaties HHNK</w:t>
      </w:r>
      <w:bookmarkEnd w:id="2"/>
    </w:p>
    <w:tbl>
      <w:tblPr>
        <w:tblStyle w:val="Tabelraster"/>
        <w:tblW w:w="0" w:type="auto"/>
        <w:tblLook w:val="04A0" w:firstRow="1" w:lastRow="0" w:firstColumn="1" w:lastColumn="0" w:noHBand="0" w:noVBand="1"/>
      </w:tblPr>
      <w:tblGrid>
        <w:gridCol w:w="851"/>
        <w:gridCol w:w="2220"/>
        <w:gridCol w:w="5117"/>
        <w:gridCol w:w="828"/>
      </w:tblGrid>
      <w:tr w:rsidR="00426582" w14:paraId="74356744" w14:textId="77777777" w:rsidTr="00426582">
        <w:tc>
          <w:tcPr>
            <w:tcW w:w="817" w:type="dxa"/>
          </w:tcPr>
          <w:p w14:paraId="6F89FCDD" w14:textId="77777777" w:rsidR="00426582" w:rsidRPr="00426582" w:rsidRDefault="00426582" w:rsidP="00426582">
            <w:pPr>
              <w:rPr>
                <w:b/>
              </w:rPr>
            </w:pPr>
            <w:r w:rsidRPr="00426582">
              <w:rPr>
                <w:b/>
              </w:rPr>
              <w:t>Versie</w:t>
            </w:r>
          </w:p>
        </w:tc>
        <w:tc>
          <w:tcPr>
            <w:tcW w:w="2268" w:type="dxa"/>
          </w:tcPr>
          <w:p w14:paraId="1BB68B3F" w14:textId="77777777" w:rsidR="00426582" w:rsidRPr="00426582" w:rsidRDefault="00426582" w:rsidP="00426582">
            <w:pPr>
              <w:rPr>
                <w:b/>
              </w:rPr>
            </w:pPr>
            <w:r w:rsidRPr="00426582">
              <w:rPr>
                <w:b/>
              </w:rPr>
              <w:t>Datum</w:t>
            </w:r>
          </w:p>
        </w:tc>
        <w:tc>
          <w:tcPr>
            <w:tcW w:w="5245" w:type="dxa"/>
          </w:tcPr>
          <w:p w14:paraId="4508A529" w14:textId="77777777" w:rsidR="00426582" w:rsidRPr="00426582" w:rsidRDefault="00426582" w:rsidP="00426582">
            <w:pPr>
              <w:rPr>
                <w:b/>
              </w:rPr>
            </w:pPr>
            <w:r w:rsidRPr="00426582">
              <w:rPr>
                <w:b/>
              </w:rPr>
              <w:t>Omschrijving</w:t>
            </w:r>
          </w:p>
        </w:tc>
        <w:tc>
          <w:tcPr>
            <w:tcW w:w="836" w:type="dxa"/>
          </w:tcPr>
          <w:p w14:paraId="77B4F55A" w14:textId="77777777" w:rsidR="00426582" w:rsidRPr="00426582" w:rsidRDefault="00426582" w:rsidP="00426582">
            <w:pPr>
              <w:rPr>
                <w:b/>
              </w:rPr>
            </w:pPr>
            <w:r w:rsidRPr="00426582">
              <w:rPr>
                <w:b/>
              </w:rPr>
              <w:t>IV-er</w:t>
            </w:r>
          </w:p>
        </w:tc>
      </w:tr>
      <w:tr w:rsidR="00426582" w14:paraId="54F4A4D6" w14:textId="77777777" w:rsidTr="00426582">
        <w:tc>
          <w:tcPr>
            <w:tcW w:w="817" w:type="dxa"/>
          </w:tcPr>
          <w:p w14:paraId="3FC7995C" w14:textId="77777777" w:rsidR="00426582" w:rsidRDefault="0084611C" w:rsidP="0084611C">
            <w:r>
              <w:t>1.0</w:t>
            </w:r>
          </w:p>
        </w:tc>
        <w:tc>
          <w:tcPr>
            <w:tcW w:w="2268" w:type="dxa"/>
          </w:tcPr>
          <w:p w14:paraId="6753296C" w14:textId="77777777" w:rsidR="00426582" w:rsidRDefault="0084611C" w:rsidP="003B4DD4">
            <w:r>
              <w:t>21</w:t>
            </w:r>
            <w:r w:rsidR="003B4DD4">
              <w:t xml:space="preserve"> oktober</w:t>
            </w:r>
            <w:r w:rsidR="00324AD0">
              <w:t xml:space="preserve"> 2016</w:t>
            </w:r>
          </w:p>
        </w:tc>
        <w:tc>
          <w:tcPr>
            <w:tcW w:w="5245" w:type="dxa"/>
          </w:tcPr>
          <w:p w14:paraId="7C690D9D" w14:textId="77777777" w:rsidR="00426582" w:rsidRDefault="003B4DD4" w:rsidP="00426582">
            <w:r>
              <w:t>1e</w:t>
            </w:r>
            <w:r w:rsidR="00426582">
              <w:t xml:space="preserve"> </w:t>
            </w:r>
            <w:r>
              <w:t xml:space="preserve">- </w:t>
            </w:r>
            <w:r w:rsidR="00426582">
              <w:t>versie</w:t>
            </w:r>
          </w:p>
        </w:tc>
        <w:tc>
          <w:tcPr>
            <w:tcW w:w="836" w:type="dxa"/>
          </w:tcPr>
          <w:p w14:paraId="653C4A20" w14:textId="77777777" w:rsidR="00426582" w:rsidRDefault="00426582" w:rsidP="00426582">
            <w:r>
              <w:t>ESD</w:t>
            </w:r>
          </w:p>
        </w:tc>
      </w:tr>
      <w:tr w:rsidR="00426582" w14:paraId="3DB1357F" w14:textId="77777777" w:rsidTr="00426582">
        <w:tc>
          <w:tcPr>
            <w:tcW w:w="817" w:type="dxa"/>
          </w:tcPr>
          <w:p w14:paraId="48647F35" w14:textId="77777777" w:rsidR="00426582" w:rsidRDefault="00426582" w:rsidP="00426582"/>
        </w:tc>
        <w:tc>
          <w:tcPr>
            <w:tcW w:w="2268" w:type="dxa"/>
          </w:tcPr>
          <w:p w14:paraId="5270E972" w14:textId="77777777" w:rsidR="00426582" w:rsidRDefault="00426582" w:rsidP="00426582"/>
        </w:tc>
        <w:tc>
          <w:tcPr>
            <w:tcW w:w="5245" w:type="dxa"/>
          </w:tcPr>
          <w:p w14:paraId="50B8A868" w14:textId="77777777" w:rsidR="00426582" w:rsidRDefault="00426582" w:rsidP="00426582"/>
        </w:tc>
        <w:tc>
          <w:tcPr>
            <w:tcW w:w="836" w:type="dxa"/>
          </w:tcPr>
          <w:p w14:paraId="5721907F" w14:textId="77777777" w:rsidR="00426582" w:rsidRDefault="00426582" w:rsidP="00426582"/>
        </w:tc>
      </w:tr>
      <w:tr w:rsidR="00426582" w14:paraId="57CD3121" w14:textId="77777777" w:rsidTr="00426582">
        <w:tc>
          <w:tcPr>
            <w:tcW w:w="817" w:type="dxa"/>
          </w:tcPr>
          <w:p w14:paraId="525E2F6A" w14:textId="77777777" w:rsidR="00426582" w:rsidRDefault="00426582" w:rsidP="00426582"/>
        </w:tc>
        <w:tc>
          <w:tcPr>
            <w:tcW w:w="2268" w:type="dxa"/>
          </w:tcPr>
          <w:p w14:paraId="024DCD07" w14:textId="77777777" w:rsidR="00426582" w:rsidRDefault="00426582" w:rsidP="00426582"/>
        </w:tc>
        <w:tc>
          <w:tcPr>
            <w:tcW w:w="5245" w:type="dxa"/>
          </w:tcPr>
          <w:p w14:paraId="7DBF3F02" w14:textId="77777777" w:rsidR="00426582" w:rsidRDefault="00426582" w:rsidP="00426582"/>
        </w:tc>
        <w:tc>
          <w:tcPr>
            <w:tcW w:w="836" w:type="dxa"/>
          </w:tcPr>
          <w:p w14:paraId="2CE13C25" w14:textId="77777777" w:rsidR="00426582" w:rsidRDefault="00426582" w:rsidP="00426582"/>
        </w:tc>
      </w:tr>
      <w:tr w:rsidR="00426582" w14:paraId="7AED58BC" w14:textId="77777777" w:rsidTr="00426582">
        <w:tc>
          <w:tcPr>
            <w:tcW w:w="817" w:type="dxa"/>
          </w:tcPr>
          <w:p w14:paraId="75E2A915" w14:textId="77777777" w:rsidR="00426582" w:rsidRDefault="00426582" w:rsidP="00426582"/>
        </w:tc>
        <w:tc>
          <w:tcPr>
            <w:tcW w:w="2268" w:type="dxa"/>
          </w:tcPr>
          <w:p w14:paraId="137D92A0" w14:textId="77777777" w:rsidR="00426582" w:rsidRDefault="00426582" w:rsidP="00426582"/>
        </w:tc>
        <w:tc>
          <w:tcPr>
            <w:tcW w:w="5245" w:type="dxa"/>
          </w:tcPr>
          <w:p w14:paraId="536ED1AD" w14:textId="77777777" w:rsidR="00426582" w:rsidRDefault="00426582" w:rsidP="00426582"/>
        </w:tc>
        <w:tc>
          <w:tcPr>
            <w:tcW w:w="836" w:type="dxa"/>
          </w:tcPr>
          <w:p w14:paraId="5D6EB39C" w14:textId="77777777" w:rsidR="00426582" w:rsidRDefault="00426582" w:rsidP="00426582"/>
        </w:tc>
      </w:tr>
      <w:tr w:rsidR="00426582" w14:paraId="4B461E0A" w14:textId="77777777" w:rsidTr="00426582">
        <w:tc>
          <w:tcPr>
            <w:tcW w:w="817" w:type="dxa"/>
          </w:tcPr>
          <w:p w14:paraId="7E72282B" w14:textId="77777777" w:rsidR="00426582" w:rsidRDefault="00426582" w:rsidP="00426582"/>
        </w:tc>
        <w:tc>
          <w:tcPr>
            <w:tcW w:w="2268" w:type="dxa"/>
          </w:tcPr>
          <w:p w14:paraId="7C7BEDD5" w14:textId="77777777" w:rsidR="00426582" w:rsidRDefault="00426582" w:rsidP="00426582"/>
        </w:tc>
        <w:tc>
          <w:tcPr>
            <w:tcW w:w="5245" w:type="dxa"/>
          </w:tcPr>
          <w:p w14:paraId="395FFA18" w14:textId="77777777" w:rsidR="00426582" w:rsidRDefault="00426582" w:rsidP="00426582"/>
        </w:tc>
        <w:tc>
          <w:tcPr>
            <w:tcW w:w="836" w:type="dxa"/>
          </w:tcPr>
          <w:p w14:paraId="320A2BFC" w14:textId="77777777" w:rsidR="00426582" w:rsidRDefault="00426582" w:rsidP="00426582"/>
        </w:tc>
      </w:tr>
      <w:tr w:rsidR="00426582" w14:paraId="463CB78C" w14:textId="77777777" w:rsidTr="00426582">
        <w:tc>
          <w:tcPr>
            <w:tcW w:w="817" w:type="dxa"/>
          </w:tcPr>
          <w:p w14:paraId="5BFB4803" w14:textId="77777777" w:rsidR="00426582" w:rsidRDefault="00426582" w:rsidP="00426582"/>
        </w:tc>
        <w:tc>
          <w:tcPr>
            <w:tcW w:w="2268" w:type="dxa"/>
          </w:tcPr>
          <w:p w14:paraId="520687E3" w14:textId="77777777" w:rsidR="00426582" w:rsidRDefault="00426582" w:rsidP="00426582"/>
        </w:tc>
        <w:tc>
          <w:tcPr>
            <w:tcW w:w="5245" w:type="dxa"/>
          </w:tcPr>
          <w:p w14:paraId="5F97DF69" w14:textId="77777777" w:rsidR="00426582" w:rsidRDefault="00426582" w:rsidP="00426582"/>
        </w:tc>
        <w:tc>
          <w:tcPr>
            <w:tcW w:w="836" w:type="dxa"/>
          </w:tcPr>
          <w:p w14:paraId="6062B814" w14:textId="77777777" w:rsidR="00426582" w:rsidRDefault="00426582" w:rsidP="00426582"/>
        </w:tc>
      </w:tr>
      <w:tr w:rsidR="006B3EE7" w14:paraId="035046AC" w14:textId="77777777" w:rsidTr="00426582">
        <w:tc>
          <w:tcPr>
            <w:tcW w:w="817" w:type="dxa"/>
          </w:tcPr>
          <w:p w14:paraId="225A5F5C" w14:textId="77777777" w:rsidR="006B3EE7" w:rsidRDefault="006B3EE7" w:rsidP="00426582"/>
        </w:tc>
        <w:tc>
          <w:tcPr>
            <w:tcW w:w="2268" w:type="dxa"/>
          </w:tcPr>
          <w:p w14:paraId="00091CAD" w14:textId="77777777" w:rsidR="006B3EE7" w:rsidRDefault="006B3EE7" w:rsidP="00426582"/>
        </w:tc>
        <w:tc>
          <w:tcPr>
            <w:tcW w:w="5245" w:type="dxa"/>
          </w:tcPr>
          <w:p w14:paraId="789DBA90" w14:textId="77777777" w:rsidR="006B3EE7" w:rsidRDefault="006B3EE7" w:rsidP="00426582"/>
        </w:tc>
        <w:tc>
          <w:tcPr>
            <w:tcW w:w="836" w:type="dxa"/>
          </w:tcPr>
          <w:p w14:paraId="560B1C7A" w14:textId="77777777" w:rsidR="006B3EE7" w:rsidRDefault="006B3EE7" w:rsidP="00426582"/>
        </w:tc>
      </w:tr>
      <w:tr w:rsidR="006B3EE7" w14:paraId="677746C0" w14:textId="77777777" w:rsidTr="00426582">
        <w:tc>
          <w:tcPr>
            <w:tcW w:w="817" w:type="dxa"/>
          </w:tcPr>
          <w:p w14:paraId="39B3D980" w14:textId="77777777" w:rsidR="006B3EE7" w:rsidRDefault="006B3EE7" w:rsidP="00426582"/>
        </w:tc>
        <w:tc>
          <w:tcPr>
            <w:tcW w:w="2268" w:type="dxa"/>
          </w:tcPr>
          <w:p w14:paraId="43ABD300" w14:textId="77777777" w:rsidR="006B3EE7" w:rsidRDefault="006B3EE7" w:rsidP="00426582"/>
        </w:tc>
        <w:tc>
          <w:tcPr>
            <w:tcW w:w="5245" w:type="dxa"/>
          </w:tcPr>
          <w:p w14:paraId="31CA8D21" w14:textId="77777777" w:rsidR="006B3EE7" w:rsidRDefault="006B3EE7" w:rsidP="00426582"/>
        </w:tc>
        <w:tc>
          <w:tcPr>
            <w:tcW w:w="836" w:type="dxa"/>
          </w:tcPr>
          <w:p w14:paraId="4294F491" w14:textId="77777777" w:rsidR="006B3EE7" w:rsidRDefault="006B3EE7" w:rsidP="00426582"/>
        </w:tc>
      </w:tr>
      <w:tr w:rsidR="006B3EE7" w14:paraId="5DD9DF6E" w14:textId="77777777" w:rsidTr="00426582">
        <w:tc>
          <w:tcPr>
            <w:tcW w:w="817" w:type="dxa"/>
          </w:tcPr>
          <w:p w14:paraId="65E2190D" w14:textId="77777777" w:rsidR="006B3EE7" w:rsidRDefault="006B3EE7" w:rsidP="00426582"/>
        </w:tc>
        <w:tc>
          <w:tcPr>
            <w:tcW w:w="2268" w:type="dxa"/>
          </w:tcPr>
          <w:p w14:paraId="2DE7F7BE" w14:textId="77777777" w:rsidR="006B3EE7" w:rsidRDefault="006B3EE7" w:rsidP="00426582"/>
        </w:tc>
        <w:tc>
          <w:tcPr>
            <w:tcW w:w="5245" w:type="dxa"/>
          </w:tcPr>
          <w:p w14:paraId="3717FCB4" w14:textId="77777777" w:rsidR="006B3EE7" w:rsidRDefault="006B3EE7" w:rsidP="00426582"/>
        </w:tc>
        <w:tc>
          <w:tcPr>
            <w:tcW w:w="836" w:type="dxa"/>
          </w:tcPr>
          <w:p w14:paraId="2E466693" w14:textId="77777777" w:rsidR="006B3EE7" w:rsidRDefault="006B3EE7" w:rsidP="00426582"/>
        </w:tc>
      </w:tr>
      <w:tr w:rsidR="006B3EE7" w14:paraId="79AAD424" w14:textId="77777777" w:rsidTr="00426582">
        <w:tc>
          <w:tcPr>
            <w:tcW w:w="817" w:type="dxa"/>
          </w:tcPr>
          <w:p w14:paraId="0A5D6A7D" w14:textId="77777777" w:rsidR="006B3EE7" w:rsidRDefault="006B3EE7" w:rsidP="00426582"/>
        </w:tc>
        <w:tc>
          <w:tcPr>
            <w:tcW w:w="2268" w:type="dxa"/>
          </w:tcPr>
          <w:p w14:paraId="3CCAE3A0" w14:textId="77777777" w:rsidR="006B3EE7" w:rsidRDefault="006B3EE7" w:rsidP="00426582"/>
        </w:tc>
        <w:tc>
          <w:tcPr>
            <w:tcW w:w="5245" w:type="dxa"/>
          </w:tcPr>
          <w:p w14:paraId="4E8B3D07" w14:textId="77777777" w:rsidR="006B3EE7" w:rsidRDefault="006B3EE7" w:rsidP="00426582"/>
        </w:tc>
        <w:tc>
          <w:tcPr>
            <w:tcW w:w="836" w:type="dxa"/>
          </w:tcPr>
          <w:p w14:paraId="4EB10F75" w14:textId="77777777" w:rsidR="006B3EE7" w:rsidRDefault="006B3EE7" w:rsidP="00426582"/>
        </w:tc>
      </w:tr>
      <w:tr w:rsidR="006B3EE7" w14:paraId="4F3A4931" w14:textId="77777777" w:rsidTr="00426582">
        <w:tc>
          <w:tcPr>
            <w:tcW w:w="817" w:type="dxa"/>
          </w:tcPr>
          <w:p w14:paraId="299964B6" w14:textId="77777777" w:rsidR="006B3EE7" w:rsidRDefault="006B3EE7" w:rsidP="00426582"/>
        </w:tc>
        <w:tc>
          <w:tcPr>
            <w:tcW w:w="2268" w:type="dxa"/>
          </w:tcPr>
          <w:p w14:paraId="7CB968DD" w14:textId="77777777" w:rsidR="006B3EE7" w:rsidRDefault="006B3EE7" w:rsidP="00426582"/>
        </w:tc>
        <w:tc>
          <w:tcPr>
            <w:tcW w:w="5245" w:type="dxa"/>
          </w:tcPr>
          <w:p w14:paraId="6FF8E2D0" w14:textId="77777777" w:rsidR="006B3EE7" w:rsidRDefault="006B3EE7" w:rsidP="00426582"/>
        </w:tc>
        <w:tc>
          <w:tcPr>
            <w:tcW w:w="836" w:type="dxa"/>
          </w:tcPr>
          <w:p w14:paraId="3A224192" w14:textId="77777777" w:rsidR="006B3EE7" w:rsidRDefault="006B3EE7" w:rsidP="00426582"/>
        </w:tc>
      </w:tr>
      <w:tr w:rsidR="006B3EE7" w14:paraId="7C8B52B7" w14:textId="77777777" w:rsidTr="00426582">
        <w:tc>
          <w:tcPr>
            <w:tcW w:w="817" w:type="dxa"/>
          </w:tcPr>
          <w:p w14:paraId="0A16BDC3" w14:textId="77777777" w:rsidR="006B3EE7" w:rsidRDefault="006B3EE7" w:rsidP="00426582"/>
        </w:tc>
        <w:tc>
          <w:tcPr>
            <w:tcW w:w="2268" w:type="dxa"/>
          </w:tcPr>
          <w:p w14:paraId="257A96F7" w14:textId="77777777" w:rsidR="006B3EE7" w:rsidRDefault="006B3EE7" w:rsidP="00426582"/>
        </w:tc>
        <w:tc>
          <w:tcPr>
            <w:tcW w:w="5245" w:type="dxa"/>
          </w:tcPr>
          <w:p w14:paraId="6AFE5340" w14:textId="77777777" w:rsidR="006B3EE7" w:rsidRDefault="006B3EE7" w:rsidP="00426582"/>
        </w:tc>
        <w:tc>
          <w:tcPr>
            <w:tcW w:w="836" w:type="dxa"/>
          </w:tcPr>
          <w:p w14:paraId="39CCB011" w14:textId="77777777" w:rsidR="006B3EE7" w:rsidRDefault="006B3EE7" w:rsidP="00426582"/>
        </w:tc>
      </w:tr>
      <w:tr w:rsidR="006B3EE7" w14:paraId="0D42A73C" w14:textId="77777777" w:rsidTr="00426582">
        <w:tc>
          <w:tcPr>
            <w:tcW w:w="817" w:type="dxa"/>
          </w:tcPr>
          <w:p w14:paraId="07F12ED2" w14:textId="77777777" w:rsidR="006B3EE7" w:rsidRDefault="006B3EE7" w:rsidP="00426582"/>
        </w:tc>
        <w:tc>
          <w:tcPr>
            <w:tcW w:w="2268" w:type="dxa"/>
          </w:tcPr>
          <w:p w14:paraId="4A9DD6FA" w14:textId="77777777" w:rsidR="006B3EE7" w:rsidRDefault="006B3EE7" w:rsidP="00426582"/>
        </w:tc>
        <w:tc>
          <w:tcPr>
            <w:tcW w:w="5245" w:type="dxa"/>
          </w:tcPr>
          <w:p w14:paraId="244D0080" w14:textId="77777777" w:rsidR="006B3EE7" w:rsidRDefault="006B3EE7" w:rsidP="00426582"/>
        </w:tc>
        <w:tc>
          <w:tcPr>
            <w:tcW w:w="836" w:type="dxa"/>
          </w:tcPr>
          <w:p w14:paraId="3918F382" w14:textId="77777777" w:rsidR="006B3EE7" w:rsidRDefault="006B3EE7" w:rsidP="00426582"/>
        </w:tc>
      </w:tr>
      <w:tr w:rsidR="006B3EE7" w14:paraId="16B5DDCE" w14:textId="77777777" w:rsidTr="00426582">
        <w:tc>
          <w:tcPr>
            <w:tcW w:w="817" w:type="dxa"/>
          </w:tcPr>
          <w:p w14:paraId="51165694" w14:textId="77777777" w:rsidR="006B3EE7" w:rsidRDefault="006B3EE7" w:rsidP="00426582"/>
        </w:tc>
        <w:tc>
          <w:tcPr>
            <w:tcW w:w="2268" w:type="dxa"/>
          </w:tcPr>
          <w:p w14:paraId="610444EE" w14:textId="77777777" w:rsidR="006B3EE7" w:rsidRDefault="006B3EE7" w:rsidP="00426582"/>
        </w:tc>
        <w:tc>
          <w:tcPr>
            <w:tcW w:w="5245" w:type="dxa"/>
          </w:tcPr>
          <w:p w14:paraId="7BD53E24" w14:textId="77777777" w:rsidR="006B3EE7" w:rsidRDefault="006B3EE7" w:rsidP="00426582"/>
        </w:tc>
        <w:tc>
          <w:tcPr>
            <w:tcW w:w="836" w:type="dxa"/>
          </w:tcPr>
          <w:p w14:paraId="3EBDE98F" w14:textId="77777777" w:rsidR="006B3EE7" w:rsidRDefault="006B3EE7" w:rsidP="00426582"/>
        </w:tc>
      </w:tr>
      <w:tr w:rsidR="006B3EE7" w14:paraId="29143ECD" w14:textId="77777777" w:rsidTr="00426582">
        <w:tc>
          <w:tcPr>
            <w:tcW w:w="817" w:type="dxa"/>
          </w:tcPr>
          <w:p w14:paraId="5A0AECEB" w14:textId="77777777" w:rsidR="006B3EE7" w:rsidRDefault="006B3EE7" w:rsidP="00426582"/>
        </w:tc>
        <w:tc>
          <w:tcPr>
            <w:tcW w:w="2268" w:type="dxa"/>
          </w:tcPr>
          <w:p w14:paraId="702FDF57" w14:textId="77777777" w:rsidR="006B3EE7" w:rsidRDefault="006B3EE7" w:rsidP="00426582"/>
        </w:tc>
        <w:tc>
          <w:tcPr>
            <w:tcW w:w="5245" w:type="dxa"/>
          </w:tcPr>
          <w:p w14:paraId="779802FD" w14:textId="77777777" w:rsidR="006B3EE7" w:rsidRDefault="006B3EE7" w:rsidP="00426582"/>
        </w:tc>
        <w:tc>
          <w:tcPr>
            <w:tcW w:w="836" w:type="dxa"/>
          </w:tcPr>
          <w:p w14:paraId="1DB7A3D1" w14:textId="77777777" w:rsidR="006B3EE7" w:rsidRDefault="006B3EE7" w:rsidP="00426582"/>
        </w:tc>
      </w:tr>
      <w:tr w:rsidR="006B3EE7" w14:paraId="033DE172" w14:textId="77777777" w:rsidTr="00426582">
        <w:tc>
          <w:tcPr>
            <w:tcW w:w="817" w:type="dxa"/>
          </w:tcPr>
          <w:p w14:paraId="08BA08F5" w14:textId="77777777" w:rsidR="006B3EE7" w:rsidRDefault="006B3EE7" w:rsidP="00426582"/>
        </w:tc>
        <w:tc>
          <w:tcPr>
            <w:tcW w:w="2268" w:type="dxa"/>
          </w:tcPr>
          <w:p w14:paraId="63F6413F" w14:textId="77777777" w:rsidR="006B3EE7" w:rsidRDefault="006B3EE7" w:rsidP="00426582"/>
        </w:tc>
        <w:tc>
          <w:tcPr>
            <w:tcW w:w="5245" w:type="dxa"/>
          </w:tcPr>
          <w:p w14:paraId="7931E819" w14:textId="77777777" w:rsidR="006B3EE7" w:rsidRDefault="006B3EE7" w:rsidP="00426582"/>
        </w:tc>
        <w:tc>
          <w:tcPr>
            <w:tcW w:w="836" w:type="dxa"/>
          </w:tcPr>
          <w:p w14:paraId="0AA1FB99" w14:textId="77777777" w:rsidR="006B3EE7" w:rsidRDefault="006B3EE7" w:rsidP="00426582"/>
        </w:tc>
      </w:tr>
      <w:tr w:rsidR="00426582" w14:paraId="56B3157D" w14:textId="77777777" w:rsidTr="00426582">
        <w:tc>
          <w:tcPr>
            <w:tcW w:w="817" w:type="dxa"/>
          </w:tcPr>
          <w:p w14:paraId="77FE831D" w14:textId="77777777" w:rsidR="00426582" w:rsidRDefault="00426582" w:rsidP="00426582"/>
        </w:tc>
        <w:tc>
          <w:tcPr>
            <w:tcW w:w="2268" w:type="dxa"/>
          </w:tcPr>
          <w:p w14:paraId="79F8F249" w14:textId="77777777" w:rsidR="00426582" w:rsidRDefault="00426582" w:rsidP="00426582"/>
        </w:tc>
        <w:tc>
          <w:tcPr>
            <w:tcW w:w="5245" w:type="dxa"/>
          </w:tcPr>
          <w:p w14:paraId="5E73C9F0" w14:textId="77777777" w:rsidR="00426582" w:rsidRDefault="00426582" w:rsidP="00426582"/>
        </w:tc>
        <w:tc>
          <w:tcPr>
            <w:tcW w:w="836" w:type="dxa"/>
          </w:tcPr>
          <w:p w14:paraId="1B16D9ED" w14:textId="77777777" w:rsidR="00426582" w:rsidRDefault="00426582" w:rsidP="00426582"/>
        </w:tc>
      </w:tr>
    </w:tbl>
    <w:p w14:paraId="2F4C45B0" w14:textId="77777777" w:rsidR="00426582" w:rsidRPr="00426582" w:rsidRDefault="00426582" w:rsidP="00426582"/>
    <w:p w14:paraId="1C1A2C49" w14:textId="77777777" w:rsidR="003B4DD4" w:rsidRDefault="003B4DD4" w:rsidP="00426582">
      <w:pPr>
        <w:jc w:val="center"/>
        <w:rPr>
          <w:sz w:val="22"/>
        </w:rPr>
      </w:pPr>
    </w:p>
    <w:p w14:paraId="33219A9A" w14:textId="77777777" w:rsidR="003B4DD4" w:rsidRPr="003B4DD4" w:rsidRDefault="003B4DD4" w:rsidP="00426582">
      <w:pPr>
        <w:jc w:val="center"/>
        <w:rPr>
          <w:b/>
          <w:sz w:val="22"/>
          <w:u w:val="single"/>
        </w:rPr>
      </w:pPr>
      <w:r w:rsidRPr="003B4DD4">
        <w:rPr>
          <w:b/>
          <w:sz w:val="22"/>
          <w:u w:val="single"/>
        </w:rPr>
        <w:t>Verbeteringen</w:t>
      </w:r>
      <w:r>
        <w:rPr>
          <w:b/>
          <w:sz w:val="22"/>
          <w:u w:val="single"/>
        </w:rPr>
        <w:t>, aanvullingen</w:t>
      </w:r>
      <w:r w:rsidRPr="003B4DD4">
        <w:rPr>
          <w:b/>
          <w:sz w:val="22"/>
          <w:u w:val="single"/>
        </w:rPr>
        <w:t xml:space="preserve"> en r</w:t>
      </w:r>
      <w:r w:rsidR="00426582" w:rsidRPr="003B4DD4">
        <w:rPr>
          <w:b/>
          <w:sz w:val="22"/>
          <w:u w:val="single"/>
        </w:rPr>
        <w:t>evisies</w:t>
      </w:r>
    </w:p>
    <w:p w14:paraId="2B34D49F" w14:textId="77777777" w:rsidR="003B4DD4" w:rsidRDefault="003B4DD4">
      <w:pPr>
        <w:rPr>
          <w:sz w:val="22"/>
        </w:rPr>
      </w:pPr>
    </w:p>
    <w:p w14:paraId="24CDA6F7" w14:textId="77777777" w:rsidR="00126867" w:rsidRDefault="003B4DD4" w:rsidP="0084611C">
      <w:pPr>
        <w:rPr>
          <w:szCs w:val="18"/>
        </w:rPr>
      </w:pPr>
      <w:r w:rsidRPr="00DD04BA">
        <w:rPr>
          <w:szCs w:val="18"/>
        </w:rPr>
        <w:t>Het handboek B</w:t>
      </w:r>
      <w:r w:rsidR="00126867">
        <w:rPr>
          <w:szCs w:val="18"/>
        </w:rPr>
        <w:t>edrijfsvoering van Elektrische I</w:t>
      </w:r>
      <w:r w:rsidRPr="00DD04BA">
        <w:rPr>
          <w:szCs w:val="18"/>
        </w:rPr>
        <w:t xml:space="preserve">nstallaties HHNK </w:t>
      </w:r>
      <w:r w:rsidR="006B3EE7">
        <w:rPr>
          <w:szCs w:val="18"/>
        </w:rPr>
        <w:t xml:space="preserve">(BEI HHNK) </w:t>
      </w:r>
      <w:r w:rsidRPr="00DD04BA">
        <w:rPr>
          <w:szCs w:val="18"/>
        </w:rPr>
        <w:t xml:space="preserve">is bedoeld om </w:t>
      </w:r>
      <w:r w:rsidR="00971A59" w:rsidRPr="00DD04BA">
        <w:rPr>
          <w:szCs w:val="18"/>
        </w:rPr>
        <w:t xml:space="preserve">voorschriften en werkwijzen vast te leggen </w:t>
      </w:r>
      <w:r w:rsidR="0084611C">
        <w:rPr>
          <w:szCs w:val="18"/>
        </w:rPr>
        <w:t xml:space="preserve">en informatie </w:t>
      </w:r>
      <w:r w:rsidR="00971A59" w:rsidRPr="00DD04BA">
        <w:rPr>
          <w:szCs w:val="18"/>
        </w:rPr>
        <w:t xml:space="preserve">over </w:t>
      </w:r>
      <w:r w:rsidR="0084611C">
        <w:rPr>
          <w:szCs w:val="18"/>
        </w:rPr>
        <w:t xml:space="preserve">de </w:t>
      </w:r>
      <w:r w:rsidR="00971A59" w:rsidRPr="00DD04BA">
        <w:rPr>
          <w:szCs w:val="18"/>
        </w:rPr>
        <w:t xml:space="preserve">bedrijfsvoering </w:t>
      </w:r>
      <w:r w:rsidR="006B3EE7">
        <w:rPr>
          <w:szCs w:val="18"/>
        </w:rPr>
        <w:t xml:space="preserve">van de elektrische installaties en elektrische arbeidsmiddelen </w:t>
      </w:r>
      <w:r w:rsidR="00971A59" w:rsidRPr="00DD04BA">
        <w:rPr>
          <w:szCs w:val="18"/>
        </w:rPr>
        <w:t>bij HHNK</w:t>
      </w:r>
      <w:r w:rsidR="00126867">
        <w:rPr>
          <w:szCs w:val="18"/>
        </w:rPr>
        <w:t xml:space="preserve"> te verstrekken aan derden</w:t>
      </w:r>
      <w:r w:rsidR="0084611C">
        <w:rPr>
          <w:szCs w:val="18"/>
        </w:rPr>
        <w:t xml:space="preserve">. </w:t>
      </w:r>
    </w:p>
    <w:p w14:paraId="008B04FC" w14:textId="77777777" w:rsidR="00426582" w:rsidRPr="00DD04BA" w:rsidRDefault="00971A59" w:rsidP="0084611C">
      <w:pPr>
        <w:rPr>
          <w:szCs w:val="18"/>
        </w:rPr>
      </w:pPr>
      <w:r w:rsidRPr="00DD04BA">
        <w:rPr>
          <w:szCs w:val="18"/>
        </w:rPr>
        <w:t>I</w:t>
      </w:r>
      <w:r w:rsidR="003B4DD4" w:rsidRPr="00DD04BA">
        <w:rPr>
          <w:szCs w:val="18"/>
        </w:rPr>
        <w:t xml:space="preserve">ndien </w:t>
      </w:r>
      <w:r w:rsidR="006B3EE7">
        <w:rPr>
          <w:szCs w:val="18"/>
        </w:rPr>
        <w:t xml:space="preserve">u </w:t>
      </w:r>
      <w:r w:rsidRPr="00DD04BA">
        <w:rPr>
          <w:szCs w:val="18"/>
        </w:rPr>
        <w:t>onderwerpen</w:t>
      </w:r>
      <w:r w:rsidR="0084611C">
        <w:rPr>
          <w:szCs w:val="18"/>
        </w:rPr>
        <w:t xml:space="preserve"> </w:t>
      </w:r>
      <w:r w:rsidR="006B3EE7">
        <w:rPr>
          <w:szCs w:val="18"/>
        </w:rPr>
        <w:t xml:space="preserve">mist of tekst onduidelijk </w:t>
      </w:r>
      <w:r w:rsidR="00126867">
        <w:rPr>
          <w:szCs w:val="18"/>
        </w:rPr>
        <w:t>is</w:t>
      </w:r>
      <w:r w:rsidR="006B3EE7">
        <w:rPr>
          <w:szCs w:val="18"/>
        </w:rPr>
        <w:t>, dan wordt u verzocht aanpassing</w:t>
      </w:r>
      <w:r w:rsidR="00126867">
        <w:rPr>
          <w:szCs w:val="18"/>
        </w:rPr>
        <w:t>en, aanvullingen en/of verbeter</w:t>
      </w:r>
      <w:r w:rsidR="006B3EE7">
        <w:rPr>
          <w:szCs w:val="18"/>
        </w:rPr>
        <w:t xml:space="preserve">ingen te melden </w:t>
      </w:r>
      <w:r w:rsidR="00126867">
        <w:rPr>
          <w:szCs w:val="18"/>
        </w:rPr>
        <w:t>bij</w:t>
      </w:r>
      <w:r w:rsidRPr="00DD04BA">
        <w:rPr>
          <w:szCs w:val="18"/>
        </w:rPr>
        <w:t xml:space="preserve"> de installatieverantwoordelijken</w:t>
      </w:r>
      <w:r w:rsidR="00126867">
        <w:rPr>
          <w:szCs w:val="18"/>
        </w:rPr>
        <w:t xml:space="preserve"> van HHNK</w:t>
      </w:r>
      <w:r w:rsidR="0084611C">
        <w:rPr>
          <w:szCs w:val="18"/>
        </w:rPr>
        <w:t>.</w:t>
      </w:r>
      <w:r w:rsidRPr="00DD04BA">
        <w:rPr>
          <w:szCs w:val="18"/>
        </w:rPr>
        <w:t xml:space="preserve"> </w:t>
      </w:r>
    </w:p>
    <w:p w14:paraId="704AF450" w14:textId="77777777" w:rsidR="003B4DD4" w:rsidRPr="00DD04BA" w:rsidRDefault="003B4DD4">
      <w:pPr>
        <w:rPr>
          <w:szCs w:val="18"/>
        </w:rPr>
      </w:pPr>
    </w:p>
    <w:p w14:paraId="068B86D2" w14:textId="77777777" w:rsidR="00AC11A9" w:rsidRDefault="00AC11A9"/>
    <w:p w14:paraId="31BFD891" w14:textId="77777777" w:rsidR="003B4DD4" w:rsidRDefault="00AC11A9" w:rsidP="00AC11A9">
      <w:pPr>
        <w:tabs>
          <w:tab w:val="left" w:pos="3462"/>
        </w:tabs>
      </w:pPr>
      <w:r>
        <w:tab/>
      </w:r>
    </w:p>
    <w:p w14:paraId="27E407F2" w14:textId="77777777" w:rsidR="003B4DD4" w:rsidRDefault="003B4DD4">
      <w:r>
        <w:br w:type="page"/>
      </w:r>
    </w:p>
    <w:p w14:paraId="72119D83" w14:textId="77777777" w:rsidR="00AC11A9" w:rsidRDefault="00AC11A9" w:rsidP="003B4DD4">
      <w:pPr>
        <w:tabs>
          <w:tab w:val="left" w:pos="3462"/>
        </w:tabs>
        <w:jc w:val="center"/>
      </w:pPr>
      <w:r>
        <w:t>(leeg)</w:t>
      </w:r>
    </w:p>
    <w:p w14:paraId="28D49930" w14:textId="77777777" w:rsidR="00AC11A9" w:rsidRDefault="00AC11A9">
      <w:r>
        <w:br w:type="page"/>
      </w:r>
    </w:p>
    <w:p w14:paraId="7F057DCE" w14:textId="77777777" w:rsidR="0055211A" w:rsidRDefault="0055211A" w:rsidP="00ED4B11">
      <w:pPr>
        <w:pStyle w:val="HHNKKop1"/>
        <w:numPr>
          <w:ilvl w:val="0"/>
          <w:numId w:val="0"/>
        </w:numPr>
        <w:ind w:left="360" w:hanging="360"/>
      </w:pPr>
      <w:bookmarkStart w:id="3" w:name="_Toc465080843"/>
      <w:r>
        <w:t>Leeswijzer</w:t>
      </w:r>
      <w:bookmarkEnd w:id="3"/>
    </w:p>
    <w:p w14:paraId="10B850F5" w14:textId="77777777" w:rsidR="0049016F" w:rsidRDefault="0049016F" w:rsidP="0055211A">
      <w:r>
        <w:t xml:space="preserve">Hoewel u het best </w:t>
      </w:r>
      <w:r w:rsidR="009524F4">
        <w:t xml:space="preserve">bent </w:t>
      </w:r>
      <w:r>
        <w:t>geïnformeerd als u het handboek helemaal</w:t>
      </w:r>
      <w:r w:rsidR="009C7723">
        <w:t xml:space="preserve"> </w:t>
      </w:r>
      <w:r>
        <w:t xml:space="preserve">heeft doorgelezen, is het niet altijd noodzakelijk alles te lezen. </w:t>
      </w:r>
      <w:r w:rsidR="009C7723">
        <w:t>Hieronder staat een</w:t>
      </w:r>
      <w:r>
        <w:t xml:space="preserve"> opsomming </w:t>
      </w:r>
      <w:r w:rsidR="009C7723">
        <w:t xml:space="preserve">van </w:t>
      </w:r>
      <w:r w:rsidR="00A90BE8">
        <w:t xml:space="preserve">een aantal </w:t>
      </w:r>
      <w:r w:rsidR="009C7723">
        <w:t xml:space="preserve">onderwerpen </w:t>
      </w:r>
      <w:r w:rsidR="00A90BE8">
        <w:t xml:space="preserve">met </w:t>
      </w:r>
      <w:r w:rsidR="00ED4B11">
        <w:t>de</w:t>
      </w:r>
      <w:r w:rsidR="00A90BE8">
        <w:t xml:space="preserve"> v</w:t>
      </w:r>
      <w:r w:rsidR="009C7723">
        <w:t xml:space="preserve">erwijzing waar u </w:t>
      </w:r>
      <w:r w:rsidR="00A90BE8">
        <w:t xml:space="preserve">over dit onderwerp </w:t>
      </w:r>
      <w:r w:rsidR="009C7723">
        <w:t xml:space="preserve">kunt </w:t>
      </w:r>
      <w:r w:rsidR="00A90BE8">
        <w:t>l</w:t>
      </w:r>
      <w:r w:rsidR="009C7723">
        <w:t>ezen</w:t>
      </w:r>
      <w:r>
        <w:t>:</w:t>
      </w:r>
    </w:p>
    <w:p w14:paraId="0A068A11" w14:textId="77777777" w:rsidR="009524F4" w:rsidRDefault="009524F4" w:rsidP="0055211A"/>
    <w:p w14:paraId="37EB7775" w14:textId="77777777" w:rsidR="009524F4" w:rsidRDefault="009524F4" w:rsidP="001B3E06">
      <w:pPr>
        <w:pStyle w:val="Lijstalinea"/>
        <w:numPr>
          <w:ilvl w:val="0"/>
          <w:numId w:val="95"/>
        </w:numPr>
      </w:pPr>
      <w:r>
        <w:t xml:space="preserve">Werkprocedures binnen de elektrische bedrijfsvoering, met name de </w:t>
      </w:r>
      <w:r w:rsidR="00EC3F7B">
        <w:t xml:space="preserve">werkprocessen en </w:t>
      </w:r>
      <w:r>
        <w:t>afspraken tussen (operationele)installatie- en werkverantwoordelijken:</w:t>
      </w:r>
    </w:p>
    <w:p w14:paraId="5F528FB4" w14:textId="77777777" w:rsidR="009524F4" w:rsidRDefault="009524F4" w:rsidP="001B3E06">
      <w:pPr>
        <w:pStyle w:val="Lijstalinea"/>
        <w:numPr>
          <w:ilvl w:val="1"/>
          <w:numId w:val="95"/>
        </w:numPr>
      </w:pPr>
      <w:r>
        <w:t>Werkprocedure HHNK personeel, zie H12;</w:t>
      </w:r>
    </w:p>
    <w:p w14:paraId="7D5FE22D" w14:textId="77777777" w:rsidR="009524F4" w:rsidRDefault="009524F4" w:rsidP="001B3E06">
      <w:pPr>
        <w:pStyle w:val="Lijstalinea"/>
        <w:numPr>
          <w:ilvl w:val="1"/>
          <w:numId w:val="95"/>
        </w:numPr>
      </w:pPr>
      <w:r>
        <w:t>Werkprocedure werken derden bij HHNK, inclusief eisen aan opdrachtnemers elektrisch werk</w:t>
      </w:r>
      <w:r w:rsidR="00EC3F7B">
        <w:t xml:space="preserve"> en</w:t>
      </w:r>
      <w:r>
        <w:t xml:space="preserve"> personeel derden, zie H13.</w:t>
      </w:r>
    </w:p>
    <w:p w14:paraId="6274C6DD" w14:textId="77777777" w:rsidR="00F32D31" w:rsidRDefault="00F32D31" w:rsidP="00F32D31">
      <w:pPr>
        <w:pStyle w:val="Lijstalinea"/>
        <w:ind w:left="1080"/>
      </w:pPr>
    </w:p>
    <w:p w14:paraId="34FE097E" w14:textId="77777777" w:rsidR="009524F4" w:rsidRDefault="00F401FC" w:rsidP="001B3E06">
      <w:pPr>
        <w:pStyle w:val="Lijstalinea"/>
        <w:numPr>
          <w:ilvl w:val="0"/>
          <w:numId w:val="95"/>
        </w:numPr>
      </w:pPr>
      <w:r>
        <w:t xml:space="preserve">De </w:t>
      </w:r>
      <w:r w:rsidR="009524F4">
        <w:t xml:space="preserve">Taken, Bevoegdheden en Verantwoordelijkheden (TBV) </w:t>
      </w:r>
      <w:r>
        <w:t xml:space="preserve">van </w:t>
      </w:r>
      <w:r w:rsidR="009524F4">
        <w:t>aangewezen personen bij HHNK:</w:t>
      </w:r>
    </w:p>
    <w:p w14:paraId="10BEEE42" w14:textId="77777777" w:rsidR="009524F4" w:rsidRDefault="009524F4" w:rsidP="001B3E06">
      <w:pPr>
        <w:pStyle w:val="Lijstalinea"/>
        <w:numPr>
          <w:ilvl w:val="1"/>
          <w:numId w:val="95"/>
        </w:numPr>
      </w:pPr>
      <w:r>
        <w:t>TBV laagspanning, zie H7;</w:t>
      </w:r>
    </w:p>
    <w:p w14:paraId="07C71865" w14:textId="77777777" w:rsidR="009524F4" w:rsidRDefault="009524F4" w:rsidP="001B3E06">
      <w:pPr>
        <w:pStyle w:val="Lijstalinea"/>
        <w:numPr>
          <w:ilvl w:val="1"/>
          <w:numId w:val="95"/>
        </w:numPr>
      </w:pPr>
      <w:r>
        <w:t>TBV hoogspanning, zie H8.</w:t>
      </w:r>
    </w:p>
    <w:p w14:paraId="7BFF99ED" w14:textId="77777777" w:rsidR="00F32D31" w:rsidRDefault="00F32D31" w:rsidP="00F32D31">
      <w:pPr>
        <w:pStyle w:val="Lijstalinea"/>
        <w:ind w:left="1080"/>
      </w:pPr>
    </w:p>
    <w:p w14:paraId="17C124FE" w14:textId="77777777" w:rsidR="009524F4" w:rsidRDefault="00F401FC" w:rsidP="001B3E06">
      <w:pPr>
        <w:pStyle w:val="Lijstalinea"/>
        <w:numPr>
          <w:ilvl w:val="0"/>
          <w:numId w:val="95"/>
        </w:numPr>
      </w:pPr>
      <w:r>
        <w:t>Het aanwijzingsbeleid bij HHNK</w:t>
      </w:r>
      <w:r w:rsidR="00F32D31">
        <w:t>, zie H6.</w:t>
      </w:r>
    </w:p>
    <w:p w14:paraId="67B4DC8B" w14:textId="77777777" w:rsidR="00F32D31" w:rsidRDefault="00F32D31" w:rsidP="00F32D31">
      <w:pPr>
        <w:pStyle w:val="Lijstalinea"/>
        <w:ind w:left="360"/>
      </w:pPr>
    </w:p>
    <w:p w14:paraId="207DAA26" w14:textId="77777777" w:rsidR="00F401FC" w:rsidRDefault="00F401FC" w:rsidP="001B3E06">
      <w:pPr>
        <w:pStyle w:val="Lijstalinea"/>
        <w:numPr>
          <w:ilvl w:val="0"/>
          <w:numId w:val="95"/>
        </w:numPr>
      </w:pPr>
      <w:r>
        <w:t>De levenscyclus van installaties en arbeidsmiddelen:</w:t>
      </w:r>
    </w:p>
    <w:p w14:paraId="0FF52BA1" w14:textId="77777777" w:rsidR="00F401FC" w:rsidRDefault="00F401FC" w:rsidP="001B3E06">
      <w:pPr>
        <w:pStyle w:val="Lijstalinea"/>
        <w:numPr>
          <w:ilvl w:val="1"/>
          <w:numId w:val="95"/>
        </w:numPr>
      </w:pPr>
      <w:r>
        <w:t>Verwerven, zie H14;</w:t>
      </w:r>
    </w:p>
    <w:p w14:paraId="4B977F54" w14:textId="77777777" w:rsidR="00F401FC" w:rsidRDefault="00F401FC" w:rsidP="001B3E06">
      <w:pPr>
        <w:pStyle w:val="Lijstalinea"/>
        <w:numPr>
          <w:ilvl w:val="1"/>
          <w:numId w:val="95"/>
        </w:numPr>
      </w:pPr>
      <w:r>
        <w:t>Inspecteren, zie H15;</w:t>
      </w:r>
    </w:p>
    <w:p w14:paraId="0DFC8A11" w14:textId="77777777" w:rsidR="00F401FC" w:rsidRDefault="00F401FC" w:rsidP="001B3E06">
      <w:pPr>
        <w:pStyle w:val="Lijstalinea"/>
        <w:numPr>
          <w:ilvl w:val="1"/>
          <w:numId w:val="95"/>
        </w:numPr>
      </w:pPr>
      <w:r>
        <w:t>Onderhoud</w:t>
      </w:r>
      <w:r w:rsidR="00ED4B11">
        <w:t>en</w:t>
      </w:r>
      <w:r>
        <w:t>, zie H16;</w:t>
      </w:r>
    </w:p>
    <w:p w14:paraId="2C496BC5" w14:textId="77777777" w:rsidR="00F401FC" w:rsidRDefault="00F401FC" w:rsidP="001B3E06">
      <w:pPr>
        <w:pStyle w:val="Lijstalinea"/>
        <w:numPr>
          <w:ilvl w:val="1"/>
          <w:numId w:val="95"/>
        </w:numPr>
      </w:pPr>
      <w:r>
        <w:t>Amoveren, zie H17.</w:t>
      </w:r>
    </w:p>
    <w:p w14:paraId="17B823E2" w14:textId="77777777" w:rsidR="00F32D31" w:rsidRDefault="00F32D31" w:rsidP="00F32D31">
      <w:pPr>
        <w:pStyle w:val="Lijstalinea"/>
        <w:ind w:left="1080"/>
      </w:pPr>
    </w:p>
    <w:p w14:paraId="0E455B3D" w14:textId="77777777" w:rsidR="00F401FC" w:rsidRDefault="00F401FC" w:rsidP="001B3E06">
      <w:pPr>
        <w:pStyle w:val="Lijstalinea"/>
        <w:numPr>
          <w:ilvl w:val="0"/>
          <w:numId w:val="95"/>
        </w:numPr>
      </w:pPr>
      <w:r>
        <w:t>Werkvoorschriften en instructies:</w:t>
      </w:r>
    </w:p>
    <w:p w14:paraId="15C9E73D" w14:textId="77777777" w:rsidR="00F401FC" w:rsidRDefault="00F401FC" w:rsidP="001B3E06">
      <w:pPr>
        <w:pStyle w:val="Lijstalinea"/>
        <w:numPr>
          <w:ilvl w:val="1"/>
          <w:numId w:val="95"/>
        </w:numPr>
      </w:pPr>
      <w:r>
        <w:t>Handelingstaal bedrijfsvoering, zie H3;</w:t>
      </w:r>
    </w:p>
    <w:p w14:paraId="7DB8CBD9" w14:textId="77777777" w:rsidR="00F401FC" w:rsidRDefault="00F401FC" w:rsidP="001B3E06">
      <w:pPr>
        <w:pStyle w:val="Lijstalinea"/>
        <w:numPr>
          <w:ilvl w:val="1"/>
          <w:numId w:val="95"/>
        </w:numPr>
      </w:pPr>
      <w:r>
        <w:t>Toegang tot elektrische bedrijfsruimten en arbeidsmiddelen, zie H10;</w:t>
      </w:r>
    </w:p>
    <w:p w14:paraId="357148FB" w14:textId="77777777" w:rsidR="00F401FC" w:rsidRDefault="00F401FC" w:rsidP="001B3E06">
      <w:pPr>
        <w:pStyle w:val="Lijstalinea"/>
        <w:numPr>
          <w:ilvl w:val="1"/>
          <w:numId w:val="95"/>
        </w:numPr>
      </w:pPr>
      <w:r>
        <w:t>Alleen werken en Toezicht op elektrische werkzaamheden, zie H11;</w:t>
      </w:r>
    </w:p>
    <w:p w14:paraId="5609967B" w14:textId="77777777" w:rsidR="00F401FC" w:rsidRDefault="00F401FC" w:rsidP="001B3E06">
      <w:pPr>
        <w:pStyle w:val="Lijstalinea"/>
        <w:numPr>
          <w:ilvl w:val="1"/>
          <w:numId w:val="95"/>
        </w:numPr>
      </w:pPr>
      <w:r>
        <w:t>Veiligheidsvoorschriften elekt</w:t>
      </w:r>
      <w:r w:rsidR="00F32D31">
        <w:t>rische bedrijfsvoering, zie H18.</w:t>
      </w:r>
    </w:p>
    <w:p w14:paraId="48DEC998" w14:textId="77777777" w:rsidR="00F32D31" w:rsidRDefault="00F32D31" w:rsidP="00F32D31">
      <w:pPr>
        <w:pStyle w:val="Lijstalinea"/>
        <w:ind w:left="1080"/>
      </w:pPr>
    </w:p>
    <w:p w14:paraId="25E8AF0D" w14:textId="77777777" w:rsidR="00F401FC" w:rsidRDefault="00F401FC" w:rsidP="001B3E06">
      <w:pPr>
        <w:pStyle w:val="Lijstalinea"/>
        <w:numPr>
          <w:ilvl w:val="0"/>
          <w:numId w:val="95"/>
        </w:numPr>
      </w:pPr>
      <w:r>
        <w:t xml:space="preserve">Documenten die gebruikt </w:t>
      </w:r>
      <w:r w:rsidR="00ED4B11">
        <w:t xml:space="preserve">(kunnen) </w:t>
      </w:r>
      <w:r>
        <w:t>worden tijdens de elektrische bedrijfsvoering, zie H19;</w:t>
      </w:r>
    </w:p>
    <w:p w14:paraId="6A904F9A" w14:textId="77777777" w:rsidR="00F32D31" w:rsidRDefault="00F32D31" w:rsidP="00F32D31">
      <w:pPr>
        <w:pStyle w:val="Lijstalinea"/>
        <w:ind w:left="360"/>
      </w:pPr>
    </w:p>
    <w:p w14:paraId="3D4AA488" w14:textId="77777777" w:rsidR="00F401FC" w:rsidRDefault="00F401FC" w:rsidP="001B3E06">
      <w:pPr>
        <w:pStyle w:val="Lijstalinea"/>
        <w:numPr>
          <w:ilvl w:val="0"/>
          <w:numId w:val="95"/>
        </w:numPr>
      </w:pPr>
      <w:r>
        <w:t>Wet- en regelgeving elektrische bedrijfsvoering:</w:t>
      </w:r>
    </w:p>
    <w:p w14:paraId="7396CA39" w14:textId="77777777" w:rsidR="00F401FC" w:rsidRDefault="00BC3FFF" w:rsidP="001B3E06">
      <w:pPr>
        <w:pStyle w:val="Lijstalinea"/>
        <w:numPr>
          <w:ilvl w:val="1"/>
          <w:numId w:val="95"/>
        </w:numPr>
      </w:pPr>
      <w:r>
        <w:t>Onderwerp en toepassingsgebied BEI-HHNK, zie H1;</w:t>
      </w:r>
    </w:p>
    <w:p w14:paraId="7AD8DE38" w14:textId="77777777" w:rsidR="00BC3FFF" w:rsidRDefault="00BC3FFF" w:rsidP="001B3E06">
      <w:pPr>
        <w:pStyle w:val="Lijstalinea"/>
        <w:numPr>
          <w:ilvl w:val="1"/>
          <w:numId w:val="95"/>
        </w:numPr>
      </w:pPr>
      <w:r>
        <w:t>Wet- en regelgeving, zie H2.</w:t>
      </w:r>
    </w:p>
    <w:p w14:paraId="6CD211BD" w14:textId="77777777" w:rsidR="00F32D31" w:rsidRDefault="00F32D31" w:rsidP="00F32D31">
      <w:pPr>
        <w:pStyle w:val="Lijstalinea"/>
        <w:ind w:left="1080"/>
      </w:pPr>
    </w:p>
    <w:p w14:paraId="51FF6231" w14:textId="77777777" w:rsidR="00BC3FFF" w:rsidRDefault="00BC3FFF" w:rsidP="001B3E06">
      <w:pPr>
        <w:pStyle w:val="Lijstalinea"/>
        <w:numPr>
          <w:ilvl w:val="0"/>
          <w:numId w:val="95"/>
        </w:numPr>
      </w:pPr>
      <w:r>
        <w:t>Risico's elektrische bedrijfsvoering en beleid om risico</w:t>
      </w:r>
      <w:r w:rsidR="00F32D31">
        <w:t>'s te reduceren, zie H4 en H5.</w:t>
      </w:r>
    </w:p>
    <w:p w14:paraId="4D66C63F" w14:textId="77777777" w:rsidR="00F32D31" w:rsidRDefault="00F32D31" w:rsidP="00F32D31">
      <w:pPr>
        <w:pStyle w:val="Lijstalinea"/>
        <w:ind w:left="360"/>
      </w:pPr>
    </w:p>
    <w:p w14:paraId="7AD02D8F" w14:textId="77777777" w:rsidR="00BC3FFF" w:rsidRDefault="00BC3FFF" w:rsidP="001B3E06">
      <w:pPr>
        <w:pStyle w:val="Lijstalinea"/>
        <w:numPr>
          <w:ilvl w:val="0"/>
          <w:numId w:val="95"/>
        </w:numPr>
      </w:pPr>
      <w:r>
        <w:t>Opleiding en instructies personen</w:t>
      </w:r>
      <w:r w:rsidR="00EC3F7B">
        <w:t xml:space="preserve"> bij HHNK</w:t>
      </w:r>
      <w:r>
        <w:t>, zie H9.</w:t>
      </w:r>
    </w:p>
    <w:p w14:paraId="1F70BC84" w14:textId="77777777" w:rsidR="0055211A" w:rsidRPr="0049016F" w:rsidRDefault="0055211A" w:rsidP="001B3E06">
      <w:pPr>
        <w:pStyle w:val="Lijstalinea"/>
        <w:numPr>
          <w:ilvl w:val="0"/>
          <w:numId w:val="95"/>
        </w:numPr>
        <w:rPr>
          <w:b/>
          <w:sz w:val="22"/>
        </w:rPr>
      </w:pPr>
      <w:r>
        <w:br w:type="page"/>
      </w:r>
    </w:p>
    <w:p w14:paraId="42FCC747" w14:textId="77777777" w:rsidR="0055211A" w:rsidRDefault="0055211A" w:rsidP="0055211A">
      <w:pPr>
        <w:tabs>
          <w:tab w:val="left" w:pos="3462"/>
        </w:tabs>
        <w:jc w:val="center"/>
      </w:pPr>
      <w:r>
        <w:t>(leeg)</w:t>
      </w:r>
    </w:p>
    <w:p w14:paraId="7675D8E3" w14:textId="77777777" w:rsidR="00BD63D7" w:rsidRDefault="00BD63D7">
      <w:r>
        <w:br w:type="page"/>
      </w:r>
    </w:p>
    <w:p w14:paraId="220E8476" w14:textId="77777777" w:rsidR="008F0FE8" w:rsidRDefault="008F0FE8" w:rsidP="00ED4B11">
      <w:pPr>
        <w:pStyle w:val="HHNKKop1"/>
        <w:numPr>
          <w:ilvl w:val="0"/>
          <w:numId w:val="0"/>
        </w:numPr>
        <w:ind w:left="360" w:hanging="360"/>
      </w:pPr>
      <w:bookmarkStart w:id="4" w:name="_Toc465080844"/>
      <w:r>
        <w:t>Voorwoord</w:t>
      </w:r>
      <w:bookmarkEnd w:id="4"/>
    </w:p>
    <w:p w14:paraId="21FC706C" w14:textId="77777777" w:rsidR="00B8565F" w:rsidRDefault="00A65328" w:rsidP="00B8565F">
      <w:r>
        <w:t xml:space="preserve">In het </w:t>
      </w:r>
      <w:r w:rsidR="00840BF5">
        <w:t>verleden</w:t>
      </w:r>
      <w:r w:rsidR="00433DD9">
        <w:t xml:space="preserve"> </w:t>
      </w:r>
      <w:r w:rsidR="00324AD0">
        <w:t>hielden waterschappen de</w:t>
      </w:r>
      <w:r>
        <w:t xml:space="preserve"> </w:t>
      </w:r>
      <w:r w:rsidR="00840BF5">
        <w:t xml:space="preserve">polders </w:t>
      </w:r>
      <w:r w:rsidR="00433DD9">
        <w:t xml:space="preserve">droog </w:t>
      </w:r>
      <w:r w:rsidR="00D95EED">
        <w:t>met windmolens</w:t>
      </w:r>
      <w:r w:rsidR="0012178E">
        <w:t>. Bij</w:t>
      </w:r>
      <w:r w:rsidR="00E5229E">
        <w:t xml:space="preserve"> laag</w:t>
      </w:r>
      <w:r w:rsidR="008E436F">
        <w:t>water</w:t>
      </w:r>
      <w:r w:rsidR="00E5229E">
        <w:t xml:space="preserve"> </w:t>
      </w:r>
      <w:r w:rsidR="0012178E">
        <w:t xml:space="preserve">werden </w:t>
      </w:r>
      <w:r w:rsidR="00E5229E">
        <w:t xml:space="preserve">de spuisluizen open </w:t>
      </w:r>
      <w:r w:rsidR="0012178E">
        <w:t>gezet</w:t>
      </w:r>
      <w:r w:rsidR="00E5229E">
        <w:t>. Het inpolderen van de Zuiderzee tot IJsselmeer</w:t>
      </w:r>
      <w:r w:rsidR="00AF1015">
        <w:t>, d</w:t>
      </w:r>
      <w:r w:rsidR="00E5229E">
        <w:t>e stijgende zeespiegel</w:t>
      </w:r>
      <w:r w:rsidR="00AF1015">
        <w:t xml:space="preserve"> en het veranderende klimaat </w:t>
      </w:r>
      <w:r w:rsidR="00E5229E">
        <w:t xml:space="preserve">maakte het spuien bij </w:t>
      </w:r>
      <w:r w:rsidR="008E436F">
        <w:t>laagwater</w:t>
      </w:r>
      <w:r w:rsidR="00E5229E">
        <w:t xml:space="preserve"> </w:t>
      </w:r>
      <w:r w:rsidR="004573F4">
        <w:t xml:space="preserve">steeds </w:t>
      </w:r>
      <w:r w:rsidR="00E5229E">
        <w:t xml:space="preserve">minder vanzelfsprekend. De </w:t>
      </w:r>
      <w:r w:rsidR="00AF6A22">
        <w:t xml:space="preserve">windmolens </w:t>
      </w:r>
      <w:r w:rsidR="00E5229E">
        <w:t xml:space="preserve">en spuisluizen werden </w:t>
      </w:r>
      <w:r w:rsidR="00AF6A22">
        <w:t>vervangen door stoomgemalen</w:t>
      </w:r>
      <w:r w:rsidR="007C56CD">
        <w:t>,</w:t>
      </w:r>
      <w:r w:rsidR="006D0C51">
        <w:t xml:space="preserve"> die o</w:t>
      </w:r>
      <w:r w:rsidR="00AF1015">
        <w:t>p hun beurt</w:t>
      </w:r>
      <w:r w:rsidR="0037365C">
        <w:t xml:space="preserve"> </w:t>
      </w:r>
      <w:r w:rsidR="006D0C51">
        <w:t xml:space="preserve">werden </w:t>
      </w:r>
      <w:r w:rsidR="00F41D11">
        <w:t xml:space="preserve">vervangen door </w:t>
      </w:r>
      <w:r w:rsidR="006368E0">
        <w:t>compactere dieselgemalen</w:t>
      </w:r>
      <w:r w:rsidR="00A57DF8">
        <w:t xml:space="preserve">. </w:t>
      </w:r>
      <w:r w:rsidR="00E210AB">
        <w:t>D</w:t>
      </w:r>
      <w:r w:rsidR="0037365C">
        <w:t xml:space="preserve">e </w:t>
      </w:r>
      <w:r w:rsidR="00AF6A22">
        <w:t xml:space="preserve">toenemende elektrificatie op het platteland </w:t>
      </w:r>
      <w:r w:rsidR="00E210AB">
        <w:t xml:space="preserve">maakte </w:t>
      </w:r>
      <w:r>
        <w:t>al</w:t>
      </w:r>
      <w:r w:rsidR="00A57DF8">
        <w:t xml:space="preserve"> snel </w:t>
      </w:r>
      <w:r w:rsidR="0012178E">
        <w:t xml:space="preserve">de bouw van </w:t>
      </w:r>
      <w:r w:rsidR="00AF6A22">
        <w:t xml:space="preserve">elektrische gemalen </w:t>
      </w:r>
      <w:r w:rsidR="00A57DF8">
        <w:t>mogelijk</w:t>
      </w:r>
      <w:r w:rsidR="00AF6A22">
        <w:t xml:space="preserve">. </w:t>
      </w:r>
      <w:r w:rsidR="00F41D11">
        <w:t xml:space="preserve">Het </w:t>
      </w:r>
      <w:r w:rsidR="008E436F">
        <w:t xml:space="preserve">bedieningsgemak en </w:t>
      </w:r>
      <w:r w:rsidR="00AF1015">
        <w:t xml:space="preserve">de </w:t>
      </w:r>
      <w:r w:rsidR="008E436F">
        <w:t xml:space="preserve">lagere beheer- en onderhoudskosten </w:t>
      </w:r>
      <w:r w:rsidR="00F41D11">
        <w:t>l</w:t>
      </w:r>
      <w:r w:rsidR="0051176C">
        <w:t>a</w:t>
      </w:r>
      <w:r w:rsidR="00F41D11">
        <w:t xml:space="preserve">ten in toenemende mate de voorkeur zien voor </w:t>
      </w:r>
      <w:r w:rsidR="008E436F">
        <w:t xml:space="preserve">elektrotechnische installaties. </w:t>
      </w:r>
    </w:p>
    <w:p w14:paraId="6C7192A2" w14:textId="77777777" w:rsidR="00FE0E02" w:rsidRDefault="00B8565F" w:rsidP="00433DD9">
      <w:r>
        <w:t xml:space="preserve">  </w:t>
      </w:r>
      <w:r w:rsidR="0067162D">
        <w:t xml:space="preserve"> </w:t>
      </w:r>
      <w:r w:rsidR="0033241B">
        <w:t>Het Hoogheemraadschap Hollands Noorderkwartier (HHNK) b</w:t>
      </w:r>
      <w:r w:rsidR="00782DA5">
        <w:t xml:space="preserve">eschikt </w:t>
      </w:r>
      <w:r w:rsidR="006D0C51">
        <w:t xml:space="preserve">momenteel </w:t>
      </w:r>
      <w:r w:rsidR="00433DD9">
        <w:t>over ruim 1</w:t>
      </w:r>
      <w:r w:rsidR="00E44E53">
        <w:t>4</w:t>
      </w:r>
      <w:r w:rsidR="00433DD9">
        <w:t xml:space="preserve">00 objecten met </w:t>
      </w:r>
      <w:r w:rsidR="00FE0E02">
        <w:t xml:space="preserve">elektrotechnische </w:t>
      </w:r>
      <w:r w:rsidR="00433DD9">
        <w:t>installatie</w:t>
      </w:r>
      <w:r w:rsidR="00A0218F">
        <w:t>s</w:t>
      </w:r>
      <w:r w:rsidR="00A57DF8">
        <w:t xml:space="preserve">. Deze installaties </w:t>
      </w:r>
      <w:r w:rsidR="00A0218F">
        <w:t>staan</w:t>
      </w:r>
      <w:r w:rsidR="00433DD9">
        <w:t xml:space="preserve"> verspreid over een groot geografisch gebied</w:t>
      </w:r>
      <w:r w:rsidR="00782DA5">
        <w:t xml:space="preserve"> in de provincie Noord-Holland boven het Noordzeekanaal,</w:t>
      </w:r>
      <w:r w:rsidR="00252A31">
        <w:t xml:space="preserve"> </w:t>
      </w:r>
      <w:r w:rsidR="00782DA5">
        <w:t>inclusief het eiland Texel</w:t>
      </w:r>
      <w:r w:rsidR="00FE0E02">
        <w:t xml:space="preserve">. </w:t>
      </w:r>
      <w:r w:rsidR="008F0FE8">
        <w:t>De</w:t>
      </w:r>
      <w:r w:rsidR="00E77B47">
        <w:t xml:space="preserve"> meeste </w:t>
      </w:r>
      <w:r w:rsidR="008F0FE8">
        <w:t>objecten</w:t>
      </w:r>
      <w:r w:rsidR="003863CD">
        <w:t xml:space="preserve">, zoals </w:t>
      </w:r>
      <w:r w:rsidR="00AF1015">
        <w:t>boezem- en polder</w:t>
      </w:r>
      <w:r w:rsidR="003863CD">
        <w:t xml:space="preserve">gemalen, regelbare stuwen, </w:t>
      </w:r>
      <w:r w:rsidR="0051176C">
        <w:t xml:space="preserve">slib droog installatie, </w:t>
      </w:r>
      <w:r w:rsidR="00F87CFA">
        <w:t xml:space="preserve">rioolwaterzuiveringen, </w:t>
      </w:r>
      <w:r w:rsidR="0051176C">
        <w:t xml:space="preserve">rioolgemalen, </w:t>
      </w:r>
      <w:r w:rsidR="003863CD">
        <w:t xml:space="preserve">beweegbare bruggen </w:t>
      </w:r>
      <w:r w:rsidR="00AC3086">
        <w:t>en</w:t>
      </w:r>
      <w:r w:rsidR="003863CD">
        <w:t xml:space="preserve"> sluizen</w:t>
      </w:r>
      <w:r w:rsidR="00F87CFA">
        <w:t xml:space="preserve"> dienen </w:t>
      </w:r>
      <w:r w:rsidR="008F0FE8">
        <w:t xml:space="preserve">24 uur per dag en 7 dagen in de week betrouwbaar </w:t>
      </w:r>
      <w:r w:rsidR="00E77B47">
        <w:t>te</w:t>
      </w:r>
      <w:r w:rsidR="00252A31">
        <w:t xml:space="preserve"> </w:t>
      </w:r>
      <w:r w:rsidR="008F0FE8">
        <w:t>functioneren.</w:t>
      </w:r>
      <w:r w:rsidR="00F87CFA">
        <w:t xml:space="preserve"> </w:t>
      </w:r>
    </w:p>
    <w:p w14:paraId="5C1341EB" w14:textId="77777777" w:rsidR="00433DD9" w:rsidRDefault="00FE0E02" w:rsidP="00433DD9">
      <w:r>
        <w:t xml:space="preserve">  </w:t>
      </w:r>
      <w:r w:rsidR="0067162D">
        <w:t xml:space="preserve"> </w:t>
      </w:r>
      <w:r w:rsidR="007458ED">
        <w:t xml:space="preserve">Naast de elektrische energievoorziening speelt de elektrische besturing een steeds belangrijkere rol in het beheersen van de </w:t>
      </w:r>
      <w:r w:rsidR="00AF1015">
        <w:t xml:space="preserve">verschillende </w:t>
      </w:r>
      <w:r w:rsidR="007458ED">
        <w:t>bedrijfsprocessen.</w:t>
      </w:r>
      <w:r>
        <w:t xml:space="preserve"> </w:t>
      </w:r>
      <w:r w:rsidR="00A57DF8">
        <w:t xml:space="preserve">De </w:t>
      </w:r>
      <w:r w:rsidR="006368E0">
        <w:t>meeste</w:t>
      </w:r>
      <w:r w:rsidR="00A57DF8">
        <w:t xml:space="preserve"> </w:t>
      </w:r>
      <w:r w:rsidR="004573F4">
        <w:t xml:space="preserve">van deze </w:t>
      </w:r>
      <w:r w:rsidR="00A57DF8">
        <w:t xml:space="preserve">objecten </w:t>
      </w:r>
      <w:r w:rsidR="0057077D">
        <w:t xml:space="preserve">werken automatisch </w:t>
      </w:r>
      <w:r w:rsidR="0012178E">
        <w:t xml:space="preserve">en vormen </w:t>
      </w:r>
      <w:r w:rsidR="00B8565F">
        <w:t xml:space="preserve">met elkaar </w:t>
      </w:r>
      <w:r w:rsidR="0037365C">
        <w:t xml:space="preserve">complexe </w:t>
      </w:r>
      <w:r w:rsidR="0057077D">
        <w:t>s</w:t>
      </w:r>
      <w:r w:rsidR="00A57DF8">
        <w:t>ystemen</w:t>
      </w:r>
      <w:r w:rsidR="0057077D">
        <w:t xml:space="preserve">. HHNK </w:t>
      </w:r>
      <w:r w:rsidR="00CD3D9B">
        <w:t>beheert</w:t>
      </w:r>
      <w:r w:rsidR="0057077D">
        <w:t xml:space="preserve"> </w:t>
      </w:r>
      <w:r w:rsidR="00C61349">
        <w:t xml:space="preserve">deze </w:t>
      </w:r>
      <w:r w:rsidR="0057077D">
        <w:t xml:space="preserve">systemen </w:t>
      </w:r>
      <w:r w:rsidR="00C61349">
        <w:t>om</w:t>
      </w:r>
      <w:r w:rsidR="0057077D">
        <w:t xml:space="preserve"> </w:t>
      </w:r>
      <w:r w:rsidR="007F1306">
        <w:t>het water</w:t>
      </w:r>
      <w:r w:rsidR="0057077D">
        <w:t>peil</w:t>
      </w:r>
      <w:r w:rsidR="00E210AB">
        <w:t xml:space="preserve"> in de polders</w:t>
      </w:r>
      <w:r w:rsidR="00C61349">
        <w:t xml:space="preserve"> te</w:t>
      </w:r>
      <w:r w:rsidR="0057077D">
        <w:t xml:space="preserve"> regelen</w:t>
      </w:r>
      <w:r w:rsidR="006177FD">
        <w:t>, het</w:t>
      </w:r>
      <w:r>
        <w:t xml:space="preserve"> </w:t>
      </w:r>
      <w:r w:rsidR="001324E0">
        <w:t xml:space="preserve">afvalwater </w:t>
      </w:r>
      <w:r w:rsidR="00E210AB">
        <w:t xml:space="preserve">uit de woonkernen te transporteren </w:t>
      </w:r>
      <w:r>
        <w:t xml:space="preserve">en </w:t>
      </w:r>
      <w:r w:rsidR="00AF1015">
        <w:t>t</w:t>
      </w:r>
      <w:r>
        <w:t xml:space="preserve">e </w:t>
      </w:r>
      <w:r w:rsidR="0057077D">
        <w:t>zuiver</w:t>
      </w:r>
      <w:r>
        <w:t>e</w:t>
      </w:r>
      <w:r w:rsidR="00E210AB">
        <w:t>n</w:t>
      </w:r>
      <w:r w:rsidR="0057077D">
        <w:t>.</w:t>
      </w:r>
      <w:r w:rsidR="00AC3086">
        <w:t xml:space="preserve"> De beheerders</w:t>
      </w:r>
      <w:r w:rsidR="00CD3D9B">
        <w:t xml:space="preserve"> </w:t>
      </w:r>
      <w:r w:rsidR="001324E0">
        <w:t>volgen de</w:t>
      </w:r>
      <w:r w:rsidR="006D0C51">
        <w:t xml:space="preserve"> </w:t>
      </w:r>
      <w:r w:rsidR="001324E0">
        <w:t>bedrijfsprocessen</w:t>
      </w:r>
      <w:r w:rsidR="004573F4">
        <w:t xml:space="preserve"> op afstand</w:t>
      </w:r>
      <w:r w:rsidR="001324E0">
        <w:t xml:space="preserve">. In geval van storing </w:t>
      </w:r>
      <w:r w:rsidR="00AC3086">
        <w:t xml:space="preserve">ontvangen </w:t>
      </w:r>
      <w:r w:rsidR="001324E0">
        <w:t xml:space="preserve">ze </w:t>
      </w:r>
      <w:r w:rsidR="00AC3086">
        <w:t>geprioriteerd</w:t>
      </w:r>
      <w:r w:rsidR="00AF1015">
        <w:t>e</w:t>
      </w:r>
      <w:r w:rsidR="00AC3086">
        <w:t xml:space="preserve"> s</w:t>
      </w:r>
      <w:r w:rsidR="0057077D">
        <w:t>toring</w:t>
      </w:r>
      <w:r w:rsidR="00AC3086">
        <w:t>s</w:t>
      </w:r>
      <w:r w:rsidR="0057077D">
        <w:t>meld</w:t>
      </w:r>
      <w:r w:rsidR="00AC3086">
        <w:t xml:space="preserve">ingen en kunnen </w:t>
      </w:r>
      <w:r w:rsidR="0057077D">
        <w:t xml:space="preserve">op afstand </w:t>
      </w:r>
      <w:r w:rsidR="00E210AB">
        <w:t>i</w:t>
      </w:r>
      <w:r w:rsidR="00007EA4">
        <w:t>ngrijpen</w:t>
      </w:r>
      <w:r w:rsidR="00CD3D9B">
        <w:t>.</w:t>
      </w:r>
      <w:r>
        <w:t xml:space="preserve"> </w:t>
      </w:r>
      <w:r w:rsidR="00CD3D9B">
        <w:t xml:space="preserve">Als </w:t>
      </w:r>
      <w:r>
        <w:t>het</w:t>
      </w:r>
      <w:r w:rsidR="00CD3D9B">
        <w:t xml:space="preserve"> </w:t>
      </w:r>
      <w:r w:rsidR="000F2BB7">
        <w:t xml:space="preserve">telecommunicatie </w:t>
      </w:r>
      <w:r w:rsidR="007F1306">
        <w:t>netwerk</w:t>
      </w:r>
      <w:r w:rsidR="00CD3D9B">
        <w:t xml:space="preserve"> uitval</w:t>
      </w:r>
      <w:r>
        <w:t>t</w:t>
      </w:r>
      <w:r w:rsidR="007F1306">
        <w:t xml:space="preserve"> </w:t>
      </w:r>
      <w:r w:rsidR="00CD3D9B">
        <w:t>blijven</w:t>
      </w:r>
      <w:r w:rsidR="00C67C99">
        <w:t xml:space="preserve"> </w:t>
      </w:r>
      <w:r w:rsidR="00433DD9">
        <w:t>de objecten</w:t>
      </w:r>
      <w:r w:rsidR="00C67C99">
        <w:t xml:space="preserve"> autonoom </w:t>
      </w:r>
      <w:r w:rsidR="000F2BB7">
        <w:t>functioneren</w:t>
      </w:r>
      <w:r w:rsidR="0057077D">
        <w:t>.</w:t>
      </w:r>
      <w:r w:rsidR="00FE63A3">
        <w:t xml:space="preserve"> </w:t>
      </w:r>
    </w:p>
    <w:p w14:paraId="69D4B1F4" w14:textId="77777777" w:rsidR="00CD3D9B" w:rsidRDefault="007F1306" w:rsidP="008F0FE8">
      <w:r>
        <w:t xml:space="preserve">   </w:t>
      </w:r>
      <w:r w:rsidR="008F0FE8">
        <w:t xml:space="preserve">Het werken </w:t>
      </w:r>
      <w:r w:rsidR="008F0FE8" w:rsidRPr="00093E6B">
        <w:t xml:space="preserve">aan, met of nabij </w:t>
      </w:r>
      <w:r w:rsidR="001324E0">
        <w:t xml:space="preserve">deze </w:t>
      </w:r>
      <w:r w:rsidR="0012178E">
        <w:t xml:space="preserve">elektrotechnische </w:t>
      </w:r>
      <w:r w:rsidR="008F0FE8">
        <w:t>i</w:t>
      </w:r>
      <w:r w:rsidR="008F0FE8" w:rsidRPr="00093E6B">
        <w:t xml:space="preserve">nstallaties </w:t>
      </w:r>
      <w:r w:rsidR="0012178E">
        <w:t>kent</w:t>
      </w:r>
      <w:r w:rsidR="00C61349">
        <w:t xml:space="preserve"> echter ook een keerzijde. </w:t>
      </w:r>
      <w:r w:rsidR="001324E0">
        <w:t xml:space="preserve">In tegenstelling tot </w:t>
      </w:r>
      <w:r w:rsidR="004573F4">
        <w:t xml:space="preserve">het </w:t>
      </w:r>
      <w:r w:rsidR="001324E0">
        <w:t>beheren</w:t>
      </w:r>
      <w:r w:rsidR="004573F4">
        <w:t xml:space="preserve"> van</w:t>
      </w:r>
      <w:r w:rsidR="001324E0">
        <w:t xml:space="preserve"> kilometers dijk, betonnen constructies en water word</w:t>
      </w:r>
      <w:r w:rsidR="004573F4">
        <w:t>t het beheer van</w:t>
      </w:r>
      <w:r w:rsidR="001324E0">
        <w:t xml:space="preserve"> </w:t>
      </w:r>
      <w:r w:rsidR="0012178E">
        <w:t xml:space="preserve">elektrotechnische </w:t>
      </w:r>
      <w:r w:rsidR="006368E0">
        <w:t xml:space="preserve">installaties gekenmerkt </w:t>
      </w:r>
      <w:r w:rsidR="008F0FE8">
        <w:t xml:space="preserve">door </w:t>
      </w:r>
      <w:r w:rsidR="00AF1015">
        <w:t xml:space="preserve">het leren omgaan met </w:t>
      </w:r>
      <w:r w:rsidR="008F0FE8">
        <w:t>bijzondere gevaren</w:t>
      </w:r>
      <w:r w:rsidR="001324E0">
        <w:t>. Extra risico’s worden geïntroduceerd</w:t>
      </w:r>
      <w:r w:rsidR="007517B3">
        <w:t xml:space="preserve">, zoals </w:t>
      </w:r>
      <w:r w:rsidR="00E210AB">
        <w:t xml:space="preserve">brandgevaar, </w:t>
      </w:r>
      <w:r>
        <w:t xml:space="preserve">elektrocutiegevaar, </w:t>
      </w:r>
      <w:r w:rsidR="008F0FE8">
        <w:t xml:space="preserve">vlambooggevaar, kortsluitgevaar, explosiegevaar en </w:t>
      </w:r>
      <w:r w:rsidR="00CD3D9B">
        <w:t xml:space="preserve">gevaar voor </w:t>
      </w:r>
      <w:r w:rsidR="008F0FE8">
        <w:t>elektromagnetische</w:t>
      </w:r>
      <w:r w:rsidR="00FE63A3">
        <w:t xml:space="preserve"> </w:t>
      </w:r>
      <w:r w:rsidR="008F0FE8">
        <w:t xml:space="preserve">krachten. </w:t>
      </w:r>
    </w:p>
    <w:p w14:paraId="1FBBD8D3" w14:textId="77777777" w:rsidR="004573F4" w:rsidRDefault="004573F4" w:rsidP="008F0FE8">
      <w:r>
        <w:t xml:space="preserve">   </w:t>
      </w:r>
      <w:r w:rsidR="0067162D">
        <w:t xml:space="preserve"> </w:t>
      </w:r>
      <w:r>
        <w:t xml:space="preserve">Als eigenaar van </w:t>
      </w:r>
      <w:r w:rsidR="00AF1015">
        <w:t xml:space="preserve">deze </w:t>
      </w:r>
      <w:r w:rsidR="0012178E">
        <w:t xml:space="preserve">elektrotechnische </w:t>
      </w:r>
      <w:r>
        <w:t>installaties is het belangrijk om de specifieke risico’s te kennen</w:t>
      </w:r>
      <w:r w:rsidR="00D43DC7">
        <w:t xml:space="preserve">, </w:t>
      </w:r>
      <w:r>
        <w:t xml:space="preserve">te beperken </w:t>
      </w:r>
      <w:r w:rsidR="00D43DC7">
        <w:t xml:space="preserve">en te beheersen. Dit alles </w:t>
      </w:r>
      <w:r>
        <w:t xml:space="preserve">om persoonlijk letsel </w:t>
      </w:r>
      <w:r w:rsidR="0012178E">
        <w:t xml:space="preserve">en schade </w:t>
      </w:r>
      <w:r>
        <w:t>te voorkomen</w:t>
      </w:r>
      <w:r w:rsidR="003E6177">
        <w:t xml:space="preserve">, </w:t>
      </w:r>
      <w:r w:rsidR="00B8565F">
        <w:t>zodat</w:t>
      </w:r>
      <w:r w:rsidR="003E6177">
        <w:t xml:space="preserve"> </w:t>
      </w:r>
      <w:r w:rsidR="0012178E">
        <w:t>de bedrijf</w:t>
      </w:r>
      <w:r w:rsidR="00B8565F">
        <w:t>s</w:t>
      </w:r>
      <w:r w:rsidR="0012178E">
        <w:t xml:space="preserve">continuïteit </w:t>
      </w:r>
      <w:r w:rsidR="00AF1015">
        <w:t xml:space="preserve">blijft </w:t>
      </w:r>
      <w:r w:rsidR="0012178E">
        <w:t>gegarandeerd</w:t>
      </w:r>
      <w:r w:rsidR="006D0C51">
        <w:t xml:space="preserve"> en de </w:t>
      </w:r>
      <w:r w:rsidR="003E6177">
        <w:t xml:space="preserve">aansprakelijkheid </w:t>
      </w:r>
      <w:r w:rsidR="00E44E53">
        <w:t>wordt</w:t>
      </w:r>
      <w:r w:rsidR="006D0C51">
        <w:t xml:space="preserve"> </w:t>
      </w:r>
      <w:r w:rsidR="003E6177">
        <w:t xml:space="preserve">beperkt. </w:t>
      </w:r>
    </w:p>
    <w:p w14:paraId="0479E1CF" w14:textId="77777777" w:rsidR="006D0C51" w:rsidRDefault="00CD3D9B" w:rsidP="0060416A">
      <w:r>
        <w:t xml:space="preserve">   </w:t>
      </w:r>
      <w:r w:rsidR="0067162D">
        <w:t xml:space="preserve"> </w:t>
      </w:r>
      <w:r w:rsidR="0012178E">
        <w:t>Bovendien</w:t>
      </w:r>
      <w:r w:rsidR="003E6177">
        <w:t xml:space="preserve"> </w:t>
      </w:r>
      <w:r w:rsidR="00B8565F">
        <w:t>eist</w:t>
      </w:r>
      <w:r w:rsidR="003E6177">
        <w:t xml:space="preserve"> de </w:t>
      </w:r>
      <w:r w:rsidR="008F0FE8">
        <w:t xml:space="preserve">Arbeidsomstandighedenwet </w:t>
      </w:r>
      <w:r w:rsidR="003E6177">
        <w:t>dat alle</w:t>
      </w:r>
      <w:r w:rsidR="008F0FE8">
        <w:t xml:space="preserve"> personen die werken aan, met of nabij </w:t>
      </w:r>
      <w:r w:rsidR="0012178E">
        <w:t xml:space="preserve">elektrotechnische </w:t>
      </w:r>
      <w:r w:rsidR="008F0FE8">
        <w:t>installaties</w:t>
      </w:r>
      <w:r w:rsidR="008F0FE8" w:rsidRPr="005B7C3B">
        <w:t xml:space="preserve"> </w:t>
      </w:r>
      <w:r w:rsidR="00007EA4">
        <w:t xml:space="preserve">voldoende zijn opgeleid en beschikken over </w:t>
      </w:r>
      <w:r w:rsidR="006177FD">
        <w:t>relevante</w:t>
      </w:r>
      <w:r w:rsidR="007F1306">
        <w:t xml:space="preserve"> </w:t>
      </w:r>
      <w:r w:rsidR="0060416A">
        <w:t>werk</w:t>
      </w:r>
      <w:r w:rsidR="007F1306">
        <w:t>ervaring</w:t>
      </w:r>
      <w:r w:rsidR="00D57DAF">
        <w:t xml:space="preserve">. Dit </w:t>
      </w:r>
      <w:r w:rsidR="001324E0">
        <w:t xml:space="preserve">alles </w:t>
      </w:r>
      <w:r>
        <w:t>om</w:t>
      </w:r>
      <w:r w:rsidR="00007EA4">
        <w:t xml:space="preserve"> </w:t>
      </w:r>
      <w:r w:rsidR="006D0C51">
        <w:t xml:space="preserve">de </w:t>
      </w:r>
      <w:r w:rsidR="007F1306">
        <w:t>elektrische gevaren</w:t>
      </w:r>
      <w:r w:rsidR="008F0FE8">
        <w:t xml:space="preserve"> te </w:t>
      </w:r>
      <w:r w:rsidR="00E44E53">
        <w:t xml:space="preserve">kunnen </w:t>
      </w:r>
      <w:r w:rsidR="008F0FE8">
        <w:t xml:space="preserve">herkennen en adequate maatregelen te </w:t>
      </w:r>
      <w:r w:rsidR="0033241B">
        <w:t xml:space="preserve">kunnen </w:t>
      </w:r>
      <w:r w:rsidR="008F0FE8">
        <w:t xml:space="preserve">nemen </w:t>
      </w:r>
      <w:r w:rsidR="00B8565F">
        <w:t xml:space="preserve">om </w:t>
      </w:r>
      <w:r w:rsidR="002F1C96">
        <w:t>de</w:t>
      </w:r>
      <w:r>
        <w:t xml:space="preserve"> elektrische </w:t>
      </w:r>
      <w:r w:rsidR="00D57DAF">
        <w:t>risico’s</w:t>
      </w:r>
      <w:r w:rsidR="008F0FE8">
        <w:t xml:space="preserve"> te beperke</w:t>
      </w:r>
      <w:r w:rsidR="0012178E">
        <w:t xml:space="preserve">n. </w:t>
      </w:r>
    </w:p>
    <w:p w14:paraId="52D87CCB" w14:textId="77777777" w:rsidR="0012178E" w:rsidRDefault="006D0C51" w:rsidP="0060416A">
      <w:r>
        <w:t xml:space="preserve">   </w:t>
      </w:r>
      <w:r w:rsidR="0067162D">
        <w:t xml:space="preserve"> </w:t>
      </w:r>
      <w:r w:rsidR="002F1C96">
        <w:t xml:space="preserve">Om </w:t>
      </w:r>
      <w:r w:rsidR="003E6177">
        <w:t>zowel de</w:t>
      </w:r>
      <w:r w:rsidR="0060416A">
        <w:t xml:space="preserve"> </w:t>
      </w:r>
      <w:r w:rsidR="002F1C96">
        <w:t xml:space="preserve">veiligheid </w:t>
      </w:r>
      <w:r w:rsidR="003E6177">
        <w:t>als</w:t>
      </w:r>
      <w:r w:rsidR="002F1C96">
        <w:t xml:space="preserve"> </w:t>
      </w:r>
      <w:r w:rsidR="0033241B">
        <w:t>bedrijfs</w:t>
      </w:r>
      <w:r w:rsidR="0060416A">
        <w:t xml:space="preserve">continuïteit </w:t>
      </w:r>
      <w:r>
        <w:t xml:space="preserve">bij HHNK </w:t>
      </w:r>
      <w:r w:rsidR="0060416A">
        <w:t xml:space="preserve">te </w:t>
      </w:r>
      <w:r w:rsidR="003E6177">
        <w:t xml:space="preserve">kunnen </w:t>
      </w:r>
      <w:r w:rsidR="0060416A">
        <w:t>waarborgen</w:t>
      </w:r>
      <w:r w:rsidR="00252A31">
        <w:t xml:space="preserve"> </w:t>
      </w:r>
      <w:r w:rsidR="00FE63A3">
        <w:t xml:space="preserve">is </w:t>
      </w:r>
      <w:r w:rsidR="0033241B">
        <w:t>de elektrische bedrijfsvoering gebaseerd op</w:t>
      </w:r>
      <w:r w:rsidR="00E210AB">
        <w:t xml:space="preserve"> </w:t>
      </w:r>
      <w:r w:rsidR="0060416A">
        <w:t>Europes</w:t>
      </w:r>
      <w:r w:rsidR="0051176C">
        <w:t>e</w:t>
      </w:r>
      <w:r w:rsidR="0060416A">
        <w:t xml:space="preserve"> </w:t>
      </w:r>
      <w:r w:rsidR="0051176C">
        <w:t>en Nederlandse</w:t>
      </w:r>
      <w:r w:rsidR="008F0FE8">
        <w:t xml:space="preserve"> normen. </w:t>
      </w:r>
      <w:r w:rsidR="0033241B">
        <w:t>To</w:t>
      </w:r>
      <w:r w:rsidR="00252A31">
        <w:t xml:space="preserve">epassing </w:t>
      </w:r>
      <w:r w:rsidR="008F0FE8">
        <w:t xml:space="preserve">van deze normen </w:t>
      </w:r>
      <w:r w:rsidR="0033241B">
        <w:t>leidt tot een elektrische bedrijfsvoering</w:t>
      </w:r>
      <w:r>
        <w:t>,</w:t>
      </w:r>
      <w:r w:rsidR="0033241B">
        <w:t xml:space="preserve"> </w:t>
      </w:r>
      <w:r w:rsidR="006177FD">
        <w:t xml:space="preserve">die </w:t>
      </w:r>
      <w:r w:rsidR="0033241B">
        <w:t>in</w:t>
      </w:r>
      <w:r w:rsidR="008F0FE8">
        <w:t xml:space="preserve"> overeenstemming </w:t>
      </w:r>
      <w:r w:rsidR="006177FD">
        <w:t xml:space="preserve">is </w:t>
      </w:r>
      <w:r w:rsidR="008F0FE8">
        <w:t xml:space="preserve">met </w:t>
      </w:r>
      <w:r w:rsidR="0060416A">
        <w:t xml:space="preserve">Nederlandse </w:t>
      </w:r>
      <w:r w:rsidR="008F0FE8">
        <w:t>wet- en regelgeving.</w:t>
      </w:r>
      <w:r w:rsidR="002F1C96">
        <w:t xml:space="preserve"> </w:t>
      </w:r>
    </w:p>
    <w:p w14:paraId="5638533C" w14:textId="77777777" w:rsidR="0060416A" w:rsidRDefault="001324E0" w:rsidP="0060416A">
      <w:r>
        <w:t xml:space="preserve">  </w:t>
      </w:r>
      <w:r w:rsidR="0067162D">
        <w:t xml:space="preserve">  </w:t>
      </w:r>
      <w:r>
        <w:t xml:space="preserve">Dit handboek “Bedrijfsvoering van Elektrotechnische </w:t>
      </w:r>
      <w:r w:rsidR="006D0C51">
        <w:t>I</w:t>
      </w:r>
      <w:r>
        <w:t>nstallaties(BEI HHNK)</w:t>
      </w:r>
      <w:r w:rsidR="006D0C51">
        <w:t>"</w:t>
      </w:r>
      <w:r>
        <w:t xml:space="preserve"> bevat een beschrijving </w:t>
      </w:r>
      <w:r w:rsidR="0012178E">
        <w:t xml:space="preserve">van de organisatie </w:t>
      </w:r>
      <w:r w:rsidR="00B8565F">
        <w:t xml:space="preserve">van de elektrische bedrijfsvoering bij het </w:t>
      </w:r>
      <w:r>
        <w:t>HHNK</w:t>
      </w:r>
      <w:r w:rsidR="00AF1015">
        <w:t xml:space="preserve"> en geeft antwoord op vragen:</w:t>
      </w:r>
      <w:r w:rsidR="00B8565F">
        <w:t xml:space="preserve"> </w:t>
      </w:r>
      <w:r w:rsidR="0033241B">
        <w:t xml:space="preserve">Wat is het beleid? </w:t>
      </w:r>
      <w:r w:rsidR="00B8565F">
        <w:t xml:space="preserve">Hoe </w:t>
      </w:r>
      <w:r w:rsidR="00AF1015">
        <w:t xml:space="preserve">beheren en onderhouden wij </w:t>
      </w:r>
      <w:r w:rsidR="00B8565F">
        <w:t>elektrotechnische installaties</w:t>
      </w:r>
      <w:r w:rsidR="0033241B">
        <w:t xml:space="preserve">? </w:t>
      </w:r>
      <w:r w:rsidR="00E75A82">
        <w:t>Hoe werken w</w:t>
      </w:r>
      <w:r w:rsidR="006D0C51">
        <w:t>ij</w:t>
      </w:r>
      <w:r w:rsidR="00E75A82">
        <w:t xml:space="preserve"> </w:t>
      </w:r>
      <w:r w:rsidR="0051176C">
        <w:t xml:space="preserve">onderling </w:t>
      </w:r>
      <w:r w:rsidR="00AF1015">
        <w:t>en met anderen</w:t>
      </w:r>
      <w:r w:rsidR="00A0218F">
        <w:t xml:space="preserve"> samen</w:t>
      </w:r>
      <w:r w:rsidR="00E75A82">
        <w:t xml:space="preserve">? </w:t>
      </w:r>
      <w:r w:rsidR="0033241B">
        <w:t>O</w:t>
      </w:r>
      <w:r w:rsidR="00B8565F">
        <w:t xml:space="preserve">p welke wijze wordt de veiligheid gewaarborgd? Welke eisen worden </w:t>
      </w:r>
      <w:r w:rsidR="006D0C51">
        <w:t xml:space="preserve">gesteld </w:t>
      </w:r>
      <w:r w:rsidR="00B8565F">
        <w:t xml:space="preserve">aan het personeel? </w:t>
      </w:r>
      <w:r w:rsidR="0033241B">
        <w:t xml:space="preserve">Hoe wordt het personeel opgeleid? Dit alles om de </w:t>
      </w:r>
      <w:r w:rsidR="0012178E">
        <w:t xml:space="preserve">elektrotechnische </w:t>
      </w:r>
      <w:r>
        <w:t xml:space="preserve">installaties </w:t>
      </w:r>
      <w:r w:rsidR="00A0218F">
        <w:t xml:space="preserve">en elektrische arbeidsmiddelen </w:t>
      </w:r>
      <w:r w:rsidR="00AF1015">
        <w:t>veilig</w:t>
      </w:r>
      <w:r w:rsidR="00171079">
        <w:t>, betrouwbaar</w:t>
      </w:r>
      <w:r w:rsidR="00AF1015">
        <w:t xml:space="preserve"> en kostenbewust </w:t>
      </w:r>
      <w:r w:rsidR="0033241B">
        <w:t xml:space="preserve">te kunnen beheren en </w:t>
      </w:r>
      <w:r w:rsidR="006177FD">
        <w:t xml:space="preserve">te </w:t>
      </w:r>
      <w:r w:rsidR="0033241B">
        <w:t>onderhouden</w:t>
      </w:r>
      <w:r w:rsidR="00C770A5">
        <w:t xml:space="preserve">. Het </w:t>
      </w:r>
      <w:r w:rsidR="006177FD">
        <w:t xml:space="preserve">uiteindelijke </w:t>
      </w:r>
      <w:r w:rsidR="00C770A5">
        <w:t xml:space="preserve">doel </w:t>
      </w:r>
      <w:r w:rsidR="006177FD">
        <w:t xml:space="preserve">is </w:t>
      </w:r>
      <w:r w:rsidR="00171079">
        <w:t xml:space="preserve">het leveren van een </w:t>
      </w:r>
      <w:r w:rsidR="006177FD">
        <w:t>bij</w:t>
      </w:r>
      <w:r w:rsidR="000E1477">
        <w:t xml:space="preserve">drage </w:t>
      </w:r>
      <w:r w:rsidR="006177FD">
        <w:t xml:space="preserve">aan </w:t>
      </w:r>
      <w:r w:rsidR="0033241B">
        <w:t xml:space="preserve">een </w:t>
      </w:r>
      <w:r w:rsidR="007819B5">
        <w:t xml:space="preserve">veilige en ongestoorde bedrijfsvoering </w:t>
      </w:r>
      <w:r w:rsidR="00AF1015">
        <w:t>va</w:t>
      </w:r>
      <w:r w:rsidR="007819B5">
        <w:t xml:space="preserve">n </w:t>
      </w:r>
      <w:r w:rsidR="0060416A">
        <w:t xml:space="preserve">de primaire </w:t>
      </w:r>
      <w:r w:rsidR="00E44E53">
        <w:t xml:space="preserve">waterschap </w:t>
      </w:r>
      <w:r w:rsidR="0060416A">
        <w:t>taken</w:t>
      </w:r>
      <w:r w:rsidR="0033241B">
        <w:t>: “</w:t>
      </w:r>
      <w:r w:rsidR="0060416A">
        <w:t>schone en droge voeten</w:t>
      </w:r>
      <w:r w:rsidR="0033241B">
        <w:t>”</w:t>
      </w:r>
      <w:r w:rsidR="0060416A">
        <w:t>.</w:t>
      </w:r>
    </w:p>
    <w:p w14:paraId="49DDF652" w14:textId="77777777" w:rsidR="0051176C" w:rsidRDefault="0051176C"/>
    <w:p w14:paraId="633F733D" w14:textId="77777777" w:rsidR="0067162D" w:rsidRDefault="0067162D"/>
    <w:p w14:paraId="1434E7FE" w14:textId="77777777" w:rsidR="0051176C" w:rsidRDefault="0051176C">
      <w:r>
        <w:t xml:space="preserve">Heerhugowaard, </w:t>
      </w:r>
      <w:r w:rsidR="00A0218F">
        <w:t>oktober</w:t>
      </w:r>
      <w:r>
        <w:t xml:space="preserve"> 2016, </w:t>
      </w:r>
    </w:p>
    <w:p w14:paraId="4CB4C647" w14:textId="77777777" w:rsidR="0051176C" w:rsidRDefault="0051176C"/>
    <w:p w14:paraId="4E2764D0" w14:textId="77777777" w:rsidR="0067162D" w:rsidRDefault="0067162D"/>
    <w:p w14:paraId="5853634A" w14:textId="77777777" w:rsidR="0067162D" w:rsidRDefault="0067162D"/>
    <w:p w14:paraId="12150506" w14:textId="77777777" w:rsidR="0051176C" w:rsidRDefault="0051176C"/>
    <w:p w14:paraId="4B6E6350" w14:textId="77777777" w:rsidR="00AC11A9" w:rsidRDefault="0051176C">
      <w:r>
        <w:t>de installatieverantwoordelijken</w:t>
      </w:r>
    </w:p>
    <w:p w14:paraId="64E4CD60" w14:textId="77777777" w:rsidR="00AC11A9" w:rsidRDefault="00AC11A9">
      <w:r>
        <w:br w:type="page"/>
      </w:r>
    </w:p>
    <w:p w14:paraId="38A7C97F" w14:textId="77777777" w:rsidR="00ED4B11" w:rsidRDefault="00ED4B11" w:rsidP="00ED4B11">
      <w:pPr>
        <w:jc w:val="center"/>
      </w:pPr>
      <w:r>
        <w:t>(leeg)</w:t>
      </w:r>
    </w:p>
    <w:p w14:paraId="17E9DD03" w14:textId="77777777" w:rsidR="00ED4B11" w:rsidRDefault="00ED4B11" w:rsidP="00ED4B11">
      <w:r>
        <w:br w:type="page"/>
      </w:r>
    </w:p>
    <w:p w14:paraId="01D087B2" w14:textId="77777777" w:rsidR="00AC11A9" w:rsidRPr="00E13BF2" w:rsidRDefault="00AC11A9" w:rsidP="00BA7F2A">
      <w:pPr>
        <w:pStyle w:val="Kop1"/>
      </w:pPr>
      <w:bookmarkStart w:id="5" w:name="_Toc465080845"/>
      <w:r w:rsidRPr="00E13BF2">
        <w:t>Onderwerp en Toepassingsgebied BEI-HHNK</w:t>
      </w:r>
      <w:bookmarkEnd w:id="5"/>
      <w:r w:rsidRPr="00E13BF2">
        <w:t xml:space="preserve"> </w:t>
      </w:r>
    </w:p>
    <w:p w14:paraId="37F275B5" w14:textId="77777777" w:rsidR="00AC11A9" w:rsidRPr="00E13BF2" w:rsidRDefault="00AC11A9" w:rsidP="00BA7F2A">
      <w:pPr>
        <w:pStyle w:val="Kop2"/>
      </w:pPr>
      <w:bookmarkStart w:id="6" w:name="_Toc465080846"/>
      <w:r w:rsidRPr="00E13BF2">
        <w:t>Onderwerp</w:t>
      </w:r>
      <w:bookmarkEnd w:id="6"/>
    </w:p>
    <w:p w14:paraId="6B9A6384" w14:textId="77777777" w:rsidR="00AC11A9" w:rsidRPr="00A31B19" w:rsidRDefault="00AC11A9" w:rsidP="00AC11A9">
      <w:r>
        <w:t xml:space="preserve">Dit handboek BEI HHNK </w:t>
      </w:r>
      <w:r w:rsidR="0067162D">
        <w:t>beschrijft</w:t>
      </w:r>
      <w:r>
        <w:t xml:space="preserve"> de </w:t>
      </w:r>
      <w:r w:rsidR="0067162D">
        <w:t xml:space="preserve">voorschriften en </w:t>
      </w:r>
      <w:r>
        <w:t xml:space="preserve">eisen </w:t>
      </w:r>
      <w:r w:rsidR="0067162D">
        <w:t xml:space="preserve">die worden gesteld aan </w:t>
      </w:r>
      <w:r>
        <w:t xml:space="preserve">een veilige bedrijfsvoering van elektrische installaties en van elektrische arbeidsmiddelen bij het Hoogheemraadschap Hollands Noorderkwartier (HHNK). </w:t>
      </w:r>
      <w:r w:rsidR="0067162D">
        <w:t>De</w:t>
      </w:r>
      <w:r>
        <w:t xml:space="preserve"> BEI HHNK vormt de formele basis onder de dagelijkse elektrotechnische bedrijfsvoering</w:t>
      </w:r>
      <w:r w:rsidR="0067162D">
        <w:t xml:space="preserve"> bij HHNK</w:t>
      </w:r>
      <w:r>
        <w:t xml:space="preserve">. </w:t>
      </w:r>
    </w:p>
    <w:p w14:paraId="1CE8A9BA" w14:textId="77777777" w:rsidR="00AC11A9" w:rsidRDefault="00AC11A9" w:rsidP="00BA7F2A">
      <w:pPr>
        <w:pStyle w:val="Kop2"/>
      </w:pPr>
      <w:bookmarkStart w:id="7" w:name="_Toc465080847"/>
      <w:r>
        <w:t>Elektriciteitsvoorzieningen HHNK</w:t>
      </w:r>
      <w:bookmarkEnd w:id="7"/>
    </w:p>
    <w:p w14:paraId="24C41844" w14:textId="77777777" w:rsidR="00AC11A9" w:rsidRDefault="00AC11A9" w:rsidP="00AC11A9">
      <w:r w:rsidRPr="00612875">
        <w:t xml:space="preserve">Het handboek </w:t>
      </w:r>
      <w:r>
        <w:t>“Bedrijfsvoering van Elektrische Installaties HHNK”</w:t>
      </w:r>
      <w:r w:rsidRPr="00612875">
        <w:t xml:space="preserve"> is van toepas</w:t>
      </w:r>
      <w:r>
        <w:t>sing:</w:t>
      </w:r>
    </w:p>
    <w:p w14:paraId="11E3BE6D" w14:textId="77777777" w:rsidR="00AC11A9" w:rsidRPr="00BA7F2A" w:rsidRDefault="00E14BC1" w:rsidP="00BA7F2A">
      <w:pPr>
        <w:pStyle w:val="Kop3"/>
      </w:pPr>
      <w:r w:rsidRPr="00BA7F2A">
        <w:t>O</w:t>
      </w:r>
      <w:r w:rsidR="00AC11A9" w:rsidRPr="00BA7F2A">
        <w:t xml:space="preserve">p de bedrijfsvoering van alle elektrische installaties die in eigendom, beheer en/of onderhoud zijn van of bij Hoogheemraadschap Hollands Noorderkwartier, behoudens de in paragraaf </w:t>
      </w:r>
      <w:r w:rsidR="00AC11A9" w:rsidRPr="00BA7F2A">
        <w:fldChar w:fldCharType="begin"/>
      </w:r>
      <w:r w:rsidR="00AC11A9" w:rsidRPr="00BA7F2A">
        <w:instrText xml:space="preserve"> REF _Ref455774655 \r \h </w:instrText>
      </w:r>
      <w:r w:rsidR="00E21530" w:rsidRPr="00BA7F2A">
        <w:instrText xml:space="preserve"> \* MERGEFORMAT </w:instrText>
      </w:r>
      <w:r w:rsidR="00AC11A9" w:rsidRPr="00BA7F2A">
        <w:fldChar w:fldCharType="separate"/>
      </w:r>
      <w:r w:rsidR="00B95484">
        <w:t>1.5</w:t>
      </w:r>
      <w:r w:rsidR="00AC11A9" w:rsidRPr="00BA7F2A">
        <w:fldChar w:fldCharType="end"/>
      </w:r>
      <w:r w:rsidR="00AC11A9" w:rsidRPr="00BA7F2A">
        <w:t xml:space="preserve"> genoemde uitzonderingen;</w:t>
      </w:r>
    </w:p>
    <w:p w14:paraId="690D0747" w14:textId="77777777" w:rsidR="00AC11A9" w:rsidRPr="00BA7F2A" w:rsidRDefault="00E14BC1" w:rsidP="00BA7F2A">
      <w:pPr>
        <w:pStyle w:val="Kop3"/>
      </w:pPr>
      <w:r w:rsidRPr="00BA7F2A">
        <w:t>O</w:t>
      </w:r>
      <w:r w:rsidR="00AC11A9" w:rsidRPr="00BA7F2A">
        <w:t>p alle werkzaamheden en/of handelingen aan, met of nabij elektrische installaties</w:t>
      </w:r>
      <w:r w:rsidR="00A62897" w:rsidRPr="00BA7F2A">
        <w:t>,</w:t>
      </w:r>
      <w:r w:rsidR="00AC11A9" w:rsidRPr="00BA7F2A">
        <w:t xml:space="preserve"> die worden uitgevoerd in opdracht van Hoogheemraadschap Hollands Noorderkwartier, behoudens de in paragraaf </w:t>
      </w:r>
      <w:r w:rsidR="00AC11A9" w:rsidRPr="00BA7F2A">
        <w:fldChar w:fldCharType="begin"/>
      </w:r>
      <w:r w:rsidR="00AC11A9" w:rsidRPr="00BA7F2A">
        <w:instrText xml:space="preserve"> REF _Ref455774655 \r \h </w:instrText>
      </w:r>
      <w:r w:rsidR="00BA7F2A" w:rsidRPr="00BA7F2A">
        <w:instrText xml:space="preserve"> \* MERGEFORMAT </w:instrText>
      </w:r>
      <w:r w:rsidR="00AC11A9" w:rsidRPr="00BA7F2A">
        <w:fldChar w:fldCharType="separate"/>
      </w:r>
      <w:r w:rsidR="00B95484">
        <w:t>1.5</w:t>
      </w:r>
      <w:r w:rsidR="00AC11A9" w:rsidRPr="00BA7F2A">
        <w:fldChar w:fldCharType="end"/>
      </w:r>
      <w:r w:rsidR="00AC11A9" w:rsidRPr="00BA7F2A">
        <w:t xml:space="preserve"> genoemde uitzonderingen;</w:t>
      </w:r>
    </w:p>
    <w:p w14:paraId="33DD2B06" w14:textId="77777777" w:rsidR="00AC11A9" w:rsidRPr="00BA7F2A" w:rsidRDefault="00E14BC1" w:rsidP="00BA7F2A">
      <w:pPr>
        <w:pStyle w:val="Kop3"/>
      </w:pPr>
      <w:r w:rsidRPr="00BA7F2A">
        <w:t>O</w:t>
      </w:r>
      <w:r w:rsidR="00AC11A9" w:rsidRPr="00BA7F2A">
        <w:t>p alle werkzaamheden en/of handelingen aan, met of nabij elektrische installaties</w:t>
      </w:r>
      <w:r w:rsidR="00A62897" w:rsidRPr="00BA7F2A">
        <w:t>,</w:t>
      </w:r>
      <w:r w:rsidR="00AC11A9" w:rsidRPr="00BA7F2A">
        <w:t xml:space="preserve"> die worden uitgevoerd door zowel eigen personeel van Hoogheemraadschap Hollands Noorderkwartier als ingehuurd personeel van derden;</w:t>
      </w:r>
    </w:p>
    <w:p w14:paraId="46C8652A" w14:textId="77777777" w:rsidR="00AC11A9" w:rsidRPr="00BA7F2A" w:rsidRDefault="00E14BC1" w:rsidP="00BA7F2A">
      <w:pPr>
        <w:pStyle w:val="Kop3"/>
      </w:pPr>
      <w:r w:rsidRPr="00BA7F2A">
        <w:t>Z</w:t>
      </w:r>
      <w:r w:rsidR="00AC11A9" w:rsidRPr="00BA7F2A">
        <w:t>odra voorbereiding</w:t>
      </w:r>
      <w:r w:rsidR="00A62897" w:rsidRPr="00BA7F2A">
        <w:t>en</w:t>
      </w:r>
      <w:r w:rsidR="00AC11A9" w:rsidRPr="00BA7F2A">
        <w:t xml:space="preserve"> word</w:t>
      </w:r>
      <w:r w:rsidR="00A62897" w:rsidRPr="00BA7F2A">
        <w:t>en</w:t>
      </w:r>
      <w:r w:rsidR="00AC11A9" w:rsidRPr="00BA7F2A">
        <w:t xml:space="preserve"> getroffen om nieuwe infrastructuur en/of nieuwe elektrische installaties te verbinden met bestaande elektrische installatie van HHNK, ongeacht of de nieuwe installaties al dan niet onder spanning staan;</w:t>
      </w:r>
    </w:p>
    <w:p w14:paraId="10DDC9E3" w14:textId="77777777" w:rsidR="00AC11A9" w:rsidRPr="00BA7F2A" w:rsidRDefault="00E14BC1" w:rsidP="00BA7F2A">
      <w:pPr>
        <w:pStyle w:val="Kop3"/>
      </w:pPr>
      <w:r w:rsidRPr="00BA7F2A">
        <w:t>O</w:t>
      </w:r>
      <w:r w:rsidR="00AC11A9" w:rsidRPr="00BA7F2A">
        <w:t>p het inspecteren en beproeven van nieuwe infrastructuur en/of nieuwe elektrische installaties, ongeacht of de nieuwe installaties al dan niet onder spanning staan.</w:t>
      </w:r>
    </w:p>
    <w:p w14:paraId="2796C3D6" w14:textId="77777777" w:rsidR="00AC11A9" w:rsidRDefault="00AC11A9" w:rsidP="00BA7F2A">
      <w:pPr>
        <w:pStyle w:val="Kop2"/>
      </w:pPr>
      <w:bookmarkStart w:id="8" w:name="_Toc465080848"/>
      <w:r>
        <w:t>Elektrische arbeidsmiddelen</w:t>
      </w:r>
      <w:bookmarkEnd w:id="8"/>
    </w:p>
    <w:p w14:paraId="5DE3AF53" w14:textId="77777777" w:rsidR="00AC11A9" w:rsidRPr="00E83C0B" w:rsidRDefault="00AC11A9" w:rsidP="00AC11A9">
      <w:r w:rsidRPr="00612875">
        <w:t>Het handboek "</w:t>
      </w:r>
      <w:r>
        <w:t>Bedrijfsvoering van Elektrische Installaties HHNK</w:t>
      </w:r>
      <w:r w:rsidRPr="00612875">
        <w:t>" is van toepassing</w:t>
      </w:r>
      <w:r>
        <w:t>:</w:t>
      </w:r>
    </w:p>
    <w:p w14:paraId="02C9E10B" w14:textId="77777777" w:rsidR="00AC11A9" w:rsidRPr="00BA7F2A" w:rsidRDefault="00E14BC1" w:rsidP="00BA7F2A">
      <w:pPr>
        <w:pStyle w:val="Kop3"/>
      </w:pPr>
      <w:r w:rsidRPr="00BA7F2A">
        <w:t>O</w:t>
      </w:r>
      <w:r w:rsidR="00AC11A9" w:rsidRPr="00BA7F2A">
        <w:t>p aanschaf, beheer, onderhoud en afstoten van alle elektrische arbeidsmiddelen in eigendom van Hoogheemraadschap Hollands Noorderkwartier;</w:t>
      </w:r>
    </w:p>
    <w:p w14:paraId="15CB06F7" w14:textId="77777777" w:rsidR="00AC11A9" w:rsidRPr="00BA7F2A" w:rsidRDefault="00E14BC1" w:rsidP="00BA7F2A">
      <w:pPr>
        <w:pStyle w:val="Kop3"/>
      </w:pPr>
      <w:r w:rsidRPr="00BA7F2A">
        <w:t>O</w:t>
      </w:r>
      <w:r w:rsidR="00AC11A9" w:rsidRPr="00BA7F2A">
        <w:t>p het gebruik van alle eigen, gehuurde en geleende elektrische arbeidsmiddelen door zowel eigen personeel van Hoogheemraadschap Hollands Noorderkwartier als ingehuurd personeel van derden.</w:t>
      </w:r>
    </w:p>
    <w:p w14:paraId="28D6EC67" w14:textId="77777777" w:rsidR="00AC11A9" w:rsidRDefault="00AC11A9" w:rsidP="00AC11A9">
      <w:pPr>
        <w:rPr>
          <w:sz w:val="22"/>
        </w:rPr>
      </w:pPr>
      <w:r>
        <w:br w:type="page"/>
      </w:r>
    </w:p>
    <w:p w14:paraId="5837FE83" w14:textId="77777777" w:rsidR="00AC11A9" w:rsidRDefault="00AC11A9" w:rsidP="00BA7F2A">
      <w:pPr>
        <w:pStyle w:val="Kop2"/>
      </w:pPr>
      <w:bookmarkStart w:id="9" w:name="_Toc465080849"/>
      <w:r>
        <w:t>Elektriciteitsvoorzieningen derden</w:t>
      </w:r>
      <w:bookmarkEnd w:id="9"/>
    </w:p>
    <w:p w14:paraId="772BD249" w14:textId="77777777" w:rsidR="00AC11A9" w:rsidRPr="00BA7F2A" w:rsidRDefault="00AC11A9" w:rsidP="00BA7F2A">
      <w:pPr>
        <w:pStyle w:val="Kop3"/>
      </w:pPr>
      <w:r>
        <w:t xml:space="preserve">Indien </w:t>
      </w:r>
      <w:r w:rsidRPr="00612875">
        <w:t>perso</w:t>
      </w:r>
      <w:r>
        <w:t>neel</w:t>
      </w:r>
      <w:r w:rsidRPr="00612875">
        <w:t xml:space="preserve"> van Hoogheemraadschap Hollands Noorderkwartier </w:t>
      </w:r>
      <w:r>
        <w:t xml:space="preserve">of ingehuurd personeel derden onder gezag van het </w:t>
      </w:r>
      <w:r w:rsidRPr="00612875">
        <w:t>Hoogheemraadschap Hollands Noorderkwartier</w:t>
      </w:r>
      <w:r>
        <w:t>, die handelingen verrichten of werken met, aan of nabij infrastructuur, elektrische installaties en/of elektrische arbeidsmiddelen, die eigendom zijn van of worden beheerd door derden, dan gelden de volgende regels:</w:t>
      </w:r>
    </w:p>
    <w:p w14:paraId="672F2D88" w14:textId="77777777" w:rsidR="00AC11A9" w:rsidRPr="00BA7F2A" w:rsidRDefault="00E14BC1" w:rsidP="00BA7F2A">
      <w:pPr>
        <w:pStyle w:val="Kop3"/>
      </w:pPr>
      <w:r w:rsidRPr="00BA7F2A">
        <w:t>H</w:t>
      </w:r>
      <w:r w:rsidR="00AC11A9" w:rsidRPr="00BA7F2A">
        <w:t>et veiligheidsniveau van derden dient minimaal gelijkwaardig te zijn aan het eigen veiligheidsniveau van het Hoogheemraadschap Hollands Noorderkwartier, zoals vastgelegd in dit handboek “Bedrijfsvoering van Elektrische Installaties HHNK”;</w:t>
      </w:r>
    </w:p>
    <w:p w14:paraId="17F2B3B8" w14:textId="77777777" w:rsidR="00AC11A9" w:rsidRPr="00BA7F2A" w:rsidRDefault="00E14BC1" w:rsidP="00BA7F2A">
      <w:pPr>
        <w:pStyle w:val="Kop3"/>
      </w:pPr>
      <w:r w:rsidRPr="00BA7F2A">
        <w:t>H</w:t>
      </w:r>
      <w:r w:rsidR="00AC11A9" w:rsidRPr="00BA7F2A">
        <w:t>et veiligheidsniveau van derden dient aanvaardbaar te zijn voor personeel en installatieverantwoordelijken van het Hoogheemraadschap Hollands Noorderkwartier, zoals vastgelegd in dit handboek “Bedrijfsvoering van Elektrische Installaties HHNK”;</w:t>
      </w:r>
    </w:p>
    <w:p w14:paraId="54E5503E" w14:textId="77777777" w:rsidR="00AC11A9" w:rsidRPr="00BA7F2A" w:rsidRDefault="00E14BC1" w:rsidP="00BA7F2A">
      <w:pPr>
        <w:pStyle w:val="Kop3"/>
      </w:pPr>
      <w:r w:rsidRPr="00BA7F2A">
        <w:t>D</w:t>
      </w:r>
      <w:r w:rsidR="00AC11A9" w:rsidRPr="00BA7F2A">
        <w:t>e gelijkwaardige veiligheidsvoorschriften dienen van kracht te zijn op het uit te voeren werk en/of handelingen, eventueel aangevuld met bedrijfsspecifieke voorschriften derden;</w:t>
      </w:r>
    </w:p>
    <w:p w14:paraId="7C442F6A" w14:textId="77777777" w:rsidR="00AC11A9" w:rsidRPr="00BA7F2A" w:rsidRDefault="00E14BC1" w:rsidP="00BA7F2A">
      <w:pPr>
        <w:pStyle w:val="Kop3"/>
      </w:pPr>
      <w:r w:rsidRPr="00BA7F2A">
        <w:t>D</w:t>
      </w:r>
      <w:r w:rsidR="00AC11A9" w:rsidRPr="00BA7F2A">
        <w:t>e veiligheidsvoorschriften derden dienen schriftelijk beschikbaar te zijn en bekend bij de uitvoerenden en installatieverantwoordelijken van Hoogheemraadschap Hollands Noorderkwartier;</w:t>
      </w:r>
    </w:p>
    <w:p w14:paraId="5EDBEDFE" w14:textId="77777777" w:rsidR="00AC11A9" w:rsidRPr="00BA7F2A" w:rsidRDefault="00E14BC1" w:rsidP="00BA7F2A">
      <w:pPr>
        <w:pStyle w:val="Kop3"/>
      </w:pPr>
      <w:r w:rsidRPr="00BA7F2A">
        <w:t>D</w:t>
      </w:r>
      <w:r w:rsidR="00AC11A9" w:rsidRPr="00BA7F2A">
        <w:t>e veiligheidsaspecten en wijze van werken dienen contractueel te zijn vastgelegd;</w:t>
      </w:r>
    </w:p>
    <w:p w14:paraId="3646061C" w14:textId="77777777" w:rsidR="00AC11A9" w:rsidRPr="00BA7F2A" w:rsidRDefault="00E14BC1" w:rsidP="00BA7F2A">
      <w:pPr>
        <w:pStyle w:val="Kop3"/>
      </w:pPr>
      <w:r w:rsidRPr="00BA7F2A">
        <w:t>I</w:t>
      </w:r>
      <w:r w:rsidR="00AC11A9" w:rsidRPr="00BA7F2A">
        <w:t xml:space="preserve">ndien niet aan alle hiervoor genoemde voorwaarden is voldaan, dan dient vooraf aan de werkzaamheden en/of handelingen de installatieverantwoordelijkheid over het betrokken deel van de elektrische installatie contractueel te worden overgedragen op een voor het Hoogheemraadschap Hollands Noorderkwartier acceptabele wijze. </w:t>
      </w:r>
    </w:p>
    <w:p w14:paraId="37653C09" w14:textId="77777777" w:rsidR="00AC11A9" w:rsidRDefault="00AC11A9" w:rsidP="00BA7F2A">
      <w:pPr>
        <w:pStyle w:val="Kop2"/>
      </w:pPr>
      <w:bookmarkStart w:id="10" w:name="_Ref455774655"/>
      <w:bookmarkStart w:id="11" w:name="_Toc465080850"/>
      <w:r>
        <w:t>Uitzonderingen op toepassingsgebied BEI-HHNK</w:t>
      </w:r>
      <w:bookmarkEnd w:id="10"/>
      <w:bookmarkEnd w:id="11"/>
      <w:r>
        <w:t xml:space="preserve"> </w:t>
      </w:r>
    </w:p>
    <w:p w14:paraId="41BCF345" w14:textId="77777777" w:rsidR="00AC11A9" w:rsidRPr="00E83C0B" w:rsidRDefault="00AC11A9" w:rsidP="00AC11A9">
      <w:r w:rsidRPr="00612875">
        <w:t xml:space="preserve">Het handboek </w:t>
      </w:r>
      <w:r>
        <w:t>“Bedrijfsvoering van Elektrische Installaties HHNK”</w:t>
      </w:r>
      <w:r w:rsidRPr="00612875">
        <w:t xml:space="preserve"> is </w:t>
      </w:r>
      <w:r w:rsidRPr="001B2669">
        <w:rPr>
          <w:u w:val="single"/>
        </w:rPr>
        <w:t>niet</w:t>
      </w:r>
      <w:r>
        <w:t xml:space="preserve"> </w:t>
      </w:r>
      <w:r w:rsidRPr="00612875">
        <w:t>van toepassing</w:t>
      </w:r>
      <w:r>
        <w:t>:</w:t>
      </w:r>
    </w:p>
    <w:p w14:paraId="08CD7B48" w14:textId="77777777" w:rsidR="00AC11A9" w:rsidRPr="00BA7F2A" w:rsidRDefault="00E14BC1" w:rsidP="00BA7F2A">
      <w:pPr>
        <w:pStyle w:val="Kop3"/>
      </w:pPr>
      <w:r w:rsidRPr="00BA7F2A">
        <w:t>O</w:t>
      </w:r>
      <w:r w:rsidR="00AC11A9" w:rsidRPr="00BA7F2A">
        <w:t xml:space="preserve">p aanleg van nieuwe infrastructuur en/of elektrische installaties, die (nog) niet zijn verbonden met bestaande elektrische installaties van HHNK;  </w:t>
      </w:r>
    </w:p>
    <w:p w14:paraId="4DFF2B22" w14:textId="77777777" w:rsidR="00AC11A9" w:rsidRPr="00BA7F2A" w:rsidRDefault="00E14BC1" w:rsidP="00BA7F2A">
      <w:pPr>
        <w:pStyle w:val="Kop3"/>
      </w:pPr>
      <w:r w:rsidRPr="00BA7F2A">
        <w:t>O</w:t>
      </w:r>
      <w:r w:rsidR="00AC11A9" w:rsidRPr="00BA7F2A">
        <w:t xml:space="preserve">p aanleg van nieuwe infrastructuur en/of elektrische installaties, die (nog) niet spanning voerend zijn geweest;  </w:t>
      </w:r>
    </w:p>
    <w:p w14:paraId="5126971C" w14:textId="77777777" w:rsidR="00AC11A9" w:rsidRPr="00BA7F2A" w:rsidRDefault="00E14BC1" w:rsidP="00BA7F2A">
      <w:pPr>
        <w:pStyle w:val="Kop3"/>
      </w:pPr>
      <w:r w:rsidRPr="00BA7F2A">
        <w:t>O</w:t>
      </w:r>
      <w:r w:rsidR="00AC11A9" w:rsidRPr="00BA7F2A">
        <w:t>ndanks bovenstaande uitzonderingen dient opdrachtnemer zich te realiseren dat nieuwe infrastructuur en/of elektrische installaties alleen aan HHNK kunnen worden overgedragen, indien de nieuwe of gemodificeerde infrastructuur en/of elektrische installaties voor de overdracht aan HHNK volledig voldoen aan de gestelde eisen van de BEI-HHNK;</w:t>
      </w:r>
    </w:p>
    <w:p w14:paraId="507FEC41" w14:textId="77777777" w:rsidR="00AC11A9" w:rsidRPr="00BA7F2A" w:rsidRDefault="00E14BC1" w:rsidP="00BA7F2A">
      <w:pPr>
        <w:pStyle w:val="Kop3"/>
      </w:pPr>
      <w:r w:rsidRPr="00BA7F2A">
        <w:t>O</w:t>
      </w:r>
      <w:r w:rsidR="00AC11A9" w:rsidRPr="00BA7F2A">
        <w:t>p infrastructuur en/of elektrische installaties, die volledig zijn afgekoppeld en gescheiden van bestaande installaties en daadwerkelijk fysiek zijn verwijderd. Tot die tijd blijft de BEI-HHNK normaal van kracht;</w:t>
      </w:r>
    </w:p>
    <w:p w14:paraId="569766B5" w14:textId="77777777" w:rsidR="00AC11A9" w:rsidRPr="00BA7F2A" w:rsidRDefault="00E14BC1" w:rsidP="00BA7F2A">
      <w:pPr>
        <w:pStyle w:val="Kop3"/>
      </w:pPr>
      <w:r w:rsidRPr="00BA7F2A">
        <w:t>O</w:t>
      </w:r>
      <w:r w:rsidR="00AC11A9" w:rsidRPr="00BA7F2A">
        <w:t xml:space="preserve">p het beheer en onderhoud van de elektrische IBA-installaties (Individuele Behandeling Afvalwater) van derden. </w:t>
      </w:r>
    </w:p>
    <w:p w14:paraId="094C1994" w14:textId="77777777" w:rsidR="00AC11A9" w:rsidRDefault="00AC11A9" w:rsidP="00BA7F2A">
      <w:pPr>
        <w:pStyle w:val="Kop2"/>
      </w:pPr>
      <w:r w:rsidRPr="00BA7F2A">
        <w:br w:type="page"/>
      </w:r>
      <w:bookmarkStart w:id="12" w:name="_Toc465080851"/>
      <w:r>
        <w:t>Verwijzingen naar BEI-HHNK</w:t>
      </w:r>
      <w:bookmarkEnd w:id="12"/>
      <w:r>
        <w:t xml:space="preserve"> </w:t>
      </w:r>
    </w:p>
    <w:p w14:paraId="477E04DA" w14:textId="77777777" w:rsidR="00AC11A9" w:rsidRPr="00E83C0B" w:rsidRDefault="00AC11A9" w:rsidP="00AC11A9">
      <w:r>
        <w:t>In andere documenten kan op de volgende wijzen worden verwezen naar dit</w:t>
      </w:r>
      <w:r w:rsidRPr="00612875">
        <w:t xml:space="preserve"> handboek </w:t>
      </w:r>
      <w:r>
        <w:t>“Bedrijfsvoering van Elektrische Installaties HHNK”:</w:t>
      </w:r>
    </w:p>
    <w:p w14:paraId="488D00FA" w14:textId="77777777" w:rsidR="00AC11A9" w:rsidRPr="00BA7F2A" w:rsidRDefault="00AC11A9" w:rsidP="00BA7F2A">
      <w:pPr>
        <w:pStyle w:val="Kop3"/>
      </w:pPr>
      <w:r w:rsidRPr="00BA7F2A">
        <w:t xml:space="preserve">Als afkorting geschreven: </w:t>
      </w:r>
      <w:r w:rsidR="00323C14" w:rsidRPr="00BA7F2A">
        <w:t>"</w:t>
      </w:r>
      <w:r w:rsidRPr="00BA7F2A">
        <w:t>BEI-HHNK</w:t>
      </w:r>
      <w:r w:rsidR="00323C14" w:rsidRPr="00BA7F2A">
        <w:t>"</w:t>
      </w:r>
      <w:r w:rsidRPr="00BA7F2A">
        <w:t xml:space="preserve"> of;</w:t>
      </w:r>
    </w:p>
    <w:p w14:paraId="646B523B" w14:textId="77777777" w:rsidR="00AC11A9" w:rsidRPr="00BA7F2A" w:rsidRDefault="00AC11A9" w:rsidP="00BA7F2A">
      <w:pPr>
        <w:pStyle w:val="Kop3"/>
      </w:pPr>
      <w:r w:rsidRPr="00BA7F2A">
        <w:t xml:space="preserve">Volledig </w:t>
      </w:r>
      <w:r w:rsidR="00323C14" w:rsidRPr="00BA7F2A">
        <w:t>uit</w:t>
      </w:r>
      <w:r w:rsidRPr="00BA7F2A">
        <w:t xml:space="preserve">geschreven </w:t>
      </w:r>
      <w:r w:rsidR="00323C14" w:rsidRPr="00BA7F2A">
        <w:t xml:space="preserve">naam </w:t>
      </w:r>
      <w:r w:rsidRPr="00BA7F2A">
        <w:t xml:space="preserve">handboek </w:t>
      </w:r>
      <w:r w:rsidR="00323C14" w:rsidRPr="00BA7F2A">
        <w:t>m</w:t>
      </w:r>
      <w:r w:rsidRPr="00BA7F2A">
        <w:t xml:space="preserve">et bedrijfsnaam als afkorting: </w:t>
      </w:r>
      <w:r w:rsidR="00323C14" w:rsidRPr="00BA7F2A">
        <w:t>"</w:t>
      </w:r>
      <w:r w:rsidRPr="00BA7F2A">
        <w:t>Bedrijfsvoering van Elektrische Installaties HHNK</w:t>
      </w:r>
      <w:r w:rsidR="00323C14" w:rsidRPr="00BA7F2A">
        <w:t>"</w:t>
      </w:r>
      <w:r w:rsidRPr="00BA7F2A">
        <w:t xml:space="preserve"> of;  </w:t>
      </w:r>
    </w:p>
    <w:p w14:paraId="043E925B" w14:textId="77777777" w:rsidR="00AC11A9" w:rsidRPr="00BA7F2A" w:rsidRDefault="00AC11A9" w:rsidP="00BA7F2A">
      <w:pPr>
        <w:pStyle w:val="Kop3"/>
      </w:pPr>
      <w:r w:rsidRPr="00BA7F2A">
        <w:t xml:space="preserve">Helemaal volledig geschreven: </w:t>
      </w:r>
      <w:r w:rsidR="00323C14" w:rsidRPr="00BA7F2A">
        <w:t>"</w:t>
      </w:r>
      <w:r w:rsidRPr="00BA7F2A">
        <w:t>Bedrijfsvoering van Elektrische Installaties Hoogheemraadschap Hollands Noorderkwartier</w:t>
      </w:r>
      <w:r w:rsidR="00323C14" w:rsidRPr="00BA7F2A">
        <w:t>"</w:t>
      </w:r>
      <w:r w:rsidRPr="00BA7F2A">
        <w:t xml:space="preserve">;  </w:t>
      </w:r>
    </w:p>
    <w:p w14:paraId="6F815644" w14:textId="77777777" w:rsidR="00AC11A9" w:rsidRPr="00BA7F2A" w:rsidRDefault="00AC11A9" w:rsidP="00BA7F2A">
      <w:pPr>
        <w:pStyle w:val="Kop3"/>
      </w:pPr>
      <w:r w:rsidRPr="00BA7F2A">
        <w:t xml:space="preserve">Indien de verwijzing naar BEI-HHNK wordt gedaan zonder vermelding van een versie </w:t>
      </w:r>
      <w:r w:rsidR="00323C14" w:rsidRPr="00BA7F2A">
        <w:t xml:space="preserve">en/of uitgifte </w:t>
      </w:r>
      <w:r w:rsidRPr="00BA7F2A">
        <w:t xml:space="preserve">datum, dan wordt verwezen naar de meest recent gepubliceerde versie;  </w:t>
      </w:r>
    </w:p>
    <w:p w14:paraId="4FD76B29" w14:textId="77777777" w:rsidR="00AC11A9" w:rsidRPr="00BA7F2A" w:rsidRDefault="00AC11A9" w:rsidP="00BA7F2A">
      <w:pPr>
        <w:pStyle w:val="Kop3"/>
      </w:pPr>
      <w:r w:rsidRPr="00BA7F2A">
        <w:t>Indien de verwijzing naar BEI-HHNK</w:t>
      </w:r>
      <w:r w:rsidR="00323C14" w:rsidRPr="00BA7F2A">
        <w:t xml:space="preserve"> </w:t>
      </w:r>
      <w:r w:rsidRPr="00BA7F2A">
        <w:t xml:space="preserve">wordt gedaan onder vermelding van een versie </w:t>
      </w:r>
      <w:r w:rsidR="00323C14" w:rsidRPr="00BA7F2A">
        <w:t xml:space="preserve">en/of uitgifte </w:t>
      </w:r>
      <w:r w:rsidRPr="00BA7F2A">
        <w:t xml:space="preserve">datum, dan wordt specifiek naar deze versie verwezen.  </w:t>
      </w:r>
    </w:p>
    <w:p w14:paraId="1636D27F" w14:textId="77777777" w:rsidR="00AC11A9" w:rsidRPr="00BA7F2A" w:rsidRDefault="00AC11A9" w:rsidP="00BA7F2A">
      <w:pPr>
        <w:pStyle w:val="Kop3"/>
        <w:numPr>
          <w:ilvl w:val="0"/>
          <w:numId w:val="0"/>
        </w:numPr>
        <w:ind w:left="720"/>
      </w:pPr>
    </w:p>
    <w:p w14:paraId="50361A5E" w14:textId="77777777" w:rsidR="00AC11A9" w:rsidRDefault="00AC11A9">
      <w:pPr>
        <w:rPr>
          <w:b/>
          <w:sz w:val="22"/>
        </w:rPr>
      </w:pPr>
      <w:r>
        <w:br w:type="page"/>
      </w:r>
    </w:p>
    <w:p w14:paraId="469E65E2" w14:textId="77777777" w:rsidR="00AC11A9" w:rsidRDefault="00AC11A9" w:rsidP="00BA7F2A">
      <w:pPr>
        <w:pStyle w:val="Kop1"/>
      </w:pPr>
      <w:bookmarkStart w:id="13" w:name="_Toc465080852"/>
      <w:r>
        <w:t>Wet- en regelgeving elektrische bedrijfsvoering</w:t>
      </w:r>
      <w:bookmarkEnd w:id="13"/>
    </w:p>
    <w:p w14:paraId="45B771DB" w14:textId="77777777" w:rsidR="00AC11A9" w:rsidRPr="00216FE8" w:rsidRDefault="00AC11A9" w:rsidP="00BA7F2A">
      <w:pPr>
        <w:pStyle w:val="Kop2"/>
      </w:pPr>
      <w:bookmarkStart w:id="14" w:name="_Toc465080853"/>
      <w:r>
        <w:t>Inleiding</w:t>
      </w:r>
      <w:bookmarkEnd w:id="14"/>
    </w:p>
    <w:p w14:paraId="2997C7D6" w14:textId="77777777" w:rsidR="00AC11A9" w:rsidRPr="00BA7F2A" w:rsidRDefault="00AC11A9" w:rsidP="00BA7F2A">
      <w:pPr>
        <w:pStyle w:val="Kop3"/>
      </w:pPr>
      <w:r w:rsidRPr="00BA7F2A">
        <w:t xml:space="preserve">Overeenkomstig de Arbeidsomstandighedenwet inzake alle met arbeid verbonden aspecten is Hoogheemraadschap Hollands Noorderkwartier als werkgever verantwoordelijk voor de veiligheid en gezondheid van haar personeel en alle personeel die haar </w:t>
      </w:r>
      <w:r w:rsidR="002E1E1B" w:rsidRPr="00BA7F2A">
        <w:t>ter beschikking wordt gesteld;</w:t>
      </w:r>
      <w:r w:rsidRPr="00BA7F2A">
        <w:t xml:space="preserve"> </w:t>
      </w:r>
    </w:p>
    <w:p w14:paraId="3EDA1816" w14:textId="77777777" w:rsidR="00AC11A9" w:rsidRPr="00BA7F2A" w:rsidRDefault="00AC11A9" w:rsidP="00BA7F2A">
      <w:pPr>
        <w:pStyle w:val="Kop3"/>
      </w:pPr>
      <w:r w:rsidRPr="00BA7F2A">
        <w:t xml:space="preserve">Overeenkomstig </w:t>
      </w:r>
      <w:r w:rsidRPr="00BA7F2A">
        <w:rPr>
          <w:color w:val="262626"/>
        </w:rPr>
        <w:t xml:space="preserve">artikel 7:658 van het Burgerlijk Wetboek is </w:t>
      </w:r>
      <w:r w:rsidRPr="00BA7F2A">
        <w:t>Hoogheemraadschap Hollands Noorderkwartier verantwoordelijk voor het voorkomen van gevaar voor derden. Als toerekenbaar te kort wordt geschoten in het voorkomen van gevaar voor derden, dan is Hoogheemraadschap Hollands Noorderkwartier aansprakelijk voor deze zorgverplichting</w:t>
      </w:r>
      <w:r w:rsidR="002E1E1B" w:rsidRPr="00BA7F2A">
        <w:rPr>
          <w:color w:val="262626"/>
        </w:rPr>
        <w:t>;</w:t>
      </w:r>
      <w:r w:rsidRPr="00BA7F2A">
        <w:t xml:space="preserve"> </w:t>
      </w:r>
    </w:p>
    <w:p w14:paraId="4FDAD870" w14:textId="77777777" w:rsidR="00AC11A9" w:rsidRPr="00BA7F2A" w:rsidRDefault="00AC11A9" w:rsidP="00BA7F2A">
      <w:pPr>
        <w:pStyle w:val="Kop3"/>
      </w:pPr>
      <w:r w:rsidRPr="00BA7F2A">
        <w:t xml:space="preserve">Overeenkomstig </w:t>
      </w:r>
      <w:r w:rsidRPr="00BA7F2A">
        <w:rPr>
          <w:color w:val="262626"/>
        </w:rPr>
        <w:t xml:space="preserve">artikel 6:174 van het Burgerlijk Wetboek is </w:t>
      </w:r>
      <w:r w:rsidRPr="00BA7F2A">
        <w:t>Hoogheemraadschap Hollands Noorderkwartier als bezitter van opstallen, waaronder de elektrische installaties, aansprakelijk als deze eigendommen gevaar voor personen of zaken opleveren en niet voldoen aan de gestelde eisen om gevaren te voorkomen</w:t>
      </w:r>
      <w:r w:rsidR="002E1E1B" w:rsidRPr="00BA7F2A">
        <w:t>;</w:t>
      </w:r>
      <w:r w:rsidRPr="00BA7F2A">
        <w:t xml:space="preserve"> </w:t>
      </w:r>
    </w:p>
    <w:p w14:paraId="19AE0F5D" w14:textId="77777777" w:rsidR="00AC11A9" w:rsidRPr="00BA7F2A" w:rsidRDefault="00AC11A9" w:rsidP="00BA7F2A">
      <w:pPr>
        <w:pStyle w:val="Kop3"/>
      </w:pPr>
      <w:r w:rsidRPr="00BA7F2A">
        <w:t xml:space="preserve">Aangezien wetten algemeen van aard zijn dienen geschikte bij voorkeur geharmoniseerde Europese normen en Nederlandse aanvullingen te worden toegepast. Met behulp van deze normen kan </w:t>
      </w:r>
      <w:r w:rsidRPr="00BA7F2A">
        <w:rPr>
          <w:szCs w:val="18"/>
        </w:rPr>
        <w:t>Hoogheemraadschap Hollands Noorderkwartier</w:t>
      </w:r>
      <w:r w:rsidRPr="00BA7F2A">
        <w:t xml:space="preserve"> aantonen dat de organisatie rondom de elektrische bedrijfsvoering, inclusief de toegepaste elektrische installaties en elektrische arbeidsmiddelen voldoen aan de gestelde eisen om gevaren te voorkomen</w:t>
      </w:r>
      <w:r w:rsidR="002E1E1B" w:rsidRPr="00BA7F2A">
        <w:t>;</w:t>
      </w:r>
      <w:r w:rsidRPr="00BA7F2A">
        <w:t xml:space="preserve"> </w:t>
      </w:r>
    </w:p>
    <w:p w14:paraId="459031FC" w14:textId="77777777" w:rsidR="00AC11A9" w:rsidRPr="00BA7F2A" w:rsidRDefault="00AC11A9" w:rsidP="00BA7F2A">
      <w:pPr>
        <w:pStyle w:val="Kop3"/>
      </w:pPr>
      <w:r w:rsidRPr="00BA7F2A">
        <w:t>Gezien bovenstaande overwegingen verklaart Hoogheemraadschap Hollands Noorderkwartier de volgende normen van toepassing op de elektrotechnische bedrijfsvoering:</w:t>
      </w:r>
    </w:p>
    <w:p w14:paraId="47DA6A29" w14:textId="77777777" w:rsidR="00BA7F2A" w:rsidRDefault="00AC11A9" w:rsidP="001B3E06">
      <w:pPr>
        <w:pStyle w:val="Lijstalinea"/>
        <w:numPr>
          <w:ilvl w:val="0"/>
          <w:numId w:val="102"/>
        </w:numPr>
      </w:pPr>
      <w:r w:rsidRPr="00BA7F2A">
        <w:t>Bedrijfsvoering van Elektrische Installaties Laagspanning, de combinatie van beide normen wordt aangeduid als BEI-LS:</w:t>
      </w:r>
    </w:p>
    <w:p w14:paraId="21278A07" w14:textId="77777777" w:rsidR="00AC11A9" w:rsidRPr="00BA7F2A" w:rsidRDefault="00AC11A9" w:rsidP="001B3E06">
      <w:pPr>
        <w:pStyle w:val="Lijstalinea"/>
        <w:numPr>
          <w:ilvl w:val="1"/>
          <w:numId w:val="102"/>
        </w:numPr>
      </w:pPr>
      <w:r w:rsidRPr="00BA7F2A">
        <w:rPr>
          <w:szCs w:val="18"/>
        </w:rPr>
        <w:t>NEN-3140 - Bedrijfsvoering van elektrische installaties - Aanvullende Nederlandse bepalingen voor laagspanningsinstallaties;</w:t>
      </w:r>
    </w:p>
    <w:p w14:paraId="04E6EDF0" w14:textId="77777777" w:rsidR="00AC11A9" w:rsidRPr="00BA7F2A" w:rsidRDefault="00AC11A9" w:rsidP="001B3E06">
      <w:pPr>
        <w:pStyle w:val="Lijstalinea"/>
        <w:numPr>
          <w:ilvl w:val="1"/>
          <w:numId w:val="102"/>
        </w:numPr>
      </w:pPr>
      <w:r w:rsidRPr="00BA7F2A">
        <w:rPr>
          <w:szCs w:val="18"/>
        </w:rPr>
        <w:t>NEN-EN-50110-1 - Bedrijfsvoering van elektrische installaties - Algemene bepalingen.</w:t>
      </w:r>
    </w:p>
    <w:p w14:paraId="2A42B6ED" w14:textId="77777777" w:rsidR="00AC11A9" w:rsidRPr="00BA7F2A" w:rsidRDefault="00AC11A9" w:rsidP="001B3E06">
      <w:pPr>
        <w:pStyle w:val="Lijstalinea"/>
        <w:numPr>
          <w:ilvl w:val="0"/>
          <w:numId w:val="102"/>
        </w:numPr>
      </w:pPr>
      <w:r w:rsidRPr="00BA7F2A">
        <w:t xml:space="preserve">Bedrijfsvoering van Elektrische Installaties Hoogspanning, de combinatie van beide normen wordt aangeduid als BEI-HS: </w:t>
      </w:r>
    </w:p>
    <w:p w14:paraId="5C70786A" w14:textId="77777777" w:rsidR="00AC11A9" w:rsidRPr="00BA7F2A" w:rsidRDefault="00AC11A9" w:rsidP="001B3E06">
      <w:pPr>
        <w:pStyle w:val="Lijstalinea"/>
        <w:numPr>
          <w:ilvl w:val="1"/>
          <w:numId w:val="102"/>
        </w:numPr>
        <w:rPr>
          <w:szCs w:val="18"/>
        </w:rPr>
      </w:pPr>
      <w:r w:rsidRPr="00BA7F2A">
        <w:rPr>
          <w:szCs w:val="18"/>
        </w:rPr>
        <w:t>NEN-3840 - Bedrijfsvoering van elektrische installaties - Aanvullende Nederlandse bepalingen voor hoogspanningsinstallaties;</w:t>
      </w:r>
    </w:p>
    <w:p w14:paraId="61C85DF0" w14:textId="77777777" w:rsidR="00AC11A9" w:rsidRPr="00BA7F2A" w:rsidRDefault="00AC11A9" w:rsidP="001B3E06">
      <w:pPr>
        <w:pStyle w:val="Lijstalinea"/>
        <w:numPr>
          <w:ilvl w:val="1"/>
          <w:numId w:val="102"/>
        </w:numPr>
        <w:rPr>
          <w:szCs w:val="18"/>
        </w:rPr>
      </w:pPr>
      <w:r w:rsidRPr="00BA7F2A">
        <w:rPr>
          <w:szCs w:val="18"/>
        </w:rPr>
        <w:t>NEN-EN-50110-1 - Bedrijfsvoering van elektrische installaties - Algemene bepalingen.</w:t>
      </w:r>
    </w:p>
    <w:p w14:paraId="5EC89B73" w14:textId="77777777" w:rsidR="00AC11A9" w:rsidRPr="00BA7F2A" w:rsidRDefault="00AC11A9" w:rsidP="00BA7F2A">
      <w:pPr>
        <w:pStyle w:val="Kop3"/>
      </w:pPr>
      <w:r w:rsidRPr="00BA7F2A">
        <w:t>Hoogheemraadschap Hollands Noorderkwartier verklaart dit handboek met de titel “Bedrijfsvoering van Elektrische Installaties HHNK” van toepassing op de elektrotechnische bedrijfsvoering binnen het gestelde toepassingsgebied</w:t>
      </w:r>
      <w:r w:rsidR="002E1E1B" w:rsidRPr="00BA7F2A">
        <w:t>;</w:t>
      </w:r>
      <w:r w:rsidRPr="00BA7F2A">
        <w:t xml:space="preserve"> </w:t>
      </w:r>
    </w:p>
    <w:p w14:paraId="51006DC2" w14:textId="77777777" w:rsidR="00AC11A9" w:rsidRPr="00BA7F2A" w:rsidRDefault="00AC11A9" w:rsidP="00BA7F2A">
      <w:pPr>
        <w:pStyle w:val="Kop3"/>
      </w:pPr>
      <w:r w:rsidRPr="00BA7F2A">
        <w:t>Dit handboek “Bedrijfsvoering van Elektrische Installaties HHNK” vormt een onverbrekelijk geheel samen met de hiervoor genoemde normen BEI-LS en BEI-HS</w:t>
      </w:r>
      <w:r w:rsidR="002E1E1B" w:rsidRPr="00BA7F2A">
        <w:t>;</w:t>
      </w:r>
    </w:p>
    <w:p w14:paraId="187F834C" w14:textId="77777777" w:rsidR="00AC11A9" w:rsidRPr="00BA7F2A" w:rsidRDefault="00AC11A9" w:rsidP="00BA7F2A">
      <w:pPr>
        <w:pStyle w:val="Kop3"/>
      </w:pPr>
      <w:r w:rsidRPr="00BA7F2A">
        <w:t xml:space="preserve">Dit handboek “Bedrijfsvoering van Elektrische Installaties HHNK” bevat uitbreidingen, beperkingen, toelichtingen en uitwerkingen van de beide genoemde BEI – normen voor de specifieke bedrijfssituaties bij </w:t>
      </w:r>
      <w:r w:rsidRPr="00BA7F2A">
        <w:rPr>
          <w:szCs w:val="18"/>
        </w:rPr>
        <w:t>Hoogheemraadschap Hollands Noorderkwartier</w:t>
      </w:r>
      <w:r w:rsidRPr="00BA7F2A">
        <w:t xml:space="preserve">. </w:t>
      </w:r>
    </w:p>
    <w:p w14:paraId="6EDCA996" w14:textId="77777777" w:rsidR="00AC11A9" w:rsidRDefault="00AC11A9" w:rsidP="00AC11A9"/>
    <w:p w14:paraId="2262DB6D" w14:textId="77777777" w:rsidR="00B74C5D" w:rsidRDefault="00B74C5D">
      <w:pPr>
        <w:rPr>
          <w:sz w:val="22"/>
        </w:rPr>
      </w:pPr>
      <w:r>
        <w:br w:type="page"/>
      </w:r>
    </w:p>
    <w:p w14:paraId="4588A8DB" w14:textId="77777777" w:rsidR="00AC11A9" w:rsidRPr="00422CB5" w:rsidRDefault="00AC11A9" w:rsidP="00BA7F2A">
      <w:pPr>
        <w:pStyle w:val="Kop2"/>
      </w:pPr>
      <w:bookmarkStart w:id="15" w:name="_Toc465080854"/>
      <w:r>
        <w:t xml:space="preserve">De </w:t>
      </w:r>
      <w:bookmarkStart w:id="16" w:name="_Toc325657521"/>
      <w:bookmarkStart w:id="17" w:name="_Toc325657685"/>
      <w:bookmarkStart w:id="18" w:name="_Toc325667037"/>
      <w:bookmarkStart w:id="19" w:name="_Toc325667216"/>
      <w:bookmarkStart w:id="20" w:name="_Toc325667395"/>
      <w:bookmarkStart w:id="21" w:name="_Toc325657522"/>
      <w:bookmarkStart w:id="22" w:name="_Toc325657686"/>
      <w:bookmarkStart w:id="23" w:name="_Toc325667038"/>
      <w:bookmarkStart w:id="24" w:name="_Toc325667217"/>
      <w:bookmarkStart w:id="25" w:name="_Toc325667396"/>
      <w:bookmarkStart w:id="26" w:name="_Toc325657523"/>
      <w:bookmarkStart w:id="27" w:name="_Toc325657687"/>
      <w:bookmarkStart w:id="28" w:name="_Toc325667039"/>
      <w:bookmarkStart w:id="29" w:name="_Toc325667218"/>
      <w:bookmarkStart w:id="30" w:name="_Toc325667397"/>
      <w:bookmarkStart w:id="31" w:name="_Toc325657524"/>
      <w:bookmarkStart w:id="32" w:name="_Toc325657688"/>
      <w:bookmarkStart w:id="33" w:name="_Toc325667040"/>
      <w:bookmarkStart w:id="34" w:name="_Toc325667219"/>
      <w:bookmarkStart w:id="35" w:name="_Toc325667398"/>
      <w:bookmarkStart w:id="36" w:name="_Toc325657525"/>
      <w:bookmarkStart w:id="37" w:name="_Toc325657689"/>
      <w:bookmarkStart w:id="38" w:name="_Toc325667041"/>
      <w:bookmarkStart w:id="39" w:name="_Toc325667220"/>
      <w:bookmarkStart w:id="40" w:name="_Toc325667399"/>
      <w:bookmarkStart w:id="41" w:name="_Toc325657526"/>
      <w:bookmarkStart w:id="42" w:name="_Toc325657690"/>
      <w:bookmarkStart w:id="43" w:name="_Toc325667042"/>
      <w:bookmarkStart w:id="44" w:name="_Toc325667221"/>
      <w:bookmarkStart w:id="45" w:name="_Toc325667400"/>
      <w:bookmarkStart w:id="46" w:name="_Toc325657527"/>
      <w:bookmarkStart w:id="47" w:name="_Toc325657691"/>
      <w:bookmarkStart w:id="48" w:name="_Toc325667043"/>
      <w:bookmarkStart w:id="49" w:name="_Toc325667222"/>
      <w:bookmarkStart w:id="50" w:name="_Toc325667401"/>
      <w:bookmarkStart w:id="51" w:name="_Toc329029031"/>
      <w:bookmarkStart w:id="52" w:name="_Toc12578419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E</w:t>
      </w:r>
      <w:r w:rsidRPr="00422CB5">
        <w:t>uropese richtlijnen</w:t>
      </w:r>
      <w:bookmarkEnd w:id="51"/>
      <w:bookmarkEnd w:id="15"/>
    </w:p>
    <w:p w14:paraId="26C2C59B" w14:textId="77777777" w:rsidR="00AC11A9" w:rsidRPr="003F24DE" w:rsidRDefault="00AC11A9" w:rsidP="00AC11A9">
      <w:pPr>
        <w:rPr>
          <w:szCs w:val="18"/>
        </w:rPr>
      </w:pPr>
      <w:r>
        <w:t>Voor een veilige elektrische bedrijfsvoering van hoog- en laagspanning installaties gelden bij Hoogheemraadschap Hollands Noorderkwartier onverminderd de E</w:t>
      </w:r>
      <w:r w:rsidRPr="003F24DE">
        <w:rPr>
          <w:szCs w:val="18"/>
        </w:rPr>
        <w:t>uropese richtlijnen:</w:t>
      </w:r>
    </w:p>
    <w:p w14:paraId="1923A24E" w14:textId="77777777" w:rsidR="00AC11A9" w:rsidRPr="005637A3" w:rsidRDefault="00AC11A9" w:rsidP="00C337CF">
      <w:pPr>
        <w:pStyle w:val="Lijstalinea"/>
        <w:numPr>
          <w:ilvl w:val="0"/>
          <w:numId w:val="31"/>
        </w:numPr>
      </w:pPr>
      <w:r w:rsidRPr="005637A3">
        <w:t>Laagspanningsrichtlijn (2006/95/EG) of Veiligheid Elektrisch Materiaal (VEM);</w:t>
      </w:r>
    </w:p>
    <w:p w14:paraId="07163965" w14:textId="77777777" w:rsidR="00AC11A9" w:rsidRPr="005637A3" w:rsidRDefault="00AC11A9" w:rsidP="00C337CF">
      <w:pPr>
        <w:pStyle w:val="Lijstalinea"/>
        <w:numPr>
          <w:ilvl w:val="0"/>
          <w:numId w:val="31"/>
        </w:numPr>
      </w:pPr>
      <w:r w:rsidRPr="005637A3">
        <w:t>Machinerichtlijn (</w:t>
      </w:r>
      <w:r w:rsidRPr="005637A3">
        <w:rPr>
          <w:rFonts w:cs="EUAlbertina-Bold"/>
          <w:bCs/>
        </w:rPr>
        <w:t>2006/42/EG)</w:t>
      </w:r>
      <w:r w:rsidRPr="005637A3">
        <w:t>;</w:t>
      </w:r>
    </w:p>
    <w:p w14:paraId="7AA48DDC" w14:textId="77777777" w:rsidR="00AC11A9" w:rsidRPr="005637A3" w:rsidRDefault="00AC11A9" w:rsidP="00C337CF">
      <w:pPr>
        <w:pStyle w:val="Lijstalinea"/>
        <w:numPr>
          <w:ilvl w:val="0"/>
          <w:numId w:val="31"/>
        </w:numPr>
      </w:pPr>
      <w:r w:rsidRPr="005637A3">
        <w:t>Elektro Magnetische Comptabiliteit (EMC) - richtlijn (2004/108/EG);</w:t>
      </w:r>
    </w:p>
    <w:p w14:paraId="15E33DA4" w14:textId="77777777" w:rsidR="00AC11A9" w:rsidRPr="005637A3" w:rsidRDefault="00AC11A9" w:rsidP="00C337CF">
      <w:pPr>
        <w:pStyle w:val="Lijstalinea"/>
        <w:numPr>
          <w:ilvl w:val="0"/>
          <w:numId w:val="31"/>
        </w:numPr>
      </w:pPr>
      <w:r w:rsidRPr="005637A3">
        <w:t>Arbeidsmiddelenrichtlijn(</w:t>
      </w:r>
      <w:r w:rsidRPr="005637A3">
        <w:rPr>
          <w:rFonts w:cs="EUAlbertina"/>
          <w:bCs/>
          <w:color w:val="000000"/>
        </w:rPr>
        <w:t xml:space="preserve">2009/104/EG </w:t>
      </w:r>
      <w:r w:rsidRPr="005637A3">
        <w:rPr>
          <w:rFonts w:cs="EUAlbertina"/>
          <w:bCs/>
        </w:rPr>
        <w:t>);</w:t>
      </w:r>
    </w:p>
    <w:p w14:paraId="49C074D9" w14:textId="77777777" w:rsidR="00AC11A9" w:rsidRDefault="00AC11A9" w:rsidP="00C337CF">
      <w:pPr>
        <w:pStyle w:val="Lijstalinea"/>
        <w:numPr>
          <w:ilvl w:val="0"/>
          <w:numId w:val="31"/>
        </w:numPr>
      </w:pPr>
      <w:r w:rsidRPr="005637A3">
        <w:t>ATEX-</w:t>
      </w:r>
      <w:r>
        <w:t>114</w:t>
      </w:r>
      <w:r w:rsidRPr="005637A3">
        <w:t xml:space="preserve"> richtlijn</w:t>
      </w:r>
      <w:r>
        <w:t xml:space="preserve"> (2014/34/EG)</w:t>
      </w:r>
      <w:r w:rsidRPr="005637A3">
        <w:t>, producten, als sprake is van ex</w:t>
      </w:r>
      <w:r>
        <w:t xml:space="preserve">plosie gevaarlijke </w:t>
      </w:r>
      <w:r w:rsidRPr="005637A3">
        <w:t>zoneringen;</w:t>
      </w:r>
    </w:p>
    <w:p w14:paraId="774F927A" w14:textId="77777777" w:rsidR="00AC11A9" w:rsidRPr="005637A3" w:rsidRDefault="00AC11A9" w:rsidP="00C337CF">
      <w:pPr>
        <w:pStyle w:val="Lijstalinea"/>
        <w:numPr>
          <w:ilvl w:val="0"/>
          <w:numId w:val="31"/>
        </w:numPr>
      </w:pPr>
      <w:r w:rsidRPr="005637A3">
        <w:t>ATEX-137 richtlijn (99/92/EG), werkomgeving, als sprake is van ex</w:t>
      </w:r>
      <w:r>
        <w:t xml:space="preserve">plosie gevaarlijke </w:t>
      </w:r>
      <w:r w:rsidRPr="005637A3">
        <w:t>zoneringen.</w:t>
      </w:r>
    </w:p>
    <w:p w14:paraId="42B356DE" w14:textId="77777777" w:rsidR="00AC11A9" w:rsidRPr="00E52085" w:rsidRDefault="00AC11A9" w:rsidP="00BA7F2A">
      <w:pPr>
        <w:pStyle w:val="Kop2"/>
      </w:pPr>
      <w:bookmarkStart w:id="53" w:name="_Toc329029032"/>
      <w:bookmarkStart w:id="54" w:name="_Toc465080855"/>
      <w:r w:rsidRPr="00E52085">
        <w:t>Normen</w:t>
      </w:r>
      <w:bookmarkEnd w:id="52"/>
      <w:r w:rsidRPr="00E52085">
        <w:t xml:space="preserve"> en praktijkrichtlijnen</w:t>
      </w:r>
      <w:bookmarkEnd w:id="53"/>
      <w:bookmarkEnd w:id="54"/>
    </w:p>
    <w:p w14:paraId="751868EC" w14:textId="77777777" w:rsidR="00AC11A9" w:rsidRDefault="00AC11A9" w:rsidP="00AC11A9">
      <w:r>
        <w:t>Voor een veilige elektrische bedrijfsvoering van hoog- en laagspanning installaties gelden bij Hoogheemraadschap Hollands Noorderkwartier de volgende no</w:t>
      </w:r>
      <w:r w:rsidRPr="00C26C9C">
        <w:t>rmen</w:t>
      </w:r>
      <w:r>
        <w:t xml:space="preserve"> en praktijkrichtlijnen</w:t>
      </w:r>
      <w:r w:rsidRPr="00C26C9C">
        <w:t>:</w:t>
      </w:r>
    </w:p>
    <w:p w14:paraId="447E239D" w14:textId="77777777" w:rsidR="00AC11A9" w:rsidRDefault="00AC11A9" w:rsidP="00C337CF">
      <w:pPr>
        <w:pStyle w:val="Lijstalinea"/>
        <w:numPr>
          <w:ilvl w:val="0"/>
          <w:numId w:val="19"/>
        </w:numPr>
      </w:pPr>
      <w:r>
        <w:t>Elektrotechnische bedrijfsvoeringsnormen:</w:t>
      </w:r>
    </w:p>
    <w:p w14:paraId="36291DDF" w14:textId="77777777" w:rsidR="00AC11A9" w:rsidRPr="009B5AEA" w:rsidRDefault="00AC11A9" w:rsidP="00C337CF">
      <w:pPr>
        <w:numPr>
          <w:ilvl w:val="1"/>
          <w:numId w:val="19"/>
        </w:numPr>
        <w:rPr>
          <w:szCs w:val="18"/>
        </w:rPr>
      </w:pPr>
      <w:r w:rsidRPr="009B5AEA">
        <w:rPr>
          <w:szCs w:val="18"/>
        </w:rPr>
        <w:t>NEN-3140 - Bedrijfsvoering van elektrische installaties - Aanvullende Nederlandse bepalingen voor laagspanningsinstallaties;</w:t>
      </w:r>
    </w:p>
    <w:p w14:paraId="626BB3B3" w14:textId="77777777" w:rsidR="00AC11A9" w:rsidRPr="009B5AEA" w:rsidRDefault="00AC11A9" w:rsidP="00C337CF">
      <w:pPr>
        <w:numPr>
          <w:ilvl w:val="1"/>
          <w:numId w:val="19"/>
        </w:numPr>
        <w:rPr>
          <w:szCs w:val="18"/>
        </w:rPr>
      </w:pPr>
      <w:r w:rsidRPr="009B5AEA">
        <w:rPr>
          <w:szCs w:val="18"/>
        </w:rPr>
        <w:t>NEN-3840 - Bedrijfsvoering van elektrische installaties - Aanvullende Nederlandse bepalingen voor hoogspanningsinstallaties;</w:t>
      </w:r>
    </w:p>
    <w:p w14:paraId="58D9C300" w14:textId="77777777" w:rsidR="00AC11A9" w:rsidRDefault="00AC11A9" w:rsidP="00C337CF">
      <w:pPr>
        <w:numPr>
          <w:ilvl w:val="1"/>
          <w:numId w:val="19"/>
        </w:numPr>
        <w:rPr>
          <w:szCs w:val="18"/>
        </w:rPr>
      </w:pPr>
      <w:r w:rsidRPr="009B5AEA">
        <w:rPr>
          <w:szCs w:val="18"/>
        </w:rPr>
        <w:t>NEN-EN</w:t>
      </w:r>
      <w:r>
        <w:rPr>
          <w:szCs w:val="18"/>
        </w:rPr>
        <w:t xml:space="preserve">-50110-1 </w:t>
      </w:r>
      <w:r w:rsidRPr="009B5AEA">
        <w:rPr>
          <w:szCs w:val="18"/>
        </w:rPr>
        <w:t>- Bedrijfsvoering van elektrische installaties -</w:t>
      </w:r>
      <w:r>
        <w:rPr>
          <w:szCs w:val="18"/>
        </w:rPr>
        <w:t xml:space="preserve"> </w:t>
      </w:r>
      <w:r w:rsidRPr="009B5AEA">
        <w:rPr>
          <w:szCs w:val="18"/>
        </w:rPr>
        <w:t>Algemene bepalingen</w:t>
      </w:r>
      <w:r>
        <w:rPr>
          <w:szCs w:val="18"/>
        </w:rPr>
        <w:t>.</w:t>
      </w:r>
    </w:p>
    <w:p w14:paraId="351AC333" w14:textId="77777777" w:rsidR="00AC11A9" w:rsidRPr="00962EDE" w:rsidRDefault="00AC11A9" w:rsidP="00C337CF">
      <w:pPr>
        <w:numPr>
          <w:ilvl w:val="0"/>
          <w:numId w:val="19"/>
        </w:numPr>
        <w:rPr>
          <w:szCs w:val="18"/>
        </w:rPr>
      </w:pPr>
      <w:r>
        <w:t>Elektrotechnische bedrijfsvoeringsnormen binnen ATEX-zoneringen:</w:t>
      </w:r>
    </w:p>
    <w:p w14:paraId="5EBF3A17" w14:textId="77777777" w:rsidR="00AC11A9" w:rsidRPr="009B5AEA" w:rsidRDefault="00AC11A9" w:rsidP="00C337CF">
      <w:pPr>
        <w:numPr>
          <w:ilvl w:val="1"/>
          <w:numId w:val="19"/>
        </w:numPr>
        <w:rPr>
          <w:szCs w:val="18"/>
        </w:rPr>
      </w:pPr>
      <w:r w:rsidRPr="009B5AEA">
        <w:rPr>
          <w:szCs w:val="18"/>
        </w:rPr>
        <w:t xml:space="preserve">NEN-EN-IEC-60079-17 </w:t>
      </w:r>
      <w:r>
        <w:rPr>
          <w:szCs w:val="18"/>
        </w:rPr>
        <w:t xml:space="preserve">- </w:t>
      </w:r>
      <w:r w:rsidRPr="009B5AEA">
        <w:rPr>
          <w:szCs w:val="18"/>
        </w:rPr>
        <w:t>Inspectie en Onderhoud van elektrische installaties</w:t>
      </w:r>
      <w:r>
        <w:rPr>
          <w:szCs w:val="18"/>
        </w:rPr>
        <w:t xml:space="preserve"> </w:t>
      </w:r>
      <w:r w:rsidRPr="009B5AEA">
        <w:rPr>
          <w:szCs w:val="18"/>
        </w:rPr>
        <w:t>(ATEX);</w:t>
      </w:r>
    </w:p>
    <w:p w14:paraId="692477E5" w14:textId="77777777" w:rsidR="00AC11A9" w:rsidRDefault="00AC11A9" w:rsidP="00C337CF">
      <w:pPr>
        <w:numPr>
          <w:ilvl w:val="1"/>
          <w:numId w:val="19"/>
        </w:numPr>
        <w:rPr>
          <w:szCs w:val="18"/>
        </w:rPr>
      </w:pPr>
      <w:r w:rsidRPr="009B5AEA">
        <w:rPr>
          <w:szCs w:val="18"/>
        </w:rPr>
        <w:t xml:space="preserve">NEN-EN-IEC-60079-19 </w:t>
      </w:r>
      <w:r>
        <w:rPr>
          <w:szCs w:val="18"/>
        </w:rPr>
        <w:t xml:space="preserve">- </w:t>
      </w:r>
      <w:r w:rsidRPr="009B5AEA">
        <w:rPr>
          <w:szCs w:val="18"/>
        </w:rPr>
        <w:t>Reparatie, revisie en renovatie van materieel</w:t>
      </w:r>
      <w:r>
        <w:rPr>
          <w:szCs w:val="18"/>
        </w:rPr>
        <w:t xml:space="preserve"> </w:t>
      </w:r>
      <w:r w:rsidRPr="009B5AEA">
        <w:rPr>
          <w:szCs w:val="18"/>
        </w:rPr>
        <w:t>(ATEX)</w:t>
      </w:r>
      <w:r>
        <w:rPr>
          <w:szCs w:val="18"/>
        </w:rPr>
        <w:t>.</w:t>
      </w:r>
    </w:p>
    <w:p w14:paraId="3718697A" w14:textId="77777777" w:rsidR="00AC11A9" w:rsidRDefault="00AC11A9" w:rsidP="00C337CF">
      <w:pPr>
        <w:pStyle w:val="Lijstalinea"/>
        <w:numPr>
          <w:ilvl w:val="0"/>
          <w:numId w:val="19"/>
        </w:numPr>
      </w:pPr>
      <w:r>
        <w:t>Elektrotechnische normen voor installaties:</w:t>
      </w:r>
    </w:p>
    <w:p w14:paraId="3E934CA1" w14:textId="77777777" w:rsidR="00AC11A9" w:rsidRPr="009B5AEA" w:rsidRDefault="00AC11A9" w:rsidP="00C337CF">
      <w:pPr>
        <w:numPr>
          <w:ilvl w:val="1"/>
          <w:numId w:val="19"/>
        </w:numPr>
        <w:rPr>
          <w:szCs w:val="18"/>
        </w:rPr>
      </w:pPr>
      <w:r w:rsidRPr="009B5AEA">
        <w:rPr>
          <w:szCs w:val="18"/>
        </w:rPr>
        <w:t>NEN-1010 - Veiligheidsbepalingen voor laagspanningsinstallaties;</w:t>
      </w:r>
    </w:p>
    <w:p w14:paraId="33EF9820" w14:textId="77777777" w:rsidR="00AC11A9" w:rsidRPr="009B5AEA" w:rsidRDefault="00AC11A9" w:rsidP="00C337CF">
      <w:pPr>
        <w:numPr>
          <w:ilvl w:val="1"/>
          <w:numId w:val="19"/>
        </w:numPr>
        <w:rPr>
          <w:szCs w:val="18"/>
        </w:rPr>
      </w:pPr>
      <w:r w:rsidRPr="009B5AEA">
        <w:rPr>
          <w:szCs w:val="18"/>
        </w:rPr>
        <w:t xml:space="preserve">NPR-5310 </w:t>
      </w:r>
      <w:r>
        <w:rPr>
          <w:szCs w:val="18"/>
        </w:rPr>
        <w:t xml:space="preserve">- </w:t>
      </w:r>
      <w:r w:rsidRPr="009B5AEA">
        <w:rPr>
          <w:szCs w:val="18"/>
        </w:rPr>
        <w:t>Nederlandse Praktijkrichtlijn bij NEN</w:t>
      </w:r>
      <w:r>
        <w:rPr>
          <w:szCs w:val="18"/>
        </w:rPr>
        <w:t>-</w:t>
      </w:r>
      <w:r w:rsidRPr="009B5AEA">
        <w:rPr>
          <w:szCs w:val="18"/>
        </w:rPr>
        <w:t>1010</w:t>
      </w:r>
      <w:r w:rsidR="002E1E1B">
        <w:rPr>
          <w:szCs w:val="18"/>
        </w:rPr>
        <w:t>;</w:t>
      </w:r>
    </w:p>
    <w:p w14:paraId="09ABE316" w14:textId="77777777" w:rsidR="00AC11A9" w:rsidRPr="009B5AEA" w:rsidRDefault="00AC11A9" w:rsidP="00C337CF">
      <w:pPr>
        <w:numPr>
          <w:ilvl w:val="1"/>
          <w:numId w:val="19"/>
        </w:numPr>
        <w:rPr>
          <w:szCs w:val="18"/>
        </w:rPr>
      </w:pPr>
      <w:r w:rsidRPr="009B5AEA">
        <w:rPr>
          <w:szCs w:val="18"/>
        </w:rPr>
        <w:t>NEN-1041 - Veiligheidsbepalingen voor hoogspanningsinstallaties;</w:t>
      </w:r>
    </w:p>
    <w:p w14:paraId="22338634" w14:textId="77777777" w:rsidR="00AC11A9" w:rsidRDefault="00AC11A9" w:rsidP="00C337CF">
      <w:pPr>
        <w:numPr>
          <w:ilvl w:val="1"/>
          <w:numId w:val="19"/>
        </w:numPr>
        <w:rPr>
          <w:szCs w:val="18"/>
        </w:rPr>
      </w:pPr>
      <w:r w:rsidRPr="009B5AEA">
        <w:rPr>
          <w:szCs w:val="18"/>
        </w:rPr>
        <w:t>NEN-EN-IEC</w:t>
      </w:r>
      <w:r>
        <w:rPr>
          <w:szCs w:val="18"/>
        </w:rPr>
        <w:t>-</w:t>
      </w:r>
      <w:r w:rsidRPr="009B5AEA">
        <w:rPr>
          <w:szCs w:val="18"/>
        </w:rPr>
        <w:t>60204 - Veiligheid van machines - Elektrische uitrusting van machines;</w:t>
      </w:r>
    </w:p>
    <w:p w14:paraId="2DB0501C" w14:textId="77777777" w:rsidR="00AC11A9" w:rsidRDefault="00AC11A9" w:rsidP="00C337CF">
      <w:pPr>
        <w:numPr>
          <w:ilvl w:val="1"/>
          <w:numId w:val="19"/>
        </w:numPr>
        <w:rPr>
          <w:szCs w:val="18"/>
        </w:rPr>
      </w:pPr>
      <w:r w:rsidRPr="009B5AEA">
        <w:rPr>
          <w:szCs w:val="18"/>
        </w:rPr>
        <w:t>NEN-EN-IEC</w:t>
      </w:r>
      <w:r>
        <w:rPr>
          <w:szCs w:val="18"/>
        </w:rPr>
        <w:t>-</w:t>
      </w:r>
      <w:r w:rsidRPr="009B5AEA">
        <w:rPr>
          <w:szCs w:val="18"/>
        </w:rPr>
        <w:t>62305 – Bliksembeveiliging</w:t>
      </w:r>
      <w:r>
        <w:rPr>
          <w:szCs w:val="18"/>
        </w:rPr>
        <w:t>.</w:t>
      </w:r>
    </w:p>
    <w:p w14:paraId="5FFE0621" w14:textId="77777777" w:rsidR="00AC11A9" w:rsidRDefault="00AC11A9" w:rsidP="00C337CF">
      <w:pPr>
        <w:pStyle w:val="Lijstalinea"/>
        <w:numPr>
          <w:ilvl w:val="0"/>
          <w:numId w:val="19"/>
        </w:numPr>
      </w:pPr>
      <w:r>
        <w:t>Elektrotechnische normen voor installaties binnen ATEX-zoneringen (zowel gas als stof ontploffingsgevaar):</w:t>
      </w:r>
    </w:p>
    <w:p w14:paraId="2F3E1687" w14:textId="77777777" w:rsidR="00AC11A9" w:rsidRDefault="00AC11A9" w:rsidP="00C337CF">
      <w:pPr>
        <w:numPr>
          <w:ilvl w:val="1"/>
          <w:numId w:val="19"/>
        </w:numPr>
        <w:rPr>
          <w:szCs w:val="18"/>
        </w:rPr>
      </w:pPr>
      <w:r w:rsidRPr="009B5AEA">
        <w:rPr>
          <w:szCs w:val="18"/>
        </w:rPr>
        <w:t>NEN-EN</w:t>
      </w:r>
      <w:r>
        <w:rPr>
          <w:szCs w:val="18"/>
        </w:rPr>
        <w:t>-</w:t>
      </w:r>
      <w:r w:rsidRPr="009B5AEA">
        <w:rPr>
          <w:szCs w:val="18"/>
        </w:rPr>
        <w:t xml:space="preserve">IEC-60079-14 </w:t>
      </w:r>
      <w:r>
        <w:rPr>
          <w:szCs w:val="18"/>
        </w:rPr>
        <w:t xml:space="preserve">- </w:t>
      </w:r>
      <w:r w:rsidRPr="009B5AEA">
        <w:rPr>
          <w:szCs w:val="18"/>
        </w:rPr>
        <w:t>Elektrisch materiaal voor plaatsen waar ontploffingsgevaar kan heersen – Elektrische installaties in gevaarlijke gebieden, ontwerp en aanleg</w:t>
      </w:r>
      <w:r>
        <w:rPr>
          <w:szCs w:val="18"/>
        </w:rPr>
        <w:t>.</w:t>
      </w:r>
    </w:p>
    <w:p w14:paraId="7BF2FA27" w14:textId="77777777" w:rsidR="00AC11A9" w:rsidRDefault="00AC11A9" w:rsidP="00C337CF">
      <w:pPr>
        <w:pStyle w:val="Lijstalinea"/>
        <w:numPr>
          <w:ilvl w:val="0"/>
          <w:numId w:val="19"/>
        </w:numPr>
      </w:pPr>
      <w:r>
        <w:t>Elektrotechnische EMC - normen:</w:t>
      </w:r>
    </w:p>
    <w:p w14:paraId="3373A474" w14:textId="77777777" w:rsidR="00AC11A9" w:rsidRPr="00F71A11" w:rsidRDefault="00AC11A9" w:rsidP="00C337CF">
      <w:pPr>
        <w:numPr>
          <w:ilvl w:val="1"/>
          <w:numId w:val="19"/>
        </w:numPr>
        <w:rPr>
          <w:szCs w:val="18"/>
        </w:rPr>
      </w:pPr>
      <w:r w:rsidRPr="00F71A11">
        <w:rPr>
          <w:szCs w:val="18"/>
        </w:rPr>
        <w:t>NEN-EN-IEC</w:t>
      </w:r>
      <w:r>
        <w:rPr>
          <w:szCs w:val="18"/>
        </w:rPr>
        <w:t>-</w:t>
      </w:r>
      <w:r w:rsidRPr="00F71A11">
        <w:rPr>
          <w:szCs w:val="18"/>
        </w:rPr>
        <w:t>61000-6-2</w:t>
      </w:r>
      <w:r w:rsidRPr="00F71A11">
        <w:rPr>
          <w:i/>
          <w:szCs w:val="18"/>
        </w:rPr>
        <w:t xml:space="preserve"> </w:t>
      </w:r>
      <w:r>
        <w:rPr>
          <w:i/>
          <w:szCs w:val="18"/>
        </w:rPr>
        <w:t xml:space="preserve">- </w:t>
      </w:r>
      <w:r w:rsidRPr="00F71A11">
        <w:rPr>
          <w:rStyle w:val="Nadruk"/>
          <w:i w:val="0"/>
        </w:rPr>
        <w:t>Elektromagnetische compatibiliteit (EMC) - Deel 6-2: Algemene normen - Immuniteit voor industriële omgevingen</w:t>
      </w:r>
      <w:r w:rsidRPr="00F71A11">
        <w:rPr>
          <w:i/>
          <w:szCs w:val="18"/>
        </w:rPr>
        <w:t>;</w:t>
      </w:r>
    </w:p>
    <w:p w14:paraId="7678BA66" w14:textId="77777777" w:rsidR="00AC11A9" w:rsidRPr="00E52085" w:rsidRDefault="00AC11A9" w:rsidP="00C337CF">
      <w:pPr>
        <w:numPr>
          <w:ilvl w:val="1"/>
          <w:numId w:val="19"/>
        </w:numPr>
        <w:rPr>
          <w:rStyle w:val="Nadruk"/>
          <w:i w:val="0"/>
          <w:iCs w:val="0"/>
          <w:szCs w:val="18"/>
        </w:rPr>
      </w:pPr>
      <w:r w:rsidRPr="00F71A11">
        <w:rPr>
          <w:szCs w:val="18"/>
        </w:rPr>
        <w:t>NEN-EN-IEC-61000-6-3</w:t>
      </w:r>
      <w:r w:rsidRPr="00F71A11">
        <w:rPr>
          <w:i/>
          <w:szCs w:val="18"/>
        </w:rPr>
        <w:t xml:space="preserve"> </w:t>
      </w:r>
      <w:r>
        <w:rPr>
          <w:i/>
          <w:szCs w:val="18"/>
        </w:rPr>
        <w:t xml:space="preserve">- </w:t>
      </w:r>
      <w:r w:rsidRPr="00F71A11">
        <w:rPr>
          <w:rStyle w:val="Nadruk"/>
          <w:i w:val="0"/>
        </w:rPr>
        <w:t>Elektromagnetische compatibiliteit (EMC) - Deel 6-3: Algemene normen - Emissienormen voor huishoudelijke, handels- en lichtindustriële omgevingen</w:t>
      </w:r>
      <w:r>
        <w:rPr>
          <w:rStyle w:val="Nadruk"/>
          <w:i w:val="0"/>
        </w:rPr>
        <w:t>.</w:t>
      </w:r>
    </w:p>
    <w:p w14:paraId="1093C71B" w14:textId="77777777" w:rsidR="00AC11A9" w:rsidRPr="00010585" w:rsidRDefault="00AC11A9" w:rsidP="00AC11A9">
      <w:pPr>
        <w:ind w:left="720"/>
        <w:rPr>
          <w:szCs w:val="18"/>
        </w:rPr>
      </w:pPr>
    </w:p>
    <w:p w14:paraId="104A0797" w14:textId="77777777" w:rsidR="00AC11A9" w:rsidRPr="008736B7" w:rsidRDefault="00AC11A9" w:rsidP="00AC11A9"/>
    <w:p w14:paraId="0311E8DA" w14:textId="77777777" w:rsidR="00AC11A9" w:rsidRPr="008736B7" w:rsidRDefault="00AC11A9" w:rsidP="00AC11A9"/>
    <w:p w14:paraId="611EA120" w14:textId="77777777" w:rsidR="00AC11A9" w:rsidRDefault="00AC11A9">
      <w:r>
        <w:br w:type="page"/>
      </w:r>
    </w:p>
    <w:p w14:paraId="6F182FBA" w14:textId="77777777" w:rsidR="00AC11A9" w:rsidRDefault="00AC11A9" w:rsidP="00BA7F2A">
      <w:pPr>
        <w:pStyle w:val="Kop1"/>
      </w:pPr>
      <w:bookmarkStart w:id="55" w:name="_Toc465080856"/>
      <w:r>
        <w:t>Begrippen, definities en afkortingen</w:t>
      </w:r>
      <w:bookmarkEnd w:id="55"/>
    </w:p>
    <w:p w14:paraId="0DEBE105" w14:textId="77777777" w:rsidR="00AC11A9" w:rsidRPr="00BA7F2A" w:rsidRDefault="00B74C5D" w:rsidP="00AC11A9">
      <w:r>
        <w:t>Di</w:t>
      </w:r>
      <w:r w:rsidR="00370CED">
        <w:t xml:space="preserve">t hoofdstuk </w:t>
      </w:r>
      <w:r>
        <w:t xml:space="preserve">bevat </w:t>
      </w:r>
      <w:r w:rsidR="00370CED">
        <w:t>begrippen die worden toegepast binnen de elektrotechnische bedrijfsvoering.</w:t>
      </w:r>
      <w:r w:rsidR="004A2E26">
        <w:t xml:space="preserve"> In het algemeen wordt</w:t>
      </w:r>
      <w:r w:rsidR="005F79AC">
        <w:t xml:space="preserve"> v</w:t>
      </w:r>
      <w:r w:rsidR="00AC11A9">
        <w:t xml:space="preserve">oor begrippen, definities en afkortingen verwezen naar de van toepassing zijnde elektrotechnische normen. </w:t>
      </w:r>
      <w:r w:rsidR="00AC11A9" w:rsidRPr="002B380F">
        <w:t xml:space="preserve">HHNK </w:t>
      </w:r>
      <w:r w:rsidR="00AC11A9">
        <w:t xml:space="preserve">hanteert begrippen op basis van Nederlandse normen en </w:t>
      </w:r>
      <w:r w:rsidR="00AC11A9" w:rsidRPr="002B380F">
        <w:t>het geüniformeerde taalgebruik</w:t>
      </w:r>
      <w:r w:rsidR="00AC11A9">
        <w:t>,</w:t>
      </w:r>
      <w:r w:rsidR="00AC11A9" w:rsidRPr="002B380F">
        <w:t xml:space="preserve"> </w:t>
      </w:r>
      <w:r w:rsidR="00AC11A9">
        <w:rPr>
          <w:rFonts w:cs="Arial"/>
          <w:bCs/>
        </w:rPr>
        <w:t>overeenkomstig</w:t>
      </w:r>
      <w:r w:rsidR="00AC11A9" w:rsidRPr="002B380F">
        <w:rPr>
          <w:rFonts w:cs="Arial"/>
          <w:bCs/>
        </w:rPr>
        <w:t xml:space="preserve"> UCTE</w:t>
      </w:r>
      <w:r w:rsidR="00AC11A9">
        <w:rPr>
          <w:rFonts w:cs="Arial"/>
          <w:bCs/>
        </w:rPr>
        <w:t xml:space="preserve"> (</w:t>
      </w:r>
      <w:r w:rsidR="00AC11A9" w:rsidRPr="00453485">
        <w:rPr>
          <w:rFonts w:cs="Segoe UI"/>
        </w:rPr>
        <w:t>Union for the Coordination of the Transmission of Electricity</w:t>
      </w:r>
      <w:r w:rsidR="00AC11A9">
        <w:rPr>
          <w:rFonts w:cs="Arial"/>
          <w:bCs/>
        </w:rPr>
        <w:t xml:space="preserve">). </w:t>
      </w:r>
      <w:r w:rsidR="00AC11A9">
        <w:t xml:space="preserve">Het doel is om een uniforme handelingstaal te gebruiken binnen de </w:t>
      </w:r>
      <w:r>
        <w:t xml:space="preserve">elektrotechnische </w:t>
      </w:r>
      <w:r w:rsidR="00AC11A9">
        <w:t xml:space="preserve">bedrijfsvoering, om de onderlinge samenwerking te bevorderen, verwarring te voorkomen en een bijdrage te leveren aan een veilige en ongestoorde bedrijfsvoering.    </w:t>
      </w:r>
    </w:p>
    <w:p w14:paraId="2D242667" w14:textId="77777777" w:rsidR="00AC11A9" w:rsidRPr="00BA7F2A" w:rsidRDefault="00AC11A9" w:rsidP="00BA7F2A">
      <w:pPr>
        <w:pStyle w:val="Kop2"/>
      </w:pPr>
      <w:bookmarkStart w:id="56" w:name="_Toc465080857"/>
      <w:r w:rsidRPr="00BA7F2A">
        <w:t>Normale bedieningshandelingen</w:t>
      </w:r>
      <w:bookmarkEnd w:id="56"/>
    </w:p>
    <w:p w14:paraId="5EE20FFD" w14:textId="77777777" w:rsidR="00AC11A9" w:rsidRPr="00BA7F2A" w:rsidRDefault="00AC11A9" w:rsidP="00BA7F2A">
      <w:pPr>
        <w:pStyle w:val="Kop3"/>
      </w:pPr>
      <w:r w:rsidRPr="00BA7F2A">
        <w:t xml:space="preserve">Afstand bediening, de bedieningsschakelaars op een andere fysieke locatie dan waar de machine staat opgesteld voor het op afstand in- of uitschakelen van elektrische machines;  </w:t>
      </w:r>
    </w:p>
    <w:p w14:paraId="218C3D32" w14:textId="77777777" w:rsidR="00AC11A9" w:rsidRPr="00BA7F2A" w:rsidRDefault="00AC11A9" w:rsidP="00BA7F2A">
      <w:pPr>
        <w:pStyle w:val="Kop3"/>
      </w:pPr>
      <w:r w:rsidRPr="00BA7F2A">
        <w:t xml:space="preserve">Lokale bediening, de bedieningsschakelaars ter plaatse bij de machine voor het in- of uitschakelen van elektrische machines;  </w:t>
      </w:r>
    </w:p>
    <w:p w14:paraId="1C146A4D" w14:textId="77777777" w:rsidR="00AC11A9" w:rsidRPr="00BA7F2A" w:rsidRDefault="00AC11A9" w:rsidP="00BA7F2A">
      <w:pPr>
        <w:pStyle w:val="Kop3"/>
      </w:pPr>
      <w:r w:rsidRPr="00BA7F2A">
        <w:t>Noodstop, noodschakelaars die worden toegepast om acute en gevaarlijke situaties onmiddellijk te kunnen afwenden door de machine en/of installatie direct te stoppen door de elekt</w:t>
      </w:r>
      <w:r w:rsidR="00236BA9" w:rsidRPr="00BA7F2A">
        <w:t>rische voeding uit te schakelen</w:t>
      </w:r>
      <w:r w:rsidR="00A62897" w:rsidRPr="00BA7F2A">
        <w:t>.</w:t>
      </w:r>
    </w:p>
    <w:p w14:paraId="563EDC38" w14:textId="77777777" w:rsidR="009D7C13" w:rsidRDefault="009D7C13" w:rsidP="009D7C13"/>
    <w:p w14:paraId="44933ECA" w14:textId="77777777" w:rsidR="009D7C13" w:rsidRPr="009D7C13" w:rsidRDefault="009D7C13" w:rsidP="009D7C13">
      <w:pPr>
        <w:jc w:val="center"/>
      </w:pPr>
      <w:r>
        <w:rPr>
          <w:noProof/>
        </w:rPr>
        <w:drawing>
          <wp:inline distT="0" distB="0" distL="0" distR="0" wp14:anchorId="527815F6" wp14:editId="63EF63D1">
            <wp:extent cx="2347783" cy="3130378"/>
            <wp:effectExtent l="0" t="0" r="0" b="0"/>
            <wp:docPr id="6" name="Afbeelding 6" descr="\\srv03d1\data\organisatie\realisatie\beheer_w_en_w\peilbeheer\info\objectbeheer gemalenbeheer\objecten peilbeheer zuid\onderhoud zuid 2008\capaciteit vergroting gemalen 2008\vennewaterpolder\elektrische installati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03d1\data\organisatie\realisatie\beheer_w_en_w\peilbeheer\info\objectbeheer gemalenbeheer\objecten peilbeheer zuid\onderhoud zuid 2008\capaciteit vergroting gemalen 2008\vennewaterpolder\elektrische installatie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1223" cy="3134965"/>
                    </a:xfrm>
                    <a:prstGeom prst="rect">
                      <a:avLst/>
                    </a:prstGeom>
                    <a:noFill/>
                    <a:ln>
                      <a:noFill/>
                    </a:ln>
                  </pic:spPr>
                </pic:pic>
              </a:graphicData>
            </a:graphic>
          </wp:inline>
        </w:drawing>
      </w:r>
    </w:p>
    <w:p w14:paraId="5FDC9B2E" w14:textId="77777777" w:rsidR="009D7C13" w:rsidRDefault="009D7C13" w:rsidP="009D7C13"/>
    <w:p w14:paraId="2D3A1EB6" w14:textId="77777777" w:rsidR="009D7C13" w:rsidRPr="009D7C13" w:rsidRDefault="009D7C13" w:rsidP="009D7C13">
      <w:pPr>
        <w:jc w:val="center"/>
      </w:pPr>
      <w:r>
        <w:t>Fig. 3.1: Schakelkast van Watersystemen voor de bediening van een poldergemaal.</w:t>
      </w:r>
    </w:p>
    <w:p w14:paraId="29B8EE48" w14:textId="77777777" w:rsidR="00AC11A9" w:rsidRDefault="00AC11A9" w:rsidP="009D7C13">
      <w:pPr>
        <w:autoSpaceDE w:val="0"/>
        <w:autoSpaceDN w:val="0"/>
        <w:adjustRightInd w:val="0"/>
        <w:jc w:val="center"/>
        <w:rPr>
          <w:b/>
        </w:rPr>
      </w:pPr>
    </w:p>
    <w:p w14:paraId="369A028B" w14:textId="77777777" w:rsidR="009D7C13" w:rsidRDefault="009D7C13" w:rsidP="009D7C13">
      <w:pPr>
        <w:autoSpaceDE w:val="0"/>
        <w:autoSpaceDN w:val="0"/>
        <w:adjustRightInd w:val="0"/>
        <w:jc w:val="center"/>
        <w:rPr>
          <w:b/>
        </w:rPr>
      </w:pPr>
    </w:p>
    <w:p w14:paraId="4D6065C9" w14:textId="77777777" w:rsidR="009D7C13" w:rsidRDefault="009D7C13" w:rsidP="009D7C13">
      <w:pPr>
        <w:autoSpaceDE w:val="0"/>
        <w:autoSpaceDN w:val="0"/>
        <w:adjustRightInd w:val="0"/>
        <w:jc w:val="center"/>
        <w:rPr>
          <w:b/>
        </w:rPr>
      </w:pPr>
    </w:p>
    <w:p w14:paraId="062DC151" w14:textId="77777777" w:rsidR="00AC11A9" w:rsidRDefault="00AC11A9" w:rsidP="00BA7F2A">
      <w:pPr>
        <w:pStyle w:val="Kop2"/>
      </w:pPr>
      <w:bookmarkStart w:id="57" w:name="_Toc465080858"/>
      <w:r>
        <w:t>Bijzondere bedieningshandelingen</w:t>
      </w:r>
      <w:bookmarkEnd w:id="57"/>
    </w:p>
    <w:p w14:paraId="245DE61E" w14:textId="77777777" w:rsidR="00AC11A9" w:rsidRPr="00BA7F2A" w:rsidRDefault="00AC11A9" w:rsidP="00BA7F2A">
      <w:pPr>
        <w:pStyle w:val="Kop3"/>
      </w:pPr>
      <w:r w:rsidRPr="00BA7F2A">
        <w:t>Blokkeren, het uitschakelen en vergrendelen van een machine t.b.v. niet-elektrotechnische werkzaamheden;</w:t>
      </w:r>
    </w:p>
    <w:p w14:paraId="4151CE63" w14:textId="77777777" w:rsidR="00AC11A9" w:rsidRPr="00BA7F2A" w:rsidRDefault="00AC11A9" w:rsidP="00BA7F2A">
      <w:pPr>
        <w:pStyle w:val="Kop3"/>
      </w:pPr>
      <w:r w:rsidRPr="00BA7F2A">
        <w:t>Deblokkeren, het ontgrendelen en inschakelen van een machine na niet-elektrotechnische werkzaamheden;</w:t>
      </w:r>
    </w:p>
    <w:p w14:paraId="7A677C5C" w14:textId="77777777" w:rsidR="00AC11A9" w:rsidRPr="00BA7F2A" w:rsidRDefault="00AC11A9" w:rsidP="00BA7F2A">
      <w:pPr>
        <w:pStyle w:val="Kop3"/>
      </w:pPr>
      <w:r w:rsidRPr="00BA7F2A">
        <w:t>Inschakelen, het maken van een verbinding door middel van een vermogen schakelaar, (last)scheider, smeltpatroon en/of aarder;</w:t>
      </w:r>
    </w:p>
    <w:p w14:paraId="6F1AD1CD" w14:textId="77777777" w:rsidR="00AC11A9" w:rsidRPr="00BA7F2A" w:rsidRDefault="00AC11A9" w:rsidP="00BA7F2A">
      <w:pPr>
        <w:pStyle w:val="Kop3"/>
      </w:pPr>
      <w:r w:rsidRPr="00BA7F2A">
        <w:t>Paraat stellen, het ontgrendelen, het opheffen van een scheiding en het inschakelen van een elektrische installatie na uitvoering elektrische werkzaamheden;</w:t>
      </w:r>
    </w:p>
    <w:p w14:paraId="72EF9364" w14:textId="77777777" w:rsidR="00AC11A9" w:rsidRPr="00BA7F2A" w:rsidRDefault="00AC11A9" w:rsidP="00BA7F2A">
      <w:pPr>
        <w:pStyle w:val="Kop3"/>
      </w:pPr>
      <w:r w:rsidRPr="00BA7F2A">
        <w:t>Resetten, het herstellen van een ongewenste machine of installatie toestand na een storing, nadat de oorspronkelijke storingsoorzaak is weggenomen, zodat de machine of installatie veilig kan worden gestart;</w:t>
      </w:r>
    </w:p>
    <w:p w14:paraId="6BF64F26" w14:textId="77777777" w:rsidR="00AC11A9" w:rsidRPr="00BA7F2A" w:rsidRDefault="00AC11A9" w:rsidP="00BA7F2A">
      <w:pPr>
        <w:pStyle w:val="Kop3"/>
      </w:pPr>
      <w:r w:rsidRPr="00BA7F2A">
        <w:t>Uitschakelen, het verbreken van een verbinding door middel van een vermogen schakelaar, (last)scheider, smeltpatroon en/of aarder;</w:t>
      </w:r>
    </w:p>
    <w:p w14:paraId="63474D54" w14:textId="77777777" w:rsidR="00AC11A9" w:rsidRPr="00BA7F2A" w:rsidRDefault="00AC11A9" w:rsidP="00BA7F2A">
      <w:pPr>
        <w:pStyle w:val="Kop3"/>
      </w:pPr>
      <w:r w:rsidRPr="00BA7F2A">
        <w:t>Vrij schakelen, het uitschakelen, scheiden en vergrendelen van een elektrische installatie t.b.v. elektrische werkzaamheden;</w:t>
      </w:r>
    </w:p>
    <w:p w14:paraId="416E7857" w14:textId="77777777" w:rsidR="00AC11A9" w:rsidRPr="00BA7F2A" w:rsidRDefault="00AC11A9" w:rsidP="00BA7F2A">
      <w:pPr>
        <w:pStyle w:val="Kop3"/>
      </w:pPr>
      <w:r w:rsidRPr="00BA7F2A">
        <w:t>Werkschakelaars, voor het blokkeren of deblokkeren van elektrische machines ten behoeve van niet-elektrische werkzaamheden (NEN-EN-IEC 60204-1). Werkschakelaars dienen in de blokkeerstand eenvoudig te kunnen worden voorzien van een hangslot ter voorkoming van het per vergissing inschakelen.</w:t>
      </w:r>
    </w:p>
    <w:p w14:paraId="460B7FDD" w14:textId="77777777" w:rsidR="00AC11A9" w:rsidRDefault="00AC11A9" w:rsidP="00BA7F2A">
      <w:pPr>
        <w:pStyle w:val="Kop2"/>
      </w:pPr>
      <w:bookmarkStart w:id="58" w:name="_Toc465080859"/>
      <w:r>
        <w:t>Werkzaamheden</w:t>
      </w:r>
      <w:bookmarkEnd w:id="58"/>
    </w:p>
    <w:p w14:paraId="42352E75" w14:textId="77777777" w:rsidR="00AC11A9" w:rsidRPr="00BA7F2A" w:rsidRDefault="00AC11A9" w:rsidP="00BA7F2A">
      <w:pPr>
        <w:pStyle w:val="Kop3"/>
      </w:pPr>
      <w:r w:rsidRPr="00BA7F2A">
        <w:t>Elektrotechnische werkzaamheden, werkzaamheden aan, met of nabij een elektrische installatie of elektrisch arbeidsmiddel, zowel beproeven en meten, repareren, vervangen, aanpassen, uitbreiden, installeren en inspecteren;</w:t>
      </w:r>
    </w:p>
    <w:p w14:paraId="0D440AEF" w14:textId="77777777" w:rsidR="00DA6412" w:rsidRPr="00BA7F2A" w:rsidRDefault="00AC11A9" w:rsidP="00BA7F2A">
      <w:pPr>
        <w:pStyle w:val="Kop3"/>
      </w:pPr>
      <w:r w:rsidRPr="00BA7F2A">
        <w:t>Hoogspanning, alle spanningen</w:t>
      </w:r>
      <w:r w:rsidR="00DA6412" w:rsidRPr="00BA7F2A">
        <w:t xml:space="preserve"> tussen fasen en/of polen </w:t>
      </w:r>
      <w:r w:rsidRPr="00BA7F2A">
        <w:t xml:space="preserve">hoger dan 1000V wisselspanning of </w:t>
      </w:r>
      <w:r w:rsidR="00C40AA7" w:rsidRPr="00BA7F2A">
        <w:t xml:space="preserve">hoger dan </w:t>
      </w:r>
      <w:r w:rsidRPr="00BA7F2A">
        <w:t>1500V gelijkspanning;</w:t>
      </w:r>
      <w:r w:rsidR="00DA6412" w:rsidRPr="00BA7F2A">
        <w:t xml:space="preserve"> </w:t>
      </w:r>
    </w:p>
    <w:p w14:paraId="066430CB" w14:textId="77777777" w:rsidR="00AC11A9" w:rsidRPr="00BA7F2A" w:rsidRDefault="00AC11A9" w:rsidP="00BA7F2A">
      <w:pPr>
        <w:pStyle w:val="Kop3"/>
      </w:pPr>
      <w:r w:rsidRPr="00BA7F2A">
        <w:t xml:space="preserve">Laagspanning, </w:t>
      </w:r>
      <w:r w:rsidR="00C40AA7" w:rsidRPr="00BA7F2A">
        <w:t xml:space="preserve">alle spanningen tussen fasen en/of polen kleiner of gelijk dan 1000V wisselspanning of kleiner of gelijk dan 1500V gelijkspanning; </w:t>
      </w:r>
    </w:p>
    <w:p w14:paraId="4CB0978A" w14:textId="77777777" w:rsidR="00B74C5D" w:rsidRPr="00BA7F2A" w:rsidRDefault="00AC11A9" w:rsidP="00BA7F2A">
      <w:pPr>
        <w:pStyle w:val="Kop3"/>
      </w:pPr>
      <w:r w:rsidRPr="00BA7F2A">
        <w:t xml:space="preserve">Niet-Elektrotechnische werkzaamheden, werkzaamheden aan, met of nabij een elektrische installatie of elektrische arbeidsmiddelen, zoals bouwen, graven, </w:t>
      </w:r>
      <w:r w:rsidR="00776BF3" w:rsidRPr="00BA7F2A">
        <w:t xml:space="preserve">mechanische werkzaamheden, </w:t>
      </w:r>
      <w:r w:rsidRPr="00BA7F2A">
        <w:t>schoonmaken</w:t>
      </w:r>
      <w:r w:rsidR="00776BF3" w:rsidRPr="00BA7F2A">
        <w:t xml:space="preserve"> en</w:t>
      </w:r>
      <w:r w:rsidRPr="00BA7F2A">
        <w:t xml:space="preserve"> schilderen.</w:t>
      </w:r>
    </w:p>
    <w:p w14:paraId="2DB26106" w14:textId="77777777" w:rsidR="00B74C5D" w:rsidRDefault="00B74C5D"/>
    <w:p w14:paraId="2F40FF7E" w14:textId="77777777" w:rsidR="00AC11A9" w:rsidRPr="00453485" w:rsidRDefault="00AC11A9" w:rsidP="00BA7F2A">
      <w:pPr>
        <w:pStyle w:val="Kop2"/>
      </w:pPr>
      <w:bookmarkStart w:id="59" w:name="_Toc465080860"/>
      <w:r>
        <w:t xml:space="preserve">Gevolgen inschakel </w:t>
      </w:r>
      <w:r w:rsidRPr="00453485">
        <w:t>handelingen</w:t>
      </w:r>
      <w:bookmarkEnd w:id="59"/>
    </w:p>
    <w:p w14:paraId="6B965638" w14:textId="77777777" w:rsidR="00AC11A9" w:rsidRPr="00C337CF" w:rsidRDefault="00AC11A9" w:rsidP="00C337CF">
      <w:pPr>
        <w:pStyle w:val="Kop3"/>
      </w:pPr>
      <w:r w:rsidRPr="00C337CF">
        <w:t>Scheiding opheffen, het opheffen van een scheiding tussen delen van het elektriciteit netwerk;</w:t>
      </w:r>
    </w:p>
    <w:p w14:paraId="01768D32" w14:textId="77777777" w:rsidR="00AC11A9" w:rsidRPr="00C337CF" w:rsidRDefault="00AC11A9" w:rsidP="00C337CF">
      <w:pPr>
        <w:pStyle w:val="Kop3"/>
      </w:pPr>
      <w:r w:rsidRPr="00C337CF">
        <w:t>Onder spanning brengen, het opheffen van spanningsloze toestand van  een deel van het elektriciteit netwerk;</w:t>
      </w:r>
    </w:p>
    <w:p w14:paraId="3C136B8A" w14:textId="77777777" w:rsidR="00AC11A9" w:rsidRPr="00C337CF" w:rsidRDefault="00AC11A9" w:rsidP="00C337CF">
      <w:pPr>
        <w:pStyle w:val="Kop3"/>
      </w:pPr>
      <w:r w:rsidRPr="00C337CF">
        <w:t>Ring sluiten, het maken  van een verbinding tussen twee delen van een hoogspanning elektriciteitsnetwerk van een gelijk spanningsniveau, die door één transformator worden gevoed;</w:t>
      </w:r>
    </w:p>
    <w:p w14:paraId="501165B3" w14:textId="77777777" w:rsidR="00E96E9C" w:rsidRPr="00C337CF" w:rsidRDefault="00AC11A9" w:rsidP="00C337CF">
      <w:pPr>
        <w:pStyle w:val="Kop3"/>
      </w:pPr>
      <w:r w:rsidRPr="00C337CF">
        <w:t xml:space="preserve">Koppelen, het maken  van een verbinding tussen twee delen van een hoogspanning elektriciteitsnetwerk van een gelijk spanningsniveau, die elk afzonderlijk door </w:t>
      </w:r>
      <w:r w:rsidR="00E96E9C" w:rsidRPr="00C337CF">
        <w:t>een transformator worden gevoed;</w:t>
      </w:r>
    </w:p>
    <w:p w14:paraId="46775DCB" w14:textId="77777777" w:rsidR="00E96E9C" w:rsidRPr="00C337CF" w:rsidRDefault="00E96E9C" w:rsidP="00C337CF">
      <w:pPr>
        <w:pStyle w:val="Kop3"/>
        <w:keepLines/>
      </w:pPr>
      <w:r w:rsidRPr="00C337CF">
        <w:t>Doorschakelen, het maken van een verbinding tussen twee delen van een laagspanning elektriciteitsnetwerk van een gelijk spanningsniveau. Hierbij kan er sprake zijn van</w:t>
      </w:r>
      <w:r w:rsidR="00C337CF" w:rsidRPr="00C337CF">
        <w:t xml:space="preserve"> l</w:t>
      </w:r>
      <w:r w:rsidRPr="00C337CF">
        <w:t xml:space="preserve">aagspanningsnetwerken, die zijn aangesloten op één transformator of op verschillende  hoogspanning netwerken. </w:t>
      </w:r>
    </w:p>
    <w:p w14:paraId="6C55FF72" w14:textId="77777777" w:rsidR="00E96E9C" w:rsidRPr="00C337CF" w:rsidRDefault="00E96E9C" w:rsidP="00C337CF">
      <w:pPr>
        <w:pStyle w:val="Kop3"/>
        <w:numPr>
          <w:ilvl w:val="0"/>
          <w:numId w:val="0"/>
        </w:numPr>
      </w:pPr>
    </w:p>
    <w:p w14:paraId="3A35BC4A" w14:textId="77777777" w:rsidR="00AC11A9" w:rsidRPr="00453485" w:rsidRDefault="00AC11A9" w:rsidP="00C337CF">
      <w:pPr>
        <w:pStyle w:val="Kop2"/>
      </w:pPr>
      <w:bookmarkStart w:id="60" w:name="_Toc465080861"/>
      <w:r>
        <w:t xml:space="preserve">Gevolgen uitschakel </w:t>
      </w:r>
      <w:r w:rsidRPr="00453485">
        <w:t>handelingen</w:t>
      </w:r>
      <w:bookmarkEnd w:id="60"/>
    </w:p>
    <w:p w14:paraId="3A8530BC" w14:textId="77777777" w:rsidR="00AC11A9" w:rsidRPr="00C337CF" w:rsidRDefault="00AC11A9" w:rsidP="00C337CF">
      <w:pPr>
        <w:pStyle w:val="Kop3"/>
      </w:pPr>
      <w:r w:rsidRPr="00C337CF">
        <w:t>Afschakelen, het spanningsloos maken van een deel van de elektriciteit netwerk;</w:t>
      </w:r>
    </w:p>
    <w:p w14:paraId="22AB6B93" w14:textId="77777777" w:rsidR="00AC11A9" w:rsidRPr="00C337CF" w:rsidRDefault="00AC11A9" w:rsidP="00C337CF">
      <w:pPr>
        <w:pStyle w:val="Kop3"/>
      </w:pPr>
      <w:r w:rsidRPr="00C337CF">
        <w:t>Scheiden (vrij</w:t>
      </w:r>
      <w:r w:rsidR="00E96E9C" w:rsidRPr="00C337CF">
        <w:t xml:space="preserve"> </w:t>
      </w:r>
      <w:r w:rsidRPr="00C337CF">
        <w:t>schakelen), het afgeschakelde deel van het elektriciteit netwerk controleerbaar scheiden;</w:t>
      </w:r>
    </w:p>
    <w:p w14:paraId="254AA0A0" w14:textId="77777777" w:rsidR="00AC11A9" w:rsidRPr="00C337CF" w:rsidRDefault="00AC11A9" w:rsidP="00C337CF">
      <w:pPr>
        <w:pStyle w:val="Kop3"/>
      </w:pPr>
      <w:r w:rsidRPr="00C337CF">
        <w:t>Ring openen, het opheffen  van een verbinding tussen twee delen van een hoogspanning elektriciteitsnetwerk van een gelijk spanningsniveau, die door één transformator worden gevoed;</w:t>
      </w:r>
    </w:p>
    <w:p w14:paraId="3B00D2C5" w14:textId="77777777" w:rsidR="00AC11A9" w:rsidRPr="00C337CF" w:rsidRDefault="00AC11A9" w:rsidP="00C337CF">
      <w:pPr>
        <w:pStyle w:val="Kop3"/>
      </w:pPr>
      <w:r w:rsidRPr="00C337CF">
        <w:t>Ontkoppelen, het opheffen  van een verbinding tussen twee delen van een hoogspanning elektriciteitsnetwerk van een gelijk spanningsniveau, die elk afzonderlijk door een transformator worden gevoed;</w:t>
      </w:r>
    </w:p>
    <w:p w14:paraId="29A2B5B2" w14:textId="77777777" w:rsidR="00AC11A9" w:rsidRPr="00C337CF" w:rsidRDefault="00AC11A9" w:rsidP="00C337CF">
      <w:pPr>
        <w:pStyle w:val="Kop3"/>
      </w:pPr>
      <w:r w:rsidRPr="00C337CF">
        <w:t xml:space="preserve">Verbreken, het opheffen  van een verbinding tussen twee delen van een laagspanning elektriciteitsnetwerk van een gelijk spanningsniveau. </w:t>
      </w:r>
      <w:r w:rsidR="00776BF3" w:rsidRPr="00C337CF">
        <w:t xml:space="preserve"> </w:t>
      </w:r>
    </w:p>
    <w:p w14:paraId="6221373E" w14:textId="77777777" w:rsidR="00AC11A9" w:rsidRDefault="00AC11A9" w:rsidP="00C337CF">
      <w:pPr>
        <w:pStyle w:val="Kop2"/>
      </w:pPr>
      <w:bookmarkStart w:id="61" w:name="_Toc465080862"/>
      <w:r>
        <w:t>Veiligheids</w:t>
      </w:r>
      <w:r w:rsidRPr="00453485">
        <w:t>handelingen</w:t>
      </w:r>
      <w:bookmarkEnd w:id="61"/>
    </w:p>
    <w:p w14:paraId="2F512D9A" w14:textId="77777777" w:rsidR="00AC11A9" w:rsidRPr="00C337CF" w:rsidRDefault="00AC11A9" w:rsidP="00C337CF">
      <w:pPr>
        <w:pStyle w:val="Kop3"/>
      </w:pPr>
      <w:r w:rsidRPr="00C337CF">
        <w:t xml:space="preserve">Aarden, het tot stand brengen van een verbinding tussen aarde en het vrij geschakelde deel van het elektriciteitsvoorziening systeem met behulp van een aardsnoer of aarder; </w:t>
      </w:r>
    </w:p>
    <w:p w14:paraId="584F2BE2" w14:textId="77777777" w:rsidR="00AC11A9" w:rsidRPr="00C337CF" w:rsidRDefault="00AC11A9" w:rsidP="00C337CF">
      <w:pPr>
        <w:pStyle w:val="Kop3"/>
      </w:pPr>
      <w:r w:rsidRPr="00C337CF">
        <w:t xml:space="preserve">Aarden en Kortsluiten, het aarden en kortsluiten van delen van het elektriciteitsvoorziening systeem, waarbij de aardverbinding kortsluit vast is; </w:t>
      </w:r>
    </w:p>
    <w:p w14:paraId="70536D1E" w14:textId="77777777" w:rsidR="00AC11A9" w:rsidRPr="00C337CF" w:rsidRDefault="00AC11A9" w:rsidP="00C337CF">
      <w:pPr>
        <w:pStyle w:val="Kop3"/>
      </w:pPr>
      <w:r w:rsidRPr="00C337CF">
        <w:t>Controle op spanning</w:t>
      </w:r>
      <w:r w:rsidR="00236BA9" w:rsidRPr="00C337CF">
        <w:t>s</w:t>
      </w:r>
      <w:r w:rsidRPr="00C337CF">
        <w:t>loosheid, het controleren of (een deel van) het elektriciteitsvoorziening systeem spanningsloos is;</w:t>
      </w:r>
    </w:p>
    <w:p w14:paraId="4B8E06F1" w14:textId="77777777" w:rsidR="00AC11A9" w:rsidRPr="00C337CF" w:rsidRDefault="00AC11A9" w:rsidP="00C337CF">
      <w:pPr>
        <w:pStyle w:val="Kop3"/>
      </w:pPr>
      <w:r w:rsidRPr="00C337CF">
        <w:t xml:space="preserve">Fasevergelijken, het vaststellen van fasegelijkheid tussen delen van het elektriciteitsvoorziening systeem, waarbij die delen van verschillende zijden worden gevoed; </w:t>
      </w:r>
    </w:p>
    <w:p w14:paraId="22AD2CE2" w14:textId="77777777" w:rsidR="00AC11A9" w:rsidRPr="00C337CF" w:rsidRDefault="00AC11A9" w:rsidP="00C337CF">
      <w:pPr>
        <w:pStyle w:val="Kop3"/>
      </w:pPr>
      <w:r w:rsidRPr="00C337CF">
        <w:t xml:space="preserve">Kortsluiten, het tot stand brengen van een kortsluit vaste verbinding tussen twee of meer fasen van vrij geschakelde delen van het elektriciteitsvoorziening systeem; </w:t>
      </w:r>
    </w:p>
    <w:p w14:paraId="689FB211" w14:textId="77777777" w:rsidR="00AC11A9" w:rsidRPr="00C337CF" w:rsidRDefault="00AC11A9" w:rsidP="00C337CF">
      <w:pPr>
        <w:pStyle w:val="Kop3"/>
      </w:pPr>
      <w:r w:rsidRPr="00C337CF">
        <w:t xml:space="preserve">Ontladen, het afvoeren van lading van het vrij geschakelde deel van het elektriciteitsvoorziening systeem; </w:t>
      </w:r>
    </w:p>
    <w:p w14:paraId="517F1974" w14:textId="77777777" w:rsidR="00AC11A9" w:rsidRPr="00C337CF" w:rsidRDefault="00AC11A9" w:rsidP="00C337CF">
      <w:pPr>
        <w:pStyle w:val="Kop3"/>
      </w:pPr>
      <w:r w:rsidRPr="00C337CF">
        <w:t>Zichtbaar aarden, het tot stand brengen van een veilige situatie door middel van een vrij geschakelde en geaard deel van het elektriciteitsvoorziening systeem, zichtbaar vanaf de werkplek</w:t>
      </w:r>
      <w:r w:rsidR="00236BA9" w:rsidRPr="00C337CF">
        <w:t>;</w:t>
      </w:r>
      <w:r w:rsidRPr="00C337CF">
        <w:t xml:space="preserve"> </w:t>
      </w:r>
    </w:p>
    <w:p w14:paraId="14006AD5" w14:textId="77777777" w:rsidR="00AC11A9" w:rsidRPr="00C337CF" w:rsidRDefault="00AC11A9" w:rsidP="00C337CF">
      <w:pPr>
        <w:pStyle w:val="Kop3"/>
      </w:pPr>
      <w:r w:rsidRPr="00C337CF">
        <w:t xml:space="preserve">Uitkleuren, het door middel van meting vaststellen van de juistheid van de (via montage) te maken verbindingen. </w:t>
      </w:r>
    </w:p>
    <w:p w14:paraId="6F0F323C" w14:textId="77777777" w:rsidR="00AC11A9" w:rsidRDefault="00AC11A9" w:rsidP="00AC11A9">
      <w:pPr>
        <w:rPr>
          <w:b/>
          <w:sz w:val="22"/>
        </w:rPr>
      </w:pPr>
      <w:r>
        <w:br w:type="page"/>
      </w:r>
    </w:p>
    <w:p w14:paraId="3507253A" w14:textId="77777777" w:rsidR="00130904" w:rsidRDefault="00130904" w:rsidP="00C337CF">
      <w:pPr>
        <w:pStyle w:val="Kop1"/>
      </w:pPr>
      <w:bookmarkStart w:id="62" w:name="_Toc465080863"/>
      <w:r>
        <w:t>Risico</w:t>
      </w:r>
      <w:r w:rsidR="00632AAC">
        <w:t>'s</w:t>
      </w:r>
      <w:r w:rsidR="002E5D73">
        <w:t xml:space="preserve"> </w:t>
      </w:r>
      <w:r w:rsidR="004D3534">
        <w:t xml:space="preserve">elektrotechnische </w:t>
      </w:r>
      <w:r w:rsidR="002E5D73">
        <w:t>b</w:t>
      </w:r>
      <w:r>
        <w:t>edrijfsvoering</w:t>
      </w:r>
      <w:bookmarkEnd w:id="62"/>
    </w:p>
    <w:p w14:paraId="6E2BFE9B" w14:textId="77777777" w:rsidR="00725EAF" w:rsidRDefault="00A7208B" w:rsidP="00130904">
      <w:r>
        <w:t>H</w:t>
      </w:r>
      <w:r w:rsidR="00130904" w:rsidRPr="00B552FA">
        <w:t xml:space="preserve">et </w:t>
      </w:r>
      <w:r w:rsidR="00130904">
        <w:t>H</w:t>
      </w:r>
      <w:r w:rsidR="00130904" w:rsidRPr="00B552FA">
        <w:t xml:space="preserve">oogheemraadschap </w:t>
      </w:r>
      <w:r w:rsidR="00130904">
        <w:t xml:space="preserve">Hollands Noorderkwartier (HHNK) </w:t>
      </w:r>
      <w:r>
        <w:t>be</w:t>
      </w:r>
      <w:r w:rsidR="00725EAF">
        <w:t>schikt over</w:t>
      </w:r>
      <w:r>
        <w:t xml:space="preserve"> een groot aantal elektrische installaties</w:t>
      </w:r>
      <w:r w:rsidR="00BD4FEC">
        <w:t xml:space="preserve">. Deze installaties strekken </w:t>
      </w:r>
      <w:r w:rsidR="00D442ED">
        <w:t xml:space="preserve">zich </w:t>
      </w:r>
      <w:r w:rsidR="00130904" w:rsidRPr="00B552FA">
        <w:t xml:space="preserve">als tentakels van een octopus </w:t>
      </w:r>
      <w:r w:rsidR="00130904">
        <w:t xml:space="preserve">uit </w:t>
      </w:r>
      <w:r w:rsidR="00130904" w:rsidRPr="00B552FA">
        <w:t xml:space="preserve">over </w:t>
      </w:r>
      <w:r w:rsidR="00130904">
        <w:t>de</w:t>
      </w:r>
      <w:r w:rsidR="00130904" w:rsidRPr="00B552FA">
        <w:t xml:space="preserve"> </w:t>
      </w:r>
      <w:r w:rsidR="008701C9">
        <w:t>ve</w:t>
      </w:r>
      <w:r w:rsidR="00712010">
        <w:t>rschillende</w:t>
      </w:r>
      <w:r w:rsidR="008701C9">
        <w:t xml:space="preserve"> </w:t>
      </w:r>
      <w:r w:rsidR="00BD4FEC">
        <w:t xml:space="preserve">HHNK </w:t>
      </w:r>
      <w:r w:rsidR="008701C9">
        <w:t>objecten</w:t>
      </w:r>
      <w:r w:rsidR="00725EAF">
        <w:t>. De</w:t>
      </w:r>
      <w:r w:rsidR="00BD4FEC">
        <w:t>ze</w:t>
      </w:r>
      <w:r w:rsidR="00725EAF">
        <w:t xml:space="preserve"> elektrische installaties voeden de licht- en krachtinstallaties en besturen de </w:t>
      </w:r>
      <w:r w:rsidR="00130904" w:rsidRPr="00B552FA">
        <w:t>primaire bedrijfsprocessen.</w:t>
      </w:r>
      <w:r w:rsidR="00130904">
        <w:t xml:space="preserve"> </w:t>
      </w:r>
    </w:p>
    <w:p w14:paraId="28D366AA" w14:textId="77777777" w:rsidR="00712010" w:rsidRDefault="00725EAF" w:rsidP="008701C9">
      <w:r>
        <w:t xml:space="preserve">   </w:t>
      </w:r>
      <w:r w:rsidR="002C2681">
        <w:t>D</w:t>
      </w:r>
      <w:r w:rsidR="00130904" w:rsidRPr="00B552FA">
        <w:t xml:space="preserve">e hoogspanningsinstallaties </w:t>
      </w:r>
      <w:r w:rsidR="00130904">
        <w:t xml:space="preserve">beveiligen en verdelen de elektrische energie van de </w:t>
      </w:r>
      <w:r w:rsidR="00130904" w:rsidRPr="00B552FA">
        <w:t>grote</w:t>
      </w:r>
      <w:r>
        <w:t>re</w:t>
      </w:r>
      <w:r w:rsidR="00130904" w:rsidRPr="00B552FA">
        <w:t xml:space="preserve"> objecten</w:t>
      </w:r>
      <w:r w:rsidR="00130904">
        <w:t>, zoals de S</w:t>
      </w:r>
      <w:r w:rsidR="00130904" w:rsidRPr="00B552FA">
        <w:t>lib</w:t>
      </w:r>
      <w:r w:rsidR="00130904">
        <w:t xml:space="preserve"> D</w:t>
      </w:r>
      <w:r w:rsidR="00130904" w:rsidRPr="00B552FA">
        <w:t>ro</w:t>
      </w:r>
      <w:r w:rsidR="00130904">
        <w:t>o</w:t>
      </w:r>
      <w:r w:rsidR="00130904" w:rsidRPr="00B552FA">
        <w:t>g</w:t>
      </w:r>
      <w:r w:rsidR="00130904">
        <w:t xml:space="preserve"> I</w:t>
      </w:r>
      <w:r w:rsidR="00130904" w:rsidRPr="00B552FA">
        <w:t>nstallatie</w:t>
      </w:r>
      <w:r w:rsidR="00130904">
        <w:t xml:space="preserve"> (SDI)</w:t>
      </w:r>
      <w:r w:rsidR="00130904" w:rsidRPr="00B552FA">
        <w:t>, de rioolwaterzuiveringen</w:t>
      </w:r>
      <w:r w:rsidR="002C2681">
        <w:t xml:space="preserve"> </w:t>
      </w:r>
      <w:r w:rsidR="00130904">
        <w:t xml:space="preserve">(RWZI), </w:t>
      </w:r>
      <w:r w:rsidR="004D3534">
        <w:t xml:space="preserve">kantoren, </w:t>
      </w:r>
      <w:r>
        <w:t xml:space="preserve">werven, </w:t>
      </w:r>
      <w:r w:rsidR="00130904">
        <w:t>b</w:t>
      </w:r>
      <w:r w:rsidR="00130904" w:rsidRPr="00B552FA">
        <w:t xml:space="preserve">oezem-, polder- en rioolgemalen. De laagspanningsinstallaties </w:t>
      </w:r>
      <w:r w:rsidR="00130904">
        <w:t xml:space="preserve">beveiligen en verdelen de elektrische energie van de middelgrote </w:t>
      </w:r>
      <w:r w:rsidR="00712010">
        <w:t>en</w:t>
      </w:r>
      <w:r w:rsidR="00130904">
        <w:t xml:space="preserve"> kleine objecten. </w:t>
      </w:r>
    </w:p>
    <w:p w14:paraId="51164007" w14:textId="77777777" w:rsidR="00A7208B" w:rsidRDefault="00712010" w:rsidP="008701C9">
      <w:r>
        <w:t xml:space="preserve">   </w:t>
      </w:r>
      <w:r w:rsidR="00130904">
        <w:t xml:space="preserve">In </w:t>
      </w:r>
      <w:r w:rsidR="002C2681">
        <w:t>alle</w:t>
      </w:r>
      <w:r w:rsidR="00130904" w:rsidRPr="00B552FA">
        <w:t xml:space="preserve"> objecten</w:t>
      </w:r>
      <w:r w:rsidR="00130904">
        <w:t xml:space="preserve"> </w:t>
      </w:r>
      <w:r w:rsidR="00F66CBD">
        <w:t xml:space="preserve">wordt via </w:t>
      </w:r>
      <w:r>
        <w:t xml:space="preserve">de </w:t>
      </w:r>
      <w:r w:rsidR="00130904">
        <w:t>laagspanningsinstallaties de elektrische energie</w:t>
      </w:r>
      <w:r w:rsidR="00A7208B">
        <w:t xml:space="preserve"> voor de licht- en krachtinstallaties</w:t>
      </w:r>
      <w:r w:rsidR="00F66CBD">
        <w:t xml:space="preserve"> </w:t>
      </w:r>
      <w:r>
        <w:t>o</w:t>
      </w:r>
      <w:r w:rsidR="00F66CBD">
        <w:t>nderverdeeld</w:t>
      </w:r>
      <w:r w:rsidR="00130904">
        <w:t>. Bovendien besturen, regelen en beveiligen de laagspanningsinstallaties de primaire bedrijfsprocessen</w:t>
      </w:r>
      <w:r w:rsidR="00130904" w:rsidRPr="00B552FA">
        <w:t xml:space="preserve">. Al deze installaties </w:t>
      </w:r>
      <w:r w:rsidR="00597578">
        <w:t>bij</w:t>
      </w:r>
      <w:r>
        <w:t xml:space="preserve"> elkaar </w:t>
      </w:r>
      <w:r w:rsidR="00597578">
        <w:t>maken een</w:t>
      </w:r>
      <w:r w:rsidR="00130904" w:rsidRPr="00B552FA">
        <w:t xml:space="preserve"> </w:t>
      </w:r>
      <w:r w:rsidR="00D442ED">
        <w:t xml:space="preserve">automatische </w:t>
      </w:r>
      <w:r w:rsidR="00130904">
        <w:t xml:space="preserve">24/7 </w:t>
      </w:r>
      <w:r w:rsidR="00597578">
        <w:t>–</w:t>
      </w:r>
      <w:r>
        <w:t xml:space="preserve"> </w:t>
      </w:r>
      <w:r w:rsidR="00130904">
        <w:t>b</w:t>
      </w:r>
      <w:r w:rsidR="00130904" w:rsidRPr="00B552FA">
        <w:t>edrijfsvoering</w:t>
      </w:r>
      <w:r w:rsidR="00597578">
        <w:t xml:space="preserve"> mogelijk</w:t>
      </w:r>
      <w:r w:rsidR="00130904">
        <w:t xml:space="preserve">! </w:t>
      </w:r>
    </w:p>
    <w:p w14:paraId="5DA33631" w14:textId="77777777" w:rsidR="00426659" w:rsidRDefault="00426659" w:rsidP="00426659">
      <w:r>
        <w:t xml:space="preserve">   Naast de elektrotechnische installaties worden bij HHNK ook </w:t>
      </w:r>
      <w:r w:rsidR="00F82F22">
        <w:t xml:space="preserve">veel </w:t>
      </w:r>
      <w:r>
        <w:t xml:space="preserve">elektrische arbeidsmiddelen </w:t>
      </w:r>
      <w:r w:rsidR="00BD4FEC">
        <w:t>toegepast</w:t>
      </w:r>
      <w:r>
        <w:t xml:space="preserve">. </w:t>
      </w:r>
      <w:r w:rsidR="00F82F22">
        <w:t>De</w:t>
      </w:r>
      <w:r w:rsidR="002F0E7A">
        <w:t>ze</w:t>
      </w:r>
      <w:r w:rsidR="00F82F22">
        <w:t xml:space="preserve"> elektrische arbeidsmiddelen </w:t>
      </w:r>
      <w:r>
        <w:t xml:space="preserve">worden ingezet bij het dagelijkse beheer- en onderhoud van de objecten, maar ook binnen </w:t>
      </w:r>
      <w:r w:rsidR="00BD4FEC">
        <w:t xml:space="preserve">de </w:t>
      </w:r>
      <w:r w:rsidR="00F82F22">
        <w:t xml:space="preserve">productie van de </w:t>
      </w:r>
      <w:r w:rsidR="00BD4FEC">
        <w:t xml:space="preserve">verschillende </w:t>
      </w:r>
      <w:r>
        <w:t>bedrijfsprocessen. In de kantooromgeving word</w:t>
      </w:r>
      <w:r w:rsidR="009C049A">
        <w:t>en</w:t>
      </w:r>
      <w:r>
        <w:t xml:space="preserve"> </w:t>
      </w:r>
      <w:r w:rsidR="00F82F22">
        <w:t xml:space="preserve">ook elektrische </w:t>
      </w:r>
      <w:r>
        <w:t>apparat</w:t>
      </w:r>
      <w:r w:rsidR="009C049A">
        <w:t>en</w:t>
      </w:r>
      <w:r>
        <w:t xml:space="preserve"> toegepast, zoals computers en printers. Bij het beheer en onderhoud van de installaties wordt gebruik gemaakt van elektrisch (hand)gereedschap. Dit varieert van verlengsnoeren, mobiele schakel- en verdeelinrichtingen (paddenstoelen, life - guards) tot specialistische </w:t>
      </w:r>
      <w:r w:rsidR="00F82F22">
        <w:t>gereedschap en meet</w:t>
      </w:r>
      <w:r>
        <w:t xml:space="preserve">apparatuur. </w:t>
      </w:r>
    </w:p>
    <w:p w14:paraId="5962D3FC" w14:textId="77777777" w:rsidR="008701C9" w:rsidRDefault="00A7208B" w:rsidP="008701C9">
      <w:r>
        <w:t xml:space="preserve">   </w:t>
      </w:r>
      <w:r w:rsidR="00130904">
        <w:t>Het zal duidelijk zijn dat e</w:t>
      </w:r>
      <w:r w:rsidR="00130904" w:rsidRPr="00B552FA">
        <w:t xml:space="preserve">en </w:t>
      </w:r>
      <w:r w:rsidR="00426659">
        <w:t xml:space="preserve">veilige en ongestoorde </w:t>
      </w:r>
      <w:r w:rsidR="00130904" w:rsidRPr="00B552FA">
        <w:t xml:space="preserve">elektrische bedrijfsvoering </w:t>
      </w:r>
      <w:r w:rsidR="00BD4FEC">
        <w:t xml:space="preserve">een </w:t>
      </w:r>
      <w:r w:rsidR="00130904" w:rsidRPr="00B552FA">
        <w:t>direct bij</w:t>
      </w:r>
      <w:r w:rsidR="00130904">
        <w:t>drag</w:t>
      </w:r>
      <w:r w:rsidR="00BD4FEC">
        <w:t>e</w:t>
      </w:r>
      <w:r w:rsidR="00130904" w:rsidRPr="00B552FA">
        <w:t xml:space="preserve"> </w:t>
      </w:r>
      <w:r w:rsidR="00794449">
        <w:t>zal leveren</w:t>
      </w:r>
      <w:r w:rsidR="00BD4FEC">
        <w:t xml:space="preserve"> </w:t>
      </w:r>
      <w:r w:rsidR="00130904" w:rsidRPr="00B552FA">
        <w:t>aan de continuïteit van de operationele bedrijfs</w:t>
      </w:r>
      <w:r w:rsidR="00426659">
        <w:t>processen.</w:t>
      </w:r>
      <w:r w:rsidR="00130904" w:rsidRPr="00B552FA">
        <w:t xml:space="preserve"> </w:t>
      </w:r>
      <w:r>
        <w:t xml:space="preserve">Het is dan ook belangrijk </w:t>
      </w:r>
      <w:r w:rsidR="00F82F22">
        <w:t xml:space="preserve">om </w:t>
      </w:r>
      <w:r>
        <w:t xml:space="preserve">de risico's te kennen die </w:t>
      </w:r>
      <w:r w:rsidR="00BD4FEC">
        <w:t xml:space="preserve">zijn </w:t>
      </w:r>
      <w:r>
        <w:t>verbonden aan de elektrische bedrijfsvoering</w:t>
      </w:r>
      <w:r w:rsidR="00725EAF">
        <w:t>, zodat p</w:t>
      </w:r>
      <w:r>
        <w:t xml:space="preserve">assende beheersmaatregelen </w:t>
      </w:r>
      <w:r w:rsidR="00725EAF">
        <w:t>kunnen worden genomen.</w:t>
      </w:r>
    </w:p>
    <w:p w14:paraId="3F6B50C0" w14:textId="77777777" w:rsidR="00130904" w:rsidRDefault="00BD63D7" w:rsidP="00C337CF">
      <w:pPr>
        <w:pStyle w:val="Kop2"/>
      </w:pPr>
      <w:bookmarkStart w:id="63" w:name="_Toc465080864"/>
      <w:r>
        <w:t xml:space="preserve">Kans op </w:t>
      </w:r>
      <w:r w:rsidR="006B7988">
        <w:t>e</w:t>
      </w:r>
      <w:r w:rsidR="00130904">
        <w:t xml:space="preserve">lektrische </w:t>
      </w:r>
      <w:r w:rsidR="005515DA">
        <w:t>gevaren</w:t>
      </w:r>
      <w:bookmarkEnd w:id="63"/>
    </w:p>
    <w:p w14:paraId="1305A64D" w14:textId="77777777" w:rsidR="00BD4FEC" w:rsidRDefault="00803137" w:rsidP="00BD4FEC">
      <w:pPr>
        <w:rPr>
          <w:szCs w:val="18"/>
        </w:rPr>
      </w:pPr>
      <w:r>
        <w:t>Het e</w:t>
      </w:r>
      <w:r w:rsidR="00BD4FEC">
        <w:t xml:space="preserve">lektrische </w:t>
      </w:r>
      <w:r w:rsidR="00F82F22">
        <w:t>bedrijfs</w:t>
      </w:r>
      <w:r w:rsidR="00BD4FEC">
        <w:t xml:space="preserve">risico's </w:t>
      </w:r>
      <w:r w:rsidR="00F82F22">
        <w:t>word</w:t>
      </w:r>
      <w:r>
        <w:t>t</w:t>
      </w:r>
      <w:r w:rsidR="00F82F22">
        <w:t xml:space="preserve"> bepaal</w:t>
      </w:r>
      <w:r w:rsidR="00794449">
        <w:t>d</w:t>
      </w:r>
      <w:r w:rsidR="00F82F22">
        <w:t xml:space="preserve"> door </w:t>
      </w:r>
      <w:r>
        <w:t xml:space="preserve">het product </w:t>
      </w:r>
      <w:r w:rsidR="00794449">
        <w:t xml:space="preserve">te berekenen </w:t>
      </w:r>
      <w:r>
        <w:t xml:space="preserve">van de </w:t>
      </w:r>
      <w:r w:rsidR="00F82F22">
        <w:t>kans</w:t>
      </w:r>
      <w:r>
        <w:t xml:space="preserve"> </w:t>
      </w:r>
      <w:r w:rsidR="00794449">
        <w:t xml:space="preserve">dat een elektrisch gevaar kan optreden maal </w:t>
      </w:r>
      <w:r>
        <w:t xml:space="preserve">het gevolg van </w:t>
      </w:r>
      <w:r w:rsidR="00794449">
        <w:t xml:space="preserve">het </w:t>
      </w:r>
      <w:r>
        <w:t>elektrische geva</w:t>
      </w:r>
      <w:r w:rsidR="00794449">
        <w:t>a</w:t>
      </w:r>
      <w:r>
        <w:t>r.</w:t>
      </w:r>
      <w:r w:rsidR="00F82F22">
        <w:t xml:space="preserve"> </w:t>
      </w:r>
      <w:r w:rsidR="00130904" w:rsidRPr="008C7181">
        <w:rPr>
          <w:szCs w:val="18"/>
        </w:rPr>
        <w:t>In de dagelijkse bedrijfsvoering spelen vele risico's een rol.</w:t>
      </w:r>
      <w:r>
        <w:rPr>
          <w:szCs w:val="18"/>
        </w:rPr>
        <w:t xml:space="preserve"> </w:t>
      </w:r>
      <w:r w:rsidR="00130904" w:rsidRPr="008C7181">
        <w:rPr>
          <w:szCs w:val="18"/>
        </w:rPr>
        <w:t xml:space="preserve">Door onbekendheid of onwetendheid worden elektrische gevaren snel over het hoofd gezien of onderschat. </w:t>
      </w:r>
      <w:r w:rsidR="00FB50FE" w:rsidRPr="008C7181">
        <w:rPr>
          <w:szCs w:val="18"/>
        </w:rPr>
        <w:t xml:space="preserve">Het nadeel is dat </w:t>
      </w:r>
      <w:r w:rsidR="00BD4FEC">
        <w:rPr>
          <w:szCs w:val="18"/>
        </w:rPr>
        <w:t xml:space="preserve">men </w:t>
      </w:r>
      <w:r w:rsidR="00FB50FE" w:rsidRPr="008C7181">
        <w:rPr>
          <w:szCs w:val="18"/>
        </w:rPr>
        <w:t>elektriciteit niet kan zien of ruiken. Voelen kan wel, maar dit kan te laat zijn</w:t>
      </w:r>
      <w:r w:rsidR="008C7181" w:rsidRPr="008C7181">
        <w:rPr>
          <w:szCs w:val="18"/>
        </w:rPr>
        <w:t>!</w:t>
      </w:r>
      <w:r w:rsidR="00FB50FE" w:rsidRPr="008C7181">
        <w:rPr>
          <w:szCs w:val="18"/>
        </w:rPr>
        <w:t xml:space="preserve"> </w:t>
      </w:r>
      <w:r w:rsidR="008C7181" w:rsidRPr="008C7181">
        <w:rPr>
          <w:szCs w:val="18"/>
        </w:rPr>
        <w:t xml:space="preserve">Bovendien blijkt het voor leken lastig om </w:t>
      </w:r>
      <w:r w:rsidR="00426659">
        <w:rPr>
          <w:szCs w:val="18"/>
        </w:rPr>
        <w:t xml:space="preserve">goed </w:t>
      </w:r>
      <w:r w:rsidR="008C7181" w:rsidRPr="008C7181">
        <w:rPr>
          <w:szCs w:val="18"/>
        </w:rPr>
        <w:t xml:space="preserve">te </w:t>
      </w:r>
      <w:r w:rsidR="00426659">
        <w:rPr>
          <w:szCs w:val="18"/>
        </w:rPr>
        <w:t xml:space="preserve">kunnen </w:t>
      </w:r>
      <w:r w:rsidR="008C7181" w:rsidRPr="008C7181">
        <w:rPr>
          <w:szCs w:val="18"/>
        </w:rPr>
        <w:t>beoordelen of er elektrische risico's bestaan</w:t>
      </w:r>
      <w:r w:rsidR="00BD4FEC">
        <w:rPr>
          <w:szCs w:val="18"/>
        </w:rPr>
        <w:t xml:space="preserve"> </w:t>
      </w:r>
      <w:r w:rsidR="008C7181" w:rsidRPr="00BD4FEC">
        <w:rPr>
          <w:szCs w:val="18"/>
        </w:rPr>
        <w:t xml:space="preserve">door gebrek aan inzicht in </w:t>
      </w:r>
      <w:r>
        <w:rPr>
          <w:szCs w:val="18"/>
        </w:rPr>
        <w:t xml:space="preserve">de </w:t>
      </w:r>
      <w:r w:rsidR="008C7181" w:rsidRPr="00BD4FEC">
        <w:rPr>
          <w:szCs w:val="18"/>
        </w:rPr>
        <w:t>installaties</w:t>
      </w:r>
      <w:r w:rsidR="00426659" w:rsidRPr="00BD4FEC">
        <w:rPr>
          <w:szCs w:val="18"/>
        </w:rPr>
        <w:t xml:space="preserve"> of </w:t>
      </w:r>
      <w:r>
        <w:rPr>
          <w:szCs w:val="18"/>
        </w:rPr>
        <w:t xml:space="preserve">omdat men over </w:t>
      </w:r>
      <w:r w:rsidR="00426659" w:rsidRPr="00BD4FEC">
        <w:rPr>
          <w:szCs w:val="18"/>
        </w:rPr>
        <w:t xml:space="preserve">onvoldoende kennis </w:t>
      </w:r>
      <w:r>
        <w:rPr>
          <w:szCs w:val="18"/>
        </w:rPr>
        <w:t xml:space="preserve">beschikt </w:t>
      </w:r>
      <w:r w:rsidR="00426659" w:rsidRPr="00BD4FEC">
        <w:rPr>
          <w:szCs w:val="18"/>
        </w:rPr>
        <w:t xml:space="preserve">over </w:t>
      </w:r>
      <w:r w:rsidR="00AE417B">
        <w:rPr>
          <w:szCs w:val="18"/>
        </w:rPr>
        <w:t xml:space="preserve">de </w:t>
      </w:r>
      <w:r w:rsidR="00426659" w:rsidRPr="00BD4FEC">
        <w:rPr>
          <w:szCs w:val="18"/>
        </w:rPr>
        <w:t>toegepaste technieken en/of handelingen</w:t>
      </w:r>
      <w:r w:rsidR="008C7181" w:rsidRPr="00BD4FEC">
        <w:rPr>
          <w:szCs w:val="18"/>
        </w:rPr>
        <w:t xml:space="preserve">. </w:t>
      </w:r>
    </w:p>
    <w:p w14:paraId="5AC99590" w14:textId="77777777" w:rsidR="00130904" w:rsidRPr="00BD4FEC" w:rsidRDefault="00BD4FEC" w:rsidP="00BD4FEC">
      <w:pPr>
        <w:rPr>
          <w:szCs w:val="18"/>
        </w:rPr>
      </w:pPr>
      <w:r>
        <w:rPr>
          <w:szCs w:val="18"/>
        </w:rPr>
        <w:t xml:space="preserve">   </w:t>
      </w:r>
      <w:r w:rsidR="008C7181" w:rsidRPr="00BD4FEC">
        <w:rPr>
          <w:szCs w:val="18"/>
        </w:rPr>
        <w:t>De</w:t>
      </w:r>
      <w:r>
        <w:rPr>
          <w:szCs w:val="18"/>
        </w:rPr>
        <w:t>ze</w:t>
      </w:r>
      <w:r w:rsidR="008C7181" w:rsidRPr="00BD4FEC">
        <w:rPr>
          <w:szCs w:val="18"/>
        </w:rPr>
        <w:t xml:space="preserve"> onderschatting van elektrisch gevaar </w:t>
      </w:r>
      <w:r w:rsidR="00794449">
        <w:rPr>
          <w:szCs w:val="18"/>
        </w:rPr>
        <w:t>wordt versterkt</w:t>
      </w:r>
      <w:r w:rsidR="00AE417B">
        <w:rPr>
          <w:szCs w:val="18"/>
        </w:rPr>
        <w:t>,</w:t>
      </w:r>
      <w:r w:rsidR="00794449">
        <w:rPr>
          <w:szCs w:val="18"/>
        </w:rPr>
        <w:t xml:space="preserve"> </w:t>
      </w:r>
      <w:r w:rsidR="00AE417B">
        <w:rPr>
          <w:szCs w:val="18"/>
        </w:rPr>
        <w:t>o</w:t>
      </w:r>
      <w:r w:rsidR="00794449">
        <w:rPr>
          <w:szCs w:val="18"/>
        </w:rPr>
        <w:t xml:space="preserve">mdat </w:t>
      </w:r>
      <w:r w:rsidR="00803137">
        <w:rPr>
          <w:szCs w:val="18"/>
        </w:rPr>
        <w:t xml:space="preserve">veel </w:t>
      </w:r>
      <w:r w:rsidR="00794449">
        <w:rPr>
          <w:szCs w:val="18"/>
        </w:rPr>
        <w:t xml:space="preserve">elektrische </w:t>
      </w:r>
      <w:r w:rsidR="00130904" w:rsidRPr="00BD4FEC">
        <w:rPr>
          <w:szCs w:val="18"/>
        </w:rPr>
        <w:t xml:space="preserve">ongevallen </w:t>
      </w:r>
      <w:r w:rsidR="00794449">
        <w:rPr>
          <w:szCs w:val="18"/>
        </w:rPr>
        <w:t xml:space="preserve">optreden </w:t>
      </w:r>
      <w:r w:rsidR="008C7181" w:rsidRPr="00BD4FEC">
        <w:rPr>
          <w:szCs w:val="18"/>
        </w:rPr>
        <w:t>b</w:t>
      </w:r>
      <w:r w:rsidR="00130904" w:rsidRPr="00BD4FEC">
        <w:rPr>
          <w:szCs w:val="18"/>
        </w:rPr>
        <w:t xml:space="preserve">innen </w:t>
      </w:r>
      <w:r w:rsidR="00426659" w:rsidRPr="00BD4FEC">
        <w:rPr>
          <w:szCs w:val="18"/>
        </w:rPr>
        <w:t xml:space="preserve">een </w:t>
      </w:r>
      <w:r w:rsidR="00130904" w:rsidRPr="00BD4FEC">
        <w:rPr>
          <w:szCs w:val="18"/>
        </w:rPr>
        <w:t>beperkte beroepsgroep van elektrotechnici</w:t>
      </w:r>
      <w:r w:rsidR="00794449">
        <w:rPr>
          <w:szCs w:val="18"/>
        </w:rPr>
        <w:t>.</w:t>
      </w:r>
      <w:r w:rsidR="00C35FEC" w:rsidRPr="00BD4FEC">
        <w:rPr>
          <w:szCs w:val="18"/>
        </w:rPr>
        <w:t xml:space="preserve"> </w:t>
      </w:r>
      <w:r w:rsidR="00794449">
        <w:rPr>
          <w:szCs w:val="18"/>
        </w:rPr>
        <w:t xml:space="preserve">De </w:t>
      </w:r>
      <w:r w:rsidR="00C35FEC" w:rsidRPr="00BD4FEC">
        <w:rPr>
          <w:szCs w:val="18"/>
        </w:rPr>
        <w:t xml:space="preserve">kans op elektrische ongevallen </w:t>
      </w:r>
      <w:r w:rsidR="00426659" w:rsidRPr="00BD4FEC">
        <w:rPr>
          <w:szCs w:val="18"/>
        </w:rPr>
        <w:t xml:space="preserve">voor de beroepsgroep </w:t>
      </w:r>
      <w:r w:rsidR="00794449">
        <w:rPr>
          <w:szCs w:val="18"/>
        </w:rPr>
        <w:t xml:space="preserve">is </w:t>
      </w:r>
      <w:r w:rsidR="00426659" w:rsidRPr="00BD4FEC">
        <w:rPr>
          <w:szCs w:val="18"/>
        </w:rPr>
        <w:t xml:space="preserve">dusdanig </w:t>
      </w:r>
      <w:r w:rsidR="008C7181" w:rsidRPr="00BD4FEC">
        <w:rPr>
          <w:szCs w:val="18"/>
        </w:rPr>
        <w:t>hoog</w:t>
      </w:r>
      <w:r w:rsidR="00803137">
        <w:rPr>
          <w:szCs w:val="18"/>
        </w:rPr>
        <w:t xml:space="preserve">, </w:t>
      </w:r>
      <w:r w:rsidR="008C7181" w:rsidRPr="00BD4FEC">
        <w:rPr>
          <w:szCs w:val="18"/>
        </w:rPr>
        <w:t xml:space="preserve">dat </w:t>
      </w:r>
      <w:r w:rsidR="00C35FEC" w:rsidRPr="00BD4FEC">
        <w:rPr>
          <w:szCs w:val="18"/>
        </w:rPr>
        <w:t xml:space="preserve">de wetgever </w:t>
      </w:r>
      <w:r w:rsidR="00426659" w:rsidRPr="00BD4FEC">
        <w:rPr>
          <w:szCs w:val="18"/>
        </w:rPr>
        <w:t>elektrisch werk</w:t>
      </w:r>
      <w:r>
        <w:rPr>
          <w:szCs w:val="18"/>
        </w:rPr>
        <w:t>zaamheden</w:t>
      </w:r>
      <w:r w:rsidR="00426659" w:rsidRPr="00BD4FEC">
        <w:rPr>
          <w:szCs w:val="18"/>
        </w:rPr>
        <w:t xml:space="preserve"> als extra risicovol heeft be</w:t>
      </w:r>
      <w:r>
        <w:rPr>
          <w:szCs w:val="18"/>
        </w:rPr>
        <w:t>oordeeld en be</w:t>
      </w:r>
      <w:r w:rsidR="00426659" w:rsidRPr="00BD4FEC">
        <w:rPr>
          <w:szCs w:val="18"/>
        </w:rPr>
        <w:t xml:space="preserve">noemd </w:t>
      </w:r>
      <w:r w:rsidR="00803137">
        <w:rPr>
          <w:szCs w:val="18"/>
        </w:rPr>
        <w:t xml:space="preserve">tot gevaarlijk werken </w:t>
      </w:r>
      <w:r w:rsidR="00426659" w:rsidRPr="00BD4FEC">
        <w:rPr>
          <w:szCs w:val="18"/>
        </w:rPr>
        <w:t>binnen de Arbowet</w:t>
      </w:r>
      <w:r>
        <w:rPr>
          <w:szCs w:val="18"/>
        </w:rPr>
        <w:t>geving</w:t>
      </w:r>
      <w:r w:rsidR="00426659" w:rsidRPr="00BD4FEC">
        <w:rPr>
          <w:szCs w:val="18"/>
        </w:rPr>
        <w:t>.</w:t>
      </w:r>
      <w:r w:rsidR="00130904" w:rsidRPr="00BD4FEC">
        <w:rPr>
          <w:szCs w:val="18"/>
        </w:rPr>
        <w:t xml:space="preserve"> </w:t>
      </w:r>
    </w:p>
    <w:p w14:paraId="027B9AFF" w14:textId="77777777" w:rsidR="00130904" w:rsidRDefault="00130904" w:rsidP="00130904">
      <w:r>
        <w:t xml:space="preserve">   Door het toenemende gebruik van elektriciteit binnen de bedrijfsvoering komen steeds meer personen in aanraking met elektrische installaties</w:t>
      </w:r>
      <w:r w:rsidR="00794449">
        <w:t xml:space="preserve"> en elektrische arbeidsmiddelen</w:t>
      </w:r>
      <w:r>
        <w:t xml:space="preserve">. De kans op ongevallen met elektriciteit neemt </w:t>
      </w:r>
      <w:r w:rsidR="00803137">
        <w:t xml:space="preserve">daardoor </w:t>
      </w:r>
      <w:r>
        <w:t xml:space="preserve">statistisch toe. Door fusies tussen diverse waterschappen, het overnemen van objecten van derden, het automatiseren en elektrificeren van objecten neemt </w:t>
      </w:r>
      <w:r w:rsidR="00803137">
        <w:t xml:space="preserve">ook </w:t>
      </w:r>
      <w:r>
        <w:t xml:space="preserve">het aantal elektrische installaties </w:t>
      </w:r>
      <w:r w:rsidR="00794449">
        <w:t xml:space="preserve">binnen de organisatie </w:t>
      </w:r>
      <w:r>
        <w:t>toe.</w:t>
      </w:r>
      <w:r w:rsidR="00426659">
        <w:t xml:space="preserve"> </w:t>
      </w:r>
      <w:r w:rsidR="00794449">
        <w:t>Bij HHNK neemt d</w:t>
      </w:r>
      <w:r w:rsidR="00426659">
        <w:t xml:space="preserve">e kans </w:t>
      </w:r>
      <w:r w:rsidR="00AE417B">
        <w:t xml:space="preserve">dus </w:t>
      </w:r>
      <w:r w:rsidR="00794449">
        <w:t xml:space="preserve">toe </w:t>
      </w:r>
      <w:r w:rsidR="00426659">
        <w:t xml:space="preserve">om in aanraking te komen met elektrische installaties </w:t>
      </w:r>
      <w:r w:rsidR="00794449">
        <w:t>en/of elektrische arbeidsmiddelen</w:t>
      </w:r>
      <w:r w:rsidR="00BD4FEC">
        <w:t>.</w:t>
      </w:r>
      <w:r w:rsidR="00426659">
        <w:t xml:space="preserve"> </w:t>
      </w:r>
      <w:r w:rsidR="00803137">
        <w:t xml:space="preserve">Dit betekent ook dat de kans op ongevallen toeneemt, immers </w:t>
      </w:r>
      <w:r w:rsidR="00794449">
        <w:t xml:space="preserve">steeds </w:t>
      </w:r>
      <w:r w:rsidR="00803137">
        <w:t>meer mensen komen in aanraking met steeds meer elektrische installaties</w:t>
      </w:r>
      <w:r w:rsidR="00794449">
        <w:t xml:space="preserve"> en/of elektrische arbeidsmiddelen</w:t>
      </w:r>
      <w:r w:rsidR="00803137">
        <w:t xml:space="preserve">. </w:t>
      </w:r>
      <w:r>
        <w:t xml:space="preserve"> </w:t>
      </w:r>
    </w:p>
    <w:p w14:paraId="5AF5C868" w14:textId="77777777" w:rsidR="00426659" w:rsidRDefault="00130904" w:rsidP="00130904">
      <w:r>
        <w:t xml:space="preserve">  </w:t>
      </w:r>
      <w:r w:rsidR="00DB29BE">
        <w:t xml:space="preserve"> </w:t>
      </w:r>
      <w:r w:rsidR="00803137">
        <w:t>Bovendien speelt b</w:t>
      </w:r>
      <w:r w:rsidR="00BD4FEC">
        <w:t xml:space="preserve">ij HHNK dat veel elektrische installaties verspreid </w:t>
      </w:r>
      <w:r w:rsidR="00794449">
        <w:t>staan</w:t>
      </w:r>
      <w:r w:rsidR="00BD4FEC">
        <w:t xml:space="preserve"> </w:t>
      </w:r>
      <w:r w:rsidR="00803137">
        <w:t xml:space="preserve">opgesteld </w:t>
      </w:r>
      <w:r w:rsidR="00BD4FEC">
        <w:t xml:space="preserve">over een groot geografisch werkgebied. Hierdoor is het lastig om </w:t>
      </w:r>
      <w:r w:rsidR="00803137">
        <w:t>continue</w:t>
      </w:r>
      <w:r w:rsidR="00BD4FEC">
        <w:t xml:space="preserve"> toezicht te kunnen blijven </w:t>
      </w:r>
      <w:r w:rsidR="00803137">
        <w:t>uitoefen</w:t>
      </w:r>
      <w:r w:rsidR="00377D8D">
        <w:t>en</w:t>
      </w:r>
      <w:r w:rsidR="00803137">
        <w:t xml:space="preserve"> over </w:t>
      </w:r>
      <w:r w:rsidR="00794449">
        <w:t xml:space="preserve">de wijze waarop handelingen worden uitgevoerd binnen de elektrotechnische bedrijfsvoering en </w:t>
      </w:r>
      <w:r w:rsidR="00AE417B">
        <w:t xml:space="preserve">exact </w:t>
      </w:r>
      <w:r w:rsidR="0043051B">
        <w:t xml:space="preserve">de </w:t>
      </w:r>
      <w:r w:rsidR="00803137">
        <w:t xml:space="preserve">elektrotechnische staat van </w:t>
      </w:r>
      <w:r w:rsidR="0043051B">
        <w:t>alle</w:t>
      </w:r>
      <w:r w:rsidR="00803137">
        <w:t xml:space="preserve"> </w:t>
      </w:r>
      <w:r w:rsidR="00BD4FEC">
        <w:t>objecten</w:t>
      </w:r>
      <w:r w:rsidR="00794449">
        <w:t xml:space="preserve"> te kennen</w:t>
      </w:r>
      <w:r w:rsidR="00BD4FEC">
        <w:t xml:space="preserve">. </w:t>
      </w:r>
      <w:r w:rsidR="00803137">
        <w:t xml:space="preserve">Het is zelfs zo dat </w:t>
      </w:r>
      <w:r>
        <w:t xml:space="preserve">het (in)formele toezicht op deze installaties </w:t>
      </w:r>
      <w:r w:rsidR="0043051B">
        <w:t xml:space="preserve">steeds verder </w:t>
      </w:r>
      <w:r>
        <w:t>af</w:t>
      </w:r>
      <w:r w:rsidR="00803137">
        <w:t>neemt</w:t>
      </w:r>
      <w:r>
        <w:t xml:space="preserve"> onder invloed van een krimpende bezetting bij de taakafdelingen, het </w:t>
      </w:r>
      <w:r w:rsidR="00426659">
        <w:t xml:space="preserve">steeds meer </w:t>
      </w:r>
      <w:r>
        <w:t xml:space="preserve">op afstand besturen van objecten en het uitvoeren van efficiëntie maatregelen, zoals het verlagen van de onderhoudsfrequenties en het verhogen van de levensduur van de installaties. </w:t>
      </w:r>
      <w:r w:rsidR="003B6D2C">
        <w:t xml:space="preserve">Hierdoor worden </w:t>
      </w:r>
      <w:r w:rsidR="00AE417B">
        <w:t xml:space="preserve">de </w:t>
      </w:r>
      <w:r w:rsidR="003B6D2C">
        <w:t xml:space="preserve">installaties </w:t>
      </w:r>
      <w:r w:rsidR="0043051B">
        <w:t xml:space="preserve">niet alleen ouder maar ook </w:t>
      </w:r>
      <w:r w:rsidR="00651433">
        <w:t xml:space="preserve">tijdens de gebruiksfase </w:t>
      </w:r>
      <w:r w:rsidR="00CE4B32">
        <w:t xml:space="preserve">steeds minder </w:t>
      </w:r>
      <w:r w:rsidR="003B6D2C">
        <w:t xml:space="preserve">vaak </w:t>
      </w:r>
      <w:r w:rsidR="00AE417B">
        <w:t>door medewerkers</w:t>
      </w:r>
      <w:r w:rsidR="003B6D2C">
        <w:t xml:space="preserve"> bezocht.</w:t>
      </w:r>
      <w:r w:rsidR="00CE4B32">
        <w:t xml:space="preserve"> </w:t>
      </w:r>
      <w:r w:rsidR="003B6D2C">
        <w:t xml:space="preserve"> </w:t>
      </w:r>
    </w:p>
    <w:p w14:paraId="22161839" w14:textId="77777777" w:rsidR="00130904" w:rsidRDefault="00426659" w:rsidP="00130904">
      <w:r>
        <w:t xml:space="preserve">   H</w:t>
      </w:r>
      <w:r w:rsidR="00130904">
        <w:t xml:space="preserve">et formele toezicht </w:t>
      </w:r>
      <w:r>
        <w:t>staat de</w:t>
      </w:r>
      <w:r w:rsidR="00130904">
        <w:t xml:space="preserve"> laatste jaren ook steeds meer onder druk</w:t>
      </w:r>
      <w:r w:rsidR="00DB29BE">
        <w:t xml:space="preserve">. Dit komt </w:t>
      </w:r>
      <w:r w:rsidR="00130904">
        <w:t>door het ontstaan van schaarsheid aan elektrotechnisch vakbekwame personen</w:t>
      </w:r>
      <w:r w:rsidR="003B6D2C">
        <w:t>. Dit geldt z</w:t>
      </w:r>
      <w:r w:rsidR="00130904">
        <w:t>owel binnen als buiten de eigen organisatie.</w:t>
      </w:r>
      <w:r w:rsidR="00DB29BE">
        <w:t xml:space="preserve"> </w:t>
      </w:r>
      <w:r w:rsidR="003B6D2C">
        <w:t xml:space="preserve">Bovendien </w:t>
      </w:r>
      <w:r w:rsidR="00CE4B32">
        <w:t>is</w:t>
      </w:r>
      <w:r w:rsidR="003B6D2C">
        <w:t xml:space="preserve"> </w:t>
      </w:r>
      <w:r w:rsidR="00CE4B32">
        <w:t xml:space="preserve">gedurende de laatste decennia </w:t>
      </w:r>
      <w:r w:rsidR="003B6D2C">
        <w:t xml:space="preserve">het onafhankelijke toezicht </w:t>
      </w:r>
      <w:r w:rsidR="00CE4B32">
        <w:t xml:space="preserve">door energiebedrijven </w:t>
      </w:r>
      <w:r w:rsidR="003B6D2C">
        <w:t xml:space="preserve">op de </w:t>
      </w:r>
      <w:r w:rsidR="00AE417B">
        <w:t xml:space="preserve">toestand </w:t>
      </w:r>
      <w:r w:rsidR="00CE4B32">
        <w:t xml:space="preserve">van de </w:t>
      </w:r>
      <w:r w:rsidR="003B6D2C">
        <w:t xml:space="preserve">elektrische </w:t>
      </w:r>
      <w:r w:rsidR="00CE4B32">
        <w:t xml:space="preserve">installaties geheel afgeschaft. </w:t>
      </w:r>
      <w:r w:rsidR="003B6D2C">
        <w:t xml:space="preserve">De </w:t>
      </w:r>
      <w:r w:rsidR="00CE4B32">
        <w:t xml:space="preserve">ondernemingen zijn nu volledig zelf verantwoordelijk voor een veilige en bedrijfszekere elektrische bedrijfsvoering. Alleen bij ongevallen en ernstige tekortkomingen zal de </w:t>
      </w:r>
      <w:r w:rsidR="003B6D2C">
        <w:t xml:space="preserve">overheid </w:t>
      </w:r>
      <w:r w:rsidR="00CE4B32">
        <w:t>ingrijpen via de Arbeidsinspectie.</w:t>
      </w:r>
      <w:r w:rsidR="008C7181">
        <w:t xml:space="preserve"> </w:t>
      </w:r>
      <w:r w:rsidR="00CE4B32">
        <w:t>Samen</w:t>
      </w:r>
      <w:r w:rsidR="00377D8D">
        <w:t>vattend</w:t>
      </w:r>
      <w:r w:rsidR="0043051B">
        <w:t xml:space="preserve"> kan worden gesteld </w:t>
      </w:r>
      <w:r w:rsidR="00CE4B32">
        <w:t xml:space="preserve">dat de kans op elektrische gevaren de laatste jaren </w:t>
      </w:r>
      <w:r w:rsidR="0043051B">
        <w:t xml:space="preserve">alleen maar </w:t>
      </w:r>
      <w:r w:rsidR="00DA784D">
        <w:t xml:space="preserve">is </w:t>
      </w:r>
      <w:r w:rsidR="00CE4B32">
        <w:t xml:space="preserve">toegenomen, doordat </w:t>
      </w:r>
      <w:r w:rsidR="00DA784D">
        <w:t xml:space="preserve">enerzijds </w:t>
      </w:r>
      <w:r w:rsidR="00CE4B32">
        <w:t xml:space="preserve">steeds meer niet-elektrotechnisch geschoolde mensen werken met elektrische installaties en </w:t>
      </w:r>
      <w:r w:rsidR="0043051B">
        <w:t xml:space="preserve">elektrische </w:t>
      </w:r>
      <w:r w:rsidR="00CE4B32">
        <w:t xml:space="preserve">arbeidsmiddelen. </w:t>
      </w:r>
      <w:r w:rsidR="00DA784D">
        <w:t>Anderzijds nemen het aantal elektrotechnisch geschoolde medewerkers en onafhankelijke toezichthoudende instanties af binnen de</w:t>
      </w:r>
      <w:r w:rsidR="00CE4B32">
        <w:t xml:space="preserve"> elektrische bedrijfsvoering</w:t>
      </w:r>
      <w:r w:rsidR="00DA784D">
        <w:t>.</w:t>
      </w:r>
      <w:r w:rsidR="00DB29BE">
        <w:t xml:space="preserve"> </w:t>
      </w:r>
    </w:p>
    <w:p w14:paraId="44AC1667" w14:textId="77777777" w:rsidR="006B7988" w:rsidRDefault="00BD63D7" w:rsidP="00C337CF">
      <w:pPr>
        <w:pStyle w:val="Kop2"/>
      </w:pPr>
      <w:bookmarkStart w:id="64" w:name="_Toc465080865"/>
      <w:r>
        <w:t>Oorzaken en gevolgen e</w:t>
      </w:r>
      <w:r w:rsidR="006B7988">
        <w:t xml:space="preserve">lektrische </w:t>
      </w:r>
      <w:r w:rsidR="005515DA">
        <w:t>gevaren</w:t>
      </w:r>
      <w:bookmarkEnd w:id="64"/>
    </w:p>
    <w:p w14:paraId="18E44323" w14:textId="77777777" w:rsidR="00130904" w:rsidRDefault="00130904" w:rsidP="00130904">
      <w:r>
        <w:t xml:space="preserve">De hoogte van </w:t>
      </w:r>
      <w:r w:rsidR="00DA784D">
        <w:t xml:space="preserve">het </w:t>
      </w:r>
      <w:r>
        <w:t>risico bi</w:t>
      </w:r>
      <w:r w:rsidR="00DA784D">
        <w:t>nnen de</w:t>
      </w:r>
      <w:r>
        <w:t xml:space="preserve"> elektrotechnische </w:t>
      </w:r>
      <w:r w:rsidR="00690DCB">
        <w:t>bedrijfsvoering</w:t>
      </w:r>
      <w:r>
        <w:t xml:space="preserve"> zit </w:t>
      </w:r>
      <w:r w:rsidR="00690DCB">
        <w:t>niet alleen in de kans</w:t>
      </w:r>
      <w:r w:rsidR="00DA784D">
        <w:t xml:space="preserve"> op elektrisch gevaar</w:t>
      </w:r>
      <w:r w:rsidR="00690DCB">
        <w:t xml:space="preserve">, maar </w:t>
      </w:r>
      <w:r>
        <w:t xml:space="preserve">vooral in de </w:t>
      </w:r>
      <w:r w:rsidR="0043051B">
        <w:t xml:space="preserve">mate van de </w:t>
      </w:r>
      <w:r>
        <w:t>gevolgen</w:t>
      </w:r>
      <w:r w:rsidR="0043051B">
        <w:t>,</w:t>
      </w:r>
      <w:r>
        <w:t xml:space="preserve"> die kunnen ontstaan bij het effectief worden van elektrische gevaren. Indien elektrische gevaren effectief worden kan dit leiden tot persoonlijk letsel tot de dood aan toe, korte of langdurige onderbrekingen van bedrijfsprocessen, ernstige schade aan bedrijfsmiddelen en/of schade bij derden.  </w:t>
      </w:r>
    </w:p>
    <w:p w14:paraId="07F067C4" w14:textId="77777777" w:rsidR="00A7208B" w:rsidRDefault="00A7208B" w:rsidP="00A7208B">
      <w:r>
        <w:t xml:space="preserve">   De specifieke elektrische gevaren omvatten onder meer stroomdoorgang of elektrocutie door indirecte </w:t>
      </w:r>
      <w:r w:rsidR="0043051B">
        <w:t xml:space="preserve">of directe </w:t>
      </w:r>
      <w:r>
        <w:t xml:space="preserve">aanraking of overslag bij te dichte nadering, </w:t>
      </w:r>
      <w:r w:rsidR="00DA784D">
        <w:t xml:space="preserve">overbelasting, kortsluiting, </w:t>
      </w:r>
      <w:r>
        <w:t xml:space="preserve">vlamboog gevaar, gevaar voor capacitieve ontlading, gevaar voor inductie en gevaar voor overspanning. Elektrische gevaren die effectief </w:t>
      </w:r>
      <w:r w:rsidR="00690DCB">
        <w:t xml:space="preserve">zijn geworden </w:t>
      </w:r>
      <w:r>
        <w:t>kunnen leiden tot secundaire gevolgen zoals: schrikreacties, vallen, drukgolven, brand en/of ontsteken van explosies.</w:t>
      </w:r>
    </w:p>
    <w:p w14:paraId="2CC979B6" w14:textId="77777777" w:rsidR="0043051B" w:rsidRDefault="005515DA" w:rsidP="009F0CBC">
      <w:pPr>
        <w:rPr>
          <w:color w:val="000000" w:themeColor="text1"/>
        </w:rPr>
      </w:pPr>
      <w:r>
        <w:rPr>
          <w:color w:val="000000" w:themeColor="text1"/>
        </w:rPr>
        <w:t xml:space="preserve">   </w:t>
      </w:r>
      <w:r w:rsidR="009F0CBC" w:rsidRPr="00DA784D">
        <w:rPr>
          <w:color w:val="000000" w:themeColor="text1"/>
        </w:rPr>
        <w:t>In de praktijk blijkt dat de meeste ongelukken binnen de elektrische bedrijfsvoering ontstaan door</w:t>
      </w:r>
      <w:r w:rsidR="009F0CBC">
        <w:rPr>
          <w:color w:val="000000" w:themeColor="text1"/>
        </w:rPr>
        <w:t xml:space="preserve">dat </w:t>
      </w:r>
      <w:r w:rsidR="009F0CBC" w:rsidRPr="00DA784D">
        <w:rPr>
          <w:color w:val="000000" w:themeColor="text1"/>
        </w:rPr>
        <w:t>gewerkt wordt zonder de juiste opleiding, ervaring</w:t>
      </w:r>
      <w:r w:rsidR="00F76542">
        <w:rPr>
          <w:color w:val="000000" w:themeColor="text1"/>
        </w:rPr>
        <w:t xml:space="preserve">, </w:t>
      </w:r>
      <w:r w:rsidR="009F0CBC" w:rsidRPr="00DA784D">
        <w:rPr>
          <w:color w:val="000000" w:themeColor="text1"/>
        </w:rPr>
        <w:t>kennis</w:t>
      </w:r>
      <w:r w:rsidR="009F0CBC">
        <w:rPr>
          <w:color w:val="000000" w:themeColor="text1"/>
        </w:rPr>
        <w:t xml:space="preserve"> of omdat men werkt </w:t>
      </w:r>
      <w:r w:rsidR="009F0CBC" w:rsidRPr="00DA784D">
        <w:rPr>
          <w:color w:val="000000" w:themeColor="text1"/>
        </w:rPr>
        <w:t xml:space="preserve">met ondeugdelijk materiaal of </w:t>
      </w:r>
      <w:r w:rsidR="009F0CBC">
        <w:rPr>
          <w:color w:val="000000" w:themeColor="text1"/>
        </w:rPr>
        <w:t xml:space="preserve">gereedschappen. </w:t>
      </w:r>
      <w:r w:rsidR="009F0CBC" w:rsidRPr="00DA784D">
        <w:rPr>
          <w:color w:val="000000" w:themeColor="text1"/>
        </w:rPr>
        <w:t xml:space="preserve">Omdat het werken aan, met of nabij elektrische installaties en elektrische arbeidsmiddelen extra risico's kent is het niet verwonderlijk dat de wetgever specifieke wet- en regelgeving </w:t>
      </w:r>
      <w:r w:rsidR="0043051B">
        <w:rPr>
          <w:color w:val="000000" w:themeColor="text1"/>
        </w:rPr>
        <w:t>h</w:t>
      </w:r>
      <w:r w:rsidR="009F0CBC" w:rsidRPr="00DA784D">
        <w:rPr>
          <w:color w:val="000000" w:themeColor="text1"/>
        </w:rPr>
        <w:t xml:space="preserve">eeft opgesteld om deze risico's te beperken. </w:t>
      </w:r>
    </w:p>
    <w:p w14:paraId="484EF4BD" w14:textId="77777777" w:rsidR="00651433" w:rsidRPr="00DA784D" w:rsidRDefault="00651433" w:rsidP="009F0CBC">
      <w:pPr>
        <w:rPr>
          <w:color w:val="000000" w:themeColor="text1"/>
        </w:rPr>
      </w:pPr>
    </w:p>
    <w:tbl>
      <w:tblPr>
        <w:tblStyle w:val="Tabelraster"/>
        <w:tblW w:w="0" w:type="auto"/>
        <w:jc w:val="center"/>
        <w:tblLook w:val="04A0" w:firstRow="1" w:lastRow="0" w:firstColumn="1" w:lastColumn="0" w:noHBand="0" w:noVBand="1"/>
      </w:tblPr>
      <w:tblGrid>
        <w:gridCol w:w="2405"/>
        <w:gridCol w:w="3402"/>
        <w:gridCol w:w="2977"/>
      </w:tblGrid>
      <w:tr w:rsidR="00823166" w14:paraId="69493D0C" w14:textId="77777777" w:rsidTr="00EB47D6">
        <w:trPr>
          <w:jc w:val="center"/>
        </w:trPr>
        <w:tc>
          <w:tcPr>
            <w:tcW w:w="2405" w:type="dxa"/>
          </w:tcPr>
          <w:p w14:paraId="180FC44A" w14:textId="77777777" w:rsidR="00A562BD" w:rsidRPr="00EB47D6" w:rsidRDefault="00A562BD" w:rsidP="00A562BD">
            <w:pPr>
              <w:rPr>
                <w:b/>
                <w:szCs w:val="18"/>
              </w:rPr>
            </w:pPr>
            <w:r w:rsidRPr="00EB47D6">
              <w:rPr>
                <w:b/>
                <w:szCs w:val="18"/>
              </w:rPr>
              <w:t>Elektrisch</w:t>
            </w:r>
            <w:r w:rsidR="00EB47D6" w:rsidRPr="00EB47D6">
              <w:rPr>
                <w:b/>
                <w:szCs w:val="18"/>
              </w:rPr>
              <w:t>e</w:t>
            </w:r>
            <w:r w:rsidRPr="00EB47D6">
              <w:rPr>
                <w:b/>
                <w:szCs w:val="18"/>
              </w:rPr>
              <w:t xml:space="preserve"> risico</w:t>
            </w:r>
            <w:r w:rsidR="00EB47D6" w:rsidRPr="00EB47D6">
              <w:rPr>
                <w:b/>
                <w:szCs w:val="18"/>
              </w:rPr>
              <w:t>'s</w:t>
            </w:r>
          </w:p>
        </w:tc>
        <w:tc>
          <w:tcPr>
            <w:tcW w:w="3402" w:type="dxa"/>
          </w:tcPr>
          <w:p w14:paraId="2FEA0541" w14:textId="77777777" w:rsidR="00A562BD" w:rsidRPr="00EB47D6" w:rsidRDefault="00A562BD" w:rsidP="005233FE">
            <w:pPr>
              <w:rPr>
                <w:b/>
                <w:szCs w:val="18"/>
              </w:rPr>
            </w:pPr>
            <w:r w:rsidRPr="00EB47D6">
              <w:rPr>
                <w:b/>
                <w:szCs w:val="18"/>
              </w:rPr>
              <w:t>Oorzaken</w:t>
            </w:r>
          </w:p>
        </w:tc>
        <w:tc>
          <w:tcPr>
            <w:tcW w:w="2977" w:type="dxa"/>
          </w:tcPr>
          <w:p w14:paraId="3FD85532" w14:textId="77777777" w:rsidR="00A562BD" w:rsidRPr="00EB47D6" w:rsidRDefault="00A562BD" w:rsidP="005233FE">
            <w:pPr>
              <w:rPr>
                <w:b/>
                <w:szCs w:val="18"/>
              </w:rPr>
            </w:pPr>
            <w:r w:rsidRPr="00EB47D6">
              <w:rPr>
                <w:b/>
                <w:szCs w:val="18"/>
              </w:rPr>
              <w:t>Gevolgen</w:t>
            </w:r>
          </w:p>
        </w:tc>
      </w:tr>
      <w:tr w:rsidR="00823166" w14:paraId="092A26E8" w14:textId="77777777" w:rsidTr="00EB47D6">
        <w:trPr>
          <w:trHeight w:val="219"/>
          <w:jc w:val="center"/>
        </w:trPr>
        <w:tc>
          <w:tcPr>
            <w:tcW w:w="2405" w:type="dxa"/>
            <w:vMerge w:val="restart"/>
          </w:tcPr>
          <w:p w14:paraId="39B7E60D" w14:textId="77777777" w:rsidR="00A562BD" w:rsidRPr="00EB47D6" w:rsidRDefault="00A562BD" w:rsidP="00295726">
            <w:pPr>
              <w:rPr>
                <w:szCs w:val="18"/>
              </w:rPr>
            </w:pPr>
            <w:r w:rsidRPr="00EB47D6">
              <w:rPr>
                <w:szCs w:val="18"/>
              </w:rPr>
              <w:t>(In)directe aanraking</w:t>
            </w:r>
          </w:p>
        </w:tc>
        <w:tc>
          <w:tcPr>
            <w:tcW w:w="3402" w:type="dxa"/>
            <w:vMerge w:val="restart"/>
          </w:tcPr>
          <w:p w14:paraId="5F0161C1" w14:textId="77777777" w:rsidR="00A562BD" w:rsidRPr="00290120" w:rsidRDefault="00A562BD" w:rsidP="001B3E06">
            <w:pPr>
              <w:pStyle w:val="Lijstalinea"/>
              <w:numPr>
                <w:ilvl w:val="0"/>
                <w:numId w:val="80"/>
              </w:numPr>
              <w:rPr>
                <w:szCs w:val="18"/>
              </w:rPr>
            </w:pPr>
            <w:r w:rsidRPr="00290120">
              <w:rPr>
                <w:szCs w:val="18"/>
              </w:rPr>
              <w:t>verkeer</w:t>
            </w:r>
            <w:r w:rsidR="00AE417B" w:rsidRPr="00290120">
              <w:rPr>
                <w:szCs w:val="18"/>
              </w:rPr>
              <w:t>d</w:t>
            </w:r>
            <w:r w:rsidRPr="00290120">
              <w:rPr>
                <w:szCs w:val="18"/>
              </w:rPr>
              <w:t xml:space="preserve"> uitvoeren werk aan of</w:t>
            </w:r>
            <w:r w:rsidR="00EB47D6" w:rsidRPr="00290120">
              <w:rPr>
                <w:szCs w:val="18"/>
              </w:rPr>
              <w:t xml:space="preserve"> </w:t>
            </w:r>
            <w:r w:rsidRPr="00290120">
              <w:rPr>
                <w:szCs w:val="18"/>
              </w:rPr>
              <w:t>nabij elektrische installatie</w:t>
            </w:r>
            <w:r w:rsidR="00EB47D6" w:rsidRPr="00290120">
              <w:rPr>
                <w:szCs w:val="18"/>
              </w:rPr>
              <w:t>;</w:t>
            </w:r>
          </w:p>
          <w:p w14:paraId="53100B91" w14:textId="77777777" w:rsidR="00A562BD" w:rsidRPr="00290120" w:rsidRDefault="00A562BD" w:rsidP="001B3E06">
            <w:pPr>
              <w:pStyle w:val="Lijstalinea"/>
              <w:numPr>
                <w:ilvl w:val="0"/>
                <w:numId w:val="80"/>
              </w:numPr>
              <w:rPr>
                <w:szCs w:val="18"/>
              </w:rPr>
            </w:pPr>
            <w:r w:rsidRPr="00290120">
              <w:rPr>
                <w:szCs w:val="18"/>
              </w:rPr>
              <w:t>onvoldoende veilige scheiding</w:t>
            </w:r>
            <w:r w:rsidR="00EB47D6" w:rsidRPr="00290120">
              <w:rPr>
                <w:szCs w:val="18"/>
              </w:rPr>
              <w:t>;</w:t>
            </w:r>
          </w:p>
          <w:p w14:paraId="2998AD71" w14:textId="77777777" w:rsidR="00A562BD" w:rsidRPr="00290120" w:rsidRDefault="00A562BD" w:rsidP="001B3E06">
            <w:pPr>
              <w:pStyle w:val="Lijstalinea"/>
              <w:numPr>
                <w:ilvl w:val="0"/>
                <w:numId w:val="80"/>
              </w:numPr>
              <w:rPr>
                <w:szCs w:val="18"/>
              </w:rPr>
            </w:pPr>
            <w:r w:rsidRPr="00290120">
              <w:rPr>
                <w:szCs w:val="18"/>
              </w:rPr>
              <w:t>verkeer</w:t>
            </w:r>
            <w:r w:rsidR="00AE417B" w:rsidRPr="00290120">
              <w:rPr>
                <w:szCs w:val="18"/>
              </w:rPr>
              <w:t>d</w:t>
            </w:r>
            <w:r w:rsidRPr="00290120">
              <w:rPr>
                <w:szCs w:val="18"/>
              </w:rPr>
              <w:t xml:space="preserve"> ontwerp</w:t>
            </w:r>
            <w:r w:rsidR="00EB47D6" w:rsidRPr="00290120">
              <w:rPr>
                <w:szCs w:val="18"/>
              </w:rPr>
              <w:t>;</w:t>
            </w:r>
          </w:p>
          <w:p w14:paraId="614293E0" w14:textId="77777777" w:rsidR="00A562BD" w:rsidRPr="00290120" w:rsidRDefault="00A562BD" w:rsidP="001B3E06">
            <w:pPr>
              <w:pStyle w:val="Lijstalinea"/>
              <w:numPr>
                <w:ilvl w:val="0"/>
                <w:numId w:val="80"/>
              </w:numPr>
              <w:rPr>
                <w:szCs w:val="18"/>
              </w:rPr>
            </w:pPr>
            <w:r w:rsidRPr="00290120">
              <w:rPr>
                <w:szCs w:val="18"/>
              </w:rPr>
              <w:t>verkeerde montage</w:t>
            </w:r>
            <w:r w:rsidR="00EB47D6" w:rsidRPr="00290120">
              <w:rPr>
                <w:szCs w:val="18"/>
              </w:rPr>
              <w:t>;</w:t>
            </w:r>
          </w:p>
          <w:p w14:paraId="522FF1AF" w14:textId="77777777" w:rsidR="00A562BD" w:rsidRPr="00290120" w:rsidRDefault="00A562BD" w:rsidP="001B3E06">
            <w:pPr>
              <w:pStyle w:val="Lijstalinea"/>
              <w:numPr>
                <w:ilvl w:val="0"/>
                <w:numId w:val="80"/>
              </w:numPr>
              <w:rPr>
                <w:szCs w:val="18"/>
              </w:rPr>
            </w:pPr>
            <w:r w:rsidRPr="00290120">
              <w:rPr>
                <w:szCs w:val="18"/>
              </w:rPr>
              <w:t>isolatiefouten</w:t>
            </w:r>
            <w:r w:rsidR="00EB47D6" w:rsidRPr="00290120">
              <w:rPr>
                <w:szCs w:val="18"/>
              </w:rPr>
              <w:t>.</w:t>
            </w:r>
          </w:p>
        </w:tc>
        <w:tc>
          <w:tcPr>
            <w:tcW w:w="2977" w:type="dxa"/>
            <w:vMerge w:val="restart"/>
          </w:tcPr>
          <w:p w14:paraId="1457A357" w14:textId="77777777" w:rsidR="00A562BD" w:rsidRPr="00663B32" w:rsidRDefault="000C1B6F" w:rsidP="00663B32">
            <w:pPr>
              <w:rPr>
                <w:color w:val="000000" w:themeColor="text1"/>
                <w:szCs w:val="18"/>
              </w:rPr>
            </w:pPr>
            <w:r w:rsidRPr="00663B32">
              <w:rPr>
                <w:color w:val="000000" w:themeColor="text1"/>
                <w:szCs w:val="18"/>
              </w:rPr>
              <w:t>e</w:t>
            </w:r>
            <w:r w:rsidR="00A562BD" w:rsidRPr="00663B32">
              <w:rPr>
                <w:color w:val="000000" w:themeColor="text1"/>
                <w:szCs w:val="18"/>
              </w:rPr>
              <w:t>lektrocutie, stroomdoorgang door lichaam</w:t>
            </w:r>
            <w:r w:rsidR="00EB47D6" w:rsidRPr="00663B32">
              <w:rPr>
                <w:color w:val="000000" w:themeColor="text1"/>
                <w:szCs w:val="18"/>
              </w:rPr>
              <w:t>:</w:t>
            </w:r>
          </w:p>
          <w:p w14:paraId="0121EF24" w14:textId="77777777" w:rsidR="00A562BD" w:rsidRPr="00290120" w:rsidRDefault="00EB47D6" w:rsidP="001B3E06">
            <w:pPr>
              <w:pStyle w:val="Lijstalinea"/>
              <w:numPr>
                <w:ilvl w:val="0"/>
                <w:numId w:val="83"/>
              </w:numPr>
              <w:rPr>
                <w:color w:val="000000" w:themeColor="text1"/>
                <w:szCs w:val="18"/>
              </w:rPr>
            </w:pPr>
            <w:r w:rsidRPr="00290120">
              <w:rPr>
                <w:color w:val="000000" w:themeColor="text1"/>
                <w:szCs w:val="18"/>
              </w:rPr>
              <w:t>s</w:t>
            </w:r>
            <w:r w:rsidR="00A562BD" w:rsidRPr="00290120">
              <w:rPr>
                <w:color w:val="000000" w:themeColor="text1"/>
                <w:szCs w:val="18"/>
              </w:rPr>
              <w:t>pier samentrekking;</w:t>
            </w:r>
          </w:p>
          <w:p w14:paraId="0DDFE3D7" w14:textId="77777777" w:rsidR="00A562BD" w:rsidRPr="00290120" w:rsidRDefault="00A562BD" w:rsidP="001B3E06">
            <w:pPr>
              <w:pStyle w:val="Lijstalinea"/>
              <w:numPr>
                <w:ilvl w:val="0"/>
                <w:numId w:val="83"/>
              </w:numPr>
              <w:rPr>
                <w:color w:val="000000" w:themeColor="text1"/>
                <w:szCs w:val="18"/>
              </w:rPr>
            </w:pPr>
            <w:r w:rsidRPr="00290120">
              <w:rPr>
                <w:color w:val="000000" w:themeColor="text1"/>
                <w:szCs w:val="18"/>
              </w:rPr>
              <w:t>fibrillatie hart;</w:t>
            </w:r>
          </w:p>
          <w:p w14:paraId="61346594" w14:textId="77777777" w:rsidR="00A562BD" w:rsidRPr="00290120" w:rsidRDefault="00A562BD" w:rsidP="001B3E06">
            <w:pPr>
              <w:pStyle w:val="Lijstalinea"/>
              <w:numPr>
                <w:ilvl w:val="0"/>
                <w:numId w:val="83"/>
              </w:numPr>
              <w:rPr>
                <w:color w:val="000000" w:themeColor="text1"/>
                <w:szCs w:val="18"/>
              </w:rPr>
            </w:pPr>
            <w:r w:rsidRPr="00290120">
              <w:rPr>
                <w:color w:val="000000" w:themeColor="text1"/>
                <w:szCs w:val="18"/>
              </w:rPr>
              <w:t>hart stilstand;</w:t>
            </w:r>
          </w:p>
          <w:p w14:paraId="3229C621" w14:textId="77777777" w:rsidR="00A562BD" w:rsidRPr="00290120" w:rsidRDefault="00EB47D6" w:rsidP="001B3E06">
            <w:pPr>
              <w:pStyle w:val="Lijstalinea"/>
              <w:numPr>
                <w:ilvl w:val="0"/>
                <w:numId w:val="83"/>
              </w:numPr>
              <w:rPr>
                <w:color w:val="000000" w:themeColor="text1"/>
                <w:szCs w:val="18"/>
              </w:rPr>
            </w:pPr>
            <w:r w:rsidRPr="00290120">
              <w:rPr>
                <w:color w:val="000000" w:themeColor="text1"/>
                <w:szCs w:val="18"/>
              </w:rPr>
              <w:t>s</w:t>
            </w:r>
            <w:r w:rsidR="00A562BD" w:rsidRPr="00290120">
              <w:rPr>
                <w:color w:val="000000" w:themeColor="text1"/>
                <w:szCs w:val="18"/>
              </w:rPr>
              <w:t>tokken ademhaling</w:t>
            </w:r>
            <w:r w:rsidRPr="00290120">
              <w:rPr>
                <w:color w:val="000000" w:themeColor="text1"/>
                <w:szCs w:val="18"/>
              </w:rPr>
              <w:t>;</w:t>
            </w:r>
          </w:p>
          <w:p w14:paraId="07A2BC9A" w14:textId="77777777" w:rsidR="00A562BD" w:rsidRPr="00290120" w:rsidRDefault="00A562BD" w:rsidP="001B3E06">
            <w:pPr>
              <w:pStyle w:val="Lijstalinea"/>
              <w:numPr>
                <w:ilvl w:val="0"/>
                <w:numId w:val="83"/>
              </w:numPr>
              <w:rPr>
                <w:szCs w:val="18"/>
              </w:rPr>
            </w:pPr>
            <w:r w:rsidRPr="00290120">
              <w:rPr>
                <w:color w:val="000000" w:themeColor="text1"/>
                <w:szCs w:val="18"/>
              </w:rPr>
              <w:t>brandwonden</w:t>
            </w:r>
            <w:r w:rsidR="00EB47D6" w:rsidRPr="00290120">
              <w:rPr>
                <w:color w:val="000000" w:themeColor="text1"/>
                <w:szCs w:val="18"/>
              </w:rPr>
              <w:t>.</w:t>
            </w:r>
          </w:p>
        </w:tc>
      </w:tr>
      <w:tr w:rsidR="00823166" w14:paraId="085959D0" w14:textId="77777777" w:rsidTr="00EB47D6">
        <w:trPr>
          <w:trHeight w:val="219"/>
          <w:jc w:val="center"/>
        </w:trPr>
        <w:tc>
          <w:tcPr>
            <w:tcW w:w="2405" w:type="dxa"/>
            <w:vMerge/>
          </w:tcPr>
          <w:p w14:paraId="31234648" w14:textId="77777777" w:rsidR="00A562BD" w:rsidRPr="00EB47D6" w:rsidRDefault="00A562BD" w:rsidP="005233FE">
            <w:pPr>
              <w:rPr>
                <w:szCs w:val="18"/>
              </w:rPr>
            </w:pPr>
          </w:p>
        </w:tc>
        <w:tc>
          <w:tcPr>
            <w:tcW w:w="3402" w:type="dxa"/>
            <w:vMerge/>
          </w:tcPr>
          <w:p w14:paraId="314C143F" w14:textId="77777777" w:rsidR="00A562BD" w:rsidRPr="00EB47D6" w:rsidRDefault="00A562BD" w:rsidP="005233FE">
            <w:pPr>
              <w:rPr>
                <w:szCs w:val="18"/>
              </w:rPr>
            </w:pPr>
          </w:p>
        </w:tc>
        <w:tc>
          <w:tcPr>
            <w:tcW w:w="2977" w:type="dxa"/>
            <w:vMerge/>
          </w:tcPr>
          <w:p w14:paraId="4EB1716E" w14:textId="77777777" w:rsidR="00A562BD" w:rsidRPr="00290120" w:rsidRDefault="00A562BD" w:rsidP="001B3E06">
            <w:pPr>
              <w:pStyle w:val="Lijstalinea"/>
              <w:numPr>
                <w:ilvl w:val="0"/>
                <w:numId w:val="83"/>
              </w:numPr>
              <w:rPr>
                <w:szCs w:val="18"/>
              </w:rPr>
            </w:pPr>
          </w:p>
        </w:tc>
      </w:tr>
      <w:tr w:rsidR="00823166" w14:paraId="44C97EC8" w14:textId="77777777" w:rsidTr="00EB47D6">
        <w:trPr>
          <w:trHeight w:val="219"/>
          <w:jc w:val="center"/>
        </w:trPr>
        <w:tc>
          <w:tcPr>
            <w:tcW w:w="2405" w:type="dxa"/>
            <w:vMerge/>
          </w:tcPr>
          <w:p w14:paraId="66D733A9" w14:textId="77777777" w:rsidR="00A562BD" w:rsidRPr="00EB47D6" w:rsidRDefault="00A562BD" w:rsidP="005233FE">
            <w:pPr>
              <w:rPr>
                <w:szCs w:val="18"/>
              </w:rPr>
            </w:pPr>
          </w:p>
        </w:tc>
        <w:tc>
          <w:tcPr>
            <w:tcW w:w="3402" w:type="dxa"/>
            <w:vMerge/>
          </w:tcPr>
          <w:p w14:paraId="68E5D5F3" w14:textId="77777777" w:rsidR="00A562BD" w:rsidRPr="00EB47D6" w:rsidRDefault="00A562BD" w:rsidP="005233FE">
            <w:pPr>
              <w:rPr>
                <w:szCs w:val="18"/>
              </w:rPr>
            </w:pPr>
          </w:p>
        </w:tc>
        <w:tc>
          <w:tcPr>
            <w:tcW w:w="2977" w:type="dxa"/>
            <w:vMerge/>
          </w:tcPr>
          <w:p w14:paraId="544DB945" w14:textId="77777777" w:rsidR="00A562BD" w:rsidRPr="00290120" w:rsidRDefault="00A562BD" w:rsidP="001B3E06">
            <w:pPr>
              <w:pStyle w:val="Lijstalinea"/>
              <w:numPr>
                <w:ilvl w:val="0"/>
                <w:numId w:val="83"/>
              </w:numPr>
              <w:rPr>
                <w:szCs w:val="18"/>
              </w:rPr>
            </w:pPr>
          </w:p>
        </w:tc>
      </w:tr>
      <w:tr w:rsidR="00823166" w14:paraId="5A58331C" w14:textId="77777777" w:rsidTr="00EB47D6">
        <w:trPr>
          <w:trHeight w:val="219"/>
          <w:jc w:val="center"/>
        </w:trPr>
        <w:tc>
          <w:tcPr>
            <w:tcW w:w="2405" w:type="dxa"/>
            <w:vMerge/>
          </w:tcPr>
          <w:p w14:paraId="01119C05" w14:textId="77777777" w:rsidR="00A562BD" w:rsidRPr="00EB47D6" w:rsidRDefault="00A562BD" w:rsidP="005233FE">
            <w:pPr>
              <w:rPr>
                <w:szCs w:val="18"/>
              </w:rPr>
            </w:pPr>
          </w:p>
        </w:tc>
        <w:tc>
          <w:tcPr>
            <w:tcW w:w="3402" w:type="dxa"/>
            <w:vMerge/>
          </w:tcPr>
          <w:p w14:paraId="1B9B2BBC" w14:textId="77777777" w:rsidR="00A562BD" w:rsidRPr="00EB47D6" w:rsidRDefault="00A562BD" w:rsidP="005233FE">
            <w:pPr>
              <w:rPr>
                <w:szCs w:val="18"/>
              </w:rPr>
            </w:pPr>
          </w:p>
        </w:tc>
        <w:tc>
          <w:tcPr>
            <w:tcW w:w="2977" w:type="dxa"/>
            <w:vMerge/>
          </w:tcPr>
          <w:p w14:paraId="2AE97C74" w14:textId="77777777" w:rsidR="00A562BD" w:rsidRPr="00290120" w:rsidRDefault="00A562BD" w:rsidP="001B3E06">
            <w:pPr>
              <w:pStyle w:val="Lijstalinea"/>
              <w:numPr>
                <w:ilvl w:val="0"/>
                <w:numId w:val="83"/>
              </w:numPr>
              <w:rPr>
                <w:szCs w:val="18"/>
              </w:rPr>
            </w:pPr>
          </w:p>
        </w:tc>
      </w:tr>
      <w:tr w:rsidR="00823166" w14:paraId="7F1F8E67" w14:textId="77777777" w:rsidTr="00EB47D6">
        <w:trPr>
          <w:trHeight w:val="219"/>
          <w:jc w:val="center"/>
        </w:trPr>
        <w:tc>
          <w:tcPr>
            <w:tcW w:w="2405" w:type="dxa"/>
            <w:vMerge/>
          </w:tcPr>
          <w:p w14:paraId="04ADADE0" w14:textId="77777777" w:rsidR="00A562BD" w:rsidRPr="00EB47D6" w:rsidRDefault="00A562BD" w:rsidP="005233FE">
            <w:pPr>
              <w:rPr>
                <w:szCs w:val="18"/>
              </w:rPr>
            </w:pPr>
          </w:p>
        </w:tc>
        <w:tc>
          <w:tcPr>
            <w:tcW w:w="3402" w:type="dxa"/>
            <w:vMerge/>
          </w:tcPr>
          <w:p w14:paraId="15F42D5D" w14:textId="77777777" w:rsidR="00A562BD" w:rsidRPr="00EB47D6" w:rsidRDefault="00A562BD" w:rsidP="005233FE">
            <w:pPr>
              <w:rPr>
                <w:szCs w:val="18"/>
              </w:rPr>
            </w:pPr>
          </w:p>
        </w:tc>
        <w:tc>
          <w:tcPr>
            <w:tcW w:w="2977" w:type="dxa"/>
            <w:vMerge/>
          </w:tcPr>
          <w:p w14:paraId="537D0B19" w14:textId="77777777" w:rsidR="00A562BD" w:rsidRPr="00290120" w:rsidRDefault="00A562BD" w:rsidP="001B3E06">
            <w:pPr>
              <w:pStyle w:val="Lijstalinea"/>
              <w:numPr>
                <w:ilvl w:val="0"/>
                <w:numId w:val="83"/>
              </w:numPr>
              <w:rPr>
                <w:szCs w:val="18"/>
              </w:rPr>
            </w:pPr>
          </w:p>
        </w:tc>
      </w:tr>
      <w:tr w:rsidR="00823166" w14:paraId="766C7376" w14:textId="77777777" w:rsidTr="00EB47D6">
        <w:trPr>
          <w:jc w:val="center"/>
        </w:trPr>
        <w:tc>
          <w:tcPr>
            <w:tcW w:w="2405" w:type="dxa"/>
          </w:tcPr>
          <w:p w14:paraId="78A6FAD4" w14:textId="77777777" w:rsidR="00A562BD" w:rsidRPr="00EB47D6" w:rsidRDefault="00A562BD" w:rsidP="00A562BD">
            <w:pPr>
              <w:rPr>
                <w:szCs w:val="18"/>
              </w:rPr>
            </w:pPr>
            <w:r w:rsidRPr="00EB47D6">
              <w:rPr>
                <w:szCs w:val="18"/>
              </w:rPr>
              <w:t xml:space="preserve">Overslag door te dichte nadering </w:t>
            </w:r>
          </w:p>
        </w:tc>
        <w:tc>
          <w:tcPr>
            <w:tcW w:w="3402" w:type="dxa"/>
          </w:tcPr>
          <w:p w14:paraId="38F18922" w14:textId="77777777" w:rsidR="00A562BD" w:rsidRPr="00290120" w:rsidRDefault="00AE417B" w:rsidP="001B3E06">
            <w:pPr>
              <w:pStyle w:val="Lijstalinea"/>
              <w:numPr>
                <w:ilvl w:val="0"/>
                <w:numId w:val="81"/>
              </w:numPr>
              <w:rPr>
                <w:szCs w:val="18"/>
              </w:rPr>
            </w:pPr>
            <w:r w:rsidRPr="00290120">
              <w:rPr>
                <w:szCs w:val="18"/>
              </w:rPr>
              <w:t>te dichte nadering</w:t>
            </w:r>
          </w:p>
          <w:p w14:paraId="2526A968" w14:textId="77777777" w:rsidR="00A562BD" w:rsidRPr="00290120" w:rsidRDefault="00A562BD" w:rsidP="00290120">
            <w:pPr>
              <w:pStyle w:val="Lijstalinea"/>
              <w:ind w:left="360"/>
              <w:rPr>
                <w:szCs w:val="18"/>
              </w:rPr>
            </w:pPr>
            <w:r w:rsidRPr="00290120">
              <w:rPr>
                <w:szCs w:val="18"/>
              </w:rPr>
              <w:t>(vooral bij hoogspanning)</w:t>
            </w:r>
          </w:p>
        </w:tc>
        <w:tc>
          <w:tcPr>
            <w:tcW w:w="2977" w:type="dxa"/>
          </w:tcPr>
          <w:p w14:paraId="573DBC44" w14:textId="77777777" w:rsidR="00A562BD" w:rsidRPr="00663B32" w:rsidRDefault="000C1B6F" w:rsidP="00663B32">
            <w:pPr>
              <w:rPr>
                <w:szCs w:val="18"/>
              </w:rPr>
            </w:pPr>
            <w:r w:rsidRPr="00663B32">
              <w:rPr>
                <w:color w:val="000000" w:themeColor="text1"/>
                <w:szCs w:val="18"/>
              </w:rPr>
              <w:t>e</w:t>
            </w:r>
            <w:r w:rsidR="00A562BD" w:rsidRPr="00663B32">
              <w:rPr>
                <w:color w:val="000000" w:themeColor="text1"/>
                <w:szCs w:val="18"/>
              </w:rPr>
              <w:t xml:space="preserve">lektrocutie, </w:t>
            </w:r>
            <w:r w:rsidR="00EB47D6" w:rsidRPr="00663B32">
              <w:rPr>
                <w:color w:val="000000" w:themeColor="text1"/>
                <w:szCs w:val="18"/>
              </w:rPr>
              <w:t>s</w:t>
            </w:r>
            <w:r w:rsidR="00A562BD" w:rsidRPr="00663B32">
              <w:rPr>
                <w:color w:val="000000" w:themeColor="text1"/>
                <w:szCs w:val="18"/>
              </w:rPr>
              <w:t>troomdoorgang door lichaam</w:t>
            </w:r>
            <w:r w:rsidR="00EB47D6" w:rsidRPr="00663B32">
              <w:rPr>
                <w:color w:val="000000" w:themeColor="text1"/>
                <w:szCs w:val="18"/>
              </w:rPr>
              <w:t>.</w:t>
            </w:r>
          </w:p>
        </w:tc>
      </w:tr>
      <w:tr w:rsidR="00823166" w14:paraId="14B11D8C" w14:textId="77777777" w:rsidTr="00290120">
        <w:trPr>
          <w:jc w:val="center"/>
        </w:trPr>
        <w:tc>
          <w:tcPr>
            <w:tcW w:w="2405" w:type="dxa"/>
          </w:tcPr>
          <w:p w14:paraId="39967240" w14:textId="77777777" w:rsidR="00A562BD" w:rsidRPr="00EB47D6" w:rsidRDefault="00A562BD" w:rsidP="00295726">
            <w:pPr>
              <w:rPr>
                <w:szCs w:val="18"/>
              </w:rPr>
            </w:pPr>
            <w:r w:rsidRPr="00EB47D6">
              <w:rPr>
                <w:szCs w:val="18"/>
              </w:rPr>
              <w:t>Overbelasting</w:t>
            </w:r>
          </w:p>
        </w:tc>
        <w:tc>
          <w:tcPr>
            <w:tcW w:w="3402" w:type="dxa"/>
          </w:tcPr>
          <w:p w14:paraId="5BA9C8CE" w14:textId="77777777" w:rsidR="00A562BD" w:rsidRPr="00290120" w:rsidRDefault="00A562BD" w:rsidP="001B3E06">
            <w:pPr>
              <w:pStyle w:val="Lijstalinea"/>
              <w:numPr>
                <w:ilvl w:val="0"/>
                <w:numId w:val="82"/>
              </w:numPr>
              <w:rPr>
                <w:szCs w:val="18"/>
              </w:rPr>
            </w:pPr>
            <w:r w:rsidRPr="00290120">
              <w:rPr>
                <w:szCs w:val="18"/>
              </w:rPr>
              <w:t>verkeerde dimensionering</w:t>
            </w:r>
            <w:r w:rsidR="005F2D53" w:rsidRPr="00290120">
              <w:rPr>
                <w:szCs w:val="18"/>
              </w:rPr>
              <w:t>;</w:t>
            </w:r>
          </w:p>
          <w:p w14:paraId="1B897296" w14:textId="77777777" w:rsidR="003D2DF4" w:rsidRPr="00290120" w:rsidRDefault="003D2DF4" w:rsidP="001B3E06">
            <w:pPr>
              <w:pStyle w:val="Lijstalinea"/>
              <w:numPr>
                <w:ilvl w:val="0"/>
                <w:numId w:val="82"/>
              </w:numPr>
              <w:rPr>
                <w:szCs w:val="18"/>
              </w:rPr>
            </w:pPr>
            <w:r w:rsidRPr="00290120">
              <w:rPr>
                <w:szCs w:val="18"/>
              </w:rPr>
              <w:t xml:space="preserve">verkeerd beveiligingen of overbruggen beveiligingen; </w:t>
            </w:r>
          </w:p>
          <w:p w14:paraId="02FD9F9D" w14:textId="77777777" w:rsidR="00A562BD" w:rsidRPr="00290120" w:rsidRDefault="00A562BD" w:rsidP="001B3E06">
            <w:pPr>
              <w:pStyle w:val="Lijstalinea"/>
              <w:numPr>
                <w:ilvl w:val="0"/>
                <w:numId w:val="82"/>
              </w:numPr>
              <w:rPr>
                <w:szCs w:val="18"/>
              </w:rPr>
            </w:pPr>
            <w:r w:rsidRPr="00290120">
              <w:rPr>
                <w:szCs w:val="18"/>
              </w:rPr>
              <w:t>te weinig koeling</w:t>
            </w:r>
            <w:r w:rsidR="005F2D53" w:rsidRPr="00290120">
              <w:rPr>
                <w:szCs w:val="18"/>
              </w:rPr>
              <w:t>;</w:t>
            </w:r>
          </w:p>
          <w:p w14:paraId="56E10993" w14:textId="77777777" w:rsidR="00A562BD" w:rsidRPr="00290120" w:rsidRDefault="00A562BD" w:rsidP="001B3E06">
            <w:pPr>
              <w:pStyle w:val="Lijstalinea"/>
              <w:numPr>
                <w:ilvl w:val="0"/>
                <w:numId w:val="82"/>
              </w:numPr>
              <w:rPr>
                <w:szCs w:val="18"/>
              </w:rPr>
            </w:pPr>
            <w:r w:rsidRPr="00290120">
              <w:rPr>
                <w:szCs w:val="18"/>
              </w:rPr>
              <w:t>isolatiefouten</w:t>
            </w:r>
            <w:r w:rsidR="005F2D53" w:rsidRPr="00290120">
              <w:rPr>
                <w:szCs w:val="18"/>
              </w:rPr>
              <w:t>.</w:t>
            </w:r>
          </w:p>
        </w:tc>
        <w:tc>
          <w:tcPr>
            <w:tcW w:w="2977" w:type="dxa"/>
          </w:tcPr>
          <w:p w14:paraId="12392772" w14:textId="77777777" w:rsidR="005F2D53" w:rsidRPr="00290120" w:rsidRDefault="00A562BD" w:rsidP="001B3E06">
            <w:pPr>
              <w:pStyle w:val="Lijstalinea"/>
              <w:numPr>
                <w:ilvl w:val="0"/>
                <w:numId w:val="83"/>
              </w:numPr>
              <w:rPr>
                <w:szCs w:val="18"/>
              </w:rPr>
            </w:pPr>
            <w:r w:rsidRPr="00290120">
              <w:rPr>
                <w:szCs w:val="18"/>
              </w:rPr>
              <w:t xml:space="preserve">thermische overbelasting, </w:t>
            </w:r>
          </w:p>
          <w:p w14:paraId="35AAFF21" w14:textId="77777777" w:rsidR="00A562BD" w:rsidRPr="00290120" w:rsidRDefault="00A562BD" w:rsidP="001B3E06">
            <w:pPr>
              <w:pStyle w:val="Lijstalinea"/>
              <w:numPr>
                <w:ilvl w:val="0"/>
                <w:numId w:val="83"/>
              </w:numPr>
              <w:rPr>
                <w:szCs w:val="18"/>
              </w:rPr>
            </w:pPr>
            <w:r w:rsidRPr="00290120">
              <w:rPr>
                <w:szCs w:val="18"/>
              </w:rPr>
              <w:t>verkort levensduur</w:t>
            </w:r>
            <w:r w:rsidR="00687E9C" w:rsidRPr="00290120">
              <w:rPr>
                <w:szCs w:val="18"/>
              </w:rPr>
              <w:t xml:space="preserve"> </w:t>
            </w:r>
            <w:r w:rsidRPr="00290120">
              <w:rPr>
                <w:szCs w:val="18"/>
              </w:rPr>
              <w:t>componenten</w:t>
            </w:r>
            <w:r w:rsidR="005F2D53" w:rsidRPr="00290120">
              <w:rPr>
                <w:szCs w:val="18"/>
              </w:rPr>
              <w:t>;</w:t>
            </w:r>
          </w:p>
          <w:p w14:paraId="7C0A7019" w14:textId="77777777" w:rsidR="00687E9C" w:rsidRPr="00290120" w:rsidRDefault="00687E9C" w:rsidP="001B3E06">
            <w:pPr>
              <w:pStyle w:val="Lijstalinea"/>
              <w:numPr>
                <w:ilvl w:val="0"/>
                <w:numId w:val="83"/>
              </w:numPr>
              <w:rPr>
                <w:szCs w:val="18"/>
              </w:rPr>
            </w:pPr>
            <w:r w:rsidRPr="00290120">
              <w:rPr>
                <w:szCs w:val="18"/>
              </w:rPr>
              <w:t>brand;</w:t>
            </w:r>
          </w:p>
          <w:p w14:paraId="377B6A7D" w14:textId="77777777" w:rsidR="00A562BD" w:rsidRPr="00290120" w:rsidRDefault="00A562BD" w:rsidP="001B3E06">
            <w:pPr>
              <w:pStyle w:val="Lijstalinea"/>
              <w:numPr>
                <w:ilvl w:val="0"/>
                <w:numId w:val="83"/>
              </w:numPr>
              <w:rPr>
                <w:szCs w:val="18"/>
              </w:rPr>
            </w:pPr>
            <w:r w:rsidRPr="00290120">
              <w:rPr>
                <w:szCs w:val="18"/>
              </w:rPr>
              <w:t>brandwonden</w:t>
            </w:r>
            <w:r w:rsidR="00687E9C" w:rsidRPr="00290120">
              <w:rPr>
                <w:szCs w:val="18"/>
              </w:rPr>
              <w:t>.</w:t>
            </w:r>
          </w:p>
        </w:tc>
      </w:tr>
      <w:tr w:rsidR="003D2DF4" w14:paraId="2AC96363" w14:textId="77777777" w:rsidTr="00290120">
        <w:trPr>
          <w:trHeight w:val="1313"/>
          <w:jc w:val="center"/>
        </w:trPr>
        <w:tc>
          <w:tcPr>
            <w:tcW w:w="2405" w:type="dxa"/>
          </w:tcPr>
          <w:p w14:paraId="69C7390E" w14:textId="77777777" w:rsidR="00823166" w:rsidRDefault="003D2DF4" w:rsidP="00295726">
            <w:pPr>
              <w:rPr>
                <w:szCs w:val="18"/>
              </w:rPr>
            </w:pPr>
            <w:r w:rsidRPr="00EB47D6">
              <w:rPr>
                <w:szCs w:val="18"/>
              </w:rPr>
              <w:t>Kortsluiting</w:t>
            </w:r>
            <w:r w:rsidR="00823166">
              <w:rPr>
                <w:szCs w:val="18"/>
              </w:rPr>
              <w:t xml:space="preserve">, </w:t>
            </w:r>
          </w:p>
          <w:p w14:paraId="1AE4CCF1" w14:textId="77777777" w:rsidR="003D2DF4" w:rsidRPr="00EB47D6" w:rsidRDefault="00823166" w:rsidP="00687E9C">
            <w:pPr>
              <w:rPr>
                <w:szCs w:val="18"/>
              </w:rPr>
            </w:pPr>
            <w:r w:rsidRPr="00EB47D6">
              <w:rPr>
                <w:szCs w:val="18"/>
              </w:rPr>
              <w:t xml:space="preserve">Vlamboog </w:t>
            </w:r>
            <w:r w:rsidR="00687E9C">
              <w:rPr>
                <w:szCs w:val="18"/>
              </w:rPr>
              <w:t>gevaar</w:t>
            </w:r>
          </w:p>
        </w:tc>
        <w:tc>
          <w:tcPr>
            <w:tcW w:w="3402" w:type="dxa"/>
          </w:tcPr>
          <w:p w14:paraId="569700E2" w14:textId="77777777" w:rsidR="003D2DF4" w:rsidRPr="00290120" w:rsidRDefault="003D2DF4" w:rsidP="001B3E06">
            <w:pPr>
              <w:pStyle w:val="Lijstalinea"/>
              <w:numPr>
                <w:ilvl w:val="0"/>
                <w:numId w:val="82"/>
              </w:numPr>
              <w:rPr>
                <w:szCs w:val="18"/>
              </w:rPr>
            </w:pPr>
            <w:r w:rsidRPr="00290120">
              <w:rPr>
                <w:szCs w:val="18"/>
              </w:rPr>
              <w:t>verkeerde handelingen;</w:t>
            </w:r>
          </w:p>
          <w:p w14:paraId="7A09B4F1" w14:textId="77777777" w:rsidR="003D2DF4" w:rsidRPr="00290120" w:rsidRDefault="003D2DF4" w:rsidP="001B3E06">
            <w:pPr>
              <w:pStyle w:val="Lijstalinea"/>
              <w:numPr>
                <w:ilvl w:val="0"/>
                <w:numId w:val="82"/>
              </w:numPr>
              <w:rPr>
                <w:szCs w:val="18"/>
              </w:rPr>
            </w:pPr>
            <w:r w:rsidRPr="00290120">
              <w:rPr>
                <w:szCs w:val="18"/>
              </w:rPr>
              <w:t xml:space="preserve">verkeerd beveiligingen of overbruggen beveiligingen; </w:t>
            </w:r>
          </w:p>
          <w:p w14:paraId="616F6F65" w14:textId="77777777" w:rsidR="003D2DF4" w:rsidRPr="00290120" w:rsidRDefault="003D2DF4" w:rsidP="001B3E06">
            <w:pPr>
              <w:pStyle w:val="Lijstalinea"/>
              <w:numPr>
                <w:ilvl w:val="0"/>
                <w:numId w:val="82"/>
              </w:numPr>
              <w:rPr>
                <w:szCs w:val="18"/>
              </w:rPr>
            </w:pPr>
            <w:r w:rsidRPr="00290120">
              <w:rPr>
                <w:szCs w:val="18"/>
              </w:rPr>
              <w:t>onvoldoende afscherming;</w:t>
            </w:r>
          </w:p>
          <w:p w14:paraId="0B115AA0" w14:textId="77777777" w:rsidR="003D2DF4" w:rsidRPr="00290120" w:rsidRDefault="003D2DF4" w:rsidP="001B3E06">
            <w:pPr>
              <w:pStyle w:val="Lijstalinea"/>
              <w:numPr>
                <w:ilvl w:val="0"/>
                <w:numId w:val="82"/>
              </w:numPr>
              <w:rPr>
                <w:szCs w:val="18"/>
              </w:rPr>
            </w:pPr>
            <w:r w:rsidRPr="00290120">
              <w:rPr>
                <w:szCs w:val="18"/>
              </w:rPr>
              <w:t>vallende voorwerpen;</w:t>
            </w:r>
          </w:p>
          <w:p w14:paraId="33CE52F0" w14:textId="77777777" w:rsidR="003D2DF4" w:rsidRPr="00290120" w:rsidRDefault="003D2DF4" w:rsidP="001B3E06">
            <w:pPr>
              <w:pStyle w:val="Lijstalinea"/>
              <w:numPr>
                <w:ilvl w:val="0"/>
                <w:numId w:val="82"/>
              </w:numPr>
              <w:rPr>
                <w:szCs w:val="18"/>
              </w:rPr>
            </w:pPr>
            <w:r w:rsidRPr="00290120">
              <w:rPr>
                <w:szCs w:val="18"/>
              </w:rPr>
              <w:t>isolatiefouten.</w:t>
            </w:r>
          </w:p>
        </w:tc>
        <w:tc>
          <w:tcPr>
            <w:tcW w:w="2977" w:type="dxa"/>
          </w:tcPr>
          <w:p w14:paraId="0D509E7A" w14:textId="77777777" w:rsidR="003D2DF4" w:rsidRPr="00290120" w:rsidRDefault="003D2DF4" w:rsidP="001B3E06">
            <w:pPr>
              <w:pStyle w:val="Lijstalinea"/>
              <w:numPr>
                <w:ilvl w:val="0"/>
                <w:numId w:val="83"/>
              </w:numPr>
              <w:rPr>
                <w:szCs w:val="18"/>
              </w:rPr>
            </w:pPr>
            <w:r w:rsidRPr="00290120">
              <w:rPr>
                <w:szCs w:val="18"/>
              </w:rPr>
              <w:t>vlamboog;</w:t>
            </w:r>
          </w:p>
          <w:p w14:paraId="68DC6743" w14:textId="77777777" w:rsidR="003D2DF4" w:rsidRPr="00290120" w:rsidRDefault="003D2DF4" w:rsidP="001B3E06">
            <w:pPr>
              <w:pStyle w:val="Lijstalinea"/>
              <w:numPr>
                <w:ilvl w:val="0"/>
                <w:numId w:val="83"/>
              </w:numPr>
              <w:rPr>
                <w:szCs w:val="18"/>
              </w:rPr>
            </w:pPr>
            <w:r w:rsidRPr="00290120">
              <w:rPr>
                <w:szCs w:val="18"/>
              </w:rPr>
              <w:t>brand;</w:t>
            </w:r>
          </w:p>
          <w:p w14:paraId="6A727757" w14:textId="77777777" w:rsidR="003D2DF4" w:rsidRPr="00290120" w:rsidRDefault="003D2DF4" w:rsidP="001B3E06">
            <w:pPr>
              <w:pStyle w:val="Lijstalinea"/>
              <w:numPr>
                <w:ilvl w:val="0"/>
                <w:numId w:val="83"/>
              </w:numPr>
              <w:rPr>
                <w:szCs w:val="18"/>
              </w:rPr>
            </w:pPr>
            <w:r w:rsidRPr="00290120">
              <w:rPr>
                <w:szCs w:val="18"/>
              </w:rPr>
              <w:t>ontploffing</w:t>
            </w:r>
            <w:r w:rsidR="00687E9C" w:rsidRPr="00290120">
              <w:rPr>
                <w:szCs w:val="18"/>
              </w:rPr>
              <w:t>;</w:t>
            </w:r>
          </w:p>
          <w:p w14:paraId="44592410" w14:textId="77777777" w:rsidR="00687E9C" w:rsidRPr="00290120" w:rsidRDefault="00687E9C" w:rsidP="001B3E06">
            <w:pPr>
              <w:pStyle w:val="Lijstalinea"/>
              <w:numPr>
                <w:ilvl w:val="0"/>
                <w:numId w:val="83"/>
              </w:numPr>
              <w:rPr>
                <w:b/>
                <w:szCs w:val="18"/>
              </w:rPr>
            </w:pPr>
            <w:r w:rsidRPr="00290120">
              <w:rPr>
                <w:color w:val="000000" w:themeColor="text1"/>
                <w:szCs w:val="18"/>
              </w:rPr>
              <w:t>brandwonden.</w:t>
            </w:r>
          </w:p>
        </w:tc>
      </w:tr>
      <w:tr w:rsidR="009F0CBC" w14:paraId="03088264" w14:textId="77777777" w:rsidTr="00290120">
        <w:trPr>
          <w:jc w:val="center"/>
        </w:trPr>
        <w:tc>
          <w:tcPr>
            <w:tcW w:w="2405" w:type="dxa"/>
          </w:tcPr>
          <w:p w14:paraId="0AF6A42F" w14:textId="77777777" w:rsidR="00687E9C" w:rsidRDefault="009F0CBC" w:rsidP="00EB47D6">
            <w:pPr>
              <w:rPr>
                <w:szCs w:val="18"/>
              </w:rPr>
            </w:pPr>
            <w:r w:rsidRPr="00EB47D6">
              <w:rPr>
                <w:szCs w:val="18"/>
              </w:rPr>
              <w:t xml:space="preserve">Gevaar voor </w:t>
            </w:r>
          </w:p>
          <w:p w14:paraId="33056309" w14:textId="77777777" w:rsidR="009F0CBC" w:rsidRPr="00EB47D6" w:rsidRDefault="009F0CBC" w:rsidP="00EB47D6">
            <w:pPr>
              <w:rPr>
                <w:szCs w:val="18"/>
              </w:rPr>
            </w:pPr>
            <w:r w:rsidRPr="00EB47D6">
              <w:rPr>
                <w:szCs w:val="18"/>
              </w:rPr>
              <w:t>capacitieve ontlading</w:t>
            </w:r>
          </w:p>
        </w:tc>
        <w:tc>
          <w:tcPr>
            <w:tcW w:w="3402" w:type="dxa"/>
          </w:tcPr>
          <w:p w14:paraId="70B52071" w14:textId="77777777" w:rsidR="009F0CBC" w:rsidRPr="00290120" w:rsidRDefault="009F0CBC" w:rsidP="001B3E06">
            <w:pPr>
              <w:pStyle w:val="Lijstalinea"/>
              <w:numPr>
                <w:ilvl w:val="0"/>
                <w:numId w:val="82"/>
              </w:numPr>
              <w:rPr>
                <w:szCs w:val="18"/>
              </w:rPr>
            </w:pPr>
            <w:r w:rsidRPr="00290120">
              <w:rPr>
                <w:szCs w:val="18"/>
              </w:rPr>
              <w:t xml:space="preserve">verkeerd </w:t>
            </w:r>
            <w:r w:rsidR="00687E9C" w:rsidRPr="00290120">
              <w:rPr>
                <w:szCs w:val="18"/>
              </w:rPr>
              <w:t>handelen</w:t>
            </w:r>
            <w:r w:rsidRPr="00290120">
              <w:rPr>
                <w:szCs w:val="18"/>
              </w:rPr>
              <w:t xml:space="preserve">; </w:t>
            </w:r>
          </w:p>
          <w:p w14:paraId="6FAA7686" w14:textId="77777777" w:rsidR="009F0CBC" w:rsidRPr="00290120" w:rsidRDefault="009F0CBC" w:rsidP="001B3E06">
            <w:pPr>
              <w:pStyle w:val="Lijstalinea"/>
              <w:numPr>
                <w:ilvl w:val="0"/>
                <w:numId w:val="82"/>
              </w:numPr>
              <w:rPr>
                <w:szCs w:val="18"/>
              </w:rPr>
            </w:pPr>
            <w:r w:rsidRPr="00290120">
              <w:rPr>
                <w:szCs w:val="18"/>
              </w:rPr>
              <w:t>defect</w:t>
            </w:r>
            <w:r w:rsidR="00661D23" w:rsidRPr="00290120">
              <w:rPr>
                <w:szCs w:val="18"/>
              </w:rPr>
              <w:t>e</w:t>
            </w:r>
            <w:r w:rsidRPr="00290120">
              <w:rPr>
                <w:szCs w:val="18"/>
              </w:rPr>
              <w:t xml:space="preserve"> ontladingsweerstanden;</w:t>
            </w:r>
          </w:p>
          <w:p w14:paraId="7991ED09" w14:textId="77777777" w:rsidR="009F0CBC" w:rsidRPr="00290120" w:rsidRDefault="009F0CBC" w:rsidP="001B3E06">
            <w:pPr>
              <w:pStyle w:val="Lijstalinea"/>
              <w:numPr>
                <w:ilvl w:val="0"/>
                <w:numId w:val="82"/>
              </w:numPr>
              <w:rPr>
                <w:szCs w:val="18"/>
              </w:rPr>
            </w:pPr>
            <w:r w:rsidRPr="00290120">
              <w:rPr>
                <w:szCs w:val="18"/>
              </w:rPr>
              <w:t>ontbreken aarding.</w:t>
            </w:r>
          </w:p>
        </w:tc>
        <w:tc>
          <w:tcPr>
            <w:tcW w:w="2977" w:type="dxa"/>
            <w:vMerge w:val="restart"/>
          </w:tcPr>
          <w:p w14:paraId="6E3F63EF" w14:textId="77777777" w:rsidR="009F0CBC" w:rsidRPr="00290120" w:rsidRDefault="009F0CBC" w:rsidP="001B3E06">
            <w:pPr>
              <w:pStyle w:val="Lijstalinea"/>
              <w:numPr>
                <w:ilvl w:val="0"/>
                <w:numId w:val="83"/>
              </w:numPr>
              <w:rPr>
                <w:szCs w:val="18"/>
              </w:rPr>
            </w:pPr>
            <w:r w:rsidRPr="00290120">
              <w:rPr>
                <w:szCs w:val="18"/>
              </w:rPr>
              <w:t>schrikreactie;</w:t>
            </w:r>
          </w:p>
          <w:p w14:paraId="10E9B6CC" w14:textId="77777777" w:rsidR="009F0CBC" w:rsidRPr="00290120" w:rsidRDefault="009F0CBC" w:rsidP="001B3E06">
            <w:pPr>
              <w:pStyle w:val="Lijstalinea"/>
              <w:numPr>
                <w:ilvl w:val="0"/>
                <w:numId w:val="83"/>
              </w:numPr>
              <w:rPr>
                <w:szCs w:val="18"/>
              </w:rPr>
            </w:pPr>
            <w:r w:rsidRPr="00290120">
              <w:rPr>
                <w:szCs w:val="18"/>
              </w:rPr>
              <w:t>elektrocutie;</w:t>
            </w:r>
          </w:p>
          <w:p w14:paraId="71166408" w14:textId="77777777" w:rsidR="009F0CBC" w:rsidRPr="00290120" w:rsidRDefault="009F0CBC" w:rsidP="001B3E06">
            <w:pPr>
              <w:pStyle w:val="Lijstalinea"/>
              <w:numPr>
                <w:ilvl w:val="0"/>
                <w:numId w:val="83"/>
              </w:numPr>
              <w:rPr>
                <w:szCs w:val="18"/>
              </w:rPr>
            </w:pPr>
            <w:r w:rsidRPr="00290120">
              <w:rPr>
                <w:szCs w:val="18"/>
              </w:rPr>
              <w:t>ontploffing.</w:t>
            </w:r>
          </w:p>
        </w:tc>
      </w:tr>
      <w:tr w:rsidR="009F0CBC" w14:paraId="14B02EC7" w14:textId="77777777" w:rsidTr="00290120">
        <w:trPr>
          <w:jc w:val="center"/>
        </w:trPr>
        <w:tc>
          <w:tcPr>
            <w:tcW w:w="2405" w:type="dxa"/>
          </w:tcPr>
          <w:p w14:paraId="787EF6FD" w14:textId="77777777" w:rsidR="00687E9C" w:rsidRDefault="009F0CBC" w:rsidP="00295726">
            <w:pPr>
              <w:rPr>
                <w:szCs w:val="18"/>
              </w:rPr>
            </w:pPr>
            <w:r w:rsidRPr="00EB47D6">
              <w:rPr>
                <w:szCs w:val="18"/>
              </w:rPr>
              <w:t xml:space="preserve">Gevaar voor </w:t>
            </w:r>
          </w:p>
          <w:p w14:paraId="39D63EC0" w14:textId="77777777" w:rsidR="009F0CBC" w:rsidRPr="00EB47D6" w:rsidRDefault="009F0CBC" w:rsidP="00295726">
            <w:pPr>
              <w:rPr>
                <w:szCs w:val="18"/>
              </w:rPr>
            </w:pPr>
            <w:r w:rsidRPr="00EB47D6">
              <w:rPr>
                <w:szCs w:val="18"/>
              </w:rPr>
              <w:t>inductie</w:t>
            </w:r>
          </w:p>
        </w:tc>
        <w:tc>
          <w:tcPr>
            <w:tcW w:w="3402" w:type="dxa"/>
          </w:tcPr>
          <w:p w14:paraId="6B321973" w14:textId="77777777" w:rsidR="009F0CBC" w:rsidRPr="00290120" w:rsidRDefault="009F0CBC" w:rsidP="001B3E06">
            <w:pPr>
              <w:pStyle w:val="Lijstalinea"/>
              <w:numPr>
                <w:ilvl w:val="0"/>
                <w:numId w:val="82"/>
              </w:numPr>
              <w:rPr>
                <w:szCs w:val="18"/>
              </w:rPr>
            </w:pPr>
            <w:r w:rsidRPr="00290120">
              <w:rPr>
                <w:szCs w:val="18"/>
              </w:rPr>
              <w:t xml:space="preserve">verkeerd </w:t>
            </w:r>
            <w:r w:rsidR="00687E9C" w:rsidRPr="00290120">
              <w:rPr>
                <w:szCs w:val="18"/>
              </w:rPr>
              <w:t>handelen</w:t>
            </w:r>
            <w:r w:rsidRPr="00290120">
              <w:rPr>
                <w:szCs w:val="18"/>
              </w:rPr>
              <w:t xml:space="preserve">; </w:t>
            </w:r>
          </w:p>
          <w:p w14:paraId="7C07387A" w14:textId="77777777" w:rsidR="009F0CBC" w:rsidRPr="00290120" w:rsidRDefault="009F0CBC" w:rsidP="001B3E06">
            <w:pPr>
              <w:pStyle w:val="Lijstalinea"/>
              <w:numPr>
                <w:ilvl w:val="0"/>
                <w:numId w:val="82"/>
              </w:numPr>
              <w:rPr>
                <w:szCs w:val="18"/>
              </w:rPr>
            </w:pPr>
            <w:r w:rsidRPr="00290120">
              <w:rPr>
                <w:szCs w:val="18"/>
              </w:rPr>
              <w:t>ontbreken aarding.</w:t>
            </w:r>
          </w:p>
        </w:tc>
        <w:tc>
          <w:tcPr>
            <w:tcW w:w="2977" w:type="dxa"/>
            <w:vMerge/>
          </w:tcPr>
          <w:p w14:paraId="3C0E8925" w14:textId="77777777" w:rsidR="009F0CBC" w:rsidRPr="00290120" w:rsidRDefault="009F0CBC" w:rsidP="001B3E06">
            <w:pPr>
              <w:pStyle w:val="Lijstalinea"/>
              <w:numPr>
                <w:ilvl w:val="0"/>
                <w:numId w:val="83"/>
              </w:numPr>
              <w:rPr>
                <w:szCs w:val="18"/>
              </w:rPr>
            </w:pPr>
          </w:p>
        </w:tc>
      </w:tr>
      <w:tr w:rsidR="009F0CBC" w14:paraId="03A6B28C" w14:textId="77777777" w:rsidTr="00290120">
        <w:trPr>
          <w:jc w:val="center"/>
        </w:trPr>
        <w:tc>
          <w:tcPr>
            <w:tcW w:w="2405" w:type="dxa"/>
          </w:tcPr>
          <w:p w14:paraId="45FF5612" w14:textId="77777777" w:rsidR="00687E9C" w:rsidRDefault="009F0CBC" w:rsidP="00295726">
            <w:pPr>
              <w:rPr>
                <w:szCs w:val="18"/>
              </w:rPr>
            </w:pPr>
            <w:r w:rsidRPr="00EB47D6">
              <w:rPr>
                <w:szCs w:val="18"/>
              </w:rPr>
              <w:t xml:space="preserve">Gevaar voor </w:t>
            </w:r>
          </w:p>
          <w:p w14:paraId="6F95B8D8" w14:textId="77777777" w:rsidR="009F0CBC" w:rsidRPr="00EB47D6" w:rsidRDefault="009F0CBC" w:rsidP="00295726">
            <w:pPr>
              <w:rPr>
                <w:szCs w:val="18"/>
              </w:rPr>
            </w:pPr>
            <w:r w:rsidRPr="00EB47D6">
              <w:rPr>
                <w:szCs w:val="18"/>
              </w:rPr>
              <w:t>statische elektriciteit</w:t>
            </w:r>
          </w:p>
        </w:tc>
        <w:tc>
          <w:tcPr>
            <w:tcW w:w="3402" w:type="dxa"/>
          </w:tcPr>
          <w:p w14:paraId="5DE11B2C" w14:textId="77777777" w:rsidR="009F0CBC" w:rsidRPr="00290120" w:rsidRDefault="009F0CBC" w:rsidP="001B3E06">
            <w:pPr>
              <w:pStyle w:val="Lijstalinea"/>
              <w:numPr>
                <w:ilvl w:val="0"/>
                <w:numId w:val="82"/>
              </w:numPr>
              <w:rPr>
                <w:szCs w:val="18"/>
              </w:rPr>
            </w:pPr>
            <w:r w:rsidRPr="00290120">
              <w:rPr>
                <w:szCs w:val="18"/>
              </w:rPr>
              <w:t xml:space="preserve">verkeerd </w:t>
            </w:r>
            <w:r w:rsidR="00687E9C" w:rsidRPr="00290120">
              <w:rPr>
                <w:szCs w:val="18"/>
              </w:rPr>
              <w:t>handelen</w:t>
            </w:r>
            <w:r w:rsidRPr="00290120">
              <w:rPr>
                <w:szCs w:val="18"/>
              </w:rPr>
              <w:t xml:space="preserve">; </w:t>
            </w:r>
          </w:p>
          <w:p w14:paraId="1FDC459F" w14:textId="77777777" w:rsidR="009F0CBC" w:rsidRPr="00290120" w:rsidRDefault="009F0CBC" w:rsidP="001B3E06">
            <w:pPr>
              <w:pStyle w:val="Lijstalinea"/>
              <w:numPr>
                <w:ilvl w:val="0"/>
                <w:numId w:val="82"/>
              </w:numPr>
              <w:rPr>
                <w:szCs w:val="18"/>
              </w:rPr>
            </w:pPr>
            <w:r w:rsidRPr="00290120">
              <w:rPr>
                <w:szCs w:val="18"/>
              </w:rPr>
              <w:t>ontbreken aarding.</w:t>
            </w:r>
          </w:p>
        </w:tc>
        <w:tc>
          <w:tcPr>
            <w:tcW w:w="2977" w:type="dxa"/>
            <w:vMerge/>
          </w:tcPr>
          <w:p w14:paraId="6067A80C" w14:textId="77777777" w:rsidR="009F0CBC" w:rsidRPr="00290120" w:rsidRDefault="009F0CBC" w:rsidP="001B3E06">
            <w:pPr>
              <w:pStyle w:val="Lijstalinea"/>
              <w:numPr>
                <w:ilvl w:val="0"/>
                <w:numId w:val="83"/>
              </w:numPr>
              <w:rPr>
                <w:szCs w:val="18"/>
              </w:rPr>
            </w:pPr>
          </w:p>
        </w:tc>
      </w:tr>
      <w:tr w:rsidR="00823166" w14:paraId="1EA06AED" w14:textId="77777777" w:rsidTr="00290120">
        <w:trPr>
          <w:jc w:val="center"/>
        </w:trPr>
        <w:tc>
          <w:tcPr>
            <w:tcW w:w="2405" w:type="dxa"/>
          </w:tcPr>
          <w:p w14:paraId="2D1C64B3" w14:textId="77777777" w:rsidR="00A562BD" w:rsidRPr="00EB47D6" w:rsidRDefault="00EB47D6" w:rsidP="00295726">
            <w:pPr>
              <w:rPr>
                <w:szCs w:val="18"/>
              </w:rPr>
            </w:pPr>
            <w:r w:rsidRPr="00EB47D6">
              <w:rPr>
                <w:szCs w:val="18"/>
              </w:rPr>
              <w:t>G</w:t>
            </w:r>
            <w:r w:rsidR="00A562BD" w:rsidRPr="00EB47D6">
              <w:rPr>
                <w:szCs w:val="18"/>
              </w:rPr>
              <w:t>evaar voor overspanningen</w:t>
            </w:r>
          </w:p>
        </w:tc>
        <w:tc>
          <w:tcPr>
            <w:tcW w:w="3402" w:type="dxa"/>
          </w:tcPr>
          <w:p w14:paraId="354FF794" w14:textId="77777777" w:rsidR="00687E9C" w:rsidRPr="00377D8D" w:rsidRDefault="00377D8D" w:rsidP="001B3E06">
            <w:pPr>
              <w:pStyle w:val="Lijstalinea"/>
              <w:numPr>
                <w:ilvl w:val="0"/>
                <w:numId w:val="82"/>
              </w:numPr>
              <w:rPr>
                <w:szCs w:val="18"/>
              </w:rPr>
            </w:pPr>
            <w:r w:rsidRPr="00377D8D">
              <w:rPr>
                <w:szCs w:val="18"/>
              </w:rPr>
              <w:t>O</w:t>
            </w:r>
            <w:r w:rsidR="00823166" w:rsidRPr="00377D8D">
              <w:rPr>
                <w:szCs w:val="18"/>
              </w:rPr>
              <w:t>ntbreken</w:t>
            </w:r>
            <w:r>
              <w:rPr>
                <w:szCs w:val="18"/>
              </w:rPr>
              <w:t xml:space="preserve"> </w:t>
            </w:r>
            <w:r w:rsidR="00687E9C" w:rsidRPr="00377D8D">
              <w:rPr>
                <w:szCs w:val="18"/>
              </w:rPr>
              <w:t>overspanningsbeveiligingen</w:t>
            </w:r>
          </w:p>
          <w:p w14:paraId="57D9A65B" w14:textId="77777777" w:rsidR="00A562BD" w:rsidRPr="00EB47D6" w:rsidRDefault="00A562BD" w:rsidP="005515DA">
            <w:pPr>
              <w:rPr>
                <w:szCs w:val="18"/>
              </w:rPr>
            </w:pPr>
          </w:p>
        </w:tc>
        <w:tc>
          <w:tcPr>
            <w:tcW w:w="2977" w:type="dxa"/>
          </w:tcPr>
          <w:p w14:paraId="53CFD6BC" w14:textId="77777777" w:rsidR="00687E9C" w:rsidRPr="00290120" w:rsidRDefault="00687E9C" w:rsidP="001B3E06">
            <w:pPr>
              <w:pStyle w:val="Lijstalinea"/>
              <w:numPr>
                <w:ilvl w:val="0"/>
                <w:numId w:val="83"/>
              </w:numPr>
              <w:rPr>
                <w:szCs w:val="18"/>
              </w:rPr>
            </w:pPr>
            <w:r w:rsidRPr="00290120">
              <w:rPr>
                <w:szCs w:val="18"/>
              </w:rPr>
              <w:t>schrik reactie;</w:t>
            </w:r>
          </w:p>
          <w:p w14:paraId="676DD6CA" w14:textId="77777777" w:rsidR="00687E9C" w:rsidRPr="00290120" w:rsidRDefault="00687E9C" w:rsidP="001B3E06">
            <w:pPr>
              <w:pStyle w:val="Lijstalinea"/>
              <w:numPr>
                <w:ilvl w:val="0"/>
                <w:numId w:val="83"/>
              </w:numPr>
              <w:rPr>
                <w:szCs w:val="18"/>
              </w:rPr>
            </w:pPr>
            <w:r w:rsidRPr="00290120">
              <w:rPr>
                <w:szCs w:val="18"/>
              </w:rPr>
              <w:t>elektrocutie;</w:t>
            </w:r>
          </w:p>
          <w:p w14:paraId="7BD6042E" w14:textId="77777777" w:rsidR="00687E9C" w:rsidRPr="00290120" w:rsidRDefault="00687E9C" w:rsidP="001B3E06">
            <w:pPr>
              <w:pStyle w:val="Lijstalinea"/>
              <w:numPr>
                <w:ilvl w:val="0"/>
                <w:numId w:val="83"/>
              </w:numPr>
              <w:rPr>
                <w:szCs w:val="18"/>
              </w:rPr>
            </w:pPr>
            <w:r w:rsidRPr="00290120">
              <w:rPr>
                <w:szCs w:val="18"/>
              </w:rPr>
              <w:t>ontploffing.</w:t>
            </w:r>
          </w:p>
          <w:p w14:paraId="5C6B6221" w14:textId="77777777" w:rsidR="00687E9C" w:rsidRPr="00290120" w:rsidRDefault="00A562BD" w:rsidP="001B3E06">
            <w:pPr>
              <w:pStyle w:val="Lijstalinea"/>
              <w:numPr>
                <w:ilvl w:val="0"/>
                <w:numId w:val="83"/>
              </w:numPr>
              <w:rPr>
                <w:szCs w:val="18"/>
              </w:rPr>
            </w:pPr>
            <w:r w:rsidRPr="00290120">
              <w:rPr>
                <w:szCs w:val="18"/>
              </w:rPr>
              <w:t>defect apparatuur</w:t>
            </w:r>
            <w:r w:rsidR="00687E9C" w:rsidRPr="00290120">
              <w:rPr>
                <w:szCs w:val="18"/>
              </w:rPr>
              <w:t>.</w:t>
            </w:r>
          </w:p>
        </w:tc>
      </w:tr>
    </w:tbl>
    <w:p w14:paraId="0B32BEE6" w14:textId="77777777" w:rsidR="00632AAC" w:rsidRDefault="00295726" w:rsidP="00632AAC">
      <w:pPr>
        <w:pStyle w:val="standard"/>
        <w:jc w:val="center"/>
        <w:rPr>
          <w:rFonts w:ascii="Verdana" w:hAnsi="Verdana"/>
          <w:sz w:val="18"/>
          <w:szCs w:val="18"/>
        </w:rPr>
      </w:pPr>
      <w:r>
        <w:rPr>
          <w:rFonts w:ascii="Verdana" w:hAnsi="Verdana"/>
          <w:sz w:val="18"/>
          <w:szCs w:val="18"/>
        </w:rPr>
        <w:t>T</w:t>
      </w:r>
      <w:r w:rsidR="00632AAC">
        <w:rPr>
          <w:rFonts w:ascii="Verdana" w:hAnsi="Verdana"/>
          <w:sz w:val="18"/>
          <w:szCs w:val="18"/>
        </w:rPr>
        <w:t>abel 4.</w:t>
      </w:r>
      <w:r w:rsidR="005515DA">
        <w:rPr>
          <w:rFonts w:ascii="Verdana" w:hAnsi="Verdana"/>
          <w:sz w:val="18"/>
          <w:szCs w:val="18"/>
        </w:rPr>
        <w:t>2</w:t>
      </w:r>
      <w:r w:rsidR="00632AAC">
        <w:rPr>
          <w:rFonts w:ascii="Verdana" w:hAnsi="Verdana"/>
          <w:sz w:val="18"/>
          <w:szCs w:val="18"/>
        </w:rPr>
        <w:t xml:space="preserve">: </w:t>
      </w:r>
      <w:r w:rsidR="00A562BD">
        <w:rPr>
          <w:rFonts w:ascii="Verdana" w:hAnsi="Verdana"/>
          <w:sz w:val="18"/>
          <w:szCs w:val="18"/>
        </w:rPr>
        <w:t>O</w:t>
      </w:r>
      <w:r>
        <w:rPr>
          <w:rFonts w:ascii="Verdana" w:hAnsi="Verdana"/>
          <w:sz w:val="18"/>
          <w:szCs w:val="18"/>
        </w:rPr>
        <w:t xml:space="preserve">verzicht </w:t>
      </w:r>
      <w:r w:rsidR="00687E9C">
        <w:rPr>
          <w:rFonts w:ascii="Verdana" w:hAnsi="Verdana"/>
          <w:sz w:val="18"/>
          <w:szCs w:val="18"/>
        </w:rPr>
        <w:t xml:space="preserve">met </w:t>
      </w:r>
      <w:r w:rsidR="00A562BD">
        <w:rPr>
          <w:rFonts w:ascii="Verdana" w:hAnsi="Verdana"/>
          <w:sz w:val="18"/>
          <w:szCs w:val="18"/>
        </w:rPr>
        <w:t xml:space="preserve">veel voorkomende </w:t>
      </w:r>
      <w:r>
        <w:rPr>
          <w:rFonts w:ascii="Verdana" w:hAnsi="Verdana"/>
          <w:sz w:val="18"/>
          <w:szCs w:val="18"/>
        </w:rPr>
        <w:t xml:space="preserve">elektrische </w:t>
      </w:r>
      <w:r w:rsidR="005515DA">
        <w:rPr>
          <w:rFonts w:ascii="Verdana" w:hAnsi="Verdana"/>
          <w:sz w:val="18"/>
          <w:szCs w:val="18"/>
        </w:rPr>
        <w:t>gevaren</w:t>
      </w:r>
      <w:r>
        <w:rPr>
          <w:rFonts w:ascii="Verdana" w:hAnsi="Verdana"/>
          <w:sz w:val="18"/>
          <w:szCs w:val="18"/>
        </w:rPr>
        <w:t>.</w:t>
      </w:r>
    </w:p>
    <w:p w14:paraId="34D224E5" w14:textId="77777777" w:rsidR="00FB50FE" w:rsidRDefault="003D4BC8" w:rsidP="00C337CF">
      <w:pPr>
        <w:pStyle w:val="Kop2"/>
      </w:pPr>
      <w:bookmarkStart w:id="65" w:name="_Toc465080866"/>
      <w:r>
        <w:t>Directe g</w:t>
      </w:r>
      <w:r w:rsidR="00FB50FE">
        <w:t xml:space="preserve">evolgen </w:t>
      </w:r>
      <w:r w:rsidR="005515DA">
        <w:t xml:space="preserve">elektrische </w:t>
      </w:r>
      <w:r w:rsidR="00FB50FE">
        <w:t>r</w:t>
      </w:r>
      <w:r w:rsidR="00FB50FE" w:rsidRPr="00002999">
        <w:t>isico’s</w:t>
      </w:r>
      <w:r w:rsidR="00FB50FE">
        <w:t xml:space="preserve"> </w:t>
      </w:r>
      <w:r w:rsidR="00BD63D7">
        <w:t>op</w:t>
      </w:r>
      <w:r w:rsidR="005515DA">
        <w:t xml:space="preserve"> </w:t>
      </w:r>
      <w:r w:rsidR="00FB50FE">
        <w:t>bedrijfsvoering</w:t>
      </w:r>
      <w:bookmarkEnd w:id="65"/>
    </w:p>
    <w:p w14:paraId="7CDE2687" w14:textId="77777777" w:rsidR="00143535" w:rsidRDefault="00FB50FE" w:rsidP="00FB50FE">
      <w:pPr>
        <w:rPr>
          <w:szCs w:val="18"/>
        </w:rPr>
      </w:pPr>
      <w:r>
        <w:rPr>
          <w:szCs w:val="18"/>
        </w:rPr>
        <w:t>Indien de elektrische bedrijfsvoering onvoldoende is georganiseerd en niet wordt uitgevoerd overeenkomstig de geldende wet- en regelgeving</w:t>
      </w:r>
      <w:r w:rsidR="005515DA">
        <w:rPr>
          <w:szCs w:val="18"/>
        </w:rPr>
        <w:t xml:space="preserve"> </w:t>
      </w:r>
      <w:r>
        <w:rPr>
          <w:szCs w:val="18"/>
        </w:rPr>
        <w:t>dan loopt HHNK de volgende</w:t>
      </w:r>
      <w:r w:rsidRPr="000F0C94">
        <w:rPr>
          <w:szCs w:val="18"/>
        </w:rPr>
        <w:t xml:space="preserve"> risico’s</w:t>
      </w:r>
      <w:r>
        <w:rPr>
          <w:szCs w:val="18"/>
        </w:rPr>
        <w:t>:</w:t>
      </w:r>
      <w:r w:rsidRPr="000F0C94">
        <w:rPr>
          <w:szCs w:val="18"/>
        </w:rPr>
        <w:t xml:space="preserve"> </w:t>
      </w:r>
    </w:p>
    <w:p w14:paraId="7178F1DD" w14:textId="77777777" w:rsidR="00143535" w:rsidRPr="000F0C94" w:rsidRDefault="00143535" w:rsidP="00FB50FE">
      <w:pPr>
        <w:rPr>
          <w:szCs w:val="18"/>
        </w:rPr>
      </w:pPr>
    </w:p>
    <w:p w14:paraId="47E3AFFC" w14:textId="77777777" w:rsidR="00FB50FE" w:rsidRDefault="00FB50FE" w:rsidP="00C337CF">
      <w:pPr>
        <w:numPr>
          <w:ilvl w:val="0"/>
          <w:numId w:val="24"/>
        </w:numPr>
        <w:rPr>
          <w:szCs w:val="18"/>
        </w:rPr>
      </w:pPr>
      <w:r w:rsidRPr="00636B01">
        <w:rPr>
          <w:szCs w:val="18"/>
          <w:u w:val="single"/>
        </w:rPr>
        <w:t>Veiligheidsrisico’s</w:t>
      </w:r>
      <w:r w:rsidRPr="00E35484">
        <w:rPr>
          <w:szCs w:val="18"/>
        </w:rPr>
        <w:t xml:space="preserve">, </w:t>
      </w:r>
      <w:r>
        <w:rPr>
          <w:szCs w:val="18"/>
        </w:rPr>
        <w:t>d</w:t>
      </w:r>
      <w:r w:rsidRPr="00E35484">
        <w:rPr>
          <w:szCs w:val="18"/>
        </w:rPr>
        <w:t>e ARBO-wet wordt overtreden met als gevolg</w:t>
      </w:r>
      <w:r>
        <w:rPr>
          <w:szCs w:val="18"/>
        </w:rPr>
        <w:t>:</w:t>
      </w:r>
    </w:p>
    <w:p w14:paraId="04E32467" w14:textId="77777777" w:rsidR="00FB50FE" w:rsidRDefault="00FB50FE" w:rsidP="00C337CF">
      <w:pPr>
        <w:numPr>
          <w:ilvl w:val="1"/>
          <w:numId w:val="24"/>
        </w:numPr>
        <w:rPr>
          <w:szCs w:val="18"/>
        </w:rPr>
      </w:pPr>
      <w:r>
        <w:rPr>
          <w:szCs w:val="18"/>
        </w:rPr>
        <w:t>letsel of dodelijke ongevallen door elektrocutie of vlamboog gevaar;</w:t>
      </w:r>
    </w:p>
    <w:p w14:paraId="18F82C55" w14:textId="77777777" w:rsidR="00FB50FE" w:rsidRDefault="00FB50FE" w:rsidP="00C337CF">
      <w:pPr>
        <w:numPr>
          <w:ilvl w:val="1"/>
          <w:numId w:val="24"/>
        </w:numPr>
        <w:rPr>
          <w:szCs w:val="18"/>
        </w:rPr>
      </w:pPr>
      <w:r>
        <w:rPr>
          <w:szCs w:val="18"/>
        </w:rPr>
        <w:t>letsel of dodelijke ongevallen als gevolg van falen elektrische installaties, te denken valt aan valgevaar door schrikreacties, brand en/of explosies;</w:t>
      </w:r>
    </w:p>
    <w:p w14:paraId="03C9731A" w14:textId="77777777" w:rsidR="00FB50FE" w:rsidRDefault="00FB50FE" w:rsidP="00C337CF">
      <w:pPr>
        <w:numPr>
          <w:ilvl w:val="1"/>
          <w:numId w:val="24"/>
        </w:numPr>
        <w:rPr>
          <w:szCs w:val="18"/>
        </w:rPr>
      </w:pPr>
      <w:r>
        <w:rPr>
          <w:szCs w:val="18"/>
        </w:rPr>
        <w:t>d</w:t>
      </w:r>
      <w:r w:rsidRPr="00E35484">
        <w:rPr>
          <w:szCs w:val="18"/>
        </w:rPr>
        <w:t xml:space="preserve">e Arbeidsinspectie </w:t>
      </w:r>
      <w:r>
        <w:rPr>
          <w:szCs w:val="18"/>
        </w:rPr>
        <w:t xml:space="preserve">kan </w:t>
      </w:r>
      <w:r w:rsidRPr="00E35484">
        <w:rPr>
          <w:szCs w:val="18"/>
        </w:rPr>
        <w:t>HHNK een eis tot naleving, stillegging van het werk, een geldboete of een proces verbaal</w:t>
      </w:r>
      <w:r w:rsidR="003D4BC8">
        <w:rPr>
          <w:szCs w:val="18"/>
        </w:rPr>
        <w:t xml:space="preserve"> opleggen;</w:t>
      </w:r>
    </w:p>
    <w:p w14:paraId="62516517" w14:textId="77777777" w:rsidR="00FB50FE" w:rsidRDefault="00FB50FE" w:rsidP="00C337CF">
      <w:pPr>
        <w:numPr>
          <w:ilvl w:val="1"/>
          <w:numId w:val="24"/>
        </w:numPr>
        <w:rPr>
          <w:szCs w:val="18"/>
        </w:rPr>
      </w:pPr>
      <w:r>
        <w:rPr>
          <w:szCs w:val="18"/>
        </w:rPr>
        <w:t>i</w:t>
      </w:r>
      <w:r w:rsidRPr="00E35484">
        <w:rPr>
          <w:szCs w:val="18"/>
        </w:rPr>
        <w:t xml:space="preserve">ndien de </w:t>
      </w:r>
      <w:r>
        <w:rPr>
          <w:szCs w:val="18"/>
        </w:rPr>
        <w:t>A</w:t>
      </w:r>
      <w:r w:rsidRPr="00E35484">
        <w:rPr>
          <w:szCs w:val="18"/>
        </w:rPr>
        <w:t>rbeidsinspectie een proces verbaal oplegt, dan kan een zaak voor de strafrechter worden gebracht. De strafrechter kan straffen opleggen die bestaan uit een geldboete</w:t>
      </w:r>
      <w:r w:rsidRPr="00E35484">
        <w:rPr>
          <w:color w:val="000000"/>
          <w:szCs w:val="18"/>
        </w:rPr>
        <w:t>, gevangenisstraf, stillegging van de onderneming en/of openbaarmaking van de uitspraak</w:t>
      </w:r>
      <w:r>
        <w:rPr>
          <w:szCs w:val="18"/>
        </w:rPr>
        <w:t>.</w:t>
      </w:r>
    </w:p>
    <w:p w14:paraId="67A0097B" w14:textId="77777777" w:rsidR="00143535" w:rsidRPr="00E35484" w:rsidRDefault="00143535" w:rsidP="00143535">
      <w:pPr>
        <w:ind w:left="1080"/>
        <w:rPr>
          <w:szCs w:val="18"/>
        </w:rPr>
      </w:pPr>
    </w:p>
    <w:p w14:paraId="0198A3A1" w14:textId="77777777" w:rsidR="00FB50FE" w:rsidRPr="000F0C94" w:rsidRDefault="00FB50FE" w:rsidP="00C337CF">
      <w:pPr>
        <w:numPr>
          <w:ilvl w:val="0"/>
          <w:numId w:val="24"/>
        </w:numPr>
        <w:rPr>
          <w:szCs w:val="18"/>
        </w:rPr>
      </w:pPr>
      <w:r w:rsidRPr="00636B01">
        <w:rPr>
          <w:szCs w:val="18"/>
          <w:u w:val="single"/>
        </w:rPr>
        <w:t>Operationele risico’s</w:t>
      </w:r>
      <w:r>
        <w:rPr>
          <w:szCs w:val="18"/>
        </w:rPr>
        <w:t>, d</w:t>
      </w:r>
      <w:r w:rsidRPr="000F0C94">
        <w:rPr>
          <w:szCs w:val="18"/>
        </w:rPr>
        <w:t xml:space="preserve">e bedrijfszekerheid </w:t>
      </w:r>
      <w:r>
        <w:rPr>
          <w:szCs w:val="18"/>
        </w:rPr>
        <w:t>(beschikbaarheid en betrouwbaarheid) van de elektrische installaties ne</w:t>
      </w:r>
      <w:r w:rsidR="00C70155">
        <w:rPr>
          <w:szCs w:val="18"/>
        </w:rPr>
        <w:t>e</w:t>
      </w:r>
      <w:r>
        <w:rPr>
          <w:szCs w:val="18"/>
        </w:rPr>
        <w:t>m</w:t>
      </w:r>
      <w:r w:rsidR="00C70155">
        <w:rPr>
          <w:szCs w:val="18"/>
        </w:rPr>
        <w:t>t</w:t>
      </w:r>
      <w:r>
        <w:rPr>
          <w:szCs w:val="18"/>
        </w:rPr>
        <w:t xml:space="preserve"> af, </w:t>
      </w:r>
      <w:r w:rsidRPr="000F0C94">
        <w:rPr>
          <w:szCs w:val="18"/>
        </w:rPr>
        <w:t xml:space="preserve">de continuïteit van de primaire processen </w:t>
      </w:r>
      <w:r>
        <w:rPr>
          <w:szCs w:val="18"/>
        </w:rPr>
        <w:t xml:space="preserve">kunnen daardoor ernstig </w:t>
      </w:r>
      <w:r w:rsidRPr="000F0C94">
        <w:rPr>
          <w:szCs w:val="18"/>
        </w:rPr>
        <w:t>gevaar</w:t>
      </w:r>
      <w:r>
        <w:rPr>
          <w:szCs w:val="18"/>
        </w:rPr>
        <w:t xml:space="preserve"> lopen me</w:t>
      </w:r>
      <w:r w:rsidRPr="000F0C94">
        <w:rPr>
          <w:szCs w:val="18"/>
        </w:rPr>
        <w:t>t als gevolg</w:t>
      </w:r>
      <w:r>
        <w:rPr>
          <w:szCs w:val="18"/>
        </w:rPr>
        <w:t xml:space="preserve">: </w:t>
      </w:r>
    </w:p>
    <w:p w14:paraId="57CA1933" w14:textId="77777777" w:rsidR="00FB50FE" w:rsidRDefault="00FB50FE" w:rsidP="00C337CF">
      <w:pPr>
        <w:numPr>
          <w:ilvl w:val="1"/>
          <w:numId w:val="24"/>
        </w:numPr>
        <w:rPr>
          <w:szCs w:val="18"/>
        </w:rPr>
      </w:pPr>
      <w:r>
        <w:rPr>
          <w:szCs w:val="18"/>
        </w:rPr>
        <w:t xml:space="preserve">productie uitval (het niet op </w:t>
      </w:r>
      <w:r w:rsidR="00C70155">
        <w:rPr>
          <w:szCs w:val="18"/>
        </w:rPr>
        <w:t>niveau</w:t>
      </w:r>
      <w:r>
        <w:rPr>
          <w:szCs w:val="18"/>
        </w:rPr>
        <w:t xml:space="preserve"> houden van de peilen, het niet afvoeren en zuiveren van afvalwater en/of slibverwerking);</w:t>
      </w:r>
    </w:p>
    <w:p w14:paraId="7F359ED4" w14:textId="77777777" w:rsidR="00FB50FE" w:rsidRDefault="00FB50FE" w:rsidP="00C337CF">
      <w:pPr>
        <w:numPr>
          <w:ilvl w:val="1"/>
          <w:numId w:val="24"/>
        </w:numPr>
        <w:rPr>
          <w:szCs w:val="18"/>
        </w:rPr>
      </w:pPr>
      <w:r>
        <w:rPr>
          <w:szCs w:val="18"/>
        </w:rPr>
        <w:t>het niet voldoen aan peilbesluiten;</w:t>
      </w:r>
    </w:p>
    <w:p w14:paraId="471B267F" w14:textId="77777777" w:rsidR="00FB50FE" w:rsidRDefault="00FB50FE" w:rsidP="00C337CF">
      <w:pPr>
        <w:numPr>
          <w:ilvl w:val="1"/>
          <w:numId w:val="24"/>
        </w:numPr>
        <w:rPr>
          <w:szCs w:val="18"/>
        </w:rPr>
      </w:pPr>
      <w:r>
        <w:rPr>
          <w:szCs w:val="18"/>
        </w:rPr>
        <w:t>het niet voldoen aan vergunning- en lozingseisen;</w:t>
      </w:r>
    </w:p>
    <w:p w14:paraId="77A0BD29" w14:textId="77777777" w:rsidR="00FB50FE" w:rsidRDefault="00FB50FE" w:rsidP="00C337CF">
      <w:pPr>
        <w:numPr>
          <w:ilvl w:val="1"/>
          <w:numId w:val="24"/>
        </w:numPr>
        <w:rPr>
          <w:szCs w:val="18"/>
        </w:rPr>
      </w:pPr>
      <w:r>
        <w:rPr>
          <w:szCs w:val="18"/>
        </w:rPr>
        <w:t>schade aan prod</w:t>
      </w:r>
      <w:r w:rsidR="00C70155">
        <w:rPr>
          <w:szCs w:val="18"/>
        </w:rPr>
        <w:t>uctiemiddelen (o.a. oppervlakte</w:t>
      </w:r>
      <w:r>
        <w:rPr>
          <w:szCs w:val="18"/>
        </w:rPr>
        <w:t>water</w:t>
      </w:r>
      <w:r w:rsidR="00C70155">
        <w:rPr>
          <w:szCs w:val="18"/>
        </w:rPr>
        <w:t xml:space="preserve"> </w:t>
      </w:r>
      <w:r>
        <w:rPr>
          <w:szCs w:val="18"/>
        </w:rPr>
        <w:t>gemalen, rioolgemalen, R</w:t>
      </w:r>
      <w:r w:rsidR="00C70155">
        <w:rPr>
          <w:szCs w:val="18"/>
        </w:rPr>
        <w:t>wzi</w:t>
      </w:r>
      <w:r>
        <w:rPr>
          <w:szCs w:val="18"/>
        </w:rPr>
        <w:t>’s en SDI, maar ook indirect aan de transportsystemen, zoals de persleidingen).</w:t>
      </w:r>
    </w:p>
    <w:p w14:paraId="6C85C4BA" w14:textId="77777777" w:rsidR="00143535" w:rsidRDefault="00143535" w:rsidP="00143535">
      <w:pPr>
        <w:ind w:left="1080"/>
        <w:rPr>
          <w:szCs w:val="18"/>
        </w:rPr>
      </w:pPr>
    </w:p>
    <w:p w14:paraId="62D91711" w14:textId="77777777" w:rsidR="00FB50FE" w:rsidRPr="00873576" w:rsidRDefault="00FB50FE" w:rsidP="00C337CF">
      <w:pPr>
        <w:numPr>
          <w:ilvl w:val="0"/>
          <w:numId w:val="24"/>
        </w:numPr>
        <w:rPr>
          <w:szCs w:val="18"/>
          <w:u w:val="single"/>
        </w:rPr>
      </w:pPr>
      <w:r w:rsidRPr="00873576">
        <w:rPr>
          <w:szCs w:val="18"/>
          <w:u w:val="single"/>
        </w:rPr>
        <w:t>Strategische risico’s</w:t>
      </w:r>
      <w:r>
        <w:rPr>
          <w:szCs w:val="18"/>
          <w:u w:val="single"/>
        </w:rPr>
        <w:t>,</w:t>
      </w:r>
    </w:p>
    <w:p w14:paraId="3D56DEFD" w14:textId="77777777" w:rsidR="00FB50FE" w:rsidRPr="00790997" w:rsidRDefault="00FB50FE" w:rsidP="00C337CF">
      <w:pPr>
        <w:numPr>
          <w:ilvl w:val="1"/>
          <w:numId w:val="24"/>
        </w:numPr>
        <w:rPr>
          <w:szCs w:val="18"/>
        </w:rPr>
      </w:pPr>
      <w:r w:rsidRPr="00790997">
        <w:rPr>
          <w:szCs w:val="18"/>
        </w:rPr>
        <w:t xml:space="preserve">Politieke aansprakelijkheid, </w:t>
      </w:r>
    </w:p>
    <w:p w14:paraId="48B55465" w14:textId="77777777" w:rsidR="00FB50FE" w:rsidRPr="001C4D2F" w:rsidRDefault="00FB50FE" w:rsidP="00C337CF">
      <w:pPr>
        <w:numPr>
          <w:ilvl w:val="2"/>
          <w:numId w:val="24"/>
        </w:numPr>
        <w:rPr>
          <w:szCs w:val="18"/>
        </w:rPr>
      </w:pPr>
      <w:r w:rsidRPr="00790997">
        <w:rPr>
          <w:szCs w:val="18"/>
        </w:rPr>
        <w:t>het niet professioneel beheersen van opgedragen taken, ondermijnt de legitimiteit van de organisatie;</w:t>
      </w:r>
    </w:p>
    <w:p w14:paraId="6F738147" w14:textId="77777777" w:rsidR="00FB50FE" w:rsidRPr="001C4D2F" w:rsidRDefault="00FB50FE" w:rsidP="00C337CF">
      <w:pPr>
        <w:numPr>
          <w:ilvl w:val="2"/>
          <w:numId w:val="24"/>
        </w:numPr>
        <w:rPr>
          <w:szCs w:val="18"/>
        </w:rPr>
      </w:pPr>
      <w:r w:rsidRPr="001C4D2F">
        <w:rPr>
          <w:szCs w:val="18"/>
        </w:rPr>
        <w:t xml:space="preserve">het als overheid niet houden aan de wet- en regelgeving, ondermijnt </w:t>
      </w:r>
      <w:r>
        <w:rPr>
          <w:szCs w:val="18"/>
        </w:rPr>
        <w:t xml:space="preserve">het vertrouwen in de overheid en </w:t>
      </w:r>
      <w:r w:rsidRPr="001C4D2F">
        <w:rPr>
          <w:szCs w:val="18"/>
        </w:rPr>
        <w:t>de geloo</w:t>
      </w:r>
      <w:r>
        <w:rPr>
          <w:szCs w:val="18"/>
        </w:rPr>
        <w:t>fwaardigheid van de organisatie.</w:t>
      </w:r>
    </w:p>
    <w:p w14:paraId="3D3371C9" w14:textId="77777777" w:rsidR="00FB50FE" w:rsidRDefault="00FB50FE" w:rsidP="00C337CF">
      <w:pPr>
        <w:numPr>
          <w:ilvl w:val="1"/>
          <w:numId w:val="24"/>
        </w:numPr>
        <w:rPr>
          <w:szCs w:val="18"/>
        </w:rPr>
      </w:pPr>
      <w:r w:rsidRPr="001C4D2F">
        <w:rPr>
          <w:szCs w:val="18"/>
        </w:rPr>
        <w:t xml:space="preserve">Imagoschade, </w:t>
      </w:r>
    </w:p>
    <w:p w14:paraId="79A1028F" w14:textId="77777777" w:rsidR="00FB50FE" w:rsidRDefault="00FB50FE" w:rsidP="00C337CF">
      <w:pPr>
        <w:numPr>
          <w:ilvl w:val="2"/>
          <w:numId w:val="24"/>
        </w:numPr>
        <w:rPr>
          <w:szCs w:val="18"/>
        </w:rPr>
      </w:pPr>
      <w:r>
        <w:rPr>
          <w:szCs w:val="18"/>
        </w:rPr>
        <w:t>het niet kunnen leveren van gewenste productie, waardoor overlast ontstaat ten gevolg van overstromingen en/of extra lozingen;</w:t>
      </w:r>
    </w:p>
    <w:p w14:paraId="30EC2049" w14:textId="77777777" w:rsidR="00FB50FE" w:rsidRDefault="00FB50FE" w:rsidP="00C337CF">
      <w:pPr>
        <w:numPr>
          <w:ilvl w:val="2"/>
          <w:numId w:val="24"/>
        </w:numPr>
        <w:rPr>
          <w:szCs w:val="18"/>
        </w:rPr>
      </w:pPr>
      <w:r>
        <w:rPr>
          <w:szCs w:val="18"/>
        </w:rPr>
        <w:t>het ontstaan van negatieve publiciteit ten gevolge van ongevallen en/of calamiteiten.</w:t>
      </w:r>
    </w:p>
    <w:p w14:paraId="6D9F5F91" w14:textId="77777777" w:rsidR="00143535" w:rsidRDefault="00143535" w:rsidP="00143535">
      <w:pPr>
        <w:ind w:left="1800"/>
        <w:rPr>
          <w:szCs w:val="18"/>
        </w:rPr>
      </w:pPr>
    </w:p>
    <w:p w14:paraId="16222FB8" w14:textId="77777777" w:rsidR="00FB50FE" w:rsidRDefault="00FB50FE" w:rsidP="00C337CF">
      <w:pPr>
        <w:numPr>
          <w:ilvl w:val="0"/>
          <w:numId w:val="24"/>
        </w:numPr>
        <w:rPr>
          <w:szCs w:val="18"/>
        </w:rPr>
      </w:pPr>
      <w:r w:rsidRPr="0062741B">
        <w:rPr>
          <w:szCs w:val="18"/>
          <w:u w:val="single"/>
        </w:rPr>
        <w:t>Financiële risico’s</w:t>
      </w:r>
      <w:r w:rsidRPr="0062741B">
        <w:rPr>
          <w:szCs w:val="18"/>
        </w:rPr>
        <w:t xml:space="preserve">, </w:t>
      </w:r>
    </w:p>
    <w:p w14:paraId="388D6B01" w14:textId="77777777" w:rsidR="00FB50FE" w:rsidRDefault="00FB50FE" w:rsidP="00C337CF">
      <w:pPr>
        <w:numPr>
          <w:ilvl w:val="1"/>
          <w:numId w:val="24"/>
        </w:numPr>
        <w:rPr>
          <w:szCs w:val="18"/>
        </w:rPr>
      </w:pPr>
      <w:r>
        <w:rPr>
          <w:szCs w:val="18"/>
        </w:rPr>
        <w:t>het maken van extra kosten bij het:</w:t>
      </w:r>
    </w:p>
    <w:p w14:paraId="244ED1F1" w14:textId="77777777" w:rsidR="00FB50FE" w:rsidRDefault="00FB50FE" w:rsidP="00C337CF">
      <w:pPr>
        <w:numPr>
          <w:ilvl w:val="2"/>
          <w:numId w:val="24"/>
        </w:numPr>
        <w:rPr>
          <w:szCs w:val="18"/>
        </w:rPr>
      </w:pPr>
      <w:r>
        <w:rPr>
          <w:szCs w:val="18"/>
        </w:rPr>
        <w:t>herstellen van beschadigde objecten</w:t>
      </w:r>
      <w:r w:rsidR="003D4BC8">
        <w:rPr>
          <w:szCs w:val="18"/>
        </w:rPr>
        <w:t xml:space="preserve">, </w:t>
      </w:r>
      <w:r>
        <w:rPr>
          <w:szCs w:val="18"/>
        </w:rPr>
        <w:t>installaties</w:t>
      </w:r>
      <w:r w:rsidR="003D4BC8">
        <w:rPr>
          <w:szCs w:val="18"/>
        </w:rPr>
        <w:t xml:space="preserve"> en arbeidsmiddelen</w:t>
      </w:r>
      <w:r>
        <w:rPr>
          <w:szCs w:val="18"/>
        </w:rPr>
        <w:t>;</w:t>
      </w:r>
    </w:p>
    <w:p w14:paraId="7ED8D673" w14:textId="77777777" w:rsidR="00FB50FE" w:rsidRPr="0062741B" w:rsidRDefault="00FB50FE" w:rsidP="00C337CF">
      <w:pPr>
        <w:numPr>
          <w:ilvl w:val="2"/>
          <w:numId w:val="24"/>
        </w:numPr>
        <w:rPr>
          <w:szCs w:val="18"/>
        </w:rPr>
      </w:pPr>
      <w:r>
        <w:rPr>
          <w:szCs w:val="18"/>
        </w:rPr>
        <w:t xml:space="preserve">beperken van de gevolgen van de opgetreden calamiteiten; </w:t>
      </w:r>
    </w:p>
    <w:p w14:paraId="5FA7FA0E" w14:textId="77777777" w:rsidR="00FB50FE" w:rsidRDefault="00FB50FE" w:rsidP="00C337CF">
      <w:pPr>
        <w:numPr>
          <w:ilvl w:val="2"/>
          <w:numId w:val="24"/>
        </w:numPr>
        <w:rPr>
          <w:szCs w:val="18"/>
        </w:rPr>
      </w:pPr>
      <w:r>
        <w:rPr>
          <w:szCs w:val="18"/>
        </w:rPr>
        <w:t>tijdelijk inhuren en/of verplaatsen van productie capaciteit bij derden.</w:t>
      </w:r>
    </w:p>
    <w:p w14:paraId="4A30C3BA" w14:textId="77777777" w:rsidR="00FB50FE" w:rsidRDefault="00FB50FE" w:rsidP="00C337CF">
      <w:pPr>
        <w:numPr>
          <w:ilvl w:val="1"/>
          <w:numId w:val="24"/>
        </w:numPr>
        <w:rPr>
          <w:szCs w:val="18"/>
        </w:rPr>
      </w:pPr>
      <w:r w:rsidRPr="0062741B">
        <w:rPr>
          <w:szCs w:val="18"/>
        </w:rPr>
        <w:t>bij werkelijk geleden schade kan HHNK aansprakelijk worden gesteld voor:</w:t>
      </w:r>
    </w:p>
    <w:p w14:paraId="4BD18BD7" w14:textId="77777777" w:rsidR="00FB50FE" w:rsidRDefault="00FB50FE" w:rsidP="00C337CF">
      <w:pPr>
        <w:numPr>
          <w:ilvl w:val="2"/>
          <w:numId w:val="24"/>
        </w:numPr>
        <w:rPr>
          <w:szCs w:val="18"/>
        </w:rPr>
      </w:pPr>
      <w:r w:rsidRPr="0062741B">
        <w:rPr>
          <w:szCs w:val="18"/>
        </w:rPr>
        <w:t xml:space="preserve">de  vergoeding van schade, die personen en/of zaken hebben geleden ten gevolge, van elektrische installaties, die niet hebben voldaan aan de geldende </w:t>
      </w:r>
      <w:r>
        <w:rPr>
          <w:szCs w:val="18"/>
        </w:rPr>
        <w:t>voorschriften</w:t>
      </w:r>
      <w:r w:rsidRPr="0062741B">
        <w:rPr>
          <w:szCs w:val="18"/>
        </w:rPr>
        <w:t xml:space="preserve"> (BW 6-artikel 174);</w:t>
      </w:r>
    </w:p>
    <w:p w14:paraId="40EE85B5" w14:textId="77777777" w:rsidR="00FB50FE" w:rsidRDefault="00FB50FE" w:rsidP="00C337CF">
      <w:pPr>
        <w:numPr>
          <w:ilvl w:val="2"/>
          <w:numId w:val="24"/>
        </w:numPr>
        <w:rPr>
          <w:szCs w:val="18"/>
        </w:rPr>
      </w:pPr>
      <w:r w:rsidRPr="0062741B">
        <w:rPr>
          <w:szCs w:val="18"/>
        </w:rPr>
        <w:t>de vergoeding van geleden schade ten gevolge van het niet nakomen van de zorgplicht, dit wordt gezien als een onrechtmatige daad (BW 7- artikel 658). Deze zorgplicht geldt zowel voor eigen personeel als derden</w:t>
      </w:r>
      <w:r w:rsidR="003D4BC8">
        <w:rPr>
          <w:szCs w:val="18"/>
        </w:rPr>
        <w:t xml:space="preserve">, </w:t>
      </w:r>
      <w:r w:rsidRPr="0062741B">
        <w:rPr>
          <w:szCs w:val="18"/>
        </w:rPr>
        <w:t>geldt ook bij uitbesteding werk aan derden;</w:t>
      </w:r>
    </w:p>
    <w:p w14:paraId="198C38FD" w14:textId="77777777" w:rsidR="00FB50FE" w:rsidRDefault="00FB50FE" w:rsidP="00C337CF">
      <w:pPr>
        <w:numPr>
          <w:ilvl w:val="2"/>
          <w:numId w:val="24"/>
        </w:numPr>
        <w:rPr>
          <w:szCs w:val="18"/>
        </w:rPr>
      </w:pPr>
      <w:r w:rsidRPr="0062741B">
        <w:rPr>
          <w:szCs w:val="18"/>
        </w:rPr>
        <w:t>naast de vergoeding van de geleden schade zullen uitkerende instanties en verzekeringen ge</w:t>
      </w:r>
      <w:r w:rsidR="003D4BC8">
        <w:rPr>
          <w:szCs w:val="18"/>
        </w:rPr>
        <w:t>maakte kosten verhalen.</w:t>
      </w:r>
    </w:p>
    <w:p w14:paraId="3372F949" w14:textId="77777777" w:rsidR="00F76542" w:rsidRDefault="00F76542">
      <w:pPr>
        <w:rPr>
          <w:sz w:val="22"/>
        </w:rPr>
      </w:pPr>
      <w:r>
        <w:br w:type="page"/>
      </w:r>
    </w:p>
    <w:p w14:paraId="5CD221E9" w14:textId="77777777" w:rsidR="008E6A92" w:rsidRPr="008E6A92" w:rsidRDefault="00BD63D7" w:rsidP="00C337CF">
      <w:pPr>
        <w:pStyle w:val="Kop2"/>
      </w:pPr>
      <w:bookmarkStart w:id="66" w:name="_Toc465080867"/>
      <w:r>
        <w:t>Directe g</w:t>
      </w:r>
      <w:r w:rsidR="008E6A92">
        <w:t xml:space="preserve">evolgen elektrische risico's </w:t>
      </w:r>
      <w:r>
        <w:t>op</w:t>
      </w:r>
      <w:r w:rsidR="008E6A92">
        <w:t xml:space="preserve"> taakafdelingen</w:t>
      </w:r>
      <w:bookmarkEnd w:id="66"/>
    </w:p>
    <w:p w14:paraId="046BD0EC" w14:textId="77777777" w:rsidR="008E6A92" w:rsidRDefault="008E6A92" w:rsidP="008E6A92">
      <w:r>
        <w:t>D</w:t>
      </w:r>
      <w:r w:rsidRPr="00B552FA">
        <w:t xml:space="preserve">e continuïteit </w:t>
      </w:r>
      <w:r>
        <w:t xml:space="preserve">van de bedrijfsvoering </w:t>
      </w:r>
      <w:r w:rsidR="006B7426">
        <w:t xml:space="preserve">van HHNK </w:t>
      </w:r>
      <w:r w:rsidRPr="00B552FA">
        <w:t xml:space="preserve">is gezien het laaggelegen beheergebied van groot belang voor de bewoners. Het falen van de elektrisch bedrijfsvoering kan leiden tot </w:t>
      </w:r>
      <w:r>
        <w:t xml:space="preserve">persoonlijk letsel en/of schade aan de productiemiddelen. </w:t>
      </w:r>
      <w:r w:rsidR="006B7426">
        <w:t xml:space="preserve">Middellange </w:t>
      </w:r>
      <w:r>
        <w:t xml:space="preserve">uitval van </w:t>
      </w:r>
      <w:r w:rsidR="006B7426">
        <w:t xml:space="preserve">de </w:t>
      </w:r>
      <w:r>
        <w:t xml:space="preserve">productiemiddelen kan resulteren in </w:t>
      </w:r>
      <w:r w:rsidRPr="00B552FA">
        <w:t>overstromingen van beheergebied</w:t>
      </w:r>
      <w:r>
        <w:t>en</w:t>
      </w:r>
      <w:r w:rsidRPr="00B552FA">
        <w:t xml:space="preserve"> en </w:t>
      </w:r>
      <w:r>
        <w:t xml:space="preserve">een </w:t>
      </w:r>
      <w:r w:rsidRPr="00B552FA">
        <w:t>bedreiging</w:t>
      </w:r>
      <w:r>
        <w:t xml:space="preserve"> vormen </w:t>
      </w:r>
      <w:r w:rsidRPr="00B552FA">
        <w:t>v</w:t>
      </w:r>
      <w:r>
        <w:t>oor</w:t>
      </w:r>
      <w:r w:rsidRPr="00B552FA">
        <w:t xml:space="preserve"> de volksgezondheid en het milieu. </w:t>
      </w:r>
    </w:p>
    <w:p w14:paraId="373AA914" w14:textId="77777777" w:rsidR="008E6A92" w:rsidRDefault="008E6A92" w:rsidP="008E6A92">
      <w:pPr>
        <w:rPr>
          <w:iCs/>
        </w:rPr>
      </w:pPr>
      <w:r>
        <w:t xml:space="preserve">   </w:t>
      </w:r>
      <w:r w:rsidRPr="00B552FA">
        <w:t xml:space="preserve">Op langere termijn </w:t>
      </w:r>
      <w:r>
        <w:t xml:space="preserve">kan een gebrek aan </w:t>
      </w:r>
      <w:r w:rsidRPr="00B552FA">
        <w:t xml:space="preserve">continuïteit van de </w:t>
      </w:r>
      <w:r>
        <w:t xml:space="preserve">elektrische bedrijfsvoering leiden tot </w:t>
      </w:r>
      <w:r w:rsidRPr="00B552FA">
        <w:t>financiële tegenvallers</w:t>
      </w:r>
      <w:r>
        <w:t xml:space="preserve">, waardoor de </w:t>
      </w:r>
      <w:r w:rsidRPr="00B552FA">
        <w:t xml:space="preserve">normale bedrijfsvoering in gevaar </w:t>
      </w:r>
      <w:r>
        <w:t xml:space="preserve">kan worden gebracht. Dit alles bij elkaar kan uiteindelijk de </w:t>
      </w:r>
      <w:r w:rsidRPr="00B552FA">
        <w:t>dienstverlening van het hoogheemraadschap</w:t>
      </w:r>
      <w:r>
        <w:t xml:space="preserve"> ernstig in gevaar brengen en de legitimiteit van de </w:t>
      </w:r>
      <w:r w:rsidR="000D3FD3">
        <w:t>organisatie</w:t>
      </w:r>
      <w:r>
        <w:t xml:space="preserve"> </w:t>
      </w:r>
      <w:r w:rsidR="006B7426">
        <w:t>ondermijnen</w:t>
      </w:r>
      <w:r>
        <w:t xml:space="preserve">. </w:t>
      </w:r>
    </w:p>
    <w:p w14:paraId="607538B5" w14:textId="77777777" w:rsidR="008E6A92" w:rsidRDefault="008E6A92" w:rsidP="008E6A92">
      <w:pPr>
        <w:rPr>
          <w:iCs/>
        </w:rPr>
      </w:pPr>
    </w:p>
    <w:tbl>
      <w:tblPr>
        <w:tblStyle w:val="Tabelraster"/>
        <w:tblW w:w="8926" w:type="dxa"/>
        <w:tblLayout w:type="fixed"/>
        <w:tblLook w:val="04A0" w:firstRow="1" w:lastRow="0" w:firstColumn="1" w:lastColumn="0" w:noHBand="0" w:noVBand="1"/>
      </w:tblPr>
      <w:tblGrid>
        <w:gridCol w:w="1611"/>
        <w:gridCol w:w="843"/>
        <w:gridCol w:w="1510"/>
        <w:gridCol w:w="1560"/>
        <w:gridCol w:w="1984"/>
        <w:gridCol w:w="1418"/>
      </w:tblGrid>
      <w:tr w:rsidR="00632AAC" w:rsidRPr="00BC7BCA" w14:paraId="35CFF83C" w14:textId="77777777" w:rsidTr="006B7426">
        <w:trPr>
          <w:tblHeader/>
        </w:trPr>
        <w:tc>
          <w:tcPr>
            <w:tcW w:w="1611" w:type="dxa"/>
          </w:tcPr>
          <w:p w14:paraId="0C0D6CCC" w14:textId="77777777" w:rsidR="00632AAC" w:rsidRPr="00BC7BCA" w:rsidRDefault="00632AAC" w:rsidP="006B7426">
            <w:pPr>
              <w:pStyle w:val="standard"/>
              <w:jc w:val="both"/>
              <w:rPr>
                <w:rFonts w:ascii="Verdana" w:hAnsi="Verdana"/>
                <w:b/>
                <w:sz w:val="18"/>
                <w:szCs w:val="18"/>
              </w:rPr>
            </w:pPr>
            <w:r>
              <w:rPr>
                <w:rFonts w:ascii="Verdana" w:hAnsi="Verdana"/>
                <w:b/>
                <w:sz w:val="18"/>
                <w:szCs w:val="18"/>
              </w:rPr>
              <w:t>Taakafdeling</w:t>
            </w:r>
          </w:p>
        </w:tc>
        <w:tc>
          <w:tcPr>
            <w:tcW w:w="843" w:type="dxa"/>
          </w:tcPr>
          <w:p w14:paraId="7A1376F1" w14:textId="77777777" w:rsidR="00632AAC" w:rsidRPr="00BC7BCA" w:rsidRDefault="00632AAC" w:rsidP="006B7426">
            <w:pPr>
              <w:pStyle w:val="standard"/>
              <w:jc w:val="both"/>
              <w:rPr>
                <w:rFonts w:ascii="Verdana" w:hAnsi="Verdana"/>
                <w:b/>
                <w:sz w:val="18"/>
                <w:szCs w:val="18"/>
              </w:rPr>
            </w:pPr>
            <w:r w:rsidRPr="00BC7BCA">
              <w:rPr>
                <w:rFonts w:ascii="Verdana" w:hAnsi="Verdana"/>
                <w:b/>
                <w:sz w:val="18"/>
                <w:szCs w:val="18"/>
              </w:rPr>
              <w:t>Taak</w:t>
            </w:r>
          </w:p>
        </w:tc>
        <w:tc>
          <w:tcPr>
            <w:tcW w:w="1510" w:type="dxa"/>
          </w:tcPr>
          <w:p w14:paraId="57C6FB87" w14:textId="77777777" w:rsidR="00632AAC" w:rsidRPr="00BC7BCA" w:rsidRDefault="00632AAC" w:rsidP="006B7426">
            <w:pPr>
              <w:pStyle w:val="standard"/>
              <w:jc w:val="both"/>
              <w:rPr>
                <w:rFonts w:ascii="Verdana" w:hAnsi="Verdana"/>
                <w:b/>
                <w:sz w:val="18"/>
                <w:szCs w:val="18"/>
              </w:rPr>
            </w:pPr>
            <w:r>
              <w:rPr>
                <w:rFonts w:ascii="Verdana" w:hAnsi="Verdana"/>
                <w:b/>
                <w:sz w:val="18"/>
                <w:szCs w:val="18"/>
              </w:rPr>
              <w:t>Middelen</w:t>
            </w:r>
          </w:p>
        </w:tc>
        <w:tc>
          <w:tcPr>
            <w:tcW w:w="1560" w:type="dxa"/>
          </w:tcPr>
          <w:p w14:paraId="07AC4D2D" w14:textId="77777777" w:rsidR="00632AAC" w:rsidRPr="00BC7BCA" w:rsidRDefault="00632AAC" w:rsidP="006B7426">
            <w:pPr>
              <w:pStyle w:val="standard"/>
              <w:jc w:val="both"/>
              <w:rPr>
                <w:rFonts w:ascii="Verdana" w:hAnsi="Verdana"/>
                <w:b/>
                <w:sz w:val="18"/>
                <w:szCs w:val="18"/>
              </w:rPr>
            </w:pPr>
            <w:r>
              <w:rPr>
                <w:rFonts w:ascii="Verdana" w:hAnsi="Verdana"/>
                <w:b/>
                <w:sz w:val="18"/>
                <w:szCs w:val="18"/>
              </w:rPr>
              <w:t>Oorzaken</w:t>
            </w:r>
            <w:r w:rsidR="006B7426">
              <w:rPr>
                <w:rFonts w:ascii="Verdana" w:hAnsi="Verdana"/>
                <w:b/>
                <w:sz w:val="18"/>
                <w:szCs w:val="18"/>
              </w:rPr>
              <w:t xml:space="preserve"> </w:t>
            </w:r>
            <w:r>
              <w:rPr>
                <w:rFonts w:ascii="Verdana" w:hAnsi="Verdana"/>
                <w:b/>
                <w:sz w:val="18"/>
                <w:szCs w:val="18"/>
              </w:rPr>
              <w:t xml:space="preserve">falen elektrische </w:t>
            </w:r>
            <w:r w:rsidR="003D4BC8">
              <w:rPr>
                <w:rFonts w:ascii="Verdana" w:hAnsi="Verdana"/>
                <w:b/>
                <w:sz w:val="18"/>
                <w:szCs w:val="18"/>
              </w:rPr>
              <w:t>bedrijfs</w:t>
            </w:r>
            <w:r w:rsidR="006B7426">
              <w:rPr>
                <w:rFonts w:ascii="Verdana" w:hAnsi="Verdana"/>
                <w:b/>
                <w:sz w:val="18"/>
                <w:szCs w:val="18"/>
              </w:rPr>
              <w:t>-</w:t>
            </w:r>
            <w:r w:rsidR="003D4BC8">
              <w:rPr>
                <w:rFonts w:ascii="Verdana" w:hAnsi="Verdana"/>
                <w:b/>
                <w:sz w:val="18"/>
                <w:szCs w:val="18"/>
              </w:rPr>
              <w:t>voering</w:t>
            </w:r>
          </w:p>
        </w:tc>
        <w:tc>
          <w:tcPr>
            <w:tcW w:w="1984" w:type="dxa"/>
          </w:tcPr>
          <w:p w14:paraId="781976BC" w14:textId="77777777" w:rsidR="00632AAC" w:rsidRPr="00BC7BCA" w:rsidRDefault="00632AAC" w:rsidP="006B7426">
            <w:pPr>
              <w:pStyle w:val="standard"/>
              <w:jc w:val="both"/>
              <w:rPr>
                <w:rFonts w:ascii="Verdana" w:hAnsi="Verdana"/>
                <w:b/>
                <w:sz w:val="18"/>
                <w:szCs w:val="18"/>
              </w:rPr>
            </w:pPr>
            <w:r>
              <w:rPr>
                <w:rFonts w:ascii="Verdana" w:hAnsi="Verdana"/>
                <w:b/>
                <w:sz w:val="18"/>
                <w:szCs w:val="18"/>
              </w:rPr>
              <w:t>Gevolgen veiligheid</w:t>
            </w:r>
          </w:p>
        </w:tc>
        <w:tc>
          <w:tcPr>
            <w:tcW w:w="1418" w:type="dxa"/>
          </w:tcPr>
          <w:p w14:paraId="03ECFDC4" w14:textId="77777777" w:rsidR="00632AAC" w:rsidRPr="00BC7BCA" w:rsidRDefault="00632AAC" w:rsidP="006B7426">
            <w:pPr>
              <w:pStyle w:val="standard"/>
              <w:jc w:val="both"/>
              <w:rPr>
                <w:rFonts w:ascii="Verdana" w:hAnsi="Verdana"/>
                <w:b/>
                <w:sz w:val="18"/>
                <w:szCs w:val="18"/>
              </w:rPr>
            </w:pPr>
            <w:r>
              <w:rPr>
                <w:rFonts w:ascii="Verdana" w:hAnsi="Verdana"/>
                <w:b/>
                <w:sz w:val="18"/>
                <w:szCs w:val="18"/>
              </w:rPr>
              <w:t>Gevolgen bedrijfs- continuïteit</w:t>
            </w:r>
          </w:p>
        </w:tc>
      </w:tr>
      <w:tr w:rsidR="00BF4E8A" w:rsidRPr="00BC7BCA" w14:paraId="6FC88922" w14:textId="77777777" w:rsidTr="006B7426">
        <w:tc>
          <w:tcPr>
            <w:tcW w:w="1611" w:type="dxa"/>
            <w:vMerge w:val="restart"/>
          </w:tcPr>
          <w:p w14:paraId="0672D9D6"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Watersystemen</w:t>
            </w:r>
          </w:p>
        </w:tc>
        <w:tc>
          <w:tcPr>
            <w:tcW w:w="843" w:type="dxa"/>
          </w:tcPr>
          <w:p w14:paraId="7F1B9784"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Droge voeten</w:t>
            </w:r>
          </w:p>
        </w:tc>
        <w:tc>
          <w:tcPr>
            <w:tcW w:w="1510" w:type="dxa"/>
          </w:tcPr>
          <w:p w14:paraId="6090ACAB" w14:textId="77777777" w:rsidR="00BF4E8A" w:rsidRPr="00E933BF" w:rsidRDefault="006B7426" w:rsidP="006B7426">
            <w:pPr>
              <w:pStyle w:val="standard"/>
              <w:rPr>
                <w:rFonts w:ascii="Verdana" w:hAnsi="Verdana"/>
                <w:sz w:val="16"/>
                <w:szCs w:val="16"/>
              </w:rPr>
            </w:pPr>
            <w:r>
              <w:rPr>
                <w:rFonts w:ascii="Verdana" w:hAnsi="Verdana"/>
                <w:sz w:val="16"/>
                <w:szCs w:val="16"/>
              </w:rPr>
              <w:t>b</w:t>
            </w:r>
            <w:r w:rsidR="00BF4E8A" w:rsidRPr="00E933BF">
              <w:rPr>
                <w:rFonts w:ascii="Verdana" w:hAnsi="Verdana"/>
                <w:sz w:val="16"/>
                <w:szCs w:val="16"/>
              </w:rPr>
              <w:t>oezemgemaal</w:t>
            </w:r>
          </w:p>
        </w:tc>
        <w:tc>
          <w:tcPr>
            <w:tcW w:w="1560" w:type="dxa"/>
            <w:vMerge w:val="restart"/>
          </w:tcPr>
          <w:p w14:paraId="293D16EE" w14:textId="77777777" w:rsidR="00BF4E8A" w:rsidRDefault="003D4BC8" w:rsidP="006B7426">
            <w:pPr>
              <w:pStyle w:val="standard"/>
              <w:rPr>
                <w:rFonts w:ascii="Verdana" w:hAnsi="Verdana"/>
                <w:sz w:val="16"/>
                <w:szCs w:val="16"/>
              </w:rPr>
            </w:pPr>
            <w:r>
              <w:rPr>
                <w:rFonts w:ascii="Verdana" w:hAnsi="Verdana"/>
                <w:sz w:val="16"/>
                <w:szCs w:val="16"/>
              </w:rPr>
              <w:t xml:space="preserve">(in)directe </w:t>
            </w:r>
            <w:r w:rsidR="00BF4E8A">
              <w:rPr>
                <w:rFonts w:ascii="Verdana" w:hAnsi="Verdana"/>
                <w:sz w:val="16"/>
                <w:szCs w:val="16"/>
              </w:rPr>
              <w:t xml:space="preserve">aanraking, </w:t>
            </w:r>
            <w:r>
              <w:rPr>
                <w:rFonts w:ascii="Verdana" w:hAnsi="Verdana"/>
                <w:sz w:val="16"/>
                <w:szCs w:val="16"/>
              </w:rPr>
              <w:t xml:space="preserve">overslag, </w:t>
            </w:r>
            <w:r w:rsidR="00BF4E8A" w:rsidRPr="00E933BF">
              <w:rPr>
                <w:rFonts w:ascii="Verdana" w:hAnsi="Verdana"/>
                <w:sz w:val="16"/>
                <w:szCs w:val="16"/>
              </w:rPr>
              <w:t>overbelasting, kortsluiting, vlamboog</w:t>
            </w:r>
            <w:r>
              <w:rPr>
                <w:rFonts w:ascii="Verdana" w:hAnsi="Verdana"/>
                <w:sz w:val="16"/>
                <w:szCs w:val="16"/>
              </w:rPr>
              <w:t>, gevaar voor capacitieve ontlading, inductie, statische elektriciteit en overbelasting</w:t>
            </w:r>
          </w:p>
          <w:p w14:paraId="27A57723" w14:textId="77777777" w:rsidR="003D4BC8" w:rsidRPr="00E933BF" w:rsidRDefault="003D4BC8" w:rsidP="006B7426">
            <w:pPr>
              <w:pStyle w:val="standard"/>
              <w:rPr>
                <w:rFonts w:ascii="Verdana" w:hAnsi="Verdana"/>
                <w:sz w:val="16"/>
                <w:szCs w:val="16"/>
              </w:rPr>
            </w:pPr>
          </w:p>
          <w:p w14:paraId="11D848EB" w14:textId="77777777" w:rsidR="00BF4E8A" w:rsidRPr="00E933BF" w:rsidRDefault="00BF4E8A" w:rsidP="006B7426">
            <w:pPr>
              <w:pStyle w:val="standard"/>
              <w:rPr>
                <w:rFonts w:ascii="Verdana" w:hAnsi="Verdana"/>
                <w:sz w:val="16"/>
                <w:szCs w:val="16"/>
              </w:rPr>
            </w:pPr>
          </w:p>
        </w:tc>
        <w:tc>
          <w:tcPr>
            <w:tcW w:w="1984" w:type="dxa"/>
          </w:tcPr>
          <w:p w14:paraId="317212A0" w14:textId="77777777" w:rsidR="00BF4E8A" w:rsidRPr="00590A50" w:rsidRDefault="00BF4E8A" w:rsidP="006B7426">
            <w:pPr>
              <w:pStyle w:val="standard"/>
              <w:rPr>
                <w:rFonts w:ascii="Verdana" w:hAnsi="Verdana"/>
                <w:vanish/>
                <w:sz w:val="16"/>
                <w:szCs w:val="16"/>
                <w:specVanish/>
              </w:rPr>
            </w:pPr>
            <w:r w:rsidRPr="00E933BF">
              <w:rPr>
                <w:rFonts w:ascii="Verdana" w:hAnsi="Verdana"/>
                <w:sz w:val="16"/>
                <w:szCs w:val="16"/>
              </w:rPr>
              <w:t>vallen,</w:t>
            </w:r>
            <w:r>
              <w:rPr>
                <w:rFonts w:ascii="Verdana" w:hAnsi="Verdana"/>
                <w:sz w:val="16"/>
                <w:szCs w:val="16"/>
              </w:rPr>
              <w:t xml:space="preserve"> elektrocutie,       </w:t>
            </w:r>
            <w:r w:rsidRPr="00E933BF">
              <w:rPr>
                <w:rFonts w:ascii="Verdana" w:hAnsi="Verdana"/>
                <w:sz w:val="16"/>
                <w:szCs w:val="16"/>
              </w:rPr>
              <w:t>brand</w:t>
            </w:r>
          </w:p>
          <w:p w14:paraId="004140E5" w14:textId="77777777" w:rsidR="00BF4E8A" w:rsidRPr="00E933BF" w:rsidRDefault="00BF4E8A" w:rsidP="006B7426">
            <w:pPr>
              <w:pStyle w:val="standard"/>
              <w:rPr>
                <w:rFonts w:ascii="Verdana" w:hAnsi="Verdana"/>
                <w:sz w:val="16"/>
                <w:szCs w:val="16"/>
              </w:rPr>
            </w:pPr>
          </w:p>
        </w:tc>
        <w:tc>
          <w:tcPr>
            <w:tcW w:w="1418" w:type="dxa"/>
          </w:tcPr>
          <w:p w14:paraId="62635094"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overstroming</w:t>
            </w:r>
          </w:p>
          <w:p w14:paraId="1717313C" w14:textId="77777777" w:rsidR="00BF4E8A" w:rsidRPr="00E933BF" w:rsidRDefault="00BF4E8A" w:rsidP="006B7426">
            <w:pPr>
              <w:pStyle w:val="standard"/>
              <w:rPr>
                <w:rFonts w:ascii="Verdana" w:hAnsi="Verdana"/>
                <w:sz w:val="16"/>
                <w:szCs w:val="16"/>
              </w:rPr>
            </w:pPr>
          </w:p>
        </w:tc>
      </w:tr>
      <w:tr w:rsidR="00BF4E8A" w:rsidRPr="00BC7BCA" w14:paraId="1B22CADF" w14:textId="77777777" w:rsidTr="006B7426">
        <w:tc>
          <w:tcPr>
            <w:tcW w:w="1611" w:type="dxa"/>
            <w:vMerge/>
          </w:tcPr>
          <w:p w14:paraId="7B41E259" w14:textId="77777777" w:rsidR="00BF4E8A" w:rsidRPr="00E933BF" w:rsidRDefault="00BF4E8A" w:rsidP="006B7426">
            <w:pPr>
              <w:pStyle w:val="standard"/>
              <w:rPr>
                <w:rFonts w:ascii="Verdana" w:hAnsi="Verdana"/>
                <w:sz w:val="16"/>
                <w:szCs w:val="16"/>
              </w:rPr>
            </w:pPr>
          </w:p>
        </w:tc>
        <w:tc>
          <w:tcPr>
            <w:tcW w:w="843" w:type="dxa"/>
          </w:tcPr>
          <w:p w14:paraId="29955A0F"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Droge voeten</w:t>
            </w:r>
          </w:p>
        </w:tc>
        <w:tc>
          <w:tcPr>
            <w:tcW w:w="1510" w:type="dxa"/>
          </w:tcPr>
          <w:p w14:paraId="61ACB050" w14:textId="77777777" w:rsidR="00BF4E8A" w:rsidRPr="00E933BF" w:rsidRDefault="006B7426" w:rsidP="006B7426">
            <w:pPr>
              <w:pStyle w:val="standard"/>
              <w:rPr>
                <w:rFonts w:ascii="Verdana" w:hAnsi="Verdana"/>
                <w:sz w:val="16"/>
                <w:szCs w:val="16"/>
              </w:rPr>
            </w:pPr>
            <w:r>
              <w:rPr>
                <w:rFonts w:ascii="Verdana" w:hAnsi="Verdana"/>
                <w:sz w:val="16"/>
                <w:szCs w:val="16"/>
              </w:rPr>
              <w:t>p</w:t>
            </w:r>
            <w:r w:rsidR="00BF4E8A" w:rsidRPr="00E933BF">
              <w:rPr>
                <w:rFonts w:ascii="Verdana" w:hAnsi="Verdana"/>
                <w:sz w:val="16"/>
                <w:szCs w:val="16"/>
              </w:rPr>
              <w:t>oldergemaal</w:t>
            </w:r>
          </w:p>
        </w:tc>
        <w:tc>
          <w:tcPr>
            <w:tcW w:w="1560" w:type="dxa"/>
            <w:vMerge/>
          </w:tcPr>
          <w:p w14:paraId="38F4D61D" w14:textId="77777777" w:rsidR="00BF4E8A" w:rsidRPr="00E933BF" w:rsidRDefault="00BF4E8A" w:rsidP="006B7426">
            <w:pPr>
              <w:pStyle w:val="standard"/>
              <w:rPr>
                <w:rFonts w:ascii="Verdana" w:hAnsi="Verdana"/>
                <w:sz w:val="16"/>
                <w:szCs w:val="16"/>
              </w:rPr>
            </w:pPr>
          </w:p>
        </w:tc>
        <w:tc>
          <w:tcPr>
            <w:tcW w:w="1984" w:type="dxa"/>
          </w:tcPr>
          <w:p w14:paraId="23C6E357" w14:textId="77777777" w:rsidR="00BF4E8A" w:rsidRPr="00590A50" w:rsidRDefault="00BF4E8A" w:rsidP="006B7426">
            <w:pPr>
              <w:pStyle w:val="standard"/>
              <w:rPr>
                <w:rFonts w:ascii="Verdana" w:hAnsi="Verdana"/>
                <w:vanish/>
                <w:sz w:val="16"/>
                <w:szCs w:val="16"/>
                <w:specVanish/>
              </w:rPr>
            </w:pPr>
            <w:r w:rsidRPr="00E933BF">
              <w:rPr>
                <w:rFonts w:ascii="Verdana" w:hAnsi="Verdana"/>
                <w:sz w:val="16"/>
                <w:szCs w:val="16"/>
              </w:rPr>
              <w:t>vallen,</w:t>
            </w:r>
            <w:r>
              <w:rPr>
                <w:rFonts w:ascii="Verdana" w:hAnsi="Verdana"/>
                <w:sz w:val="16"/>
                <w:szCs w:val="16"/>
              </w:rPr>
              <w:t xml:space="preserve"> elektrocutie,       </w:t>
            </w:r>
            <w:r w:rsidRPr="00E933BF">
              <w:rPr>
                <w:rFonts w:ascii="Verdana" w:hAnsi="Verdana"/>
                <w:sz w:val="16"/>
                <w:szCs w:val="16"/>
              </w:rPr>
              <w:t>brand</w:t>
            </w:r>
          </w:p>
          <w:p w14:paraId="200C3B0D" w14:textId="77777777" w:rsidR="00BF4E8A" w:rsidRPr="00E933BF" w:rsidRDefault="00BF4E8A" w:rsidP="006B7426">
            <w:pPr>
              <w:pStyle w:val="standard"/>
              <w:rPr>
                <w:rFonts w:ascii="Verdana" w:hAnsi="Verdana"/>
                <w:sz w:val="16"/>
                <w:szCs w:val="16"/>
              </w:rPr>
            </w:pPr>
          </w:p>
        </w:tc>
        <w:tc>
          <w:tcPr>
            <w:tcW w:w="1418" w:type="dxa"/>
          </w:tcPr>
          <w:p w14:paraId="10422F47"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overstroming</w:t>
            </w:r>
          </w:p>
          <w:p w14:paraId="561C6A31" w14:textId="77777777" w:rsidR="00BF4E8A" w:rsidRPr="00E933BF" w:rsidRDefault="00BF4E8A" w:rsidP="006B7426">
            <w:pPr>
              <w:pStyle w:val="standard"/>
              <w:rPr>
                <w:rFonts w:ascii="Verdana" w:hAnsi="Verdana"/>
                <w:sz w:val="16"/>
                <w:szCs w:val="16"/>
              </w:rPr>
            </w:pPr>
          </w:p>
        </w:tc>
      </w:tr>
      <w:tr w:rsidR="00BF4E8A" w:rsidRPr="00BC7BCA" w14:paraId="6BEF0721" w14:textId="77777777" w:rsidTr="006B7426">
        <w:tc>
          <w:tcPr>
            <w:tcW w:w="1611" w:type="dxa"/>
            <w:vMerge/>
          </w:tcPr>
          <w:p w14:paraId="20CD8429" w14:textId="77777777" w:rsidR="00BF4E8A" w:rsidRPr="00E933BF" w:rsidRDefault="00BF4E8A" w:rsidP="006B7426">
            <w:pPr>
              <w:pStyle w:val="standard"/>
              <w:rPr>
                <w:rFonts w:ascii="Verdana" w:hAnsi="Verdana"/>
                <w:sz w:val="16"/>
                <w:szCs w:val="16"/>
              </w:rPr>
            </w:pPr>
          </w:p>
        </w:tc>
        <w:tc>
          <w:tcPr>
            <w:tcW w:w="843" w:type="dxa"/>
          </w:tcPr>
          <w:p w14:paraId="0753E6C0"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Droge voeten</w:t>
            </w:r>
          </w:p>
        </w:tc>
        <w:tc>
          <w:tcPr>
            <w:tcW w:w="1510" w:type="dxa"/>
          </w:tcPr>
          <w:p w14:paraId="38C7FCA9"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stuwen</w:t>
            </w:r>
          </w:p>
        </w:tc>
        <w:tc>
          <w:tcPr>
            <w:tcW w:w="1560" w:type="dxa"/>
            <w:vMerge/>
          </w:tcPr>
          <w:p w14:paraId="6B34BFFA" w14:textId="77777777" w:rsidR="00BF4E8A" w:rsidRPr="00E933BF" w:rsidRDefault="00BF4E8A" w:rsidP="006B7426">
            <w:pPr>
              <w:pStyle w:val="standard"/>
              <w:rPr>
                <w:rFonts w:ascii="Verdana" w:hAnsi="Verdana"/>
                <w:sz w:val="16"/>
                <w:szCs w:val="16"/>
              </w:rPr>
            </w:pPr>
          </w:p>
        </w:tc>
        <w:tc>
          <w:tcPr>
            <w:tcW w:w="1984" w:type="dxa"/>
          </w:tcPr>
          <w:p w14:paraId="61B5B8D4" w14:textId="77777777" w:rsidR="00BF4E8A" w:rsidRPr="00590A50" w:rsidRDefault="00BF4E8A" w:rsidP="006B7426">
            <w:pPr>
              <w:pStyle w:val="standard"/>
              <w:rPr>
                <w:rFonts w:ascii="Verdana" w:hAnsi="Verdana"/>
                <w:vanish/>
                <w:sz w:val="16"/>
                <w:szCs w:val="16"/>
                <w:specVanish/>
              </w:rPr>
            </w:pPr>
            <w:r w:rsidRPr="00E933BF">
              <w:rPr>
                <w:rFonts w:ascii="Verdana" w:hAnsi="Verdana"/>
                <w:sz w:val="16"/>
                <w:szCs w:val="16"/>
              </w:rPr>
              <w:t>vallen,</w:t>
            </w:r>
            <w:r>
              <w:rPr>
                <w:rFonts w:ascii="Verdana" w:hAnsi="Verdana"/>
                <w:sz w:val="16"/>
                <w:szCs w:val="16"/>
              </w:rPr>
              <w:t xml:space="preserve"> elektrocutie,       </w:t>
            </w:r>
            <w:r w:rsidRPr="00E933BF">
              <w:rPr>
                <w:rFonts w:ascii="Verdana" w:hAnsi="Verdana"/>
                <w:sz w:val="16"/>
                <w:szCs w:val="16"/>
              </w:rPr>
              <w:t>brand</w:t>
            </w:r>
          </w:p>
          <w:p w14:paraId="13808325" w14:textId="77777777" w:rsidR="00BF4E8A" w:rsidRPr="00E933BF" w:rsidRDefault="00BF4E8A" w:rsidP="006B7426">
            <w:pPr>
              <w:pStyle w:val="standard"/>
              <w:rPr>
                <w:rFonts w:ascii="Verdana" w:hAnsi="Verdana"/>
                <w:sz w:val="16"/>
                <w:szCs w:val="16"/>
              </w:rPr>
            </w:pPr>
          </w:p>
        </w:tc>
        <w:tc>
          <w:tcPr>
            <w:tcW w:w="1418" w:type="dxa"/>
          </w:tcPr>
          <w:p w14:paraId="4433EC05"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overstroming</w:t>
            </w:r>
          </w:p>
          <w:p w14:paraId="16F263E5" w14:textId="77777777" w:rsidR="00BF4E8A" w:rsidRPr="00E933BF" w:rsidRDefault="00BF4E8A" w:rsidP="006B7426">
            <w:pPr>
              <w:pStyle w:val="standard"/>
              <w:rPr>
                <w:rFonts w:ascii="Verdana" w:hAnsi="Verdana"/>
                <w:sz w:val="16"/>
                <w:szCs w:val="16"/>
              </w:rPr>
            </w:pPr>
          </w:p>
        </w:tc>
      </w:tr>
      <w:tr w:rsidR="00BF4E8A" w:rsidRPr="00BC7BCA" w14:paraId="31BC6A57" w14:textId="77777777" w:rsidTr="006B7426">
        <w:tc>
          <w:tcPr>
            <w:tcW w:w="1611" w:type="dxa"/>
            <w:vMerge w:val="restart"/>
          </w:tcPr>
          <w:p w14:paraId="4BF16D01"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Waterketen</w:t>
            </w:r>
          </w:p>
        </w:tc>
        <w:tc>
          <w:tcPr>
            <w:tcW w:w="843" w:type="dxa"/>
          </w:tcPr>
          <w:p w14:paraId="07EFAE7C"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Schone voeten</w:t>
            </w:r>
          </w:p>
        </w:tc>
        <w:tc>
          <w:tcPr>
            <w:tcW w:w="1510" w:type="dxa"/>
          </w:tcPr>
          <w:p w14:paraId="11058CD6"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slibdroger</w:t>
            </w:r>
          </w:p>
        </w:tc>
        <w:tc>
          <w:tcPr>
            <w:tcW w:w="1560" w:type="dxa"/>
            <w:vMerge/>
          </w:tcPr>
          <w:p w14:paraId="1CF8B3A7" w14:textId="77777777" w:rsidR="00BF4E8A" w:rsidRPr="00E933BF" w:rsidRDefault="00BF4E8A" w:rsidP="006B7426">
            <w:pPr>
              <w:pStyle w:val="standard"/>
              <w:rPr>
                <w:rFonts w:ascii="Verdana" w:hAnsi="Verdana"/>
                <w:sz w:val="16"/>
                <w:szCs w:val="16"/>
              </w:rPr>
            </w:pPr>
          </w:p>
        </w:tc>
        <w:tc>
          <w:tcPr>
            <w:tcW w:w="1984" w:type="dxa"/>
          </w:tcPr>
          <w:p w14:paraId="0C10D334" w14:textId="77777777" w:rsidR="00BF4E8A" w:rsidRPr="00590A50" w:rsidRDefault="00BF4E8A" w:rsidP="006B7426">
            <w:pPr>
              <w:pStyle w:val="standard"/>
              <w:rPr>
                <w:rFonts w:ascii="Verdana" w:hAnsi="Verdana"/>
                <w:vanish/>
                <w:sz w:val="16"/>
                <w:szCs w:val="16"/>
                <w:specVanish/>
              </w:rPr>
            </w:pPr>
            <w:r w:rsidRPr="00E933BF">
              <w:rPr>
                <w:rFonts w:ascii="Verdana" w:hAnsi="Verdana"/>
                <w:sz w:val="16"/>
                <w:szCs w:val="16"/>
              </w:rPr>
              <w:t>vallen,</w:t>
            </w:r>
            <w:r>
              <w:rPr>
                <w:rFonts w:ascii="Verdana" w:hAnsi="Verdana"/>
                <w:sz w:val="16"/>
                <w:szCs w:val="16"/>
              </w:rPr>
              <w:t xml:space="preserve"> elektrocutie, </w:t>
            </w:r>
            <w:r w:rsidR="006B7426">
              <w:rPr>
                <w:rFonts w:ascii="Verdana" w:hAnsi="Verdana"/>
                <w:sz w:val="16"/>
                <w:szCs w:val="16"/>
              </w:rPr>
              <w:t>overslag,</w:t>
            </w:r>
            <w:r>
              <w:rPr>
                <w:rFonts w:ascii="Verdana" w:hAnsi="Verdana"/>
                <w:sz w:val="16"/>
                <w:szCs w:val="16"/>
              </w:rPr>
              <w:t xml:space="preserve"> </w:t>
            </w:r>
          </w:p>
          <w:p w14:paraId="7C833AF1" w14:textId="77777777" w:rsidR="00BF4E8A" w:rsidRPr="00E933BF" w:rsidRDefault="00BF4E8A" w:rsidP="008F4CD0">
            <w:pPr>
              <w:pStyle w:val="standard"/>
              <w:rPr>
                <w:rFonts w:ascii="Verdana" w:hAnsi="Verdana"/>
                <w:sz w:val="16"/>
                <w:szCs w:val="16"/>
              </w:rPr>
            </w:pPr>
            <w:r>
              <w:rPr>
                <w:rFonts w:ascii="Verdana" w:hAnsi="Verdana"/>
                <w:sz w:val="16"/>
                <w:szCs w:val="16"/>
              </w:rPr>
              <w:t>verstikking H</w:t>
            </w:r>
            <w:r w:rsidRPr="004D727A">
              <w:rPr>
                <w:rFonts w:ascii="Verdana" w:hAnsi="Verdana"/>
                <w:sz w:val="16"/>
                <w:szCs w:val="16"/>
                <w:vertAlign w:val="subscript"/>
              </w:rPr>
              <w:t>2</w:t>
            </w:r>
            <w:r>
              <w:rPr>
                <w:rFonts w:ascii="Verdana" w:hAnsi="Verdana"/>
                <w:sz w:val="16"/>
                <w:szCs w:val="16"/>
              </w:rPr>
              <w:t xml:space="preserve">S, </w:t>
            </w:r>
            <w:r w:rsidRPr="00E933BF">
              <w:rPr>
                <w:rFonts w:ascii="Verdana" w:hAnsi="Verdana"/>
                <w:sz w:val="16"/>
                <w:szCs w:val="16"/>
              </w:rPr>
              <w:t>brand</w:t>
            </w:r>
            <w:r>
              <w:rPr>
                <w:rFonts w:ascii="Verdana" w:hAnsi="Verdana"/>
                <w:sz w:val="16"/>
                <w:szCs w:val="16"/>
              </w:rPr>
              <w:t>,</w:t>
            </w:r>
            <w:r w:rsidR="006B7426">
              <w:rPr>
                <w:rFonts w:ascii="Verdana" w:hAnsi="Verdana"/>
                <w:sz w:val="16"/>
                <w:szCs w:val="16"/>
              </w:rPr>
              <w:t xml:space="preserve"> </w:t>
            </w:r>
            <w:r w:rsidR="008F4CD0">
              <w:rPr>
                <w:rFonts w:ascii="Verdana" w:hAnsi="Verdana"/>
                <w:sz w:val="16"/>
                <w:szCs w:val="16"/>
              </w:rPr>
              <w:t>g</w:t>
            </w:r>
            <w:r w:rsidRPr="00E933BF">
              <w:rPr>
                <w:rFonts w:ascii="Verdana" w:hAnsi="Verdana"/>
                <w:sz w:val="16"/>
                <w:szCs w:val="16"/>
              </w:rPr>
              <w:t>asexplosie</w:t>
            </w:r>
            <w:r>
              <w:rPr>
                <w:rFonts w:ascii="Verdana" w:hAnsi="Verdana"/>
                <w:sz w:val="16"/>
                <w:szCs w:val="16"/>
              </w:rPr>
              <w:t xml:space="preserve">, </w:t>
            </w:r>
            <w:r w:rsidRPr="00E933BF">
              <w:rPr>
                <w:rFonts w:ascii="Verdana" w:hAnsi="Verdana"/>
                <w:sz w:val="16"/>
                <w:szCs w:val="16"/>
              </w:rPr>
              <w:t>stofexplosie</w:t>
            </w:r>
          </w:p>
        </w:tc>
        <w:tc>
          <w:tcPr>
            <w:tcW w:w="1418" w:type="dxa"/>
          </w:tcPr>
          <w:p w14:paraId="51793393" w14:textId="77777777" w:rsidR="00BF4E8A" w:rsidRPr="00E933BF" w:rsidRDefault="00BF4E8A" w:rsidP="006B7426">
            <w:pPr>
              <w:pStyle w:val="standard"/>
              <w:rPr>
                <w:rFonts w:ascii="Verdana" w:hAnsi="Verdana"/>
                <w:sz w:val="16"/>
                <w:szCs w:val="16"/>
              </w:rPr>
            </w:pPr>
            <w:r>
              <w:rPr>
                <w:rFonts w:ascii="Verdana" w:hAnsi="Verdana"/>
                <w:sz w:val="16"/>
                <w:szCs w:val="16"/>
              </w:rPr>
              <w:t>milieu, volks</w:t>
            </w:r>
            <w:r w:rsidR="006B7426">
              <w:rPr>
                <w:rFonts w:ascii="Verdana" w:hAnsi="Verdana"/>
                <w:sz w:val="16"/>
                <w:szCs w:val="16"/>
              </w:rPr>
              <w:t>-</w:t>
            </w:r>
            <w:r>
              <w:rPr>
                <w:rFonts w:ascii="Verdana" w:hAnsi="Verdana"/>
                <w:sz w:val="16"/>
                <w:szCs w:val="16"/>
              </w:rPr>
              <w:t>gezondheid</w:t>
            </w:r>
          </w:p>
        </w:tc>
      </w:tr>
      <w:tr w:rsidR="00BF4E8A" w:rsidRPr="00BC7BCA" w14:paraId="5546C656" w14:textId="77777777" w:rsidTr="006B7426">
        <w:tc>
          <w:tcPr>
            <w:tcW w:w="1611" w:type="dxa"/>
            <w:vMerge/>
          </w:tcPr>
          <w:p w14:paraId="24486093" w14:textId="77777777" w:rsidR="00BF4E8A" w:rsidRPr="00E933BF" w:rsidRDefault="00BF4E8A" w:rsidP="006B7426">
            <w:pPr>
              <w:pStyle w:val="standard"/>
              <w:rPr>
                <w:rFonts w:ascii="Verdana" w:hAnsi="Verdana"/>
                <w:sz w:val="16"/>
                <w:szCs w:val="16"/>
              </w:rPr>
            </w:pPr>
          </w:p>
        </w:tc>
        <w:tc>
          <w:tcPr>
            <w:tcW w:w="843" w:type="dxa"/>
          </w:tcPr>
          <w:p w14:paraId="07ADC07F"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Schone voeten</w:t>
            </w:r>
          </w:p>
        </w:tc>
        <w:tc>
          <w:tcPr>
            <w:tcW w:w="1510" w:type="dxa"/>
          </w:tcPr>
          <w:p w14:paraId="2FBE7A7D"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RWZI</w:t>
            </w:r>
          </w:p>
        </w:tc>
        <w:tc>
          <w:tcPr>
            <w:tcW w:w="1560" w:type="dxa"/>
            <w:vMerge/>
          </w:tcPr>
          <w:p w14:paraId="396DE9A6" w14:textId="77777777" w:rsidR="00BF4E8A" w:rsidRPr="00E933BF" w:rsidRDefault="00BF4E8A" w:rsidP="006B7426">
            <w:pPr>
              <w:pStyle w:val="standard"/>
              <w:rPr>
                <w:rFonts w:ascii="Verdana" w:hAnsi="Verdana"/>
                <w:sz w:val="16"/>
                <w:szCs w:val="16"/>
              </w:rPr>
            </w:pPr>
          </w:p>
        </w:tc>
        <w:tc>
          <w:tcPr>
            <w:tcW w:w="1984" w:type="dxa"/>
          </w:tcPr>
          <w:p w14:paraId="48A94FC9" w14:textId="77777777" w:rsidR="00BF4E8A" w:rsidRPr="00E933BF" w:rsidRDefault="00BF4E8A" w:rsidP="006B7426">
            <w:pPr>
              <w:pStyle w:val="standard"/>
              <w:rPr>
                <w:rFonts w:ascii="Verdana" w:hAnsi="Verdana"/>
                <w:sz w:val="16"/>
                <w:szCs w:val="16"/>
              </w:rPr>
            </w:pPr>
            <w:r>
              <w:rPr>
                <w:rFonts w:ascii="Verdana" w:hAnsi="Verdana"/>
                <w:sz w:val="16"/>
                <w:szCs w:val="16"/>
              </w:rPr>
              <w:t>vallen, elektrocutie,  verstikking H</w:t>
            </w:r>
            <w:r w:rsidRPr="004D727A">
              <w:rPr>
                <w:rFonts w:ascii="Verdana" w:hAnsi="Verdana"/>
                <w:sz w:val="16"/>
                <w:szCs w:val="16"/>
                <w:vertAlign w:val="subscript"/>
              </w:rPr>
              <w:t>2</w:t>
            </w:r>
            <w:r>
              <w:rPr>
                <w:rFonts w:ascii="Verdana" w:hAnsi="Verdana"/>
                <w:sz w:val="16"/>
                <w:szCs w:val="16"/>
              </w:rPr>
              <w:t xml:space="preserve">S,        </w:t>
            </w:r>
            <w:r w:rsidRPr="00E933BF">
              <w:rPr>
                <w:rFonts w:ascii="Verdana" w:hAnsi="Verdana"/>
                <w:sz w:val="16"/>
                <w:szCs w:val="16"/>
              </w:rPr>
              <w:t>brand</w:t>
            </w:r>
          </w:p>
        </w:tc>
        <w:tc>
          <w:tcPr>
            <w:tcW w:w="1418" w:type="dxa"/>
          </w:tcPr>
          <w:p w14:paraId="22669AA1" w14:textId="77777777" w:rsidR="00BF4E8A" w:rsidRPr="00E933BF" w:rsidRDefault="003D4BC8" w:rsidP="006B7426">
            <w:pPr>
              <w:pStyle w:val="standard"/>
              <w:rPr>
                <w:rFonts w:ascii="Verdana" w:hAnsi="Verdana"/>
                <w:sz w:val="16"/>
                <w:szCs w:val="16"/>
              </w:rPr>
            </w:pPr>
            <w:r>
              <w:rPr>
                <w:rFonts w:ascii="Verdana" w:hAnsi="Verdana"/>
                <w:sz w:val="16"/>
                <w:szCs w:val="16"/>
              </w:rPr>
              <w:t>milieu, volks</w:t>
            </w:r>
            <w:r w:rsidR="006B7426">
              <w:rPr>
                <w:rFonts w:ascii="Verdana" w:hAnsi="Verdana"/>
                <w:sz w:val="16"/>
                <w:szCs w:val="16"/>
              </w:rPr>
              <w:t>-</w:t>
            </w:r>
            <w:r>
              <w:rPr>
                <w:rFonts w:ascii="Verdana" w:hAnsi="Verdana"/>
                <w:sz w:val="16"/>
                <w:szCs w:val="16"/>
              </w:rPr>
              <w:t>gezondheid</w:t>
            </w:r>
          </w:p>
        </w:tc>
      </w:tr>
      <w:tr w:rsidR="00BF4E8A" w:rsidRPr="00BC7BCA" w14:paraId="31A4046F" w14:textId="77777777" w:rsidTr="006B7426">
        <w:tc>
          <w:tcPr>
            <w:tcW w:w="1611" w:type="dxa"/>
            <w:vMerge/>
          </w:tcPr>
          <w:p w14:paraId="1733C5C2" w14:textId="77777777" w:rsidR="00BF4E8A" w:rsidRPr="00E933BF" w:rsidRDefault="00BF4E8A" w:rsidP="006B7426">
            <w:pPr>
              <w:pStyle w:val="standard"/>
              <w:rPr>
                <w:rFonts w:ascii="Verdana" w:hAnsi="Verdana"/>
                <w:sz w:val="16"/>
                <w:szCs w:val="16"/>
              </w:rPr>
            </w:pPr>
          </w:p>
        </w:tc>
        <w:tc>
          <w:tcPr>
            <w:tcW w:w="843" w:type="dxa"/>
          </w:tcPr>
          <w:p w14:paraId="38366843"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Schone voeten</w:t>
            </w:r>
          </w:p>
        </w:tc>
        <w:tc>
          <w:tcPr>
            <w:tcW w:w="1510" w:type="dxa"/>
          </w:tcPr>
          <w:p w14:paraId="1A4AA271"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 xml:space="preserve">RWZI </w:t>
            </w:r>
            <w:r>
              <w:rPr>
                <w:rFonts w:ascii="Verdana" w:hAnsi="Verdana"/>
                <w:sz w:val="16"/>
                <w:szCs w:val="16"/>
              </w:rPr>
              <w:t>+</w:t>
            </w:r>
            <w:r w:rsidRPr="00E933BF">
              <w:rPr>
                <w:rFonts w:ascii="Verdana" w:hAnsi="Verdana"/>
                <w:sz w:val="16"/>
                <w:szCs w:val="16"/>
              </w:rPr>
              <w:t xml:space="preserve"> gisting</w:t>
            </w:r>
          </w:p>
        </w:tc>
        <w:tc>
          <w:tcPr>
            <w:tcW w:w="1560" w:type="dxa"/>
            <w:vMerge/>
          </w:tcPr>
          <w:p w14:paraId="3C468332" w14:textId="77777777" w:rsidR="00BF4E8A" w:rsidRPr="00E933BF" w:rsidRDefault="00BF4E8A" w:rsidP="006B7426">
            <w:pPr>
              <w:pStyle w:val="standard"/>
              <w:rPr>
                <w:rFonts w:ascii="Verdana" w:hAnsi="Verdana"/>
                <w:sz w:val="16"/>
                <w:szCs w:val="16"/>
              </w:rPr>
            </w:pPr>
          </w:p>
        </w:tc>
        <w:tc>
          <w:tcPr>
            <w:tcW w:w="1984" w:type="dxa"/>
          </w:tcPr>
          <w:p w14:paraId="7823ED34" w14:textId="77777777" w:rsidR="00BF4E8A" w:rsidRPr="00E933BF" w:rsidRDefault="00BF4E8A" w:rsidP="006B7426">
            <w:pPr>
              <w:pStyle w:val="standard"/>
              <w:rPr>
                <w:rFonts w:ascii="Verdana" w:hAnsi="Verdana"/>
                <w:sz w:val="16"/>
                <w:szCs w:val="16"/>
              </w:rPr>
            </w:pPr>
            <w:r>
              <w:rPr>
                <w:rFonts w:ascii="Verdana" w:hAnsi="Verdana"/>
                <w:sz w:val="16"/>
                <w:szCs w:val="16"/>
              </w:rPr>
              <w:t>vallen, elektrocutie, verstikking H</w:t>
            </w:r>
            <w:r w:rsidRPr="004D727A">
              <w:rPr>
                <w:rFonts w:ascii="Verdana" w:hAnsi="Verdana"/>
                <w:sz w:val="16"/>
                <w:szCs w:val="16"/>
                <w:vertAlign w:val="subscript"/>
              </w:rPr>
              <w:t>2</w:t>
            </w:r>
            <w:r>
              <w:rPr>
                <w:rFonts w:ascii="Verdana" w:hAnsi="Verdana"/>
                <w:sz w:val="16"/>
                <w:szCs w:val="16"/>
              </w:rPr>
              <w:t xml:space="preserve">S,        </w:t>
            </w:r>
            <w:r w:rsidRPr="00E933BF">
              <w:rPr>
                <w:rFonts w:ascii="Verdana" w:hAnsi="Verdana"/>
                <w:sz w:val="16"/>
                <w:szCs w:val="16"/>
              </w:rPr>
              <w:t>brand</w:t>
            </w:r>
            <w:r>
              <w:rPr>
                <w:rFonts w:ascii="Verdana" w:hAnsi="Verdana"/>
                <w:sz w:val="16"/>
                <w:szCs w:val="16"/>
              </w:rPr>
              <w:t xml:space="preserve">, </w:t>
            </w:r>
            <w:r w:rsidRPr="00E933BF">
              <w:rPr>
                <w:rFonts w:ascii="Verdana" w:hAnsi="Verdana"/>
                <w:sz w:val="16"/>
                <w:szCs w:val="16"/>
              </w:rPr>
              <w:t>gasexplosie</w:t>
            </w:r>
            <w:r>
              <w:rPr>
                <w:rFonts w:ascii="Verdana" w:hAnsi="Verdana"/>
                <w:sz w:val="16"/>
                <w:szCs w:val="16"/>
              </w:rPr>
              <w:t xml:space="preserve">, </w:t>
            </w:r>
          </w:p>
        </w:tc>
        <w:tc>
          <w:tcPr>
            <w:tcW w:w="1418" w:type="dxa"/>
          </w:tcPr>
          <w:p w14:paraId="154FCE24" w14:textId="77777777" w:rsidR="00BF4E8A" w:rsidRPr="00E933BF" w:rsidRDefault="003D4BC8" w:rsidP="006B7426">
            <w:pPr>
              <w:pStyle w:val="standard"/>
              <w:rPr>
                <w:rFonts w:ascii="Verdana" w:hAnsi="Verdana"/>
                <w:sz w:val="16"/>
                <w:szCs w:val="16"/>
              </w:rPr>
            </w:pPr>
            <w:r>
              <w:rPr>
                <w:rFonts w:ascii="Verdana" w:hAnsi="Verdana"/>
                <w:sz w:val="16"/>
                <w:szCs w:val="16"/>
              </w:rPr>
              <w:t>milieu, volks</w:t>
            </w:r>
            <w:r w:rsidR="006B7426">
              <w:rPr>
                <w:rFonts w:ascii="Verdana" w:hAnsi="Verdana"/>
                <w:sz w:val="16"/>
                <w:szCs w:val="16"/>
              </w:rPr>
              <w:t>-</w:t>
            </w:r>
            <w:r>
              <w:rPr>
                <w:rFonts w:ascii="Verdana" w:hAnsi="Verdana"/>
                <w:sz w:val="16"/>
                <w:szCs w:val="16"/>
              </w:rPr>
              <w:t>gezondheid</w:t>
            </w:r>
          </w:p>
        </w:tc>
      </w:tr>
      <w:tr w:rsidR="00BF4E8A" w:rsidRPr="00BC7BCA" w14:paraId="2C82A5F9" w14:textId="77777777" w:rsidTr="006B7426">
        <w:tc>
          <w:tcPr>
            <w:tcW w:w="1611" w:type="dxa"/>
            <w:vMerge/>
          </w:tcPr>
          <w:p w14:paraId="7C4AE97E" w14:textId="77777777" w:rsidR="00BF4E8A" w:rsidRPr="00E933BF" w:rsidRDefault="00BF4E8A" w:rsidP="006B7426">
            <w:pPr>
              <w:pStyle w:val="standard"/>
              <w:rPr>
                <w:rFonts w:ascii="Verdana" w:hAnsi="Verdana"/>
                <w:sz w:val="16"/>
                <w:szCs w:val="16"/>
              </w:rPr>
            </w:pPr>
          </w:p>
        </w:tc>
        <w:tc>
          <w:tcPr>
            <w:tcW w:w="843" w:type="dxa"/>
          </w:tcPr>
          <w:p w14:paraId="60EC7870"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Schone voeten</w:t>
            </w:r>
          </w:p>
        </w:tc>
        <w:tc>
          <w:tcPr>
            <w:tcW w:w="1510" w:type="dxa"/>
          </w:tcPr>
          <w:p w14:paraId="6AD54FA7"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rioolgemaal</w:t>
            </w:r>
          </w:p>
        </w:tc>
        <w:tc>
          <w:tcPr>
            <w:tcW w:w="1560" w:type="dxa"/>
            <w:vMerge/>
          </w:tcPr>
          <w:p w14:paraId="145DBA3F" w14:textId="77777777" w:rsidR="00BF4E8A" w:rsidRPr="00E933BF" w:rsidRDefault="00BF4E8A" w:rsidP="006B7426">
            <w:pPr>
              <w:pStyle w:val="standard"/>
              <w:rPr>
                <w:rFonts w:ascii="Verdana" w:hAnsi="Verdana"/>
                <w:sz w:val="16"/>
                <w:szCs w:val="16"/>
              </w:rPr>
            </w:pPr>
          </w:p>
        </w:tc>
        <w:tc>
          <w:tcPr>
            <w:tcW w:w="1984" w:type="dxa"/>
          </w:tcPr>
          <w:p w14:paraId="6ABED109" w14:textId="77777777" w:rsidR="00BF4E8A" w:rsidRPr="00E933BF" w:rsidRDefault="00BF4E8A" w:rsidP="006B7426">
            <w:pPr>
              <w:pStyle w:val="standard"/>
              <w:rPr>
                <w:rFonts w:ascii="Verdana" w:hAnsi="Verdana"/>
                <w:sz w:val="16"/>
                <w:szCs w:val="16"/>
              </w:rPr>
            </w:pPr>
            <w:r>
              <w:rPr>
                <w:rFonts w:ascii="Verdana" w:hAnsi="Verdana"/>
                <w:sz w:val="16"/>
                <w:szCs w:val="16"/>
              </w:rPr>
              <w:t>vallen, elektrocutie,  verstikking H</w:t>
            </w:r>
            <w:r w:rsidRPr="004D727A">
              <w:rPr>
                <w:rFonts w:ascii="Verdana" w:hAnsi="Verdana"/>
                <w:sz w:val="16"/>
                <w:szCs w:val="16"/>
                <w:vertAlign w:val="subscript"/>
              </w:rPr>
              <w:t>2</w:t>
            </w:r>
            <w:r>
              <w:rPr>
                <w:rFonts w:ascii="Verdana" w:hAnsi="Verdana"/>
                <w:sz w:val="16"/>
                <w:szCs w:val="16"/>
              </w:rPr>
              <w:t xml:space="preserve">S,   </w:t>
            </w:r>
            <w:r w:rsidRPr="00E933BF">
              <w:rPr>
                <w:rFonts w:ascii="Verdana" w:hAnsi="Verdana"/>
                <w:sz w:val="16"/>
                <w:szCs w:val="16"/>
              </w:rPr>
              <w:t>brand</w:t>
            </w:r>
          </w:p>
        </w:tc>
        <w:tc>
          <w:tcPr>
            <w:tcW w:w="1418" w:type="dxa"/>
          </w:tcPr>
          <w:p w14:paraId="3566316B" w14:textId="77777777" w:rsidR="00BF4E8A" w:rsidRPr="00E933BF" w:rsidRDefault="003D4BC8" w:rsidP="006B7426">
            <w:pPr>
              <w:pStyle w:val="standard"/>
              <w:rPr>
                <w:rFonts w:ascii="Verdana" w:hAnsi="Verdana"/>
                <w:sz w:val="16"/>
                <w:szCs w:val="16"/>
              </w:rPr>
            </w:pPr>
            <w:r>
              <w:rPr>
                <w:rFonts w:ascii="Verdana" w:hAnsi="Verdana"/>
                <w:sz w:val="16"/>
                <w:szCs w:val="16"/>
              </w:rPr>
              <w:t>milieu, volks</w:t>
            </w:r>
            <w:r w:rsidR="006B7426">
              <w:rPr>
                <w:rFonts w:ascii="Verdana" w:hAnsi="Verdana"/>
                <w:sz w:val="16"/>
                <w:szCs w:val="16"/>
              </w:rPr>
              <w:t>-</w:t>
            </w:r>
            <w:r>
              <w:rPr>
                <w:rFonts w:ascii="Verdana" w:hAnsi="Verdana"/>
                <w:sz w:val="16"/>
                <w:szCs w:val="16"/>
              </w:rPr>
              <w:t>gezondheid</w:t>
            </w:r>
          </w:p>
        </w:tc>
      </w:tr>
      <w:tr w:rsidR="00BF4E8A" w:rsidRPr="00BC7BCA" w14:paraId="762C4F4F" w14:textId="77777777" w:rsidTr="006B7426">
        <w:tc>
          <w:tcPr>
            <w:tcW w:w="1611" w:type="dxa"/>
            <w:vMerge w:val="restart"/>
          </w:tcPr>
          <w:p w14:paraId="2B25FB9A" w14:textId="77777777" w:rsidR="00BF4E8A" w:rsidRDefault="00BF4E8A" w:rsidP="006B7426">
            <w:pPr>
              <w:pStyle w:val="standard"/>
              <w:rPr>
                <w:rFonts w:ascii="Verdana" w:hAnsi="Verdana"/>
                <w:sz w:val="16"/>
                <w:szCs w:val="16"/>
              </w:rPr>
            </w:pPr>
            <w:r w:rsidRPr="00E933BF">
              <w:rPr>
                <w:rFonts w:ascii="Verdana" w:hAnsi="Verdana"/>
                <w:sz w:val="16"/>
                <w:szCs w:val="16"/>
              </w:rPr>
              <w:t xml:space="preserve">Waterveiligheid </w:t>
            </w:r>
          </w:p>
          <w:p w14:paraId="6B321AFC" w14:textId="77777777" w:rsidR="00BF4E8A" w:rsidRDefault="00BF4E8A" w:rsidP="006B7426">
            <w:pPr>
              <w:pStyle w:val="standard"/>
              <w:rPr>
                <w:rFonts w:ascii="Verdana" w:hAnsi="Verdana"/>
                <w:sz w:val="16"/>
                <w:szCs w:val="16"/>
              </w:rPr>
            </w:pPr>
            <w:r w:rsidRPr="00E933BF">
              <w:rPr>
                <w:rFonts w:ascii="Verdana" w:hAnsi="Verdana"/>
                <w:sz w:val="16"/>
                <w:szCs w:val="16"/>
              </w:rPr>
              <w:t xml:space="preserve">&amp; </w:t>
            </w:r>
          </w:p>
          <w:p w14:paraId="7C421FCB"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 xml:space="preserve">Wegen </w:t>
            </w:r>
          </w:p>
        </w:tc>
        <w:tc>
          <w:tcPr>
            <w:tcW w:w="843" w:type="dxa"/>
          </w:tcPr>
          <w:p w14:paraId="0FCA9E78"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Droge voeten</w:t>
            </w:r>
          </w:p>
        </w:tc>
        <w:tc>
          <w:tcPr>
            <w:tcW w:w="1510" w:type="dxa"/>
          </w:tcPr>
          <w:p w14:paraId="6B2E0E79"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sluizen</w:t>
            </w:r>
          </w:p>
        </w:tc>
        <w:tc>
          <w:tcPr>
            <w:tcW w:w="1560" w:type="dxa"/>
            <w:vMerge/>
          </w:tcPr>
          <w:p w14:paraId="60EE3097" w14:textId="77777777" w:rsidR="00BF4E8A" w:rsidRPr="00E933BF" w:rsidRDefault="00BF4E8A" w:rsidP="006B7426">
            <w:pPr>
              <w:pStyle w:val="standard"/>
              <w:rPr>
                <w:rFonts w:ascii="Verdana" w:hAnsi="Verdana"/>
                <w:sz w:val="16"/>
                <w:szCs w:val="16"/>
              </w:rPr>
            </w:pPr>
          </w:p>
        </w:tc>
        <w:tc>
          <w:tcPr>
            <w:tcW w:w="1984" w:type="dxa"/>
          </w:tcPr>
          <w:p w14:paraId="2CCAFBC8" w14:textId="77777777" w:rsidR="00BF4E8A" w:rsidRPr="00E933BF" w:rsidRDefault="00BF4E8A" w:rsidP="00EC1A8F">
            <w:pPr>
              <w:pStyle w:val="standard"/>
              <w:rPr>
                <w:rFonts w:ascii="Verdana" w:hAnsi="Verdana"/>
                <w:sz w:val="16"/>
                <w:szCs w:val="16"/>
              </w:rPr>
            </w:pPr>
            <w:r>
              <w:rPr>
                <w:rFonts w:ascii="Verdana" w:hAnsi="Verdana"/>
                <w:sz w:val="16"/>
                <w:szCs w:val="16"/>
              </w:rPr>
              <w:t xml:space="preserve">vallen, elektrocutie,     </w:t>
            </w:r>
            <w:r w:rsidRPr="00E933BF">
              <w:rPr>
                <w:rFonts w:ascii="Verdana" w:hAnsi="Verdana"/>
                <w:sz w:val="16"/>
                <w:szCs w:val="16"/>
              </w:rPr>
              <w:t>brand</w:t>
            </w:r>
            <w:r>
              <w:rPr>
                <w:rFonts w:ascii="Verdana" w:hAnsi="Verdana"/>
                <w:sz w:val="16"/>
                <w:szCs w:val="16"/>
              </w:rPr>
              <w:t xml:space="preserve">   </w:t>
            </w:r>
          </w:p>
        </w:tc>
        <w:tc>
          <w:tcPr>
            <w:tcW w:w="1418" w:type="dxa"/>
          </w:tcPr>
          <w:p w14:paraId="0229E2DB"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 xml:space="preserve">stremming </w:t>
            </w:r>
            <w:r>
              <w:rPr>
                <w:rFonts w:ascii="Verdana" w:hAnsi="Verdana"/>
                <w:sz w:val="16"/>
                <w:szCs w:val="16"/>
              </w:rPr>
              <w:t xml:space="preserve">  </w:t>
            </w:r>
            <w:r w:rsidRPr="00E933BF">
              <w:rPr>
                <w:rFonts w:ascii="Verdana" w:hAnsi="Verdana"/>
                <w:sz w:val="16"/>
                <w:szCs w:val="16"/>
              </w:rPr>
              <w:t>vaarverkeer</w:t>
            </w:r>
            <w:r>
              <w:rPr>
                <w:rFonts w:ascii="Verdana" w:hAnsi="Verdana"/>
                <w:sz w:val="16"/>
                <w:szCs w:val="16"/>
              </w:rPr>
              <w:t xml:space="preserve">, </w:t>
            </w:r>
            <w:r w:rsidRPr="00E933BF">
              <w:rPr>
                <w:rFonts w:ascii="Verdana" w:hAnsi="Verdana"/>
                <w:sz w:val="16"/>
                <w:szCs w:val="16"/>
              </w:rPr>
              <w:t>overstroming</w:t>
            </w:r>
          </w:p>
          <w:p w14:paraId="1BF08BB5" w14:textId="77777777" w:rsidR="00BF4E8A" w:rsidRPr="00E933BF" w:rsidRDefault="00BF4E8A" w:rsidP="006B7426">
            <w:pPr>
              <w:pStyle w:val="standard"/>
              <w:rPr>
                <w:rFonts w:ascii="Verdana" w:hAnsi="Verdana"/>
                <w:sz w:val="16"/>
                <w:szCs w:val="16"/>
              </w:rPr>
            </w:pPr>
          </w:p>
        </w:tc>
      </w:tr>
      <w:tr w:rsidR="00BF4E8A" w:rsidRPr="00BC7BCA" w14:paraId="04BEBE7B" w14:textId="77777777" w:rsidTr="006B7426">
        <w:tc>
          <w:tcPr>
            <w:tcW w:w="1611" w:type="dxa"/>
            <w:vMerge/>
          </w:tcPr>
          <w:p w14:paraId="1CEB6F28" w14:textId="77777777" w:rsidR="00BF4E8A" w:rsidRPr="00E933BF" w:rsidRDefault="00BF4E8A" w:rsidP="006B7426">
            <w:pPr>
              <w:pStyle w:val="standard"/>
              <w:rPr>
                <w:rFonts w:ascii="Verdana" w:hAnsi="Verdana"/>
                <w:sz w:val="16"/>
                <w:szCs w:val="16"/>
              </w:rPr>
            </w:pPr>
          </w:p>
        </w:tc>
        <w:tc>
          <w:tcPr>
            <w:tcW w:w="843" w:type="dxa"/>
          </w:tcPr>
          <w:p w14:paraId="0F1402EA"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Verkeer</w:t>
            </w:r>
          </w:p>
        </w:tc>
        <w:tc>
          <w:tcPr>
            <w:tcW w:w="1510" w:type="dxa"/>
          </w:tcPr>
          <w:p w14:paraId="0DC07306"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bruggen</w:t>
            </w:r>
          </w:p>
        </w:tc>
        <w:tc>
          <w:tcPr>
            <w:tcW w:w="1560" w:type="dxa"/>
            <w:vMerge/>
          </w:tcPr>
          <w:p w14:paraId="2B096082" w14:textId="77777777" w:rsidR="00BF4E8A" w:rsidRPr="00E933BF" w:rsidRDefault="00BF4E8A" w:rsidP="006B7426">
            <w:pPr>
              <w:pStyle w:val="standard"/>
              <w:rPr>
                <w:rFonts w:ascii="Verdana" w:hAnsi="Verdana"/>
                <w:sz w:val="16"/>
                <w:szCs w:val="16"/>
              </w:rPr>
            </w:pPr>
          </w:p>
        </w:tc>
        <w:tc>
          <w:tcPr>
            <w:tcW w:w="1984" w:type="dxa"/>
          </w:tcPr>
          <w:p w14:paraId="21C81EF7" w14:textId="77777777" w:rsidR="00BF4E8A" w:rsidRPr="00E933BF" w:rsidRDefault="00BF4E8A" w:rsidP="00EC1A8F">
            <w:pPr>
              <w:pStyle w:val="standard"/>
              <w:rPr>
                <w:rFonts w:ascii="Verdana" w:hAnsi="Verdana"/>
                <w:sz w:val="16"/>
                <w:szCs w:val="16"/>
              </w:rPr>
            </w:pPr>
            <w:r>
              <w:rPr>
                <w:rFonts w:ascii="Verdana" w:hAnsi="Verdana"/>
                <w:sz w:val="16"/>
                <w:szCs w:val="16"/>
              </w:rPr>
              <w:t xml:space="preserve">vallen, elektrocutie,     </w:t>
            </w:r>
            <w:r w:rsidRPr="00E933BF">
              <w:rPr>
                <w:rFonts w:ascii="Verdana" w:hAnsi="Verdana"/>
                <w:sz w:val="16"/>
                <w:szCs w:val="16"/>
              </w:rPr>
              <w:t>brand</w:t>
            </w:r>
            <w:r>
              <w:rPr>
                <w:rFonts w:ascii="Verdana" w:hAnsi="Verdana"/>
                <w:sz w:val="16"/>
                <w:szCs w:val="16"/>
              </w:rPr>
              <w:t xml:space="preserve">   </w:t>
            </w:r>
          </w:p>
        </w:tc>
        <w:tc>
          <w:tcPr>
            <w:tcW w:w="1418" w:type="dxa"/>
          </w:tcPr>
          <w:p w14:paraId="1558A500"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 xml:space="preserve">stremming </w:t>
            </w:r>
            <w:r>
              <w:rPr>
                <w:rFonts w:ascii="Verdana" w:hAnsi="Verdana"/>
                <w:sz w:val="16"/>
                <w:szCs w:val="16"/>
              </w:rPr>
              <w:t xml:space="preserve">  </w:t>
            </w:r>
            <w:r w:rsidRPr="00E933BF">
              <w:rPr>
                <w:rFonts w:ascii="Verdana" w:hAnsi="Verdana"/>
                <w:sz w:val="16"/>
                <w:szCs w:val="16"/>
              </w:rPr>
              <w:t>weg- en /of vaarverkeer</w:t>
            </w:r>
          </w:p>
        </w:tc>
      </w:tr>
      <w:tr w:rsidR="00BF4E8A" w:rsidRPr="00BC7BCA" w14:paraId="2D530AE4" w14:textId="77777777" w:rsidTr="006B7426">
        <w:tc>
          <w:tcPr>
            <w:tcW w:w="1611" w:type="dxa"/>
            <w:vMerge/>
          </w:tcPr>
          <w:p w14:paraId="249E211E" w14:textId="77777777" w:rsidR="00BF4E8A" w:rsidRPr="00E933BF" w:rsidRDefault="00BF4E8A" w:rsidP="006B7426">
            <w:pPr>
              <w:pStyle w:val="standard"/>
              <w:rPr>
                <w:rFonts w:ascii="Verdana" w:hAnsi="Verdana"/>
                <w:sz w:val="16"/>
                <w:szCs w:val="16"/>
              </w:rPr>
            </w:pPr>
          </w:p>
        </w:tc>
        <w:tc>
          <w:tcPr>
            <w:tcW w:w="843" w:type="dxa"/>
          </w:tcPr>
          <w:p w14:paraId="61694AB9"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Verkeer</w:t>
            </w:r>
          </w:p>
        </w:tc>
        <w:tc>
          <w:tcPr>
            <w:tcW w:w="1510" w:type="dxa"/>
          </w:tcPr>
          <w:p w14:paraId="1F647858" w14:textId="77777777" w:rsidR="00BF4E8A" w:rsidRDefault="00BF4E8A" w:rsidP="006B7426">
            <w:pPr>
              <w:pStyle w:val="standard"/>
              <w:rPr>
                <w:rFonts w:ascii="Verdana" w:hAnsi="Verdana"/>
                <w:sz w:val="16"/>
                <w:szCs w:val="16"/>
              </w:rPr>
            </w:pPr>
            <w:r w:rsidRPr="00E933BF">
              <w:rPr>
                <w:rFonts w:ascii="Verdana" w:hAnsi="Verdana"/>
                <w:sz w:val="16"/>
                <w:szCs w:val="16"/>
              </w:rPr>
              <w:t>OVL</w:t>
            </w:r>
            <w:r>
              <w:rPr>
                <w:rFonts w:ascii="Verdana" w:hAnsi="Verdana"/>
                <w:sz w:val="16"/>
                <w:szCs w:val="16"/>
              </w:rPr>
              <w:t xml:space="preserve">, </w:t>
            </w:r>
          </w:p>
          <w:p w14:paraId="6C699957" w14:textId="77777777" w:rsidR="00BF4E8A" w:rsidRPr="00E933BF" w:rsidRDefault="00BF4E8A" w:rsidP="006B7426">
            <w:pPr>
              <w:pStyle w:val="standard"/>
              <w:rPr>
                <w:rFonts w:ascii="Verdana" w:hAnsi="Verdana"/>
                <w:sz w:val="16"/>
                <w:szCs w:val="16"/>
              </w:rPr>
            </w:pPr>
            <w:r>
              <w:rPr>
                <w:rFonts w:ascii="Verdana" w:hAnsi="Verdana"/>
                <w:sz w:val="16"/>
                <w:szCs w:val="16"/>
              </w:rPr>
              <w:t>Openbare VerLichting</w:t>
            </w:r>
          </w:p>
        </w:tc>
        <w:tc>
          <w:tcPr>
            <w:tcW w:w="1560" w:type="dxa"/>
            <w:vMerge/>
          </w:tcPr>
          <w:p w14:paraId="2A2C827D" w14:textId="77777777" w:rsidR="00BF4E8A" w:rsidRPr="00E933BF" w:rsidRDefault="00BF4E8A" w:rsidP="006B7426">
            <w:pPr>
              <w:pStyle w:val="standard"/>
              <w:rPr>
                <w:rFonts w:ascii="Verdana" w:hAnsi="Verdana"/>
                <w:sz w:val="16"/>
                <w:szCs w:val="16"/>
              </w:rPr>
            </w:pPr>
          </w:p>
        </w:tc>
        <w:tc>
          <w:tcPr>
            <w:tcW w:w="1984" w:type="dxa"/>
          </w:tcPr>
          <w:p w14:paraId="0896ADD6" w14:textId="77777777" w:rsidR="00BF4E8A" w:rsidRPr="00E933BF" w:rsidRDefault="00BF4E8A" w:rsidP="006B7426">
            <w:pPr>
              <w:pStyle w:val="standard"/>
              <w:rPr>
                <w:rFonts w:ascii="Verdana" w:hAnsi="Verdana"/>
                <w:sz w:val="16"/>
                <w:szCs w:val="16"/>
              </w:rPr>
            </w:pPr>
            <w:r>
              <w:rPr>
                <w:rFonts w:ascii="Verdana" w:hAnsi="Verdana"/>
                <w:sz w:val="16"/>
                <w:szCs w:val="16"/>
              </w:rPr>
              <w:t>vallen, elektrocutie, v</w:t>
            </w:r>
            <w:r w:rsidRPr="00E933BF">
              <w:rPr>
                <w:rFonts w:ascii="Verdana" w:hAnsi="Verdana"/>
                <w:sz w:val="16"/>
                <w:szCs w:val="16"/>
              </w:rPr>
              <w:t>erkeersongevallen</w:t>
            </w:r>
            <w:r>
              <w:rPr>
                <w:rFonts w:ascii="Verdana" w:hAnsi="Verdana"/>
                <w:sz w:val="16"/>
                <w:szCs w:val="16"/>
              </w:rPr>
              <w:t xml:space="preserve">, </w:t>
            </w:r>
            <w:r w:rsidRPr="00E933BF">
              <w:rPr>
                <w:rFonts w:ascii="Verdana" w:hAnsi="Verdana"/>
                <w:sz w:val="16"/>
                <w:szCs w:val="16"/>
              </w:rPr>
              <w:t>sociale onveiligheid</w:t>
            </w:r>
          </w:p>
        </w:tc>
        <w:tc>
          <w:tcPr>
            <w:tcW w:w="1418" w:type="dxa"/>
          </w:tcPr>
          <w:p w14:paraId="1797959B"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 xml:space="preserve">stremming </w:t>
            </w:r>
            <w:r>
              <w:rPr>
                <w:rFonts w:ascii="Verdana" w:hAnsi="Verdana"/>
                <w:sz w:val="16"/>
                <w:szCs w:val="16"/>
              </w:rPr>
              <w:t xml:space="preserve">  </w:t>
            </w:r>
            <w:r w:rsidRPr="00E933BF">
              <w:rPr>
                <w:rFonts w:ascii="Verdana" w:hAnsi="Verdana"/>
                <w:sz w:val="16"/>
                <w:szCs w:val="16"/>
              </w:rPr>
              <w:t>wegverkeer</w:t>
            </w:r>
          </w:p>
        </w:tc>
      </w:tr>
      <w:tr w:rsidR="00BF4E8A" w:rsidRPr="00BC7BCA" w14:paraId="09A14AE5" w14:textId="77777777" w:rsidTr="006B7426">
        <w:tc>
          <w:tcPr>
            <w:tcW w:w="1611" w:type="dxa"/>
            <w:vMerge/>
          </w:tcPr>
          <w:p w14:paraId="65D58D6A" w14:textId="77777777" w:rsidR="00BF4E8A" w:rsidRPr="00E933BF" w:rsidRDefault="00BF4E8A" w:rsidP="006B7426">
            <w:pPr>
              <w:pStyle w:val="standard"/>
              <w:rPr>
                <w:rFonts w:ascii="Verdana" w:hAnsi="Verdana"/>
                <w:sz w:val="16"/>
                <w:szCs w:val="16"/>
              </w:rPr>
            </w:pPr>
          </w:p>
        </w:tc>
        <w:tc>
          <w:tcPr>
            <w:tcW w:w="843" w:type="dxa"/>
          </w:tcPr>
          <w:p w14:paraId="4C9F0B60"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Verkeer</w:t>
            </w:r>
          </w:p>
        </w:tc>
        <w:tc>
          <w:tcPr>
            <w:tcW w:w="1510" w:type="dxa"/>
          </w:tcPr>
          <w:p w14:paraId="0C8442FC"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VRI</w:t>
            </w:r>
          </w:p>
        </w:tc>
        <w:tc>
          <w:tcPr>
            <w:tcW w:w="1560" w:type="dxa"/>
            <w:vMerge/>
          </w:tcPr>
          <w:p w14:paraId="490A809C" w14:textId="77777777" w:rsidR="00BF4E8A" w:rsidRPr="00E933BF" w:rsidRDefault="00BF4E8A" w:rsidP="006B7426">
            <w:pPr>
              <w:pStyle w:val="standard"/>
              <w:rPr>
                <w:rFonts w:ascii="Verdana" w:hAnsi="Verdana"/>
                <w:sz w:val="16"/>
                <w:szCs w:val="16"/>
              </w:rPr>
            </w:pPr>
          </w:p>
        </w:tc>
        <w:tc>
          <w:tcPr>
            <w:tcW w:w="1984" w:type="dxa"/>
          </w:tcPr>
          <w:p w14:paraId="32F4A9F4" w14:textId="77777777" w:rsidR="00BF4E8A" w:rsidRPr="00E933BF" w:rsidRDefault="00BF4E8A" w:rsidP="006B7426">
            <w:pPr>
              <w:pStyle w:val="standard"/>
              <w:rPr>
                <w:rFonts w:ascii="Verdana" w:hAnsi="Verdana"/>
                <w:sz w:val="16"/>
                <w:szCs w:val="16"/>
              </w:rPr>
            </w:pPr>
            <w:r>
              <w:rPr>
                <w:rFonts w:ascii="Verdana" w:hAnsi="Verdana"/>
                <w:sz w:val="16"/>
                <w:szCs w:val="16"/>
              </w:rPr>
              <w:t>vallen, elektrocutie, v</w:t>
            </w:r>
            <w:r w:rsidRPr="00E933BF">
              <w:rPr>
                <w:rFonts w:ascii="Verdana" w:hAnsi="Verdana"/>
                <w:sz w:val="16"/>
                <w:szCs w:val="16"/>
              </w:rPr>
              <w:t>erkeersongevallen</w:t>
            </w:r>
          </w:p>
        </w:tc>
        <w:tc>
          <w:tcPr>
            <w:tcW w:w="1418" w:type="dxa"/>
          </w:tcPr>
          <w:p w14:paraId="6F28C1D7" w14:textId="77777777" w:rsidR="00BF4E8A" w:rsidRPr="00E933BF" w:rsidRDefault="00BF4E8A" w:rsidP="006B7426">
            <w:pPr>
              <w:pStyle w:val="standard"/>
              <w:rPr>
                <w:rFonts w:ascii="Verdana" w:hAnsi="Verdana"/>
                <w:sz w:val="16"/>
                <w:szCs w:val="16"/>
              </w:rPr>
            </w:pPr>
            <w:r w:rsidRPr="00E933BF">
              <w:rPr>
                <w:rFonts w:ascii="Verdana" w:hAnsi="Verdana"/>
                <w:sz w:val="16"/>
                <w:szCs w:val="16"/>
              </w:rPr>
              <w:t xml:space="preserve">stremming </w:t>
            </w:r>
            <w:r>
              <w:rPr>
                <w:rFonts w:ascii="Verdana" w:hAnsi="Verdana"/>
                <w:sz w:val="16"/>
                <w:szCs w:val="16"/>
              </w:rPr>
              <w:t xml:space="preserve">  </w:t>
            </w:r>
            <w:r w:rsidRPr="00E933BF">
              <w:rPr>
                <w:rFonts w:ascii="Verdana" w:hAnsi="Verdana"/>
                <w:sz w:val="16"/>
                <w:szCs w:val="16"/>
              </w:rPr>
              <w:t>wegverkeer</w:t>
            </w:r>
          </w:p>
        </w:tc>
      </w:tr>
    </w:tbl>
    <w:p w14:paraId="0BC2FB5A" w14:textId="77777777" w:rsidR="008E6A92" w:rsidRDefault="008E6A92" w:rsidP="008E6A92">
      <w:pPr>
        <w:ind w:firstLine="708"/>
      </w:pPr>
    </w:p>
    <w:p w14:paraId="52315C19" w14:textId="77777777" w:rsidR="00632AAC" w:rsidRDefault="00632AAC" w:rsidP="006B7426">
      <w:r>
        <w:t>Tabel 4.</w:t>
      </w:r>
      <w:r w:rsidR="008E6A92">
        <w:t>4</w:t>
      </w:r>
      <w:r>
        <w:t xml:space="preserve">: </w:t>
      </w:r>
      <w:r w:rsidR="00143535">
        <w:t>B</w:t>
      </w:r>
      <w:r w:rsidR="006B7426">
        <w:t xml:space="preserve">elangrijke </w:t>
      </w:r>
      <w:r>
        <w:t xml:space="preserve">risico's </w:t>
      </w:r>
      <w:r w:rsidR="008E6A92">
        <w:t xml:space="preserve">taakafdelingen </w:t>
      </w:r>
      <w:r>
        <w:t>als gevolg van falen elektrische bedrijfsvoering.</w:t>
      </w:r>
    </w:p>
    <w:p w14:paraId="4AA711F5" w14:textId="77777777" w:rsidR="00B24BBC" w:rsidRDefault="00B24BBC" w:rsidP="00C337CF">
      <w:pPr>
        <w:pStyle w:val="Kop1"/>
      </w:pPr>
      <w:bookmarkStart w:id="67" w:name="_Toc465080868"/>
      <w:r>
        <w:t>Beleid elektrische bedrijfsvoering HHNK</w:t>
      </w:r>
      <w:bookmarkEnd w:id="67"/>
    </w:p>
    <w:p w14:paraId="0668CCE8" w14:textId="77777777" w:rsidR="00C55459" w:rsidRDefault="002528BB" w:rsidP="00C337CF">
      <w:pPr>
        <w:pStyle w:val="Kop2"/>
      </w:pPr>
      <w:bookmarkStart w:id="68" w:name="_Toc465080869"/>
      <w:r w:rsidRPr="002528BB">
        <w:t>Beheer</w:t>
      </w:r>
      <w:r w:rsidR="00EE43E7">
        <w:t>s</w:t>
      </w:r>
      <w:r w:rsidR="00C55459" w:rsidRPr="002528BB">
        <w:t xml:space="preserve">maatregelen elektrische </w:t>
      </w:r>
      <w:r w:rsidR="00BF4E8A">
        <w:t>risico's</w:t>
      </w:r>
      <w:bookmarkEnd w:id="68"/>
    </w:p>
    <w:p w14:paraId="7D899F25" w14:textId="77777777" w:rsidR="00E716DB" w:rsidRDefault="00E716DB" w:rsidP="00E716DB">
      <w:r>
        <w:t>De belangrijkste beheer</w:t>
      </w:r>
      <w:r w:rsidR="00EE43E7">
        <w:t>s</w:t>
      </w:r>
      <w:r>
        <w:t>maatregel om elektrische gevaren te beperken</w:t>
      </w:r>
      <w:r w:rsidR="00C55459">
        <w:t xml:space="preserve"> of te voorkomen</w:t>
      </w:r>
      <w:r>
        <w:t xml:space="preserve"> is de inzet van elektrotechnisch </w:t>
      </w:r>
      <w:r w:rsidR="004272FE">
        <w:t xml:space="preserve">goed </w:t>
      </w:r>
      <w:r>
        <w:t>geschoolde medewerkers</w:t>
      </w:r>
      <w:r w:rsidR="004272FE">
        <w:t xml:space="preserve"> met relevante werkervaring</w:t>
      </w:r>
      <w:r>
        <w:t xml:space="preserve">. Zij kunnen de gevaren herkennen en </w:t>
      </w:r>
      <w:r w:rsidR="004272FE">
        <w:t xml:space="preserve">op tijd </w:t>
      </w:r>
      <w:r>
        <w:t>passende maatregelen nemen</w:t>
      </w:r>
      <w:r w:rsidR="008857CB">
        <w:t xml:space="preserve"> om de gevaren beheersbaar te houden</w:t>
      </w:r>
      <w:r>
        <w:t xml:space="preserve">. </w:t>
      </w:r>
    </w:p>
    <w:p w14:paraId="23AB377E" w14:textId="77777777" w:rsidR="00393BA4" w:rsidRDefault="00C55459" w:rsidP="00014A08">
      <w:r>
        <w:t xml:space="preserve">  </w:t>
      </w:r>
      <w:r w:rsidR="002528BB">
        <w:t xml:space="preserve">Naast de </w:t>
      </w:r>
      <w:r w:rsidR="004272FE">
        <w:t xml:space="preserve">inzet van kwalitatief goede </w:t>
      </w:r>
      <w:r w:rsidR="002528BB">
        <w:t>medewerkers dient d</w:t>
      </w:r>
      <w:r w:rsidR="00E716DB">
        <w:t xml:space="preserve">e organisatie van de elektrotechnische bedrijfsvoering </w:t>
      </w:r>
      <w:r w:rsidR="00393BA4">
        <w:t xml:space="preserve">goed </w:t>
      </w:r>
      <w:r w:rsidR="00E716DB">
        <w:t xml:space="preserve">te passen binnen de huidige en toekomstige HHNK-organisatie. Het beheer van de elektrotechnische installaties </w:t>
      </w:r>
      <w:r w:rsidR="00E439DC">
        <w:t xml:space="preserve">en elektrische arbeidsmiddelen </w:t>
      </w:r>
      <w:r w:rsidR="004272FE">
        <w:t xml:space="preserve">is </w:t>
      </w:r>
      <w:r w:rsidR="00E716DB">
        <w:t xml:space="preserve">bij HHNK </w:t>
      </w:r>
      <w:r w:rsidR="00AB2788">
        <w:t>a</w:t>
      </w:r>
      <w:r w:rsidR="004272FE">
        <w:t xml:space="preserve">ltijd een mix geweest </w:t>
      </w:r>
      <w:r w:rsidR="008857CB">
        <w:t>tussen</w:t>
      </w:r>
      <w:r w:rsidR="004272FE">
        <w:t xml:space="preserve"> </w:t>
      </w:r>
      <w:r w:rsidR="00E439DC">
        <w:t xml:space="preserve">werk uitgevoerd door </w:t>
      </w:r>
      <w:r w:rsidR="004272FE">
        <w:t xml:space="preserve">eigen personeel en personeel van derden. </w:t>
      </w:r>
    </w:p>
    <w:p w14:paraId="7A7CA9B9" w14:textId="77777777" w:rsidR="008D5018" w:rsidRDefault="00393BA4" w:rsidP="00014A08">
      <w:r>
        <w:t xml:space="preserve">  </w:t>
      </w:r>
      <w:r w:rsidR="00320740">
        <w:t xml:space="preserve">Het uitvoeren van werk door derden </w:t>
      </w:r>
      <w:r w:rsidR="00AE6E18">
        <w:t xml:space="preserve">wordt </w:t>
      </w:r>
      <w:r w:rsidR="00014A08">
        <w:t xml:space="preserve">niet alleen </w:t>
      </w:r>
      <w:r w:rsidR="00AE6E18">
        <w:t>veroorzaakt door</w:t>
      </w:r>
      <w:r w:rsidR="00014A08">
        <w:t xml:space="preserve"> </w:t>
      </w:r>
      <w:r w:rsidR="00AE6E18">
        <w:t xml:space="preserve">interne </w:t>
      </w:r>
      <w:r w:rsidR="00320740">
        <w:t>schaarste</w:t>
      </w:r>
      <w:r w:rsidR="008D5018">
        <w:t xml:space="preserve"> </w:t>
      </w:r>
      <w:r w:rsidR="00014A08">
        <w:t xml:space="preserve">of </w:t>
      </w:r>
      <w:r w:rsidR="008D5018">
        <w:t xml:space="preserve">om </w:t>
      </w:r>
      <w:r w:rsidR="00320740">
        <w:t>capaciteit problemen</w:t>
      </w:r>
      <w:r w:rsidR="008D5018">
        <w:t xml:space="preserve"> op te lossen</w:t>
      </w:r>
      <w:r w:rsidR="008248B3">
        <w:t>. H</w:t>
      </w:r>
      <w:r w:rsidR="00014A08">
        <w:t>et samenwerken met andere partijen is n</w:t>
      </w:r>
      <w:r w:rsidR="008D5018">
        <w:t>oodza</w:t>
      </w:r>
      <w:r w:rsidR="00014A08">
        <w:t xml:space="preserve">kelijk om </w:t>
      </w:r>
      <w:r w:rsidR="00320740">
        <w:t>specialistische kennis en/of vaardigheden</w:t>
      </w:r>
      <w:r w:rsidR="008D5018">
        <w:t xml:space="preserve"> </w:t>
      </w:r>
      <w:r w:rsidR="00014A08">
        <w:t>in te brengen. Denk onder meer aan werken aan</w:t>
      </w:r>
      <w:r w:rsidR="007C3548">
        <w:t xml:space="preserve"> of met</w:t>
      </w:r>
      <w:r w:rsidR="00014A08">
        <w:t xml:space="preserve"> </w:t>
      </w:r>
      <w:r w:rsidR="00AE6E18">
        <w:t>hoogspanning</w:t>
      </w:r>
      <w:r w:rsidR="008D5018">
        <w:t xml:space="preserve"> </w:t>
      </w:r>
      <w:r w:rsidR="00014A08">
        <w:t>installaties</w:t>
      </w:r>
      <w:r w:rsidR="007C3548">
        <w:t xml:space="preserve">, </w:t>
      </w:r>
      <w:r w:rsidR="00EE43E7">
        <w:t>de</w:t>
      </w:r>
      <w:r w:rsidR="007156F3">
        <w:t xml:space="preserve"> </w:t>
      </w:r>
      <w:r w:rsidR="007C3548">
        <w:t xml:space="preserve">automatisering </w:t>
      </w:r>
      <w:r w:rsidR="007156F3">
        <w:t xml:space="preserve">van processen </w:t>
      </w:r>
      <w:r w:rsidR="007C3548">
        <w:t>en/of</w:t>
      </w:r>
      <w:r w:rsidR="00B4542B">
        <w:t xml:space="preserve"> </w:t>
      </w:r>
      <w:r w:rsidR="007156F3">
        <w:t xml:space="preserve">het gebruik </w:t>
      </w:r>
      <w:r w:rsidR="00D00696">
        <w:t xml:space="preserve">maken </w:t>
      </w:r>
      <w:r w:rsidR="007156F3">
        <w:t xml:space="preserve">van </w:t>
      </w:r>
      <w:r w:rsidR="00B4542B">
        <w:t xml:space="preserve">specialistische </w:t>
      </w:r>
      <w:r w:rsidR="007C3548">
        <w:t>instrumentatie</w:t>
      </w:r>
      <w:r w:rsidR="00320740">
        <w:t xml:space="preserve">. </w:t>
      </w:r>
    </w:p>
    <w:p w14:paraId="1B880CF4" w14:textId="77777777" w:rsidR="002528BB" w:rsidRDefault="00B4542B" w:rsidP="00E716DB">
      <w:r>
        <w:t xml:space="preserve">  </w:t>
      </w:r>
      <w:r w:rsidR="00D00696">
        <w:t xml:space="preserve"> </w:t>
      </w:r>
      <w:r w:rsidR="008857CB">
        <w:t xml:space="preserve">Onder invloed van schaarste en inbreng van specialistische kennis en vaardigheden </w:t>
      </w:r>
      <w:r w:rsidR="00806B1E">
        <w:t xml:space="preserve">is de </w:t>
      </w:r>
      <w:r w:rsidR="00D00696">
        <w:t>organisatie van de elektrische bedrijfsvoering steeds</w:t>
      </w:r>
      <w:r w:rsidR="00847CFF">
        <w:t xml:space="preserve"> meer </w:t>
      </w:r>
      <w:r w:rsidR="00D00696">
        <w:t>op</w:t>
      </w:r>
      <w:r w:rsidR="00806B1E">
        <w:t xml:space="preserve">geschoven </w:t>
      </w:r>
      <w:r w:rsidR="00320740">
        <w:t>van een</w:t>
      </w:r>
      <w:r w:rsidR="00D00696">
        <w:t xml:space="preserve"> </w:t>
      </w:r>
      <w:r w:rsidR="008857CB">
        <w:t xml:space="preserve">op </w:t>
      </w:r>
      <w:r w:rsidR="00E716DB">
        <w:t>uitvoering</w:t>
      </w:r>
      <w:r w:rsidR="008857CB">
        <w:t xml:space="preserve"> </w:t>
      </w:r>
      <w:r w:rsidR="00E716DB">
        <w:t xml:space="preserve">gerichte </w:t>
      </w:r>
      <w:r w:rsidR="00D00696">
        <w:t xml:space="preserve">organisatie </w:t>
      </w:r>
      <w:r w:rsidR="00320740">
        <w:t xml:space="preserve">naar </w:t>
      </w:r>
      <w:r w:rsidR="00AE6E18">
        <w:t xml:space="preserve">een </w:t>
      </w:r>
      <w:r w:rsidR="00806B1E">
        <w:t xml:space="preserve">deels </w:t>
      </w:r>
      <w:r w:rsidR="00847CFF">
        <w:t xml:space="preserve">op </w:t>
      </w:r>
      <w:r>
        <w:t xml:space="preserve">regie </w:t>
      </w:r>
      <w:r w:rsidR="008857CB">
        <w:t>aan</w:t>
      </w:r>
      <w:r w:rsidR="00C55459">
        <w:t xml:space="preserve">gestuurde </w:t>
      </w:r>
      <w:r w:rsidR="00E716DB">
        <w:t>organisatie. H</w:t>
      </w:r>
      <w:r w:rsidR="00014A08">
        <w:t>et gev</w:t>
      </w:r>
      <w:r w:rsidR="007C3548">
        <w:t xml:space="preserve">aar </w:t>
      </w:r>
      <w:r w:rsidR="00014A08">
        <w:t>hier</w:t>
      </w:r>
      <w:r w:rsidR="00847CFF">
        <w:t>bij</w:t>
      </w:r>
      <w:r w:rsidR="00014A08">
        <w:t xml:space="preserve"> is dat </w:t>
      </w:r>
      <w:r w:rsidR="00E716DB">
        <w:t xml:space="preserve">de standaardisatie en uniformiteit </w:t>
      </w:r>
      <w:r w:rsidR="00393BA4">
        <w:t xml:space="preserve">van de installaties </w:t>
      </w:r>
      <w:r w:rsidR="00806B1E">
        <w:t xml:space="preserve">en arbeidsmiddelen </w:t>
      </w:r>
      <w:r w:rsidR="00E05CF7">
        <w:t xml:space="preserve">onvoldoende </w:t>
      </w:r>
      <w:r w:rsidR="00AB2788">
        <w:t>blij</w:t>
      </w:r>
      <w:r w:rsidR="00847CFF">
        <w:t>ft</w:t>
      </w:r>
      <w:r w:rsidR="00E05CF7">
        <w:t xml:space="preserve"> ge</w:t>
      </w:r>
      <w:r w:rsidR="00847CFF">
        <w:t>waar</w:t>
      </w:r>
      <w:r w:rsidR="00E05CF7">
        <w:t>borgd.</w:t>
      </w:r>
      <w:r w:rsidR="0060170C">
        <w:t xml:space="preserve"> </w:t>
      </w:r>
    </w:p>
    <w:p w14:paraId="4D65B219" w14:textId="77777777" w:rsidR="00AB2788" w:rsidRDefault="00BB4112" w:rsidP="00BB4112">
      <w:r>
        <w:t xml:space="preserve">  </w:t>
      </w:r>
      <w:r w:rsidR="00D00696">
        <w:t xml:space="preserve">Naast vakmanschap </w:t>
      </w:r>
      <w:r w:rsidR="00806B1E">
        <w:t xml:space="preserve">vormt </w:t>
      </w:r>
      <w:r w:rsidR="00D00696">
        <w:t>juist s</w:t>
      </w:r>
      <w:r>
        <w:t xml:space="preserve">tandaardisatie en uniformiteit de tweede </w:t>
      </w:r>
      <w:r w:rsidR="008857CB">
        <w:t xml:space="preserve">belangrijke </w:t>
      </w:r>
      <w:r>
        <w:t xml:space="preserve">beheermaatregel om elektrische gevaren te beperken of te voorkomen. Door uniformiteit en standaardisatie wordt de herkenbaarheid van de installaties verhoogd. Dit </w:t>
      </w:r>
      <w:r w:rsidR="00AB2788">
        <w:t>vereenvoudig</w:t>
      </w:r>
      <w:r w:rsidR="00847CFF">
        <w:t>t</w:t>
      </w:r>
      <w:r w:rsidR="00AB2788">
        <w:t xml:space="preserve"> de inzet van medewerkers en </w:t>
      </w:r>
      <w:r w:rsidR="00806B1E">
        <w:t>leidt</w:t>
      </w:r>
      <w:r w:rsidR="008857CB">
        <w:t xml:space="preserve"> </w:t>
      </w:r>
      <w:r w:rsidR="00806B1E">
        <w:t xml:space="preserve">tot </w:t>
      </w:r>
      <w:r w:rsidR="008857CB">
        <w:t xml:space="preserve">het handhaven van </w:t>
      </w:r>
      <w:r>
        <w:t xml:space="preserve">de veiligheid van alle betrokkenen. </w:t>
      </w:r>
      <w:r w:rsidR="007156F3">
        <w:t>Uiteindelijk draagt standaardisatie bij aan het beheersbaar houden van de kosten binnen de elektrische bedrijfsvoering.</w:t>
      </w:r>
    </w:p>
    <w:p w14:paraId="516E5188" w14:textId="77777777" w:rsidR="00BB4112" w:rsidRDefault="00AB2788" w:rsidP="00BB4112">
      <w:r>
        <w:t xml:space="preserve">  </w:t>
      </w:r>
      <w:r w:rsidR="00806B1E">
        <w:t xml:space="preserve">Door te standaardiseren </w:t>
      </w:r>
      <w:r>
        <w:t xml:space="preserve">wordt gebruik gemaakt van </w:t>
      </w:r>
      <w:r w:rsidR="00806B1E">
        <w:t xml:space="preserve">de al </w:t>
      </w:r>
      <w:r>
        <w:t xml:space="preserve">aanwezige kennis en ervaring binnen de organisatie. Uniformiteit en standaardisatie </w:t>
      </w:r>
      <w:r w:rsidR="00BB4112">
        <w:t>drag</w:t>
      </w:r>
      <w:r w:rsidR="00847CFF">
        <w:t>en</w:t>
      </w:r>
      <w:r w:rsidR="00BB4112">
        <w:t xml:space="preserve"> </w:t>
      </w:r>
      <w:r>
        <w:t xml:space="preserve">dan </w:t>
      </w:r>
      <w:r w:rsidR="00BB4112">
        <w:t xml:space="preserve">ook bij aan een effectief en efficiënt beheer van </w:t>
      </w:r>
      <w:r>
        <w:t>alle</w:t>
      </w:r>
      <w:r w:rsidR="00BB4112">
        <w:t xml:space="preserve"> objecten</w:t>
      </w:r>
      <w:r w:rsidR="00806B1E">
        <w:t xml:space="preserve">, </w:t>
      </w:r>
      <w:r w:rsidR="00BB4112">
        <w:t>installaties</w:t>
      </w:r>
      <w:r w:rsidR="00806B1E">
        <w:t xml:space="preserve"> en arbeidsmiddelen</w:t>
      </w:r>
      <w:r w:rsidR="00BB4112">
        <w:t>.</w:t>
      </w:r>
      <w:r w:rsidR="00BB4112" w:rsidRPr="00BB4112">
        <w:t xml:space="preserve"> </w:t>
      </w:r>
      <w:r w:rsidR="00BB4112">
        <w:t xml:space="preserve">Het is wel </w:t>
      </w:r>
      <w:r>
        <w:t xml:space="preserve">van belang </w:t>
      </w:r>
      <w:r w:rsidR="00BB4112">
        <w:t xml:space="preserve">dat standaardisatie en uniformiteit niet </w:t>
      </w:r>
      <w:r w:rsidR="00806B1E">
        <w:t xml:space="preserve">gaan </w:t>
      </w:r>
      <w:r w:rsidR="00BB4112">
        <w:t xml:space="preserve">leiden tot stilstand of </w:t>
      </w:r>
      <w:r w:rsidR="00806B1E">
        <w:t xml:space="preserve">zelfs </w:t>
      </w:r>
      <w:r w:rsidR="00BB4112">
        <w:t xml:space="preserve">achteruitgang. </w:t>
      </w:r>
    </w:p>
    <w:p w14:paraId="103AB031" w14:textId="77777777" w:rsidR="002528BB" w:rsidRDefault="00AB2788" w:rsidP="00E716DB">
      <w:r>
        <w:t xml:space="preserve"> </w:t>
      </w:r>
      <w:r w:rsidR="002528BB">
        <w:t xml:space="preserve"> </w:t>
      </w:r>
      <w:r w:rsidR="00847CFF">
        <w:t xml:space="preserve">Het verschuiven van zelf doen naar regie biedt </w:t>
      </w:r>
      <w:r w:rsidR="00806B1E">
        <w:t xml:space="preserve">dan </w:t>
      </w:r>
      <w:r w:rsidR="00847CFF">
        <w:t xml:space="preserve">ook </w:t>
      </w:r>
      <w:r w:rsidR="00E716DB">
        <w:t>nieuwe kansen</w:t>
      </w:r>
      <w:r w:rsidR="00E05CF7">
        <w:t xml:space="preserve"> </w:t>
      </w:r>
      <w:r w:rsidR="00847CFF">
        <w:t>voor</w:t>
      </w:r>
      <w:r w:rsidR="00E05CF7">
        <w:t xml:space="preserve"> samenwerking</w:t>
      </w:r>
      <w:r w:rsidR="00E716DB">
        <w:t>. In een</w:t>
      </w:r>
      <w:r w:rsidR="0060170C">
        <w:t xml:space="preserve"> </w:t>
      </w:r>
      <w:r w:rsidR="00847CFF">
        <w:t xml:space="preserve">meer </w:t>
      </w:r>
      <w:r w:rsidR="007C3548">
        <w:t xml:space="preserve">op </w:t>
      </w:r>
      <w:r w:rsidR="00E716DB">
        <w:t xml:space="preserve">regie </w:t>
      </w:r>
      <w:r w:rsidR="0060170C">
        <w:t xml:space="preserve">gerichte </w:t>
      </w:r>
      <w:r w:rsidR="00E716DB">
        <w:t xml:space="preserve">organisatie </w:t>
      </w:r>
      <w:r w:rsidR="007C3548">
        <w:t>kunnen</w:t>
      </w:r>
      <w:r w:rsidR="00E716DB">
        <w:t xml:space="preserve"> de organisatiedoelen </w:t>
      </w:r>
      <w:r>
        <w:t xml:space="preserve">alleen </w:t>
      </w:r>
      <w:r w:rsidR="007C3548">
        <w:t>worden</w:t>
      </w:r>
      <w:r w:rsidR="00E716DB">
        <w:t xml:space="preserve"> gerealiseerd door </w:t>
      </w:r>
      <w:r w:rsidR="007C3548">
        <w:t xml:space="preserve">sterker </w:t>
      </w:r>
      <w:r w:rsidR="00E716DB">
        <w:t>richting en opdracht te gegeven aan de uitvoering van het werk. Dit betekent dat steeds meer uitvoerend werk, voor zover dit al niet wordt gedaan, zal worden uitgevoerd door derden</w:t>
      </w:r>
      <w:r w:rsidR="00393BA4">
        <w:t xml:space="preserve"> aan de hand van duidelijke specificaties</w:t>
      </w:r>
      <w:r w:rsidR="00E05CF7">
        <w:t xml:space="preserve"> en voorschriften</w:t>
      </w:r>
      <w:r w:rsidR="00E716DB">
        <w:t xml:space="preserve">. </w:t>
      </w:r>
    </w:p>
    <w:p w14:paraId="3685FCDA" w14:textId="77777777" w:rsidR="002528BB" w:rsidRDefault="002528BB" w:rsidP="00E716DB">
      <w:r>
        <w:t xml:space="preserve">  </w:t>
      </w:r>
      <w:r w:rsidR="00E716DB">
        <w:t xml:space="preserve">Nadeel is dat schaarste aan </w:t>
      </w:r>
      <w:r w:rsidR="00AB2788">
        <w:t xml:space="preserve">goed </w:t>
      </w:r>
      <w:r w:rsidR="00E716DB">
        <w:t>elektrotechnische vakmensen ook speelt buiten de eigen HHNK organisatie.</w:t>
      </w:r>
      <w:r w:rsidR="00E716DB" w:rsidRPr="00771BF3">
        <w:t xml:space="preserve"> </w:t>
      </w:r>
      <w:r w:rsidR="008552FE">
        <w:t xml:space="preserve">Het </w:t>
      </w:r>
      <w:r>
        <w:t xml:space="preserve">blijft </w:t>
      </w:r>
      <w:r w:rsidR="008552FE">
        <w:t>daarom</w:t>
      </w:r>
      <w:r w:rsidR="00847CFF">
        <w:t xml:space="preserve"> </w:t>
      </w:r>
      <w:r w:rsidR="00393BA4">
        <w:t xml:space="preserve">noodzakelijk om </w:t>
      </w:r>
      <w:r w:rsidR="008552FE">
        <w:t xml:space="preserve">de </w:t>
      </w:r>
      <w:r w:rsidR="00E05CF7">
        <w:t>eigen</w:t>
      </w:r>
      <w:r w:rsidR="008552FE">
        <w:t xml:space="preserve"> uitvoeringscapaciteit niet verder </w:t>
      </w:r>
      <w:r w:rsidR="00E05CF7">
        <w:t>in te krimpen</w:t>
      </w:r>
      <w:r w:rsidR="007156F3">
        <w:t xml:space="preserve"> en zo mogelijk zelfs uit te breiden</w:t>
      </w:r>
      <w:r w:rsidR="00E05CF7">
        <w:t>.</w:t>
      </w:r>
      <w:r>
        <w:t xml:space="preserve"> </w:t>
      </w:r>
      <w:r w:rsidR="0060170C">
        <w:t xml:space="preserve">De elektrische bedrijfsvoering dient zich aan te </w:t>
      </w:r>
      <w:r>
        <w:t xml:space="preserve">kunnen </w:t>
      </w:r>
      <w:r w:rsidR="0060170C">
        <w:t xml:space="preserve">passen </w:t>
      </w:r>
      <w:r w:rsidR="00320740">
        <w:t xml:space="preserve">aan de omgeving </w:t>
      </w:r>
      <w:r w:rsidR="0060170C">
        <w:t xml:space="preserve">en </w:t>
      </w:r>
      <w:r w:rsidR="00320740">
        <w:t>blijven mee</w:t>
      </w:r>
      <w:r w:rsidR="002C2385">
        <w:t xml:space="preserve"> te </w:t>
      </w:r>
      <w:r w:rsidR="00320740">
        <w:t xml:space="preserve">groeien </w:t>
      </w:r>
      <w:r w:rsidR="0060170C">
        <w:t xml:space="preserve">met de </w:t>
      </w:r>
      <w:r w:rsidR="002C2385">
        <w:t xml:space="preserve">ontwikkelingen binnen </w:t>
      </w:r>
      <w:r w:rsidR="00806B1E">
        <w:t xml:space="preserve">en buiten </w:t>
      </w:r>
      <w:r w:rsidR="002C2385">
        <w:t xml:space="preserve">de </w:t>
      </w:r>
      <w:r w:rsidR="00320740">
        <w:t xml:space="preserve">eigen </w:t>
      </w:r>
      <w:r w:rsidR="0060170C">
        <w:t xml:space="preserve">organisatie. </w:t>
      </w:r>
      <w:r w:rsidR="008D5018">
        <w:t xml:space="preserve">Voor </w:t>
      </w:r>
      <w:r w:rsidR="00AE6E18">
        <w:t>een veilige en betrouwbare</w:t>
      </w:r>
      <w:r w:rsidR="008D5018">
        <w:t xml:space="preserve"> elektrotechnische bedrijfsvoering </w:t>
      </w:r>
      <w:r w:rsidR="0060170C">
        <w:t xml:space="preserve">blijven elektrotechnische vakkennis en vaardigheden </w:t>
      </w:r>
      <w:r w:rsidR="002C2385">
        <w:t xml:space="preserve">altijd </w:t>
      </w:r>
      <w:r w:rsidR="0060170C">
        <w:t xml:space="preserve">noodzakelijk </w:t>
      </w:r>
      <w:r w:rsidR="008D5018">
        <w:t>om de primaire taken van de</w:t>
      </w:r>
      <w:r w:rsidR="0060170C">
        <w:t xml:space="preserve"> organisatie</w:t>
      </w:r>
      <w:r w:rsidR="008D5018">
        <w:t xml:space="preserve"> </w:t>
      </w:r>
      <w:r w:rsidR="002C2385">
        <w:t xml:space="preserve">goed en veilig </w:t>
      </w:r>
      <w:r w:rsidR="008D5018">
        <w:t>uit te kunnen voeren</w:t>
      </w:r>
      <w:r w:rsidR="0060170C">
        <w:t xml:space="preserve">. </w:t>
      </w:r>
      <w:r w:rsidR="007C3548">
        <w:t xml:space="preserve">Hierbij dient men te beseffen dat de juridische aansprakelijkheid </w:t>
      </w:r>
      <w:r w:rsidR="002C2385">
        <w:t>onver</w:t>
      </w:r>
      <w:r w:rsidR="007C3548">
        <w:t xml:space="preserve">minderd van kracht blijft, ook bij het uitbesteden van </w:t>
      </w:r>
      <w:r w:rsidR="00AB2788">
        <w:t xml:space="preserve">beheer- en onderhoud </w:t>
      </w:r>
      <w:r w:rsidR="007C3548">
        <w:t>aan derden.</w:t>
      </w:r>
    </w:p>
    <w:p w14:paraId="4D4201C0" w14:textId="77777777" w:rsidR="00566D78" w:rsidRDefault="002528BB" w:rsidP="00E716DB">
      <w:r>
        <w:t xml:space="preserve">  </w:t>
      </w:r>
      <w:r w:rsidR="00A31B19">
        <w:t>G</w:t>
      </w:r>
      <w:r w:rsidR="0060170C">
        <w:t xml:space="preserve">oed regie voeren </w:t>
      </w:r>
      <w:r w:rsidR="00A31B19">
        <w:t xml:space="preserve">is </w:t>
      </w:r>
      <w:r w:rsidR="00393BA4">
        <w:t xml:space="preserve">alleen mogelijk </w:t>
      </w:r>
      <w:r w:rsidR="0060170C">
        <w:t xml:space="preserve">als </w:t>
      </w:r>
      <w:r w:rsidR="00393BA4">
        <w:t xml:space="preserve">de </w:t>
      </w:r>
      <w:r w:rsidR="0060170C">
        <w:t xml:space="preserve">kerncompetenties </w:t>
      </w:r>
      <w:r w:rsidR="008552FE">
        <w:t xml:space="preserve">binnen de eigen organisatie </w:t>
      </w:r>
      <w:r w:rsidR="0060170C">
        <w:t>blij</w:t>
      </w:r>
      <w:r w:rsidR="008D5018">
        <w:t>ven</w:t>
      </w:r>
      <w:r w:rsidR="0060170C">
        <w:t xml:space="preserve"> behouden</w:t>
      </w:r>
      <w:r w:rsidR="008D5018">
        <w:t>.</w:t>
      </w:r>
      <w:r w:rsidR="00AE6E18">
        <w:t xml:space="preserve"> </w:t>
      </w:r>
      <w:r w:rsidR="00E716DB">
        <w:t xml:space="preserve">Voor een veilige en betrouwbare elektrische bedrijfsvoering is het gezien de organisatorische ontwikkelingen, nu en in de toekomst, belangrijk </w:t>
      </w:r>
      <w:r w:rsidR="00393BA4">
        <w:t>om</w:t>
      </w:r>
      <w:r w:rsidR="00E716DB">
        <w:t xml:space="preserve"> duidelijke afspraken </w:t>
      </w:r>
      <w:r w:rsidR="00393BA4">
        <w:t xml:space="preserve">te maken </w:t>
      </w:r>
      <w:r w:rsidR="003C679B">
        <w:t xml:space="preserve">en blijven te maken </w:t>
      </w:r>
      <w:r w:rsidR="00393BA4">
        <w:t xml:space="preserve">met </w:t>
      </w:r>
      <w:r w:rsidR="00E716DB">
        <w:t>alle betrokken</w:t>
      </w:r>
      <w:r>
        <w:t>en</w:t>
      </w:r>
      <w:r w:rsidR="00E716DB">
        <w:t xml:space="preserve">. Het gaat </w:t>
      </w:r>
      <w:r>
        <w:t xml:space="preserve">hierbij </w:t>
      </w:r>
      <w:r w:rsidR="00E716DB">
        <w:t xml:space="preserve">niet alleen om </w:t>
      </w:r>
      <w:r w:rsidR="003C679B">
        <w:t xml:space="preserve">de </w:t>
      </w:r>
      <w:r w:rsidR="00E716DB">
        <w:t xml:space="preserve">eigen medewerkers, maar ook om medewerkers van derden. </w:t>
      </w:r>
    </w:p>
    <w:p w14:paraId="7849F252" w14:textId="77777777" w:rsidR="00566D78" w:rsidRDefault="00566D78" w:rsidP="00E716DB">
      <w:r>
        <w:t xml:space="preserve">  De derde belangrijke beheermaatregel is het gebruiken van veilige elektrische installaties en veilige elektrische arbeidsmiddelen. De veiligheid van middelen kan alleen worden </w:t>
      </w:r>
      <w:r w:rsidR="00EC1A8F">
        <w:t>beheerst</w:t>
      </w:r>
      <w:r>
        <w:t xml:space="preserve"> door de juiste eisen te stellen bij het verwerven van nieuwe middelen, het structureel en periodiek inspecteren van de middelen, het onderhouden en uiteindelijk het vervangen en/of amoveren</w:t>
      </w:r>
      <w:r w:rsidR="00A11BAF">
        <w:t>.</w:t>
      </w:r>
      <w:r>
        <w:t xml:space="preserve">   </w:t>
      </w:r>
    </w:p>
    <w:p w14:paraId="47E2303F" w14:textId="77777777" w:rsidR="00E716DB" w:rsidRPr="00E716DB" w:rsidRDefault="002C6F9D" w:rsidP="00E716DB">
      <w:r>
        <w:t xml:space="preserve">  </w:t>
      </w:r>
      <w:r w:rsidR="00597817">
        <w:t>Dit handboek BEI</w:t>
      </w:r>
      <w:r w:rsidR="00566D78">
        <w:t>-HHNK</w:t>
      </w:r>
      <w:r w:rsidR="00597817">
        <w:t xml:space="preserve"> is opgesteld </w:t>
      </w:r>
      <w:r w:rsidR="003C679B">
        <w:t xml:space="preserve">om deze afspraken </w:t>
      </w:r>
      <w:r w:rsidR="00597817">
        <w:t>forme</w:t>
      </w:r>
      <w:r w:rsidR="003C679B">
        <w:t>e</w:t>
      </w:r>
      <w:r w:rsidR="00597817">
        <w:t xml:space="preserve">l </w:t>
      </w:r>
      <w:r w:rsidR="003C679B">
        <w:t xml:space="preserve">vast te leggen en zo een </w:t>
      </w:r>
      <w:r>
        <w:t xml:space="preserve">positieve </w:t>
      </w:r>
      <w:r w:rsidR="003C679B">
        <w:t>bijdrage te kunnen leveren aan een veilige en betrouwbare elektrische bedrijfsvoering</w:t>
      </w:r>
      <w:r w:rsidR="00597817">
        <w:t xml:space="preserve">. </w:t>
      </w:r>
      <w:r w:rsidR="00A31B19">
        <w:t xml:space="preserve">  </w:t>
      </w:r>
    </w:p>
    <w:p w14:paraId="4B61AF7C" w14:textId="77777777" w:rsidR="00C337CF" w:rsidRDefault="00C337CF">
      <w:pPr>
        <w:rPr>
          <w:rFonts w:cs="Arial"/>
          <w:bCs/>
          <w:iCs/>
          <w:sz w:val="22"/>
          <w:szCs w:val="28"/>
        </w:rPr>
      </w:pPr>
      <w:r>
        <w:br w:type="page"/>
      </w:r>
    </w:p>
    <w:p w14:paraId="7D9616A3" w14:textId="77777777" w:rsidR="008552FE" w:rsidRDefault="002528BB" w:rsidP="00C337CF">
      <w:pPr>
        <w:pStyle w:val="Kop2"/>
      </w:pPr>
      <w:bookmarkStart w:id="69" w:name="_Toc465080870"/>
      <w:r>
        <w:t>Aanpassingen</w:t>
      </w:r>
      <w:r w:rsidR="009E5745">
        <w:t xml:space="preserve"> </w:t>
      </w:r>
      <w:r w:rsidR="008552FE">
        <w:t>elektrische bedrijfsvoering</w:t>
      </w:r>
      <w:bookmarkEnd w:id="69"/>
    </w:p>
    <w:p w14:paraId="01EF6F51" w14:textId="77777777" w:rsidR="002C6F9D" w:rsidRDefault="008552FE" w:rsidP="008552FE">
      <w:r>
        <w:t xml:space="preserve">Het handboek Bedrijfsvoering van Elektrische Installaties HHNK vervangt het veiligheidshandboek elektrische installaties uit 2005. In de nieuwe BEI HHNK </w:t>
      </w:r>
      <w:r w:rsidR="00AF60B5">
        <w:t xml:space="preserve">wordt getracht antwoord te </w:t>
      </w:r>
      <w:r w:rsidR="007156F3">
        <w:t>geven</w:t>
      </w:r>
      <w:r w:rsidR="00AF60B5">
        <w:t xml:space="preserve"> </w:t>
      </w:r>
      <w:r w:rsidR="007156F3">
        <w:t>op</w:t>
      </w:r>
      <w:r w:rsidR="00AF60B5">
        <w:t xml:space="preserve"> de volgende </w:t>
      </w:r>
      <w:r w:rsidR="00A419AB">
        <w:t>verbeterpunten</w:t>
      </w:r>
      <w:r>
        <w:t xml:space="preserve"> </w:t>
      </w:r>
      <w:r w:rsidR="00A419AB">
        <w:t>binnen</w:t>
      </w:r>
      <w:r w:rsidR="002528BB">
        <w:t xml:space="preserve"> de </w:t>
      </w:r>
      <w:r w:rsidR="00AF60B5">
        <w:t xml:space="preserve">elektrische </w:t>
      </w:r>
      <w:r w:rsidR="002528BB">
        <w:t>bedrijfsvoering</w:t>
      </w:r>
      <w:r w:rsidR="009E5745">
        <w:t>:</w:t>
      </w:r>
    </w:p>
    <w:p w14:paraId="598E32E4" w14:textId="77777777" w:rsidR="008552FE" w:rsidRDefault="008552FE" w:rsidP="008552FE">
      <w:r>
        <w:t xml:space="preserve"> </w:t>
      </w:r>
    </w:p>
    <w:p w14:paraId="3F434513" w14:textId="77777777" w:rsidR="008552FE" w:rsidRDefault="008552FE" w:rsidP="00C337CF">
      <w:pPr>
        <w:numPr>
          <w:ilvl w:val="0"/>
          <w:numId w:val="23"/>
        </w:numPr>
        <w:ind w:left="360"/>
      </w:pPr>
      <w:r w:rsidRPr="00516B7E">
        <w:rPr>
          <w:u w:val="single"/>
        </w:rPr>
        <w:t>Afstand tot werkvloer</w:t>
      </w:r>
      <w:r>
        <w:t xml:space="preserve">, de huidige organisatie met </w:t>
      </w:r>
      <w:r w:rsidR="009E5745">
        <w:t>drie</w:t>
      </w:r>
      <w:r>
        <w:t xml:space="preserve"> centrale installatieverantwoordelijken schept te veel afstand tot de werkvloer.</w:t>
      </w:r>
      <w:r w:rsidR="009E5745">
        <w:t xml:space="preserve"> Hoewel het beperken van aantal installatieverantwoordelijken een uniform en </w:t>
      </w:r>
      <w:r w:rsidR="00AF60B5">
        <w:t>helder</w:t>
      </w:r>
      <w:r w:rsidR="009E5745">
        <w:t xml:space="preserve"> beleid bevorderen kan me</w:t>
      </w:r>
      <w:r>
        <w:t xml:space="preserve">de onder invloed van de geografische </w:t>
      </w:r>
      <w:r w:rsidR="00AF60B5">
        <w:t xml:space="preserve">spreiding </w:t>
      </w:r>
      <w:r w:rsidR="009E5745">
        <w:t xml:space="preserve">van de </w:t>
      </w:r>
      <w:r>
        <w:t>installaties onvoldoende invulling worden gegeven aan:</w:t>
      </w:r>
    </w:p>
    <w:p w14:paraId="12BDB821" w14:textId="77777777" w:rsidR="008552FE" w:rsidRDefault="008552FE" w:rsidP="00C337CF">
      <w:pPr>
        <w:numPr>
          <w:ilvl w:val="1"/>
          <w:numId w:val="23"/>
        </w:numPr>
        <w:ind w:left="1080"/>
      </w:pPr>
      <w:r>
        <w:t xml:space="preserve">het houden van toezicht op medewerkers en handhaven </w:t>
      </w:r>
      <w:r w:rsidR="007E726D">
        <w:t xml:space="preserve">van het </w:t>
      </w:r>
      <w:r>
        <w:t>beleid;</w:t>
      </w:r>
    </w:p>
    <w:p w14:paraId="134D95BE" w14:textId="77777777" w:rsidR="008552FE" w:rsidRDefault="008552FE" w:rsidP="00C337CF">
      <w:pPr>
        <w:numPr>
          <w:ilvl w:val="1"/>
          <w:numId w:val="23"/>
        </w:numPr>
        <w:ind w:left="1080"/>
      </w:pPr>
      <w:r>
        <w:t>het goed op de hoogte zijn van werkzaamheden aan de installaties;</w:t>
      </w:r>
    </w:p>
    <w:p w14:paraId="22766601" w14:textId="77777777" w:rsidR="008552FE" w:rsidRDefault="008552FE" w:rsidP="00C337CF">
      <w:pPr>
        <w:numPr>
          <w:ilvl w:val="1"/>
          <w:numId w:val="23"/>
        </w:numPr>
        <w:ind w:left="1080"/>
      </w:pPr>
      <w:r>
        <w:t xml:space="preserve">het bijhouden van kennis over actuele toestand </w:t>
      </w:r>
      <w:r w:rsidR="007E726D">
        <w:t xml:space="preserve">van de </w:t>
      </w:r>
      <w:r>
        <w:t>installaties;</w:t>
      </w:r>
    </w:p>
    <w:p w14:paraId="3333EEE2" w14:textId="77777777" w:rsidR="008552FE" w:rsidRDefault="008552FE" w:rsidP="00C337CF">
      <w:pPr>
        <w:numPr>
          <w:ilvl w:val="1"/>
          <w:numId w:val="23"/>
        </w:numPr>
        <w:ind w:left="1080"/>
      </w:pPr>
      <w:r>
        <w:t>de communicatie bij afwijkende werkzaamheden.</w:t>
      </w:r>
    </w:p>
    <w:p w14:paraId="6A60289E" w14:textId="77777777" w:rsidR="008552FE" w:rsidRDefault="007E726D" w:rsidP="007E726D">
      <w:pPr>
        <w:ind w:left="360" w:firstLine="15"/>
      </w:pPr>
      <w:r>
        <w:t xml:space="preserve">Om de afstand tot de werkvloer te verkleinen </w:t>
      </w:r>
      <w:r w:rsidR="008552FE">
        <w:t>wordt de rol van operatione</w:t>
      </w:r>
      <w:r>
        <w:t>e</w:t>
      </w:r>
      <w:r w:rsidR="009E5745">
        <w:t>l</w:t>
      </w:r>
      <w:r>
        <w:t xml:space="preserve"> </w:t>
      </w:r>
      <w:r w:rsidR="008552FE">
        <w:t xml:space="preserve">installatieverantwoordelijke </w:t>
      </w:r>
      <w:r w:rsidR="009E5745">
        <w:t>geïntroduceerd</w:t>
      </w:r>
      <w:r w:rsidR="008552FE">
        <w:t>.</w:t>
      </w:r>
      <w:r w:rsidR="009E5745">
        <w:t xml:space="preserve"> </w:t>
      </w:r>
    </w:p>
    <w:p w14:paraId="06033169" w14:textId="77777777" w:rsidR="002C6F9D" w:rsidRDefault="002C6F9D" w:rsidP="007E726D">
      <w:pPr>
        <w:ind w:left="360" w:firstLine="15"/>
      </w:pPr>
    </w:p>
    <w:p w14:paraId="438B2DDC" w14:textId="77777777" w:rsidR="008552FE" w:rsidRDefault="008552FE" w:rsidP="00C337CF">
      <w:pPr>
        <w:numPr>
          <w:ilvl w:val="0"/>
          <w:numId w:val="23"/>
        </w:numPr>
        <w:ind w:left="360"/>
      </w:pPr>
      <w:r w:rsidRPr="00A91548">
        <w:rPr>
          <w:u w:val="single"/>
        </w:rPr>
        <w:t xml:space="preserve">Toegang </w:t>
      </w:r>
      <w:r>
        <w:rPr>
          <w:u w:val="single"/>
        </w:rPr>
        <w:t xml:space="preserve">tot elektrische </w:t>
      </w:r>
      <w:r w:rsidRPr="00A91548">
        <w:rPr>
          <w:u w:val="single"/>
        </w:rPr>
        <w:t>installaties</w:t>
      </w:r>
      <w:r>
        <w:t xml:space="preserve">, met oog op toekomstige ontwikkelen, waarbij de </w:t>
      </w:r>
      <w:r w:rsidR="00AF60B5">
        <w:t xml:space="preserve">elektrotechnische bedrijfsvoering </w:t>
      </w:r>
      <w:r w:rsidR="002C6F9D">
        <w:t xml:space="preserve">flexibel dient te kunnen schakelen tussen zelf </w:t>
      </w:r>
      <w:r>
        <w:t xml:space="preserve">uitvoeren </w:t>
      </w:r>
      <w:r w:rsidR="002C6F9D">
        <w:t xml:space="preserve">of als </w:t>
      </w:r>
      <w:r>
        <w:t xml:space="preserve"> regieorganisatie</w:t>
      </w:r>
      <w:r w:rsidR="00AF60B5">
        <w:t xml:space="preserve"> </w:t>
      </w:r>
      <w:r w:rsidR="002C6F9D">
        <w:t xml:space="preserve">uitbesteden aan derden, is het belangrijk </w:t>
      </w:r>
      <w:r>
        <w:t>om:</w:t>
      </w:r>
    </w:p>
    <w:p w14:paraId="4D6B2AE9" w14:textId="77777777" w:rsidR="008552FE" w:rsidRDefault="008552FE" w:rsidP="00C337CF">
      <w:pPr>
        <w:numPr>
          <w:ilvl w:val="1"/>
          <w:numId w:val="23"/>
        </w:numPr>
        <w:ind w:left="1080"/>
      </w:pPr>
      <w:r>
        <w:t>de toegang tot de elektrische installaties goed te organiseren;</w:t>
      </w:r>
    </w:p>
    <w:p w14:paraId="235A0C41" w14:textId="77777777" w:rsidR="008552FE" w:rsidRDefault="008552FE" w:rsidP="00C337CF">
      <w:pPr>
        <w:numPr>
          <w:ilvl w:val="1"/>
          <w:numId w:val="23"/>
        </w:numPr>
        <w:ind w:left="1080"/>
      </w:pPr>
      <w:r>
        <w:t>toestemming te geven voor het in- en uitbedrijf nemen van de installaties;</w:t>
      </w:r>
    </w:p>
    <w:p w14:paraId="5094EAC3" w14:textId="77777777" w:rsidR="008552FE" w:rsidRDefault="008552FE" w:rsidP="00C337CF">
      <w:pPr>
        <w:numPr>
          <w:ilvl w:val="1"/>
          <w:numId w:val="23"/>
        </w:numPr>
        <w:ind w:left="1080"/>
      </w:pPr>
      <w:r>
        <w:t>het begeleiden van derden.</w:t>
      </w:r>
    </w:p>
    <w:p w14:paraId="7BFF09D0" w14:textId="77777777" w:rsidR="009E5745" w:rsidRDefault="008552FE" w:rsidP="009E5745">
      <w:r>
        <w:t xml:space="preserve">      </w:t>
      </w:r>
      <w:r w:rsidR="009E5745">
        <w:t xml:space="preserve">Hiertoe wordt </w:t>
      </w:r>
      <w:r w:rsidR="007E726D">
        <w:t xml:space="preserve">ook </w:t>
      </w:r>
      <w:r w:rsidR="009E5745">
        <w:t>de rol van operation</w:t>
      </w:r>
      <w:r w:rsidR="007E726D">
        <w:t>e</w:t>
      </w:r>
      <w:r w:rsidR="009E5745">
        <w:t xml:space="preserve">el installatieverantwoordelijke geïntroduceerd. </w:t>
      </w:r>
    </w:p>
    <w:p w14:paraId="02285BA4" w14:textId="77777777" w:rsidR="002C6F9D" w:rsidRDefault="002C6F9D" w:rsidP="009E5745"/>
    <w:p w14:paraId="6150456B" w14:textId="77777777" w:rsidR="009E5745" w:rsidRDefault="008552FE" w:rsidP="00C337CF">
      <w:pPr>
        <w:numPr>
          <w:ilvl w:val="0"/>
          <w:numId w:val="23"/>
        </w:numPr>
        <w:ind w:left="360"/>
      </w:pPr>
      <w:r w:rsidRPr="00AF60B5">
        <w:rPr>
          <w:u w:val="single"/>
        </w:rPr>
        <w:t>Onduidelijkheid over taken, bevoegdheden en verantwoordelijkheden</w:t>
      </w:r>
      <w:r>
        <w:t>, door de huidige organisatie opzet bestaat bij management en medewerkers van taakafdeling</w:t>
      </w:r>
      <w:r w:rsidR="009E5745">
        <w:t xml:space="preserve">en </w:t>
      </w:r>
      <w:r>
        <w:t xml:space="preserve">een onduidelijk of verkeerd beeld over welke taken, bevoegdheden en verantwoordelijkheden </w:t>
      </w:r>
      <w:r w:rsidR="007E726D">
        <w:t xml:space="preserve">bestaan </w:t>
      </w:r>
      <w:r>
        <w:t xml:space="preserve">op het gebied van elektrotechnische bedrijfsvoering. </w:t>
      </w:r>
      <w:r w:rsidR="009E5745">
        <w:t xml:space="preserve">In de BEI HHNK worden behalve </w:t>
      </w:r>
      <w:r w:rsidR="00247921">
        <w:t xml:space="preserve">de rollen met </w:t>
      </w:r>
      <w:r w:rsidR="009E5745">
        <w:t>verantwoordelijkheden</w:t>
      </w:r>
      <w:r w:rsidR="00247921">
        <w:t xml:space="preserve">, </w:t>
      </w:r>
      <w:r w:rsidR="009E5745">
        <w:t xml:space="preserve">taken </w:t>
      </w:r>
      <w:r w:rsidR="00247921">
        <w:t xml:space="preserve">en </w:t>
      </w:r>
      <w:r w:rsidR="009E5745">
        <w:t xml:space="preserve">bevoegdheden </w:t>
      </w:r>
      <w:r w:rsidR="00247921">
        <w:t xml:space="preserve">ook </w:t>
      </w:r>
      <w:r w:rsidR="00AF60B5">
        <w:t xml:space="preserve">een heldere </w:t>
      </w:r>
      <w:r w:rsidR="00247921">
        <w:t xml:space="preserve">structuur </w:t>
      </w:r>
      <w:r w:rsidR="000D0D6D">
        <w:t>vast</w:t>
      </w:r>
      <w:r w:rsidR="00247921">
        <w:t xml:space="preserve">gelegd die  </w:t>
      </w:r>
      <w:r w:rsidR="00AF60B5">
        <w:t>aansluit</w:t>
      </w:r>
      <w:r w:rsidR="00247921">
        <w:t xml:space="preserve"> bij de NEN-3140</w:t>
      </w:r>
      <w:r w:rsidR="009E5745">
        <w:t>.</w:t>
      </w:r>
    </w:p>
    <w:p w14:paraId="5F840578" w14:textId="77777777" w:rsidR="002C6F9D" w:rsidRPr="009E5745" w:rsidRDefault="002C6F9D" w:rsidP="002C6F9D">
      <w:pPr>
        <w:ind w:left="360"/>
      </w:pPr>
    </w:p>
    <w:p w14:paraId="66D2B724" w14:textId="77777777" w:rsidR="002C6F9D" w:rsidRDefault="008552FE" w:rsidP="00C337CF">
      <w:pPr>
        <w:numPr>
          <w:ilvl w:val="0"/>
          <w:numId w:val="23"/>
        </w:numPr>
        <w:ind w:left="360"/>
      </w:pPr>
      <w:r>
        <w:rPr>
          <w:u w:val="single"/>
        </w:rPr>
        <w:t>Duidelijkere aanwijzing werkverantwoordelijke</w:t>
      </w:r>
      <w:r w:rsidRPr="00D166CA">
        <w:t>, de</w:t>
      </w:r>
      <w:r>
        <w:t xml:space="preserve"> huidige organisatie vorm en de uniforme aanwijzingen van taken en verantwoordelijkheden bij de HHNK werkverantwoordelijken kan leiden tot verwarring. Binnen de eigen taakafdeling nemen de werkverantwoordelijke bepaalde taken waar van de centrale installatieverantwoordelijke. Met dezelfde taakomschrijving werken zij ook voor </w:t>
      </w:r>
      <w:r w:rsidR="009E5745">
        <w:t xml:space="preserve">andere </w:t>
      </w:r>
      <w:r>
        <w:t>taakafdeling</w:t>
      </w:r>
      <w:r w:rsidR="009E5745">
        <w:t>en</w:t>
      </w:r>
      <w:r>
        <w:t xml:space="preserve">. In deze situatie nemen ze </w:t>
      </w:r>
      <w:r w:rsidR="009E5745">
        <w:t xml:space="preserve">niet alle </w:t>
      </w:r>
      <w:r>
        <w:t xml:space="preserve">taken van de installatieverantwoordelijke waar. Dit mede omdat ze bij </w:t>
      </w:r>
      <w:r w:rsidR="009E5745">
        <w:t>andere</w:t>
      </w:r>
      <w:r>
        <w:t xml:space="preserve"> taakafdeling</w:t>
      </w:r>
      <w:r w:rsidR="009E5745">
        <w:t xml:space="preserve">en </w:t>
      </w:r>
      <w:r>
        <w:t>minder tot geen invloed hebben op het beheer van de installaties.</w:t>
      </w:r>
      <w:r w:rsidR="009E5745" w:rsidRPr="009E5745">
        <w:t xml:space="preserve"> </w:t>
      </w:r>
      <w:r w:rsidR="009E5745">
        <w:t>Hiertoe wordt naast de rol van werkverantwoordelijke met een beperkte taak beschrijving de rol van operationele installatieverantwoordelijke geïntroduceerd.</w:t>
      </w:r>
    </w:p>
    <w:p w14:paraId="3CC8C528" w14:textId="77777777" w:rsidR="00AF60B5" w:rsidRDefault="00AF60B5" w:rsidP="002C6F9D">
      <w:pPr>
        <w:ind w:left="360"/>
      </w:pPr>
    </w:p>
    <w:p w14:paraId="7D406AA4" w14:textId="77777777" w:rsidR="00247921" w:rsidRPr="009E5745" w:rsidRDefault="00247921" w:rsidP="00C337CF">
      <w:pPr>
        <w:numPr>
          <w:ilvl w:val="0"/>
          <w:numId w:val="23"/>
        </w:numPr>
        <w:ind w:left="360"/>
      </w:pPr>
      <w:r w:rsidRPr="00AF60B5">
        <w:rPr>
          <w:u w:val="single"/>
        </w:rPr>
        <w:t>Vast</w:t>
      </w:r>
      <w:r w:rsidR="008552FE" w:rsidRPr="00AF60B5">
        <w:rPr>
          <w:u w:val="single"/>
        </w:rPr>
        <w:t>leggen bevoegdheden</w:t>
      </w:r>
      <w:r w:rsidR="008552FE">
        <w:t xml:space="preserve">, de bevoegdheden in het kader van de elektrische bedrijfsvoering van alle bij HHNK vastgelegde niveaus (IvW, WvW, VP en VOP) </w:t>
      </w:r>
      <w:r w:rsidR="00EC1A8F">
        <w:t>dienen</w:t>
      </w:r>
      <w:r w:rsidR="008552FE">
        <w:t xml:space="preserve"> duidelijker </w:t>
      </w:r>
      <w:r w:rsidR="00EC1A8F">
        <w:t>te</w:t>
      </w:r>
      <w:r w:rsidR="008552FE">
        <w:t xml:space="preserve"> worden vastgelegd. Nu zijn alleen de taken en verantwoordelijkheden beschreven.</w:t>
      </w:r>
      <w:r w:rsidRPr="00247921">
        <w:t xml:space="preserve"> </w:t>
      </w:r>
      <w:r>
        <w:t>In de BEI HHNK worden behalve verantwoordelijkheden en taken ook bevoegdheden beschreven voor de diverse rollen.</w:t>
      </w:r>
    </w:p>
    <w:p w14:paraId="2B4810FD" w14:textId="77777777" w:rsidR="00BF4E8A" w:rsidRDefault="00BF4E8A">
      <w:pPr>
        <w:rPr>
          <w:sz w:val="22"/>
        </w:rPr>
      </w:pPr>
      <w:r>
        <w:br w:type="page"/>
      </w:r>
    </w:p>
    <w:p w14:paraId="06C073AF" w14:textId="77777777" w:rsidR="00E716DB" w:rsidRPr="00E716DB" w:rsidRDefault="00E716DB" w:rsidP="00C337CF">
      <w:pPr>
        <w:pStyle w:val="Kop2"/>
      </w:pPr>
      <w:bookmarkStart w:id="70" w:name="_Toc465080871"/>
      <w:r>
        <w:t xml:space="preserve">Pijlers </w:t>
      </w:r>
      <w:r w:rsidR="00DD7BFC">
        <w:t xml:space="preserve">onder de </w:t>
      </w:r>
      <w:r>
        <w:t>elektrische bedrijfsvoering</w:t>
      </w:r>
      <w:bookmarkEnd w:id="70"/>
      <w:r>
        <w:t xml:space="preserve"> </w:t>
      </w:r>
    </w:p>
    <w:p w14:paraId="2022B5C7" w14:textId="77777777" w:rsidR="00D94983" w:rsidRDefault="00D94983" w:rsidP="00D94983">
      <w:r>
        <w:t xml:space="preserve">De elektrische bedrijfsvoering HHNK </w:t>
      </w:r>
      <w:r w:rsidR="00926BD6">
        <w:t xml:space="preserve">bestaat </w:t>
      </w:r>
      <w:r>
        <w:t xml:space="preserve">uit drie </w:t>
      </w:r>
      <w:r w:rsidR="00D16AB5">
        <w:t xml:space="preserve">belangrijke </w:t>
      </w:r>
      <w:r>
        <w:t>pijlers</w:t>
      </w:r>
      <w:r w:rsidR="00990468">
        <w:t xml:space="preserve">, </w:t>
      </w:r>
      <w:r w:rsidR="00E04605">
        <w:t xml:space="preserve">1. </w:t>
      </w:r>
      <w:r w:rsidR="00990468">
        <w:t xml:space="preserve">de mens, </w:t>
      </w:r>
      <w:r w:rsidR="00E04605">
        <w:t xml:space="preserve">2. </w:t>
      </w:r>
      <w:r w:rsidR="00990468">
        <w:t xml:space="preserve">de organisatie en </w:t>
      </w:r>
      <w:r w:rsidR="00E04605">
        <w:t xml:space="preserve">3. </w:t>
      </w:r>
      <w:r w:rsidR="00990468">
        <w:t xml:space="preserve">de </w:t>
      </w:r>
      <w:r w:rsidR="003A0507">
        <w:t xml:space="preserve">elektrische </w:t>
      </w:r>
      <w:r w:rsidR="00990468">
        <w:t>installaties</w:t>
      </w:r>
      <w:r w:rsidR="003A0507">
        <w:t xml:space="preserve"> en </w:t>
      </w:r>
      <w:r w:rsidR="00E04605">
        <w:t xml:space="preserve">elektrische </w:t>
      </w:r>
      <w:r w:rsidR="003A0507">
        <w:t>arbeidsmiddelen</w:t>
      </w:r>
      <w:r w:rsidR="00926BD6">
        <w:t>.</w:t>
      </w:r>
    </w:p>
    <w:p w14:paraId="6EA4456B" w14:textId="77777777" w:rsidR="00D94983" w:rsidRPr="00C337CF" w:rsidRDefault="00E04605" w:rsidP="00C337CF">
      <w:pPr>
        <w:pStyle w:val="Kop3"/>
      </w:pPr>
      <w:r w:rsidRPr="00C337CF">
        <w:t>De mens</w:t>
      </w:r>
    </w:p>
    <w:p w14:paraId="2F080791" w14:textId="77777777" w:rsidR="00E04605" w:rsidRPr="00E04605" w:rsidRDefault="00E04605" w:rsidP="00D94983">
      <w:pPr>
        <w:rPr>
          <w:b/>
          <w:u w:val="single"/>
        </w:rPr>
      </w:pPr>
    </w:p>
    <w:p w14:paraId="62171C84" w14:textId="77777777" w:rsidR="00B55FC8" w:rsidRDefault="00B55FC8" w:rsidP="00926BD6">
      <w:pPr>
        <w:ind w:left="360"/>
      </w:pPr>
      <w:r>
        <w:t>De mens</w:t>
      </w:r>
      <w:r w:rsidR="00473B95">
        <w:t xml:space="preserve"> is de belangrijkste pijler</w:t>
      </w:r>
      <w:r>
        <w:t>:</w:t>
      </w:r>
    </w:p>
    <w:p w14:paraId="2BADE1CD" w14:textId="77777777" w:rsidR="00B55FC8" w:rsidRDefault="00473B95" w:rsidP="00C337CF">
      <w:pPr>
        <w:numPr>
          <w:ilvl w:val="0"/>
          <w:numId w:val="25"/>
        </w:numPr>
      </w:pPr>
      <w:r>
        <w:t xml:space="preserve">Hij of zij </w:t>
      </w:r>
      <w:r w:rsidR="00B55FC8">
        <w:t xml:space="preserve">dient afhankelijk van zijn of haar vakbekwaamheid op de hoogte te zijn van specifieke elektrische risico’s en te weten welke maatregelen dienen te worden genomen om de risico’s te kunnen beperken. </w:t>
      </w:r>
      <w:r>
        <w:t>De belangrijkste s</w:t>
      </w:r>
      <w:r w:rsidR="00B55FC8">
        <w:t>pecifieke risico’s:</w:t>
      </w:r>
    </w:p>
    <w:p w14:paraId="48BC33E3" w14:textId="77777777" w:rsidR="00B55FC8" w:rsidRDefault="00B55FC8" w:rsidP="00C337CF">
      <w:pPr>
        <w:numPr>
          <w:ilvl w:val="1"/>
          <w:numId w:val="26"/>
        </w:numPr>
      </w:pPr>
      <w:r>
        <w:t>Elektrocutie gevaar;</w:t>
      </w:r>
    </w:p>
    <w:p w14:paraId="771F7111" w14:textId="77777777" w:rsidR="00990468" w:rsidRDefault="00990468" w:rsidP="00C337CF">
      <w:pPr>
        <w:numPr>
          <w:ilvl w:val="1"/>
          <w:numId w:val="26"/>
        </w:numPr>
      </w:pPr>
      <w:r>
        <w:t>Vlamboog gevaar;</w:t>
      </w:r>
    </w:p>
    <w:p w14:paraId="0C417EB5" w14:textId="77777777" w:rsidR="00990468" w:rsidRDefault="00990468" w:rsidP="00C337CF">
      <w:pPr>
        <w:numPr>
          <w:ilvl w:val="1"/>
          <w:numId w:val="26"/>
        </w:numPr>
      </w:pPr>
      <w:r>
        <w:t>Kortsluitgevaar;</w:t>
      </w:r>
    </w:p>
    <w:p w14:paraId="47A69E06" w14:textId="77777777" w:rsidR="00990468" w:rsidRDefault="00990468" w:rsidP="00C337CF">
      <w:pPr>
        <w:numPr>
          <w:ilvl w:val="1"/>
          <w:numId w:val="26"/>
        </w:numPr>
      </w:pPr>
      <w:r>
        <w:t>Brandgevaar;</w:t>
      </w:r>
    </w:p>
    <w:p w14:paraId="5E0935D4" w14:textId="77777777" w:rsidR="00990468" w:rsidRDefault="00990468" w:rsidP="00C337CF">
      <w:pPr>
        <w:numPr>
          <w:ilvl w:val="1"/>
          <w:numId w:val="26"/>
        </w:numPr>
      </w:pPr>
      <w:r>
        <w:t>Explosiegevaar;</w:t>
      </w:r>
    </w:p>
    <w:p w14:paraId="2262E434" w14:textId="77777777" w:rsidR="00B55FC8" w:rsidRDefault="00990468" w:rsidP="00C337CF">
      <w:pPr>
        <w:numPr>
          <w:ilvl w:val="1"/>
          <w:numId w:val="26"/>
        </w:numPr>
      </w:pPr>
      <w:r>
        <w:t>Gevaar voor elektromagnetische krachten</w:t>
      </w:r>
      <w:r w:rsidR="002C6F9D">
        <w:t>, capacitieve ontlading, inductie, statische elektriciteit en overspanning</w:t>
      </w:r>
      <w:r>
        <w:t>.</w:t>
      </w:r>
    </w:p>
    <w:p w14:paraId="46D95EBB" w14:textId="77777777" w:rsidR="00B55FC8" w:rsidRDefault="00473B95" w:rsidP="00C337CF">
      <w:pPr>
        <w:numPr>
          <w:ilvl w:val="0"/>
          <w:numId w:val="25"/>
        </w:numPr>
      </w:pPr>
      <w:r>
        <w:t xml:space="preserve">Hij of zij dient </w:t>
      </w:r>
      <w:r w:rsidR="00B55FC8">
        <w:t xml:space="preserve">risicovolle omstandigheden te (her)kennen en te weten welke maatregelen dienen te worden genomen om de </w:t>
      </w:r>
      <w:r w:rsidR="00DD7BFC">
        <w:t>r</w:t>
      </w:r>
      <w:r>
        <w:t xml:space="preserve">isico’s </w:t>
      </w:r>
      <w:r w:rsidR="00B55FC8">
        <w:t xml:space="preserve">te </w:t>
      </w:r>
      <w:r w:rsidR="00DD7BFC">
        <w:t xml:space="preserve">kunnen </w:t>
      </w:r>
      <w:r w:rsidR="00B55FC8">
        <w:t>beperken:</w:t>
      </w:r>
    </w:p>
    <w:p w14:paraId="1C13FC7C" w14:textId="77777777" w:rsidR="00B55FC8" w:rsidRDefault="00B55FC8" w:rsidP="00C337CF">
      <w:pPr>
        <w:numPr>
          <w:ilvl w:val="1"/>
          <w:numId w:val="27"/>
        </w:numPr>
      </w:pPr>
      <w:r>
        <w:t>Vochtige ruimten;</w:t>
      </w:r>
    </w:p>
    <w:p w14:paraId="45C9DEA3" w14:textId="77777777" w:rsidR="00B55FC8" w:rsidRDefault="00B55FC8" w:rsidP="00C337CF">
      <w:pPr>
        <w:numPr>
          <w:ilvl w:val="1"/>
          <w:numId w:val="27"/>
        </w:numPr>
      </w:pPr>
      <w:r>
        <w:t>Nauw geleidende ruimten;</w:t>
      </w:r>
    </w:p>
    <w:p w14:paraId="6C6EF8E4" w14:textId="77777777" w:rsidR="00B55FC8" w:rsidRDefault="00B55FC8" w:rsidP="00C337CF">
      <w:pPr>
        <w:numPr>
          <w:ilvl w:val="1"/>
          <w:numId w:val="27"/>
        </w:numPr>
      </w:pPr>
      <w:r>
        <w:t>Besloten ruimten;</w:t>
      </w:r>
    </w:p>
    <w:p w14:paraId="784F2F52" w14:textId="77777777" w:rsidR="00B55FC8" w:rsidRDefault="00B55FC8" w:rsidP="00C337CF">
      <w:pPr>
        <w:numPr>
          <w:ilvl w:val="1"/>
          <w:numId w:val="27"/>
        </w:numPr>
      </w:pPr>
      <w:r>
        <w:t>Elektrische bedrijfsruimten en/of ruimten met accumulatoren;</w:t>
      </w:r>
    </w:p>
    <w:p w14:paraId="10D75D98" w14:textId="77777777" w:rsidR="00B55FC8" w:rsidRDefault="00B55FC8" w:rsidP="00C337CF">
      <w:pPr>
        <w:numPr>
          <w:ilvl w:val="1"/>
          <w:numId w:val="27"/>
        </w:numPr>
      </w:pPr>
      <w:r>
        <w:t>Brand- en/of explosiegevaar;</w:t>
      </w:r>
    </w:p>
    <w:p w14:paraId="312E4CFD" w14:textId="77777777" w:rsidR="00B55FC8" w:rsidRDefault="00B55FC8" w:rsidP="00C337CF">
      <w:pPr>
        <w:numPr>
          <w:ilvl w:val="1"/>
          <w:numId w:val="27"/>
        </w:numPr>
      </w:pPr>
      <w:r>
        <w:t>Valgevaar;</w:t>
      </w:r>
    </w:p>
    <w:p w14:paraId="584C454C" w14:textId="77777777" w:rsidR="00B55FC8" w:rsidRDefault="00B55FC8" w:rsidP="00C337CF">
      <w:pPr>
        <w:numPr>
          <w:ilvl w:val="1"/>
          <w:numId w:val="27"/>
        </w:numPr>
      </w:pPr>
      <w:r>
        <w:t>Tijdelijke installaties.</w:t>
      </w:r>
      <w:r>
        <w:tab/>
      </w:r>
      <w:r>
        <w:tab/>
      </w:r>
    </w:p>
    <w:p w14:paraId="010B6814" w14:textId="77777777" w:rsidR="00B55FC8" w:rsidRDefault="00473B95" w:rsidP="00C337CF">
      <w:pPr>
        <w:numPr>
          <w:ilvl w:val="0"/>
          <w:numId w:val="25"/>
        </w:numPr>
      </w:pPr>
      <w:r>
        <w:t xml:space="preserve">Hij of zij dient </w:t>
      </w:r>
      <w:r w:rsidR="00B55FC8">
        <w:t>de juiste taken, bevoegdheden en verantwoordelijkheden te kennen en te bezitten, afhankelijk van zijn of haar kennis en vaardigheden</w:t>
      </w:r>
      <w:r w:rsidR="00990468">
        <w:t>. Dit is</w:t>
      </w:r>
      <w:r w:rsidR="00B55FC8">
        <w:t xml:space="preserve"> niet </w:t>
      </w:r>
      <w:r w:rsidR="00DF540C">
        <w:t xml:space="preserve">altijd </w:t>
      </w:r>
      <w:r w:rsidR="00B55FC8">
        <w:t>afhankelijk van de functie, alhoewel sommige functies alleen met de juiste kennis en vaardigheden op elektriciteitsgebied kunnen worden uitgevoerd;</w:t>
      </w:r>
    </w:p>
    <w:p w14:paraId="2DA47739" w14:textId="77777777" w:rsidR="00B55FC8" w:rsidRDefault="00473B95" w:rsidP="00C337CF">
      <w:pPr>
        <w:numPr>
          <w:ilvl w:val="0"/>
          <w:numId w:val="25"/>
        </w:numPr>
      </w:pPr>
      <w:r>
        <w:t xml:space="preserve">Hij of zij dient </w:t>
      </w:r>
      <w:r w:rsidR="00B55FC8">
        <w:t xml:space="preserve">periodiek instructies en/of trainingen te volgen. </w:t>
      </w:r>
    </w:p>
    <w:p w14:paraId="197E82C7" w14:textId="77777777" w:rsidR="00E04605" w:rsidRDefault="00E04605" w:rsidP="00E04605"/>
    <w:p w14:paraId="256BCCB2" w14:textId="77777777" w:rsidR="00E04605" w:rsidRPr="00C337CF" w:rsidRDefault="00E04605" w:rsidP="00C337CF">
      <w:pPr>
        <w:pStyle w:val="Kop3"/>
      </w:pPr>
      <w:r w:rsidRPr="00C337CF">
        <w:t>De organisatie</w:t>
      </w:r>
    </w:p>
    <w:p w14:paraId="339893EE" w14:textId="77777777" w:rsidR="00926BD6" w:rsidRPr="00926BD6" w:rsidRDefault="00926BD6" w:rsidP="00926BD6"/>
    <w:p w14:paraId="7F6FE9AF" w14:textId="77777777" w:rsidR="00662AED" w:rsidRDefault="00662AED" w:rsidP="00926BD6">
      <w:pPr>
        <w:ind w:left="360"/>
      </w:pPr>
      <w:r>
        <w:t xml:space="preserve">De organisatie </w:t>
      </w:r>
      <w:r w:rsidR="00215D46">
        <w:t xml:space="preserve">is </w:t>
      </w:r>
      <w:r>
        <w:t>de moeilijkst te beheersen pijler:</w:t>
      </w:r>
    </w:p>
    <w:p w14:paraId="0364ED6E" w14:textId="77777777" w:rsidR="00662AED" w:rsidRDefault="00215D46" w:rsidP="00C337CF">
      <w:pPr>
        <w:numPr>
          <w:ilvl w:val="1"/>
          <w:numId w:val="22"/>
        </w:numPr>
        <w:ind w:left="720"/>
      </w:pPr>
      <w:r>
        <w:t>De organisatie di</w:t>
      </w:r>
      <w:r w:rsidR="00662AED">
        <w:t>ent een structuur te bieden op basis van beleid, procedures en werkinstructies, waarbij de uitgangspunten zijn:</w:t>
      </w:r>
    </w:p>
    <w:p w14:paraId="51F540CB" w14:textId="77777777" w:rsidR="00662AED" w:rsidRDefault="00662AED" w:rsidP="00C337CF">
      <w:pPr>
        <w:numPr>
          <w:ilvl w:val="2"/>
          <w:numId w:val="22"/>
        </w:numPr>
        <w:ind w:left="1440"/>
      </w:pPr>
      <w:r>
        <w:t>het werken onder spanning (of in de nabijheid van spanning voerende delen) is in Nederland praktisch gezien altijd verboden!</w:t>
      </w:r>
      <w:r w:rsidR="00F07940">
        <w:t xml:space="preserve"> Bij HHNK geldt dan ook dat </w:t>
      </w:r>
      <w:r w:rsidR="00215D46">
        <w:t xml:space="preserve">het </w:t>
      </w:r>
      <w:r w:rsidR="00F07940">
        <w:t xml:space="preserve">werken onder spanning </w:t>
      </w:r>
      <w:r w:rsidR="00215D46">
        <w:t xml:space="preserve">strikt </w:t>
      </w:r>
      <w:r w:rsidR="00F07940">
        <w:t xml:space="preserve">verboden is! </w:t>
      </w:r>
    </w:p>
    <w:p w14:paraId="48C38F8D" w14:textId="77777777" w:rsidR="00662AED" w:rsidRDefault="00662AED" w:rsidP="00C337CF">
      <w:pPr>
        <w:numPr>
          <w:ilvl w:val="2"/>
          <w:numId w:val="22"/>
        </w:numPr>
        <w:ind w:left="1440"/>
      </w:pPr>
      <w:r>
        <w:t>economische motieven zijn altijd ondergeschikt aan de veiligheid.</w:t>
      </w:r>
    </w:p>
    <w:p w14:paraId="1166EBF8" w14:textId="77777777" w:rsidR="00662AED" w:rsidRDefault="00662AED" w:rsidP="00C337CF">
      <w:pPr>
        <w:numPr>
          <w:ilvl w:val="1"/>
          <w:numId w:val="22"/>
        </w:numPr>
        <w:ind w:left="720"/>
      </w:pPr>
      <w:r>
        <w:t>Het periodiek organiseren van instructies en trainingen;</w:t>
      </w:r>
    </w:p>
    <w:p w14:paraId="3477311B" w14:textId="77777777" w:rsidR="00662AED" w:rsidRDefault="00662AED" w:rsidP="00C337CF">
      <w:pPr>
        <w:numPr>
          <w:ilvl w:val="1"/>
          <w:numId w:val="22"/>
        </w:numPr>
        <w:ind w:left="720"/>
      </w:pPr>
      <w:r>
        <w:t>Het organiseren van passende aanwijzingen op basis van opleiding, ervaring en attitude (werkhouding &amp; veiligheid beleving) op de niveaus van installatieverantwoordelijke, werkverantwoordelijke, vakbekwame personen en voldoende onderrichte personen;</w:t>
      </w:r>
    </w:p>
    <w:p w14:paraId="5BA3B27F" w14:textId="77777777" w:rsidR="00662AED" w:rsidRDefault="00662AED" w:rsidP="00C337CF">
      <w:pPr>
        <w:numPr>
          <w:ilvl w:val="1"/>
          <w:numId w:val="22"/>
        </w:numPr>
        <w:ind w:left="720"/>
      </w:pPr>
      <w:r>
        <w:t>Het organiseren van toegang tot en het in- en uitbedrijf nemen van elektrische installaties</w:t>
      </w:r>
      <w:r w:rsidR="00EC684E">
        <w:t xml:space="preserve"> via</w:t>
      </w:r>
      <w:r>
        <w:t xml:space="preserve">: </w:t>
      </w:r>
    </w:p>
    <w:p w14:paraId="32039C3D" w14:textId="77777777" w:rsidR="00CB080A" w:rsidRDefault="00CB080A" w:rsidP="00C337CF">
      <w:pPr>
        <w:numPr>
          <w:ilvl w:val="2"/>
          <w:numId w:val="22"/>
        </w:numPr>
        <w:ind w:left="1440"/>
      </w:pPr>
      <w:r>
        <w:t>Taak Risico Analyse Elektrotechniek (TRA-E);</w:t>
      </w:r>
    </w:p>
    <w:p w14:paraId="4F8D8B6E" w14:textId="77777777" w:rsidR="00662AED" w:rsidRDefault="00662AED" w:rsidP="00C337CF">
      <w:pPr>
        <w:numPr>
          <w:ilvl w:val="2"/>
          <w:numId w:val="22"/>
        </w:numPr>
        <w:ind w:left="1440"/>
      </w:pPr>
      <w:r>
        <w:t>Werkvergunningen;</w:t>
      </w:r>
    </w:p>
    <w:p w14:paraId="042AC871" w14:textId="77777777" w:rsidR="00662AED" w:rsidRDefault="00662AED" w:rsidP="00C337CF">
      <w:pPr>
        <w:numPr>
          <w:ilvl w:val="2"/>
          <w:numId w:val="22"/>
        </w:numPr>
        <w:ind w:left="1440"/>
      </w:pPr>
      <w:r>
        <w:t>Werkplannen (bedieningsplannen, schakelbrieven).</w:t>
      </w:r>
    </w:p>
    <w:p w14:paraId="7858437B" w14:textId="77777777" w:rsidR="00662AED" w:rsidRDefault="00662AED" w:rsidP="00C337CF">
      <w:pPr>
        <w:numPr>
          <w:ilvl w:val="1"/>
          <w:numId w:val="22"/>
        </w:numPr>
        <w:ind w:left="720"/>
      </w:pPr>
      <w:r>
        <w:t>Het organiseren van toezicht op:</w:t>
      </w:r>
    </w:p>
    <w:p w14:paraId="6D21BADE" w14:textId="77777777" w:rsidR="00662AED" w:rsidRDefault="00662AED" w:rsidP="00C337CF">
      <w:pPr>
        <w:numPr>
          <w:ilvl w:val="2"/>
          <w:numId w:val="22"/>
        </w:numPr>
        <w:ind w:left="1440"/>
      </w:pPr>
      <w:r>
        <w:t>Werkveiligheid (handhaven veiligheid werknemers en omstanders);</w:t>
      </w:r>
    </w:p>
    <w:p w14:paraId="420ADA26" w14:textId="77777777" w:rsidR="00662AED" w:rsidRDefault="00662AED" w:rsidP="00C337CF">
      <w:pPr>
        <w:numPr>
          <w:ilvl w:val="2"/>
          <w:numId w:val="22"/>
        </w:numPr>
        <w:ind w:left="1440"/>
      </w:pPr>
      <w:r>
        <w:t>Installatie veiligheid (voorkomen aantasting veiligheid en bedrijfszekerheid installatie</w:t>
      </w:r>
      <w:r w:rsidR="00F07940">
        <w:t>s</w:t>
      </w:r>
      <w:r>
        <w:t>).</w:t>
      </w:r>
    </w:p>
    <w:p w14:paraId="355FB541" w14:textId="77777777" w:rsidR="00662AED" w:rsidRDefault="00662AED" w:rsidP="00C337CF">
      <w:pPr>
        <w:numPr>
          <w:ilvl w:val="1"/>
          <w:numId w:val="22"/>
        </w:numPr>
        <w:ind w:left="720"/>
      </w:pPr>
      <w:r>
        <w:t>Het bes</w:t>
      </w:r>
      <w:r w:rsidR="00215D46">
        <w:t xml:space="preserve">chikbaar stellen van geschikte elektrische </w:t>
      </w:r>
      <w:r>
        <w:t>arbeidsmiddelen, werkkleding en PBM’s;</w:t>
      </w:r>
    </w:p>
    <w:p w14:paraId="33B94319" w14:textId="77777777" w:rsidR="00662AED" w:rsidRDefault="00662AED" w:rsidP="00C337CF">
      <w:pPr>
        <w:numPr>
          <w:ilvl w:val="1"/>
          <w:numId w:val="22"/>
        </w:numPr>
        <w:ind w:left="720"/>
      </w:pPr>
      <w:r>
        <w:t xml:space="preserve">Het bijhouden van </w:t>
      </w:r>
      <w:r w:rsidR="00D16AB5">
        <w:t xml:space="preserve">relevante </w:t>
      </w:r>
      <w:r>
        <w:t>wet- en regelgeving.</w:t>
      </w:r>
    </w:p>
    <w:p w14:paraId="654FF0AB" w14:textId="77777777" w:rsidR="00662AED" w:rsidRDefault="00662AED" w:rsidP="00662AED">
      <w:pPr>
        <w:ind w:left="360"/>
      </w:pPr>
    </w:p>
    <w:p w14:paraId="46D0C11D" w14:textId="77777777" w:rsidR="0007022A" w:rsidRDefault="003A0507" w:rsidP="003A0507">
      <w:pPr>
        <w:ind w:left="360"/>
        <w:jc w:val="center"/>
      </w:pPr>
      <w:r>
        <w:rPr>
          <w:noProof/>
        </w:rPr>
        <w:drawing>
          <wp:inline distT="0" distB="0" distL="0" distR="0" wp14:anchorId="71D546E1" wp14:editId="1E0D0C8B">
            <wp:extent cx="3896436" cy="3975677"/>
            <wp:effectExtent l="0" t="0" r="8890" b="635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2213" cy="4001978"/>
                    </a:xfrm>
                    <a:prstGeom prst="rect">
                      <a:avLst/>
                    </a:prstGeom>
                    <a:noFill/>
                    <a:ln>
                      <a:noFill/>
                    </a:ln>
                  </pic:spPr>
                </pic:pic>
              </a:graphicData>
            </a:graphic>
          </wp:inline>
        </w:drawing>
      </w:r>
    </w:p>
    <w:p w14:paraId="518D4C14" w14:textId="77777777" w:rsidR="003A0507" w:rsidRDefault="003A0507" w:rsidP="003A0507">
      <w:pPr>
        <w:ind w:left="360"/>
        <w:jc w:val="center"/>
      </w:pPr>
    </w:p>
    <w:p w14:paraId="34AC6D3D" w14:textId="77777777" w:rsidR="003A0507" w:rsidRDefault="003A0507" w:rsidP="003A0507">
      <w:pPr>
        <w:ind w:left="360"/>
        <w:jc w:val="center"/>
      </w:pPr>
      <w:r>
        <w:t xml:space="preserve">Fig. </w:t>
      </w:r>
      <w:r w:rsidR="00BF4E8A">
        <w:t>5</w:t>
      </w:r>
      <w:r w:rsidR="00760EDE">
        <w:t>.</w:t>
      </w:r>
      <w:r w:rsidR="00926BD6">
        <w:t>3</w:t>
      </w:r>
      <w:r>
        <w:t>: De pijlers onder de elektrische bedrijfsvoering.</w:t>
      </w:r>
    </w:p>
    <w:p w14:paraId="55E78C0F" w14:textId="77777777" w:rsidR="0007022A" w:rsidRDefault="0007022A" w:rsidP="00662AED">
      <w:pPr>
        <w:ind w:left="360"/>
      </w:pPr>
    </w:p>
    <w:p w14:paraId="2EF4FF8E" w14:textId="77777777" w:rsidR="00E04605" w:rsidRPr="00C337CF" w:rsidRDefault="00E04605" w:rsidP="00C337CF">
      <w:pPr>
        <w:pStyle w:val="Kop3"/>
      </w:pPr>
      <w:r w:rsidRPr="00C337CF">
        <w:t>Elektrische installaties en elektrische arbeidsmiddelen</w:t>
      </w:r>
      <w:r w:rsidR="00926BD6" w:rsidRPr="00C337CF">
        <w:t xml:space="preserve"> </w:t>
      </w:r>
    </w:p>
    <w:p w14:paraId="07FCB7D7" w14:textId="77777777" w:rsidR="00E04605" w:rsidRDefault="00926BD6" w:rsidP="00926BD6">
      <w:pPr>
        <w:tabs>
          <w:tab w:val="left" w:pos="3559"/>
        </w:tabs>
      </w:pPr>
      <w:r>
        <w:tab/>
      </w:r>
    </w:p>
    <w:p w14:paraId="05257100" w14:textId="77777777" w:rsidR="00B55FC8" w:rsidRDefault="00DD7BFC" w:rsidP="00926BD6">
      <w:pPr>
        <w:pStyle w:val="Lijstalinea"/>
      </w:pPr>
      <w:r>
        <w:t>Het gebruik van veilige</w:t>
      </w:r>
      <w:r w:rsidR="003A0507">
        <w:t xml:space="preserve"> elektrische</w:t>
      </w:r>
      <w:r>
        <w:t xml:space="preserve"> </w:t>
      </w:r>
      <w:r w:rsidR="00B55FC8">
        <w:t>installaties</w:t>
      </w:r>
      <w:r w:rsidR="00AC4146">
        <w:t xml:space="preserve"> en elektrische arbeidsmiddelen</w:t>
      </w:r>
      <w:r w:rsidR="00E716DB">
        <w:t xml:space="preserve"> vorm</w:t>
      </w:r>
      <w:r w:rsidR="003A0507">
        <w:t xml:space="preserve">t </w:t>
      </w:r>
      <w:r w:rsidR="00E716DB">
        <w:t xml:space="preserve">een betrouwbare </w:t>
      </w:r>
      <w:r w:rsidR="008C2D21">
        <w:t xml:space="preserve">en solide basis </w:t>
      </w:r>
      <w:r w:rsidR="003A0507">
        <w:t>voor de elektrische bedrijfsvoering</w:t>
      </w:r>
      <w:r w:rsidR="00B55FC8">
        <w:t xml:space="preserve">: </w:t>
      </w:r>
    </w:p>
    <w:p w14:paraId="086CC1D4" w14:textId="77777777" w:rsidR="00B55FC8" w:rsidRDefault="00B55FC8" w:rsidP="00C337CF">
      <w:pPr>
        <w:numPr>
          <w:ilvl w:val="0"/>
          <w:numId w:val="28"/>
        </w:numPr>
      </w:pPr>
      <w:r>
        <w:t xml:space="preserve">de nieuwe installaties </w:t>
      </w:r>
      <w:r w:rsidR="00AC4146">
        <w:t xml:space="preserve">en elektrische arbeidsmiddelen </w:t>
      </w:r>
      <w:r>
        <w:t xml:space="preserve">zijn ontworpen, gebouwd en geïnspecteerd conform </w:t>
      </w:r>
      <w:r w:rsidR="00662AED">
        <w:t xml:space="preserve">wet- en regelgeving, </w:t>
      </w:r>
      <w:r>
        <w:t xml:space="preserve">relevante productnormen </w:t>
      </w:r>
      <w:r w:rsidR="00AC4146">
        <w:t xml:space="preserve">en </w:t>
      </w:r>
      <w:r w:rsidR="00662AED">
        <w:t xml:space="preserve">de </w:t>
      </w:r>
      <w:r w:rsidR="00AC4146">
        <w:t xml:space="preserve">HHNK-eisen </w:t>
      </w:r>
      <w:r w:rsidR="0066741F">
        <w:t xml:space="preserve">Algemene Technische Voorschriften Werktuigbouwkunde en Elektrotechniek </w:t>
      </w:r>
      <w:r w:rsidR="00662AED">
        <w:t>(ATV-W&amp;E)</w:t>
      </w:r>
      <w:r>
        <w:t>;</w:t>
      </w:r>
    </w:p>
    <w:p w14:paraId="4F5497AA" w14:textId="77777777" w:rsidR="00DF540C" w:rsidRDefault="00DF540C" w:rsidP="00C337CF">
      <w:pPr>
        <w:numPr>
          <w:ilvl w:val="0"/>
          <w:numId w:val="28"/>
        </w:numPr>
      </w:pPr>
      <w:r>
        <w:t>de nieuwe</w:t>
      </w:r>
      <w:r w:rsidR="00662AED">
        <w:t xml:space="preserve"> elektrische </w:t>
      </w:r>
      <w:r>
        <w:t>installaties worden geïnspecteerd (</w:t>
      </w:r>
      <w:r w:rsidR="00DD7BFC">
        <w:t xml:space="preserve">minimaal </w:t>
      </w:r>
      <w:r>
        <w:t>NEN-1010 inspectie);</w:t>
      </w:r>
    </w:p>
    <w:p w14:paraId="7B4B30B1" w14:textId="77777777" w:rsidR="00B55FC8" w:rsidRDefault="00B55FC8" w:rsidP="00C337CF">
      <w:pPr>
        <w:numPr>
          <w:ilvl w:val="0"/>
          <w:numId w:val="28"/>
        </w:numPr>
      </w:pPr>
      <w:r>
        <w:t xml:space="preserve">de bestaande </w:t>
      </w:r>
      <w:r w:rsidR="0066741F">
        <w:t xml:space="preserve">elektrotechnische </w:t>
      </w:r>
      <w:r>
        <w:t>installaties en elektrische arbeidsmiddelen worden periodiek geïnspecteerd (</w:t>
      </w:r>
      <w:r w:rsidR="00DD7BFC">
        <w:t xml:space="preserve">minimaal </w:t>
      </w:r>
      <w:r>
        <w:t>NEN-3140 inspectie);</w:t>
      </w:r>
    </w:p>
    <w:p w14:paraId="0E97F1A3" w14:textId="77777777" w:rsidR="00B55FC8" w:rsidRDefault="00B55FC8" w:rsidP="00C337CF">
      <w:pPr>
        <w:numPr>
          <w:ilvl w:val="0"/>
          <w:numId w:val="28"/>
        </w:numPr>
      </w:pPr>
      <w:r>
        <w:t xml:space="preserve">de bestaande elektrische installaties </w:t>
      </w:r>
      <w:r w:rsidR="0066741F">
        <w:t xml:space="preserve">en elektrische arbeidsmiddelen </w:t>
      </w:r>
      <w:r>
        <w:t>worden op de juiste wijze preventief en correctief onderhouden (</w:t>
      </w:r>
      <w:r w:rsidR="00DD7BFC">
        <w:t xml:space="preserve">uitvoeren van </w:t>
      </w:r>
      <w:r>
        <w:t>reparaties);</w:t>
      </w:r>
    </w:p>
    <w:p w14:paraId="761DAD17" w14:textId="77777777" w:rsidR="00C337CF" w:rsidRDefault="00B55FC8" w:rsidP="00C337CF">
      <w:pPr>
        <w:numPr>
          <w:ilvl w:val="0"/>
          <w:numId w:val="28"/>
        </w:numPr>
      </w:pPr>
      <w:r>
        <w:t xml:space="preserve">de verouderde </w:t>
      </w:r>
      <w:r w:rsidR="0066741F">
        <w:t xml:space="preserve">elektrische </w:t>
      </w:r>
      <w:r>
        <w:t xml:space="preserve">installaties </w:t>
      </w:r>
      <w:r w:rsidR="0066741F">
        <w:t xml:space="preserve">en elektrische arbeidsmiddelen </w:t>
      </w:r>
      <w:r>
        <w:t>worden gemoderniseerd of vervangen door nieuwe.</w:t>
      </w:r>
    </w:p>
    <w:p w14:paraId="6B863201" w14:textId="77777777" w:rsidR="00C337CF" w:rsidRDefault="00C337CF" w:rsidP="00C337CF"/>
    <w:p w14:paraId="16394AE0" w14:textId="77777777" w:rsidR="00B35AF7" w:rsidRDefault="00B35AF7" w:rsidP="00C337CF">
      <w:pPr>
        <w:pStyle w:val="Kop2"/>
      </w:pPr>
      <w:bookmarkStart w:id="71" w:name="_Toc465080872"/>
      <w:r>
        <w:t>Onderlinge samenhang en belang pijlers</w:t>
      </w:r>
      <w:bookmarkEnd w:id="71"/>
    </w:p>
    <w:p w14:paraId="2EFA2641" w14:textId="77777777" w:rsidR="00946C9C" w:rsidRPr="00C337CF" w:rsidRDefault="00A74F45" w:rsidP="00C337CF">
      <w:pPr>
        <w:pStyle w:val="Kop3"/>
      </w:pPr>
      <w:r w:rsidRPr="00C337CF">
        <w:t>De risico's verbonden aan de elektrische bedrijfsvoering worden beperkt door a</w:t>
      </w:r>
      <w:r w:rsidR="00B35AF7" w:rsidRPr="00C337CF">
        <w:t>an alle drie de pijlers voldoende aandacht te bested</w:t>
      </w:r>
      <w:r w:rsidRPr="00C337CF">
        <w:t>en, zodat e</w:t>
      </w:r>
      <w:r w:rsidR="00B35AF7" w:rsidRPr="00C337CF">
        <w:t xml:space="preserve">en veilige en betrouwbare elektrische bedrijfsvoering </w:t>
      </w:r>
      <w:r w:rsidRPr="00C337CF">
        <w:t>kan worden gegarandeerd</w:t>
      </w:r>
      <w:r w:rsidR="002E1E1B" w:rsidRPr="00C337CF">
        <w:t>;</w:t>
      </w:r>
      <w:r w:rsidR="00B35AF7" w:rsidRPr="00C337CF">
        <w:t xml:space="preserve">  </w:t>
      </w:r>
    </w:p>
    <w:p w14:paraId="4D9A4BE7" w14:textId="77777777" w:rsidR="00B35AF7" w:rsidRPr="00C337CF" w:rsidRDefault="00946C9C" w:rsidP="001B3E06">
      <w:pPr>
        <w:pStyle w:val="Kop3"/>
      </w:pPr>
      <w:r w:rsidRPr="00C337CF">
        <w:t>In</w:t>
      </w:r>
      <w:r w:rsidR="00A74F45" w:rsidRPr="00C337CF">
        <w:t>dien p</w:t>
      </w:r>
      <w:r w:rsidRPr="00C337CF">
        <w:t xml:space="preserve">rioriteiten dienen te worden gesteld </w:t>
      </w:r>
      <w:r w:rsidR="00436AA6" w:rsidRPr="00C337CF">
        <w:t>bij onderlinge tegenstrijdigheden in beleid en/of uitvoering</w:t>
      </w:r>
      <w:r w:rsidR="00D16AB5" w:rsidRPr="00C337CF">
        <w:t xml:space="preserve"> van het beleid</w:t>
      </w:r>
      <w:r w:rsidR="00436AA6" w:rsidRPr="00C337CF">
        <w:t xml:space="preserve">, dan dient </w:t>
      </w:r>
      <w:r w:rsidR="00A74F45" w:rsidRPr="00C337CF">
        <w:t xml:space="preserve">de </w:t>
      </w:r>
      <w:r w:rsidR="00436AA6" w:rsidRPr="00C337CF">
        <w:t xml:space="preserve">volgende </w:t>
      </w:r>
      <w:r w:rsidR="00A74F45" w:rsidRPr="00C337CF">
        <w:t xml:space="preserve">prioritering </w:t>
      </w:r>
      <w:r w:rsidR="00436AA6" w:rsidRPr="00C337CF">
        <w:t xml:space="preserve">te worden aangehouden </w:t>
      </w:r>
      <w:r w:rsidR="00A74F45" w:rsidRPr="00C337CF">
        <w:t xml:space="preserve">voor de mens hoog, installaties en arbeidsmiddelen normaal en </w:t>
      </w:r>
      <w:r w:rsidR="00C337CF">
        <w:t>organisatie laag</w:t>
      </w:r>
    </w:p>
    <w:p w14:paraId="335EB0EA" w14:textId="77777777" w:rsidR="00C337CF" w:rsidRDefault="00C337CF">
      <w:pPr>
        <w:rPr>
          <w:rFonts w:cs="Arial"/>
          <w:b/>
          <w:bCs/>
          <w:kern w:val="32"/>
          <w:sz w:val="22"/>
          <w:szCs w:val="32"/>
        </w:rPr>
      </w:pPr>
      <w:bookmarkStart w:id="72" w:name="_Toc112044142"/>
      <w:bookmarkEnd w:id="0"/>
      <w:r>
        <w:br w:type="page"/>
      </w:r>
    </w:p>
    <w:p w14:paraId="52B5CC3C" w14:textId="77777777" w:rsidR="00EA183D" w:rsidRDefault="00FD62E0" w:rsidP="00C337CF">
      <w:pPr>
        <w:pStyle w:val="Kop1"/>
      </w:pPr>
      <w:bookmarkStart w:id="73" w:name="_Toc465080873"/>
      <w:r>
        <w:t>Aanwijzingsbeleid</w:t>
      </w:r>
      <w:r w:rsidR="00126731">
        <w:t xml:space="preserve"> </w:t>
      </w:r>
      <w:r>
        <w:t>elektrische installaties</w:t>
      </w:r>
      <w:r w:rsidR="00126731">
        <w:t xml:space="preserve"> </w:t>
      </w:r>
      <w:r w:rsidR="00EA183D">
        <w:t>HHNK</w:t>
      </w:r>
      <w:bookmarkEnd w:id="72"/>
      <w:bookmarkEnd w:id="73"/>
      <w:r w:rsidR="00EA183D">
        <w:t xml:space="preserve"> </w:t>
      </w:r>
    </w:p>
    <w:p w14:paraId="236901B9" w14:textId="77777777" w:rsidR="00EA183D" w:rsidRPr="00DE3488" w:rsidRDefault="00FD62E0" w:rsidP="00C337CF">
      <w:pPr>
        <w:pStyle w:val="Kop2"/>
      </w:pPr>
      <w:bookmarkStart w:id="74" w:name="_Toc465080874"/>
      <w:r>
        <w:t>Organisatie</w:t>
      </w:r>
      <w:r w:rsidR="00DF1CA1">
        <w:t xml:space="preserve"> </w:t>
      </w:r>
      <w:r>
        <w:t xml:space="preserve">elektrische </w:t>
      </w:r>
      <w:r w:rsidR="00DF1CA1">
        <w:t>installatieverantwoordelijkheid HHNK</w:t>
      </w:r>
      <w:bookmarkEnd w:id="74"/>
    </w:p>
    <w:p w14:paraId="0E73ED94" w14:textId="77777777" w:rsidR="00816E8D" w:rsidRPr="00C337CF" w:rsidRDefault="00816E8D" w:rsidP="00C337CF">
      <w:pPr>
        <w:pStyle w:val="Kop3"/>
      </w:pPr>
      <w:r w:rsidRPr="00C337CF">
        <w:t>H</w:t>
      </w:r>
      <w:r w:rsidR="004700BD" w:rsidRPr="00C337CF">
        <w:t xml:space="preserve">oogheemraadschap </w:t>
      </w:r>
      <w:r w:rsidRPr="00C337CF">
        <w:t xml:space="preserve">Hollands Noorderkwartier </w:t>
      </w:r>
      <w:r w:rsidR="004700BD" w:rsidRPr="00C337CF">
        <w:t xml:space="preserve">is een overheidsinstantie </w:t>
      </w:r>
      <w:r w:rsidR="004E323C" w:rsidRPr="00C337CF">
        <w:t>m</w:t>
      </w:r>
      <w:r w:rsidR="009C5802" w:rsidRPr="00C337CF">
        <w:t>e</w:t>
      </w:r>
      <w:r w:rsidR="004E323C" w:rsidRPr="00C337CF">
        <w:t xml:space="preserve">t </w:t>
      </w:r>
      <w:r w:rsidR="009C5802" w:rsidRPr="00C337CF">
        <w:t xml:space="preserve">als </w:t>
      </w:r>
      <w:r w:rsidR="004700BD" w:rsidRPr="00C337CF">
        <w:t xml:space="preserve">taak het </w:t>
      </w:r>
      <w:r w:rsidR="00C04DF1" w:rsidRPr="00C337CF">
        <w:t>verzorgen</w:t>
      </w:r>
      <w:r w:rsidR="004E323C" w:rsidRPr="00C337CF">
        <w:t xml:space="preserve"> van de </w:t>
      </w:r>
      <w:r w:rsidR="004700BD" w:rsidRPr="00C337CF">
        <w:t>waterhuishouding</w:t>
      </w:r>
      <w:r w:rsidR="004E323C" w:rsidRPr="00C337CF">
        <w:t>.</w:t>
      </w:r>
      <w:r w:rsidR="004700BD" w:rsidRPr="00C337CF">
        <w:t xml:space="preserve"> Het werkgebied </w:t>
      </w:r>
      <w:r w:rsidRPr="00C337CF">
        <w:t>omvat</w:t>
      </w:r>
      <w:r w:rsidR="002F6E60" w:rsidRPr="00C337CF">
        <w:t xml:space="preserve"> Noo</w:t>
      </w:r>
      <w:r w:rsidRPr="00C337CF">
        <w:t xml:space="preserve">rd-Holland boven het Noordzeekanaal, inclusief het eiland Texel. </w:t>
      </w:r>
      <w:r w:rsidR="002F6E60" w:rsidRPr="00C337CF">
        <w:t>Het h</w:t>
      </w:r>
      <w:r w:rsidRPr="00C337CF">
        <w:t xml:space="preserve">oogheemraadschap is verantwoordelijk voor het </w:t>
      </w:r>
      <w:r w:rsidR="004700BD" w:rsidRPr="00C337CF">
        <w:t>waterbeheer</w:t>
      </w:r>
      <w:r w:rsidR="00867628" w:rsidRPr="00C337CF">
        <w:t xml:space="preserve"> </w:t>
      </w:r>
      <w:r w:rsidR="002F6E60" w:rsidRPr="00C337CF">
        <w:t>bestaande uit</w:t>
      </w:r>
      <w:r w:rsidR="00C04DF1" w:rsidRPr="00C337CF">
        <w:t xml:space="preserve"> de taken</w:t>
      </w:r>
      <w:r w:rsidRPr="00C337CF">
        <w:t>:</w:t>
      </w:r>
    </w:p>
    <w:p w14:paraId="106DF24D" w14:textId="77777777" w:rsidR="00867628" w:rsidRPr="00C337CF" w:rsidRDefault="00816E8D" w:rsidP="001B3E06">
      <w:pPr>
        <w:pStyle w:val="Lijstalinea"/>
        <w:numPr>
          <w:ilvl w:val="0"/>
          <w:numId w:val="103"/>
        </w:numPr>
      </w:pPr>
      <w:r w:rsidRPr="00C337CF">
        <w:t>waterkeringen, het c</w:t>
      </w:r>
      <w:r w:rsidR="004700BD" w:rsidRPr="00C337CF">
        <w:t>ontroleren en onderhouden van duinen en dijken</w:t>
      </w:r>
      <w:r w:rsidRPr="00C337CF">
        <w:t>;</w:t>
      </w:r>
    </w:p>
    <w:p w14:paraId="64F53BE7" w14:textId="77777777" w:rsidR="00C13C6B" w:rsidRPr="00C337CF" w:rsidRDefault="00C13C6B" w:rsidP="001B3E06">
      <w:pPr>
        <w:pStyle w:val="Lijstalinea"/>
        <w:numPr>
          <w:ilvl w:val="0"/>
          <w:numId w:val="103"/>
        </w:numPr>
      </w:pPr>
      <w:r w:rsidRPr="00C337CF">
        <w:t xml:space="preserve">waterkwantiteit, het zorgen voor niet te veel en niet te weinig water, waarbij rekening wordt gehouden met de eisen die gebruikers aan het water stellen; </w:t>
      </w:r>
    </w:p>
    <w:p w14:paraId="2F07F525" w14:textId="77777777" w:rsidR="00816E8D" w:rsidRPr="00C337CF" w:rsidRDefault="00867628" w:rsidP="001B3E06">
      <w:pPr>
        <w:pStyle w:val="Lijstalinea"/>
        <w:numPr>
          <w:ilvl w:val="0"/>
          <w:numId w:val="103"/>
        </w:numPr>
      </w:pPr>
      <w:r w:rsidRPr="00C337CF">
        <w:t xml:space="preserve">waterkwaliteit, het </w:t>
      </w:r>
      <w:r w:rsidR="004700BD" w:rsidRPr="00C337CF">
        <w:t>zuiveren van afvalwater door rioolwaterzuiveringen</w:t>
      </w:r>
      <w:r w:rsidR="004E323C" w:rsidRPr="00C337CF">
        <w:t xml:space="preserve"> </w:t>
      </w:r>
      <w:r w:rsidR="004700BD" w:rsidRPr="00C337CF">
        <w:t>en zorgen voor schoon oppervlaktewater door toezicht op lozingen en het weghalen van ve</w:t>
      </w:r>
      <w:r w:rsidRPr="00C337CF">
        <w:t>rvuilde bagger;</w:t>
      </w:r>
      <w:r w:rsidR="004700BD" w:rsidRPr="00C337CF">
        <w:t xml:space="preserve"> </w:t>
      </w:r>
    </w:p>
    <w:p w14:paraId="5F545951" w14:textId="77777777" w:rsidR="00673760" w:rsidRPr="008954B9" w:rsidRDefault="004700BD" w:rsidP="001B3E06">
      <w:pPr>
        <w:pStyle w:val="Lijstalinea"/>
        <w:numPr>
          <w:ilvl w:val="0"/>
          <w:numId w:val="103"/>
        </w:numPr>
        <w:rPr>
          <w:szCs w:val="18"/>
        </w:rPr>
      </w:pPr>
      <w:r w:rsidRPr="00C337CF">
        <w:t>het beheren van vaar- en landwegen.</w:t>
      </w:r>
    </w:p>
    <w:p w14:paraId="41F36034" w14:textId="77777777" w:rsidR="00673760" w:rsidRPr="00C337CF" w:rsidRDefault="00673760" w:rsidP="00C337CF">
      <w:pPr>
        <w:pStyle w:val="Kop3"/>
      </w:pPr>
      <w:r w:rsidRPr="00C337CF">
        <w:t>H</w:t>
      </w:r>
      <w:r w:rsidR="00867628" w:rsidRPr="00C337CF">
        <w:t xml:space="preserve">oogheemraadschap Hollands Noorderkwartier wordt </w:t>
      </w:r>
      <w:r w:rsidR="002F6E60" w:rsidRPr="00C337CF">
        <w:t xml:space="preserve">bestuurd </w:t>
      </w:r>
      <w:r w:rsidR="00867628" w:rsidRPr="00C337CF">
        <w:t xml:space="preserve">door </w:t>
      </w:r>
      <w:r w:rsidR="004700BD" w:rsidRPr="00C337CF">
        <w:t>een algemeen</w:t>
      </w:r>
      <w:r w:rsidR="00941CD4" w:rsidRPr="00C337CF">
        <w:t>- en dagelijks</w:t>
      </w:r>
      <w:r w:rsidR="00DF2A02" w:rsidRPr="00C337CF">
        <w:t xml:space="preserve"> </w:t>
      </w:r>
      <w:r w:rsidR="004700BD" w:rsidRPr="00C337CF">
        <w:t>bestuur</w:t>
      </w:r>
      <w:r w:rsidR="00941CD4" w:rsidRPr="00C337CF">
        <w:t xml:space="preserve">. Het </w:t>
      </w:r>
      <w:r w:rsidRPr="00C337CF">
        <w:t xml:space="preserve">hoogste bestuursorgaan binnen het hoogheemraadschap is het </w:t>
      </w:r>
      <w:r w:rsidR="00941CD4" w:rsidRPr="00C337CF">
        <w:t>gekozen algemene bestuur</w:t>
      </w:r>
      <w:r w:rsidRPr="00C337CF">
        <w:t>, het college van hoofdingelanden (CHI).</w:t>
      </w:r>
      <w:r w:rsidR="002F6E60" w:rsidRPr="00C337CF">
        <w:t xml:space="preserve"> </w:t>
      </w:r>
      <w:r w:rsidRPr="00C337CF">
        <w:t xml:space="preserve">Uit het algemeen bestuur zijn leden gekozen in het dagelijks bestuur, het college van dijkgraaf en hoogheemraden (D&amp;H). </w:t>
      </w:r>
      <w:r w:rsidR="004700BD" w:rsidRPr="00C337CF">
        <w:t>De dijkgraaf</w:t>
      </w:r>
      <w:r w:rsidR="00867628" w:rsidRPr="00C337CF">
        <w:t xml:space="preserve"> is</w:t>
      </w:r>
      <w:r w:rsidR="004700BD" w:rsidRPr="00C337CF">
        <w:t xml:space="preserve"> voorzitter van het algeme</w:t>
      </w:r>
      <w:r w:rsidRPr="00C337CF">
        <w:t>en</w:t>
      </w:r>
      <w:r w:rsidR="004700BD" w:rsidRPr="00C337CF">
        <w:t xml:space="preserve"> en het dagelijks bestuur</w:t>
      </w:r>
      <w:r w:rsidR="002F6E60" w:rsidRPr="00C337CF">
        <w:t xml:space="preserve"> en </w:t>
      </w:r>
      <w:r w:rsidR="00464DFC" w:rsidRPr="00C337CF">
        <w:t>is benoemd door</w:t>
      </w:r>
      <w:r w:rsidR="002F6E60" w:rsidRPr="00C337CF">
        <w:t xml:space="preserve"> de Kroon</w:t>
      </w:r>
      <w:r w:rsidR="004700BD" w:rsidRPr="00C337CF">
        <w:t>. De besluiten die het CHI neemt</w:t>
      </w:r>
      <w:r w:rsidR="002F6E60" w:rsidRPr="00C337CF">
        <w:t xml:space="preserve"> </w:t>
      </w:r>
      <w:r w:rsidR="004700BD" w:rsidRPr="00C337CF">
        <w:t xml:space="preserve">zijn leidend voor het dagelijks bestuur </w:t>
      </w:r>
      <w:r w:rsidRPr="00C337CF">
        <w:t xml:space="preserve">D&amp;H </w:t>
      </w:r>
      <w:r w:rsidR="004700BD" w:rsidRPr="00C337CF">
        <w:t>en de ambtelijke organisatie</w:t>
      </w:r>
      <w:r w:rsidR="002E1E1B" w:rsidRPr="00C337CF">
        <w:t>;</w:t>
      </w:r>
      <w:r w:rsidR="00852FEF" w:rsidRPr="00C337CF">
        <w:t xml:space="preserve"> </w:t>
      </w:r>
    </w:p>
    <w:p w14:paraId="30BE7452" w14:textId="77777777" w:rsidR="00852FEF" w:rsidRPr="00C337CF" w:rsidRDefault="00C13C6B" w:rsidP="00C337CF">
      <w:pPr>
        <w:pStyle w:val="Kop3"/>
      </w:pPr>
      <w:r w:rsidRPr="00C337CF">
        <w:t xml:space="preserve">Als </w:t>
      </w:r>
      <w:r w:rsidR="00334A4C" w:rsidRPr="00C337CF">
        <w:t>hoofd van de ambtelijke organisatie</w:t>
      </w:r>
      <w:r w:rsidRPr="00C337CF">
        <w:t xml:space="preserve"> is de Secretaris Directeur </w:t>
      </w:r>
      <w:r w:rsidR="00334A4C" w:rsidRPr="00C337CF">
        <w:t xml:space="preserve">verantwoordelijk voor de coördinatie tussen </w:t>
      </w:r>
      <w:r w:rsidRPr="00C337CF">
        <w:t xml:space="preserve">de </w:t>
      </w:r>
      <w:r w:rsidR="00334A4C" w:rsidRPr="00C337CF">
        <w:t>bestuurlijke en ambtelijke organisatie.</w:t>
      </w:r>
      <w:r w:rsidR="00852FEF" w:rsidRPr="00C337CF">
        <w:t xml:space="preserve"> </w:t>
      </w:r>
      <w:r w:rsidRPr="00C337CF">
        <w:rPr>
          <w:rFonts w:cs="Verdana"/>
          <w:szCs w:val="18"/>
        </w:rPr>
        <w:t>De Secretaris Directeur is o</w:t>
      </w:r>
      <w:r w:rsidRPr="00C337CF">
        <w:t>v</w:t>
      </w:r>
      <w:r w:rsidR="00334A4C" w:rsidRPr="00C337CF">
        <w:rPr>
          <w:rFonts w:cs="Verdana"/>
          <w:szCs w:val="18"/>
        </w:rPr>
        <w:t xml:space="preserve">ereenkomstig mandaatregeling Hoogheemraadschap Hollands Noorderkwartier 2012 </w:t>
      </w:r>
      <w:r w:rsidR="004E323C" w:rsidRPr="00C337CF">
        <w:rPr>
          <w:rFonts w:cs="Verdana"/>
          <w:szCs w:val="18"/>
        </w:rPr>
        <w:t>(C</w:t>
      </w:r>
      <w:r w:rsidR="00334A4C" w:rsidRPr="00C337CF">
        <w:rPr>
          <w:rFonts w:cs="Verdana"/>
          <w:szCs w:val="18"/>
        </w:rPr>
        <w:t>orsa nr. 12.22776)</w:t>
      </w:r>
      <w:r w:rsidR="004E323C" w:rsidRPr="00C337CF">
        <w:rPr>
          <w:rFonts w:cs="Verdana"/>
          <w:szCs w:val="18"/>
        </w:rPr>
        <w:t xml:space="preserve"> </w:t>
      </w:r>
      <w:r w:rsidRPr="00C337CF">
        <w:rPr>
          <w:rFonts w:cs="Verdana"/>
          <w:szCs w:val="18"/>
        </w:rPr>
        <w:t xml:space="preserve">gemandateerd </w:t>
      </w:r>
      <w:r w:rsidR="00334A4C" w:rsidRPr="00C337CF">
        <w:t xml:space="preserve">voor het </w:t>
      </w:r>
      <w:r w:rsidR="004E323C" w:rsidRPr="00C337CF">
        <w:rPr>
          <w:szCs w:val="18"/>
        </w:rPr>
        <w:t>aangaan en voeren van</w:t>
      </w:r>
      <w:r w:rsidR="00334A4C" w:rsidRPr="00C337CF">
        <w:rPr>
          <w:szCs w:val="18"/>
        </w:rPr>
        <w:t xml:space="preserve"> Burger- en Strafrechtelijke </w:t>
      </w:r>
      <w:r w:rsidR="004E323C" w:rsidRPr="00C337CF">
        <w:rPr>
          <w:rFonts w:cs="Verdana"/>
          <w:szCs w:val="18"/>
        </w:rPr>
        <w:t>rechtsgedingen</w:t>
      </w:r>
      <w:r w:rsidR="002E1E1B" w:rsidRPr="00C337CF">
        <w:rPr>
          <w:rFonts w:cs="Verdana"/>
          <w:szCs w:val="18"/>
        </w:rPr>
        <w:t>;</w:t>
      </w:r>
      <w:r w:rsidR="00334A4C" w:rsidRPr="00C337CF">
        <w:t xml:space="preserve"> </w:t>
      </w:r>
    </w:p>
    <w:p w14:paraId="158147EE" w14:textId="77777777" w:rsidR="00673760" w:rsidRPr="00C337CF" w:rsidRDefault="00673760" w:rsidP="00C337CF">
      <w:pPr>
        <w:pStyle w:val="Kop3"/>
        <w:rPr>
          <w:rFonts w:cs="Verdana"/>
        </w:rPr>
      </w:pPr>
      <w:r w:rsidRPr="00C337CF">
        <w:t>Op grond van de Arbowet is de werkgever verplicht een Arbobeleid te voeren gericht op een zo groot mogelijke bescherming van de werknemers. Aangezien formeel het dagelijks bestuur werknemers aanstelt, kan het dagelijks bestuur als werkgever in de zin van de Arbowet worden beschouwd. Daaruit vloeit voort dat het dagelijks bestuur verantwoordelijk is voor de naleving van de verplichtingen op grond van de wet, zoals het treffen van veiligheidsvoorzieningen, het verstrekken van beschermende middelen</w:t>
      </w:r>
      <w:r w:rsidR="00BE6848" w:rsidRPr="00C337CF">
        <w:t xml:space="preserve"> en</w:t>
      </w:r>
      <w:r w:rsidRPr="00C337CF">
        <w:t xml:space="preserve"> het informeren van medewerkers over veiligheidsrisico’</w:t>
      </w:r>
      <w:r w:rsidR="00BE6848" w:rsidRPr="00C337CF">
        <w:t>s</w:t>
      </w:r>
      <w:r w:rsidRPr="00C337CF">
        <w:t xml:space="preserve">. Het is tevens de verantwoordelijkheid van het dagelijks bestuur om het Arbobeleid van HHNK vast te stellen. De verantwoordelijkheid voor de </w:t>
      </w:r>
      <w:r w:rsidRPr="00C337CF">
        <w:rPr>
          <w:rFonts w:cs="Verdana,Italic"/>
          <w:iCs/>
        </w:rPr>
        <w:t xml:space="preserve">feitelijke uitvoering </w:t>
      </w:r>
      <w:r w:rsidRPr="00C337CF">
        <w:t xml:space="preserve">van dit beleid is voorbehouden aan de organisatie (directie en </w:t>
      </w:r>
      <w:r w:rsidRPr="00C337CF">
        <w:rPr>
          <w:rFonts w:cs="Verdana"/>
        </w:rPr>
        <w:t>afdelingshoofden)</w:t>
      </w:r>
      <w:r w:rsidR="002E1E1B" w:rsidRPr="00C337CF">
        <w:rPr>
          <w:rFonts w:cs="Verdana"/>
        </w:rPr>
        <w:t>;</w:t>
      </w:r>
    </w:p>
    <w:p w14:paraId="1BB13CA5" w14:textId="77777777" w:rsidR="002E0363" w:rsidRPr="00C337CF" w:rsidRDefault="002E0363" w:rsidP="00C337CF">
      <w:pPr>
        <w:pStyle w:val="Kop3"/>
      </w:pPr>
      <w:r w:rsidRPr="00C337CF">
        <w:t>Installatieverantwoordelijken, werkverantwoordelijken, vakbekwame personen</w:t>
      </w:r>
      <w:r w:rsidR="00D151F0" w:rsidRPr="00C337CF">
        <w:t xml:space="preserve"> en</w:t>
      </w:r>
      <w:r w:rsidRPr="00C337CF">
        <w:t xml:space="preserve"> voldoende onderrichte personen dienen door of namens de hoogst verantwoordelijke in de organisatie voor naleving van de Arbeidsomstandighedenwet schriftelijk te worden aangewezen</w:t>
      </w:r>
      <w:r w:rsidR="002E1E1B" w:rsidRPr="00C337CF">
        <w:t>;</w:t>
      </w:r>
    </w:p>
    <w:p w14:paraId="79704ED8" w14:textId="77777777" w:rsidR="00463960" w:rsidRPr="00C337CF" w:rsidRDefault="00463960" w:rsidP="00C337CF">
      <w:pPr>
        <w:pStyle w:val="Kop3"/>
      </w:pPr>
      <w:r w:rsidRPr="00C337CF">
        <w:t xml:space="preserve">De aanwijzing is een schriftelijke toekenning van taken, bevoegdheden en verantwoordelijkheden </w:t>
      </w:r>
      <w:r w:rsidR="002044B7" w:rsidRPr="00C337CF">
        <w:t>binnen</w:t>
      </w:r>
      <w:r w:rsidRPr="00C337CF">
        <w:t xml:space="preserve"> de elektrotechnische bedrijfsvoering bij HHNK</w:t>
      </w:r>
      <w:r w:rsidR="002E1E1B" w:rsidRPr="00C337CF">
        <w:t>;</w:t>
      </w:r>
    </w:p>
    <w:p w14:paraId="648DAA8E" w14:textId="77777777" w:rsidR="005550C7" w:rsidRPr="00C337CF" w:rsidRDefault="008712F6" w:rsidP="00C337CF">
      <w:pPr>
        <w:pStyle w:val="Kop3"/>
      </w:pPr>
      <w:r w:rsidRPr="00C337CF">
        <w:t xml:space="preserve">Overwegende </w:t>
      </w:r>
      <w:r w:rsidR="001963DE" w:rsidRPr="00C337CF">
        <w:t xml:space="preserve">6.1.2, </w:t>
      </w:r>
      <w:r w:rsidRPr="00C337CF">
        <w:t>6</w:t>
      </w:r>
      <w:r w:rsidR="00852FEF" w:rsidRPr="00C337CF">
        <w:t>.1.3</w:t>
      </w:r>
      <w:r w:rsidRPr="00C337CF">
        <w:t>, 6</w:t>
      </w:r>
      <w:r w:rsidR="00D151F0" w:rsidRPr="00C337CF">
        <w:t>.1.4</w:t>
      </w:r>
      <w:r w:rsidRPr="00C337CF">
        <w:t xml:space="preserve"> en 6</w:t>
      </w:r>
      <w:r w:rsidR="00852FEF" w:rsidRPr="00C337CF">
        <w:t>.1.</w:t>
      </w:r>
      <w:r w:rsidR="00D151F0" w:rsidRPr="00C337CF">
        <w:t>5</w:t>
      </w:r>
      <w:r w:rsidR="00852FEF" w:rsidRPr="00C337CF">
        <w:t xml:space="preserve"> </w:t>
      </w:r>
      <w:r w:rsidR="00DF1CA1" w:rsidRPr="00C337CF">
        <w:t xml:space="preserve">is de </w:t>
      </w:r>
      <w:r w:rsidR="005550C7" w:rsidRPr="00C337CF">
        <w:t>Secretaris</w:t>
      </w:r>
      <w:r w:rsidR="00852FEF" w:rsidRPr="00C337CF">
        <w:t xml:space="preserve"> Directeur </w:t>
      </w:r>
      <w:r w:rsidR="005550C7" w:rsidRPr="00C337CF">
        <w:t xml:space="preserve">als </w:t>
      </w:r>
      <w:r w:rsidR="00D151F0" w:rsidRPr="00C337CF">
        <w:t>h</w:t>
      </w:r>
      <w:r w:rsidR="005550C7" w:rsidRPr="00C337CF">
        <w:t xml:space="preserve">oofd van de </w:t>
      </w:r>
      <w:r w:rsidR="00D151F0" w:rsidRPr="00C337CF">
        <w:t>a</w:t>
      </w:r>
      <w:r w:rsidR="005550C7" w:rsidRPr="00C337CF">
        <w:t xml:space="preserve">mbtelijke </w:t>
      </w:r>
      <w:r w:rsidR="00D151F0" w:rsidRPr="00C337CF">
        <w:t>o</w:t>
      </w:r>
      <w:r w:rsidR="005550C7" w:rsidRPr="00C337CF">
        <w:t xml:space="preserve">rganisatie HHNK </w:t>
      </w:r>
      <w:r w:rsidR="00DF1CA1" w:rsidRPr="00C337CF">
        <w:t xml:space="preserve">gemandateerd om de </w:t>
      </w:r>
      <w:r w:rsidR="005550C7" w:rsidRPr="00C337CF">
        <w:t xml:space="preserve">installatieverantwoordelijken voor laag- en hoogspanning </w:t>
      </w:r>
      <w:r w:rsidR="00DF1CA1" w:rsidRPr="00C337CF">
        <w:t xml:space="preserve">HHNK </w:t>
      </w:r>
      <w:r w:rsidR="005550C7" w:rsidRPr="00C337CF">
        <w:t xml:space="preserve">schriftelijk aan </w:t>
      </w:r>
      <w:r w:rsidR="00DF1CA1" w:rsidRPr="00C337CF">
        <w:t xml:space="preserve">te wijzen </w:t>
      </w:r>
      <w:r w:rsidR="005550C7" w:rsidRPr="00C337CF">
        <w:t>voor onbepaalde tijd tot wederopzegging.</w:t>
      </w:r>
    </w:p>
    <w:p w14:paraId="29D4ED9E" w14:textId="77777777" w:rsidR="007A430C" w:rsidRPr="00C337CF" w:rsidRDefault="007A430C" w:rsidP="00C337CF">
      <w:pPr>
        <w:pStyle w:val="Kop3"/>
      </w:pPr>
      <w:r w:rsidRPr="00C337CF">
        <w:br w:type="page"/>
      </w:r>
    </w:p>
    <w:p w14:paraId="68AC8CAE" w14:textId="77777777" w:rsidR="006E6B9F" w:rsidRPr="00C337CF" w:rsidRDefault="000D047D" w:rsidP="00C337CF">
      <w:pPr>
        <w:pStyle w:val="Kop3"/>
      </w:pPr>
      <w:r w:rsidRPr="00C337CF">
        <w:t>Als hoofd van de ambtelijke organisatie heeft d</w:t>
      </w:r>
      <w:r w:rsidR="006E6B9F" w:rsidRPr="00C337CF">
        <w:t xml:space="preserve">e Secretaris Directeur de </w:t>
      </w:r>
      <w:r w:rsidRPr="00C337CF">
        <w:t>b</w:t>
      </w:r>
      <w:r w:rsidR="00727282" w:rsidRPr="00C337CF">
        <w:t>e</w:t>
      </w:r>
      <w:r w:rsidR="00745A0E" w:rsidRPr="00C337CF">
        <w:t xml:space="preserve">voegdheid </w:t>
      </w:r>
      <w:r w:rsidRPr="00C337CF">
        <w:t xml:space="preserve">gedelegeerd aan de installatieverantwoordelijken om </w:t>
      </w:r>
      <w:r w:rsidR="00B80E0E" w:rsidRPr="00C337CF">
        <w:t xml:space="preserve">de overige niveaus </w:t>
      </w:r>
      <w:r w:rsidR="00745A0E" w:rsidRPr="00C337CF">
        <w:t xml:space="preserve">aan te wijzen </w:t>
      </w:r>
      <w:r w:rsidR="00727282" w:rsidRPr="00C337CF">
        <w:t>binnen de elektrische bedrijfsvoering</w:t>
      </w:r>
      <w:r w:rsidR="002E1E1B" w:rsidRPr="00C337CF">
        <w:t>;</w:t>
      </w:r>
    </w:p>
    <w:p w14:paraId="3E9DD796" w14:textId="77777777" w:rsidR="009231EB" w:rsidRPr="00C337CF" w:rsidRDefault="00BE59EB" w:rsidP="00C337CF">
      <w:pPr>
        <w:pStyle w:val="Kop3"/>
      </w:pPr>
      <w:r w:rsidRPr="00C337CF">
        <w:t xml:space="preserve">De overige </w:t>
      </w:r>
      <w:r w:rsidR="00AB79F1" w:rsidRPr="00C337CF">
        <w:t>aanwijzing</w:t>
      </w:r>
      <w:r w:rsidRPr="00C337CF">
        <w:t xml:space="preserve"> niveaus, zoals </w:t>
      </w:r>
      <w:r w:rsidR="00745A0E" w:rsidRPr="00C337CF">
        <w:t xml:space="preserve">operationele installatieverantwoordelijken, </w:t>
      </w:r>
      <w:r w:rsidRPr="00C337CF">
        <w:t xml:space="preserve">werkverantwoordelijken, vakbekwame personen en voldoende onderrichte personen worden door de </w:t>
      </w:r>
      <w:r w:rsidR="00463960" w:rsidRPr="00C337CF">
        <w:t>i</w:t>
      </w:r>
      <w:r w:rsidRPr="00C337CF">
        <w:t xml:space="preserve">nstallatieverantwoordelijke laagspanning van </w:t>
      </w:r>
      <w:r w:rsidR="00764940" w:rsidRPr="00C337CF">
        <w:t>de des</w:t>
      </w:r>
      <w:r w:rsidRPr="00C337CF">
        <w:t xml:space="preserve">betreffende afdeling in opdracht van de werkgever naar behoefte </w:t>
      </w:r>
      <w:r w:rsidR="008A7A99" w:rsidRPr="00C337CF">
        <w:t xml:space="preserve">voor bepaalde tijd </w:t>
      </w:r>
      <w:r w:rsidRPr="00C337CF">
        <w:t>aangewezen</w:t>
      </w:r>
      <w:r w:rsidR="002E1E1B" w:rsidRPr="00C337CF">
        <w:t>;</w:t>
      </w:r>
    </w:p>
    <w:p w14:paraId="4864704E" w14:textId="77777777" w:rsidR="002044B7" w:rsidRPr="00C337CF" w:rsidRDefault="002044B7" w:rsidP="00C337CF">
      <w:pPr>
        <w:pStyle w:val="Kop3"/>
      </w:pPr>
      <w:r w:rsidRPr="00C337CF">
        <w:t xml:space="preserve">De overige </w:t>
      </w:r>
      <w:r w:rsidR="001D5118" w:rsidRPr="00C337CF">
        <w:t xml:space="preserve">medewerkers die </w:t>
      </w:r>
      <w:r w:rsidR="00B67411" w:rsidRPr="00C337CF">
        <w:t xml:space="preserve">niet in aanraking komen met risicovolle werkzaamheden </w:t>
      </w:r>
      <w:r w:rsidR="006E6B9F" w:rsidRPr="00C337CF">
        <w:t xml:space="preserve">of handelingen </w:t>
      </w:r>
      <w:r w:rsidR="00F0307D" w:rsidRPr="00C337CF">
        <w:t>binnen</w:t>
      </w:r>
      <w:r w:rsidR="001D5118" w:rsidRPr="00C337CF">
        <w:t xml:space="preserve"> de elektrotechnische bedrijfsvoering ontvangen geen aanwijzing.</w:t>
      </w:r>
      <w:r w:rsidR="00B67411" w:rsidRPr="00C337CF">
        <w:t xml:space="preserve"> Deze medewe</w:t>
      </w:r>
      <w:r w:rsidR="002E1E1B" w:rsidRPr="00C337CF">
        <w:t>rkers worden aangeduid als leek;</w:t>
      </w:r>
    </w:p>
    <w:p w14:paraId="50353FDE" w14:textId="77777777" w:rsidR="00586FE8" w:rsidRPr="00C337CF" w:rsidRDefault="00586FE8" w:rsidP="00C337CF">
      <w:pPr>
        <w:pStyle w:val="Kop3"/>
      </w:pPr>
      <w:r w:rsidRPr="00C337CF">
        <w:t xml:space="preserve">Het hoofd van de ambtelijke organisatie en de installatieverantwoordelijken wijzen  personen aan op basis van opleiding, ervaring en attitude, waarbij </w:t>
      </w:r>
      <w:r w:rsidR="00F0307D" w:rsidRPr="00C337CF">
        <w:t xml:space="preserve">de </w:t>
      </w:r>
      <w:r w:rsidR="00DB758C" w:rsidRPr="00C337CF">
        <w:t xml:space="preserve">aan de medewerkers gestelde minimum </w:t>
      </w:r>
      <w:r w:rsidRPr="00C337CF">
        <w:t>eisen afhankelijk</w:t>
      </w:r>
      <w:r w:rsidR="002E1E1B" w:rsidRPr="00C337CF">
        <w:t xml:space="preserve"> zijn van het aanwijzingsniveau;</w:t>
      </w:r>
    </w:p>
    <w:p w14:paraId="25E01831" w14:textId="77777777" w:rsidR="00727282" w:rsidRPr="00C337CF" w:rsidRDefault="00DE0F9B" w:rsidP="00C337CF">
      <w:pPr>
        <w:pStyle w:val="Kop3"/>
      </w:pPr>
      <w:r w:rsidRPr="00C337CF">
        <w:t xml:space="preserve">De installatieverantwoordelijke </w:t>
      </w:r>
      <w:r w:rsidR="00796541" w:rsidRPr="00C337CF">
        <w:t>formaliseert de aanwijzing door</w:t>
      </w:r>
      <w:r w:rsidRPr="00C337CF">
        <w:t xml:space="preserve"> de aangewezen</w:t>
      </w:r>
      <w:r w:rsidR="004A5DC1" w:rsidRPr="00C337CF">
        <w:t xml:space="preserve"> persoon</w:t>
      </w:r>
      <w:r w:rsidRPr="00C337CF">
        <w:t xml:space="preserve"> twee </w:t>
      </w:r>
      <w:r w:rsidR="00A95841" w:rsidRPr="00C337CF">
        <w:t xml:space="preserve">schriftelijke exemplaren van de </w:t>
      </w:r>
      <w:r w:rsidRPr="00C337CF">
        <w:t>aanwijzing</w:t>
      </w:r>
      <w:r w:rsidR="00796541" w:rsidRPr="00C337CF">
        <w:t xml:space="preserve"> te verstrekken</w:t>
      </w:r>
      <w:r w:rsidR="008A7A99" w:rsidRPr="00C337CF">
        <w:t xml:space="preserve">. De aangewezen persoon dient </w:t>
      </w:r>
      <w:r w:rsidR="00796541" w:rsidRPr="00C337CF">
        <w:t xml:space="preserve">beide aanwijzingen </w:t>
      </w:r>
      <w:r w:rsidR="00727282" w:rsidRPr="00C337CF">
        <w:t xml:space="preserve">weloverwogen </w:t>
      </w:r>
      <w:r w:rsidR="00796541" w:rsidRPr="00C337CF">
        <w:t>te ondertekenen</w:t>
      </w:r>
      <w:r w:rsidR="004A5DC1" w:rsidRPr="00C337CF">
        <w:t xml:space="preserve"> onder </w:t>
      </w:r>
      <w:r w:rsidR="00727282" w:rsidRPr="00C337CF">
        <w:t xml:space="preserve">de </w:t>
      </w:r>
      <w:r w:rsidR="004A5DC1" w:rsidRPr="00C337CF">
        <w:t xml:space="preserve">voorwaarde dat hij of zij zichzelf in staat acht de opgedragen taken veilig uit te kunnen voeren en de bijbehorende verantwoordelijkheden te kunnen </w:t>
      </w:r>
      <w:r w:rsidR="00727282" w:rsidRPr="00C337CF">
        <w:t>dragen</w:t>
      </w:r>
      <w:r w:rsidR="00796541" w:rsidRPr="00C337CF">
        <w:t xml:space="preserve">. </w:t>
      </w:r>
      <w:r w:rsidR="004A5DC1" w:rsidRPr="00C337CF">
        <w:t xml:space="preserve">Van de twee exemplaren is </w:t>
      </w:r>
      <w:r w:rsidR="00796541" w:rsidRPr="00C337CF">
        <w:t xml:space="preserve">één exemplaar </w:t>
      </w:r>
      <w:r w:rsidR="004A5DC1" w:rsidRPr="00C337CF">
        <w:t xml:space="preserve">bestemd </w:t>
      </w:r>
      <w:r w:rsidR="00796541" w:rsidRPr="00C337CF">
        <w:t>voor de eigen administratie. Het andere</w:t>
      </w:r>
      <w:r w:rsidR="008A7A99" w:rsidRPr="00C337CF">
        <w:t xml:space="preserve"> exemplaar </w:t>
      </w:r>
      <w:r w:rsidR="005E5BA8" w:rsidRPr="00C337CF">
        <w:t xml:space="preserve">dient </w:t>
      </w:r>
      <w:r w:rsidR="007B7FA1" w:rsidRPr="00C337CF">
        <w:t xml:space="preserve">getekend </w:t>
      </w:r>
      <w:r w:rsidR="008A7A99" w:rsidRPr="00C337CF">
        <w:t xml:space="preserve">retour te </w:t>
      </w:r>
      <w:r w:rsidR="005E5BA8" w:rsidRPr="00C337CF">
        <w:t>worden ge</w:t>
      </w:r>
      <w:r w:rsidR="00727282" w:rsidRPr="00C337CF">
        <w:t>stuurd</w:t>
      </w:r>
      <w:r w:rsidR="008A7A99" w:rsidRPr="00C337CF">
        <w:t xml:space="preserve"> naar de </w:t>
      </w:r>
      <w:r w:rsidRPr="00C337CF">
        <w:t>installatieverantwoordelijke laagspanning</w:t>
      </w:r>
      <w:r w:rsidR="002E1E1B" w:rsidRPr="00C337CF">
        <w:t>;</w:t>
      </w:r>
      <w:r w:rsidR="008A7A99" w:rsidRPr="00C337CF">
        <w:t xml:space="preserve"> </w:t>
      </w:r>
    </w:p>
    <w:p w14:paraId="210CE2E6" w14:textId="77777777" w:rsidR="00DE0F9B" w:rsidRPr="00C337CF" w:rsidRDefault="008A7A99" w:rsidP="00C337CF">
      <w:pPr>
        <w:pStyle w:val="Kop3"/>
      </w:pPr>
      <w:r w:rsidRPr="00C337CF">
        <w:t xml:space="preserve">De aanwijzing is pas rechtsgeldig als de installatieverantwoordelijke </w:t>
      </w:r>
      <w:r w:rsidR="00F0307D" w:rsidRPr="00C337CF">
        <w:t>de</w:t>
      </w:r>
      <w:r w:rsidRPr="00C337CF">
        <w:t xml:space="preserve"> ondertekende aanwijzing </w:t>
      </w:r>
      <w:r w:rsidR="00727282" w:rsidRPr="00C337CF">
        <w:t xml:space="preserve">van de aangewezen persoon </w:t>
      </w:r>
      <w:r w:rsidR="002E1138" w:rsidRPr="00C337CF">
        <w:t xml:space="preserve">retour </w:t>
      </w:r>
      <w:r w:rsidRPr="00C337CF">
        <w:t>heeft ontvangen</w:t>
      </w:r>
      <w:r w:rsidR="00AB79F1" w:rsidRPr="00C337CF">
        <w:t xml:space="preserve"> en de naam van de aangewezen persoon in het aanwijzingsregister heeft opgenomen (Bijlage – 1)</w:t>
      </w:r>
      <w:r w:rsidR="002E1E1B" w:rsidRPr="00C337CF">
        <w:t>;</w:t>
      </w:r>
    </w:p>
    <w:p w14:paraId="066955E5" w14:textId="77777777" w:rsidR="007B7FA1" w:rsidRPr="00C337CF" w:rsidRDefault="006E0F32" w:rsidP="001B3E06">
      <w:pPr>
        <w:pStyle w:val="Lijstalinea"/>
        <w:numPr>
          <w:ilvl w:val="0"/>
          <w:numId w:val="104"/>
        </w:numPr>
      </w:pPr>
      <w:r w:rsidRPr="00C337CF">
        <w:t xml:space="preserve">De </w:t>
      </w:r>
      <w:r w:rsidR="00BC3015" w:rsidRPr="00C337CF">
        <w:t>aangewezen persoon dient de aanwijzing niet te ondertekenen</w:t>
      </w:r>
      <w:r w:rsidRPr="00C337CF">
        <w:t xml:space="preserve"> in</w:t>
      </w:r>
      <w:r w:rsidR="00A40ED6" w:rsidRPr="00C337CF">
        <w:t>dien</w:t>
      </w:r>
      <w:r w:rsidR="007B7FA1" w:rsidRPr="00C337CF">
        <w:t>:</w:t>
      </w:r>
    </w:p>
    <w:p w14:paraId="1210D87C" w14:textId="77777777" w:rsidR="007B7FA1" w:rsidRPr="00C337CF" w:rsidRDefault="007B7FA1" w:rsidP="001B3E06">
      <w:pPr>
        <w:pStyle w:val="Lijstalinea"/>
        <w:numPr>
          <w:ilvl w:val="0"/>
          <w:numId w:val="104"/>
        </w:numPr>
      </w:pPr>
      <w:r w:rsidRPr="00C337CF">
        <w:t>De aanwijzing administratieve fouten</w:t>
      </w:r>
      <w:r w:rsidR="00A40ED6" w:rsidRPr="00C337CF">
        <w:t xml:space="preserve"> bevat</w:t>
      </w:r>
      <w:r w:rsidRPr="00C337CF">
        <w:t xml:space="preserve"> (verkeerde naam, geboortedatum, etc.);</w:t>
      </w:r>
    </w:p>
    <w:p w14:paraId="2B4DB98E" w14:textId="77777777" w:rsidR="007B7FA1" w:rsidRPr="00C337CF" w:rsidRDefault="007B7FA1" w:rsidP="001B3E06">
      <w:pPr>
        <w:pStyle w:val="Lijstalinea"/>
        <w:numPr>
          <w:ilvl w:val="0"/>
          <w:numId w:val="104"/>
        </w:numPr>
      </w:pPr>
      <w:r w:rsidRPr="00C337CF">
        <w:t xml:space="preserve">De aangewezene zichzelf niet </w:t>
      </w:r>
      <w:r w:rsidR="00337CC4" w:rsidRPr="00C337CF">
        <w:t xml:space="preserve">in </w:t>
      </w:r>
      <w:r w:rsidRPr="00C337CF">
        <w:t xml:space="preserve">staat </w:t>
      </w:r>
      <w:r w:rsidR="00727282" w:rsidRPr="00C337CF">
        <w:t xml:space="preserve">acht </w:t>
      </w:r>
      <w:r w:rsidRPr="00C337CF">
        <w:t xml:space="preserve">de opgedragen taken </w:t>
      </w:r>
      <w:r w:rsidR="004A5DC1" w:rsidRPr="00C337CF">
        <w:t xml:space="preserve">veilig uit te </w:t>
      </w:r>
      <w:r w:rsidR="00BC3015" w:rsidRPr="00C337CF">
        <w:t xml:space="preserve">kunnen </w:t>
      </w:r>
      <w:r w:rsidR="004A5DC1" w:rsidRPr="00C337CF">
        <w:t xml:space="preserve">voeren </w:t>
      </w:r>
      <w:r w:rsidRPr="00C337CF">
        <w:t xml:space="preserve">en </w:t>
      </w:r>
      <w:r w:rsidR="004A5DC1" w:rsidRPr="00C337CF">
        <w:t xml:space="preserve">de </w:t>
      </w:r>
      <w:r w:rsidR="00BC3015" w:rsidRPr="00C337CF">
        <w:t xml:space="preserve">opgedragen </w:t>
      </w:r>
      <w:r w:rsidRPr="00C337CF">
        <w:t xml:space="preserve">verantwoordelijkheden </w:t>
      </w:r>
      <w:r w:rsidR="004A5DC1" w:rsidRPr="00C337CF">
        <w:t xml:space="preserve">te </w:t>
      </w:r>
      <w:r w:rsidR="00BC3015" w:rsidRPr="00C337CF">
        <w:t xml:space="preserve">kunnen </w:t>
      </w:r>
      <w:r w:rsidR="004A5DC1" w:rsidRPr="00C337CF">
        <w:t xml:space="preserve">dragen </w:t>
      </w:r>
      <w:r w:rsidRPr="00C337CF">
        <w:t>door gebrek aan ervaring</w:t>
      </w:r>
      <w:r w:rsidR="002E1138" w:rsidRPr="00C337CF">
        <w:t>, opleiding, medische problemen</w:t>
      </w:r>
      <w:r w:rsidRPr="00C337CF">
        <w:t xml:space="preserve"> en/of </w:t>
      </w:r>
      <w:r w:rsidR="002E1138" w:rsidRPr="00C337CF">
        <w:t>attitude</w:t>
      </w:r>
      <w:r w:rsidRPr="00C337CF">
        <w:t>;</w:t>
      </w:r>
    </w:p>
    <w:p w14:paraId="5FD45261" w14:textId="77777777" w:rsidR="007B7FA1" w:rsidRPr="00C337CF" w:rsidRDefault="007B7FA1" w:rsidP="001B3E06">
      <w:pPr>
        <w:pStyle w:val="Lijstalinea"/>
        <w:numPr>
          <w:ilvl w:val="0"/>
          <w:numId w:val="104"/>
        </w:numPr>
      </w:pPr>
      <w:r w:rsidRPr="00C337CF">
        <w:t xml:space="preserve">De aangewezene zichzelf niet </w:t>
      </w:r>
      <w:r w:rsidR="00337CC4" w:rsidRPr="00C337CF">
        <w:t xml:space="preserve">in </w:t>
      </w:r>
      <w:r w:rsidRPr="00C337CF">
        <w:t xml:space="preserve">staat </w:t>
      </w:r>
      <w:r w:rsidR="00727282" w:rsidRPr="00C337CF">
        <w:t xml:space="preserve">acht </w:t>
      </w:r>
      <w:r w:rsidRPr="00C337CF">
        <w:t xml:space="preserve">de opgedragen taken </w:t>
      </w:r>
      <w:r w:rsidR="004A5DC1" w:rsidRPr="00C337CF">
        <w:t xml:space="preserve">veilig uit te </w:t>
      </w:r>
      <w:r w:rsidR="00BC3015" w:rsidRPr="00C337CF">
        <w:t xml:space="preserve">kunnen </w:t>
      </w:r>
      <w:r w:rsidR="004A5DC1" w:rsidRPr="00C337CF">
        <w:t xml:space="preserve">voeren en de </w:t>
      </w:r>
      <w:r w:rsidR="00BC3015" w:rsidRPr="00C337CF">
        <w:t xml:space="preserve">opgedragen </w:t>
      </w:r>
      <w:r w:rsidR="004A5DC1" w:rsidRPr="00C337CF">
        <w:t xml:space="preserve">verantwoordelijkheden te </w:t>
      </w:r>
      <w:r w:rsidR="00BC3015" w:rsidRPr="00C337CF">
        <w:t xml:space="preserve">kunnen </w:t>
      </w:r>
      <w:r w:rsidR="004A5DC1" w:rsidRPr="00C337CF">
        <w:t>dragen door</w:t>
      </w:r>
      <w:r w:rsidRPr="00C337CF">
        <w:t xml:space="preserve"> gebrek aan </w:t>
      </w:r>
      <w:r w:rsidR="004A5DC1" w:rsidRPr="00C337CF">
        <w:t>beschikbaar gestelde middelen;</w:t>
      </w:r>
    </w:p>
    <w:p w14:paraId="6F692C40" w14:textId="77777777" w:rsidR="004A5DC1" w:rsidRPr="00C337CF" w:rsidRDefault="004A5DC1" w:rsidP="001B3E06">
      <w:pPr>
        <w:pStyle w:val="Lijstalinea"/>
        <w:numPr>
          <w:ilvl w:val="0"/>
          <w:numId w:val="104"/>
        </w:numPr>
      </w:pPr>
      <w:r w:rsidRPr="00C337CF">
        <w:t>Anders</w:t>
      </w:r>
      <w:r w:rsidR="00BC3015" w:rsidRPr="00C337CF">
        <w:t xml:space="preserve"> (toelichting geven)</w:t>
      </w:r>
      <w:r w:rsidRPr="00C337CF">
        <w:t>.</w:t>
      </w:r>
    </w:p>
    <w:p w14:paraId="30D38B5C" w14:textId="77777777" w:rsidR="007B7FA1" w:rsidRPr="00C337CF" w:rsidRDefault="007B7FA1" w:rsidP="008F2009">
      <w:pPr>
        <w:pStyle w:val="Kop3"/>
        <w:numPr>
          <w:ilvl w:val="0"/>
          <w:numId w:val="0"/>
        </w:numPr>
        <w:ind w:left="720"/>
      </w:pPr>
      <w:r w:rsidRPr="00C337CF">
        <w:t xml:space="preserve">In </w:t>
      </w:r>
      <w:r w:rsidR="004A5DC1" w:rsidRPr="00C337CF">
        <w:t xml:space="preserve">bovenstaande </w:t>
      </w:r>
      <w:r w:rsidRPr="00C337CF">
        <w:t>situatie</w:t>
      </w:r>
      <w:r w:rsidR="00BC3015" w:rsidRPr="00C337CF">
        <w:t>s</w:t>
      </w:r>
      <w:r w:rsidRPr="00C337CF">
        <w:t xml:space="preserve"> </w:t>
      </w:r>
      <w:r w:rsidR="00B632AD" w:rsidRPr="00C337CF">
        <w:t>dient</w:t>
      </w:r>
      <w:r w:rsidRPr="00C337CF">
        <w:t xml:space="preserve"> de aangewezen persoon de installatieverantwoordelijke </w:t>
      </w:r>
      <w:r w:rsidR="00B632AD" w:rsidRPr="00C337CF">
        <w:t xml:space="preserve">zo spoedig als mogelijk </w:t>
      </w:r>
      <w:r w:rsidRPr="00C337CF">
        <w:t>op de hoogte stellen van zijn of haar bezwaren</w:t>
      </w:r>
      <w:r w:rsidR="006E0F32" w:rsidRPr="00C337CF">
        <w:t>.</w:t>
      </w:r>
      <w:r w:rsidRPr="00C337CF">
        <w:t xml:space="preserve"> </w:t>
      </w:r>
    </w:p>
    <w:p w14:paraId="3E9628DB" w14:textId="77777777" w:rsidR="0083242C" w:rsidRPr="00C337CF" w:rsidRDefault="0083242C" w:rsidP="00C337CF">
      <w:pPr>
        <w:pStyle w:val="Kop3"/>
      </w:pPr>
      <w:r w:rsidRPr="00C337CF">
        <w:t>De installatieverantwoordelijke zal ad</w:t>
      </w:r>
      <w:r w:rsidR="00B632AD" w:rsidRPr="00C337CF">
        <w:t>ministratieve fouten herstellen, waarna de aan</w:t>
      </w:r>
      <w:r w:rsidR="00AB79F1" w:rsidRPr="00C337CF">
        <w:t xml:space="preserve"> te wijzen </w:t>
      </w:r>
      <w:r w:rsidR="00B632AD" w:rsidRPr="00C337CF">
        <w:t>persoon alsnog de aanwijzing kan ondertekenen</w:t>
      </w:r>
      <w:r w:rsidR="002E1138" w:rsidRPr="00C337CF">
        <w:t>;</w:t>
      </w:r>
    </w:p>
    <w:p w14:paraId="21AA2AA2" w14:textId="77777777" w:rsidR="00BC3015" w:rsidRPr="00C337CF" w:rsidRDefault="00B632AD" w:rsidP="00C337CF">
      <w:pPr>
        <w:pStyle w:val="Kop3"/>
      </w:pPr>
      <w:r w:rsidRPr="00C337CF">
        <w:t>Bij de overige bezwaren zal d</w:t>
      </w:r>
      <w:r w:rsidR="00BC3015" w:rsidRPr="00C337CF">
        <w:t>e installatieverantwoordelijke overleg</w:t>
      </w:r>
      <w:r w:rsidR="00991DCA" w:rsidRPr="00C337CF">
        <w:t>gen</w:t>
      </w:r>
      <w:r w:rsidR="00BC3015" w:rsidRPr="00C337CF">
        <w:t xml:space="preserve"> met </w:t>
      </w:r>
      <w:r w:rsidR="00AB79F1" w:rsidRPr="00C337CF">
        <w:t xml:space="preserve">de aan te wijzen </w:t>
      </w:r>
      <w:r w:rsidR="00BC3015" w:rsidRPr="00C337CF">
        <w:t xml:space="preserve">persoon </w:t>
      </w:r>
      <w:r w:rsidR="00991DCA" w:rsidRPr="00C337CF">
        <w:t>om vast te stellen</w:t>
      </w:r>
      <w:r w:rsidR="00BC3015" w:rsidRPr="00C337CF">
        <w:t xml:space="preserve"> of de bezwaren kunnen worden weggenomen</w:t>
      </w:r>
      <w:r w:rsidR="002E1138" w:rsidRPr="00C337CF">
        <w:t>, ongegrond</w:t>
      </w:r>
      <w:r w:rsidR="00BC3015" w:rsidRPr="00C337CF">
        <w:t xml:space="preserve"> of gegrond zijn</w:t>
      </w:r>
      <w:r w:rsidR="002E1138" w:rsidRPr="00C337CF">
        <w:t>;</w:t>
      </w:r>
      <w:r w:rsidR="00BE3D27" w:rsidRPr="00C337CF">
        <w:t xml:space="preserve"> </w:t>
      </w:r>
      <w:r w:rsidRPr="00C337CF">
        <w:t xml:space="preserve"> </w:t>
      </w:r>
      <w:r w:rsidR="00337CC4" w:rsidRPr="00C337CF">
        <w:t xml:space="preserve"> </w:t>
      </w:r>
    </w:p>
    <w:p w14:paraId="183250DC" w14:textId="77777777" w:rsidR="007B7FA1" w:rsidRPr="00C337CF" w:rsidRDefault="004A5DC1" w:rsidP="00C337CF">
      <w:pPr>
        <w:pStyle w:val="Kop3"/>
      </w:pPr>
      <w:r w:rsidRPr="00C337CF">
        <w:t>De installatieverantwoordelijke dient bij inschakeling van personeel derden, voor zover de BEI-HHNK hierin onvoldoende voorziet, aanvullende afspraken te maken met de werkgever van derden over de aanwijzingen en gezag relatie</w:t>
      </w:r>
      <w:r w:rsidR="002E1138" w:rsidRPr="00C337CF">
        <w:t>;</w:t>
      </w:r>
    </w:p>
    <w:p w14:paraId="5D54D0C0" w14:textId="77777777" w:rsidR="008D045F" w:rsidRPr="00C337CF" w:rsidRDefault="008D045F" w:rsidP="00C337CF">
      <w:pPr>
        <w:pStyle w:val="Kop3"/>
      </w:pPr>
      <w:r w:rsidRPr="00C337CF">
        <w:t xml:space="preserve">De installatieverantwoordelijke dient bij inschakeling van HHNK </w:t>
      </w:r>
      <w:r w:rsidR="00B9193B" w:rsidRPr="00C337CF">
        <w:t>personeel</w:t>
      </w:r>
      <w:r w:rsidRPr="00C337CF">
        <w:t xml:space="preserve"> voor de uitvoering van werk</w:t>
      </w:r>
      <w:r w:rsidR="00B9193B" w:rsidRPr="00C337CF">
        <w:t>za</w:t>
      </w:r>
      <w:r w:rsidRPr="00C337CF">
        <w:t xml:space="preserve">amheden aan, met of nabij elektrische installaties </w:t>
      </w:r>
      <w:r w:rsidR="008901ED" w:rsidRPr="00C337CF">
        <w:t xml:space="preserve">van </w:t>
      </w:r>
      <w:r w:rsidRPr="00C337CF">
        <w:t>derden</w:t>
      </w:r>
      <w:r w:rsidR="00B9193B" w:rsidRPr="00C337CF">
        <w:t xml:space="preserve">, voor zover de BEI-HHNK hierin onvoldoende voorziet, </w:t>
      </w:r>
      <w:r w:rsidR="006C6805" w:rsidRPr="00C337CF">
        <w:t xml:space="preserve">aanvullende </w:t>
      </w:r>
      <w:r w:rsidRPr="00C337CF">
        <w:t xml:space="preserve">afspraken te maken </w:t>
      </w:r>
      <w:r w:rsidR="00C61801" w:rsidRPr="00C337CF">
        <w:t xml:space="preserve">met de werkgever van derden </w:t>
      </w:r>
      <w:r w:rsidRPr="00C337CF">
        <w:t>over de aanwijzingen en gezag relatie</w:t>
      </w:r>
      <w:r w:rsidR="002E1138" w:rsidRPr="00C337CF">
        <w:t>;</w:t>
      </w:r>
      <w:r w:rsidR="00B9193B" w:rsidRPr="00C337CF">
        <w:t xml:space="preserve"> </w:t>
      </w:r>
    </w:p>
    <w:p w14:paraId="19D944DF" w14:textId="77777777" w:rsidR="00B9193B" w:rsidRPr="00C337CF" w:rsidRDefault="006C6805" w:rsidP="00C337CF">
      <w:pPr>
        <w:pStyle w:val="Kop3"/>
      </w:pPr>
      <w:r w:rsidRPr="00C337CF">
        <w:t>Indien overeenkomsten met derden invloed (kunnen) hebben op de elektrische bedrijfsvoering, dan dient d</w:t>
      </w:r>
      <w:r w:rsidR="00B9193B" w:rsidRPr="00C337CF">
        <w:t xml:space="preserve">e verwerver en/of verstrekker van diensten en/of producten de installatieverantwoordelijken te informeren </w:t>
      </w:r>
      <w:r w:rsidRPr="00C337CF">
        <w:t xml:space="preserve">en </w:t>
      </w:r>
      <w:r w:rsidR="00AB79F1" w:rsidRPr="00C337CF">
        <w:t xml:space="preserve">in </w:t>
      </w:r>
      <w:r w:rsidR="001C0B15" w:rsidRPr="00C337CF">
        <w:t xml:space="preserve">de gelegenheid </w:t>
      </w:r>
      <w:r w:rsidR="00AB79F1" w:rsidRPr="00C337CF">
        <w:t>stellen</w:t>
      </w:r>
      <w:r w:rsidR="001C0B15" w:rsidRPr="00C337CF">
        <w:t xml:space="preserve"> om</w:t>
      </w:r>
      <w:r w:rsidRPr="00C337CF">
        <w:t xml:space="preserve"> aanvullende afspraken te maken</w:t>
      </w:r>
      <w:r w:rsidR="002E1138" w:rsidRPr="00C337CF">
        <w:t>;</w:t>
      </w:r>
      <w:r w:rsidRPr="00C337CF">
        <w:t xml:space="preserve"> </w:t>
      </w:r>
      <w:r w:rsidR="00B9193B" w:rsidRPr="00C337CF">
        <w:t xml:space="preserve"> </w:t>
      </w:r>
    </w:p>
    <w:p w14:paraId="3F33E0CD" w14:textId="77777777" w:rsidR="00E13C57" w:rsidRPr="00C337CF" w:rsidRDefault="00E13C57" w:rsidP="00C337CF">
      <w:pPr>
        <w:pStyle w:val="Kop3"/>
      </w:pPr>
      <w:r w:rsidRPr="00C337CF">
        <w:t>In Bijlage – 1 is aangeven welke personen bij HHNK voor welke verantwoordelijkheid niveaus zijn aangewezen.</w:t>
      </w:r>
      <w:r w:rsidR="00FC22BE" w:rsidRPr="00C337CF">
        <w:t xml:space="preserve"> Deze bijlage </w:t>
      </w:r>
      <w:r w:rsidR="002E1138" w:rsidRPr="00C337CF">
        <w:t xml:space="preserve">wordt </w:t>
      </w:r>
      <w:r w:rsidR="00FC22BE" w:rsidRPr="00C337CF">
        <w:t>alleen voor intern gebruik</w:t>
      </w:r>
      <w:r w:rsidR="002E1138" w:rsidRPr="00C337CF">
        <w:t xml:space="preserve"> verstrekt</w:t>
      </w:r>
      <w:r w:rsidR="00FC22BE" w:rsidRPr="00C337CF">
        <w:t>.</w:t>
      </w:r>
    </w:p>
    <w:p w14:paraId="4443DE61" w14:textId="77777777" w:rsidR="00E13C57" w:rsidRPr="00C337CF" w:rsidRDefault="00E13C57" w:rsidP="00C337CF">
      <w:pPr>
        <w:pStyle w:val="Kop3"/>
      </w:pPr>
      <w:r w:rsidRPr="00C337CF">
        <w:t xml:space="preserve">In Bijlage – 8 </w:t>
      </w:r>
      <w:r w:rsidR="00AB79F1" w:rsidRPr="00C337CF">
        <w:t>is het</w:t>
      </w:r>
      <w:r w:rsidRPr="00C337CF">
        <w:t xml:space="preserve"> model aanwijsformulier toegevoegd voor de aanwijzingen bij HHNK.</w:t>
      </w:r>
    </w:p>
    <w:p w14:paraId="7AB71B22" w14:textId="77777777" w:rsidR="00FD62E0" w:rsidRDefault="00FD62E0" w:rsidP="008F2009">
      <w:pPr>
        <w:pStyle w:val="Kop2"/>
      </w:pPr>
      <w:bookmarkStart w:id="75" w:name="_Toc112044155"/>
      <w:bookmarkStart w:id="76" w:name="_Toc465080875"/>
      <w:r>
        <w:t>Intrekken van de aanwijzing</w:t>
      </w:r>
      <w:bookmarkEnd w:id="75"/>
      <w:bookmarkEnd w:id="76"/>
      <w:r>
        <w:t xml:space="preserve"> </w:t>
      </w:r>
    </w:p>
    <w:p w14:paraId="5D98D6C5" w14:textId="77777777" w:rsidR="00FC22BE" w:rsidRPr="008F2009" w:rsidRDefault="0015143F" w:rsidP="008F2009">
      <w:pPr>
        <w:pStyle w:val="Kop3"/>
      </w:pPr>
      <w:r w:rsidRPr="008F2009">
        <w:t xml:space="preserve">Het hoofd van de Ambtelijke Organisatie van HHNK heeft de bevoegdheid </w:t>
      </w:r>
      <w:r w:rsidR="00F25C24" w:rsidRPr="008F2009">
        <w:t xml:space="preserve">om </w:t>
      </w:r>
      <w:r w:rsidRPr="008F2009">
        <w:t xml:space="preserve">de aanwijzing van </w:t>
      </w:r>
      <w:r w:rsidR="00CB1DE1" w:rsidRPr="008F2009">
        <w:t>de</w:t>
      </w:r>
      <w:r w:rsidRPr="008F2009">
        <w:t xml:space="preserve"> installatieverantwoordelijke in te trekken</w:t>
      </w:r>
      <w:r w:rsidR="002E1138" w:rsidRPr="008F2009">
        <w:t>;</w:t>
      </w:r>
      <w:r w:rsidRPr="008F2009">
        <w:t xml:space="preserve"> </w:t>
      </w:r>
    </w:p>
    <w:p w14:paraId="4B74214D" w14:textId="77777777" w:rsidR="00FC22BE" w:rsidRPr="008F2009" w:rsidRDefault="00F25C24" w:rsidP="008F2009">
      <w:pPr>
        <w:pStyle w:val="Kop3"/>
      </w:pPr>
      <w:r w:rsidRPr="008F2009">
        <w:t xml:space="preserve">Het hoofd van de Ambtelijke Organisatie van HHNK </w:t>
      </w:r>
      <w:r w:rsidR="00EF6DAD" w:rsidRPr="008F2009">
        <w:t>of</w:t>
      </w:r>
      <w:r w:rsidRPr="008F2009">
        <w:t xml:space="preserve"> d</w:t>
      </w:r>
      <w:r w:rsidR="00FD62E0" w:rsidRPr="008F2009">
        <w:t xml:space="preserve">e </w:t>
      </w:r>
      <w:r w:rsidR="006A70C9" w:rsidRPr="008F2009">
        <w:t xml:space="preserve">gedelegeerde </w:t>
      </w:r>
      <w:r w:rsidR="00FD62E0" w:rsidRPr="008F2009">
        <w:t>installatieverantwoordelijke</w:t>
      </w:r>
      <w:r w:rsidR="001D39A9" w:rsidRPr="008F2009">
        <w:t>n hebben</w:t>
      </w:r>
      <w:r w:rsidR="00FD62E0" w:rsidRPr="008F2009">
        <w:t xml:space="preserve"> de bevoegdheid </w:t>
      </w:r>
      <w:r w:rsidR="006A70C9" w:rsidRPr="008F2009">
        <w:t xml:space="preserve">om </w:t>
      </w:r>
      <w:r w:rsidR="00FD62E0" w:rsidRPr="008F2009">
        <w:t xml:space="preserve">de aanwijzing van een </w:t>
      </w:r>
      <w:r w:rsidR="001C0B15" w:rsidRPr="008F2009">
        <w:t xml:space="preserve">operationele installatieverantwoordelijke, </w:t>
      </w:r>
      <w:r w:rsidR="00FD62E0" w:rsidRPr="008F2009">
        <w:t>werkverantwoordelijke, vakbekwame persoon</w:t>
      </w:r>
      <w:r w:rsidR="009522AF" w:rsidRPr="008F2009">
        <w:t xml:space="preserve"> of</w:t>
      </w:r>
      <w:r w:rsidR="00FD62E0" w:rsidRPr="008F2009">
        <w:t xml:space="preserve"> voldoende onderrichte persoon</w:t>
      </w:r>
      <w:r w:rsidR="009522AF" w:rsidRPr="008F2009">
        <w:t xml:space="preserve"> </w:t>
      </w:r>
      <w:r w:rsidR="002E1138" w:rsidRPr="008F2009">
        <w:t>in te trekken;</w:t>
      </w:r>
      <w:r w:rsidR="00D55B81" w:rsidRPr="008F2009">
        <w:t xml:space="preserve"> </w:t>
      </w:r>
    </w:p>
    <w:p w14:paraId="412E69BA" w14:textId="77777777" w:rsidR="00CC7DD8" w:rsidRPr="008F2009" w:rsidRDefault="00CC7DD8" w:rsidP="008F2009">
      <w:pPr>
        <w:pStyle w:val="Kop3"/>
      </w:pPr>
      <w:r w:rsidRPr="008F2009">
        <w:t xml:space="preserve">De </w:t>
      </w:r>
      <w:r w:rsidR="006A70C9" w:rsidRPr="008F2009">
        <w:t xml:space="preserve">aanwijzing kan per direct worden ingetrokken met als </w:t>
      </w:r>
      <w:r w:rsidRPr="008F2009">
        <w:t>redenen</w:t>
      </w:r>
      <w:r w:rsidR="006A70C9" w:rsidRPr="008F2009">
        <w:t>:</w:t>
      </w:r>
    </w:p>
    <w:p w14:paraId="2C9AEDD9" w14:textId="77777777" w:rsidR="00CC7DD8" w:rsidRPr="000472EE" w:rsidRDefault="00CC7DD8" w:rsidP="00C337CF">
      <w:pPr>
        <w:pStyle w:val="HHNKKop3"/>
        <w:numPr>
          <w:ilvl w:val="0"/>
          <w:numId w:val="32"/>
        </w:numPr>
        <w:rPr>
          <w:b/>
        </w:rPr>
      </w:pPr>
      <w:r w:rsidRPr="000472EE">
        <w:t xml:space="preserve">Aanwijzing is niet </w:t>
      </w:r>
      <w:r w:rsidR="000B1D0A">
        <w:t>langer</w:t>
      </w:r>
      <w:r w:rsidR="000472EE">
        <w:t xml:space="preserve"> </w:t>
      </w:r>
      <w:r w:rsidRPr="000472EE">
        <w:t>noodzakelijk voor uitoefening functie;</w:t>
      </w:r>
    </w:p>
    <w:p w14:paraId="4EA3592D" w14:textId="77777777" w:rsidR="000472EE" w:rsidRDefault="000472EE" w:rsidP="008F2009">
      <w:pPr>
        <w:pStyle w:val="Lijstalinea"/>
        <w:numPr>
          <w:ilvl w:val="0"/>
          <w:numId w:val="32"/>
        </w:numPr>
      </w:pPr>
      <w:r>
        <w:t>Aangewezene handelt onveilig;</w:t>
      </w:r>
    </w:p>
    <w:p w14:paraId="6BA0E7CA" w14:textId="77777777" w:rsidR="000472EE" w:rsidRDefault="000472EE" w:rsidP="008F2009">
      <w:pPr>
        <w:pStyle w:val="Lijstalinea"/>
        <w:numPr>
          <w:ilvl w:val="0"/>
          <w:numId w:val="32"/>
        </w:numPr>
      </w:pPr>
      <w:r>
        <w:t xml:space="preserve">Aangewezene voldoet niet </w:t>
      </w:r>
      <w:r w:rsidR="000B1D0A">
        <w:t xml:space="preserve">meer </w:t>
      </w:r>
      <w:r>
        <w:t>aan aanstelling</w:t>
      </w:r>
      <w:r w:rsidR="006A70C9">
        <w:t>s</w:t>
      </w:r>
      <w:r>
        <w:t>eisen van de aanwijzing;</w:t>
      </w:r>
    </w:p>
    <w:p w14:paraId="16E9256C" w14:textId="77777777" w:rsidR="00CC7DD8" w:rsidRDefault="00CC7DD8" w:rsidP="008F2009">
      <w:pPr>
        <w:pStyle w:val="Lijstalinea"/>
        <w:numPr>
          <w:ilvl w:val="0"/>
          <w:numId w:val="32"/>
        </w:numPr>
      </w:pPr>
      <w:r>
        <w:t>Aangewezen</w:t>
      </w:r>
      <w:r w:rsidR="000472EE">
        <w:t>e</w:t>
      </w:r>
      <w:r>
        <w:t xml:space="preserve"> was betrokken bij </w:t>
      </w:r>
      <w:r w:rsidR="000B1D0A">
        <w:t xml:space="preserve">incident, bijna ongeval of </w:t>
      </w:r>
      <w:r>
        <w:t>ongeval;</w:t>
      </w:r>
    </w:p>
    <w:p w14:paraId="094D6F96" w14:textId="77777777" w:rsidR="006A70C9" w:rsidRDefault="006A70C9" w:rsidP="008F2009">
      <w:pPr>
        <w:pStyle w:val="Lijstalinea"/>
        <w:numPr>
          <w:ilvl w:val="0"/>
          <w:numId w:val="32"/>
        </w:numPr>
      </w:pPr>
      <w:r>
        <w:t xml:space="preserve">Aangewezene is </w:t>
      </w:r>
      <w:r w:rsidR="000B1D0A">
        <w:t xml:space="preserve">tijdens uitvoering werk </w:t>
      </w:r>
      <w:r>
        <w:t xml:space="preserve">onder invloed van drank </w:t>
      </w:r>
      <w:r w:rsidR="000B1D0A">
        <w:t>en/</w:t>
      </w:r>
      <w:r>
        <w:t>of drugs</w:t>
      </w:r>
      <w:r w:rsidR="000B1D0A">
        <w:t>;</w:t>
      </w:r>
      <w:r>
        <w:t xml:space="preserve"> </w:t>
      </w:r>
    </w:p>
    <w:p w14:paraId="7ABE8EAD" w14:textId="77777777" w:rsidR="00CC7DD8" w:rsidRPr="00CC7DD8" w:rsidRDefault="000472EE" w:rsidP="008F2009">
      <w:pPr>
        <w:pStyle w:val="Lijstalinea"/>
        <w:numPr>
          <w:ilvl w:val="0"/>
          <w:numId w:val="32"/>
        </w:numPr>
      </w:pPr>
      <w:r>
        <w:t>Aangewezene maakte misbruik van de aanwijzing.</w:t>
      </w:r>
    </w:p>
    <w:p w14:paraId="7B748418" w14:textId="77777777" w:rsidR="00EF6DAD" w:rsidRPr="008F2009" w:rsidRDefault="0015143F" w:rsidP="008F2009">
      <w:pPr>
        <w:pStyle w:val="Kop3"/>
      </w:pPr>
      <w:r w:rsidRPr="008F2009">
        <w:t xml:space="preserve">De aanwijzing </w:t>
      </w:r>
      <w:r w:rsidR="000B1D0A" w:rsidRPr="008F2009">
        <w:t xml:space="preserve">met bepaalde looptijd </w:t>
      </w:r>
      <w:r w:rsidRPr="008F2009">
        <w:t xml:space="preserve">wordt automatisch ingetrokken </w:t>
      </w:r>
      <w:r w:rsidR="00316F6E" w:rsidRPr="008F2009">
        <w:t xml:space="preserve">zonder kennisgeving </w:t>
      </w:r>
      <w:r w:rsidR="000B1D0A" w:rsidRPr="008F2009">
        <w:t>aan betrokkenen</w:t>
      </w:r>
      <w:r w:rsidR="00316F6E" w:rsidRPr="008F2009">
        <w:t xml:space="preserve"> </w:t>
      </w:r>
      <w:r w:rsidRPr="008F2009">
        <w:t xml:space="preserve">als </w:t>
      </w:r>
      <w:r w:rsidR="00EF6DAD" w:rsidRPr="008F2009">
        <w:t>de</w:t>
      </w:r>
      <w:r w:rsidRPr="008F2009">
        <w:t xml:space="preserve"> </w:t>
      </w:r>
      <w:r w:rsidR="00EF6DAD" w:rsidRPr="008F2009">
        <w:t xml:space="preserve">vermelde </w:t>
      </w:r>
      <w:r w:rsidRPr="008F2009">
        <w:t>looptijd van de aanwijzing is verstreken</w:t>
      </w:r>
      <w:r w:rsidR="002E1138" w:rsidRPr="008F2009">
        <w:t>;</w:t>
      </w:r>
      <w:r w:rsidRPr="008F2009">
        <w:t xml:space="preserve"> </w:t>
      </w:r>
    </w:p>
    <w:p w14:paraId="3FFC99A9" w14:textId="77777777" w:rsidR="001C0B15" w:rsidRPr="008F2009" w:rsidRDefault="001C0B15" w:rsidP="008F2009">
      <w:pPr>
        <w:pStyle w:val="Kop3"/>
      </w:pPr>
      <w:r w:rsidRPr="008F2009">
        <w:t>Alle eerder verstrekte aanwijzingen worden automatisch ingetrokken zonder kennisgeving aan betrokkenen als de aangewezen persoon een recentere aanwijzing heeft ontvangen</w:t>
      </w:r>
      <w:r w:rsidR="002E1138" w:rsidRPr="008F2009">
        <w:t>;</w:t>
      </w:r>
    </w:p>
    <w:p w14:paraId="589FB57F" w14:textId="77777777" w:rsidR="00AB79F1" w:rsidRPr="008F2009" w:rsidRDefault="0015143F" w:rsidP="008F2009">
      <w:pPr>
        <w:pStyle w:val="Kop3"/>
      </w:pPr>
      <w:r w:rsidRPr="008F2009">
        <w:t xml:space="preserve">De aanwijzing wordt automatisch ingetrokken </w:t>
      </w:r>
      <w:r w:rsidR="00316F6E" w:rsidRPr="008F2009">
        <w:t xml:space="preserve">zonder kennisgeving </w:t>
      </w:r>
      <w:r w:rsidR="00EF6DAD" w:rsidRPr="008F2009">
        <w:t xml:space="preserve">aan betrokkenen </w:t>
      </w:r>
      <w:r w:rsidRPr="008F2009">
        <w:t xml:space="preserve">als de aangewezen persoon niet </w:t>
      </w:r>
      <w:r w:rsidR="00C27F10" w:rsidRPr="008F2009">
        <w:t>langer</w:t>
      </w:r>
      <w:r w:rsidRPr="008F2009">
        <w:t xml:space="preserve"> beschikt over een </w:t>
      </w:r>
      <w:r w:rsidRPr="008F2009">
        <w:rPr>
          <w:rStyle w:val="st1"/>
        </w:rPr>
        <w:t xml:space="preserve">publiekrechtelijke aanstelling of </w:t>
      </w:r>
      <w:r w:rsidRPr="008F2009">
        <w:t>arbeidsovereenkomst met HHNK</w:t>
      </w:r>
      <w:r w:rsidR="00DD7902" w:rsidRPr="008F2009">
        <w:t>.</w:t>
      </w:r>
      <w:r w:rsidR="00C27F10" w:rsidRPr="008F2009">
        <w:t xml:space="preserve"> </w:t>
      </w:r>
    </w:p>
    <w:p w14:paraId="02029F75" w14:textId="77777777" w:rsidR="0015143F" w:rsidRPr="008F2009" w:rsidRDefault="004E0B34" w:rsidP="008F2009">
      <w:pPr>
        <w:pStyle w:val="Kop3"/>
      </w:pPr>
      <w:r w:rsidRPr="008F2009">
        <w:t>Als u</w:t>
      </w:r>
      <w:r w:rsidR="00AB79F1" w:rsidRPr="008F2009">
        <w:t xml:space="preserve">itzondering op </w:t>
      </w:r>
      <w:r w:rsidR="00E837D1" w:rsidRPr="008F2009">
        <w:t>het automatisch intrekken van aanwijzingen</w:t>
      </w:r>
      <w:r w:rsidRPr="008F2009">
        <w:t>,</w:t>
      </w:r>
      <w:r w:rsidR="00E837D1" w:rsidRPr="008F2009">
        <w:t xml:space="preserve"> zoals beschreven onder </w:t>
      </w:r>
      <w:r w:rsidR="00AB79F1" w:rsidRPr="008F2009">
        <w:t>bepaling 6.2.6</w:t>
      </w:r>
      <w:r w:rsidRPr="008F2009">
        <w:t>,</w:t>
      </w:r>
      <w:r w:rsidR="00AB79F1" w:rsidRPr="008F2009">
        <w:t xml:space="preserve"> </w:t>
      </w:r>
      <w:r w:rsidRPr="008F2009">
        <w:t xml:space="preserve">worden de </w:t>
      </w:r>
      <w:r w:rsidR="00AB79F1" w:rsidRPr="008F2009">
        <w:t xml:space="preserve">aanwijzingen van personen </w:t>
      </w:r>
      <w:r w:rsidRPr="008F2009">
        <w:t>in dienst van derden niet automatisch ingetrokken door het ontbreken van een dienstverband. Deze personen hebben immers e</w:t>
      </w:r>
      <w:r w:rsidR="00AB79F1" w:rsidRPr="008F2009">
        <w:t>en aanwijzing ontvangen van HHNK in verband met het uitvoeren van werkzaamheden in regie</w:t>
      </w:r>
      <w:r w:rsidRPr="008F2009">
        <w:t xml:space="preserve"> bij HHNK</w:t>
      </w:r>
      <w:r w:rsidR="00AB79F1" w:rsidRPr="008F2009">
        <w:t>, waarbij sprake is van een gezagsverhouding</w:t>
      </w:r>
      <w:r w:rsidR="00E837D1" w:rsidRPr="008F2009">
        <w:t xml:space="preserve"> met HHNK medewerkers</w:t>
      </w:r>
      <w:r w:rsidR="00AB79F1" w:rsidRPr="008F2009">
        <w:t xml:space="preserve">, zonder dat sprake is van een </w:t>
      </w:r>
      <w:r w:rsidR="00AB79F1" w:rsidRPr="008F2009">
        <w:rPr>
          <w:rStyle w:val="st1"/>
        </w:rPr>
        <w:t xml:space="preserve">publiekrechtelijke aanstelling of </w:t>
      </w:r>
      <w:r w:rsidR="00AB79F1" w:rsidRPr="008F2009">
        <w:t xml:space="preserve">arbeidsovereenkomst met HHNK. </w:t>
      </w:r>
    </w:p>
    <w:p w14:paraId="39AC0892" w14:textId="77777777" w:rsidR="001C4D34" w:rsidRPr="001C4D34" w:rsidRDefault="001C4D34" w:rsidP="001C4D34"/>
    <w:p w14:paraId="17D1A44F" w14:textId="77777777" w:rsidR="00D535FA" w:rsidRDefault="00D535FA" w:rsidP="00464CBE">
      <w:pPr>
        <w:pStyle w:val="HHNKKop2"/>
        <w:numPr>
          <w:ilvl w:val="0"/>
          <w:numId w:val="0"/>
        </w:numPr>
        <w:ind w:left="2845"/>
      </w:pPr>
    </w:p>
    <w:p w14:paraId="609917F4" w14:textId="77777777" w:rsidR="00D0550B" w:rsidRDefault="00D0550B">
      <w:pPr>
        <w:rPr>
          <w:sz w:val="22"/>
        </w:rPr>
      </w:pPr>
      <w:r>
        <w:br w:type="page"/>
      </w:r>
    </w:p>
    <w:p w14:paraId="6C38E0C0" w14:textId="77777777" w:rsidR="00FD62E0" w:rsidRDefault="00FD62E0" w:rsidP="008F2009">
      <w:pPr>
        <w:pStyle w:val="Kop2"/>
      </w:pPr>
      <w:bookmarkStart w:id="77" w:name="_Toc465080876"/>
      <w:r>
        <w:t>Aanwijzingsbeleid elektrische bedrijfsvoering</w:t>
      </w:r>
      <w:r w:rsidR="002E0363">
        <w:t xml:space="preserve"> laagspanning</w:t>
      </w:r>
      <w:bookmarkEnd w:id="77"/>
    </w:p>
    <w:p w14:paraId="5D132248" w14:textId="77777777" w:rsidR="00B3035A" w:rsidRPr="008F2009" w:rsidRDefault="00B3035A" w:rsidP="008F2009">
      <w:pPr>
        <w:pStyle w:val="Kop3"/>
      </w:pPr>
      <w:r w:rsidRPr="008F2009">
        <w:t xml:space="preserve">De elektrische installaties met een nominale bedrijfsspanning lager of gelijk dan 1000 V wisselspanning of lager of gelijk dan 1500 V gelijkspanning vallen onder de BEI – LS en worden aangeduid als laagspanningsinstallaties. </w:t>
      </w:r>
    </w:p>
    <w:p w14:paraId="4216F9CD" w14:textId="77777777" w:rsidR="00B3035A" w:rsidRPr="00B3035A" w:rsidRDefault="00B3035A" w:rsidP="00B3035A"/>
    <w:p w14:paraId="0679F88E" w14:textId="77777777" w:rsidR="00FD62E0" w:rsidRDefault="00FD62E0" w:rsidP="00FD62E0">
      <w:r>
        <w:rPr>
          <w:noProof/>
        </w:rPr>
        <w:drawing>
          <wp:inline distT="0" distB="0" distL="0" distR="0" wp14:anchorId="75A6EC10" wp14:editId="1FBB0B2A">
            <wp:extent cx="5731510" cy="54679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nwijzingsbeleid versie 2.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5467985"/>
                    </a:xfrm>
                    <a:prstGeom prst="rect">
                      <a:avLst/>
                    </a:prstGeom>
                  </pic:spPr>
                </pic:pic>
              </a:graphicData>
            </a:graphic>
          </wp:inline>
        </w:drawing>
      </w:r>
    </w:p>
    <w:p w14:paraId="10411337" w14:textId="77777777" w:rsidR="00FD62E0" w:rsidRDefault="00FD62E0" w:rsidP="00FD62E0">
      <w:pPr>
        <w:jc w:val="center"/>
      </w:pPr>
      <w:r>
        <w:t xml:space="preserve">Fig. </w:t>
      </w:r>
      <w:r w:rsidR="00737D35">
        <w:t>6.</w:t>
      </w:r>
      <w:r w:rsidR="00D0550B">
        <w:t>3</w:t>
      </w:r>
      <w:r>
        <w:t>.1: Aanwijzingen elektrotechnische bedrijfsvoering laagspanning.</w:t>
      </w:r>
    </w:p>
    <w:p w14:paraId="2B8ADE3A" w14:textId="77777777" w:rsidR="00FD62E0" w:rsidRPr="00E313FF" w:rsidRDefault="00FD62E0" w:rsidP="00FD62E0"/>
    <w:p w14:paraId="097C2839" w14:textId="77777777" w:rsidR="00FD62E0" w:rsidRPr="00DE5BC7" w:rsidRDefault="00FD62E0" w:rsidP="00FD62E0">
      <w:pPr>
        <w:rPr>
          <w:szCs w:val="18"/>
        </w:rPr>
      </w:pPr>
      <w:r w:rsidRPr="00DE5BC7">
        <w:rPr>
          <w:szCs w:val="18"/>
        </w:rPr>
        <w:t xml:space="preserve">De elektrische bedrijfsvoering laagspanningsinstallaties is georganiseerd overeenkomstig de </w:t>
      </w:r>
    </w:p>
    <w:p w14:paraId="7B1FBB51" w14:textId="77777777" w:rsidR="00691C72" w:rsidRDefault="002E0363" w:rsidP="00FD62E0">
      <w:pPr>
        <w:rPr>
          <w:szCs w:val="18"/>
        </w:rPr>
      </w:pPr>
      <w:r>
        <w:rPr>
          <w:szCs w:val="18"/>
        </w:rPr>
        <w:t xml:space="preserve">structuur van de </w:t>
      </w:r>
      <w:r w:rsidR="00FD62E0" w:rsidRPr="00DE5BC7">
        <w:rPr>
          <w:szCs w:val="18"/>
        </w:rPr>
        <w:t xml:space="preserve">NEN-3140 - </w:t>
      </w:r>
      <w:r w:rsidR="00FD62E0" w:rsidRPr="00DE5BC7">
        <w:rPr>
          <w:rFonts w:cs="Arial"/>
          <w:szCs w:val="18"/>
        </w:rPr>
        <w:t>Bedrijfsvoering van elektrische installaties – Laagspanning.</w:t>
      </w:r>
      <w:r w:rsidR="00FD62E0" w:rsidRPr="00DE5BC7">
        <w:rPr>
          <w:szCs w:val="18"/>
        </w:rPr>
        <w:t xml:space="preserve"> </w:t>
      </w:r>
    </w:p>
    <w:p w14:paraId="0B61FD80" w14:textId="77777777" w:rsidR="00FD62E0" w:rsidRDefault="00FD62E0" w:rsidP="00FD62E0">
      <w:pPr>
        <w:rPr>
          <w:szCs w:val="18"/>
        </w:rPr>
      </w:pPr>
      <w:r w:rsidRPr="00DE5BC7">
        <w:rPr>
          <w:szCs w:val="18"/>
        </w:rPr>
        <w:t>De norm beschrijft drie groepen</w:t>
      </w:r>
      <w:r>
        <w:rPr>
          <w:szCs w:val="18"/>
        </w:rPr>
        <w:t xml:space="preserve"> personen</w:t>
      </w:r>
      <w:r w:rsidRPr="00DE5BC7">
        <w:rPr>
          <w:szCs w:val="18"/>
        </w:rPr>
        <w:t>:</w:t>
      </w:r>
    </w:p>
    <w:p w14:paraId="4946E0B4" w14:textId="77777777" w:rsidR="00FD62E0" w:rsidRDefault="00FD62E0" w:rsidP="00FD62E0">
      <w:pPr>
        <w:rPr>
          <w:szCs w:val="18"/>
        </w:rPr>
      </w:pPr>
    </w:p>
    <w:p w14:paraId="3F2744FD" w14:textId="77777777" w:rsidR="00FD62E0" w:rsidRDefault="00FC066E" w:rsidP="00C337CF">
      <w:pPr>
        <w:pStyle w:val="Lijstalinea"/>
        <w:numPr>
          <w:ilvl w:val="0"/>
          <w:numId w:val="11"/>
        </w:numPr>
      </w:pPr>
      <w:r>
        <w:t>Installatie</w:t>
      </w:r>
      <w:r w:rsidR="00FD62E0" w:rsidRPr="004B7F02">
        <w:t xml:space="preserve">verantwoordelijken, Werkverantwoordelijken en Vakbekwame Personen, deze </w:t>
      </w:r>
      <w:r>
        <w:t>personen</w:t>
      </w:r>
      <w:r w:rsidR="00FD62E0" w:rsidRPr="004B7F02">
        <w:t xml:space="preserve"> zijn aangewezen binnen de elektrische bedrijfsvoering en beschikken over een relevante elektrotechnische vakopleiding en ervaring, waardoor zij in staat zijn gevaren die door elektriciteit kunnen worden veroorzaakt te onderkennen en te voorkomen. Deze groep personen kunnen binnen de gestelde kaders van de elektrotechnische bedrijfsvoering zelfstandig werken aan de elektrotechnische</w:t>
      </w:r>
      <w:r w:rsidR="00FD62E0">
        <w:t xml:space="preserve"> laagspannings</w:t>
      </w:r>
      <w:r w:rsidR="00FD62E0" w:rsidRPr="004B7F02">
        <w:t>installaties. Binnen deze eerste groep personen wordt onderscheid gemaakt tussen</w:t>
      </w:r>
      <w:r w:rsidR="00FD62E0">
        <w:t>:</w:t>
      </w:r>
    </w:p>
    <w:p w14:paraId="608E7174" w14:textId="77777777" w:rsidR="00FD62E0" w:rsidRDefault="00FD62E0" w:rsidP="00C337CF">
      <w:pPr>
        <w:pStyle w:val="Lijstalinea"/>
        <w:numPr>
          <w:ilvl w:val="1"/>
          <w:numId w:val="11"/>
        </w:numPr>
      </w:pPr>
      <w:r w:rsidRPr="004B7F02">
        <w:t>Installatie verantwoordelijken en Operationeel Installatieverantwoordelijken, deze groep personen is verantwoordelijk voor specifiek benoemd</w:t>
      </w:r>
      <w:r>
        <w:t>e</w:t>
      </w:r>
      <w:r w:rsidRPr="004B7F02">
        <w:t xml:space="preserve"> installatiede</w:t>
      </w:r>
      <w:r>
        <w:t xml:space="preserve">len. </w:t>
      </w:r>
      <w:r w:rsidRPr="004B7F02">
        <w:t xml:space="preserve">De elektrische installaties waarvoor de betreffende installatieverantwoordelijken verantwoordelijk zijn </w:t>
      </w:r>
      <w:r w:rsidR="00691C72">
        <w:t>staan</w:t>
      </w:r>
      <w:r w:rsidRPr="004B7F02">
        <w:t xml:space="preserve"> aangeven in </w:t>
      </w:r>
      <w:r w:rsidR="006D45E8">
        <w:t>Bijlage - 2</w:t>
      </w:r>
      <w:r>
        <w:t>;</w:t>
      </w:r>
    </w:p>
    <w:p w14:paraId="53A35D49" w14:textId="77777777" w:rsidR="00FD62E0" w:rsidRDefault="00FD62E0" w:rsidP="00C337CF">
      <w:pPr>
        <w:pStyle w:val="Lijstalinea"/>
        <w:numPr>
          <w:ilvl w:val="1"/>
          <w:numId w:val="11"/>
        </w:numPr>
      </w:pPr>
      <w:r w:rsidRPr="004B7F02">
        <w:t>We</w:t>
      </w:r>
      <w:r w:rsidR="00BD19E3">
        <w:t>rkverantwoordelijken en Vakbekwa</w:t>
      </w:r>
      <w:r w:rsidRPr="004B7F02">
        <w:t>m</w:t>
      </w:r>
      <w:r w:rsidR="00BD19E3">
        <w:t>e</w:t>
      </w:r>
      <w:r w:rsidRPr="004B7F02">
        <w:t xml:space="preserve"> Personen, deze groep personen is verantwoordelijk voor de veilige uitvoering van de elektrotechnische werkzaamheden. </w:t>
      </w:r>
    </w:p>
    <w:p w14:paraId="3D3E93CF" w14:textId="77777777" w:rsidR="00FD62E0" w:rsidRDefault="00FD62E0" w:rsidP="00FD62E0">
      <w:pPr>
        <w:pStyle w:val="Lijstalinea"/>
        <w:ind w:left="1440"/>
      </w:pPr>
    </w:p>
    <w:p w14:paraId="24B94152" w14:textId="77777777" w:rsidR="00FD62E0" w:rsidRPr="005A3D6A" w:rsidRDefault="00FD62E0" w:rsidP="00C337CF">
      <w:pPr>
        <w:pStyle w:val="Lijstalinea"/>
        <w:numPr>
          <w:ilvl w:val="0"/>
          <w:numId w:val="11"/>
        </w:numPr>
        <w:rPr>
          <w:rFonts w:cs="Arial"/>
        </w:rPr>
      </w:pPr>
      <w:r w:rsidRPr="004B7F02">
        <w:t>Voldoende Onderricht Personen, deze groep personen zijn aangewezen binnen de elektrische bedrijfsvoering en zijn voldoende geïnstrueerd voor specifieke taken, werkzaamheden en het gebruik van elektrische arbeidsmiddelen, waardoor zij in staat zijn gevaren die door elektriciteit kunnen worden veroorzaakt te onderkennen en te voorkomen. Deze groep personen mogen alleen onder toezicht werken aan de elektrotechnische installaties. De</w:t>
      </w:r>
      <w:r>
        <w:t>ze</w:t>
      </w:r>
      <w:r w:rsidRPr="004B7F02">
        <w:t xml:space="preserve"> groep </w:t>
      </w:r>
      <w:r>
        <w:t>bevat</w:t>
      </w:r>
      <w:r w:rsidRPr="004B7F02">
        <w:t xml:space="preserve"> personen zonder relevante elektrotechnische vakopleiding. De aanwijzing van </w:t>
      </w:r>
      <w:r>
        <w:t>V</w:t>
      </w:r>
      <w:r w:rsidRPr="004B7F02">
        <w:t xml:space="preserve">oldoende </w:t>
      </w:r>
      <w:r>
        <w:t>O</w:t>
      </w:r>
      <w:r w:rsidRPr="004B7F02">
        <w:t xml:space="preserve">nderrichte </w:t>
      </w:r>
      <w:r>
        <w:t>P</w:t>
      </w:r>
      <w:r w:rsidRPr="004B7F02">
        <w:t>ersonen is van belang voor een efficiënte bedrijfsvoering. De aanwijzing van Voldoende Onderricht</w:t>
      </w:r>
      <w:r>
        <w:t>e</w:t>
      </w:r>
      <w:r w:rsidRPr="004B7F02">
        <w:t xml:space="preserve"> Personen </w:t>
      </w:r>
      <w:r>
        <w:t>is verdeeld in drie verschillende groepen:</w:t>
      </w:r>
    </w:p>
    <w:p w14:paraId="720BA773" w14:textId="77777777" w:rsidR="00FD62E0" w:rsidRDefault="00FD62E0" w:rsidP="00C337CF">
      <w:pPr>
        <w:pStyle w:val="Lijstalinea"/>
        <w:numPr>
          <w:ilvl w:val="1"/>
          <w:numId w:val="11"/>
        </w:numPr>
      </w:pPr>
      <w:r>
        <w:t>Voldoende Onderricht Persoon Elektrotechniek Laagspanning;</w:t>
      </w:r>
    </w:p>
    <w:p w14:paraId="4423DD9D" w14:textId="77777777" w:rsidR="00FD62E0" w:rsidRDefault="00FD62E0" w:rsidP="00C337CF">
      <w:pPr>
        <w:pStyle w:val="Lijstalinea"/>
        <w:numPr>
          <w:ilvl w:val="1"/>
          <w:numId w:val="11"/>
        </w:numPr>
      </w:pPr>
      <w:r>
        <w:t>Voldoende Onderricht Persoon Bediener Laagspanning;</w:t>
      </w:r>
    </w:p>
    <w:p w14:paraId="2EF9AD2C" w14:textId="77777777" w:rsidR="00FD62E0" w:rsidRDefault="00FD62E0" w:rsidP="00C337CF">
      <w:pPr>
        <w:pStyle w:val="Lijstalinea"/>
        <w:numPr>
          <w:ilvl w:val="1"/>
          <w:numId w:val="11"/>
        </w:numPr>
      </w:pPr>
      <w:r>
        <w:t xml:space="preserve">Voldoende Onderricht Persoon </w:t>
      </w:r>
      <w:r w:rsidR="00DD7902">
        <w:t>Toegang hebbend</w:t>
      </w:r>
      <w:r>
        <w:t xml:space="preserve"> Laagspanning.</w:t>
      </w:r>
    </w:p>
    <w:p w14:paraId="3B75425B" w14:textId="77777777" w:rsidR="00FD62E0" w:rsidRDefault="00FD62E0" w:rsidP="00FD62E0">
      <w:pPr>
        <w:pStyle w:val="Lijstalinea"/>
        <w:ind w:left="1440"/>
      </w:pPr>
    </w:p>
    <w:p w14:paraId="1C7F80F1" w14:textId="77777777" w:rsidR="00FD62E0" w:rsidRPr="0079769A" w:rsidRDefault="00FD62E0" w:rsidP="00C337CF">
      <w:pPr>
        <w:pStyle w:val="Lijstalinea"/>
        <w:numPr>
          <w:ilvl w:val="0"/>
          <w:numId w:val="11"/>
        </w:numPr>
        <w:rPr>
          <w:rFonts w:cs="Arial"/>
        </w:rPr>
      </w:pPr>
      <w:r w:rsidRPr="00DE5BC7">
        <w:t xml:space="preserve">Leken, </w:t>
      </w:r>
      <w:r>
        <w:t xml:space="preserve">deze groep </w:t>
      </w:r>
      <w:r w:rsidRPr="00DE5BC7">
        <w:t xml:space="preserve">personen </w:t>
      </w:r>
      <w:r w:rsidRPr="004B7F02">
        <w:t xml:space="preserve">zijn </w:t>
      </w:r>
      <w:r>
        <w:t xml:space="preserve">niet </w:t>
      </w:r>
      <w:r w:rsidRPr="004B7F02">
        <w:t xml:space="preserve">aangewezen </w:t>
      </w:r>
      <w:r>
        <w:t xml:space="preserve">voor taken </w:t>
      </w:r>
      <w:r w:rsidRPr="004B7F02">
        <w:t>binnen de elektrische bedrijfsvoering</w:t>
      </w:r>
      <w:r w:rsidRPr="00DE5BC7">
        <w:t>. Aangezien leken geen kennis hebben van de elektrische gevaren en risico's mogen zij geen werkzaamheden uitvoeren aan elektrische installaties.</w:t>
      </w:r>
      <w:r>
        <w:t xml:space="preserve"> </w:t>
      </w:r>
      <w:r w:rsidRPr="00DE5BC7">
        <w:t xml:space="preserve">Leken hebben </w:t>
      </w:r>
      <w:r w:rsidR="00BD19E3">
        <w:t xml:space="preserve">daarom </w:t>
      </w:r>
      <w:r w:rsidRPr="00DE5BC7">
        <w:t xml:space="preserve">alleen toestemming om </w:t>
      </w:r>
      <w:r w:rsidR="007A430C">
        <w:t xml:space="preserve">eenvoudige handelingen te verrichten, zoals het bedienen van </w:t>
      </w:r>
      <w:r w:rsidRPr="00DE5BC7">
        <w:t>lichtschakelaars</w:t>
      </w:r>
      <w:r>
        <w:t>.</w:t>
      </w:r>
    </w:p>
    <w:p w14:paraId="628255E5" w14:textId="77777777" w:rsidR="00FD62E0" w:rsidRDefault="00FD62E0" w:rsidP="00FD62E0">
      <w:pPr>
        <w:rPr>
          <w:szCs w:val="18"/>
        </w:rPr>
      </w:pPr>
    </w:p>
    <w:p w14:paraId="3D2622CF" w14:textId="77777777" w:rsidR="00FD62E0" w:rsidRDefault="00FD62E0" w:rsidP="00006DA2">
      <w:pPr>
        <w:ind w:left="709"/>
      </w:pPr>
      <w:r>
        <w:t xml:space="preserve">Het is mogelijk dat personen verschillende aanwijzingen ontvangen. Deze combinatie zal vooral voorkomen in de combinatie Operationeel Installatieverantwoordelijke en Werkverantwoordelijke. </w:t>
      </w:r>
    </w:p>
    <w:p w14:paraId="7B123942" w14:textId="77777777" w:rsidR="00EA183D" w:rsidRDefault="006F482B" w:rsidP="008F2009">
      <w:pPr>
        <w:pStyle w:val="Kop2"/>
      </w:pPr>
      <w:bookmarkStart w:id="78" w:name="_Toc465080877"/>
      <w:r>
        <w:t>Plaats</w:t>
      </w:r>
      <w:r w:rsidR="003C4772">
        <w:t xml:space="preserve"> installatieverantwoordelijke </w:t>
      </w:r>
      <w:r>
        <w:t>in HHNK organisatie</w:t>
      </w:r>
      <w:bookmarkEnd w:id="78"/>
    </w:p>
    <w:p w14:paraId="052BA5EC" w14:textId="77777777" w:rsidR="008177FE" w:rsidRPr="008F2009" w:rsidRDefault="008177FE" w:rsidP="008F2009">
      <w:pPr>
        <w:pStyle w:val="Kop3"/>
      </w:pPr>
      <w:r w:rsidRPr="008F2009">
        <w:t xml:space="preserve">De hoofdorganisatie van Hoogheemraadschap Hollands Noorderkwartier bestaat uit drie </w:t>
      </w:r>
      <w:r w:rsidR="00982737" w:rsidRPr="008F2009">
        <w:t>direct</w:t>
      </w:r>
      <w:r w:rsidR="0093736E" w:rsidRPr="008F2009">
        <w:t>ies</w:t>
      </w:r>
      <w:r w:rsidR="00982737" w:rsidRPr="008F2009">
        <w:t xml:space="preserve"> </w:t>
      </w:r>
      <w:r w:rsidR="00B24FC5" w:rsidRPr="008F2009">
        <w:t xml:space="preserve">die </w:t>
      </w:r>
      <w:r w:rsidR="0093736E" w:rsidRPr="008F2009">
        <w:t xml:space="preserve">gezamenlijk </w:t>
      </w:r>
      <w:r w:rsidR="00B24FC5" w:rsidRPr="008F2009">
        <w:t xml:space="preserve">worden </w:t>
      </w:r>
      <w:r w:rsidR="00982737" w:rsidRPr="008F2009">
        <w:t>ondersteun</w:t>
      </w:r>
      <w:r w:rsidR="00B24FC5" w:rsidRPr="008F2009">
        <w:t>d</w:t>
      </w:r>
      <w:r w:rsidR="00982737" w:rsidRPr="008F2009">
        <w:t xml:space="preserve"> door drie staforganisaties. Onder de directies </w:t>
      </w:r>
      <w:r w:rsidR="0093736E" w:rsidRPr="008F2009">
        <w:t xml:space="preserve">Water en Bedrijfsvoering </w:t>
      </w:r>
      <w:r w:rsidR="00982737" w:rsidRPr="008F2009">
        <w:t xml:space="preserve">vallen alle overige </w:t>
      </w:r>
      <w:r w:rsidRPr="008F2009">
        <w:t>afdelingen</w:t>
      </w:r>
      <w:r w:rsidR="0093736E" w:rsidRPr="008F2009">
        <w:t xml:space="preserve"> </w:t>
      </w:r>
      <w:r w:rsidRPr="008F2009">
        <w:t xml:space="preserve">en </w:t>
      </w:r>
      <w:r w:rsidR="00896EF2" w:rsidRPr="008F2009">
        <w:t xml:space="preserve">clusters. </w:t>
      </w:r>
    </w:p>
    <w:p w14:paraId="7688F578" w14:textId="77777777" w:rsidR="00982737" w:rsidRDefault="00982737" w:rsidP="00982737"/>
    <w:p w14:paraId="7F3DF945" w14:textId="77777777" w:rsidR="00982737" w:rsidRDefault="00982737" w:rsidP="00982737">
      <w:pPr>
        <w:jc w:val="center"/>
      </w:pPr>
      <w:r>
        <w:rPr>
          <w:noProof/>
        </w:rPr>
        <w:drawing>
          <wp:inline distT="0" distB="0" distL="0" distR="0" wp14:anchorId="65A80CB8" wp14:editId="7AFCCD1A">
            <wp:extent cx="4219575" cy="21467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eorganisati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3720" cy="2148828"/>
                    </a:xfrm>
                    <a:prstGeom prst="rect">
                      <a:avLst/>
                    </a:prstGeom>
                  </pic:spPr>
                </pic:pic>
              </a:graphicData>
            </a:graphic>
          </wp:inline>
        </w:drawing>
      </w:r>
    </w:p>
    <w:p w14:paraId="0790D5DD" w14:textId="77777777" w:rsidR="00982737" w:rsidRPr="00982737" w:rsidRDefault="00B13474" w:rsidP="00982737">
      <w:pPr>
        <w:jc w:val="center"/>
      </w:pPr>
      <w:r>
        <w:t>Fig. 6.</w:t>
      </w:r>
      <w:r w:rsidR="00D0550B">
        <w:t>4</w:t>
      </w:r>
      <w:r w:rsidR="00982737">
        <w:t>.1.: Organogram hoofdorganisatie HHNK.</w:t>
      </w:r>
    </w:p>
    <w:p w14:paraId="5A693442" w14:textId="77777777" w:rsidR="00896EF2" w:rsidRPr="008F2009" w:rsidRDefault="00896EF2" w:rsidP="008F2009">
      <w:pPr>
        <w:pStyle w:val="Kop3"/>
      </w:pPr>
      <w:r w:rsidRPr="008F2009">
        <w:t xml:space="preserve">Om de verantwoordelijkheid voor de bedrijfsvoering van de elektrische installaties en werkzaamheden aan, met of nabij elektrische installaties te waarborgen worden meerdere installatieverantwoordelijken aangewezen. De elektrische installaties waarvoor de installatieverantwoordelijke verantwoordelijk is staan in </w:t>
      </w:r>
      <w:r w:rsidR="006D45E8" w:rsidRPr="008F2009">
        <w:t>Bijlage - 2</w:t>
      </w:r>
      <w:r w:rsidRPr="008F2009">
        <w:t>.</w:t>
      </w:r>
    </w:p>
    <w:p w14:paraId="1106B1EE" w14:textId="77777777" w:rsidR="00C70EA8" w:rsidRDefault="00C70EA8">
      <w:r>
        <w:rPr>
          <w:b/>
        </w:rPr>
        <w:br w:type="page"/>
      </w:r>
    </w:p>
    <w:p w14:paraId="48E4A4CB" w14:textId="77777777" w:rsidR="00896EF2" w:rsidRDefault="00CD0B28" w:rsidP="008F2009">
      <w:pPr>
        <w:pStyle w:val="Kop3"/>
      </w:pPr>
      <w:r w:rsidRPr="008F2009">
        <w:t>D</w:t>
      </w:r>
      <w:r w:rsidR="006F482B" w:rsidRPr="008F2009">
        <w:t xml:space="preserve">e </w:t>
      </w:r>
      <w:r w:rsidR="00257430" w:rsidRPr="008F2009">
        <w:t>d</w:t>
      </w:r>
      <w:r w:rsidR="003C4772" w:rsidRPr="008F2009">
        <w:t xml:space="preserve">irectie Water bestaat uit </w:t>
      </w:r>
      <w:r w:rsidR="00B24FC5" w:rsidRPr="008F2009">
        <w:t xml:space="preserve">vijf </w:t>
      </w:r>
      <w:r w:rsidR="003C4772" w:rsidRPr="008F2009">
        <w:t>afdelingen</w:t>
      </w:r>
      <w:r w:rsidR="00B24FC5" w:rsidRPr="008F2009">
        <w:t>: (1) Watersystemen, (2) Waterkeringen- en Wegen, (3) Waterketen, (4) Ingenieursbureau en (5) HWBP.</w:t>
      </w:r>
    </w:p>
    <w:p w14:paraId="0692D578" w14:textId="77777777" w:rsidR="008F2009" w:rsidRPr="008F2009" w:rsidRDefault="008F2009" w:rsidP="008F2009"/>
    <w:p w14:paraId="4A140847" w14:textId="77777777" w:rsidR="00B24FC5" w:rsidRPr="00B24FC5" w:rsidRDefault="00B24FC5" w:rsidP="00B24FC5">
      <w:pPr>
        <w:jc w:val="center"/>
      </w:pPr>
      <w:r>
        <w:rPr>
          <w:noProof/>
        </w:rPr>
        <w:drawing>
          <wp:inline distT="0" distB="0" distL="0" distR="0" wp14:anchorId="4F554B9D" wp14:editId="1642B8E7">
            <wp:extent cx="3987452" cy="287418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e water.png"/>
                    <pic:cNvPicPr/>
                  </pic:nvPicPr>
                  <pic:blipFill>
                    <a:blip r:embed="rId15">
                      <a:extLst>
                        <a:ext uri="{28A0092B-C50C-407E-A947-70E740481C1C}">
                          <a14:useLocalDpi xmlns:a14="http://schemas.microsoft.com/office/drawing/2010/main" val="0"/>
                        </a:ext>
                      </a:extLst>
                    </a:blip>
                    <a:stretch>
                      <a:fillRect/>
                    </a:stretch>
                  </pic:blipFill>
                  <pic:spPr>
                    <a:xfrm>
                      <a:off x="0" y="0"/>
                      <a:ext cx="3990250" cy="2876199"/>
                    </a:xfrm>
                    <a:prstGeom prst="rect">
                      <a:avLst/>
                    </a:prstGeom>
                  </pic:spPr>
                </pic:pic>
              </a:graphicData>
            </a:graphic>
          </wp:inline>
        </w:drawing>
      </w:r>
    </w:p>
    <w:p w14:paraId="7D8E61A8" w14:textId="77777777" w:rsidR="00B24FC5" w:rsidRPr="00982737" w:rsidRDefault="00B13474" w:rsidP="00B24FC5">
      <w:pPr>
        <w:jc w:val="center"/>
      </w:pPr>
      <w:r>
        <w:t>Fig. 6.</w:t>
      </w:r>
      <w:r w:rsidR="00D0550B">
        <w:t>4</w:t>
      </w:r>
      <w:r w:rsidR="00B24FC5">
        <w:t>.2.: Organogram Directie Water.</w:t>
      </w:r>
    </w:p>
    <w:p w14:paraId="5A457060" w14:textId="77777777" w:rsidR="00257430" w:rsidRPr="008F2009" w:rsidRDefault="00257430" w:rsidP="008F2009">
      <w:pPr>
        <w:pStyle w:val="Kop3"/>
      </w:pPr>
      <w:r w:rsidRPr="008F2009">
        <w:t>De afdeling Watersystemen is verantwoordelijk voor alle beheer- en onderhoudstaken op het gebied van waterkwantiteit. Zij zorgen voor niet te veel en niet te weinig water, waarbij rekening wordt gehouden met de eisen die gebruikers aan het water stellen.</w:t>
      </w:r>
      <w:r w:rsidR="004E0423" w:rsidRPr="008F2009">
        <w:t xml:space="preserve"> Tevens zorgen ze voor schoon oppervlaktewater door toezicht op lozingen en het weghalen van vervuilde bagger.</w:t>
      </w:r>
      <w:r w:rsidRPr="008F2009">
        <w:t xml:space="preserve"> Objecten met elektrische installaties die onder verantwoordelijkheid van deze afdeling vallen zijn </w:t>
      </w:r>
      <w:r w:rsidR="00683A4F" w:rsidRPr="008F2009">
        <w:t xml:space="preserve">onder andere </w:t>
      </w:r>
      <w:r w:rsidRPr="008F2009">
        <w:t>boezemgemalen, poldergemalen en stuwen.</w:t>
      </w:r>
      <w:r w:rsidR="00683A4F" w:rsidRPr="008F2009">
        <w:t xml:space="preserve"> Deze afdeling beschikt ook over elektrische noodstroomaggregaten en andere tijdelijke elektrische voorzieningen.</w:t>
      </w:r>
      <w:r w:rsidRPr="008F2009">
        <w:t xml:space="preserve"> </w:t>
      </w:r>
    </w:p>
    <w:p w14:paraId="34F506F1" w14:textId="77777777" w:rsidR="004E0423" w:rsidRPr="008F2009" w:rsidRDefault="00257430" w:rsidP="008F2009">
      <w:pPr>
        <w:pStyle w:val="Kop3"/>
      </w:pPr>
      <w:r w:rsidRPr="008F2009">
        <w:t xml:space="preserve">De afdeling Waterkeringen en </w:t>
      </w:r>
      <w:r w:rsidR="004E0423" w:rsidRPr="008F2009">
        <w:t>W</w:t>
      </w:r>
      <w:r w:rsidRPr="008F2009">
        <w:t xml:space="preserve">egen </w:t>
      </w:r>
      <w:r w:rsidR="004E0423" w:rsidRPr="008F2009">
        <w:t>is</w:t>
      </w:r>
      <w:r w:rsidRPr="008F2009">
        <w:t xml:space="preserve"> verantwoordelijk voor alle beheer- en onderhoudstaken op </w:t>
      </w:r>
      <w:r w:rsidR="004E0423" w:rsidRPr="008F2009">
        <w:t>de</w:t>
      </w:r>
      <w:r w:rsidRPr="008F2009">
        <w:t xml:space="preserve"> gebied</w:t>
      </w:r>
      <w:r w:rsidR="004E0423" w:rsidRPr="008F2009">
        <w:t>en</w:t>
      </w:r>
      <w:r w:rsidRPr="008F2009">
        <w:t xml:space="preserve"> van water</w:t>
      </w:r>
      <w:r w:rsidR="004E0423" w:rsidRPr="008F2009">
        <w:t>keringen, vaar- en landwegen</w:t>
      </w:r>
      <w:r w:rsidRPr="008F2009">
        <w:t xml:space="preserve">. Zij zorgen voor </w:t>
      </w:r>
      <w:r w:rsidR="004E0423" w:rsidRPr="008F2009">
        <w:t xml:space="preserve">de waterkeringen, het controleren en onderhouden van duinen en dijken en het beheren van de vaar- en landwegen. Objecten met elektrische installaties die onder verantwoordelijkheid van deze afdeling vallen zijn </w:t>
      </w:r>
      <w:r w:rsidR="00683A4F" w:rsidRPr="008F2009">
        <w:t xml:space="preserve">onder andere </w:t>
      </w:r>
      <w:r w:rsidR="004E0423" w:rsidRPr="008F2009">
        <w:t>bruggen, sluizen</w:t>
      </w:r>
      <w:r w:rsidR="00683A4F" w:rsidRPr="008F2009">
        <w:t>, verkeersinstallaties</w:t>
      </w:r>
      <w:r w:rsidR="004E0423" w:rsidRPr="008F2009">
        <w:t xml:space="preserve"> en openbare verlichting</w:t>
      </w:r>
      <w:r w:rsidR="00683A4F" w:rsidRPr="008F2009">
        <w:t>(OVL)</w:t>
      </w:r>
      <w:r w:rsidR="004E0423" w:rsidRPr="008F2009">
        <w:t xml:space="preserve">. </w:t>
      </w:r>
    </w:p>
    <w:p w14:paraId="37180CE4" w14:textId="77777777" w:rsidR="00F63791" w:rsidRPr="008F2009" w:rsidRDefault="004E0423" w:rsidP="008F2009">
      <w:pPr>
        <w:pStyle w:val="Kop3"/>
      </w:pPr>
      <w:r w:rsidRPr="008F2009">
        <w:t xml:space="preserve">De afdeling Waterketen </w:t>
      </w:r>
      <w:r w:rsidR="00F63791" w:rsidRPr="008F2009">
        <w:t>is verantwoor</w:t>
      </w:r>
      <w:r w:rsidR="00683A4F" w:rsidRPr="008F2009">
        <w:t xml:space="preserve">delijk voor het beheren van de </w:t>
      </w:r>
      <w:r w:rsidR="00F63791" w:rsidRPr="008F2009">
        <w:t>afvalwaterketen.</w:t>
      </w:r>
      <w:r w:rsidR="00E37CD0" w:rsidRPr="008F2009">
        <w:t xml:space="preserve"> De afdeling is </w:t>
      </w:r>
      <w:r w:rsidR="00F63791" w:rsidRPr="008F2009">
        <w:t xml:space="preserve">mede </w:t>
      </w:r>
      <w:r w:rsidRPr="008F2009">
        <w:t xml:space="preserve">verantwoordelijk voor </w:t>
      </w:r>
      <w:r w:rsidR="00F63791" w:rsidRPr="008F2009">
        <w:t>de waterkwaliteit</w:t>
      </w:r>
      <w:r w:rsidR="00E37CD0" w:rsidRPr="008F2009">
        <w:t xml:space="preserve">. </w:t>
      </w:r>
      <w:r w:rsidRPr="008F2009">
        <w:t xml:space="preserve">Objecten met elektrische installaties die onder verantwoordelijkheid van deze afdeling vallen zijn </w:t>
      </w:r>
      <w:r w:rsidR="00683A4F" w:rsidRPr="008F2009">
        <w:t xml:space="preserve">onder andere </w:t>
      </w:r>
      <w:r w:rsidR="00F63791" w:rsidRPr="008F2009">
        <w:t>de slibdrooginstallatie, rioolwaterzuiveringen en rioolgemalen.</w:t>
      </w:r>
    </w:p>
    <w:p w14:paraId="30B3494A" w14:textId="77777777" w:rsidR="00F63791" w:rsidRPr="008F2009" w:rsidRDefault="00F63791" w:rsidP="008F2009">
      <w:pPr>
        <w:pStyle w:val="Kop3"/>
      </w:pPr>
      <w:r w:rsidRPr="008F2009">
        <w:t>Het HWBP is als zelfstandig opererend onderdeel verantwoordelijk voor uitvoering van het hoogwater beschermingsprogramma. Deze afdeling beheert geen objecten met elektrische installaties.</w:t>
      </w:r>
    </w:p>
    <w:p w14:paraId="690F7A24" w14:textId="77777777" w:rsidR="00C70EA8" w:rsidRDefault="00C70EA8">
      <w:r>
        <w:rPr>
          <w:b/>
        </w:rPr>
        <w:br w:type="page"/>
      </w:r>
    </w:p>
    <w:p w14:paraId="11CDA440" w14:textId="77777777" w:rsidR="00B24FC5" w:rsidRPr="008F2009" w:rsidRDefault="00B24FC5" w:rsidP="008F2009">
      <w:pPr>
        <w:pStyle w:val="Kop3"/>
      </w:pPr>
      <w:r w:rsidRPr="008F2009">
        <w:t xml:space="preserve">De </w:t>
      </w:r>
      <w:r w:rsidR="00257430" w:rsidRPr="008F2009">
        <w:t>d</w:t>
      </w:r>
      <w:r w:rsidRPr="008F2009">
        <w:t xml:space="preserve">irectie Bedrijfsvoering bestaat uit vier afdelingen: (1) Financiën, Control, &amp; Belastingen, (2) Informatie &amp; Automatisering, (3) Vergunningen, Handhaving, Inkoop, Juridische Zaken &amp; Grondzaken en (4) HR, Communicatie &amp; Facilitair. </w:t>
      </w:r>
    </w:p>
    <w:p w14:paraId="1922F7AE" w14:textId="77777777" w:rsidR="00B24FC5" w:rsidRDefault="00B24FC5" w:rsidP="00B24FC5"/>
    <w:p w14:paraId="6D848C2D" w14:textId="77777777" w:rsidR="00B24FC5" w:rsidRDefault="00257430" w:rsidP="00257430">
      <w:pPr>
        <w:jc w:val="center"/>
      </w:pPr>
      <w:r>
        <w:rPr>
          <w:noProof/>
        </w:rPr>
        <w:drawing>
          <wp:inline distT="0" distB="0" distL="0" distR="0" wp14:anchorId="18BC3ADB" wp14:editId="082A9B3C">
            <wp:extent cx="4075134" cy="2335097"/>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e bedrijfsvoering.png"/>
                    <pic:cNvPicPr/>
                  </pic:nvPicPr>
                  <pic:blipFill>
                    <a:blip r:embed="rId16">
                      <a:extLst>
                        <a:ext uri="{28A0092B-C50C-407E-A947-70E740481C1C}">
                          <a14:useLocalDpi xmlns:a14="http://schemas.microsoft.com/office/drawing/2010/main" val="0"/>
                        </a:ext>
                      </a:extLst>
                    </a:blip>
                    <a:stretch>
                      <a:fillRect/>
                    </a:stretch>
                  </pic:blipFill>
                  <pic:spPr>
                    <a:xfrm>
                      <a:off x="0" y="0"/>
                      <a:ext cx="4080400" cy="2338114"/>
                    </a:xfrm>
                    <a:prstGeom prst="rect">
                      <a:avLst/>
                    </a:prstGeom>
                  </pic:spPr>
                </pic:pic>
              </a:graphicData>
            </a:graphic>
          </wp:inline>
        </w:drawing>
      </w:r>
    </w:p>
    <w:p w14:paraId="11027C82" w14:textId="77777777" w:rsidR="00B24FC5" w:rsidRDefault="00B13474" w:rsidP="00257430">
      <w:pPr>
        <w:jc w:val="center"/>
      </w:pPr>
      <w:r>
        <w:t>Fig. 6.</w:t>
      </w:r>
      <w:r w:rsidR="00D0550B">
        <w:t>4</w:t>
      </w:r>
      <w:r w:rsidR="00257430" w:rsidRPr="00257430">
        <w:t>.</w:t>
      </w:r>
      <w:r w:rsidR="00257430">
        <w:t>3</w:t>
      </w:r>
      <w:r w:rsidR="00257430" w:rsidRPr="00257430">
        <w:t xml:space="preserve">.: Organogram Directie </w:t>
      </w:r>
      <w:r w:rsidR="00257430">
        <w:t>Bedrijfsvoering</w:t>
      </w:r>
      <w:r w:rsidR="00257430" w:rsidRPr="00257430">
        <w:t>.</w:t>
      </w:r>
    </w:p>
    <w:p w14:paraId="276F38E8" w14:textId="77777777" w:rsidR="00B24FC5" w:rsidRDefault="00B24FC5" w:rsidP="00B24FC5"/>
    <w:p w14:paraId="70E6E02A" w14:textId="77777777" w:rsidR="00321555" w:rsidRPr="008F2009" w:rsidRDefault="00321555" w:rsidP="008F2009">
      <w:pPr>
        <w:pStyle w:val="Kop3"/>
      </w:pPr>
      <w:r w:rsidRPr="008F2009">
        <w:t xml:space="preserve">De afdeling HR, Communicatie &amp; Facilitair is </w:t>
      </w:r>
      <w:r w:rsidR="00BD2B43" w:rsidRPr="008F2009">
        <w:t>eind</w:t>
      </w:r>
      <w:r w:rsidRPr="008F2009">
        <w:t xml:space="preserve">verantwoordelijk voor het </w:t>
      </w:r>
      <w:r w:rsidR="00BD2B43" w:rsidRPr="008F2009">
        <w:t xml:space="preserve">uitvoeren van </w:t>
      </w:r>
      <w:r w:rsidRPr="008F2009">
        <w:t>ondersteunen</w:t>
      </w:r>
      <w:r w:rsidR="00BD2B43" w:rsidRPr="008F2009">
        <w:t>de taken</w:t>
      </w:r>
      <w:r w:rsidRPr="008F2009">
        <w:t xml:space="preserve"> v</w:t>
      </w:r>
      <w:r w:rsidR="00BD2B43" w:rsidRPr="008F2009">
        <w:t xml:space="preserve">oor </w:t>
      </w:r>
      <w:r w:rsidRPr="008F2009">
        <w:t>andere afdelingen. Objecten met elektrische installaties die onder verantwoordelijkheid van deze afdeling vallen zijn voornamelijk gebouwen, zoals kantoorpanden, werkplaatsen en dienstwoningen.</w:t>
      </w:r>
    </w:p>
    <w:p w14:paraId="64329AD3" w14:textId="77777777" w:rsidR="00BD2B43" w:rsidRPr="008F2009" w:rsidRDefault="00BD2B43" w:rsidP="008F2009">
      <w:pPr>
        <w:pStyle w:val="Kop3"/>
      </w:pPr>
      <w:r w:rsidRPr="008F2009">
        <w:t xml:space="preserve">Alle </w:t>
      </w:r>
      <w:r w:rsidR="004921A4" w:rsidRPr="008F2009">
        <w:t xml:space="preserve">afdelingen en clusters beschikken over </w:t>
      </w:r>
      <w:r w:rsidRPr="008F2009">
        <w:t xml:space="preserve">elektrische arbeidsmiddelen. </w:t>
      </w:r>
    </w:p>
    <w:p w14:paraId="046A7C54" w14:textId="77777777" w:rsidR="00B24FC5" w:rsidRDefault="00B24FC5" w:rsidP="00B24FC5"/>
    <w:tbl>
      <w:tblPr>
        <w:tblStyle w:val="Tabelraster"/>
        <w:tblW w:w="0" w:type="auto"/>
        <w:tblLayout w:type="fixed"/>
        <w:tblLook w:val="04A0" w:firstRow="1" w:lastRow="0" w:firstColumn="1" w:lastColumn="0" w:noHBand="0" w:noVBand="1"/>
      </w:tblPr>
      <w:tblGrid>
        <w:gridCol w:w="1684"/>
        <w:gridCol w:w="2110"/>
        <w:gridCol w:w="801"/>
        <w:gridCol w:w="2410"/>
        <w:gridCol w:w="2410"/>
      </w:tblGrid>
      <w:tr w:rsidR="004974CA" w14:paraId="6CFDB18C" w14:textId="77777777" w:rsidTr="004974CA">
        <w:tc>
          <w:tcPr>
            <w:tcW w:w="1684" w:type="dxa"/>
          </w:tcPr>
          <w:p w14:paraId="043056AB" w14:textId="77777777" w:rsidR="004974CA" w:rsidRPr="00325712" w:rsidRDefault="004974CA" w:rsidP="00CD0B28">
            <w:pPr>
              <w:rPr>
                <w:b/>
              </w:rPr>
            </w:pPr>
            <w:r w:rsidRPr="00325712">
              <w:rPr>
                <w:b/>
              </w:rPr>
              <w:t>Directie</w:t>
            </w:r>
          </w:p>
        </w:tc>
        <w:tc>
          <w:tcPr>
            <w:tcW w:w="2110" w:type="dxa"/>
          </w:tcPr>
          <w:p w14:paraId="4D79A1C8" w14:textId="77777777" w:rsidR="004974CA" w:rsidRPr="00325712" w:rsidRDefault="004974CA" w:rsidP="00325712">
            <w:pPr>
              <w:rPr>
                <w:b/>
              </w:rPr>
            </w:pPr>
            <w:r w:rsidRPr="00325712">
              <w:rPr>
                <w:b/>
              </w:rPr>
              <w:t>Afdeling</w:t>
            </w:r>
          </w:p>
        </w:tc>
        <w:tc>
          <w:tcPr>
            <w:tcW w:w="801" w:type="dxa"/>
          </w:tcPr>
          <w:p w14:paraId="4E405052" w14:textId="77777777" w:rsidR="004974CA" w:rsidRPr="00325712" w:rsidRDefault="004974CA" w:rsidP="004974CA">
            <w:pPr>
              <w:rPr>
                <w:b/>
              </w:rPr>
            </w:pPr>
            <w:r w:rsidRPr="00325712">
              <w:rPr>
                <w:b/>
              </w:rPr>
              <w:t>I</w:t>
            </w:r>
            <w:r>
              <w:rPr>
                <w:b/>
              </w:rPr>
              <w:t>V-er</w:t>
            </w:r>
          </w:p>
        </w:tc>
        <w:tc>
          <w:tcPr>
            <w:tcW w:w="2410" w:type="dxa"/>
          </w:tcPr>
          <w:p w14:paraId="14562B64" w14:textId="77777777" w:rsidR="00C17694" w:rsidRDefault="004974CA" w:rsidP="00325712">
            <w:pPr>
              <w:rPr>
                <w:b/>
              </w:rPr>
            </w:pPr>
            <w:r>
              <w:rPr>
                <w:b/>
              </w:rPr>
              <w:t xml:space="preserve">IV-er </w:t>
            </w:r>
          </w:p>
          <w:p w14:paraId="48CB4763" w14:textId="77777777" w:rsidR="004974CA" w:rsidRPr="00325712" w:rsidRDefault="004974CA" w:rsidP="00325712">
            <w:pPr>
              <w:rPr>
                <w:b/>
              </w:rPr>
            </w:pPr>
            <w:r>
              <w:rPr>
                <w:b/>
              </w:rPr>
              <w:t xml:space="preserve">andere afdeling </w:t>
            </w:r>
          </w:p>
        </w:tc>
        <w:tc>
          <w:tcPr>
            <w:tcW w:w="2410" w:type="dxa"/>
          </w:tcPr>
          <w:p w14:paraId="397E7350" w14:textId="77777777" w:rsidR="00C17694" w:rsidRDefault="00C17694" w:rsidP="00C17694">
            <w:pPr>
              <w:rPr>
                <w:b/>
              </w:rPr>
            </w:pPr>
            <w:r>
              <w:rPr>
                <w:b/>
              </w:rPr>
              <w:t>IV-er</w:t>
            </w:r>
            <w:r w:rsidR="00D03FB9">
              <w:rPr>
                <w:b/>
              </w:rPr>
              <w:t>s die</w:t>
            </w:r>
            <w:r>
              <w:rPr>
                <w:b/>
              </w:rPr>
              <w:t xml:space="preserve"> </w:t>
            </w:r>
          </w:p>
          <w:p w14:paraId="431A8F71" w14:textId="77777777" w:rsidR="004974CA" w:rsidRDefault="00C17694" w:rsidP="00C17694">
            <w:pPr>
              <w:rPr>
                <w:b/>
              </w:rPr>
            </w:pPr>
            <w:r>
              <w:rPr>
                <w:b/>
              </w:rPr>
              <w:t xml:space="preserve">andere </w:t>
            </w:r>
            <w:r w:rsidR="004974CA">
              <w:rPr>
                <w:b/>
              </w:rPr>
              <w:t>niveaus aanwijzen</w:t>
            </w:r>
          </w:p>
        </w:tc>
      </w:tr>
      <w:tr w:rsidR="004974CA" w14:paraId="4A17BFEC" w14:textId="77777777" w:rsidTr="004974CA">
        <w:tc>
          <w:tcPr>
            <w:tcW w:w="1684" w:type="dxa"/>
          </w:tcPr>
          <w:p w14:paraId="5B913D58" w14:textId="77777777" w:rsidR="004974CA" w:rsidRDefault="004974CA" w:rsidP="00CD0B28">
            <w:r>
              <w:t>Directiestaf</w:t>
            </w:r>
          </w:p>
        </w:tc>
        <w:tc>
          <w:tcPr>
            <w:tcW w:w="2110" w:type="dxa"/>
          </w:tcPr>
          <w:p w14:paraId="6DEB51FA" w14:textId="77777777" w:rsidR="004974CA" w:rsidRDefault="004974CA" w:rsidP="00CD0B28">
            <w:r>
              <w:t>Bestuur- en Directiezaken</w:t>
            </w:r>
          </w:p>
        </w:tc>
        <w:tc>
          <w:tcPr>
            <w:tcW w:w="801" w:type="dxa"/>
          </w:tcPr>
          <w:p w14:paraId="77B4CB12" w14:textId="77777777" w:rsidR="004974CA" w:rsidRDefault="004974CA" w:rsidP="00CD0B28">
            <w:r>
              <w:t>Nee</w:t>
            </w:r>
          </w:p>
        </w:tc>
        <w:tc>
          <w:tcPr>
            <w:tcW w:w="2410" w:type="dxa"/>
          </w:tcPr>
          <w:p w14:paraId="6DDF5710" w14:textId="77777777" w:rsidR="004974CA" w:rsidRDefault="004974CA" w:rsidP="00CD0B28">
            <w:r>
              <w:t>n.v.t.</w:t>
            </w:r>
          </w:p>
        </w:tc>
        <w:tc>
          <w:tcPr>
            <w:tcW w:w="2410" w:type="dxa"/>
          </w:tcPr>
          <w:p w14:paraId="2C1C05D0" w14:textId="77777777" w:rsidR="004974CA" w:rsidRDefault="004974CA" w:rsidP="00CD0B28">
            <w:r>
              <w:t>IV-Ingenieursbureau</w:t>
            </w:r>
          </w:p>
        </w:tc>
      </w:tr>
      <w:tr w:rsidR="004974CA" w14:paraId="018C79F9" w14:textId="77777777" w:rsidTr="004974CA">
        <w:tc>
          <w:tcPr>
            <w:tcW w:w="1684" w:type="dxa"/>
          </w:tcPr>
          <w:p w14:paraId="0C2AA5E4" w14:textId="77777777" w:rsidR="004974CA" w:rsidRDefault="004974CA" w:rsidP="00CD0B28"/>
        </w:tc>
        <w:tc>
          <w:tcPr>
            <w:tcW w:w="2110" w:type="dxa"/>
          </w:tcPr>
          <w:p w14:paraId="5B2AD78B" w14:textId="77777777" w:rsidR="004974CA" w:rsidRDefault="004974CA" w:rsidP="00CD0B28">
            <w:r>
              <w:t>Concern control</w:t>
            </w:r>
          </w:p>
        </w:tc>
        <w:tc>
          <w:tcPr>
            <w:tcW w:w="801" w:type="dxa"/>
          </w:tcPr>
          <w:p w14:paraId="159BE6C9" w14:textId="77777777" w:rsidR="004974CA" w:rsidRDefault="004974CA" w:rsidP="00CD0B28">
            <w:r>
              <w:t>Nee</w:t>
            </w:r>
          </w:p>
        </w:tc>
        <w:tc>
          <w:tcPr>
            <w:tcW w:w="2410" w:type="dxa"/>
          </w:tcPr>
          <w:p w14:paraId="18F16717" w14:textId="77777777" w:rsidR="004974CA" w:rsidRDefault="004974CA" w:rsidP="00CD0B28">
            <w:r>
              <w:t>n.v.t.</w:t>
            </w:r>
          </w:p>
        </w:tc>
        <w:tc>
          <w:tcPr>
            <w:tcW w:w="2410" w:type="dxa"/>
          </w:tcPr>
          <w:p w14:paraId="000CAE6F" w14:textId="77777777" w:rsidR="004974CA" w:rsidRDefault="004974CA" w:rsidP="00CD0B28">
            <w:r>
              <w:t>IV-Ingenieursbureau</w:t>
            </w:r>
          </w:p>
        </w:tc>
      </w:tr>
      <w:tr w:rsidR="004974CA" w14:paraId="336AA4B6" w14:textId="77777777" w:rsidTr="004974CA">
        <w:tc>
          <w:tcPr>
            <w:tcW w:w="1684" w:type="dxa"/>
          </w:tcPr>
          <w:p w14:paraId="052FE7EE" w14:textId="77777777" w:rsidR="004974CA" w:rsidRDefault="004974CA" w:rsidP="00CD0B28"/>
        </w:tc>
        <w:tc>
          <w:tcPr>
            <w:tcW w:w="2110" w:type="dxa"/>
          </w:tcPr>
          <w:p w14:paraId="19E14583" w14:textId="77777777" w:rsidR="004974CA" w:rsidRDefault="004974CA" w:rsidP="00CD0B28">
            <w:r>
              <w:t>Strategisch beleid</w:t>
            </w:r>
          </w:p>
        </w:tc>
        <w:tc>
          <w:tcPr>
            <w:tcW w:w="801" w:type="dxa"/>
          </w:tcPr>
          <w:p w14:paraId="72346347" w14:textId="77777777" w:rsidR="004974CA" w:rsidRDefault="004974CA" w:rsidP="00CD0B28">
            <w:r>
              <w:t>Nee</w:t>
            </w:r>
          </w:p>
        </w:tc>
        <w:tc>
          <w:tcPr>
            <w:tcW w:w="2410" w:type="dxa"/>
          </w:tcPr>
          <w:p w14:paraId="5ED186A7" w14:textId="77777777" w:rsidR="004974CA" w:rsidRDefault="004974CA" w:rsidP="00CD0B28">
            <w:r>
              <w:t>n.v.t.</w:t>
            </w:r>
          </w:p>
        </w:tc>
        <w:tc>
          <w:tcPr>
            <w:tcW w:w="2410" w:type="dxa"/>
          </w:tcPr>
          <w:p w14:paraId="27278D76" w14:textId="77777777" w:rsidR="004974CA" w:rsidRDefault="004974CA" w:rsidP="00CD0B28">
            <w:r>
              <w:t>IV-Ingenieursbureau</w:t>
            </w:r>
          </w:p>
        </w:tc>
      </w:tr>
      <w:tr w:rsidR="004974CA" w14:paraId="3D4D8726" w14:textId="77777777" w:rsidTr="004974CA">
        <w:tc>
          <w:tcPr>
            <w:tcW w:w="1684" w:type="dxa"/>
          </w:tcPr>
          <w:p w14:paraId="1D3DA07A" w14:textId="77777777" w:rsidR="004974CA" w:rsidRDefault="004974CA" w:rsidP="00CD0B28"/>
        </w:tc>
        <w:tc>
          <w:tcPr>
            <w:tcW w:w="2110" w:type="dxa"/>
          </w:tcPr>
          <w:p w14:paraId="6042314C" w14:textId="77777777" w:rsidR="004974CA" w:rsidRDefault="004974CA" w:rsidP="00D574B9"/>
        </w:tc>
        <w:tc>
          <w:tcPr>
            <w:tcW w:w="801" w:type="dxa"/>
          </w:tcPr>
          <w:p w14:paraId="666A2DAA" w14:textId="77777777" w:rsidR="004974CA" w:rsidRDefault="004974CA" w:rsidP="00CD0B28"/>
        </w:tc>
        <w:tc>
          <w:tcPr>
            <w:tcW w:w="2410" w:type="dxa"/>
          </w:tcPr>
          <w:p w14:paraId="1266B2AB" w14:textId="77777777" w:rsidR="004974CA" w:rsidRDefault="004974CA" w:rsidP="00CD0B28"/>
        </w:tc>
        <w:tc>
          <w:tcPr>
            <w:tcW w:w="2410" w:type="dxa"/>
          </w:tcPr>
          <w:p w14:paraId="08E110C8" w14:textId="77777777" w:rsidR="004974CA" w:rsidRDefault="004974CA" w:rsidP="00CD0B28"/>
        </w:tc>
      </w:tr>
      <w:tr w:rsidR="004974CA" w14:paraId="5FD41E58" w14:textId="77777777" w:rsidTr="004974CA">
        <w:tc>
          <w:tcPr>
            <w:tcW w:w="1684" w:type="dxa"/>
          </w:tcPr>
          <w:p w14:paraId="62468303" w14:textId="77777777" w:rsidR="004974CA" w:rsidRDefault="004974CA" w:rsidP="00CD0B28">
            <w:r>
              <w:t>Water</w:t>
            </w:r>
          </w:p>
        </w:tc>
        <w:tc>
          <w:tcPr>
            <w:tcW w:w="2110" w:type="dxa"/>
          </w:tcPr>
          <w:p w14:paraId="461CEB7F" w14:textId="77777777" w:rsidR="004974CA" w:rsidRDefault="004974CA" w:rsidP="00D574B9">
            <w:r>
              <w:t>Watersystemen</w:t>
            </w:r>
          </w:p>
        </w:tc>
        <w:tc>
          <w:tcPr>
            <w:tcW w:w="801" w:type="dxa"/>
          </w:tcPr>
          <w:p w14:paraId="5E834612" w14:textId="77777777" w:rsidR="004974CA" w:rsidRDefault="004974CA" w:rsidP="00CD0B28">
            <w:r>
              <w:t>Ja</w:t>
            </w:r>
          </w:p>
        </w:tc>
        <w:tc>
          <w:tcPr>
            <w:tcW w:w="2410" w:type="dxa"/>
          </w:tcPr>
          <w:p w14:paraId="6D23FFB2" w14:textId="77777777" w:rsidR="004974CA" w:rsidRDefault="004974CA" w:rsidP="00CD0B28">
            <w:r>
              <w:t>-</w:t>
            </w:r>
          </w:p>
        </w:tc>
        <w:tc>
          <w:tcPr>
            <w:tcW w:w="2410" w:type="dxa"/>
          </w:tcPr>
          <w:p w14:paraId="191543BB" w14:textId="77777777" w:rsidR="004974CA" w:rsidRDefault="004974CA" w:rsidP="00CD0B28">
            <w:r>
              <w:t>IV-Watersystemen</w:t>
            </w:r>
          </w:p>
        </w:tc>
      </w:tr>
      <w:tr w:rsidR="004974CA" w14:paraId="747E8F3A" w14:textId="77777777" w:rsidTr="004974CA">
        <w:tc>
          <w:tcPr>
            <w:tcW w:w="1684" w:type="dxa"/>
          </w:tcPr>
          <w:p w14:paraId="679D05C2" w14:textId="77777777" w:rsidR="004974CA" w:rsidRDefault="004974CA" w:rsidP="00CD0B28"/>
        </w:tc>
        <w:tc>
          <w:tcPr>
            <w:tcW w:w="2110" w:type="dxa"/>
          </w:tcPr>
          <w:p w14:paraId="0DF2E3FB" w14:textId="77777777" w:rsidR="004974CA" w:rsidRDefault="004974CA" w:rsidP="00D574B9">
            <w:r>
              <w:t>Water- en wegen</w:t>
            </w:r>
          </w:p>
        </w:tc>
        <w:tc>
          <w:tcPr>
            <w:tcW w:w="801" w:type="dxa"/>
          </w:tcPr>
          <w:p w14:paraId="3A20DB5E" w14:textId="77777777" w:rsidR="004974CA" w:rsidRDefault="004974CA" w:rsidP="00CD0B28">
            <w:r>
              <w:t>Nee</w:t>
            </w:r>
          </w:p>
        </w:tc>
        <w:tc>
          <w:tcPr>
            <w:tcW w:w="2410" w:type="dxa"/>
          </w:tcPr>
          <w:p w14:paraId="198C6E0E" w14:textId="77777777" w:rsidR="004974CA" w:rsidRDefault="004974CA" w:rsidP="00CD0B28">
            <w:r>
              <w:t>Watersystemen</w:t>
            </w:r>
          </w:p>
        </w:tc>
        <w:tc>
          <w:tcPr>
            <w:tcW w:w="2410" w:type="dxa"/>
          </w:tcPr>
          <w:p w14:paraId="3B66DECF" w14:textId="77777777" w:rsidR="004974CA" w:rsidRDefault="004974CA" w:rsidP="00CD0B28">
            <w:r>
              <w:t>IV-Watersystemen</w:t>
            </w:r>
          </w:p>
        </w:tc>
      </w:tr>
      <w:tr w:rsidR="004974CA" w14:paraId="5EBFE9F7" w14:textId="77777777" w:rsidTr="004974CA">
        <w:tc>
          <w:tcPr>
            <w:tcW w:w="1684" w:type="dxa"/>
          </w:tcPr>
          <w:p w14:paraId="364990B8" w14:textId="77777777" w:rsidR="004974CA" w:rsidRDefault="004974CA" w:rsidP="00CD0B28"/>
        </w:tc>
        <w:tc>
          <w:tcPr>
            <w:tcW w:w="2110" w:type="dxa"/>
          </w:tcPr>
          <w:p w14:paraId="3F41A501" w14:textId="77777777" w:rsidR="004974CA" w:rsidRDefault="004974CA" w:rsidP="00D574B9">
            <w:r>
              <w:t>Waterketen</w:t>
            </w:r>
          </w:p>
        </w:tc>
        <w:tc>
          <w:tcPr>
            <w:tcW w:w="801" w:type="dxa"/>
          </w:tcPr>
          <w:p w14:paraId="5464001D" w14:textId="77777777" w:rsidR="004974CA" w:rsidRDefault="004974CA" w:rsidP="00CD0B28">
            <w:r>
              <w:t>Nee</w:t>
            </w:r>
          </w:p>
        </w:tc>
        <w:tc>
          <w:tcPr>
            <w:tcW w:w="2410" w:type="dxa"/>
          </w:tcPr>
          <w:p w14:paraId="1B652FD4" w14:textId="77777777" w:rsidR="004974CA" w:rsidRDefault="004974CA" w:rsidP="00CD0B28">
            <w:r>
              <w:t>Ingenieursbureau</w:t>
            </w:r>
          </w:p>
        </w:tc>
        <w:tc>
          <w:tcPr>
            <w:tcW w:w="2410" w:type="dxa"/>
          </w:tcPr>
          <w:p w14:paraId="13E8A2F2" w14:textId="77777777" w:rsidR="004974CA" w:rsidRDefault="004974CA" w:rsidP="00CD0B28">
            <w:r>
              <w:t>IV-Ingenieursbureau</w:t>
            </w:r>
          </w:p>
        </w:tc>
      </w:tr>
      <w:tr w:rsidR="004974CA" w14:paraId="7239EDAC" w14:textId="77777777" w:rsidTr="004974CA">
        <w:tc>
          <w:tcPr>
            <w:tcW w:w="1684" w:type="dxa"/>
          </w:tcPr>
          <w:p w14:paraId="037F9096" w14:textId="77777777" w:rsidR="004974CA" w:rsidRDefault="004974CA" w:rsidP="00CD0B28"/>
        </w:tc>
        <w:tc>
          <w:tcPr>
            <w:tcW w:w="2110" w:type="dxa"/>
          </w:tcPr>
          <w:p w14:paraId="4FDA7487" w14:textId="77777777" w:rsidR="004974CA" w:rsidRDefault="004974CA" w:rsidP="00D574B9">
            <w:r>
              <w:t>Ingenieursbureau</w:t>
            </w:r>
          </w:p>
        </w:tc>
        <w:tc>
          <w:tcPr>
            <w:tcW w:w="801" w:type="dxa"/>
          </w:tcPr>
          <w:p w14:paraId="0AB53510" w14:textId="77777777" w:rsidR="004974CA" w:rsidRDefault="004974CA" w:rsidP="00CD0B28">
            <w:r>
              <w:t>Ja</w:t>
            </w:r>
          </w:p>
        </w:tc>
        <w:tc>
          <w:tcPr>
            <w:tcW w:w="2410" w:type="dxa"/>
          </w:tcPr>
          <w:p w14:paraId="64C16E5E" w14:textId="77777777" w:rsidR="004974CA" w:rsidRDefault="004974CA" w:rsidP="00CD0B28">
            <w:r>
              <w:t>-</w:t>
            </w:r>
          </w:p>
        </w:tc>
        <w:tc>
          <w:tcPr>
            <w:tcW w:w="2410" w:type="dxa"/>
          </w:tcPr>
          <w:p w14:paraId="6BB3F7E5" w14:textId="77777777" w:rsidR="004974CA" w:rsidRDefault="004974CA" w:rsidP="00CD0B28">
            <w:r>
              <w:t>IV-Ingenieursbureau</w:t>
            </w:r>
          </w:p>
        </w:tc>
      </w:tr>
      <w:tr w:rsidR="004974CA" w14:paraId="19D4A90F" w14:textId="77777777" w:rsidTr="004974CA">
        <w:tc>
          <w:tcPr>
            <w:tcW w:w="1684" w:type="dxa"/>
          </w:tcPr>
          <w:p w14:paraId="335FC576" w14:textId="77777777" w:rsidR="004974CA" w:rsidRDefault="004974CA" w:rsidP="00CD0B28"/>
        </w:tc>
        <w:tc>
          <w:tcPr>
            <w:tcW w:w="2110" w:type="dxa"/>
          </w:tcPr>
          <w:p w14:paraId="7C2721F2" w14:textId="77777777" w:rsidR="004974CA" w:rsidRDefault="004974CA" w:rsidP="00CD0B28">
            <w:r>
              <w:t>HWBP</w:t>
            </w:r>
          </w:p>
        </w:tc>
        <w:tc>
          <w:tcPr>
            <w:tcW w:w="801" w:type="dxa"/>
          </w:tcPr>
          <w:p w14:paraId="044E3834" w14:textId="77777777" w:rsidR="004974CA" w:rsidRDefault="004974CA" w:rsidP="00CD0B28">
            <w:r>
              <w:t>Nee</w:t>
            </w:r>
          </w:p>
        </w:tc>
        <w:tc>
          <w:tcPr>
            <w:tcW w:w="2410" w:type="dxa"/>
          </w:tcPr>
          <w:p w14:paraId="47CEDCF6" w14:textId="77777777" w:rsidR="004974CA" w:rsidRDefault="004974CA" w:rsidP="00325712">
            <w:r>
              <w:t xml:space="preserve">n.v.t. </w:t>
            </w:r>
          </w:p>
        </w:tc>
        <w:tc>
          <w:tcPr>
            <w:tcW w:w="2410" w:type="dxa"/>
          </w:tcPr>
          <w:p w14:paraId="65FF9A70" w14:textId="77777777" w:rsidR="004974CA" w:rsidRDefault="004974CA" w:rsidP="00325712">
            <w:r>
              <w:t>n.v.t.</w:t>
            </w:r>
          </w:p>
        </w:tc>
      </w:tr>
      <w:tr w:rsidR="004974CA" w14:paraId="649BE3C0" w14:textId="77777777" w:rsidTr="004974CA">
        <w:tc>
          <w:tcPr>
            <w:tcW w:w="1684" w:type="dxa"/>
          </w:tcPr>
          <w:p w14:paraId="0E666D48" w14:textId="77777777" w:rsidR="004974CA" w:rsidRDefault="004974CA" w:rsidP="00CD0B28"/>
        </w:tc>
        <w:tc>
          <w:tcPr>
            <w:tcW w:w="2110" w:type="dxa"/>
          </w:tcPr>
          <w:p w14:paraId="0A7B2BEA" w14:textId="77777777" w:rsidR="004974CA" w:rsidRDefault="004974CA" w:rsidP="00CD0B28"/>
        </w:tc>
        <w:tc>
          <w:tcPr>
            <w:tcW w:w="801" w:type="dxa"/>
          </w:tcPr>
          <w:p w14:paraId="325071CC" w14:textId="77777777" w:rsidR="004974CA" w:rsidRDefault="004974CA" w:rsidP="00CD0B28"/>
        </w:tc>
        <w:tc>
          <w:tcPr>
            <w:tcW w:w="2410" w:type="dxa"/>
          </w:tcPr>
          <w:p w14:paraId="532A6504" w14:textId="77777777" w:rsidR="004974CA" w:rsidRDefault="004974CA" w:rsidP="00CD0B28"/>
        </w:tc>
        <w:tc>
          <w:tcPr>
            <w:tcW w:w="2410" w:type="dxa"/>
          </w:tcPr>
          <w:p w14:paraId="1C72365A" w14:textId="77777777" w:rsidR="004974CA" w:rsidRDefault="004974CA" w:rsidP="00CD0B28"/>
        </w:tc>
      </w:tr>
      <w:tr w:rsidR="004974CA" w14:paraId="3AC21707" w14:textId="77777777" w:rsidTr="004974CA">
        <w:tc>
          <w:tcPr>
            <w:tcW w:w="1684" w:type="dxa"/>
          </w:tcPr>
          <w:p w14:paraId="4B7D1A69" w14:textId="77777777" w:rsidR="004974CA" w:rsidRDefault="004974CA" w:rsidP="00CD0B28">
            <w:r>
              <w:t>Bedrijfsvoering</w:t>
            </w:r>
          </w:p>
        </w:tc>
        <w:tc>
          <w:tcPr>
            <w:tcW w:w="2110" w:type="dxa"/>
          </w:tcPr>
          <w:p w14:paraId="196B09EF" w14:textId="77777777" w:rsidR="004974CA" w:rsidRDefault="004974CA" w:rsidP="00CD0B28"/>
        </w:tc>
        <w:tc>
          <w:tcPr>
            <w:tcW w:w="801" w:type="dxa"/>
          </w:tcPr>
          <w:p w14:paraId="3A68DCDB" w14:textId="77777777" w:rsidR="004974CA" w:rsidRDefault="004974CA" w:rsidP="00CD0B28"/>
        </w:tc>
        <w:tc>
          <w:tcPr>
            <w:tcW w:w="2410" w:type="dxa"/>
          </w:tcPr>
          <w:p w14:paraId="63ED9EE3" w14:textId="77777777" w:rsidR="004974CA" w:rsidRDefault="004974CA" w:rsidP="00CD0B28"/>
        </w:tc>
        <w:tc>
          <w:tcPr>
            <w:tcW w:w="2410" w:type="dxa"/>
          </w:tcPr>
          <w:p w14:paraId="2DF568CC" w14:textId="77777777" w:rsidR="004974CA" w:rsidRDefault="004974CA" w:rsidP="00CD0B28"/>
        </w:tc>
      </w:tr>
      <w:tr w:rsidR="004974CA" w14:paraId="3EF7AF4D" w14:textId="77777777" w:rsidTr="004974CA">
        <w:tc>
          <w:tcPr>
            <w:tcW w:w="1684" w:type="dxa"/>
          </w:tcPr>
          <w:p w14:paraId="42FA34DE" w14:textId="77777777" w:rsidR="004974CA" w:rsidRDefault="004974CA" w:rsidP="00CD0B28"/>
        </w:tc>
        <w:tc>
          <w:tcPr>
            <w:tcW w:w="2110" w:type="dxa"/>
          </w:tcPr>
          <w:p w14:paraId="13CB13E0" w14:textId="77777777" w:rsidR="004974CA" w:rsidRPr="00325712" w:rsidRDefault="004974CA" w:rsidP="00325712">
            <w:r w:rsidRPr="00325712">
              <w:t xml:space="preserve">Financiën, Control, &amp; Belastingen, </w:t>
            </w:r>
          </w:p>
        </w:tc>
        <w:tc>
          <w:tcPr>
            <w:tcW w:w="801" w:type="dxa"/>
          </w:tcPr>
          <w:p w14:paraId="70C62913" w14:textId="77777777" w:rsidR="004974CA" w:rsidRDefault="004974CA" w:rsidP="00CD0B28">
            <w:r>
              <w:t>Nee</w:t>
            </w:r>
          </w:p>
        </w:tc>
        <w:tc>
          <w:tcPr>
            <w:tcW w:w="2410" w:type="dxa"/>
          </w:tcPr>
          <w:p w14:paraId="7D22C0A6" w14:textId="77777777" w:rsidR="004974CA" w:rsidRDefault="004974CA" w:rsidP="00CD0B28">
            <w:r>
              <w:t>n.v.t.</w:t>
            </w:r>
          </w:p>
        </w:tc>
        <w:tc>
          <w:tcPr>
            <w:tcW w:w="2410" w:type="dxa"/>
          </w:tcPr>
          <w:p w14:paraId="39459F29" w14:textId="77777777" w:rsidR="004974CA" w:rsidRDefault="004974CA" w:rsidP="00CD0B28">
            <w:r>
              <w:t>IV-Facilitair</w:t>
            </w:r>
          </w:p>
        </w:tc>
      </w:tr>
      <w:tr w:rsidR="004974CA" w14:paraId="2CB8C143" w14:textId="77777777" w:rsidTr="004974CA">
        <w:tc>
          <w:tcPr>
            <w:tcW w:w="1684" w:type="dxa"/>
          </w:tcPr>
          <w:p w14:paraId="3F0CFAC9" w14:textId="77777777" w:rsidR="004974CA" w:rsidRDefault="004974CA" w:rsidP="00CD0B28"/>
        </w:tc>
        <w:tc>
          <w:tcPr>
            <w:tcW w:w="2110" w:type="dxa"/>
          </w:tcPr>
          <w:p w14:paraId="6FFDB461" w14:textId="77777777" w:rsidR="004974CA" w:rsidRPr="00325712" w:rsidRDefault="004974CA" w:rsidP="00325712">
            <w:r w:rsidRPr="00325712">
              <w:t xml:space="preserve">Informatie &amp; Automatisering, </w:t>
            </w:r>
          </w:p>
        </w:tc>
        <w:tc>
          <w:tcPr>
            <w:tcW w:w="801" w:type="dxa"/>
          </w:tcPr>
          <w:p w14:paraId="72FDD264" w14:textId="77777777" w:rsidR="004974CA" w:rsidRDefault="004974CA" w:rsidP="00CD0B28">
            <w:r>
              <w:t>Nee</w:t>
            </w:r>
          </w:p>
        </w:tc>
        <w:tc>
          <w:tcPr>
            <w:tcW w:w="2410" w:type="dxa"/>
          </w:tcPr>
          <w:p w14:paraId="0E7D2890" w14:textId="77777777" w:rsidR="004974CA" w:rsidRDefault="004974CA" w:rsidP="00CD0B28">
            <w:r>
              <w:t>Facilitair</w:t>
            </w:r>
          </w:p>
        </w:tc>
        <w:tc>
          <w:tcPr>
            <w:tcW w:w="2410" w:type="dxa"/>
          </w:tcPr>
          <w:p w14:paraId="7289D4E1" w14:textId="77777777" w:rsidR="004974CA" w:rsidRDefault="004974CA" w:rsidP="00CD0B28">
            <w:r>
              <w:t>IV-Facilitair</w:t>
            </w:r>
          </w:p>
        </w:tc>
      </w:tr>
      <w:tr w:rsidR="004974CA" w14:paraId="06541A91" w14:textId="77777777" w:rsidTr="004974CA">
        <w:tc>
          <w:tcPr>
            <w:tcW w:w="1684" w:type="dxa"/>
          </w:tcPr>
          <w:p w14:paraId="46DAF531" w14:textId="77777777" w:rsidR="004974CA" w:rsidRDefault="004974CA" w:rsidP="00CD0B28"/>
        </w:tc>
        <w:tc>
          <w:tcPr>
            <w:tcW w:w="2110" w:type="dxa"/>
          </w:tcPr>
          <w:p w14:paraId="58FD2813" w14:textId="77777777" w:rsidR="004974CA" w:rsidRPr="00325712" w:rsidRDefault="004974CA" w:rsidP="00325712">
            <w:r w:rsidRPr="00325712">
              <w:t xml:space="preserve">Vergunningen, Handhaving, Inkoop, Juridische Zaken &amp; Grondzaken </w:t>
            </w:r>
          </w:p>
        </w:tc>
        <w:tc>
          <w:tcPr>
            <w:tcW w:w="801" w:type="dxa"/>
          </w:tcPr>
          <w:p w14:paraId="02F7417D" w14:textId="77777777" w:rsidR="004974CA" w:rsidRDefault="004974CA" w:rsidP="00CD0B28">
            <w:r>
              <w:t>Nee</w:t>
            </w:r>
          </w:p>
        </w:tc>
        <w:tc>
          <w:tcPr>
            <w:tcW w:w="2410" w:type="dxa"/>
          </w:tcPr>
          <w:p w14:paraId="6298110E" w14:textId="77777777" w:rsidR="004974CA" w:rsidRDefault="004974CA" w:rsidP="00CD0B28">
            <w:r>
              <w:t>n.v.t.</w:t>
            </w:r>
          </w:p>
        </w:tc>
        <w:tc>
          <w:tcPr>
            <w:tcW w:w="2410" w:type="dxa"/>
          </w:tcPr>
          <w:p w14:paraId="7ED32C36" w14:textId="77777777" w:rsidR="004974CA" w:rsidRDefault="004974CA" w:rsidP="00CD0B28">
            <w:r>
              <w:t>IV-Facilitair</w:t>
            </w:r>
          </w:p>
        </w:tc>
      </w:tr>
      <w:tr w:rsidR="004974CA" w14:paraId="4BEF6890" w14:textId="77777777" w:rsidTr="004974CA">
        <w:tc>
          <w:tcPr>
            <w:tcW w:w="1684" w:type="dxa"/>
          </w:tcPr>
          <w:p w14:paraId="638BE565" w14:textId="77777777" w:rsidR="004974CA" w:rsidRDefault="004974CA" w:rsidP="00CD0B28"/>
        </w:tc>
        <w:tc>
          <w:tcPr>
            <w:tcW w:w="2110" w:type="dxa"/>
          </w:tcPr>
          <w:p w14:paraId="08EC40CA" w14:textId="77777777" w:rsidR="004974CA" w:rsidRPr="00325712" w:rsidRDefault="004974CA" w:rsidP="00CD0B28">
            <w:r w:rsidRPr="00325712">
              <w:t>HR, Communicatie &amp; Facilitair.</w:t>
            </w:r>
          </w:p>
        </w:tc>
        <w:tc>
          <w:tcPr>
            <w:tcW w:w="801" w:type="dxa"/>
          </w:tcPr>
          <w:p w14:paraId="6A7E4AD7" w14:textId="77777777" w:rsidR="004974CA" w:rsidRDefault="004974CA" w:rsidP="00CD0B28">
            <w:r>
              <w:t>Ja</w:t>
            </w:r>
          </w:p>
        </w:tc>
        <w:tc>
          <w:tcPr>
            <w:tcW w:w="2410" w:type="dxa"/>
          </w:tcPr>
          <w:p w14:paraId="0A0A028F" w14:textId="77777777" w:rsidR="004974CA" w:rsidRDefault="004974CA" w:rsidP="00CD0B28">
            <w:r>
              <w:t>-</w:t>
            </w:r>
          </w:p>
        </w:tc>
        <w:tc>
          <w:tcPr>
            <w:tcW w:w="2410" w:type="dxa"/>
          </w:tcPr>
          <w:p w14:paraId="3D10E35E" w14:textId="77777777" w:rsidR="004974CA" w:rsidRDefault="004974CA" w:rsidP="00CD0B28">
            <w:r>
              <w:t>IV-Facilitair</w:t>
            </w:r>
          </w:p>
        </w:tc>
      </w:tr>
    </w:tbl>
    <w:p w14:paraId="3A8B26DE" w14:textId="77777777" w:rsidR="002D3595" w:rsidRDefault="00002352" w:rsidP="00CD0B28">
      <w:r>
        <w:t xml:space="preserve"> </w:t>
      </w:r>
      <w:r>
        <w:tab/>
      </w:r>
    </w:p>
    <w:p w14:paraId="075EE23A" w14:textId="77777777" w:rsidR="00CD0B28" w:rsidRPr="00CD0B28" w:rsidRDefault="00002352" w:rsidP="002D3595">
      <w:pPr>
        <w:jc w:val="center"/>
      </w:pPr>
      <w:r>
        <w:t xml:space="preserve">Tabel </w:t>
      </w:r>
      <w:r w:rsidR="002D3595">
        <w:t>6</w:t>
      </w:r>
      <w:r>
        <w:t>.</w:t>
      </w:r>
      <w:r w:rsidR="00D0550B">
        <w:t>4</w:t>
      </w:r>
      <w:r>
        <w:t>.1: Overzicht aanwijzingsbevoegdheid installatieverantwoordelijken.</w:t>
      </w:r>
    </w:p>
    <w:p w14:paraId="5E197ACC" w14:textId="77777777" w:rsidR="00EA68DE" w:rsidRPr="008F2009" w:rsidRDefault="00EA183D" w:rsidP="008F2009">
      <w:pPr>
        <w:pStyle w:val="Kop3"/>
      </w:pPr>
      <w:r w:rsidRPr="008F2009">
        <w:t xml:space="preserve">Om de verantwoordelijkheden voor het veilig werken met </w:t>
      </w:r>
      <w:r w:rsidR="00002352" w:rsidRPr="008F2009">
        <w:t xml:space="preserve">elektrische installaties </w:t>
      </w:r>
      <w:r w:rsidRPr="008F2009">
        <w:t>te waarborgen word</w:t>
      </w:r>
      <w:r w:rsidR="00002352" w:rsidRPr="008F2009">
        <w:t xml:space="preserve">en </w:t>
      </w:r>
      <w:r w:rsidRPr="008F2009">
        <w:t>installatieverantwoordelijke</w:t>
      </w:r>
      <w:r w:rsidR="00002352" w:rsidRPr="008F2009">
        <w:t>n</w:t>
      </w:r>
      <w:r w:rsidRPr="008F2009">
        <w:t xml:space="preserve"> aangewezen. </w:t>
      </w:r>
      <w:r w:rsidR="00002352" w:rsidRPr="008F2009">
        <w:t>Directie Water beschikt over twee installatieverantwoordelijken en directie Bedrijfsvoering beschikt over één installatieverantwoordelijke</w:t>
      </w:r>
      <w:r w:rsidR="00EA68DE" w:rsidRPr="008F2009">
        <w:t>.</w:t>
      </w:r>
    </w:p>
    <w:p w14:paraId="1288D900" w14:textId="77777777" w:rsidR="00EA183D" w:rsidRPr="008F2009" w:rsidRDefault="00002352" w:rsidP="008F2009">
      <w:pPr>
        <w:pStyle w:val="Kop3"/>
      </w:pPr>
      <w:r w:rsidRPr="008F2009">
        <w:t>De installatieverantwoord</w:t>
      </w:r>
      <w:r w:rsidR="00EA68DE" w:rsidRPr="008F2009">
        <w:t>e</w:t>
      </w:r>
      <w:r w:rsidRPr="008F2009">
        <w:t>lijken wijzen overeenkomstig tabel 6.</w:t>
      </w:r>
      <w:r w:rsidR="002D3595" w:rsidRPr="008F2009">
        <w:t>5.</w:t>
      </w:r>
      <w:r w:rsidRPr="008F2009">
        <w:t xml:space="preserve">1 de overige </w:t>
      </w:r>
      <w:r w:rsidR="00EA68DE" w:rsidRPr="008F2009">
        <w:t xml:space="preserve">verantwoordelijkheid </w:t>
      </w:r>
      <w:r w:rsidRPr="008F2009">
        <w:t>niveaus aan.</w:t>
      </w:r>
      <w:r w:rsidR="00EA68DE" w:rsidRPr="008F2009">
        <w:t xml:space="preserve"> </w:t>
      </w:r>
    </w:p>
    <w:p w14:paraId="26F99644" w14:textId="77777777" w:rsidR="003B24B3" w:rsidRDefault="003B24B3" w:rsidP="008F2009">
      <w:pPr>
        <w:pStyle w:val="Kop2"/>
      </w:pPr>
      <w:bookmarkStart w:id="79" w:name="_Toc465080878"/>
      <w:r>
        <w:t>Vervanging installatieverantwoordelijke bij afwezigheid</w:t>
      </w:r>
      <w:bookmarkEnd w:id="79"/>
    </w:p>
    <w:p w14:paraId="50066A32" w14:textId="77777777" w:rsidR="003B24B3" w:rsidRPr="008F2009" w:rsidRDefault="003B24B3" w:rsidP="008F2009">
      <w:pPr>
        <w:pStyle w:val="Kop3"/>
      </w:pPr>
      <w:r w:rsidRPr="008F2009">
        <w:t xml:space="preserve">Bij langdurige afwezigheid (meer dan </w:t>
      </w:r>
      <w:r w:rsidR="008F2009">
        <w:t>5</w:t>
      </w:r>
      <w:r w:rsidRPr="008F2009">
        <w:t xml:space="preserve"> weken) van een installatieverantwoordelijke dient deze te worden vervangen</w:t>
      </w:r>
      <w:r w:rsidR="00A36BA3" w:rsidRPr="008F2009">
        <w:t>;</w:t>
      </w:r>
    </w:p>
    <w:p w14:paraId="2124E28C" w14:textId="77777777" w:rsidR="003B24B3" w:rsidRPr="008F2009" w:rsidRDefault="003B24B3" w:rsidP="008F2009">
      <w:pPr>
        <w:pStyle w:val="Kop3"/>
      </w:pPr>
      <w:r w:rsidRPr="008F2009">
        <w:t xml:space="preserve">De installatieverantwoordelijken worden </w:t>
      </w:r>
      <w:r w:rsidR="008F2009">
        <w:t xml:space="preserve">bij korte (gelijk of minder dan 5 weken) afwezigheid </w:t>
      </w:r>
      <w:r w:rsidRPr="008F2009">
        <w:t xml:space="preserve">vervangen </w:t>
      </w:r>
      <w:r w:rsidR="00A36BA3" w:rsidRPr="008F2009">
        <w:t>volgens het onderstaande schema:</w:t>
      </w:r>
    </w:p>
    <w:tbl>
      <w:tblPr>
        <w:tblStyle w:val="Tabelraster"/>
        <w:tblpPr w:leftFromText="141" w:rightFromText="141" w:vertAnchor="text" w:horzAnchor="page" w:tblpXSpec="center" w:tblpY="154"/>
        <w:tblW w:w="0" w:type="auto"/>
        <w:tblLook w:val="04A0" w:firstRow="1" w:lastRow="0" w:firstColumn="1" w:lastColumn="0" w:noHBand="0" w:noVBand="1"/>
      </w:tblPr>
      <w:tblGrid>
        <w:gridCol w:w="2405"/>
        <w:gridCol w:w="2410"/>
        <w:gridCol w:w="2410"/>
      </w:tblGrid>
      <w:tr w:rsidR="00A36BA3" w14:paraId="4F609894" w14:textId="77777777" w:rsidTr="00006DA2">
        <w:tc>
          <w:tcPr>
            <w:tcW w:w="2405" w:type="dxa"/>
          </w:tcPr>
          <w:p w14:paraId="1F13DB4B" w14:textId="77777777" w:rsidR="00A36BA3" w:rsidRPr="003B24B3" w:rsidRDefault="00A36BA3" w:rsidP="00A36BA3">
            <w:pPr>
              <w:rPr>
                <w:b/>
              </w:rPr>
            </w:pPr>
            <w:r w:rsidRPr="003B24B3">
              <w:rPr>
                <w:b/>
              </w:rPr>
              <w:t>IV-er</w:t>
            </w:r>
          </w:p>
        </w:tc>
        <w:tc>
          <w:tcPr>
            <w:tcW w:w="2410" w:type="dxa"/>
          </w:tcPr>
          <w:p w14:paraId="57D09C32" w14:textId="77777777" w:rsidR="00A36BA3" w:rsidRPr="003B24B3" w:rsidRDefault="00A36BA3" w:rsidP="00A36BA3">
            <w:pPr>
              <w:rPr>
                <w:b/>
              </w:rPr>
            </w:pPr>
            <w:r w:rsidRPr="003B24B3">
              <w:rPr>
                <w:b/>
              </w:rPr>
              <w:t>1</w:t>
            </w:r>
            <w:r w:rsidRPr="003B24B3">
              <w:rPr>
                <w:b/>
                <w:vertAlign w:val="superscript"/>
              </w:rPr>
              <w:t>e</w:t>
            </w:r>
            <w:r w:rsidRPr="003B24B3">
              <w:rPr>
                <w:b/>
              </w:rPr>
              <w:t>-vervanger</w:t>
            </w:r>
          </w:p>
        </w:tc>
        <w:tc>
          <w:tcPr>
            <w:tcW w:w="2410" w:type="dxa"/>
          </w:tcPr>
          <w:p w14:paraId="7904FCBB" w14:textId="77777777" w:rsidR="00A36BA3" w:rsidRPr="003B24B3" w:rsidRDefault="00A36BA3" w:rsidP="00A36BA3">
            <w:pPr>
              <w:rPr>
                <w:b/>
              </w:rPr>
            </w:pPr>
            <w:r w:rsidRPr="003B24B3">
              <w:rPr>
                <w:b/>
              </w:rPr>
              <w:t>2</w:t>
            </w:r>
            <w:r w:rsidRPr="003B24B3">
              <w:rPr>
                <w:b/>
                <w:vertAlign w:val="superscript"/>
              </w:rPr>
              <w:t>e</w:t>
            </w:r>
            <w:r w:rsidRPr="003B24B3">
              <w:rPr>
                <w:b/>
              </w:rPr>
              <w:t>-vervanger</w:t>
            </w:r>
          </w:p>
        </w:tc>
      </w:tr>
      <w:tr w:rsidR="00A36BA3" w14:paraId="242C5C36" w14:textId="77777777" w:rsidTr="00006DA2">
        <w:tc>
          <w:tcPr>
            <w:tcW w:w="2405" w:type="dxa"/>
          </w:tcPr>
          <w:p w14:paraId="47CA4F57" w14:textId="77777777" w:rsidR="00A36BA3" w:rsidRDefault="00A36BA3" w:rsidP="00A36BA3">
            <w:r>
              <w:t>IV-Facilitair</w:t>
            </w:r>
          </w:p>
        </w:tc>
        <w:tc>
          <w:tcPr>
            <w:tcW w:w="2410" w:type="dxa"/>
          </w:tcPr>
          <w:p w14:paraId="375293D3" w14:textId="77777777" w:rsidR="00A36BA3" w:rsidRDefault="00A36BA3" w:rsidP="00A36BA3">
            <w:r>
              <w:t>IV-Watersystemen</w:t>
            </w:r>
          </w:p>
        </w:tc>
        <w:tc>
          <w:tcPr>
            <w:tcW w:w="2410" w:type="dxa"/>
          </w:tcPr>
          <w:p w14:paraId="75FDC99C" w14:textId="77777777" w:rsidR="00A36BA3" w:rsidRDefault="00A36BA3" w:rsidP="00A36BA3">
            <w:r>
              <w:t>IV-Ingenieursbureau</w:t>
            </w:r>
          </w:p>
        </w:tc>
      </w:tr>
      <w:tr w:rsidR="00A36BA3" w14:paraId="611CB460" w14:textId="77777777" w:rsidTr="00006DA2">
        <w:tc>
          <w:tcPr>
            <w:tcW w:w="2405" w:type="dxa"/>
          </w:tcPr>
          <w:p w14:paraId="54DA44E1" w14:textId="77777777" w:rsidR="00A36BA3" w:rsidRDefault="00A36BA3" w:rsidP="00A36BA3">
            <w:r>
              <w:t>IV-Ingenieursbureau</w:t>
            </w:r>
          </w:p>
        </w:tc>
        <w:tc>
          <w:tcPr>
            <w:tcW w:w="2410" w:type="dxa"/>
          </w:tcPr>
          <w:p w14:paraId="54914D98" w14:textId="77777777" w:rsidR="00A36BA3" w:rsidRDefault="00A36BA3" w:rsidP="00A36BA3">
            <w:r>
              <w:t>IV-Facilitair</w:t>
            </w:r>
          </w:p>
        </w:tc>
        <w:tc>
          <w:tcPr>
            <w:tcW w:w="2410" w:type="dxa"/>
          </w:tcPr>
          <w:p w14:paraId="655AA299" w14:textId="77777777" w:rsidR="00A36BA3" w:rsidRDefault="00A36BA3" w:rsidP="00A36BA3">
            <w:r>
              <w:t>IV-Watersystemen</w:t>
            </w:r>
          </w:p>
        </w:tc>
      </w:tr>
      <w:tr w:rsidR="00A36BA3" w14:paraId="7E1B6439" w14:textId="77777777" w:rsidTr="00006DA2">
        <w:tc>
          <w:tcPr>
            <w:tcW w:w="2405" w:type="dxa"/>
          </w:tcPr>
          <w:p w14:paraId="2540BD30" w14:textId="77777777" w:rsidR="00A36BA3" w:rsidRDefault="00A36BA3" w:rsidP="00A36BA3">
            <w:r>
              <w:t>IV-Watersystemen</w:t>
            </w:r>
          </w:p>
        </w:tc>
        <w:tc>
          <w:tcPr>
            <w:tcW w:w="2410" w:type="dxa"/>
          </w:tcPr>
          <w:p w14:paraId="3FA6AD02" w14:textId="77777777" w:rsidR="00A36BA3" w:rsidRDefault="00A36BA3" w:rsidP="00A36BA3">
            <w:r>
              <w:t>IV-Ingenieursbureau</w:t>
            </w:r>
          </w:p>
        </w:tc>
        <w:tc>
          <w:tcPr>
            <w:tcW w:w="2410" w:type="dxa"/>
          </w:tcPr>
          <w:p w14:paraId="78480602" w14:textId="77777777" w:rsidR="00A36BA3" w:rsidRDefault="00A36BA3" w:rsidP="00A36BA3">
            <w:r>
              <w:t>IV-Facilitair</w:t>
            </w:r>
          </w:p>
        </w:tc>
      </w:tr>
    </w:tbl>
    <w:p w14:paraId="7BE0D551" w14:textId="77777777" w:rsidR="003B24B3" w:rsidRDefault="003B24B3" w:rsidP="003B24B3"/>
    <w:p w14:paraId="7B6472F1" w14:textId="77777777" w:rsidR="00A36BA3" w:rsidRDefault="00A36BA3" w:rsidP="00A36BA3">
      <w:pPr>
        <w:ind w:firstLine="708"/>
      </w:pPr>
    </w:p>
    <w:p w14:paraId="579A84C1" w14:textId="77777777" w:rsidR="00A36BA3" w:rsidRDefault="00A36BA3" w:rsidP="00A36BA3">
      <w:pPr>
        <w:ind w:firstLine="708"/>
      </w:pPr>
    </w:p>
    <w:p w14:paraId="5DE3CE08" w14:textId="77777777" w:rsidR="00A36BA3" w:rsidRDefault="00A36BA3" w:rsidP="00A36BA3">
      <w:pPr>
        <w:ind w:firstLine="708"/>
      </w:pPr>
    </w:p>
    <w:p w14:paraId="0763F4A8" w14:textId="77777777" w:rsidR="00A36BA3" w:rsidRDefault="00A36BA3" w:rsidP="00A36BA3">
      <w:pPr>
        <w:ind w:firstLine="708"/>
      </w:pPr>
    </w:p>
    <w:p w14:paraId="20AD8C27" w14:textId="77777777" w:rsidR="00A36BA3" w:rsidRDefault="00A36BA3" w:rsidP="00A36BA3">
      <w:pPr>
        <w:ind w:firstLine="708"/>
      </w:pPr>
    </w:p>
    <w:p w14:paraId="3CE673B5" w14:textId="77777777" w:rsidR="003B24B3" w:rsidRPr="003B24B3" w:rsidRDefault="008B5751" w:rsidP="00A36BA3">
      <w:pPr>
        <w:ind w:firstLine="708"/>
        <w:jc w:val="center"/>
      </w:pPr>
      <w:r>
        <w:t>Tabel 6.</w:t>
      </w:r>
      <w:r w:rsidR="00D0550B">
        <w:t>5</w:t>
      </w:r>
      <w:r>
        <w:t>.</w:t>
      </w:r>
      <w:r w:rsidR="00A36BA3">
        <w:t>1: Vervangingsschema bij langdurige afwezigheid IV-er.</w:t>
      </w:r>
    </w:p>
    <w:p w14:paraId="6FF1C1CA" w14:textId="77777777" w:rsidR="00C051A5" w:rsidRPr="008F2009" w:rsidRDefault="00E76BE5" w:rsidP="008F2009">
      <w:pPr>
        <w:pStyle w:val="Kop3"/>
      </w:pPr>
      <w:r w:rsidRPr="008F2009">
        <w:t>De operationeel installatieverantwoordelijken worden vervangen volgens het onderstaande schema:</w:t>
      </w:r>
    </w:p>
    <w:p w14:paraId="28A456D3" w14:textId="77777777" w:rsidR="00C051A5" w:rsidRDefault="00C051A5" w:rsidP="00E76BE5">
      <w:pPr>
        <w:ind w:left="720"/>
      </w:pPr>
    </w:p>
    <w:tbl>
      <w:tblPr>
        <w:tblStyle w:val="Tabelraster"/>
        <w:tblpPr w:leftFromText="142" w:rightFromText="142" w:vertAnchor="page" w:horzAnchor="margin" w:tblpXSpec="center" w:tblpY="7373"/>
        <w:tblOverlap w:val="never"/>
        <w:tblW w:w="0" w:type="auto"/>
        <w:tblLook w:val="04A0" w:firstRow="1" w:lastRow="0" w:firstColumn="1" w:lastColumn="0" w:noHBand="0" w:noVBand="1"/>
      </w:tblPr>
      <w:tblGrid>
        <w:gridCol w:w="421"/>
        <w:gridCol w:w="2551"/>
        <w:gridCol w:w="2552"/>
        <w:gridCol w:w="2409"/>
      </w:tblGrid>
      <w:tr w:rsidR="008F2009" w14:paraId="7472E82B" w14:textId="77777777" w:rsidTr="008F2009">
        <w:tc>
          <w:tcPr>
            <w:tcW w:w="421" w:type="dxa"/>
          </w:tcPr>
          <w:p w14:paraId="43A39A9E" w14:textId="77777777" w:rsidR="008F2009" w:rsidRPr="003B24B3" w:rsidRDefault="008F2009" w:rsidP="008F2009">
            <w:pPr>
              <w:rPr>
                <w:b/>
              </w:rPr>
            </w:pPr>
          </w:p>
        </w:tc>
        <w:tc>
          <w:tcPr>
            <w:tcW w:w="2551" w:type="dxa"/>
          </w:tcPr>
          <w:p w14:paraId="766F818D" w14:textId="77777777" w:rsidR="008F2009" w:rsidRPr="003B24B3" w:rsidRDefault="008F2009" w:rsidP="008F2009">
            <w:pPr>
              <w:rPr>
                <w:b/>
              </w:rPr>
            </w:pPr>
            <w:r w:rsidRPr="003B24B3">
              <w:rPr>
                <w:b/>
              </w:rPr>
              <w:t>IV-er</w:t>
            </w:r>
          </w:p>
        </w:tc>
        <w:tc>
          <w:tcPr>
            <w:tcW w:w="2552" w:type="dxa"/>
          </w:tcPr>
          <w:p w14:paraId="2EC9FC7A" w14:textId="77777777" w:rsidR="008F2009" w:rsidRPr="003B24B3" w:rsidRDefault="008F2009" w:rsidP="008F2009">
            <w:pPr>
              <w:rPr>
                <w:b/>
              </w:rPr>
            </w:pPr>
            <w:r w:rsidRPr="003B24B3">
              <w:rPr>
                <w:b/>
              </w:rPr>
              <w:t>1</w:t>
            </w:r>
            <w:r w:rsidRPr="003B24B3">
              <w:rPr>
                <w:b/>
                <w:vertAlign w:val="superscript"/>
              </w:rPr>
              <w:t>e</w:t>
            </w:r>
            <w:r w:rsidRPr="003B24B3">
              <w:rPr>
                <w:b/>
              </w:rPr>
              <w:t>-vervanger</w:t>
            </w:r>
          </w:p>
        </w:tc>
        <w:tc>
          <w:tcPr>
            <w:tcW w:w="2409" w:type="dxa"/>
          </w:tcPr>
          <w:p w14:paraId="15E7B0B6" w14:textId="77777777" w:rsidR="008F2009" w:rsidRPr="003B24B3" w:rsidRDefault="008F2009" w:rsidP="008F2009">
            <w:pPr>
              <w:rPr>
                <w:b/>
              </w:rPr>
            </w:pPr>
            <w:r w:rsidRPr="003B24B3">
              <w:rPr>
                <w:b/>
              </w:rPr>
              <w:t>2</w:t>
            </w:r>
            <w:r w:rsidRPr="003B24B3">
              <w:rPr>
                <w:b/>
                <w:vertAlign w:val="superscript"/>
              </w:rPr>
              <w:t>e</w:t>
            </w:r>
            <w:r w:rsidRPr="003B24B3">
              <w:rPr>
                <w:b/>
              </w:rPr>
              <w:t>-vervanger</w:t>
            </w:r>
          </w:p>
        </w:tc>
      </w:tr>
      <w:tr w:rsidR="008F2009" w14:paraId="7E959997" w14:textId="77777777" w:rsidTr="008F2009">
        <w:tc>
          <w:tcPr>
            <w:tcW w:w="421" w:type="dxa"/>
          </w:tcPr>
          <w:p w14:paraId="7741A058" w14:textId="77777777" w:rsidR="008F2009" w:rsidRPr="00C051A5" w:rsidRDefault="008F2009" w:rsidP="008F2009">
            <w:pPr>
              <w:rPr>
                <w:sz w:val="16"/>
                <w:szCs w:val="16"/>
              </w:rPr>
            </w:pPr>
            <w:r w:rsidRPr="00C051A5">
              <w:rPr>
                <w:sz w:val="16"/>
                <w:szCs w:val="16"/>
              </w:rPr>
              <w:t>1</w:t>
            </w:r>
          </w:p>
        </w:tc>
        <w:tc>
          <w:tcPr>
            <w:tcW w:w="2551" w:type="dxa"/>
          </w:tcPr>
          <w:p w14:paraId="2BB1515F" w14:textId="77777777" w:rsidR="008F2009" w:rsidRPr="00C051A5" w:rsidRDefault="008F2009" w:rsidP="008F2009">
            <w:pPr>
              <w:rPr>
                <w:sz w:val="16"/>
                <w:szCs w:val="16"/>
              </w:rPr>
            </w:pPr>
            <w:r w:rsidRPr="00C051A5">
              <w:rPr>
                <w:sz w:val="16"/>
                <w:szCs w:val="16"/>
              </w:rPr>
              <w:t>OIV-er Alkmaar</w:t>
            </w:r>
          </w:p>
        </w:tc>
        <w:tc>
          <w:tcPr>
            <w:tcW w:w="2552" w:type="dxa"/>
          </w:tcPr>
          <w:p w14:paraId="4C8B77A9" w14:textId="77777777" w:rsidR="008F2009" w:rsidRPr="00C051A5" w:rsidRDefault="008F2009" w:rsidP="008F2009">
            <w:pPr>
              <w:rPr>
                <w:sz w:val="16"/>
                <w:szCs w:val="16"/>
              </w:rPr>
            </w:pPr>
            <w:r w:rsidRPr="00C051A5">
              <w:rPr>
                <w:sz w:val="16"/>
                <w:szCs w:val="16"/>
              </w:rPr>
              <w:t>OIV-er Beverwijk</w:t>
            </w:r>
          </w:p>
        </w:tc>
        <w:tc>
          <w:tcPr>
            <w:tcW w:w="2409" w:type="dxa"/>
          </w:tcPr>
          <w:p w14:paraId="1D7A798B" w14:textId="77777777" w:rsidR="008F2009" w:rsidRPr="00C051A5" w:rsidRDefault="008F2009" w:rsidP="008F2009">
            <w:pPr>
              <w:rPr>
                <w:sz w:val="16"/>
                <w:szCs w:val="16"/>
              </w:rPr>
            </w:pPr>
            <w:r w:rsidRPr="00C051A5">
              <w:rPr>
                <w:sz w:val="16"/>
                <w:szCs w:val="16"/>
              </w:rPr>
              <w:t>OIV-er Beemster</w:t>
            </w:r>
          </w:p>
        </w:tc>
      </w:tr>
      <w:tr w:rsidR="008F2009" w14:paraId="085D59CA" w14:textId="77777777" w:rsidTr="008F2009">
        <w:tc>
          <w:tcPr>
            <w:tcW w:w="421" w:type="dxa"/>
          </w:tcPr>
          <w:p w14:paraId="4C323CBA" w14:textId="77777777" w:rsidR="008F2009" w:rsidRPr="00C051A5" w:rsidRDefault="008F2009" w:rsidP="008F2009">
            <w:pPr>
              <w:rPr>
                <w:sz w:val="16"/>
                <w:szCs w:val="16"/>
              </w:rPr>
            </w:pPr>
            <w:r w:rsidRPr="00C051A5">
              <w:rPr>
                <w:sz w:val="16"/>
                <w:szCs w:val="16"/>
              </w:rPr>
              <w:t>2</w:t>
            </w:r>
          </w:p>
        </w:tc>
        <w:tc>
          <w:tcPr>
            <w:tcW w:w="2551" w:type="dxa"/>
          </w:tcPr>
          <w:p w14:paraId="3E50839D" w14:textId="77777777" w:rsidR="008F2009" w:rsidRPr="00C051A5" w:rsidRDefault="008F2009" w:rsidP="008F2009">
            <w:pPr>
              <w:rPr>
                <w:sz w:val="16"/>
                <w:szCs w:val="16"/>
              </w:rPr>
            </w:pPr>
            <w:r w:rsidRPr="00C051A5">
              <w:rPr>
                <w:sz w:val="16"/>
                <w:szCs w:val="16"/>
              </w:rPr>
              <w:t>OIV-er Beemster</w:t>
            </w:r>
          </w:p>
        </w:tc>
        <w:tc>
          <w:tcPr>
            <w:tcW w:w="2552" w:type="dxa"/>
          </w:tcPr>
          <w:p w14:paraId="31D5E1EC" w14:textId="77777777" w:rsidR="008F2009" w:rsidRPr="00C051A5" w:rsidRDefault="008F2009" w:rsidP="008F2009">
            <w:pPr>
              <w:rPr>
                <w:sz w:val="16"/>
                <w:szCs w:val="16"/>
              </w:rPr>
            </w:pPr>
            <w:r w:rsidRPr="00C051A5">
              <w:rPr>
                <w:sz w:val="16"/>
                <w:szCs w:val="16"/>
              </w:rPr>
              <w:t>OIV-er Beverwijk</w:t>
            </w:r>
          </w:p>
        </w:tc>
        <w:tc>
          <w:tcPr>
            <w:tcW w:w="2409" w:type="dxa"/>
          </w:tcPr>
          <w:p w14:paraId="7548E3F0" w14:textId="77777777" w:rsidR="008F2009" w:rsidRPr="00C051A5" w:rsidRDefault="008F2009" w:rsidP="008F2009">
            <w:pPr>
              <w:rPr>
                <w:sz w:val="16"/>
                <w:szCs w:val="16"/>
              </w:rPr>
            </w:pPr>
            <w:r w:rsidRPr="00C051A5">
              <w:rPr>
                <w:sz w:val="16"/>
                <w:szCs w:val="16"/>
              </w:rPr>
              <w:t>OIV-er Zaandam-Oost</w:t>
            </w:r>
          </w:p>
        </w:tc>
      </w:tr>
      <w:tr w:rsidR="008F2009" w14:paraId="61329F7B" w14:textId="77777777" w:rsidTr="008F2009">
        <w:tc>
          <w:tcPr>
            <w:tcW w:w="421" w:type="dxa"/>
          </w:tcPr>
          <w:p w14:paraId="004A4792" w14:textId="77777777" w:rsidR="008F2009" w:rsidRPr="00C051A5" w:rsidRDefault="008F2009" w:rsidP="008F2009">
            <w:pPr>
              <w:rPr>
                <w:sz w:val="16"/>
                <w:szCs w:val="16"/>
              </w:rPr>
            </w:pPr>
            <w:r w:rsidRPr="00C051A5">
              <w:rPr>
                <w:sz w:val="16"/>
                <w:szCs w:val="16"/>
              </w:rPr>
              <w:t>3</w:t>
            </w:r>
          </w:p>
        </w:tc>
        <w:tc>
          <w:tcPr>
            <w:tcW w:w="2551" w:type="dxa"/>
          </w:tcPr>
          <w:p w14:paraId="3CA84D75" w14:textId="77777777" w:rsidR="008F2009" w:rsidRPr="00C051A5" w:rsidRDefault="008F2009" w:rsidP="008F2009">
            <w:pPr>
              <w:rPr>
                <w:sz w:val="16"/>
                <w:szCs w:val="16"/>
              </w:rPr>
            </w:pPr>
            <w:r w:rsidRPr="00C051A5">
              <w:rPr>
                <w:sz w:val="16"/>
                <w:szCs w:val="16"/>
              </w:rPr>
              <w:t>OIV-er Beverwijk</w:t>
            </w:r>
          </w:p>
        </w:tc>
        <w:tc>
          <w:tcPr>
            <w:tcW w:w="2552" w:type="dxa"/>
          </w:tcPr>
          <w:p w14:paraId="1FB05BCC" w14:textId="77777777" w:rsidR="008F2009" w:rsidRPr="00C051A5" w:rsidRDefault="008F2009" w:rsidP="008F2009">
            <w:pPr>
              <w:rPr>
                <w:sz w:val="16"/>
                <w:szCs w:val="16"/>
              </w:rPr>
            </w:pPr>
            <w:r w:rsidRPr="00C051A5">
              <w:rPr>
                <w:sz w:val="16"/>
                <w:szCs w:val="16"/>
              </w:rPr>
              <w:t>OIV-er Beemster</w:t>
            </w:r>
          </w:p>
        </w:tc>
        <w:tc>
          <w:tcPr>
            <w:tcW w:w="2409" w:type="dxa"/>
          </w:tcPr>
          <w:p w14:paraId="4BBE5E40" w14:textId="77777777" w:rsidR="008F2009" w:rsidRPr="00C051A5" w:rsidRDefault="008F2009" w:rsidP="008F2009">
            <w:pPr>
              <w:rPr>
                <w:sz w:val="16"/>
                <w:szCs w:val="16"/>
              </w:rPr>
            </w:pPr>
            <w:r w:rsidRPr="00C051A5">
              <w:rPr>
                <w:sz w:val="16"/>
                <w:szCs w:val="16"/>
              </w:rPr>
              <w:t>OIV-er Beemster</w:t>
            </w:r>
          </w:p>
        </w:tc>
      </w:tr>
      <w:tr w:rsidR="008F2009" w14:paraId="23CF4895" w14:textId="77777777" w:rsidTr="008F2009">
        <w:tc>
          <w:tcPr>
            <w:tcW w:w="421" w:type="dxa"/>
          </w:tcPr>
          <w:p w14:paraId="6E1D108A" w14:textId="77777777" w:rsidR="008F2009" w:rsidRPr="00C051A5" w:rsidRDefault="008F2009" w:rsidP="008F2009">
            <w:pPr>
              <w:rPr>
                <w:sz w:val="16"/>
                <w:szCs w:val="16"/>
              </w:rPr>
            </w:pPr>
            <w:r w:rsidRPr="00C051A5">
              <w:rPr>
                <w:sz w:val="16"/>
                <w:szCs w:val="16"/>
              </w:rPr>
              <w:t>4</w:t>
            </w:r>
          </w:p>
        </w:tc>
        <w:tc>
          <w:tcPr>
            <w:tcW w:w="2551" w:type="dxa"/>
          </w:tcPr>
          <w:p w14:paraId="6C107CAF" w14:textId="77777777" w:rsidR="008F2009" w:rsidRPr="00C051A5" w:rsidRDefault="008F2009" w:rsidP="008F2009">
            <w:pPr>
              <w:rPr>
                <w:sz w:val="16"/>
                <w:szCs w:val="16"/>
              </w:rPr>
            </w:pPr>
            <w:r w:rsidRPr="00C051A5">
              <w:rPr>
                <w:sz w:val="16"/>
                <w:szCs w:val="16"/>
              </w:rPr>
              <w:t>OIV-er Den Helder</w:t>
            </w:r>
          </w:p>
        </w:tc>
        <w:tc>
          <w:tcPr>
            <w:tcW w:w="2552" w:type="dxa"/>
          </w:tcPr>
          <w:p w14:paraId="4F8C3DD5" w14:textId="77777777" w:rsidR="008F2009" w:rsidRPr="00C051A5" w:rsidRDefault="008F2009" w:rsidP="008F2009">
            <w:pPr>
              <w:rPr>
                <w:sz w:val="16"/>
                <w:szCs w:val="16"/>
              </w:rPr>
            </w:pPr>
            <w:r w:rsidRPr="00C051A5">
              <w:rPr>
                <w:sz w:val="16"/>
                <w:szCs w:val="16"/>
              </w:rPr>
              <w:t>OIV-er Geestmerambacht</w:t>
            </w:r>
          </w:p>
        </w:tc>
        <w:tc>
          <w:tcPr>
            <w:tcW w:w="2409" w:type="dxa"/>
          </w:tcPr>
          <w:p w14:paraId="522D02BF" w14:textId="77777777" w:rsidR="008F2009" w:rsidRPr="00C051A5" w:rsidRDefault="008F2009" w:rsidP="008F2009">
            <w:pPr>
              <w:rPr>
                <w:sz w:val="16"/>
                <w:szCs w:val="16"/>
              </w:rPr>
            </w:pPr>
            <w:r w:rsidRPr="00C051A5">
              <w:rPr>
                <w:sz w:val="16"/>
                <w:szCs w:val="16"/>
              </w:rPr>
              <w:t>OIV-er Stolpen</w:t>
            </w:r>
          </w:p>
        </w:tc>
      </w:tr>
      <w:tr w:rsidR="008F2009" w14:paraId="53117609" w14:textId="77777777" w:rsidTr="008F2009">
        <w:tc>
          <w:tcPr>
            <w:tcW w:w="421" w:type="dxa"/>
          </w:tcPr>
          <w:p w14:paraId="622044E2" w14:textId="77777777" w:rsidR="008F2009" w:rsidRPr="00C051A5" w:rsidRDefault="008F2009" w:rsidP="008F2009">
            <w:pPr>
              <w:rPr>
                <w:sz w:val="16"/>
                <w:szCs w:val="16"/>
              </w:rPr>
            </w:pPr>
            <w:r w:rsidRPr="00C051A5">
              <w:rPr>
                <w:sz w:val="16"/>
                <w:szCs w:val="16"/>
              </w:rPr>
              <w:t>5</w:t>
            </w:r>
          </w:p>
        </w:tc>
        <w:tc>
          <w:tcPr>
            <w:tcW w:w="2551" w:type="dxa"/>
          </w:tcPr>
          <w:p w14:paraId="0AFF7A41" w14:textId="77777777" w:rsidR="008F2009" w:rsidRPr="00C051A5" w:rsidRDefault="008F2009" w:rsidP="008F2009">
            <w:pPr>
              <w:rPr>
                <w:sz w:val="16"/>
                <w:szCs w:val="16"/>
              </w:rPr>
            </w:pPr>
            <w:r w:rsidRPr="00C051A5">
              <w:rPr>
                <w:sz w:val="16"/>
                <w:szCs w:val="16"/>
              </w:rPr>
              <w:t>OIV-er Everstekoog</w:t>
            </w:r>
          </w:p>
        </w:tc>
        <w:tc>
          <w:tcPr>
            <w:tcW w:w="2552" w:type="dxa"/>
          </w:tcPr>
          <w:p w14:paraId="0601D586" w14:textId="77777777" w:rsidR="008F2009" w:rsidRPr="00C051A5" w:rsidRDefault="008F2009" w:rsidP="008F2009">
            <w:pPr>
              <w:rPr>
                <w:sz w:val="16"/>
                <w:szCs w:val="16"/>
              </w:rPr>
            </w:pPr>
            <w:r w:rsidRPr="00C051A5">
              <w:rPr>
                <w:sz w:val="16"/>
                <w:szCs w:val="16"/>
              </w:rPr>
              <w:t>OIV-er Geestmerambacht</w:t>
            </w:r>
          </w:p>
        </w:tc>
        <w:tc>
          <w:tcPr>
            <w:tcW w:w="2409" w:type="dxa"/>
          </w:tcPr>
          <w:p w14:paraId="0F693B37" w14:textId="77777777" w:rsidR="008F2009" w:rsidRPr="00C051A5" w:rsidRDefault="008F2009" w:rsidP="008F2009">
            <w:pPr>
              <w:rPr>
                <w:sz w:val="16"/>
                <w:szCs w:val="16"/>
              </w:rPr>
            </w:pPr>
            <w:r w:rsidRPr="00C051A5">
              <w:rPr>
                <w:sz w:val="16"/>
                <w:szCs w:val="16"/>
              </w:rPr>
              <w:t>OIV-er Stolpen</w:t>
            </w:r>
          </w:p>
        </w:tc>
      </w:tr>
      <w:tr w:rsidR="008F2009" w14:paraId="3ED97260" w14:textId="77777777" w:rsidTr="008F2009">
        <w:tc>
          <w:tcPr>
            <w:tcW w:w="421" w:type="dxa"/>
          </w:tcPr>
          <w:p w14:paraId="5FEA14EE" w14:textId="77777777" w:rsidR="008F2009" w:rsidRPr="00C051A5" w:rsidRDefault="008F2009" w:rsidP="008F2009">
            <w:pPr>
              <w:rPr>
                <w:sz w:val="16"/>
                <w:szCs w:val="16"/>
              </w:rPr>
            </w:pPr>
            <w:r w:rsidRPr="00C051A5">
              <w:rPr>
                <w:sz w:val="16"/>
                <w:szCs w:val="16"/>
              </w:rPr>
              <w:t>6</w:t>
            </w:r>
          </w:p>
        </w:tc>
        <w:tc>
          <w:tcPr>
            <w:tcW w:w="2551" w:type="dxa"/>
          </w:tcPr>
          <w:p w14:paraId="3231CA40" w14:textId="77777777" w:rsidR="008F2009" w:rsidRPr="00C051A5" w:rsidRDefault="008F2009" w:rsidP="008F2009">
            <w:pPr>
              <w:rPr>
                <w:sz w:val="16"/>
                <w:szCs w:val="16"/>
              </w:rPr>
            </w:pPr>
            <w:r w:rsidRPr="00C051A5">
              <w:rPr>
                <w:sz w:val="16"/>
                <w:szCs w:val="16"/>
              </w:rPr>
              <w:t>OI</w:t>
            </w:r>
            <w:r>
              <w:rPr>
                <w:sz w:val="16"/>
                <w:szCs w:val="16"/>
              </w:rPr>
              <w:t>V</w:t>
            </w:r>
            <w:r w:rsidRPr="00C051A5">
              <w:rPr>
                <w:sz w:val="16"/>
                <w:szCs w:val="16"/>
              </w:rPr>
              <w:t>-er Heiloo</w:t>
            </w:r>
          </w:p>
        </w:tc>
        <w:tc>
          <w:tcPr>
            <w:tcW w:w="2552" w:type="dxa"/>
          </w:tcPr>
          <w:p w14:paraId="3B28C048" w14:textId="77777777" w:rsidR="008F2009" w:rsidRPr="00C051A5" w:rsidRDefault="008F2009" w:rsidP="008F2009">
            <w:pPr>
              <w:rPr>
                <w:sz w:val="16"/>
                <w:szCs w:val="16"/>
              </w:rPr>
            </w:pPr>
            <w:r w:rsidRPr="00C051A5">
              <w:rPr>
                <w:sz w:val="16"/>
                <w:szCs w:val="16"/>
              </w:rPr>
              <w:t>OIV-er Beverwijk</w:t>
            </w:r>
          </w:p>
        </w:tc>
        <w:tc>
          <w:tcPr>
            <w:tcW w:w="2409" w:type="dxa"/>
          </w:tcPr>
          <w:p w14:paraId="25656B7D" w14:textId="77777777" w:rsidR="008F2009" w:rsidRPr="00C051A5" w:rsidRDefault="008F2009" w:rsidP="008F2009">
            <w:pPr>
              <w:rPr>
                <w:sz w:val="16"/>
                <w:szCs w:val="16"/>
              </w:rPr>
            </w:pPr>
            <w:r w:rsidRPr="00C051A5">
              <w:rPr>
                <w:sz w:val="16"/>
                <w:szCs w:val="16"/>
              </w:rPr>
              <w:t>OIV-er Beemster</w:t>
            </w:r>
          </w:p>
        </w:tc>
      </w:tr>
      <w:tr w:rsidR="008F2009" w14:paraId="6F91EB89" w14:textId="77777777" w:rsidTr="008F2009">
        <w:tc>
          <w:tcPr>
            <w:tcW w:w="421" w:type="dxa"/>
          </w:tcPr>
          <w:p w14:paraId="3705B028" w14:textId="77777777" w:rsidR="008F2009" w:rsidRPr="00C051A5" w:rsidRDefault="008F2009" w:rsidP="008F2009">
            <w:pPr>
              <w:rPr>
                <w:sz w:val="16"/>
                <w:szCs w:val="16"/>
              </w:rPr>
            </w:pPr>
            <w:r w:rsidRPr="00C051A5">
              <w:rPr>
                <w:sz w:val="16"/>
                <w:szCs w:val="16"/>
              </w:rPr>
              <w:t>7</w:t>
            </w:r>
          </w:p>
        </w:tc>
        <w:tc>
          <w:tcPr>
            <w:tcW w:w="2551" w:type="dxa"/>
          </w:tcPr>
          <w:p w14:paraId="7043BBDB" w14:textId="77777777" w:rsidR="008F2009" w:rsidRPr="00C051A5" w:rsidRDefault="008F2009" w:rsidP="008F2009">
            <w:pPr>
              <w:rPr>
                <w:sz w:val="16"/>
                <w:szCs w:val="16"/>
              </w:rPr>
            </w:pPr>
            <w:r w:rsidRPr="00C051A5">
              <w:rPr>
                <w:sz w:val="16"/>
                <w:szCs w:val="16"/>
              </w:rPr>
              <w:t>OIV-er Geestmerambacht</w:t>
            </w:r>
          </w:p>
        </w:tc>
        <w:tc>
          <w:tcPr>
            <w:tcW w:w="2552" w:type="dxa"/>
          </w:tcPr>
          <w:p w14:paraId="718AABC7" w14:textId="77777777" w:rsidR="008F2009" w:rsidRPr="00C051A5" w:rsidRDefault="008F2009" w:rsidP="008F2009">
            <w:pPr>
              <w:rPr>
                <w:sz w:val="16"/>
                <w:szCs w:val="16"/>
              </w:rPr>
            </w:pPr>
            <w:r w:rsidRPr="00C051A5">
              <w:rPr>
                <w:sz w:val="16"/>
                <w:szCs w:val="16"/>
              </w:rPr>
              <w:t>OIV-er Den Helder</w:t>
            </w:r>
          </w:p>
        </w:tc>
        <w:tc>
          <w:tcPr>
            <w:tcW w:w="2409" w:type="dxa"/>
          </w:tcPr>
          <w:p w14:paraId="6FECEECC" w14:textId="77777777" w:rsidR="008F2009" w:rsidRPr="00C051A5" w:rsidRDefault="008F2009" w:rsidP="008F2009">
            <w:pPr>
              <w:rPr>
                <w:sz w:val="16"/>
                <w:szCs w:val="16"/>
              </w:rPr>
            </w:pPr>
            <w:r w:rsidRPr="00C051A5">
              <w:rPr>
                <w:sz w:val="16"/>
                <w:szCs w:val="16"/>
              </w:rPr>
              <w:t>OIV-er Geestmerambacht</w:t>
            </w:r>
          </w:p>
        </w:tc>
      </w:tr>
      <w:tr w:rsidR="008F2009" w14:paraId="4C913291" w14:textId="77777777" w:rsidTr="008F2009">
        <w:tc>
          <w:tcPr>
            <w:tcW w:w="421" w:type="dxa"/>
          </w:tcPr>
          <w:p w14:paraId="4C05E878" w14:textId="77777777" w:rsidR="008F2009" w:rsidRPr="00C051A5" w:rsidRDefault="008F2009" w:rsidP="008F2009">
            <w:pPr>
              <w:rPr>
                <w:sz w:val="16"/>
                <w:szCs w:val="16"/>
              </w:rPr>
            </w:pPr>
            <w:r w:rsidRPr="00C051A5">
              <w:rPr>
                <w:sz w:val="16"/>
                <w:szCs w:val="16"/>
              </w:rPr>
              <w:t>8</w:t>
            </w:r>
          </w:p>
        </w:tc>
        <w:tc>
          <w:tcPr>
            <w:tcW w:w="2551" w:type="dxa"/>
          </w:tcPr>
          <w:p w14:paraId="19B42D9F" w14:textId="77777777" w:rsidR="008F2009" w:rsidRPr="00C051A5" w:rsidRDefault="008F2009" w:rsidP="008F2009">
            <w:pPr>
              <w:rPr>
                <w:sz w:val="16"/>
                <w:szCs w:val="16"/>
              </w:rPr>
            </w:pPr>
            <w:r w:rsidRPr="00C051A5">
              <w:rPr>
                <w:sz w:val="16"/>
                <w:szCs w:val="16"/>
              </w:rPr>
              <w:t>OIV-er Katwoude</w:t>
            </w:r>
          </w:p>
        </w:tc>
        <w:tc>
          <w:tcPr>
            <w:tcW w:w="2552" w:type="dxa"/>
          </w:tcPr>
          <w:p w14:paraId="3046E110" w14:textId="77777777" w:rsidR="008F2009" w:rsidRPr="00C051A5" w:rsidRDefault="008F2009" w:rsidP="008F2009">
            <w:pPr>
              <w:rPr>
                <w:sz w:val="16"/>
                <w:szCs w:val="16"/>
              </w:rPr>
            </w:pPr>
            <w:r w:rsidRPr="00C051A5">
              <w:rPr>
                <w:sz w:val="16"/>
                <w:szCs w:val="16"/>
              </w:rPr>
              <w:t>OIV-er Beemster</w:t>
            </w:r>
          </w:p>
        </w:tc>
        <w:tc>
          <w:tcPr>
            <w:tcW w:w="2409" w:type="dxa"/>
          </w:tcPr>
          <w:p w14:paraId="2A34F469" w14:textId="77777777" w:rsidR="008F2009" w:rsidRPr="00C051A5" w:rsidRDefault="008F2009" w:rsidP="008F2009">
            <w:pPr>
              <w:rPr>
                <w:sz w:val="16"/>
                <w:szCs w:val="16"/>
              </w:rPr>
            </w:pPr>
            <w:r w:rsidRPr="00C051A5">
              <w:rPr>
                <w:sz w:val="16"/>
                <w:szCs w:val="16"/>
              </w:rPr>
              <w:t>OIV-er Beverwijk</w:t>
            </w:r>
          </w:p>
        </w:tc>
      </w:tr>
      <w:tr w:rsidR="008F2009" w14:paraId="28ACA759" w14:textId="77777777" w:rsidTr="008F2009">
        <w:tc>
          <w:tcPr>
            <w:tcW w:w="421" w:type="dxa"/>
          </w:tcPr>
          <w:p w14:paraId="794DB705" w14:textId="77777777" w:rsidR="008F2009" w:rsidRPr="00C051A5" w:rsidRDefault="008F2009" w:rsidP="008F2009">
            <w:pPr>
              <w:rPr>
                <w:sz w:val="16"/>
                <w:szCs w:val="16"/>
              </w:rPr>
            </w:pPr>
            <w:r w:rsidRPr="00C051A5">
              <w:rPr>
                <w:sz w:val="16"/>
                <w:szCs w:val="16"/>
              </w:rPr>
              <w:t>9</w:t>
            </w:r>
          </w:p>
        </w:tc>
        <w:tc>
          <w:tcPr>
            <w:tcW w:w="2551" w:type="dxa"/>
          </w:tcPr>
          <w:p w14:paraId="35732C8F" w14:textId="77777777" w:rsidR="008F2009" w:rsidRPr="00C051A5" w:rsidRDefault="008F2009" w:rsidP="008F2009">
            <w:pPr>
              <w:rPr>
                <w:sz w:val="16"/>
                <w:szCs w:val="16"/>
              </w:rPr>
            </w:pPr>
            <w:r>
              <w:rPr>
                <w:sz w:val="16"/>
                <w:szCs w:val="16"/>
              </w:rPr>
              <w:t>OIV-er Oosthuizen</w:t>
            </w:r>
          </w:p>
        </w:tc>
        <w:tc>
          <w:tcPr>
            <w:tcW w:w="2552" w:type="dxa"/>
          </w:tcPr>
          <w:p w14:paraId="1E81399A" w14:textId="77777777" w:rsidR="008F2009" w:rsidRPr="00C051A5" w:rsidRDefault="008F2009" w:rsidP="008F2009">
            <w:pPr>
              <w:rPr>
                <w:sz w:val="16"/>
                <w:szCs w:val="16"/>
              </w:rPr>
            </w:pPr>
            <w:r w:rsidRPr="00C051A5">
              <w:rPr>
                <w:sz w:val="16"/>
                <w:szCs w:val="16"/>
              </w:rPr>
              <w:t>OIV-er Beemster</w:t>
            </w:r>
          </w:p>
        </w:tc>
        <w:tc>
          <w:tcPr>
            <w:tcW w:w="2409" w:type="dxa"/>
          </w:tcPr>
          <w:p w14:paraId="5E8B7FA4" w14:textId="77777777" w:rsidR="008F2009" w:rsidRPr="00C051A5" w:rsidRDefault="008F2009" w:rsidP="008F2009">
            <w:pPr>
              <w:rPr>
                <w:sz w:val="16"/>
                <w:szCs w:val="16"/>
              </w:rPr>
            </w:pPr>
            <w:r w:rsidRPr="00C051A5">
              <w:rPr>
                <w:sz w:val="16"/>
                <w:szCs w:val="16"/>
              </w:rPr>
              <w:t>OIV-er Beverwijk</w:t>
            </w:r>
          </w:p>
        </w:tc>
      </w:tr>
      <w:tr w:rsidR="008F2009" w14:paraId="2094ADBC" w14:textId="77777777" w:rsidTr="008F2009">
        <w:tc>
          <w:tcPr>
            <w:tcW w:w="421" w:type="dxa"/>
          </w:tcPr>
          <w:p w14:paraId="029CC2F9" w14:textId="77777777" w:rsidR="008F2009" w:rsidRPr="00C051A5" w:rsidRDefault="008F2009" w:rsidP="008F2009">
            <w:pPr>
              <w:rPr>
                <w:sz w:val="16"/>
                <w:szCs w:val="16"/>
              </w:rPr>
            </w:pPr>
            <w:r w:rsidRPr="00C051A5">
              <w:rPr>
                <w:sz w:val="16"/>
                <w:szCs w:val="16"/>
              </w:rPr>
              <w:t>10</w:t>
            </w:r>
          </w:p>
        </w:tc>
        <w:tc>
          <w:tcPr>
            <w:tcW w:w="2551" w:type="dxa"/>
          </w:tcPr>
          <w:p w14:paraId="52F0826D" w14:textId="77777777" w:rsidR="008F2009" w:rsidRPr="00C051A5" w:rsidRDefault="008F2009" w:rsidP="008F2009">
            <w:pPr>
              <w:rPr>
                <w:sz w:val="16"/>
                <w:szCs w:val="16"/>
              </w:rPr>
            </w:pPr>
            <w:r w:rsidRPr="00C051A5">
              <w:rPr>
                <w:sz w:val="16"/>
                <w:szCs w:val="16"/>
              </w:rPr>
              <w:t>OIV-er Stolpen</w:t>
            </w:r>
          </w:p>
        </w:tc>
        <w:tc>
          <w:tcPr>
            <w:tcW w:w="2552" w:type="dxa"/>
          </w:tcPr>
          <w:p w14:paraId="6FC883BC" w14:textId="77777777" w:rsidR="008F2009" w:rsidRPr="00C051A5" w:rsidRDefault="008F2009" w:rsidP="008F2009">
            <w:pPr>
              <w:rPr>
                <w:sz w:val="16"/>
                <w:szCs w:val="16"/>
              </w:rPr>
            </w:pPr>
            <w:r w:rsidRPr="00C051A5">
              <w:rPr>
                <w:sz w:val="16"/>
                <w:szCs w:val="16"/>
              </w:rPr>
              <w:t>OIV-er Geestmerambacht</w:t>
            </w:r>
          </w:p>
        </w:tc>
        <w:tc>
          <w:tcPr>
            <w:tcW w:w="2409" w:type="dxa"/>
          </w:tcPr>
          <w:p w14:paraId="7A72C8F7" w14:textId="77777777" w:rsidR="008F2009" w:rsidRPr="00C051A5" w:rsidRDefault="008F2009" w:rsidP="008F2009">
            <w:pPr>
              <w:rPr>
                <w:sz w:val="16"/>
                <w:szCs w:val="16"/>
              </w:rPr>
            </w:pPr>
            <w:r>
              <w:rPr>
                <w:sz w:val="16"/>
                <w:szCs w:val="16"/>
              </w:rPr>
              <w:t>OIV-er Den Helder</w:t>
            </w:r>
          </w:p>
        </w:tc>
      </w:tr>
      <w:tr w:rsidR="008F2009" w14:paraId="145E3AB1" w14:textId="77777777" w:rsidTr="008F2009">
        <w:tc>
          <w:tcPr>
            <w:tcW w:w="421" w:type="dxa"/>
          </w:tcPr>
          <w:p w14:paraId="02D9BE79" w14:textId="77777777" w:rsidR="008F2009" w:rsidRPr="00C051A5" w:rsidRDefault="008F2009" w:rsidP="008F2009">
            <w:pPr>
              <w:rPr>
                <w:sz w:val="16"/>
                <w:szCs w:val="16"/>
              </w:rPr>
            </w:pPr>
            <w:r w:rsidRPr="00C051A5">
              <w:rPr>
                <w:sz w:val="16"/>
                <w:szCs w:val="16"/>
              </w:rPr>
              <w:t>11</w:t>
            </w:r>
          </w:p>
        </w:tc>
        <w:tc>
          <w:tcPr>
            <w:tcW w:w="2551" w:type="dxa"/>
          </w:tcPr>
          <w:p w14:paraId="766CCBC5" w14:textId="77777777" w:rsidR="008F2009" w:rsidRPr="00C051A5" w:rsidRDefault="008F2009" w:rsidP="008F2009">
            <w:pPr>
              <w:rPr>
                <w:sz w:val="16"/>
                <w:szCs w:val="16"/>
              </w:rPr>
            </w:pPr>
            <w:r w:rsidRPr="00C051A5">
              <w:rPr>
                <w:sz w:val="16"/>
                <w:szCs w:val="16"/>
              </w:rPr>
              <w:t>OIV-er Ursem</w:t>
            </w:r>
          </w:p>
        </w:tc>
        <w:tc>
          <w:tcPr>
            <w:tcW w:w="2552" w:type="dxa"/>
          </w:tcPr>
          <w:p w14:paraId="46D23E07" w14:textId="77777777" w:rsidR="008F2009" w:rsidRPr="00C051A5" w:rsidRDefault="008F2009" w:rsidP="008F2009">
            <w:pPr>
              <w:rPr>
                <w:sz w:val="16"/>
                <w:szCs w:val="16"/>
              </w:rPr>
            </w:pPr>
            <w:r w:rsidRPr="00C051A5">
              <w:rPr>
                <w:sz w:val="16"/>
                <w:szCs w:val="16"/>
              </w:rPr>
              <w:t>OIV-er Stolpen</w:t>
            </w:r>
          </w:p>
        </w:tc>
        <w:tc>
          <w:tcPr>
            <w:tcW w:w="2409" w:type="dxa"/>
          </w:tcPr>
          <w:p w14:paraId="0AA26DE2" w14:textId="77777777" w:rsidR="008F2009" w:rsidRPr="00C051A5" w:rsidRDefault="008F2009" w:rsidP="008F2009">
            <w:pPr>
              <w:rPr>
                <w:sz w:val="16"/>
                <w:szCs w:val="16"/>
              </w:rPr>
            </w:pPr>
            <w:r w:rsidRPr="00C051A5">
              <w:rPr>
                <w:sz w:val="16"/>
                <w:szCs w:val="16"/>
              </w:rPr>
              <w:t>OIV-er Den Helder</w:t>
            </w:r>
          </w:p>
        </w:tc>
      </w:tr>
      <w:tr w:rsidR="008F2009" w14:paraId="324840E8" w14:textId="77777777" w:rsidTr="008F2009">
        <w:tc>
          <w:tcPr>
            <w:tcW w:w="421" w:type="dxa"/>
          </w:tcPr>
          <w:p w14:paraId="7DFE45A1" w14:textId="77777777" w:rsidR="008F2009" w:rsidRPr="00C051A5" w:rsidRDefault="008F2009" w:rsidP="008F2009">
            <w:pPr>
              <w:rPr>
                <w:sz w:val="16"/>
                <w:szCs w:val="16"/>
              </w:rPr>
            </w:pPr>
            <w:r w:rsidRPr="00C051A5">
              <w:rPr>
                <w:sz w:val="16"/>
                <w:szCs w:val="16"/>
              </w:rPr>
              <w:t>12</w:t>
            </w:r>
          </w:p>
        </w:tc>
        <w:tc>
          <w:tcPr>
            <w:tcW w:w="2551" w:type="dxa"/>
          </w:tcPr>
          <w:p w14:paraId="1EC22D92" w14:textId="77777777" w:rsidR="008F2009" w:rsidRPr="00C051A5" w:rsidRDefault="008F2009" w:rsidP="008F2009">
            <w:pPr>
              <w:rPr>
                <w:sz w:val="16"/>
                <w:szCs w:val="16"/>
              </w:rPr>
            </w:pPr>
            <w:r w:rsidRPr="00C051A5">
              <w:rPr>
                <w:sz w:val="16"/>
                <w:szCs w:val="16"/>
              </w:rPr>
              <w:t>OIV-er Wervershoof</w:t>
            </w:r>
          </w:p>
        </w:tc>
        <w:tc>
          <w:tcPr>
            <w:tcW w:w="2552" w:type="dxa"/>
          </w:tcPr>
          <w:p w14:paraId="1A5B0C17" w14:textId="77777777" w:rsidR="008F2009" w:rsidRPr="00C051A5" w:rsidRDefault="008F2009" w:rsidP="008F2009">
            <w:pPr>
              <w:rPr>
                <w:sz w:val="16"/>
                <w:szCs w:val="16"/>
              </w:rPr>
            </w:pPr>
            <w:r w:rsidRPr="00C051A5">
              <w:rPr>
                <w:sz w:val="16"/>
                <w:szCs w:val="16"/>
              </w:rPr>
              <w:t>OIV-er Den Helder</w:t>
            </w:r>
          </w:p>
        </w:tc>
        <w:tc>
          <w:tcPr>
            <w:tcW w:w="2409" w:type="dxa"/>
          </w:tcPr>
          <w:p w14:paraId="31EB7DDC" w14:textId="77777777" w:rsidR="008F2009" w:rsidRPr="00C051A5" w:rsidRDefault="008F2009" w:rsidP="008F2009">
            <w:pPr>
              <w:rPr>
                <w:sz w:val="16"/>
                <w:szCs w:val="16"/>
              </w:rPr>
            </w:pPr>
            <w:r>
              <w:rPr>
                <w:sz w:val="16"/>
                <w:szCs w:val="16"/>
              </w:rPr>
              <w:t>OIV-er Den Helder</w:t>
            </w:r>
          </w:p>
        </w:tc>
      </w:tr>
      <w:tr w:rsidR="008F2009" w14:paraId="19ACFDDD" w14:textId="77777777" w:rsidTr="008F2009">
        <w:tc>
          <w:tcPr>
            <w:tcW w:w="421" w:type="dxa"/>
          </w:tcPr>
          <w:p w14:paraId="18EED1E9" w14:textId="77777777" w:rsidR="008F2009" w:rsidRPr="00C051A5" w:rsidRDefault="008F2009" w:rsidP="008F2009">
            <w:pPr>
              <w:rPr>
                <w:sz w:val="16"/>
                <w:szCs w:val="16"/>
              </w:rPr>
            </w:pPr>
            <w:r w:rsidRPr="00C051A5">
              <w:rPr>
                <w:sz w:val="16"/>
                <w:szCs w:val="16"/>
              </w:rPr>
              <w:t>13</w:t>
            </w:r>
          </w:p>
        </w:tc>
        <w:tc>
          <w:tcPr>
            <w:tcW w:w="2551" w:type="dxa"/>
          </w:tcPr>
          <w:p w14:paraId="1CF79204" w14:textId="77777777" w:rsidR="008F2009" w:rsidRPr="00C051A5" w:rsidRDefault="008F2009" w:rsidP="008F2009">
            <w:pPr>
              <w:rPr>
                <w:sz w:val="16"/>
                <w:szCs w:val="16"/>
              </w:rPr>
            </w:pPr>
            <w:r w:rsidRPr="00C051A5">
              <w:rPr>
                <w:sz w:val="16"/>
                <w:szCs w:val="16"/>
              </w:rPr>
              <w:t>OIV-er Wieringen</w:t>
            </w:r>
          </w:p>
        </w:tc>
        <w:tc>
          <w:tcPr>
            <w:tcW w:w="2552" w:type="dxa"/>
          </w:tcPr>
          <w:p w14:paraId="60A96A09" w14:textId="77777777" w:rsidR="008F2009" w:rsidRPr="00C051A5" w:rsidRDefault="008F2009" w:rsidP="008F2009">
            <w:pPr>
              <w:rPr>
                <w:sz w:val="16"/>
                <w:szCs w:val="16"/>
              </w:rPr>
            </w:pPr>
            <w:r w:rsidRPr="00C051A5">
              <w:rPr>
                <w:sz w:val="16"/>
                <w:szCs w:val="16"/>
              </w:rPr>
              <w:t>OIV-er Geestmerambacht</w:t>
            </w:r>
          </w:p>
        </w:tc>
        <w:tc>
          <w:tcPr>
            <w:tcW w:w="2409" w:type="dxa"/>
          </w:tcPr>
          <w:p w14:paraId="5E55B927" w14:textId="77777777" w:rsidR="008F2009" w:rsidRPr="00C051A5" w:rsidRDefault="008F2009" w:rsidP="008F2009">
            <w:pPr>
              <w:rPr>
                <w:sz w:val="16"/>
                <w:szCs w:val="16"/>
              </w:rPr>
            </w:pPr>
            <w:r w:rsidRPr="00C051A5">
              <w:rPr>
                <w:sz w:val="16"/>
                <w:szCs w:val="16"/>
              </w:rPr>
              <w:t>OIV-er Stolpen</w:t>
            </w:r>
          </w:p>
        </w:tc>
      </w:tr>
      <w:tr w:rsidR="008F2009" w14:paraId="6347E031" w14:textId="77777777" w:rsidTr="008F2009">
        <w:tc>
          <w:tcPr>
            <w:tcW w:w="421" w:type="dxa"/>
          </w:tcPr>
          <w:p w14:paraId="1C93C1F5" w14:textId="77777777" w:rsidR="008F2009" w:rsidRPr="00C051A5" w:rsidRDefault="008F2009" w:rsidP="008F2009">
            <w:pPr>
              <w:rPr>
                <w:sz w:val="16"/>
                <w:szCs w:val="16"/>
              </w:rPr>
            </w:pPr>
            <w:r w:rsidRPr="00C051A5">
              <w:rPr>
                <w:sz w:val="16"/>
                <w:szCs w:val="16"/>
              </w:rPr>
              <w:t>14</w:t>
            </w:r>
          </w:p>
        </w:tc>
        <w:tc>
          <w:tcPr>
            <w:tcW w:w="2551" w:type="dxa"/>
          </w:tcPr>
          <w:p w14:paraId="6B849018" w14:textId="77777777" w:rsidR="008F2009" w:rsidRPr="00C051A5" w:rsidRDefault="008F2009" w:rsidP="008F2009">
            <w:pPr>
              <w:rPr>
                <w:sz w:val="16"/>
                <w:szCs w:val="16"/>
              </w:rPr>
            </w:pPr>
            <w:r w:rsidRPr="00C051A5">
              <w:rPr>
                <w:sz w:val="16"/>
                <w:szCs w:val="16"/>
              </w:rPr>
              <w:t>OIV-er Wieringermeer</w:t>
            </w:r>
          </w:p>
        </w:tc>
        <w:tc>
          <w:tcPr>
            <w:tcW w:w="2552" w:type="dxa"/>
          </w:tcPr>
          <w:p w14:paraId="5798DC7B" w14:textId="77777777" w:rsidR="008F2009" w:rsidRPr="00C051A5" w:rsidRDefault="008F2009" w:rsidP="008F2009">
            <w:pPr>
              <w:rPr>
                <w:sz w:val="16"/>
                <w:szCs w:val="16"/>
              </w:rPr>
            </w:pPr>
            <w:r w:rsidRPr="00C051A5">
              <w:rPr>
                <w:sz w:val="16"/>
                <w:szCs w:val="16"/>
              </w:rPr>
              <w:t>OIV-er Geestmerambacht</w:t>
            </w:r>
          </w:p>
        </w:tc>
        <w:tc>
          <w:tcPr>
            <w:tcW w:w="2409" w:type="dxa"/>
          </w:tcPr>
          <w:p w14:paraId="1E4F4CF4" w14:textId="77777777" w:rsidR="008F2009" w:rsidRPr="00C051A5" w:rsidRDefault="008F2009" w:rsidP="008F2009">
            <w:pPr>
              <w:rPr>
                <w:sz w:val="16"/>
                <w:szCs w:val="16"/>
              </w:rPr>
            </w:pPr>
            <w:r w:rsidRPr="00C051A5">
              <w:rPr>
                <w:sz w:val="16"/>
                <w:szCs w:val="16"/>
              </w:rPr>
              <w:t>OIV-er Stolpen</w:t>
            </w:r>
          </w:p>
        </w:tc>
      </w:tr>
      <w:tr w:rsidR="008F2009" w14:paraId="4A46BBAF" w14:textId="77777777" w:rsidTr="008F2009">
        <w:tc>
          <w:tcPr>
            <w:tcW w:w="421" w:type="dxa"/>
          </w:tcPr>
          <w:p w14:paraId="57709071" w14:textId="77777777" w:rsidR="008F2009" w:rsidRPr="00C051A5" w:rsidRDefault="008F2009" w:rsidP="008F2009">
            <w:pPr>
              <w:rPr>
                <w:sz w:val="16"/>
                <w:szCs w:val="16"/>
              </w:rPr>
            </w:pPr>
            <w:r w:rsidRPr="00C051A5">
              <w:rPr>
                <w:sz w:val="16"/>
                <w:szCs w:val="16"/>
              </w:rPr>
              <w:t>15</w:t>
            </w:r>
          </w:p>
        </w:tc>
        <w:tc>
          <w:tcPr>
            <w:tcW w:w="2551" w:type="dxa"/>
          </w:tcPr>
          <w:p w14:paraId="14621452" w14:textId="77777777" w:rsidR="008F2009" w:rsidRPr="00C051A5" w:rsidRDefault="008F2009" w:rsidP="008F2009">
            <w:pPr>
              <w:rPr>
                <w:sz w:val="16"/>
                <w:szCs w:val="16"/>
              </w:rPr>
            </w:pPr>
            <w:r w:rsidRPr="00C051A5">
              <w:rPr>
                <w:sz w:val="16"/>
                <w:szCs w:val="16"/>
              </w:rPr>
              <w:t>OIV-er Zaandam-Oost</w:t>
            </w:r>
          </w:p>
        </w:tc>
        <w:tc>
          <w:tcPr>
            <w:tcW w:w="2552" w:type="dxa"/>
          </w:tcPr>
          <w:p w14:paraId="11B25C64" w14:textId="77777777" w:rsidR="008F2009" w:rsidRPr="00C051A5" w:rsidRDefault="008F2009" w:rsidP="008F2009">
            <w:pPr>
              <w:rPr>
                <w:sz w:val="16"/>
                <w:szCs w:val="16"/>
              </w:rPr>
            </w:pPr>
            <w:r w:rsidRPr="00C051A5">
              <w:rPr>
                <w:sz w:val="16"/>
                <w:szCs w:val="16"/>
              </w:rPr>
              <w:t>OIV-er Beemster</w:t>
            </w:r>
          </w:p>
        </w:tc>
        <w:tc>
          <w:tcPr>
            <w:tcW w:w="2409" w:type="dxa"/>
          </w:tcPr>
          <w:p w14:paraId="028F3090" w14:textId="77777777" w:rsidR="008F2009" w:rsidRPr="00C051A5" w:rsidRDefault="008F2009" w:rsidP="008F2009">
            <w:pPr>
              <w:rPr>
                <w:sz w:val="16"/>
                <w:szCs w:val="16"/>
              </w:rPr>
            </w:pPr>
            <w:r w:rsidRPr="00C051A5">
              <w:rPr>
                <w:sz w:val="16"/>
                <w:szCs w:val="16"/>
              </w:rPr>
              <w:t>OIV-er Beverwijk</w:t>
            </w:r>
          </w:p>
        </w:tc>
      </w:tr>
      <w:tr w:rsidR="008F2009" w14:paraId="6E623865" w14:textId="77777777" w:rsidTr="008F2009">
        <w:tc>
          <w:tcPr>
            <w:tcW w:w="421" w:type="dxa"/>
          </w:tcPr>
          <w:p w14:paraId="169B0B56" w14:textId="77777777" w:rsidR="008F2009" w:rsidRPr="00C051A5" w:rsidRDefault="008F2009" w:rsidP="008F2009">
            <w:pPr>
              <w:rPr>
                <w:sz w:val="16"/>
                <w:szCs w:val="16"/>
              </w:rPr>
            </w:pPr>
            <w:r w:rsidRPr="00C051A5">
              <w:rPr>
                <w:sz w:val="16"/>
                <w:szCs w:val="16"/>
              </w:rPr>
              <w:t>16</w:t>
            </w:r>
          </w:p>
        </w:tc>
        <w:tc>
          <w:tcPr>
            <w:tcW w:w="2551" w:type="dxa"/>
          </w:tcPr>
          <w:p w14:paraId="550E95CB" w14:textId="77777777" w:rsidR="008F2009" w:rsidRPr="00C051A5" w:rsidRDefault="008F2009" w:rsidP="008F2009">
            <w:pPr>
              <w:rPr>
                <w:sz w:val="16"/>
                <w:szCs w:val="16"/>
              </w:rPr>
            </w:pPr>
            <w:r w:rsidRPr="00C051A5">
              <w:rPr>
                <w:sz w:val="16"/>
                <w:szCs w:val="16"/>
              </w:rPr>
              <w:t>OIV-er SDI</w:t>
            </w:r>
          </w:p>
        </w:tc>
        <w:tc>
          <w:tcPr>
            <w:tcW w:w="2552" w:type="dxa"/>
          </w:tcPr>
          <w:p w14:paraId="2B956563" w14:textId="77777777" w:rsidR="008F2009" w:rsidRPr="00C051A5" w:rsidRDefault="008F2009" w:rsidP="008F2009">
            <w:pPr>
              <w:rPr>
                <w:sz w:val="16"/>
                <w:szCs w:val="16"/>
              </w:rPr>
            </w:pPr>
            <w:r w:rsidRPr="00C051A5">
              <w:rPr>
                <w:sz w:val="16"/>
                <w:szCs w:val="16"/>
              </w:rPr>
              <w:t>OIV-er Beverwijk</w:t>
            </w:r>
          </w:p>
        </w:tc>
        <w:tc>
          <w:tcPr>
            <w:tcW w:w="2409" w:type="dxa"/>
          </w:tcPr>
          <w:p w14:paraId="1D5F5C3C" w14:textId="77777777" w:rsidR="008F2009" w:rsidRPr="00C051A5" w:rsidRDefault="008F2009" w:rsidP="008F2009">
            <w:pPr>
              <w:rPr>
                <w:sz w:val="16"/>
                <w:szCs w:val="16"/>
              </w:rPr>
            </w:pPr>
            <w:r w:rsidRPr="00C051A5">
              <w:rPr>
                <w:sz w:val="16"/>
                <w:szCs w:val="16"/>
              </w:rPr>
              <w:t>OIV-er Alkmaar</w:t>
            </w:r>
          </w:p>
        </w:tc>
      </w:tr>
    </w:tbl>
    <w:p w14:paraId="491A6949" w14:textId="77777777" w:rsidR="00C051A5" w:rsidRDefault="00C051A5" w:rsidP="00E76BE5">
      <w:pPr>
        <w:ind w:left="720"/>
      </w:pPr>
    </w:p>
    <w:p w14:paraId="1545F342" w14:textId="77777777" w:rsidR="00B57B30" w:rsidRDefault="00B57B30" w:rsidP="00C051A5">
      <w:pPr>
        <w:ind w:firstLine="708"/>
        <w:jc w:val="center"/>
      </w:pPr>
    </w:p>
    <w:p w14:paraId="3791E75F" w14:textId="77777777" w:rsidR="00C051A5" w:rsidRPr="003B24B3" w:rsidRDefault="008B5751" w:rsidP="00C051A5">
      <w:pPr>
        <w:ind w:firstLine="708"/>
        <w:jc w:val="center"/>
      </w:pPr>
      <w:r>
        <w:t>Tabel 6.</w:t>
      </w:r>
      <w:r w:rsidR="00D0550B">
        <w:t>5</w:t>
      </w:r>
      <w:r>
        <w:t>.2</w:t>
      </w:r>
      <w:r w:rsidR="00C051A5">
        <w:t>: Vervangingsschema bij langdurige afwezigheid OIV-er.</w:t>
      </w:r>
    </w:p>
    <w:p w14:paraId="7365EA6B" w14:textId="77777777" w:rsidR="0050590E" w:rsidRPr="008F2009" w:rsidRDefault="0050590E" w:rsidP="008F2009">
      <w:pPr>
        <w:pStyle w:val="Kop3"/>
      </w:pPr>
      <w:r w:rsidRPr="008F2009">
        <w:t>De operationeel installatieverantwoordelijken kan worden vervangen door de installatieverantwoordelijke;</w:t>
      </w:r>
    </w:p>
    <w:p w14:paraId="27DF12F1" w14:textId="77777777" w:rsidR="007718C9" w:rsidRPr="008F2009" w:rsidRDefault="00F22604" w:rsidP="008F2009">
      <w:pPr>
        <w:pStyle w:val="Kop3"/>
      </w:pPr>
      <w:r w:rsidRPr="008F2009">
        <w:t>Indien de (O)IV-er onbereikbaar is tijdens een calamiteit met acu</w:t>
      </w:r>
      <w:r w:rsidR="005548F6" w:rsidRPr="008F2009">
        <w:t>u</w:t>
      </w:r>
      <w:r w:rsidRPr="008F2009">
        <w:t xml:space="preserve">t en ernstig gevaar voor de veiligheid en/of bedrijfsvoering, dan kunnen de taken van de (O)IV-er </w:t>
      </w:r>
      <w:r w:rsidR="007718C9" w:rsidRPr="008F2009">
        <w:t xml:space="preserve">tijdelijk </w:t>
      </w:r>
      <w:r w:rsidRPr="008F2009">
        <w:t xml:space="preserve">worden waargenomen door </w:t>
      </w:r>
      <w:r w:rsidR="007718C9" w:rsidRPr="008F2009">
        <w:t xml:space="preserve">een </w:t>
      </w:r>
      <w:r w:rsidRPr="008F2009">
        <w:t>WV-er</w:t>
      </w:r>
      <w:r w:rsidR="005548F6" w:rsidRPr="008F2009">
        <w:t>,</w:t>
      </w:r>
      <w:r w:rsidRPr="008F2009">
        <w:t xml:space="preserve"> die </w:t>
      </w:r>
      <w:r w:rsidR="007718C9" w:rsidRPr="008F2009">
        <w:t xml:space="preserve">op </w:t>
      </w:r>
      <w:r w:rsidRPr="008F2009">
        <w:t xml:space="preserve">dat moment storingswachtdienst loopt. De WV-er storingswachtdienst dient wel </w:t>
      </w:r>
      <w:r w:rsidR="007718C9" w:rsidRPr="008F2009">
        <w:t xml:space="preserve">zo snel als mogelijk </w:t>
      </w:r>
      <w:r w:rsidRPr="008F2009">
        <w:t xml:space="preserve">binnen </w:t>
      </w:r>
      <w:r w:rsidR="007718C9" w:rsidRPr="008F2009">
        <w:t>redelijke</w:t>
      </w:r>
      <w:r w:rsidRPr="008F2009">
        <w:t xml:space="preserve"> termijn de (O)IV-er op de hoogte te stellen van de calamiteit en de genomen beheersmaatregelen;  </w:t>
      </w:r>
    </w:p>
    <w:p w14:paraId="33E67BFF" w14:textId="77777777" w:rsidR="00F22604" w:rsidRPr="008F2009" w:rsidRDefault="007718C9" w:rsidP="008F2009">
      <w:pPr>
        <w:pStyle w:val="Kop3"/>
      </w:pPr>
      <w:r w:rsidRPr="008F2009">
        <w:t xml:space="preserve">Indien een VP-er die storingswachtdienst loopt geen contact krijgt met een (O)IV-er dient deze contact op te  nemen met een werkverantwoordelijke WV-er; </w:t>
      </w:r>
      <w:r w:rsidR="00F22604" w:rsidRPr="008F2009">
        <w:t xml:space="preserve"> </w:t>
      </w:r>
    </w:p>
    <w:p w14:paraId="2C2FB450" w14:textId="77777777" w:rsidR="003B24B3" w:rsidRPr="008F2009" w:rsidRDefault="00F22604" w:rsidP="008F2009">
      <w:pPr>
        <w:pStyle w:val="Kop3"/>
      </w:pPr>
      <w:r w:rsidRPr="008F2009">
        <w:t>D</w:t>
      </w:r>
      <w:r w:rsidR="003B24B3" w:rsidRPr="008F2009">
        <w:t xml:space="preserve">e </w:t>
      </w:r>
      <w:r w:rsidRPr="008F2009">
        <w:t>(operationeel)</w:t>
      </w:r>
      <w:r w:rsidR="003B24B3" w:rsidRPr="008F2009">
        <w:t>installatie- en</w:t>
      </w:r>
      <w:r w:rsidRPr="008F2009">
        <w:t>/of</w:t>
      </w:r>
      <w:r w:rsidR="003B24B3" w:rsidRPr="008F2009">
        <w:t xml:space="preserve"> werkverantwoordelijken die elkaar vervangen stemmen </w:t>
      </w:r>
      <w:r w:rsidRPr="008F2009">
        <w:t>de werkzaamheden op elkaar af.</w:t>
      </w:r>
    </w:p>
    <w:p w14:paraId="3D253043" w14:textId="77777777" w:rsidR="00CA7CFA" w:rsidRDefault="00CA7CFA">
      <w:pPr>
        <w:rPr>
          <w:b/>
          <w:sz w:val="22"/>
        </w:rPr>
      </w:pPr>
      <w:r>
        <w:br w:type="page"/>
      </w:r>
    </w:p>
    <w:p w14:paraId="56B953F4" w14:textId="77777777" w:rsidR="00DE469A" w:rsidRDefault="00B0125E" w:rsidP="00591C96">
      <w:pPr>
        <w:pStyle w:val="Kop1"/>
      </w:pPr>
      <w:bookmarkStart w:id="80" w:name="_Toc465080879"/>
      <w:r>
        <w:t xml:space="preserve">Organisatie </w:t>
      </w:r>
      <w:r w:rsidR="008F08D1">
        <w:t>Elektrotechnische Bedrijfsvoering</w:t>
      </w:r>
      <w:r w:rsidR="008851BB">
        <w:t xml:space="preserve"> Laagspanning</w:t>
      </w:r>
      <w:bookmarkEnd w:id="80"/>
    </w:p>
    <w:p w14:paraId="1ED69AC6" w14:textId="77777777" w:rsidR="007E035A" w:rsidRDefault="0066003B" w:rsidP="007A59C2">
      <w:r>
        <w:t>Dit</w:t>
      </w:r>
      <w:r w:rsidR="00DD134F">
        <w:t xml:space="preserve"> hoofdstuk </w:t>
      </w:r>
      <w:r w:rsidR="003F45B7">
        <w:t>beschrijft de organisatie van</w:t>
      </w:r>
      <w:r>
        <w:t xml:space="preserve"> de </w:t>
      </w:r>
      <w:r w:rsidR="00DD134F">
        <w:t>e</w:t>
      </w:r>
      <w:r w:rsidR="0002325C" w:rsidRPr="00093E6B">
        <w:t>lektrotechnische bedrijfsvoering</w:t>
      </w:r>
      <w:r w:rsidR="0002325C">
        <w:t xml:space="preserve"> laagspanning</w:t>
      </w:r>
      <w:r w:rsidR="00DD134F">
        <w:t xml:space="preserve">. </w:t>
      </w:r>
      <w:r w:rsidR="00364CA2">
        <w:t>De elektrotechnische bedrijfsvoering levert een direct bijdrage aan de primaire HHNK</w:t>
      </w:r>
      <w:r w:rsidR="009764C4">
        <w:t>-</w:t>
      </w:r>
      <w:r w:rsidR="00364CA2" w:rsidRPr="00093E6B">
        <w:t>taken</w:t>
      </w:r>
      <w:r w:rsidR="00364CA2">
        <w:t xml:space="preserve"> "schone en droge voeten" door het waarborgen van de </w:t>
      </w:r>
      <w:r w:rsidR="001F50B2">
        <w:t>veilig</w:t>
      </w:r>
      <w:r w:rsidR="00364CA2">
        <w:t>heid, betrouwbaarheid en be</w:t>
      </w:r>
      <w:r w:rsidR="001F50B2">
        <w:t>schikbaarheid van de elektrische</w:t>
      </w:r>
      <w:r w:rsidR="00ED6E32">
        <w:t xml:space="preserve"> </w:t>
      </w:r>
      <w:r w:rsidR="00DD134F">
        <w:t>l</w:t>
      </w:r>
      <w:r w:rsidR="00833AAE">
        <w:t>aagspannings</w:t>
      </w:r>
      <w:r w:rsidR="00DD134F">
        <w:t>installaties</w:t>
      </w:r>
      <w:r w:rsidR="009764C4">
        <w:t xml:space="preserve"> van HHNK</w:t>
      </w:r>
      <w:r w:rsidR="00364CA2">
        <w:t>.</w:t>
      </w:r>
      <w:r w:rsidR="007A59C2">
        <w:t xml:space="preserve"> </w:t>
      </w:r>
    </w:p>
    <w:p w14:paraId="29FC5D52" w14:textId="77777777" w:rsidR="005B7664" w:rsidRDefault="005B7664" w:rsidP="007A59C2"/>
    <w:p w14:paraId="5194DFE4" w14:textId="77777777" w:rsidR="00085AF2" w:rsidRPr="00085AF2" w:rsidRDefault="00220613" w:rsidP="00085AF2">
      <w:r>
        <w:rPr>
          <w:noProof/>
        </w:rPr>
        <w:drawing>
          <wp:inline distT="0" distB="0" distL="0" distR="0" wp14:anchorId="6591FEB2" wp14:editId="2CE4F1D2">
            <wp:extent cx="5724525" cy="673925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6739255"/>
                    </a:xfrm>
                    <a:prstGeom prst="rect">
                      <a:avLst/>
                    </a:prstGeom>
                    <a:noFill/>
                    <a:ln>
                      <a:noFill/>
                    </a:ln>
                  </pic:spPr>
                </pic:pic>
              </a:graphicData>
            </a:graphic>
          </wp:inline>
        </w:drawing>
      </w:r>
    </w:p>
    <w:p w14:paraId="575E0425" w14:textId="77777777" w:rsidR="00364CA2" w:rsidRDefault="00364CA2" w:rsidP="00560386">
      <w:pPr>
        <w:jc w:val="center"/>
      </w:pPr>
    </w:p>
    <w:p w14:paraId="4CD1E2DF" w14:textId="77777777" w:rsidR="00560386" w:rsidRDefault="00E313FF" w:rsidP="00560386">
      <w:pPr>
        <w:jc w:val="center"/>
      </w:pPr>
      <w:r>
        <w:t>F</w:t>
      </w:r>
      <w:r w:rsidR="00085AF2">
        <w:t xml:space="preserve">ig. </w:t>
      </w:r>
      <w:r w:rsidR="005B3720">
        <w:t>7</w:t>
      </w:r>
      <w:r w:rsidR="00085AF2">
        <w:t>.1: Organisatie elektrotechnische bedrijfsvoering</w:t>
      </w:r>
      <w:r w:rsidR="003440F0">
        <w:t xml:space="preserve"> </w:t>
      </w:r>
      <w:r w:rsidR="00551B56">
        <w:t xml:space="preserve">HHNK </w:t>
      </w:r>
      <w:r w:rsidR="003440F0">
        <w:t>laagspanning</w:t>
      </w:r>
      <w:r w:rsidR="00085AF2">
        <w:t>.</w:t>
      </w:r>
      <w:bookmarkStart w:id="81" w:name="_Toc112044151"/>
    </w:p>
    <w:p w14:paraId="2AF96047" w14:textId="77777777" w:rsidR="00591A5E" w:rsidRDefault="00591A5E">
      <w:pPr>
        <w:rPr>
          <w:szCs w:val="18"/>
        </w:rPr>
      </w:pPr>
    </w:p>
    <w:p w14:paraId="3BEF4069" w14:textId="77777777" w:rsidR="00591C96" w:rsidRDefault="00591C96">
      <w:pPr>
        <w:rPr>
          <w:rFonts w:cs="Arial"/>
          <w:bCs/>
          <w:iCs/>
          <w:sz w:val="22"/>
          <w:szCs w:val="28"/>
        </w:rPr>
      </w:pPr>
      <w:r>
        <w:br w:type="page"/>
      </w:r>
    </w:p>
    <w:p w14:paraId="6486D3F5" w14:textId="77777777" w:rsidR="00AB2976" w:rsidRDefault="001F4FFB" w:rsidP="00591C96">
      <w:pPr>
        <w:pStyle w:val="Kop2"/>
      </w:pPr>
      <w:bookmarkStart w:id="82" w:name="_Toc465080880"/>
      <w:r>
        <w:t>Uitgangspunten</w:t>
      </w:r>
      <w:r w:rsidR="00AB2976">
        <w:t xml:space="preserve"> </w:t>
      </w:r>
      <w:r w:rsidR="000679EB">
        <w:t>elektrotechnische bedrijfsvoering</w:t>
      </w:r>
      <w:r w:rsidR="00AB2976">
        <w:t xml:space="preserve"> </w:t>
      </w:r>
      <w:r w:rsidR="00DD134F">
        <w:t>laagspanning</w:t>
      </w:r>
      <w:bookmarkEnd w:id="82"/>
    </w:p>
    <w:p w14:paraId="237E59B6" w14:textId="77777777" w:rsidR="00922C80" w:rsidRDefault="008F4A29" w:rsidP="00524F18">
      <w:r>
        <w:t>De</w:t>
      </w:r>
      <w:r w:rsidR="003E2CD2">
        <w:t xml:space="preserve"> elektrotechnische bedrijfsvoering laagspanning </w:t>
      </w:r>
      <w:r>
        <w:t xml:space="preserve">is </w:t>
      </w:r>
      <w:r w:rsidR="001D6292">
        <w:t xml:space="preserve">op de </w:t>
      </w:r>
      <w:r w:rsidR="004C4241">
        <w:t xml:space="preserve">volgende </w:t>
      </w:r>
      <w:r w:rsidR="001D6292">
        <w:t>uitgangpunten</w:t>
      </w:r>
      <w:r w:rsidR="003F1341">
        <w:t xml:space="preserve"> gebaseerd</w:t>
      </w:r>
      <w:r>
        <w:t>:</w:t>
      </w:r>
    </w:p>
    <w:p w14:paraId="414470AF" w14:textId="77777777" w:rsidR="00ED6E32" w:rsidRDefault="00006DA2" w:rsidP="001B3E06">
      <w:pPr>
        <w:pStyle w:val="Lijstalinea"/>
        <w:numPr>
          <w:ilvl w:val="0"/>
          <w:numId w:val="38"/>
        </w:numPr>
        <w:ind w:left="360"/>
      </w:pPr>
      <w:r>
        <w:t>V</w:t>
      </w:r>
      <w:r w:rsidR="008F4A29">
        <w:t>oldoe</w:t>
      </w:r>
      <w:r w:rsidR="00ED6E32">
        <w:t>n</w:t>
      </w:r>
      <w:r w:rsidR="008F4A29">
        <w:t xml:space="preserve"> aan </w:t>
      </w:r>
      <w:r w:rsidR="007B4B8D">
        <w:t xml:space="preserve">geldende </w:t>
      </w:r>
      <w:r w:rsidR="00A16DD4">
        <w:t>wet- en regelgeving;</w:t>
      </w:r>
    </w:p>
    <w:p w14:paraId="79A3D40B" w14:textId="77777777" w:rsidR="00ED6E32" w:rsidRPr="00ED6E32" w:rsidRDefault="00006DA2" w:rsidP="001B3E06">
      <w:pPr>
        <w:pStyle w:val="Lijstalinea"/>
        <w:numPr>
          <w:ilvl w:val="0"/>
          <w:numId w:val="38"/>
        </w:numPr>
        <w:ind w:left="360"/>
      </w:pPr>
      <w:r>
        <w:t>Vo</w:t>
      </w:r>
      <w:r w:rsidR="00ED6E32">
        <w:t>ldoen aan Europe</w:t>
      </w:r>
      <w:r w:rsidR="007B4B8D">
        <w:t>e</w:t>
      </w:r>
      <w:r w:rsidR="00ED6E32">
        <w:t xml:space="preserve">s </w:t>
      </w:r>
      <w:r w:rsidR="000563C8">
        <w:t xml:space="preserve">geharmoniseerde </w:t>
      </w:r>
      <w:r w:rsidR="00ED6E32">
        <w:t xml:space="preserve">norm </w:t>
      </w:r>
      <w:r w:rsidR="00ED6E32" w:rsidRPr="00ED6E32">
        <w:rPr>
          <w:szCs w:val="18"/>
        </w:rPr>
        <w:t>NEN-EN-50110-1 - Bedrijfsvoering van elektrische installaties - Algemene bepalingen</w:t>
      </w:r>
      <w:r w:rsidR="00BD3557">
        <w:rPr>
          <w:szCs w:val="18"/>
        </w:rPr>
        <w:t>;</w:t>
      </w:r>
    </w:p>
    <w:p w14:paraId="1D0AAE79" w14:textId="77777777" w:rsidR="00ED6E32" w:rsidRPr="00ED6E32" w:rsidRDefault="00006DA2" w:rsidP="001B3E06">
      <w:pPr>
        <w:pStyle w:val="Lijstalinea"/>
        <w:numPr>
          <w:ilvl w:val="0"/>
          <w:numId w:val="38"/>
        </w:numPr>
        <w:ind w:left="360"/>
      </w:pPr>
      <w:r>
        <w:t>V</w:t>
      </w:r>
      <w:r w:rsidR="008F4A29">
        <w:t>oldoe</w:t>
      </w:r>
      <w:r w:rsidR="00ED6E32">
        <w:t>n</w:t>
      </w:r>
      <w:r w:rsidR="008F4A29">
        <w:t xml:space="preserve"> </w:t>
      </w:r>
      <w:r w:rsidR="00E205D3">
        <w:t xml:space="preserve">aan </w:t>
      </w:r>
      <w:r w:rsidR="00ED6E32">
        <w:t xml:space="preserve">Nederlandse </w:t>
      </w:r>
      <w:r w:rsidR="00E205D3">
        <w:t xml:space="preserve">norm </w:t>
      </w:r>
      <w:r w:rsidR="00ED6E32" w:rsidRPr="00ED6E32">
        <w:rPr>
          <w:szCs w:val="18"/>
        </w:rPr>
        <w:t>NEN-3140 - Bedrijfsvoering van elektrische installaties - Aanvullende Nederlandse bepalingen voor laagspanningsinstallaties;</w:t>
      </w:r>
    </w:p>
    <w:p w14:paraId="3DD410D4" w14:textId="77777777" w:rsidR="003132FB" w:rsidRDefault="00006DA2" w:rsidP="001B3E06">
      <w:pPr>
        <w:pStyle w:val="Lijstalinea"/>
        <w:numPr>
          <w:ilvl w:val="0"/>
          <w:numId w:val="38"/>
        </w:numPr>
        <w:ind w:left="360"/>
      </w:pPr>
      <w:r>
        <w:t>D</w:t>
      </w:r>
      <w:r w:rsidR="007B4B8D">
        <w:t xml:space="preserve">e organisatie van de elektrotechnische bedrijfsvoering dient </w:t>
      </w:r>
      <w:r w:rsidR="00AE68C1">
        <w:t xml:space="preserve">goed </w:t>
      </w:r>
      <w:r w:rsidR="007B4B8D">
        <w:t xml:space="preserve">te passen </w:t>
      </w:r>
      <w:r w:rsidR="003132FB">
        <w:t xml:space="preserve">binnen de HHNK-organisatie, </w:t>
      </w:r>
      <w:r w:rsidR="00ED6E32">
        <w:t xml:space="preserve">waarbij </w:t>
      </w:r>
      <w:r w:rsidR="00AE68C1">
        <w:t xml:space="preserve">de </w:t>
      </w:r>
      <w:r w:rsidR="003132FB">
        <w:t>veiligheid</w:t>
      </w:r>
      <w:r w:rsidR="00AE68C1">
        <w:t xml:space="preserve"> van de mensen en de</w:t>
      </w:r>
      <w:r w:rsidR="003132FB">
        <w:t xml:space="preserve"> betrouwbaarheid en beschikbaarheid van </w:t>
      </w:r>
      <w:r w:rsidR="00AE68C1">
        <w:t xml:space="preserve">de </w:t>
      </w:r>
      <w:r w:rsidR="003132FB">
        <w:t xml:space="preserve">elektrotechnische </w:t>
      </w:r>
      <w:r w:rsidR="00BD3557">
        <w:t xml:space="preserve">installaties </w:t>
      </w:r>
      <w:r w:rsidR="00ED6E32">
        <w:t xml:space="preserve">van belang </w:t>
      </w:r>
      <w:r w:rsidR="00BD3557">
        <w:t xml:space="preserve">is </w:t>
      </w:r>
      <w:r w:rsidR="003132FB">
        <w:t xml:space="preserve">voor </w:t>
      </w:r>
      <w:r w:rsidR="00BD3557">
        <w:t>het borgen van de</w:t>
      </w:r>
      <w:r w:rsidR="003132FB">
        <w:t xml:space="preserve"> continuïteit van de HHNK</w:t>
      </w:r>
      <w:r w:rsidR="00AE68C1">
        <w:t>-</w:t>
      </w:r>
      <w:r w:rsidR="003132FB">
        <w:t xml:space="preserve">organisatie en haar </w:t>
      </w:r>
      <w:r w:rsidR="00BD3557">
        <w:t xml:space="preserve">24/7 </w:t>
      </w:r>
      <w:r w:rsidR="007D5A5B">
        <w:t xml:space="preserve">primaire </w:t>
      </w:r>
      <w:r w:rsidR="003132FB">
        <w:t>processen</w:t>
      </w:r>
      <w:r w:rsidR="007B4B8D">
        <w:t>.</w:t>
      </w:r>
      <w:r w:rsidR="003132FB">
        <w:t xml:space="preserve"> </w:t>
      </w:r>
    </w:p>
    <w:p w14:paraId="0B9669B0" w14:textId="77777777" w:rsidR="00410805" w:rsidRDefault="00410805" w:rsidP="00591C96">
      <w:pPr>
        <w:pStyle w:val="Kop2"/>
      </w:pPr>
      <w:bookmarkStart w:id="83" w:name="_Toc465080881"/>
      <w:r>
        <w:t>Rolverdeling elektrotechnische bedrijfsvoering laagspanning</w:t>
      </w:r>
      <w:bookmarkEnd w:id="83"/>
    </w:p>
    <w:p w14:paraId="24614228" w14:textId="77777777" w:rsidR="000863BC" w:rsidRDefault="00113A9B" w:rsidP="006B3EE0">
      <w:r>
        <w:t xml:space="preserve">Onder laagspanning wordt verstaan alle </w:t>
      </w:r>
      <w:r w:rsidR="003F1341" w:rsidRPr="003F1341">
        <w:t>wisse</w:t>
      </w:r>
      <w:r w:rsidR="003F1341">
        <w:t xml:space="preserve">lspanningsniveaus niet hoger dan 1000V of gelijkspanning niet hoger dan 1500V. Bij HHNK is de </w:t>
      </w:r>
      <w:r w:rsidR="00566E97">
        <w:t xml:space="preserve">elektrotechnische bedrijfsvoering laagspanning </w:t>
      </w:r>
      <w:r w:rsidR="003F1341">
        <w:t>georganiseerd rondom</w:t>
      </w:r>
      <w:r w:rsidR="00566E97">
        <w:t xml:space="preserve"> zeven verschillende </w:t>
      </w:r>
      <w:r>
        <w:t>basis</w:t>
      </w:r>
      <w:r w:rsidR="00566E97">
        <w:t xml:space="preserve">rollen. Afhankelijk van de toegewezen rol krijgen medewerkers diverse taken, bevoegdheden en verantwoordelijkheden op het gebied van de elektrotechnische bedrijfsvoering. </w:t>
      </w:r>
      <w:r w:rsidR="003F1341">
        <w:t xml:space="preserve">De mogelijkheid bestaat dat </w:t>
      </w:r>
      <w:r w:rsidR="00566E97">
        <w:t xml:space="preserve">medewerkers </w:t>
      </w:r>
      <w:r w:rsidR="003F1341">
        <w:t xml:space="preserve">voor </w:t>
      </w:r>
      <w:r w:rsidR="00566E97">
        <w:t xml:space="preserve">meerdere rollen </w:t>
      </w:r>
      <w:r w:rsidR="003F1341">
        <w:t xml:space="preserve">worden aangewezen. </w:t>
      </w:r>
      <w:r w:rsidR="00566E97">
        <w:t xml:space="preserve">De rollen kunnen alleen door de installatieverantwoordelijken worden toegewezen aan medewerkers die voldoen aan de </w:t>
      </w:r>
      <w:r w:rsidR="006B3EE0">
        <w:t xml:space="preserve">minimaal gestelde eisen. </w:t>
      </w:r>
      <w:r w:rsidR="00566E97">
        <w:t>De ele</w:t>
      </w:r>
      <w:r w:rsidR="000863BC">
        <w:t xml:space="preserve">ktrotechnisch bedrijfsvoering </w:t>
      </w:r>
      <w:r w:rsidR="00566E97">
        <w:t>bij HHNK kent de v</w:t>
      </w:r>
      <w:r w:rsidR="000863BC">
        <w:t xml:space="preserve">olgende </w:t>
      </w:r>
      <w:r w:rsidR="00A9163A">
        <w:t>basis</w:t>
      </w:r>
      <w:r w:rsidR="006B3EE0">
        <w:t>rollen</w:t>
      </w:r>
      <w:r w:rsidR="000863BC">
        <w:t xml:space="preserve">: </w:t>
      </w:r>
    </w:p>
    <w:p w14:paraId="4233BB5E" w14:textId="77777777" w:rsidR="000863BC" w:rsidRPr="00566E97" w:rsidRDefault="000863BC" w:rsidP="001B3E06">
      <w:pPr>
        <w:pStyle w:val="Lijstalinea"/>
        <w:numPr>
          <w:ilvl w:val="0"/>
          <w:numId w:val="55"/>
        </w:numPr>
      </w:pPr>
      <w:r w:rsidRPr="00566E97">
        <w:t>Installatie Verantwoordelijke (IV</w:t>
      </w:r>
      <w:r w:rsidR="006B3EE0">
        <w:t>-LS</w:t>
      </w:r>
      <w:r w:rsidRPr="00566E97">
        <w:t>)</w:t>
      </w:r>
      <w:r w:rsidR="006B3EE0">
        <w:t xml:space="preserve">, </w:t>
      </w:r>
      <w:r w:rsidR="00566E97">
        <w:t>e</w:t>
      </w:r>
      <w:r w:rsidRPr="00566E97">
        <w:t>indverantwoordelijk voor de gehele elektrotechnische bedrijfsvoering</w:t>
      </w:r>
      <w:r w:rsidR="006B3EE0">
        <w:t xml:space="preserve"> van toegewezen installaties;</w:t>
      </w:r>
      <w:r w:rsidRPr="00566E97">
        <w:t xml:space="preserve"> </w:t>
      </w:r>
    </w:p>
    <w:p w14:paraId="55A7DFE3" w14:textId="77777777" w:rsidR="006B3EE0" w:rsidRDefault="000863BC" w:rsidP="001B3E06">
      <w:pPr>
        <w:pStyle w:val="Lijstalinea"/>
        <w:numPr>
          <w:ilvl w:val="0"/>
          <w:numId w:val="55"/>
        </w:numPr>
      </w:pPr>
      <w:r w:rsidRPr="00566E97">
        <w:t>Operationeel Installatie Verantwoordelijke (OIV</w:t>
      </w:r>
      <w:r w:rsidR="006B3EE0">
        <w:t>-LS</w:t>
      </w:r>
      <w:r w:rsidRPr="00566E97">
        <w:t>)</w:t>
      </w:r>
      <w:r w:rsidR="006B3EE0">
        <w:t xml:space="preserve">, </w:t>
      </w:r>
      <w:r w:rsidRPr="00566E97">
        <w:t xml:space="preserve">verantwoordelijk voor </w:t>
      </w:r>
      <w:r w:rsidR="00566E97">
        <w:t>het handhaven van de veiligheid door het toestemming geven voor toegang tot en het in- en uitschakelen</w:t>
      </w:r>
      <w:r w:rsidRPr="00566E97">
        <w:t xml:space="preserve"> van de installaties</w:t>
      </w:r>
      <w:r w:rsidR="00566E97">
        <w:t xml:space="preserve"> en</w:t>
      </w:r>
      <w:r w:rsidRPr="00566E97">
        <w:t xml:space="preserve"> de elektrische arbeidsmiddelen</w:t>
      </w:r>
      <w:r w:rsidR="006B3EE0">
        <w:t>;</w:t>
      </w:r>
      <w:r w:rsidR="00566E97">
        <w:t xml:space="preserve"> </w:t>
      </w:r>
    </w:p>
    <w:p w14:paraId="2444E008" w14:textId="77777777" w:rsidR="000863BC" w:rsidRPr="00566E97" w:rsidRDefault="000863BC" w:rsidP="001B3E06">
      <w:pPr>
        <w:pStyle w:val="Lijstalinea"/>
        <w:numPr>
          <w:ilvl w:val="0"/>
          <w:numId w:val="55"/>
        </w:numPr>
      </w:pPr>
      <w:r w:rsidRPr="00566E97">
        <w:t>Werk Verantwoordelijke (WV</w:t>
      </w:r>
      <w:r w:rsidR="006B3EE0">
        <w:t>-LS</w:t>
      </w:r>
      <w:r w:rsidRPr="00566E97">
        <w:t>)</w:t>
      </w:r>
      <w:r w:rsidR="006B3EE0">
        <w:t xml:space="preserve">, </w:t>
      </w:r>
      <w:r w:rsidRPr="00566E97">
        <w:t xml:space="preserve">verantwoordelijk voor de veiligheid van de werkzaamheden die worden verricht op elektrotechnisch gebied, inclusief </w:t>
      </w:r>
      <w:r w:rsidR="00566E97">
        <w:t xml:space="preserve">het treffen van </w:t>
      </w:r>
      <w:r w:rsidR="00A9163A">
        <w:t>v</w:t>
      </w:r>
      <w:r w:rsidRPr="00566E97">
        <w:t xml:space="preserve">eiligheidsmaatregelen en </w:t>
      </w:r>
      <w:r w:rsidR="00566E97">
        <w:t xml:space="preserve">opvolgen van </w:t>
      </w:r>
      <w:r w:rsidRPr="00566E97">
        <w:t>veilige werkprocedures</w:t>
      </w:r>
      <w:r w:rsidR="006B3EE0">
        <w:t>;</w:t>
      </w:r>
      <w:r w:rsidRPr="00566E97">
        <w:t xml:space="preserve"> </w:t>
      </w:r>
    </w:p>
    <w:p w14:paraId="01536136" w14:textId="77777777" w:rsidR="00A9163A" w:rsidRDefault="000863BC" w:rsidP="001B3E06">
      <w:pPr>
        <w:pStyle w:val="Lijstalinea"/>
        <w:numPr>
          <w:ilvl w:val="0"/>
          <w:numId w:val="55"/>
        </w:numPr>
      </w:pPr>
      <w:r w:rsidRPr="00566E97">
        <w:t>Vakbekwaam Persoon (VP</w:t>
      </w:r>
      <w:r w:rsidR="006B3EE0">
        <w:t>-LS</w:t>
      </w:r>
      <w:r w:rsidRPr="00566E97">
        <w:t>)</w:t>
      </w:r>
      <w:r w:rsidR="006B3EE0">
        <w:t xml:space="preserve">, </w:t>
      </w:r>
      <w:r w:rsidRPr="00566E97">
        <w:t xml:space="preserve">mag zelfstandig werkzaamheden verrichten </w:t>
      </w:r>
      <w:r w:rsidR="00566E97">
        <w:t xml:space="preserve">aan, met </w:t>
      </w:r>
      <w:r w:rsidR="00A9163A">
        <w:t>of</w:t>
      </w:r>
      <w:r w:rsidR="00566E97">
        <w:t xml:space="preserve"> </w:t>
      </w:r>
      <w:r w:rsidRPr="00566E97">
        <w:t>nabij elektrische installaties</w:t>
      </w:r>
      <w:r w:rsidR="00A9163A">
        <w:t>,</w:t>
      </w:r>
      <w:r w:rsidRPr="00566E97">
        <w:t xml:space="preserve"> overeenkomstig de instructies van </w:t>
      </w:r>
      <w:r w:rsidR="006B3EE0">
        <w:t xml:space="preserve">installatie- en/of </w:t>
      </w:r>
      <w:r w:rsidR="00566E97">
        <w:t>werkverantwoordelijke</w:t>
      </w:r>
      <w:r w:rsidR="006B3EE0">
        <w:t>n;</w:t>
      </w:r>
      <w:r w:rsidRPr="00566E97">
        <w:t xml:space="preserve"> </w:t>
      </w:r>
    </w:p>
    <w:p w14:paraId="76C500F9" w14:textId="77777777" w:rsidR="00A9163A" w:rsidRDefault="000863BC" w:rsidP="001B3E06">
      <w:pPr>
        <w:pStyle w:val="Lijstalinea"/>
        <w:numPr>
          <w:ilvl w:val="0"/>
          <w:numId w:val="55"/>
        </w:numPr>
      </w:pPr>
      <w:r w:rsidRPr="00566E97">
        <w:t>Voldoende Onderricht Persoon (VOP)</w:t>
      </w:r>
      <w:r w:rsidR="006B3EE0">
        <w:t xml:space="preserve">, </w:t>
      </w:r>
      <w:r w:rsidRPr="00566E97">
        <w:t xml:space="preserve">mag de werkzaamheden verrichten die op zijn aanwijzing zijn genoemd. </w:t>
      </w:r>
      <w:r w:rsidR="00113A9B">
        <w:t>B</w:t>
      </w:r>
      <w:r w:rsidR="00A9163A">
        <w:t>ij</w:t>
      </w:r>
      <w:r w:rsidR="00113A9B">
        <w:t xml:space="preserve"> HHNK zijn met oog op doelmatigheid drie verschillende niveaus benoemd.</w:t>
      </w:r>
    </w:p>
    <w:p w14:paraId="7EC33EAD" w14:textId="77777777" w:rsidR="00A9163A" w:rsidRDefault="00113A9B" w:rsidP="001B3E06">
      <w:pPr>
        <w:pStyle w:val="Lijstalinea"/>
        <w:numPr>
          <w:ilvl w:val="1"/>
          <w:numId w:val="55"/>
        </w:numPr>
      </w:pPr>
      <w:r>
        <w:t>VOP-Elektrotechniek;</w:t>
      </w:r>
    </w:p>
    <w:p w14:paraId="23485FB8" w14:textId="77777777" w:rsidR="00A9163A" w:rsidRDefault="00113A9B" w:rsidP="001B3E06">
      <w:pPr>
        <w:pStyle w:val="Lijstalinea"/>
        <w:numPr>
          <w:ilvl w:val="1"/>
          <w:numId w:val="55"/>
        </w:numPr>
      </w:pPr>
      <w:r>
        <w:t>VOP-Bediener;</w:t>
      </w:r>
    </w:p>
    <w:p w14:paraId="2A8CECD6" w14:textId="77777777" w:rsidR="00113A9B" w:rsidRDefault="00113A9B" w:rsidP="001B3E06">
      <w:pPr>
        <w:pStyle w:val="Lijstalinea"/>
        <w:numPr>
          <w:ilvl w:val="1"/>
          <w:numId w:val="55"/>
        </w:numPr>
      </w:pPr>
      <w:r>
        <w:t>VOP-Toegang hebbende.</w:t>
      </w:r>
    </w:p>
    <w:p w14:paraId="7B66A328" w14:textId="77777777" w:rsidR="000863BC" w:rsidRDefault="000863BC" w:rsidP="000863BC">
      <w:r>
        <w:t xml:space="preserve">Alle </w:t>
      </w:r>
      <w:r w:rsidR="006B3EE0">
        <w:t xml:space="preserve">overige </w:t>
      </w:r>
      <w:r>
        <w:t xml:space="preserve">niet aangewezen </w:t>
      </w:r>
      <w:r w:rsidR="006B3EE0">
        <w:t>personen</w:t>
      </w:r>
      <w:r>
        <w:t xml:space="preserve"> worden in de norm aangeduid als</w:t>
      </w:r>
      <w:r w:rsidR="00566E97">
        <w:t xml:space="preserve"> "</w:t>
      </w:r>
      <w:r>
        <w:t>leken</w:t>
      </w:r>
      <w:r w:rsidR="00566E97">
        <w:t>"</w:t>
      </w:r>
      <w:r>
        <w:t xml:space="preserve"> en mogen geen werkzaamheden verrichten aan</w:t>
      </w:r>
      <w:r w:rsidR="006B3EE0">
        <w:t xml:space="preserve">, met en nabij </w:t>
      </w:r>
      <w:r>
        <w:t xml:space="preserve">elektrische installaties. </w:t>
      </w:r>
    </w:p>
    <w:p w14:paraId="2B8E386F" w14:textId="77777777" w:rsidR="000863BC" w:rsidRDefault="000863BC" w:rsidP="000863BC"/>
    <w:p w14:paraId="0A17BA64" w14:textId="77777777" w:rsidR="000863BC" w:rsidRDefault="006B3EE0" w:rsidP="00113A9B">
      <w:r>
        <w:t>De e</w:t>
      </w:r>
      <w:r w:rsidR="000863BC">
        <w:t xml:space="preserve">lektrotechnische werkzaamheden </w:t>
      </w:r>
      <w:r>
        <w:t xml:space="preserve">bij HHNK </w:t>
      </w:r>
      <w:r w:rsidR="008B22C0">
        <w:t>dienen</w:t>
      </w:r>
      <w:r w:rsidR="000863BC">
        <w:t xml:space="preserve"> conform wet</w:t>
      </w:r>
      <w:r>
        <w:t>-</w:t>
      </w:r>
      <w:r w:rsidR="000863BC">
        <w:t xml:space="preserve"> en regelgeving en </w:t>
      </w:r>
      <w:r w:rsidR="00566E97">
        <w:t xml:space="preserve">deze </w:t>
      </w:r>
      <w:r w:rsidR="000863BC">
        <w:t xml:space="preserve">aanvullende bedrijfsvoorschriften </w:t>
      </w:r>
      <w:r w:rsidR="008B22C0">
        <w:t xml:space="preserve">te </w:t>
      </w:r>
      <w:r w:rsidR="000863BC">
        <w:t>worden uitgevoerd.</w:t>
      </w:r>
      <w:r w:rsidR="00566E97">
        <w:t xml:space="preserve"> </w:t>
      </w:r>
    </w:p>
    <w:p w14:paraId="4B564D6B" w14:textId="77777777" w:rsidR="00113A9B" w:rsidRDefault="00113A9B" w:rsidP="00113A9B"/>
    <w:p w14:paraId="48E4D976" w14:textId="77777777" w:rsidR="00097489" w:rsidRDefault="00847C49" w:rsidP="00524F18">
      <w:r>
        <w:t xml:space="preserve">Binnen </w:t>
      </w:r>
      <w:r w:rsidR="00C662AC">
        <w:t xml:space="preserve">de </w:t>
      </w:r>
      <w:r w:rsidR="001F4FFB">
        <w:t xml:space="preserve">elektrotechnische bedrijfsvoering wordt onderscheid gemaakt tussen medewerkers </w:t>
      </w:r>
      <w:r w:rsidR="001F4FFB" w:rsidRPr="00953CAF">
        <w:rPr>
          <w:u w:val="single"/>
        </w:rPr>
        <w:t>met</w:t>
      </w:r>
      <w:r w:rsidR="001F4FFB">
        <w:t xml:space="preserve"> </w:t>
      </w:r>
      <w:r w:rsidR="00097489">
        <w:t xml:space="preserve">een </w:t>
      </w:r>
      <w:r w:rsidR="001F4FFB">
        <w:t xml:space="preserve">elektrotechnische vakopleiding en medewerkers </w:t>
      </w:r>
      <w:r w:rsidR="001F4FFB" w:rsidRPr="00953CAF">
        <w:rPr>
          <w:u w:val="single"/>
        </w:rPr>
        <w:t>zonder</w:t>
      </w:r>
      <w:r w:rsidR="0077265A" w:rsidRPr="0077265A">
        <w:t xml:space="preserve"> </w:t>
      </w:r>
      <w:r w:rsidR="001F4FFB">
        <w:t xml:space="preserve">een elektrotechnische vakopleiding. </w:t>
      </w:r>
    </w:p>
    <w:p w14:paraId="0E776AAC" w14:textId="77777777" w:rsidR="00113A9B" w:rsidRDefault="00113A9B" w:rsidP="00524F18"/>
    <w:p w14:paraId="1644040E" w14:textId="77777777" w:rsidR="00BD3557" w:rsidRDefault="001F4FFB" w:rsidP="00524F18">
      <w:r>
        <w:t>De elektrotechnische geschoolde medewerkers vervullen rollen als</w:t>
      </w:r>
      <w:r w:rsidR="0069357E">
        <w:t xml:space="preserve"> </w:t>
      </w:r>
      <w:r w:rsidR="00131C4D">
        <w:t>(operationeel)</w:t>
      </w:r>
      <w:r w:rsidR="00C662AC">
        <w:t xml:space="preserve"> </w:t>
      </w:r>
      <w:r>
        <w:t>installatieverantwoordelijke, werkverantwoordelijke en vakbekwa</w:t>
      </w:r>
      <w:r w:rsidR="00131C4D">
        <w:t>a</w:t>
      </w:r>
      <w:r>
        <w:t xml:space="preserve">m persoon. </w:t>
      </w:r>
      <w:r w:rsidR="00E4712F">
        <w:t>De</w:t>
      </w:r>
      <w:r w:rsidR="00C662AC">
        <w:t>ze</w:t>
      </w:r>
      <w:r w:rsidR="00E4712F">
        <w:t xml:space="preserve"> groep </w:t>
      </w:r>
      <w:r w:rsidR="00097489">
        <w:t xml:space="preserve">kent de </w:t>
      </w:r>
      <w:r w:rsidR="00E4712F">
        <w:t xml:space="preserve">elektrische gevaren en </w:t>
      </w:r>
      <w:r w:rsidR="00847C49">
        <w:t xml:space="preserve">kunnen </w:t>
      </w:r>
      <w:r w:rsidR="00E4712F">
        <w:t>maatregelen nemen</w:t>
      </w:r>
      <w:r w:rsidR="00847C49">
        <w:t xml:space="preserve"> om de </w:t>
      </w:r>
      <w:r w:rsidR="00097489">
        <w:t>gevaren</w:t>
      </w:r>
      <w:r w:rsidR="00847C49">
        <w:t xml:space="preserve"> te </w:t>
      </w:r>
      <w:r w:rsidR="00850E95">
        <w:t>beperken</w:t>
      </w:r>
      <w:r w:rsidR="00E4712F">
        <w:t xml:space="preserve">. </w:t>
      </w:r>
      <w:r>
        <w:t xml:space="preserve">De groep kan </w:t>
      </w:r>
      <w:r w:rsidR="00E4712F">
        <w:t xml:space="preserve">en mag </w:t>
      </w:r>
      <w:r w:rsidR="00C662AC">
        <w:t xml:space="preserve">daarom </w:t>
      </w:r>
      <w:r>
        <w:t xml:space="preserve">zelfstandig zonder toezicht elektrotechnische werkzaamheden uitvoeren. </w:t>
      </w:r>
    </w:p>
    <w:bookmarkEnd w:id="81"/>
    <w:p w14:paraId="4A5C5012" w14:textId="77777777" w:rsidR="00B05AFD" w:rsidRDefault="0058534D" w:rsidP="00DA077F">
      <w:r>
        <w:t xml:space="preserve">De installatieverantwoordelijken zijn verantwoordelijk voor </w:t>
      </w:r>
      <w:r w:rsidR="00097489">
        <w:t xml:space="preserve">de organisatie van </w:t>
      </w:r>
      <w:r>
        <w:t xml:space="preserve">het beheer </w:t>
      </w:r>
      <w:r w:rsidR="00857635">
        <w:t>en onderhoud v</w:t>
      </w:r>
      <w:r>
        <w:t>an de elektrotechnische</w:t>
      </w:r>
      <w:r w:rsidR="00097489">
        <w:t xml:space="preserve"> laagspannings</w:t>
      </w:r>
      <w:r>
        <w:t>installaties</w:t>
      </w:r>
      <w:r w:rsidR="003F45B7" w:rsidRPr="00F02D86">
        <w:t xml:space="preserve">, inclusief alle elektrotechnische en niet-elektrotechnische werkzaamheden, </w:t>
      </w:r>
      <w:r w:rsidR="003F45B7">
        <w:t xml:space="preserve">die </w:t>
      </w:r>
      <w:r w:rsidR="003F45B7" w:rsidRPr="00F02D86">
        <w:t xml:space="preserve">noodzakelijk </w:t>
      </w:r>
      <w:r w:rsidR="003F45B7">
        <w:t xml:space="preserve">zijn </w:t>
      </w:r>
      <w:r w:rsidR="003F45B7" w:rsidRPr="00F02D86">
        <w:t xml:space="preserve">om de elektrische </w:t>
      </w:r>
      <w:r w:rsidR="003F45B7">
        <w:t>laagspannings</w:t>
      </w:r>
      <w:r w:rsidR="003F45B7" w:rsidRPr="00F02D86">
        <w:t>installatie</w:t>
      </w:r>
      <w:r w:rsidR="003F45B7">
        <w:t>s</w:t>
      </w:r>
      <w:r w:rsidR="003F45B7" w:rsidRPr="00F02D86">
        <w:t xml:space="preserve"> te kunnen laten functioneren onder normale en abnormale omstandigheden. </w:t>
      </w:r>
      <w:r w:rsidR="00850E95">
        <w:t xml:space="preserve">Om binnen de elektrotechnische bedrijfsvoering de veiligheid en continuïteit van de bedrijfsvoering te kunnen handhaven bij werk </w:t>
      </w:r>
      <w:r w:rsidR="00097489">
        <w:t xml:space="preserve">dat wordt </w:t>
      </w:r>
      <w:r w:rsidR="00850E95">
        <w:t xml:space="preserve">uitgevoerd door derden is de nieuwe rol van operationeel installatieverantwoordelijke toegevoegd. </w:t>
      </w:r>
      <w:r w:rsidR="00097489">
        <w:t>De installatieverantwoordelijken hebben aan de operationeel installatieverantwoordelijken h</w:t>
      </w:r>
      <w:r>
        <w:t xml:space="preserve">et verstrekken van toegang tot de elektrische installaties en het </w:t>
      </w:r>
      <w:r w:rsidR="00056955">
        <w:t>uit</w:t>
      </w:r>
      <w:r>
        <w:t xml:space="preserve">- en </w:t>
      </w:r>
      <w:r w:rsidR="00056955">
        <w:t>in</w:t>
      </w:r>
      <w:r>
        <w:t xml:space="preserve">schakelen van </w:t>
      </w:r>
      <w:r w:rsidR="00F42DC5">
        <w:t xml:space="preserve">de elektrische </w:t>
      </w:r>
      <w:r>
        <w:t xml:space="preserve">installaties </w:t>
      </w:r>
      <w:r w:rsidR="00097489">
        <w:t>gedelegeerd</w:t>
      </w:r>
      <w:r>
        <w:t>.</w:t>
      </w:r>
      <w:r w:rsidR="00451E2A">
        <w:t xml:space="preserve"> </w:t>
      </w:r>
      <w:r w:rsidR="00857635">
        <w:t>De operationeel installatieverantwoordelijken bepalen welke maatregelen</w:t>
      </w:r>
      <w:r w:rsidR="00B05AFD">
        <w:t xml:space="preserve"> </w:t>
      </w:r>
      <w:r w:rsidR="00857635">
        <w:t>dienen te worden genomen</w:t>
      </w:r>
      <w:r w:rsidR="00F42DC5">
        <w:t xml:space="preserve"> door de werkverantwoordelijken</w:t>
      </w:r>
      <w:r w:rsidR="00B05AFD">
        <w:t xml:space="preserve"> </w:t>
      </w:r>
      <w:r w:rsidR="00451E2A">
        <w:t>en/of vakbekwame personen</w:t>
      </w:r>
      <w:r w:rsidR="00EB2BAC">
        <w:t xml:space="preserve"> om de </w:t>
      </w:r>
      <w:r w:rsidR="00B05AFD">
        <w:t xml:space="preserve">bedrijfscontinuïteit </w:t>
      </w:r>
      <w:r w:rsidR="00EB2BAC">
        <w:t>te kunnen waarborgen</w:t>
      </w:r>
      <w:r w:rsidR="00B05AFD">
        <w:t xml:space="preserve">. De </w:t>
      </w:r>
      <w:r w:rsidR="00953CAF">
        <w:t xml:space="preserve">(operationele) </w:t>
      </w:r>
      <w:r w:rsidR="00B05AFD">
        <w:t xml:space="preserve">installatieverantwoordelijken </w:t>
      </w:r>
      <w:r w:rsidR="00857635">
        <w:t xml:space="preserve">schrijven </w:t>
      </w:r>
      <w:r w:rsidR="00097489">
        <w:t xml:space="preserve">hiertoe </w:t>
      </w:r>
      <w:r w:rsidR="00857635">
        <w:t>werkvergunning</w:t>
      </w:r>
      <w:r w:rsidR="00847C49">
        <w:t>en uit</w:t>
      </w:r>
      <w:r w:rsidR="00857635">
        <w:t xml:space="preserve"> conform het KAM</w:t>
      </w:r>
      <w:r w:rsidR="00706A42">
        <w:t xml:space="preserve"> </w:t>
      </w:r>
      <w:r w:rsidR="00056955">
        <w:t>–</w:t>
      </w:r>
      <w:r w:rsidR="00857635">
        <w:t xml:space="preserve"> managementsysteem</w:t>
      </w:r>
      <w:r w:rsidR="00056955">
        <w:t xml:space="preserve"> van HHNK</w:t>
      </w:r>
      <w:r w:rsidR="00857635">
        <w:t xml:space="preserve">. </w:t>
      </w:r>
      <w:r w:rsidR="005B4562">
        <w:t>Overeenkomstig de NEN-3140 worden d</w:t>
      </w:r>
      <w:r w:rsidR="00857635">
        <w:t xml:space="preserve">e </w:t>
      </w:r>
      <w:r w:rsidR="006C4324">
        <w:t xml:space="preserve">(operationele) </w:t>
      </w:r>
      <w:r w:rsidR="00857635">
        <w:t xml:space="preserve">installatieverantwoordelijken toegewezen aan specifieke </w:t>
      </w:r>
      <w:r w:rsidR="00097489">
        <w:t>locaties</w:t>
      </w:r>
      <w:r w:rsidR="00857635">
        <w:t>.</w:t>
      </w:r>
      <w:r w:rsidR="00706A42">
        <w:t xml:space="preserve"> </w:t>
      </w:r>
    </w:p>
    <w:p w14:paraId="5278AB37" w14:textId="77777777" w:rsidR="00B05AFD" w:rsidRDefault="00B05AFD" w:rsidP="00DA077F"/>
    <w:p w14:paraId="7A4D2D4D" w14:textId="77777777" w:rsidR="00857635" w:rsidRDefault="00857635" w:rsidP="00DA077F">
      <w:r>
        <w:t xml:space="preserve">De werkverantwoordelijken zijn </w:t>
      </w:r>
      <w:r w:rsidR="00850E95">
        <w:t xml:space="preserve">direct </w:t>
      </w:r>
      <w:r>
        <w:t xml:space="preserve">verantwoordelijk voor de </w:t>
      </w:r>
      <w:r w:rsidR="00850E95">
        <w:t xml:space="preserve">veiligheid van de </w:t>
      </w:r>
      <w:r>
        <w:t>uitvoering van</w:t>
      </w:r>
      <w:r w:rsidR="00850E95">
        <w:t xml:space="preserve"> de werkzaamheden</w:t>
      </w:r>
      <w:r w:rsidR="00031DDE">
        <w:t xml:space="preserve">. </w:t>
      </w:r>
      <w:r w:rsidR="005E10B6">
        <w:t xml:space="preserve">De werkverantwoordelijkheden bepalen </w:t>
      </w:r>
      <w:r w:rsidR="00F65D6B">
        <w:t xml:space="preserve">daarom </w:t>
      </w:r>
      <w:r w:rsidR="005E10B6">
        <w:t xml:space="preserve">welke maatregelen dienen te worden genomen om het werk veilig uit te kunnen voeren. </w:t>
      </w:r>
      <w:r>
        <w:t xml:space="preserve">Zij geven </w:t>
      </w:r>
      <w:r w:rsidR="00EB2BAC">
        <w:t xml:space="preserve">na </w:t>
      </w:r>
      <w:r>
        <w:t xml:space="preserve">toestemming </w:t>
      </w:r>
      <w:r w:rsidR="00EB2BAC">
        <w:t xml:space="preserve">van de (operationele) installatieverantwoordelijke toestemming </w:t>
      </w:r>
      <w:r>
        <w:t xml:space="preserve">voor het uitvoeren van </w:t>
      </w:r>
      <w:r w:rsidR="005B4562">
        <w:t xml:space="preserve">het </w:t>
      </w:r>
      <w:r>
        <w:t xml:space="preserve">werk. Voor complexe werkzaamheden stellen zij een </w:t>
      </w:r>
      <w:r w:rsidR="00031DDE">
        <w:t xml:space="preserve">werkplan </w:t>
      </w:r>
      <w:r>
        <w:t xml:space="preserve">op en stemmen dit af met de </w:t>
      </w:r>
      <w:r w:rsidR="005E10B6">
        <w:t>(operationele) i</w:t>
      </w:r>
      <w:r>
        <w:t>nstallatieverantwoordelijken.</w:t>
      </w:r>
    </w:p>
    <w:p w14:paraId="7DCFD862" w14:textId="77777777" w:rsidR="00E90AD4" w:rsidRDefault="00E90AD4" w:rsidP="00DA077F"/>
    <w:p w14:paraId="29AD19B8" w14:textId="77777777" w:rsidR="0094530E" w:rsidRDefault="00E90AD4" w:rsidP="00DA077F">
      <w:r w:rsidRPr="00E77F50">
        <w:t xml:space="preserve">De Voldoende Onderricht Personen zijn niet-elektrotechnisch geschoolde personen. Deze groep personen </w:t>
      </w:r>
      <w:r w:rsidR="00847C49">
        <w:t xml:space="preserve">wordt vanuit oogpunt </w:t>
      </w:r>
      <w:r w:rsidR="00847C49" w:rsidRPr="00E77F50">
        <w:t>efficiënte bedrijfsvoering</w:t>
      </w:r>
      <w:r w:rsidR="00847C49">
        <w:t xml:space="preserve"> </w:t>
      </w:r>
      <w:r w:rsidR="00F65D6B">
        <w:t xml:space="preserve">wel </w:t>
      </w:r>
      <w:r w:rsidR="00847C49">
        <w:t>aangewe</w:t>
      </w:r>
      <w:r w:rsidR="00F65D6B">
        <w:t>ze</w:t>
      </w:r>
      <w:r w:rsidR="00847C49">
        <w:t xml:space="preserve">n. </w:t>
      </w:r>
      <w:r w:rsidR="004047BD">
        <w:t xml:space="preserve">Dit is </w:t>
      </w:r>
      <w:r w:rsidR="005B4562">
        <w:t xml:space="preserve">voor HHNK </w:t>
      </w:r>
      <w:r w:rsidR="00847C49">
        <w:t xml:space="preserve">van groot belang </w:t>
      </w:r>
      <w:r w:rsidR="00F65D6B">
        <w:t>g</w:t>
      </w:r>
      <w:r w:rsidR="004047BD">
        <w:t>ezien de grote geografische spreiding van de elektrische installaties</w:t>
      </w:r>
      <w:r w:rsidR="00847C49">
        <w:t xml:space="preserve"> en schaarste aan elektrotechnici</w:t>
      </w:r>
      <w:r w:rsidR="004047BD">
        <w:t xml:space="preserve">. </w:t>
      </w:r>
      <w:r w:rsidR="0094530E">
        <w:t xml:space="preserve">Door het ontbreken van een elektrotechnische vakopleiding is het </w:t>
      </w:r>
      <w:r w:rsidR="004047BD">
        <w:t>voor de</w:t>
      </w:r>
      <w:r w:rsidR="005E10B6">
        <w:t>ze groep</w:t>
      </w:r>
      <w:r w:rsidR="004047BD">
        <w:t xml:space="preserve"> medewerkers </w:t>
      </w:r>
      <w:r w:rsidR="0094530E">
        <w:t>noodzakelijk dat:</w:t>
      </w:r>
    </w:p>
    <w:p w14:paraId="70C073E5" w14:textId="77777777" w:rsidR="004047BD" w:rsidRPr="004047BD" w:rsidRDefault="00E90AD4" w:rsidP="001B3E06">
      <w:pPr>
        <w:pStyle w:val="Lijstalinea"/>
        <w:numPr>
          <w:ilvl w:val="0"/>
          <w:numId w:val="39"/>
        </w:numPr>
      </w:pPr>
      <w:r w:rsidRPr="00E77F50">
        <w:t>d</w:t>
      </w:r>
      <w:r w:rsidRPr="004047BD">
        <w:rPr>
          <w:rFonts w:cs="Arial"/>
          <w:szCs w:val="18"/>
        </w:rPr>
        <w:t xml:space="preserve">e werkzaamheden en de omstandigheden waaronder de werkzaamheden mogen worden uitgevoerd </w:t>
      </w:r>
      <w:r w:rsidR="0094530E" w:rsidRPr="004047BD">
        <w:rPr>
          <w:rFonts w:cs="Arial"/>
          <w:szCs w:val="18"/>
        </w:rPr>
        <w:t>zijn</w:t>
      </w:r>
      <w:r w:rsidRPr="004047BD">
        <w:rPr>
          <w:rFonts w:cs="Arial"/>
          <w:szCs w:val="18"/>
        </w:rPr>
        <w:t xml:space="preserve"> omschr</w:t>
      </w:r>
      <w:r w:rsidR="0094530E" w:rsidRPr="004047BD">
        <w:rPr>
          <w:rFonts w:cs="Arial"/>
          <w:szCs w:val="18"/>
        </w:rPr>
        <w:t>even</w:t>
      </w:r>
      <w:r w:rsidR="00E77F50" w:rsidRPr="004047BD">
        <w:rPr>
          <w:rFonts w:cs="Arial"/>
          <w:szCs w:val="18"/>
        </w:rPr>
        <w:t>;</w:t>
      </w:r>
    </w:p>
    <w:p w14:paraId="222B000B" w14:textId="77777777" w:rsidR="00E90AD4" w:rsidRPr="00E77F50" w:rsidRDefault="00E90AD4" w:rsidP="001B3E06">
      <w:pPr>
        <w:pStyle w:val="Lijstalinea"/>
        <w:numPr>
          <w:ilvl w:val="0"/>
          <w:numId w:val="39"/>
        </w:numPr>
      </w:pPr>
      <w:r w:rsidRPr="004047BD">
        <w:rPr>
          <w:rFonts w:cs="Arial"/>
          <w:szCs w:val="18"/>
        </w:rPr>
        <w:t xml:space="preserve">de betrokken personen goed </w:t>
      </w:r>
      <w:r w:rsidR="0094530E" w:rsidRPr="004047BD">
        <w:rPr>
          <w:rFonts w:cs="Arial"/>
          <w:szCs w:val="18"/>
        </w:rPr>
        <w:t>zijn geïnstrueerd</w:t>
      </w:r>
      <w:r w:rsidRPr="004047BD">
        <w:rPr>
          <w:rFonts w:cs="Arial"/>
          <w:szCs w:val="18"/>
        </w:rPr>
        <w:t xml:space="preserve"> en</w:t>
      </w:r>
      <w:r w:rsidR="005B4562">
        <w:rPr>
          <w:rFonts w:cs="Arial"/>
          <w:szCs w:val="18"/>
        </w:rPr>
        <w:t>;</w:t>
      </w:r>
    </w:p>
    <w:p w14:paraId="66AD768B" w14:textId="77777777" w:rsidR="00E90AD4" w:rsidRPr="00E77F50" w:rsidRDefault="00E90AD4" w:rsidP="001B3E06">
      <w:pPr>
        <w:pStyle w:val="Lijstalinea"/>
        <w:numPr>
          <w:ilvl w:val="0"/>
          <w:numId w:val="39"/>
        </w:numPr>
      </w:pPr>
      <w:r w:rsidRPr="004047BD">
        <w:rPr>
          <w:rFonts w:cs="Arial"/>
          <w:szCs w:val="18"/>
        </w:rPr>
        <w:t xml:space="preserve">de personen regelmatig op hun vaardigheden </w:t>
      </w:r>
      <w:r w:rsidR="0094530E" w:rsidRPr="004047BD">
        <w:rPr>
          <w:rFonts w:cs="Arial"/>
          <w:szCs w:val="18"/>
        </w:rPr>
        <w:t>worden getoetst</w:t>
      </w:r>
      <w:r w:rsidRPr="004047BD">
        <w:rPr>
          <w:rFonts w:cs="Arial"/>
          <w:szCs w:val="18"/>
        </w:rPr>
        <w:t>.</w:t>
      </w:r>
    </w:p>
    <w:p w14:paraId="27A99674" w14:textId="77777777" w:rsidR="0094530E" w:rsidRDefault="0094530E" w:rsidP="00DA077F"/>
    <w:p w14:paraId="2FFD9F75" w14:textId="77777777" w:rsidR="00E90AD4" w:rsidRDefault="00E90AD4" w:rsidP="00DA077F">
      <w:r w:rsidRPr="00E77F50">
        <w:t xml:space="preserve">Om een optimale afstemming te krijgen </w:t>
      </w:r>
      <w:r w:rsidR="0094530E">
        <w:t>tussen uit te voeren werk</w:t>
      </w:r>
      <w:r w:rsidR="0069357E">
        <w:t>zaamheden</w:t>
      </w:r>
      <w:r w:rsidR="00267C3F">
        <w:t>, ontvangen</w:t>
      </w:r>
      <w:r w:rsidR="0094530E">
        <w:t xml:space="preserve"> instructies en </w:t>
      </w:r>
      <w:r w:rsidR="00267C3F">
        <w:t xml:space="preserve">verstrekte </w:t>
      </w:r>
      <w:r w:rsidR="0094530E">
        <w:t xml:space="preserve">arbeidsmiddelen </w:t>
      </w:r>
      <w:r w:rsidR="00267C3F">
        <w:t xml:space="preserve">is </w:t>
      </w:r>
      <w:r w:rsidRPr="00E77F50">
        <w:t xml:space="preserve">besloten </w:t>
      </w:r>
      <w:r w:rsidR="0094530E">
        <w:t xml:space="preserve">deze groep in drie verschillende </w:t>
      </w:r>
      <w:r w:rsidR="004047BD">
        <w:t>n</w:t>
      </w:r>
      <w:r w:rsidRPr="00E77F50">
        <w:t>iveaus</w:t>
      </w:r>
      <w:r w:rsidR="0094530E">
        <w:t xml:space="preserve"> aan te wijzen</w:t>
      </w:r>
      <w:r w:rsidRPr="00E77F50">
        <w:t xml:space="preserve">. Hierbij </w:t>
      </w:r>
      <w:r w:rsidR="00267C3F">
        <w:t>kunnen de</w:t>
      </w:r>
      <w:r w:rsidRPr="00E77F50">
        <w:t xml:space="preserve"> instructies en verstrekte </w:t>
      </w:r>
      <w:r w:rsidR="0069357E">
        <w:t>arbeids</w:t>
      </w:r>
      <w:r w:rsidRPr="00E77F50">
        <w:t xml:space="preserve">middelen </w:t>
      </w:r>
      <w:r w:rsidR="005E10B6">
        <w:t xml:space="preserve">beter </w:t>
      </w:r>
      <w:r w:rsidR="004047BD">
        <w:t xml:space="preserve">worden </w:t>
      </w:r>
      <w:r w:rsidRPr="00E77F50">
        <w:t xml:space="preserve">afgestemd </w:t>
      </w:r>
      <w:r w:rsidR="00456072">
        <w:t>op</w:t>
      </w:r>
      <w:r w:rsidRPr="00E77F50">
        <w:t xml:space="preserve"> </w:t>
      </w:r>
      <w:r w:rsidR="0069357E">
        <w:t xml:space="preserve">de </w:t>
      </w:r>
      <w:r w:rsidR="00847C49">
        <w:t xml:space="preserve">meest </w:t>
      </w:r>
      <w:r w:rsidRPr="00E77F50">
        <w:t>voorkomende taken.</w:t>
      </w:r>
      <w:r w:rsidR="0094530E">
        <w:t xml:space="preserve"> </w:t>
      </w:r>
    </w:p>
    <w:p w14:paraId="2FDB11A3" w14:textId="77777777" w:rsidR="00F54F5C" w:rsidRPr="00F54F5C" w:rsidRDefault="00266ABC" w:rsidP="00591C96">
      <w:pPr>
        <w:pStyle w:val="Kop2"/>
      </w:pPr>
      <w:r>
        <w:br w:type="page"/>
      </w:r>
      <w:bookmarkStart w:id="84" w:name="_Toc465080882"/>
      <w:r w:rsidR="00F54F5C">
        <w:t>Werkgever</w:t>
      </w:r>
      <w:bookmarkEnd w:id="84"/>
    </w:p>
    <w:p w14:paraId="024074A8" w14:textId="77777777" w:rsidR="00560386" w:rsidRPr="00591C96" w:rsidRDefault="008851BB" w:rsidP="00591C96">
      <w:pPr>
        <w:pStyle w:val="Kop3"/>
      </w:pPr>
      <w:r w:rsidRPr="00591C96">
        <w:t>Het hoogst bestuurlijk orgaan van de onderneming waarmee een</w:t>
      </w:r>
      <w:r w:rsidR="003F17FD" w:rsidRPr="00591C96">
        <w:t xml:space="preserve"> </w:t>
      </w:r>
      <w:r w:rsidRPr="00591C96">
        <w:t>publiekrechtelijke aanstelling (ambtenaar)</w:t>
      </w:r>
      <w:r w:rsidR="00223C32" w:rsidRPr="00591C96">
        <w:t xml:space="preserve"> of arbeidsovereenkomst</w:t>
      </w:r>
      <w:r w:rsidRPr="00591C96">
        <w:t xml:space="preserve"> is aangegaan</w:t>
      </w:r>
      <w:r w:rsidR="003F17FD" w:rsidRPr="00591C96">
        <w:t xml:space="preserve"> tot het verrichten van arbeid</w:t>
      </w:r>
      <w:r w:rsidRPr="00591C96">
        <w:t>.</w:t>
      </w:r>
    </w:p>
    <w:p w14:paraId="7DC80DB8" w14:textId="77777777" w:rsidR="00560386" w:rsidRPr="00591C96" w:rsidRDefault="00560386" w:rsidP="00591C96">
      <w:pPr>
        <w:pStyle w:val="Kop3"/>
      </w:pPr>
      <w:r w:rsidRPr="00591C96">
        <w:t xml:space="preserve">Wie: </w:t>
      </w:r>
    </w:p>
    <w:p w14:paraId="7EC350FD" w14:textId="77777777" w:rsidR="00560386" w:rsidRPr="001E691B" w:rsidRDefault="00A9163A" w:rsidP="00C337CF">
      <w:pPr>
        <w:pStyle w:val="Lijstalinea"/>
        <w:numPr>
          <w:ilvl w:val="0"/>
          <w:numId w:val="10"/>
        </w:numPr>
        <w:rPr>
          <w:b/>
        </w:rPr>
      </w:pPr>
      <w:r>
        <w:t>h</w:t>
      </w:r>
      <w:r w:rsidR="00560386" w:rsidRPr="00560386">
        <w:t>oofd van de Ambtelijke Organisatie HHNK (Secretaris Directeur).</w:t>
      </w:r>
    </w:p>
    <w:p w14:paraId="26070880" w14:textId="77777777" w:rsidR="00560386" w:rsidRPr="00591C96" w:rsidRDefault="008851BB" w:rsidP="00591C96">
      <w:pPr>
        <w:pStyle w:val="Kop3"/>
      </w:pPr>
      <w:r w:rsidRPr="00591C96">
        <w:t>Verantwoordelijk voor:</w:t>
      </w:r>
    </w:p>
    <w:p w14:paraId="76DDE373" w14:textId="77777777" w:rsidR="00560386" w:rsidRPr="00560386" w:rsidRDefault="00A9163A" w:rsidP="00C337CF">
      <w:pPr>
        <w:pStyle w:val="Lijstalinea"/>
        <w:numPr>
          <w:ilvl w:val="0"/>
          <w:numId w:val="9"/>
        </w:numPr>
      </w:pPr>
      <w:r>
        <w:t>d</w:t>
      </w:r>
      <w:r w:rsidR="008851BB" w:rsidRPr="00560386">
        <w:t>e veiligheid, de gezondheid en het welzijn van de werknemer op de werkplek op grond van de arbeidsomstandighedenwet.</w:t>
      </w:r>
    </w:p>
    <w:p w14:paraId="396BA186" w14:textId="77777777" w:rsidR="008851BB" w:rsidRPr="00591C96" w:rsidRDefault="008851BB" w:rsidP="00591C96">
      <w:pPr>
        <w:pStyle w:val="Kop3"/>
      </w:pPr>
      <w:r w:rsidRPr="00591C96">
        <w:rPr>
          <w:rStyle w:val="Kop3Char"/>
          <w:bCs/>
        </w:rPr>
        <w:t>Taken</w:t>
      </w:r>
      <w:r w:rsidRPr="00591C96">
        <w:t>:</w:t>
      </w:r>
    </w:p>
    <w:p w14:paraId="71205723" w14:textId="77777777" w:rsidR="00560386" w:rsidRPr="00560386" w:rsidRDefault="00A9163A" w:rsidP="00C337CF">
      <w:pPr>
        <w:pStyle w:val="Lijstalinea"/>
        <w:numPr>
          <w:ilvl w:val="0"/>
          <w:numId w:val="8"/>
        </w:numPr>
      </w:pPr>
      <w:r>
        <w:t>h</w:t>
      </w:r>
      <w:r w:rsidR="008851BB" w:rsidRPr="00560386">
        <w:t xml:space="preserve">et voor onbepaalde tijd tot wederopzegging schriftelijk aanwijzen van de installatieverantwoordelijken. In de aanwijzing is opgenomen dat de aangewezen installatieverantwoordelijken namens de werkgever alle andere </w:t>
      </w:r>
      <w:r w:rsidR="008B22C0" w:rsidRPr="00560386">
        <w:t>verantwoordelijkheid niveaus</w:t>
      </w:r>
      <w:r w:rsidR="008851BB" w:rsidRPr="00560386">
        <w:t xml:space="preserve"> naar behoefte aanwijzen;</w:t>
      </w:r>
    </w:p>
    <w:p w14:paraId="00BBC22B" w14:textId="77777777" w:rsidR="008851BB" w:rsidRPr="00560386" w:rsidRDefault="00A9163A" w:rsidP="00C337CF">
      <w:pPr>
        <w:pStyle w:val="Lijstalinea"/>
        <w:numPr>
          <w:ilvl w:val="0"/>
          <w:numId w:val="8"/>
        </w:numPr>
      </w:pPr>
      <w:r>
        <w:t>s</w:t>
      </w:r>
      <w:r w:rsidR="008851BB" w:rsidRPr="00560386">
        <w:t xml:space="preserve">telt de </w:t>
      </w:r>
      <w:r w:rsidR="004C6189">
        <w:t>(operationeel)</w:t>
      </w:r>
      <w:r w:rsidR="008851BB" w:rsidRPr="00560386">
        <w:t>installatieverantwoordelijken die worden belast met de verantwoordelijkheid voor de bedrijfsvoering voldoende middelen ter beschikking;</w:t>
      </w:r>
    </w:p>
    <w:p w14:paraId="3E14A731" w14:textId="77777777" w:rsidR="00560386" w:rsidRDefault="00A9163A" w:rsidP="00C337CF">
      <w:pPr>
        <w:pStyle w:val="Lijstalinea"/>
        <w:numPr>
          <w:ilvl w:val="0"/>
          <w:numId w:val="8"/>
        </w:numPr>
      </w:pPr>
      <w:r>
        <w:t>s</w:t>
      </w:r>
      <w:r w:rsidR="008851BB" w:rsidRPr="00560386">
        <w:t>telt de werkverantwoordelijken</w:t>
      </w:r>
      <w:r w:rsidR="00953E08">
        <w:t xml:space="preserve"> en vakbekwaam personen d</w:t>
      </w:r>
      <w:r w:rsidR="008851BB" w:rsidRPr="00560386">
        <w:t>ie worden belast met de verantwoordelijkheid voor de veiligheid voldoende middelen ter beschikking.</w:t>
      </w:r>
    </w:p>
    <w:p w14:paraId="395EC5CA" w14:textId="77777777" w:rsidR="00B1225F" w:rsidRDefault="00A9163A" w:rsidP="00C337CF">
      <w:pPr>
        <w:pStyle w:val="Lijstalinea"/>
        <w:numPr>
          <w:ilvl w:val="0"/>
          <w:numId w:val="8"/>
        </w:numPr>
      </w:pPr>
      <w:r>
        <w:t>s</w:t>
      </w:r>
      <w:r w:rsidR="00B1225F" w:rsidRPr="00560386">
        <w:t xml:space="preserve">telt de </w:t>
      </w:r>
      <w:r w:rsidR="00B1225F">
        <w:t xml:space="preserve">voldoende onderrichte personen van verschillende niveaus </w:t>
      </w:r>
      <w:r w:rsidR="00B1225F" w:rsidRPr="00560386">
        <w:t>voldoende middelen ter beschikking.</w:t>
      </w:r>
    </w:p>
    <w:p w14:paraId="03D6A42A" w14:textId="77777777" w:rsidR="00B1225F" w:rsidRPr="00560386" w:rsidRDefault="00B1225F" w:rsidP="00B1225F">
      <w:pPr>
        <w:pStyle w:val="Lijstalinea"/>
        <w:ind w:left="1068"/>
      </w:pPr>
    </w:p>
    <w:p w14:paraId="5C648133" w14:textId="77777777" w:rsidR="003440F0" w:rsidRPr="00591C96" w:rsidRDefault="003440F0" w:rsidP="00591C96">
      <w:pPr>
        <w:pStyle w:val="Kop3"/>
      </w:pPr>
      <w:r w:rsidRPr="00591C96">
        <w:t>Bevoegdheden</w:t>
      </w:r>
      <w:r w:rsidR="00161205">
        <w:t xml:space="preserve"> (</w:t>
      </w:r>
      <w:r w:rsidR="00BF0629">
        <w:t>specifiek over de</w:t>
      </w:r>
      <w:r w:rsidR="00161205">
        <w:t xml:space="preserve"> elektrotechnische bedrijfsvoering)</w:t>
      </w:r>
      <w:r w:rsidRPr="00591C96">
        <w:t>:</w:t>
      </w:r>
    </w:p>
    <w:p w14:paraId="16BD663C" w14:textId="77777777" w:rsidR="00161205" w:rsidRDefault="00161205" w:rsidP="00C337CF">
      <w:pPr>
        <w:pStyle w:val="Lijstalinea"/>
        <w:numPr>
          <w:ilvl w:val="0"/>
          <w:numId w:val="17"/>
        </w:numPr>
      </w:pPr>
      <w:bookmarkStart w:id="85" w:name="_Toc112044152"/>
      <w:r>
        <w:t>het hoofd van de Ambtelijke Organisatie van HHNK heeft de bevoegdheid medewerkers zelf aan te wijzen overeenkomstig de NEN 3140 en NEN 3840 of deze bevoegdheid te delegeren aan de installatieverantwoordelijken;</w:t>
      </w:r>
    </w:p>
    <w:p w14:paraId="7B07C411" w14:textId="77777777" w:rsidR="00266ABC" w:rsidRDefault="00A9163A" w:rsidP="00A7416D">
      <w:pPr>
        <w:pStyle w:val="Lijstalinea"/>
        <w:numPr>
          <w:ilvl w:val="0"/>
          <w:numId w:val="17"/>
        </w:numPr>
        <w:rPr>
          <w:rFonts w:cs="Arial"/>
          <w:bCs/>
          <w:iCs/>
          <w:szCs w:val="18"/>
        </w:rPr>
      </w:pPr>
      <w:r>
        <w:t>h</w:t>
      </w:r>
      <w:r w:rsidR="009A35C4">
        <w:t>et hoofd van de Ambtelijke Organisatie van HHNK heeft de bevoegdheid bij het niet naleven van de veiligheidsregels de aanwijzing</w:t>
      </w:r>
      <w:r w:rsidR="00A7416D">
        <w:t>en i</w:t>
      </w:r>
      <w:r w:rsidR="009A35C4">
        <w:t>n te trekken</w:t>
      </w:r>
      <w:r w:rsidR="00A7416D">
        <w:t>.</w:t>
      </w:r>
      <w:r w:rsidR="00A7416D">
        <w:rPr>
          <w:rFonts w:cs="Arial"/>
          <w:bCs/>
          <w:iCs/>
          <w:szCs w:val="18"/>
        </w:rPr>
        <w:t xml:space="preserve"> </w:t>
      </w:r>
    </w:p>
    <w:p w14:paraId="73F9A9D2" w14:textId="77777777" w:rsidR="00F410F4" w:rsidRDefault="00F410F4">
      <w:pPr>
        <w:rPr>
          <w:sz w:val="22"/>
        </w:rPr>
      </w:pPr>
      <w:r>
        <w:br w:type="page"/>
      </w:r>
    </w:p>
    <w:p w14:paraId="4BF4E1FD" w14:textId="77777777" w:rsidR="00F410F4" w:rsidRPr="00F410F4" w:rsidRDefault="00F410F4" w:rsidP="00AD2D88">
      <w:pPr>
        <w:pStyle w:val="Kop2"/>
      </w:pPr>
      <w:bookmarkStart w:id="86" w:name="_Toc465080883"/>
      <w:r w:rsidRPr="00F410F4">
        <w:t>Installatieverantwoordelijke</w:t>
      </w:r>
      <w:r w:rsidR="00E167FE">
        <w:t xml:space="preserve"> Laagspanning</w:t>
      </w:r>
      <w:bookmarkEnd w:id="86"/>
    </w:p>
    <w:p w14:paraId="0C8E74C4" w14:textId="77777777" w:rsidR="00F410F4" w:rsidRPr="00AD2D88" w:rsidRDefault="000F2C65" w:rsidP="00AD2D88">
      <w:pPr>
        <w:pStyle w:val="Kop3"/>
      </w:pPr>
      <w:r w:rsidRPr="00AD2D88">
        <w:t>Persoon</w:t>
      </w:r>
      <w:r w:rsidR="00F410F4" w:rsidRPr="00AD2D88">
        <w:t xml:space="preserve"> </w:t>
      </w:r>
      <w:r w:rsidR="007F1ED9" w:rsidRPr="00AD2D88">
        <w:t xml:space="preserve">die is </w:t>
      </w:r>
      <w:r w:rsidR="00F410F4" w:rsidRPr="00AD2D88">
        <w:t>aangewezen als direct verantwoordelijk</w:t>
      </w:r>
      <w:r w:rsidRPr="00AD2D88">
        <w:t>e</w:t>
      </w:r>
      <w:r w:rsidR="00F410F4" w:rsidRPr="00AD2D88">
        <w:t xml:space="preserve"> voor de bedrijfsvoering van de </w:t>
      </w:r>
      <w:r w:rsidR="00707344" w:rsidRPr="00AD2D88">
        <w:t xml:space="preserve">toegewezen </w:t>
      </w:r>
      <w:r w:rsidR="00F410F4" w:rsidRPr="00AD2D88">
        <w:t>elektrische installaties</w:t>
      </w:r>
      <w:r w:rsidR="00F02D86" w:rsidRPr="00AD2D88">
        <w:t xml:space="preserve">. Onder bedrijfsvoering wordt </w:t>
      </w:r>
      <w:r w:rsidR="007F1ED9" w:rsidRPr="00AD2D88">
        <w:t xml:space="preserve">verstaan </w:t>
      </w:r>
      <w:r w:rsidR="00F02D86" w:rsidRPr="00AD2D88">
        <w:t xml:space="preserve">het beheer, inclusief alle elektrotechnische en niet-elektrotechnische werkzaamheden, noodzakelijk om de elektrische installatie onder normale en abnormale omstandigheden te kunnen laten functioneren. </w:t>
      </w:r>
    </w:p>
    <w:p w14:paraId="50222C1D" w14:textId="77777777" w:rsidR="00266ABC" w:rsidRPr="00AD2D88" w:rsidRDefault="00266ABC" w:rsidP="00AD2D88">
      <w:pPr>
        <w:pStyle w:val="Kop3"/>
      </w:pPr>
      <w:r w:rsidRPr="00AD2D88">
        <w:t xml:space="preserve">Wie: </w:t>
      </w:r>
    </w:p>
    <w:p w14:paraId="4A03351E" w14:textId="77777777" w:rsidR="00266ABC" w:rsidRDefault="00A9163A" w:rsidP="00C337CF">
      <w:pPr>
        <w:pStyle w:val="Lijstalinea"/>
        <w:numPr>
          <w:ilvl w:val="0"/>
          <w:numId w:val="10"/>
        </w:numPr>
      </w:pPr>
      <w:r>
        <w:t>d</w:t>
      </w:r>
      <w:r w:rsidR="00F410F4" w:rsidRPr="00F410F4">
        <w:t xml:space="preserve">e personen die </w:t>
      </w:r>
      <w:r w:rsidR="00C8057D">
        <w:t xml:space="preserve">door de werkgever zijn aangewezen </w:t>
      </w:r>
      <w:r w:rsidR="00F410F4" w:rsidRPr="00F410F4">
        <w:t>als direct verantwoordelijke voor de bedrijfsvoering van de elektrische installaties</w:t>
      </w:r>
      <w:r w:rsidR="00A60EAF">
        <w:t>;</w:t>
      </w:r>
      <w:r w:rsidR="00DC0082">
        <w:t xml:space="preserve"> </w:t>
      </w:r>
    </w:p>
    <w:p w14:paraId="78199EE8" w14:textId="77777777" w:rsidR="00A60EAF" w:rsidRPr="008851BB" w:rsidRDefault="00A60EAF" w:rsidP="00C337CF">
      <w:pPr>
        <w:pStyle w:val="Lijstalinea"/>
        <w:numPr>
          <w:ilvl w:val="0"/>
          <w:numId w:val="10"/>
        </w:numPr>
      </w:pPr>
      <w:r>
        <w:t>afkorting bij HHNK: IV-LS.</w:t>
      </w:r>
    </w:p>
    <w:p w14:paraId="09F2106A" w14:textId="77777777" w:rsidR="00D60C97" w:rsidRPr="00AD2D88" w:rsidRDefault="00D60C97" w:rsidP="00AD2D88">
      <w:pPr>
        <w:pStyle w:val="Kop3"/>
      </w:pPr>
      <w:r w:rsidRPr="00AD2D88">
        <w:t xml:space="preserve">Eisen: </w:t>
      </w:r>
    </w:p>
    <w:p w14:paraId="266C55CD" w14:textId="77777777" w:rsidR="00916122" w:rsidRPr="00E5605E" w:rsidRDefault="00A9163A" w:rsidP="00C337CF">
      <w:pPr>
        <w:pStyle w:val="Lijstalinea"/>
        <w:numPr>
          <w:ilvl w:val="0"/>
          <w:numId w:val="12"/>
        </w:numPr>
        <w:rPr>
          <w:szCs w:val="18"/>
        </w:rPr>
      </w:pPr>
      <w:r>
        <w:rPr>
          <w:rFonts w:cs="Arial"/>
          <w:color w:val="000000"/>
          <w:szCs w:val="18"/>
        </w:rPr>
        <w:t>b</w:t>
      </w:r>
      <w:r w:rsidR="00916122" w:rsidRPr="00E5605E">
        <w:rPr>
          <w:rFonts w:cs="Arial"/>
          <w:color w:val="000000"/>
          <w:szCs w:val="18"/>
        </w:rPr>
        <w:t xml:space="preserve">eschikt over </w:t>
      </w:r>
      <w:r w:rsidR="00916122" w:rsidRPr="00A33E20">
        <w:rPr>
          <w:rFonts w:cs="Arial"/>
          <w:color w:val="000000"/>
          <w:szCs w:val="18"/>
        </w:rPr>
        <w:t xml:space="preserve">voldoende </w:t>
      </w:r>
      <w:r w:rsidR="008775E8">
        <w:rPr>
          <w:rFonts w:cs="Arial"/>
          <w:color w:val="000000"/>
          <w:szCs w:val="18"/>
        </w:rPr>
        <w:t>werk</w:t>
      </w:r>
      <w:r w:rsidR="00916122" w:rsidRPr="00A33E20">
        <w:rPr>
          <w:rFonts w:cs="Arial"/>
          <w:color w:val="000000"/>
          <w:szCs w:val="18"/>
        </w:rPr>
        <w:t xml:space="preserve">ervaring </w:t>
      </w:r>
      <w:r w:rsidR="008775E8">
        <w:rPr>
          <w:rFonts w:cs="Arial"/>
          <w:color w:val="000000"/>
          <w:szCs w:val="18"/>
        </w:rPr>
        <w:t xml:space="preserve">met </w:t>
      </w:r>
      <w:r w:rsidR="00916122" w:rsidRPr="00A33E20">
        <w:rPr>
          <w:rFonts w:cs="Arial"/>
          <w:color w:val="000000"/>
          <w:szCs w:val="18"/>
        </w:rPr>
        <w:t>elektrotechnische werkzaamheden</w:t>
      </w:r>
      <w:r w:rsidR="00E5605E" w:rsidRPr="00E5605E">
        <w:rPr>
          <w:rFonts w:cs="Arial"/>
          <w:color w:val="000000"/>
          <w:szCs w:val="18"/>
        </w:rPr>
        <w:t xml:space="preserve"> en heeft </w:t>
      </w:r>
      <w:r w:rsidR="009C07DF">
        <w:rPr>
          <w:rFonts w:cs="Arial"/>
          <w:color w:val="000000"/>
          <w:szCs w:val="18"/>
        </w:rPr>
        <w:t xml:space="preserve">voldoende </w:t>
      </w:r>
      <w:r w:rsidR="00E5605E" w:rsidRPr="00E5605E">
        <w:rPr>
          <w:rFonts w:cs="Arial"/>
          <w:color w:val="000000"/>
          <w:szCs w:val="18"/>
        </w:rPr>
        <w:t xml:space="preserve">kennis </w:t>
      </w:r>
      <w:r w:rsidR="00E5605E">
        <w:rPr>
          <w:rFonts w:cs="Arial"/>
          <w:color w:val="000000"/>
          <w:szCs w:val="18"/>
        </w:rPr>
        <w:t>van</w:t>
      </w:r>
      <w:r w:rsidR="00E5605E" w:rsidRPr="00E5605E">
        <w:rPr>
          <w:rFonts w:cs="Arial"/>
          <w:color w:val="000000"/>
          <w:szCs w:val="18"/>
        </w:rPr>
        <w:t xml:space="preserve"> </w:t>
      </w:r>
      <w:r w:rsidR="00916122" w:rsidRPr="00A33E20">
        <w:rPr>
          <w:rFonts w:cs="Arial"/>
          <w:color w:val="000000"/>
          <w:szCs w:val="18"/>
        </w:rPr>
        <w:t>gevaren die op</w:t>
      </w:r>
      <w:r w:rsidR="00916122" w:rsidRPr="00E5605E">
        <w:rPr>
          <w:rFonts w:cs="Arial"/>
          <w:color w:val="000000"/>
          <w:szCs w:val="18"/>
        </w:rPr>
        <w:t xml:space="preserve"> kunnen treden bij </w:t>
      </w:r>
      <w:r w:rsidR="009C07DF">
        <w:rPr>
          <w:rFonts w:cs="Arial"/>
          <w:color w:val="000000"/>
          <w:szCs w:val="18"/>
        </w:rPr>
        <w:t xml:space="preserve">deze </w:t>
      </w:r>
      <w:r w:rsidR="00916122" w:rsidRPr="00E5605E">
        <w:rPr>
          <w:rFonts w:cs="Arial"/>
          <w:color w:val="000000"/>
          <w:szCs w:val="18"/>
        </w:rPr>
        <w:t>werkzaamhede</w:t>
      </w:r>
      <w:r w:rsidR="00026753" w:rsidRPr="00E5605E">
        <w:rPr>
          <w:rFonts w:cs="Arial"/>
          <w:color w:val="000000"/>
          <w:szCs w:val="18"/>
        </w:rPr>
        <w:t>n;</w:t>
      </w:r>
    </w:p>
    <w:p w14:paraId="25246228" w14:textId="77777777" w:rsidR="00916122" w:rsidRPr="00BF1762" w:rsidRDefault="00A9163A" w:rsidP="00C337CF">
      <w:pPr>
        <w:pStyle w:val="Lijstalinea"/>
        <w:numPr>
          <w:ilvl w:val="0"/>
          <w:numId w:val="12"/>
        </w:numPr>
        <w:rPr>
          <w:szCs w:val="18"/>
        </w:rPr>
      </w:pPr>
      <w:r>
        <w:rPr>
          <w:rFonts w:cs="Arial"/>
          <w:color w:val="000000"/>
          <w:szCs w:val="18"/>
        </w:rPr>
        <w:t>h</w:t>
      </w:r>
      <w:r w:rsidR="007F1ED9">
        <w:rPr>
          <w:rFonts w:cs="Arial"/>
          <w:color w:val="000000"/>
          <w:szCs w:val="18"/>
        </w:rPr>
        <w:t xml:space="preserve">eeft voldoende </w:t>
      </w:r>
      <w:r w:rsidR="00916122" w:rsidRPr="00A33E20">
        <w:rPr>
          <w:rFonts w:cs="Arial"/>
          <w:color w:val="000000"/>
          <w:szCs w:val="18"/>
        </w:rPr>
        <w:t xml:space="preserve">inzicht </w:t>
      </w:r>
      <w:r w:rsidR="007F1ED9">
        <w:rPr>
          <w:rFonts w:cs="Arial"/>
          <w:color w:val="000000"/>
          <w:szCs w:val="18"/>
        </w:rPr>
        <w:t xml:space="preserve">over </w:t>
      </w:r>
      <w:r w:rsidR="009C07DF">
        <w:rPr>
          <w:rFonts w:cs="Arial"/>
          <w:color w:val="000000"/>
          <w:szCs w:val="18"/>
        </w:rPr>
        <w:t xml:space="preserve">de toegewezen </w:t>
      </w:r>
      <w:r w:rsidR="008775E8">
        <w:rPr>
          <w:rFonts w:cs="Arial"/>
          <w:color w:val="000000"/>
          <w:szCs w:val="18"/>
        </w:rPr>
        <w:t xml:space="preserve">elektrische </w:t>
      </w:r>
      <w:r w:rsidR="00916122" w:rsidRPr="00A33E20">
        <w:rPr>
          <w:rFonts w:cs="Arial"/>
          <w:color w:val="000000"/>
          <w:szCs w:val="18"/>
        </w:rPr>
        <w:t>installatie</w:t>
      </w:r>
      <w:r w:rsidR="008775E8">
        <w:rPr>
          <w:rFonts w:cs="Arial"/>
          <w:color w:val="000000"/>
          <w:szCs w:val="18"/>
        </w:rPr>
        <w:t>s</w:t>
      </w:r>
      <w:r w:rsidR="00916122" w:rsidRPr="00A33E20">
        <w:rPr>
          <w:rFonts w:cs="Arial"/>
          <w:color w:val="000000"/>
          <w:szCs w:val="18"/>
        </w:rPr>
        <w:t xml:space="preserve"> en </w:t>
      </w:r>
      <w:r w:rsidR="008775E8">
        <w:rPr>
          <w:rFonts w:cs="Arial"/>
          <w:color w:val="000000"/>
          <w:szCs w:val="18"/>
        </w:rPr>
        <w:t xml:space="preserve">elektrische </w:t>
      </w:r>
      <w:r w:rsidR="00916122" w:rsidRPr="00A33E20">
        <w:rPr>
          <w:rFonts w:cs="Arial"/>
          <w:color w:val="000000"/>
          <w:szCs w:val="18"/>
        </w:rPr>
        <w:t>arbeidsmiddelen</w:t>
      </w:r>
      <w:r w:rsidR="007D2007" w:rsidRPr="00BF1762">
        <w:rPr>
          <w:rFonts w:cs="Arial"/>
          <w:color w:val="000000"/>
          <w:szCs w:val="18"/>
        </w:rPr>
        <w:t>;</w:t>
      </w:r>
    </w:p>
    <w:p w14:paraId="7FD65359" w14:textId="77777777" w:rsidR="00D60C97" w:rsidRPr="00BF1762" w:rsidRDefault="00A9163A" w:rsidP="00C337CF">
      <w:pPr>
        <w:pStyle w:val="Lijstalinea"/>
        <w:numPr>
          <w:ilvl w:val="0"/>
          <w:numId w:val="12"/>
        </w:numPr>
        <w:rPr>
          <w:szCs w:val="18"/>
        </w:rPr>
      </w:pPr>
      <w:r>
        <w:rPr>
          <w:szCs w:val="18"/>
        </w:rPr>
        <w:t>b</w:t>
      </w:r>
      <w:r w:rsidR="008775E8">
        <w:rPr>
          <w:szCs w:val="18"/>
        </w:rPr>
        <w:t>eschikt m</w:t>
      </w:r>
      <w:r w:rsidR="00D60C97" w:rsidRPr="00BF1762">
        <w:rPr>
          <w:szCs w:val="18"/>
        </w:rPr>
        <w:t xml:space="preserve">inimaal </w:t>
      </w:r>
      <w:r w:rsidR="008775E8">
        <w:rPr>
          <w:szCs w:val="18"/>
        </w:rPr>
        <w:t xml:space="preserve">over </w:t>
      </w:r>
      <w:r w:rsidR="00D60C97" w:rsidRPr="00BF1762">
        <w:rPr>
          <w:szCs w:val="18"/>
        </w:rPr>
        <w:t>een voltooide middelbare vakopleiding in de elektrotechniek (WEB 4-niveau);</w:t>
      </w:r>
    </w:p>
    <w:p w14:paraId="5C486DB9" w14:textId="77777777" w:rsidR="00D60C97" w:rsidRPr="00BF1762" w:rsidRDefault="00A9163A" w:rsidP="00C337CF">
      <w:pPr>
        <w:pStyle w:val="Lijstalinea"/>
        <w:numPr>
          <w:ilvl w:val="0"/>
          <w:numId w:val="12"/>
        </w:numPr>
        <w:rPr>
          <w:szCs w:val="18"/>
        </w:rPr>
      </w:pPr>
      <w:r>
        <w:rPr>
          <w:szCs w:val="18"/>
        </w:rPr>
        <w:t>i</w:t>
      </w:r>
      <w:r w:rsidR="008775E8">
        <w:rPr>
          <w:szCs w:val="18"/>
        </w:rPr>
        <w:t>s g</w:t>
      </w:r>
      <w:r w:rsidR="00D60C97" w:rsidRPr="00BF1762">
        <w:rPr>
          <w:szCs w:val="18"/>
        </w:rPr>
        <w:t xml:space="preserve">oed op de hoogte van wet- en regelgeving op </w:t>
      </w:r>
      <w:r w:rsidR="000341C6" w:rsidRPr="00BF1762">
        <w:rPr>
          <w:szCs w:val="18"/>
        </w:rPr>
        <w:t xml:space="preserve">elektrotechnisch </w:t>
      </w:r>
      <w:r w:rsidR="00127283" w:rsidRPr="00BF1762">
        <w:rPr>
          <w:szCs w:val="18"/>
        </w:rPr>
        <w:t>vak</w:t>
      </w:r>
      <w:r w:rsidR="00D60C97" w:rsidRPr="00BF1762">
        <w:rPr>
          <w:szCs w:val="18"/>
        </w:rPr>
        <w:t>gebied;</w:t>
      </w:r>
    </w:p>
    <w:p w14:paraId="61A63DBA" w14:textId="77777777" w:rsidR="00317931" w:rsidRPr="008775E8" w:rsidRDefault="00A9163A" w:rsidP="00C337CF">
      <w:pPr>
        <w:pStyle w:val="Lijstalinea"/>
        <w:numPr>
          <w:ilvl w:val="0"/>
          <w:numId w:val="12"/>
        </w:numPr>
        <w:rPr>
          <w:szCs w:val="18"/>
        </w:rPr>
      </w:pPr>
      <w:r>
        <w:rPr>
          <w:szCs w:val="18"/>
        </w:rPr>
        <w:t>i</w:t>
      </w:r>
      <w:r w:rsidR="008775E8" w:rsidRPr="008775E8">
        <w:rPr>
          <w:szCs w:val="18"/>
        </w:rPr>
        <w:t>s a</w:t>
      </w:r>
      <w:r w:rsidR="00DC0082" w:rsidRPr="008775E8">
        <w:rPr>
          <w:szCs w:val="18"/>
        </w:rPr>
        <w:t>antoonbaar o</w:t>
      </w:r>
      <w:r w:rsidR="00D60C97" w:rsidRPr="008775E8">
        <w:rPr>
          <w:szCs w:val="18"/>
        </w:rPr>
        <w:t>p de hoogte van bepalingen voor veilig werken NEN</w:t>
      </w:r>
      <w:r w:rsidR="00C75335" w:rsidRPr="008775E8">
        <w:rPr>
          <w:szCs w:val="18"/>
        </w:rPr>
        <w:t>-</w:t>
      </w:r>
      <w:r w:rsidR="00D60C97" w:rsidRPr="008775E8">
        <w:rPr>
          <w:szCs w:val="18"/>
        </w:rPr>
        <w:t>3140</w:t>
      </w:r>
      <w:r w:rsidR="00DC0082" w:rsidRPr="008775E8">
        <w:rPr>
          <w:szCs w:val="18"/>
        </w:rPr>
        <w:t xml:space="preserve"> en</w:t>
      </w:r>
      <w:r w:rsidR="00D60C97" w:rsidRPr="008775E8">
        <w:rPr>
          <w:szCs w:val="18"/>
        </w:rPr>
        <w:t xml:space="preserve"> NEN-EN 50110-1</w:t>
      </w:r>
      <w:r w:rsidR="008775E8" w:rsidRPr="008775E8">
        <w:rPr>
          <w:szCs w:val="18"/>
        </w:rPr>
        <w:t xml:space="preserve"> en heeft </w:t>
      </w:r>
      <w:r w:rsidR="008775E8">
        <w:rPr>
          <w:szCs w:val="18"/>
        </w:rPr>
        <w:t>kennis v</w:t>
      </w:r>
      <w:r w:rsidR="00317931" w:rsidRPr="008775E8">
        <w:rPr>
          <w:szCs w:val="18"/>
        </w:rPr>
        <w:t>an de NEN-1010 en NEN-60204-1;</w:t>
      </w:r>
    </w:p>
    <w:p w14:paraId="419AFB83" w14:textId="77777777" w:rsidR="00C8057D" w:rsidRPr="00BF1762" w:rsidRDefault="00A9163A" w:rsidP="00C337CF">
      <w:pPr>
        <w:pStyle w:val="Lijstalinea"/>
        <w:numPr>
          <w:ilvl w:val="0"/>
          <w:numId w:val="12"/>
        </w:numPr>
        <w:rPr>
          <w:szCs w:val="18"/>
        </w:rPr>
      </w:pPr>
      <w:r>
        <w:rPr>
          <w:rFonts w:cs="Arial"/>
          <w:color w:val="000000"/>
          <w:szCs w:val="18"/>
        </w:rPr>
        <w:t>b</w:t>
      </w:r>
      <w:r w:rsidR="008775E8">
        <w:rPr>
          <w:rFonts w:cs="Arial"/>
          <w:color w:val="000000"/>
          <w:szCs w:val="18"/>
        </w:rPr>
        <w:t>eschikt over v</w:t>
      </w:r>
      <w:r w:rsidR="00916122" w:rsidRPr="00A33E20">
        <w:rPr>
          <w:rFonts w:cs="Arial"/>
          <w:color w:val="000000"/>
          <w:szCs w:val="18"/>
        </w:rPr>
        <w:t>oldoende leiding</w:t>
      </w:r>
      <w:r w:rsidR="00C8057D" w:rsidRPr="00BF1762">
        <w:rPr>
          <w:rFonts w:cs="Arial"/>
          <w:color w:val="000000"/>
          <w:szCs w:val="18"/>
        </w:rPr>
        <w:t>gevende eigenschappe</w:t>
      </w:r>
      <w:r w:rsidR="00BF1762">
        <w:rPr>
          <w:rFonts w:cs="Arial"/>
          <w:color w:val="000000"/>
          <w:szCs w:val="18"/>
        </w:rPr>
        <w:t>n;</w:t>
      </w:r>
    </w:p>
    <w:p w14:paraId="71AF9C7D" w14:textId="77777777" w:rsidR="00A33E20" w:rsidRPr="00BF1762" w:rsidRDefault="00A9163A" w:rsidP="00C337CF">
      <w:pPr>
        <w:pStyle w:val="Lijstalinea"/>
        <w:numPr>
          <w:ilvl w:val="0"/>
          <w:numId w:val="12"/>
        </w:numPr>
        <w:rPr>
          <w:szCs w:val="18"/>
        </w:rPr>
      </w:pPr>
      <w:r>
        <w:rPr>
          <w:szCs w:val="18"/>
        </w:rPr>
        <w:t>d</w:t>
      </w:r>
      <w:r w:rsidR="00C8057D" w:rsidRPr="00BF1762">
        <w:rPr>
          <w:szCs w:val="18"/>
        </w:rPr>
        <w:t xml:space="preserve">ient </w:t>
      </w:r>
      <w:r w:rsidR="00D60C97" w:rsidRPr="00BF1762">
        <w:rPr>
          <w:szCs w:val="18"/>
        </w:rPr>
        <w:t xml:space="preserve">zelfstandig zonder toezicht </w:t>
      </w:r>
      <w:r w:rsidR="008775E8">
        <w:rPr>
          <w:szCs w:val="18"/>
        </w:rPr>
        <w:t xml:space="preserve">te </w:t>
      </w:r>
      <w:r w:rsidR="00D60C97" w:rsidRPr="00BF1762">
        <w:rPr>
          <w:szCs w:val="18"/>
        </w:rPr>
        <w:t>kunnen werken.</w:t>
      </w:r>
      <w:r w:rsidR="00A33E20" w:rsidRPr="00BF1762">
        <w:rPr>
          <w:szCs w:val="18"/>
        </w:rPr>
        <w:t xml:space="preserve"> </w:t>
      </w:r>
    </w:p>
    <w:p w14:paraId="791367AF" w14:textId="77777777" w:rsidR="00266ABC" w:rsidRPr="00AD2D88" w:rsidRDefault="00266ABC" w:rsidP="00AD2D88">
      <w:pPr>
        <w:pStyle w:val="Kop3"/>
      </w:pPr>
      <w:r w:rsidRPr="00AD2D88">
        <w:t>Verantwoordelijk voor:</w:t>
      </w:r>
    </w:p>
    <w:p w14:paraId="787DA393" w14:textId="77777777" w:rsidR="005B7C3B" w:rsidRPr="004820E8" w:rsidRDefault="00A9163A" w:rsidP="00C337CF">
      <w:pPr>
        <w:pStyle w:val="Lijstalinea"/>
        <w:numPr>
          <w:ilvl w:val="0"/>
          <w:numId w:val="13"/>
        </w:numPr>
        <w:rPr>
          <w:szCs w:val="18"/>
        </w:rPr>
      </w:pPr>
      <w:r>
        <w:rPr>
          <w:szCs w:val="18"/>
        </w:rPr>
        <w:t>d</w:t>
      </w:r>
      <w:r w:rsidR="005B7C3B" w:rsidRPr="004820E8">
        <w:rPr>
          <w:szCs w:val="18"/>
        </w:rPr>
        <w:t xml:space="preserve">e elektrische bedrijfsvoering </w:t>
      </w:r>
      <w:r w:rsidR="00E5605E" w:rsidRPr="004820E8">
        <w:rPr>
          <w:szCs w:val="18"/>
        </w:rPr>
        <w:t>van</w:t>
      </w:r>
      <w:r w:rsidR="005B7C3B" w:rsidRPr="004820E8">
        <w:rPr>
          <w:szCs w:val="18"/>
        </w:rPr>
        <w:t xml:space="preserve"> de </w:t>
      </w:r>
      <w:r w:rsidR="00B1225F" w:rsidRPr="004820E8">
        <w:rPr>
          <w:szCs w:val="18"/>
        </w:rPr>
        <w:t>toegewezen</w:t>
      </w:r>
      <w:r w:rsidR="005B7C3B" w:rsidRPr="004820E8">
        <w:rPr>
          <w:szCs w:val="18"/>
        </w:rPr>
        <w:t xml:space="preserve"> </w:t>
      </w:r>
      <w:r w:rsidR="00E5605E" w:rsidRPr="004820E8">
        <w:rPr>
          <w:rFonts w:cs="Arial"/>
          <w:szCs w:val="18"/>
        </w:rPr>
        <w:t xml:space="preserve">elektrische installaties en </w:t>
      </w:r>
      <w:r w:rsidR="008775E8">
        <w:rPr>
          <w:rFonts w:cs="Arial"/>
          <w:szCs w:val="18"/>
        </w:rPr>
        <w:t xml:space="preserve">bijbehorende </w:t>
      </w:r>
      <w:r w:rsidR="00E5605E" w:rsidRPr="004820E8">
        <w:rPr>
          <w:rFonts w:cs="Arial"/>
          <w:szCs w:val="18"/>
        </w:rPr>
        <w:t>elektrische arbeidsmiddelen</w:t>
      </w:r>
      <w:r w:rsidR="005B7C3B" w:rsidRPr="004820E8">
        <w:rPr>
          <w:szCs w:val="18"/>
        </w:rPr>
        <w:t>;</w:t>
      </w:r>
    </w:p>
    <w:p w14:paraId="06F93A1D" w14:textId="77777777" w:rsidR="00D60C97" w:rsidRPr="004820E8" w:rsidRDefault="00A9163A" w:rsidP="00C337CF">
      <w:pPr>
        <w:pStyle w:val="Lijstalinea"/>
        <w:numPr>
          <w:ilvl w:val="0"/>
          <w:numId w:val="13"/>
        </w:numPr>
        <w:rPr>
          <w:szCs w:val="18"/>
        </w:rPr>
      </w:pPr>
      <w:r>
        <w:rPr>
          <w:szCs w:val="18"/>
        </w:rPr>
        <w:t>h</w:t>
      </w:r>
      <w:r w:rsidR="00E5605E" w:rsidRPr="004820E8">
        <w:rPr>
          <w:szCs w:val="18"/>
        </w:rPr>
        <w:t>et laten inspecteren</w:t>
      </w:r>
      <w:r w:rsidR="00D60C97" w:rsidRPr="004820E8">
        <w:rPr>
          <w:szCs w:val="18"/>
        </w:rPr>
        <w:t xml:space="preserve"> en onderhoud</w:t>
      </w:r>
      <w:r w:rsidR="00E5605E" w:rsidRPr="004820E8">
        <w:rPr>
          <w:szCs w:val="18"/>
        </w:rPr>
        <w:t>en</w:t>
      </w:r>
      <w:r w:rsidR="00D60C97" w:rsidRPr="004820E8">
        <w:rPr>
          <w:szCs w:val="18"/>
        </w:rPr>
        <w:t xml:space="preserve"> van toegewezen elektrische installaties</w:t>
      </w:r>
      <w:r w:rsidR="00DA077F" w:rsidRPr="004820E8">
        <w:rPr>
          <w:szCs w:val="18"/>
        </w:rPr>
        <w:t xml:space="preserve"> </w:t>
      </w:r>
      <w:r w:rsidR="00D60C97" w:rsidRPr="004820E8">
        <w:rPr>
          <w:szCs w:val="18"/>
        </w:rPr>
        <w:t>en elektrische handgereedschappen op deze installaties;</w:t>
      </w:r>
    </w:p>
    <w:p w14:paraId="223719D1" w14:textId="77777777" w:rsidR="00D60C97" w:rsidRPr="004820E8" w:rsidRDefault="00A9163A" w:rsidP="00C337CF">
      <w:pPr>
        <w:pStyle w:val="Lijstalinea"/>
        <w:numPr>
          <w:ilvl w:val="0"/>
          <w:numId w:val="13"/>
        </w:numPr>
        <w:rPr>
          <w:szCs w:val="18"/>
        </w:rPr>
      </w:pPr>
      <w:r>
        <w:rPr>
          <w:szCs w:val="18"/>
        </w:rPr>
        <w:t>h</w:t>
      </w:r>
      <w:r w:rsidR="009C07DF">
        <w:rPr>
          <w:szCs w:val="18"/>
        </w:rPr>
        <w:t>et o</w:t>
      </w:r>
      <w:r w:rsidR="00D60C97" w:rsidRPr="004820E8">
        <w:rPr>
          <w:szCs w:val="18"/>
        </w:rPr>
        <w:t>verzien van effecten van werkzaamheden op de energiehuishouding</w:t>
      </w:r>
      <w:r w:rsidR="009C07DF">
        <w:rPr>
          <w:szCs w:val="18"/>
        </w:rPr>
        <w:t xml:space="preserve"> en bedrijfsprocessen</w:t>
      </w:r>
      <w:r w:rsidR="00D60C97" w:rsidRPr="004820E8">
        <w:rPr>
          <w:szCs w:val="18"/>
        </w:rPr>
        <w:t>;</w:t>
      </w:r>
    </w:p>
    <w:p w14:paraId="36E63201" w14:textId="77777777" w:rsidR="00D60C97" w:rsidRPr="004820E8" w:rsidRDefault="00A9163A" w:rsidP="00C337CF">
      <w:pPr>
        <w:pStyle w:val="Lijstalinea"/>
        <w:numPr>
          <w:ilvl w:val="0"/>
          <w:numId w:val="13"/>
        </w:numPr>
        <w:rPr>
          <w:szCs w:val="18"/>
        </w:rPr>
      </w:pPr>
      <w:r>
        <w:rPr>
          <w:szCs w:val="18"/>
        </w:rPr>
        <w:t>h</w:t>
      </w:r>
      <w:r w:rsidR="00D60C97" w:rsidRPr="004820E8">
        <w:rPr>
          <w:szCs w:val="18"/>
        </w:rPr>
        <w:t>et namens de werkgever schriftelijk aanwijzen van de andere verantwoordelijkheid niveaus;</w:t>
      </w:r>
    </w:p>
    <w:p w14:paraId="38192A5A" w14:textId="77777777" w:rsidR="00E5605E" w:rsidRPr="004820E8" w:rsidRDefault="00A9163A" w:rsidP="00C337CF">
      <w:pPr>
        <w:pStyle w:val="Lijstalinea"/>
        <w:numPr>
          <w:ilvl w:val="0"/>
          <w:numId w:val="13"/>
        </w:numPr>
        <w:rPr>
          <w:szCs w:val="18"/>
        </w:rPr>
      </w:pPr>
      <w:r>
        <w:rPr>
          <w:szCs w:val="18"/>
        </w:rPr>
        <w:t>h</w:t>
      </w:r>
      <w:r w:rsidR="00E5605E" w:rsidRPr="004820E8">
        <w:rPr>
          <w:szCs w:val="18"/>
        </w:rPr>
        <w:t>et regelmatig (laten) instrueren van de andere verantwoordelijkheid niveaus;</w:t>
      </w:r>
    </w:p>
    <w:p w14:paraId="387A9E4E" w14:textId="77777777" w:rsidR="00E5605E" w:rsidRPr="004820E8" w:rsidRDefault="00A9163A" w:rsidP="00C337CF">
      <w:pPr>
        <w:pStyle w:val="Lijstalinea"/>
        <w:numPr>
          <w:ilvl w:val="0"/>
          <w:numId w:val="13"/>
        </w:numPr>
        <w:rPr>
          <w:szCs w:val="18"/>
        </w:rPr>
      </w:pPr>
      <w:r>
        <w:rPr>
          <w:rFonts w:cs="Arial"/>
          <w:szCs w:val="18"/>
        </w:rPr>
        <w:t>h</w:t>
      </w:r>
      <w:r w:rsidR="00E5605E" w:rsidRPr="004820E8">
        <w:rPr>
          <w:rFonts w:cs="Arial"/>
          <w:szCs w:val="18"/>
        </w:rPr>
        <w:t>et opzetten van toegangsregeling voor ruimten met elektrisch gevaar;</w:t>
      </w:r>
    </w:p>
    <w:p w14:paraId="5317E77C" w14:textId="77777777" w:rsidR="00D60C97" w:rsidRPr="004820E8" w:rsidRDefault="00A9163A" w:rsidP="00C337CF">
      <w:pPr>
        <w:pStyle w:val="Lijstalinea"/>
        <w:numPr>
          <w:ilvl w:val="0"/>
          <w:numId w:val="13"/>
        </w:numPr>
        <w:rPr>
          <w:szCs w:val="18"/>
        </w:rPr>
      </w:pPr>
      <w:r>
        <w:rPr>
          <w:szCs w:val="18"/>
        </w:rPr>
        <w:t>f</w:t>
      </w:r>
      <w:r w:rsidR="00D60C97" w:rsidRPr="004820E8">
        <w:rPr>
          <w:szCs w:val="18"/>
        </w:rPr>
        <w:t xml:space="preserve">unctioneel verantwoordelijk voor </w:t>
      </w:r>
      <w:r w:rsidR="009C3D0D" w:rsidRPr="004820E8">
        <w:rPr>
          <w:szCs w:val="18"/>
        </w:rPr>
        <w:t xml:space="preserve">operationele installatieverantwoordelijken, </w:t>
      </w:r>
      <w:r w:rsidR="00690317" w:rsidRPr="004820E8">
        <w:rPr>
          <w:szCs w:val="18"/>
        </w:rPr>
        <w:t xml:space="preserve">werkverantwoordelijke, </w:t>
      </w:r>
      <w:r w:rsidR="00D60C97" w:rsidRPr="004820E8">
        <w:rPr>
          <w:szCs w:val="18"/>
        </w:rPr>
        <w:t>vakbekwame personen</w:t>
      </w:r>
      <w:r w:rsidR="00646D67">
        <w:rPr>
          <w:szCs w:val="18"/>
        </w:rPr>
        <w:t xml:space="preserve">, </w:t>
      </w:r>
      <w:r w:rsidR="00646D67" w:rsidRPr="008143E0">
        <w:t>voldoende onderrichte personen (VOP-</w:t>
      </w:r>
      <w:r w:rsidR="00646D67">
        <w:t>E-LS</w:t>
      </w:r>
      <w:r w:rsidR="00646D67" w:rsidRPr="008143E0">
        <w:t>, VOP-</w:t>
      </w:r>
      <w:r w:rsidR="00646D67">
        <w:t>B-LS</w:t>
      </w:r>
      <w:r w:rsidR="00646D67" w:rsidRPr="008143E0">
        <w:t>, VOP-</w:t>
      </w:r>
      <w:r w:rsidR="00646D67">
        <w:t>T-LS</w:t>
      </w:r>
      <w:r w:rsidR="00646D67" w:rsidRPr="008143E0">
        <w:t>)</w:t>
      </w:r>
      <w:r w:rsidR="00D60C97" w:rsidRPr="004820E8">
        <w:rPr>
          <w:szCs w:val="18"/>
        </w:rPr>
        <w:t>.</w:t>
      </w:r>
    </w:p>
    <w:p w14:paraId="57184F05" w14:textId="77777777" w:rsidR="00266ABC" w:rsidRPr="00AD2D88" w:rsidRDefault="00266ABC" w:rsidP="00AD2D88">
      <w:pPr>
        <w:pStyle w:val="Kop3"/>
      </w:pPr>
      <w:r w:rsidRPr="00AD2D88">
        <w:t>Taken:</w:t>
      </w:r>
    </w:p>
    <w:p w14:paraId="5A9C5DE3" w14:textId="77777777" w:rsidR="00D60C97" w:rsidRDefault="00A9163A" w:rsidP="001B3E06">
      <w:pPr>
        <w:pStyle w:val="Lijstalinea"/>
        <w:numPr>
          <w:ilvl w:val="0"/>
          <w:numId w:val="40"/>
        </w:numPr>
      </w:pPr>
      <w:r>
        <w:t>d</w:t>
      </w:r>
      <w:r w:rsidR="007F1ED9">
        <w:t>e installatieverantwoordelijke d</w:t>
      </w:r>
      <w:r w:rsidR="00D60C97" w:rsidRPr="008851BB">
        <w:t>raagt zorg voor een ongestoorde energievoorziening;</w:t>
      </w:r>
    </w:p>
    <w:p w14:paraId="3BCABCF5" w14:textId="77777777" w:rsidR="009C07DF" w:rsidRPr="00244898" w:rsidRDefault="00A9163A" w:rsidP="001B3E06">
      <w:pPr>
        <w:pStyle w:val="Lijstalinea"/>
        <w:numPr>
          <w:ilvl w:val="0"/>
          <w:numId w:val="40"/>
        </w:numPr>
        <w:rPr>
          <w:szCs w:val="18"/>
        </w:rPr>
      </w:pPr>
      <w:r>
        <w:rPr>
          <w:rFonts w:cs="Arial"/>
          <w:szCs w:val="18"/>
        </w:rPr>
        <w:t>h</w:t>
      </w:r>
      <w:r w:rsidR="009C07DF" w:rsidRPr="00244898">
        <w:rPr>
          <w:rFonts w:cs="Arial"/>
          <w:szCs w:val="18"/>
        </w:rPr>
        <w:t>et goedkeuren van plannen voor de uitvoering van werkzaamheden;</w:t>
      </w:r>
    </w:p>
    <w:p w14:paraId="6BBFE7A1" w14:textId="77777777" w:rsidR="00A33E20" w:rsidRPr="00244898" w:rsidRDefault="00A9163A" w:rsidP="001B3E06">
      <w:pPr>
        <w:pStyle w:val="Lijstalinea"/>
        <w:numPr>
          <w:ilvl w:val="0"/>
          <w:numId w:val="40"/>
        </w:numPr>
        <w:rPr>
          <w:rFonts w:cs="Arial"/>
          <w:color w:val="000000"/>
          <w:szCs w:val="18"/>
        </w:rPr>
      </w:pPr>
      <w:r>
        <w:rPr>
          <w:rFonts w:cs="Arial"/>
          <w:color w:val="000000"/>
          <w:szCs w:val="18"/>
        </w:rPr>
        <w:t>h</w:t>
      </w:r>
      <w:r w:rsidR="00A33E20" w:rsidRPr="00244898">
        <w:rPr>
          <w:rFonts w:cs="Arial"/>
          <w:color w:val="000000"/>
          <w:szCs w:val="18"/>
        </w:rPr>
        <w:t>et goedkeuren van bedieningsprocedures</w:t>
      </w:r>
      <w:r w:rsidR="008775E8" w:rsidRPr="00244898">
        <w:rPr>
          <w:rFonts w:cs="Arial"/>
          <w:color w:val="000000"/>
          <w:szCs w:val="18"/>
        </w:rPr>
        <w:t>;</w:t>
      </w:r>
      <w:r w:rsidR="00A33E20" w:rsidRPr="00244898">
        <w:rPr>
          <w:rFonts w:cs="Arial"/>
          <w:color w:val="000000"/>
          <w:szCs w:val="18"/>
        </w:rPr>
        <w:t xml:space="preserve"> </w:t>
      </w:r>
    </w:p>
    <w:p w14:paraId="3C260985" w14:textId="77777777" w:rsidR="00A33E20" w:rsidRPr="00244898" w:rsidRDefault="00A9163A" w:rsidP="001B3E06">
      <w:pPr>
        <w:pStyle w:val="Lijstalinea"/>
        <w:numPr>
          <w:ilvl w:val="0"/>
          <w:numId w:val="40"/>
        </w:numPr>
        <w:rPr>
          <w:rFonts w:cs="Arial"/>
          <w:color w:val="000000"/>
          <w:szCs w:val="18"/>
        </w:rPr>
      </w:pPr>
      <w:r>
        <w:rPr>
          <w:rFonts w:cs="Arial"/>
          <w:color w:val="000000"/>
          <w:szCs w:val="18"/>
        </w:rPr>
        <w:t>h</w:t>
      </w:r>
      <w:r w:rsidR="00A33E20" w:rsidRPr="00244898">
        <w:rPr>
          <w:rFonts w:cs="Arial"/>
          <w:color w:val="000000"/>
          <w:szCs w:val="18"/>
        </w:rPr>
        <w:t>et goedkeuren van uit</w:t>
      </w:r>
      <w:r w:rsidR="008775E8" w:rsidRPr="00244898">
        <w:rPr>
          <w:rFonts w:cs="Arial"/>
          <w:color w:val="000000"/>
          <w:szCs w:val="18"/>
        </w:rPr>
        <w:t xml:space="preserve"> en </w:t>
      </w:r>
      <w:r w:rsidR="00A33E20" w:rsidRPr="00244898">
        <w:rPr>
          <w:rFonts w:cs="Arial"/>
          <w:color w:val="000000"/>
          <w:szCs w:val="18"/>
        </w:rPr>
        <w:t>in</w:t>
      </w:r>
      <w:r w:rsidR="00236416">
        <w:rPr>
          <w:rFonts w:cs="Arial"/>
          <w:color w:val="000000"/>
          <w:szCs w:val="18"/>
        </w:rPr>
        <w:t xml:space="preserve"> </w:t>
      </w:r>
      <w:r w:rsidR="00A33E20" w:rsidRPr="00244898">
        <w:rPr>
          <w:rFonts w:cs="Arial"/>
          <w:color w:val="000000"/>
          <w:szCs w:val="18"/>
        </w:rPr>
        <w:t>bedrijf</w:t>
      </w:r>
      <w:r w:rsidR="00236416">
        <w:rPr>
          <w:rFonts w:cs="Arial"/>
          <w:color w:val="000000"/>
          <w:szCs w:val="18"/>
        </w:rPr>
        <w:t xml:space="preserve"> nemen </w:t>
      </w:r>
      <w:r w:rsidR="00A33E20" w:rsidRPr="00244898">
        <w:rPr>
          <w:rFonts w:cs="Arial"/>
          <w:color w:val="000000"/>
          <w:szCs w:val="18"/>
        </w:rPr>
        <w:t>van installatiedelen voor werkzaamheden</w:t>
      </w:r>
      <w:r w:rsidR="008775E8" w:rsidRPr="00244898">
        <w:rPr>
          <w:rFonts w:cs="Arial"/>
          <w:color w:val="000000"/>
          <w:szCs w:val="18"/>
        </w:rPr>
        <w:t>;</w:t>
      </w:r>
      <w:r w:rsidR="00A33E20" w:rsidRPr="00244898">
        <w:rPr>
          <w:rFonts w:cs="Arial"/>
          <w:color w:val="000000"/>
          <w:szCs w:val="18"/>
        </w:rPr>
        <w:t xml:space="preserve"> </w:t>
      </w:r>
    </w:p>
    <w:p w14:paraId="1A47FAE0" w14:textId="77777777" w:rsidR="00A33E20" w:rsidRPr="00244898" w:rsidRDefault="00A9163A" w:rsidP="001B3E06">
      <w:pPr>
        <w:pStyle w:val="Lijstalinea"/>
        <w:numPr>
          <w:ilvl w:val="0"/>
          <w:numId w:val="40"/>
        </w:numPr>
        <w:rPr>
          <w:rFonts w:cs="Arial"/>
          <w:color w:val="000000"/>
          <w:szCs w:val="18"/>
        </w:rPr>
      </w:pPr>
      <w:r>
        <w:rPr>
          <w:rFonts w:cs="Arial"/>
          <w:color w:val="000000"/>
          <w:szCs w:val="18"/>
        </w:rPr>
        <w:t>h</w:t>
      </w:r>
      <w:r w:rsidR="00A33E20" w:rsidRPr="00244898">
        <w:rPr>
          <w:rFonts w:cs="Arial"/>
          <w:color w:val="000000"/>
          <w:szCs w:val="18"/>
        </w:rPr>
        <w:t xml:space="preserve">et </w:t>
      </w:r>
      <w:r w:rsidR="00236416">
        <w:rPr>
          <w:rFonts w:cs="Arial"/>
          <w:color w:val="000000"/>
          <w:szCs w:val="18"/>
        </w:rPr>
        <w:t>(</w:t>
      </w:r>
      <w:r w:rsidR="008775E8" w:rsidRPr="00244898">
        <w:rPr>
          <w:rFonts w:cs="Arial"/>
          <w:color w:val="000000"/>
          <w:szCs w:val="18"/>
        </w:rPr>
        <w:t>laten</w:t>
      </w:r>
      <w:r w:rsidR="00236416">
        <w:rPr>
          <w:rFonts w:cs="Arial"/>
          <w:color w:val="000000"/>
          <w:szCs w:val="18"/>
        </w:rPr>
        <w:t>)</w:t>
      </w:r>
      <w:r w:rsidR="008775E8" w:rsidRPr="00244898">
        <w:rPr>
          <w:rFonts w:cs="Arial"/>
          <w:color w:val="000000"/>
          <w:szCs w:val="18"/>
        </w:rPr>
        <w:t xml:space="preserve"> </w:t>
      </w:r>
      <w:r w:rsidR="00A33E20" w:rsidRPr="00244898">
        <w:rPr>
          <w:rFonts w:cs="Arial"/>
          <w:color w:val="000000"/>
          <w:szCs w:val="18"/>
        </w:rPr>
        <w:t>inspecteren van de elektrische installatie</w:t>
      </w:r>
      <w:r w:rsidR="008775E8" w:rsidRPr="00244898">
        <w:rPr>
          <w:rFonts w:cs="Arial"/>
          <w:color w:val="000000"/>
          <w:szCs w:val="18"/>
        </w:rPr>
        <w:t xml:space="preserve"> en </w:t>
      </w:r>
      <w:r w:rsidR="00A33E20" w:rsidRPr="00244898">
        <w:rPr>
          <w:rFonts w:cs="Arial"/>
          <w:color w:val="000000"/>
          <w:szCs w:val="18"/>
        </w:rPr>
        <w:t>elektrische arbeidsmiddelen</w:t>
      </w:r>
      <w:r w:rsidR="00236416">
        <w:rPr>
          <w:rFonts w:cs="Arial"/>
          <w:color w:val="000000"/>
          <w:szCs w:val="18"/>
        </w:rPr>
        <w:t>;</w:t>
      </w:r>
      <w:r w:rsidR="00A33E20" w:rsidRPr="00244898">
        <w:rPr>
          <w:rFonts w:cs="Arial"/>
          <w:color w:val="000000"/>
          <w:szCs w:val="18"/>
        </w:rPr>
        <w:t xml:space="preserve"> </w:t>
      </w:r>
    </w:p>
    <w:p w14:paraId="567028C2" w14:textId="77777777" w:rsidR="00A33E20" w:rsidRPr="00244898" w:rsidRDefault="00A9163A" w:rsidP="001B3E06">
      <w:pPr>
        <w:pStyle w:val="Lijstalinea"/>
        <w:numPr>
          <w:ilvl w:val="0"/>
          <w:numId w:val="40"/>
        </w:numPr>
        <w:rPr>
          <w:rFonts w:cs="Arial"/>
          <w:color w:val="000000"/>
          <w:szCs w:val="18"/>
        </w:rPr>
      </w:pPr>
      <w:r>
        <w:rPr>
          <w:rFonts w:cs="Arial"/>
          <w:color w:val="000000"/>
          <w:szCs w:val="18"/>
        </w:rPr>
        <w:t>h</w:t>
      </w:r>
      <w:r w:rsidR="00A33E20" w:rsidRPr="00244898">
        <w:rPr>
          <w:rFonts w:cs="Arial"/>
          <w:color w:val="000000"/>
          <w:szCs w:val="18"/>
        </w:rPr>
        <w:t xml:space="preserve">et </w:t>
      </w:r>
      <w:r w:rsidR="00236416">
        <w:rPr>
          <w:rFonts w:cs="Arial"/>
          <w:color w:val="000000"/>
          <w:szCs w:val="18"/>
        </w:rPr>
        <w:t>(</w:t>
      </w:r>
      <w:r w:rsidR="008775E8" w:rsidRPr="00244898">
        <w:rPr>
          <w:rFonts w:cs="Arial"/>
          <w:color w:val="000000"/>
          <w:szCs w:val="18"/>
        </w:rPr>
        <w:t>laten</w:t>
      </w:r>
      <w:r w:rsidR="00236416">
        <w:rPr>
          <w:rFonts w:cs="Arial"/>
          <w:color w:val="000000"/>
          <w:szCs w:val="18"/>
        </w:rPr>
        <w:t xml:space="preserve">) onderhouden en herstellen van </w:t>
      </w:r>
      <w:r w:rsidR="00A33E20" w:rsidRPr="00244898">
        <w:rPr>
          <w:rFonts w:cs="Arial"/>
          <w:color w:val="000000"/>
          <w:szCs w:val="18"/>
        </w:rPr>
        <w:t>gevonden gebreken</w:t>
      </w:r>
      <w:r w:rsidR="00236416">
        <w:rPr>
          <w:rFonts w:cs="Arial"/>
          <w:color w:val="000000"/>
          <w:szCs w:val="18"/>
        </w:rPr>
        <w:t>;</w:t>
      </w:r>
      <w:r w:rsidR="00A33E20" w:rsidRPr="00244898">
        <w:rPr>
          <w:rFonts w:cs="Arial"/>
          <w:color w:val="000000"/>
          <w:szCs w:val="18"/>
        </w:rPr>
        <w:t xml:space="preserve"> </w:t>
      </w:r>
    </w:p>
    <w:p w14:paraId="27D87BF6" w14:textId="77777777" w:rsidR="0093536C" w:rsidRDefault="00A9163A" w:rsidP="001B3E06">
      <w:pPr>
        <w:pStyle w:val="Lijstalinea"/>
        <w:numPr>
          <w:ilvl w:val="0"/>
          <w:numId w:val="40"/>
        </w:numPr>
        <w:rPr>
          <w:rFonts w:cs="Arial"/>
          <w:color w:val="000000"/>
          <w:szCs w:val="18"/>
        </w:rPr>
      </w:pPr>
      <w:r>
        <w:rPr>
          <w:rFonts w:cs="Arial"/>
          <w:color w:val="000000"/>
          <w:szCs w:val="18"/>
        </w:rPr>
        <w:t>h</w:t>
      </w:r>
      <w:r w:rsidR="00A33E20" w:rsidRPr="00244898">
        <w:rPr>
          <w:rFonts w:cs="Arial"/>
          <w:color w:val="000000"/>
          <w:szCs w:val="18"/>
        </w:rPr>
        <w:t xml:space="preserve">et </w:t>
      </w:r>
      <w:r w:rsidR="00236416">
        <w:rPr>
          <w:rFonts w:cs="Arial"/>
          <w:color w:val="000000"/>
          <w:szCs w:val="18"/>
        </w:rPr>
        <w:t xml:space="preserve">(laten) </w:t>
      </w:r>
      <w:r w:rsidR="00A33E20" w:rsidRPr="00244898">
        <w:rPr>
          <w:rFonts w:cs="Arial"/>
          <w:color w:val="000000"/>
          <w:szCs w:val="18"/>
        </w:rPr>
        <w:t>zorgen voor goede documentatie en tekeningen van elektrische installatie</w:t>
      </w:r>
      <w:r w:rsidR="00236416">
        <w:rPr>
          <w:rFonts w:cs="Arial"/>
          <w:color w:val="000000"/>
          <w:szCs w:val="18"/>
        </w:rPr>
        <w:t>s;</w:t>
      </w:r>
    </w:p>
    <w:p w14:paraId="37184BE8" w14:textId="77777777" w:rsidR="0093536C" w:rsidRDefault="00A9163A" w:rsidP="001B3E06">
      <w:pPr>
        <w:pStyle w:val="Lijstalinea"/>
        <w:numPr>
          <w:ilvl w:val="0"/>
          <w:numId w:val="40"/>
        </w:numPr>
      </w:pPr>
      <w:r>
        <w:t>h</w:t>
      </w:r>
      <w:r w:rsidR="0093536C">
        <w:t>et (laten) uitvoeren van preventief en/of correctief onderhoud</w:t>
      </w:r>
      <w:r w:rsidR="008B22C0">
        <w:t>;</w:t>
      </w:r>
    </w:p>
    <w:p w14:paraId="3A24DE52" w14:textId="77777777" w:rsidR="007F1ED9" w:rsidRPr="008851BB" w:rsidRDefault="00A9163A" w:rsidP="001B3E06">
      <w:pPr>
        <w:pStyle w:val="Lijstalinea"/>
        <w:numPr>
          <w:ilvl w:val="0"/>
          <w:numId w:val="40"/>
        </w:numPr>
      </w:pPr>
      <w:r>
        <w:t>s</w:t>
      </w:r>
      <w:r w:rsidR="007F1ED9" w:rsidRPr="008851BB">
        <w:t xml:space="preserve">amen met andere installatieverantwoordelijken opstellen en onderhouden van dit </w:t>
      </w:r>
      <w:r w:rsidR="007F1ED9">
        <w:t>h</w:t>
      </w:r>
      <w:r w:rsidR="007F1ED9" w:rsidRPr="008851BB">
        <w:t xml:space="preserve">andboek voor de bedrijfsvoering van elektrische installaties, waarin procedures, voorschriften en werkmethoden op </w:t>
      </w:r>
      <w:r w:rsidR="00244898">
        <w:t>elektrotechnisch vak</w:t>
      </w:r>
      <w:r w:rsidR="007F1ED9" w:rsidRPr="008851BB">
        <w:t xml:space="preserve">gebied zijn </w:t>
      </w:r>
      <w:r w:rsidR="007F1ED9">
        <w:t>vastgelegd.</w:t>
      </w:r>
    </w:p>
    <w:p w14:paraId="3371BDDE" w14:textId="77777777" w:rsidR="00AD2D88" w:rsidRDefault="00AD2D88">
      <w:pPr>
        <w:rPr>
          <w:rFonts w:cs="Arial"/>
          <w:bCs/>
          <w:szCs w:val="26"/>
        </w:rPr>
      </w:pPr>
      <w:r>
        <w:br w:type="page"/>
      </w:r>
    </w:p>
    <w:p w14:paraId="2D8DAB77" w14:textId="77777777" w:rsidR="00F22A85" w:rsidRPr="00AD2D88" w:rsidRDefault="00F22A85" w:rsidP="00AD2D88">
      <w:pPr>
        <w:pStyle w:val="Kop3"/>
      </w:pPr>
      <w:r w:rsidRPr="00AD2D88">
        <w:t>Bevoegdheden:</w:t>
      </w:r>
    </w:p>
    <w:p w14:paraId="2EF7C874" w14:textId="77777777" w:rsidR="0057560B" w:rsidRDefault="00A9163A" w:rsidP="00AD2D88">
      <w:pPr>
        <w:pStyle w:val="Lijstalinea"/>
        <w:numPr>
          <w:ilvl w:val="0"/>
          <w:numId w:val="15"/>
        </w:numPr>
        <w:ind w:left="1080"/>
        <w:rPr>
          <w:szCs w:val="18"/>
        </w:rPr>
      </w:pPr>
      <w:r>
        <w:rPr>
          <w:rFonts w:cs="Arial"/>
          <w:szCs w:val="18"/>
        </w:rPr>
        <w:t>h</w:t>
      </w:r>
      <w:r w:rsidR="0057560B" w:rsidRPr="004820E8">
        <w:rPr>
          <w:rFonts w:cs="Arial"/>
          <w:szCs w:val="18"/>
        </w:rPr>
        <w:t xml:space="preserve">et toestemming </w:t>
      </w:r>
      <w:r w:rsidR="0057560B">
        <w:rPr>
          <w:rFonts w:cs="Arial"/>
          <w:szCs w:val="18"/>
        </w:rPr>
        <w:t xml:space="preserve">geven van toegang tot de toegewezen elektrische installaties </w:t>
      </w:r>
      <w:r w:rsidR="0057560B">
        <w:rPr>
          <w:szCs w:val="18"/>
        </w:rPr>
        <w:t>en bijbehorende elektrische arbeidsmiddelen;</w:t>
      </w:r>
    </w:p>
    <w:p w14:paraId="72D1C3E8" w14:textId="77777777" w:rsidR="0057560B" w:rsidRDefault="00A9163A" w:rsidP="00AD2D88">
      <w:pPr>
        <w:pStyle w:val="Lijstalinea"/>
        <w:numPr>
          <w:ilvl w:val="0"/>
          <w:numId w:val="15"/>
        </w:numPr>
        <w:ind w:left="1080"/>
        <w:rPr>
          <w:szCs w:val="18"/>
        </w:rPr>
      </w:pPr>
      <w:r>
        <w:rPr>
          <w:rFonts w:cs="Arial"/>
          <w:szCs w:val="18"/>
        </w:rPr>
        <w:t>h</w:t>
      </w:r>
      <w:r w:rsidR="0057560B" w:rsidRPr="004820E8">
        <w:rPr>
          <w:rFonts w:cs="Arial"/>
          <w:szCs w:val="18"/>
        </w:rPr>
        <w:t xml:space="preserve">et toestemming </w:t>
      </w:r>
      <w:r w:rsidR="0057560B">
        <w:rPr>
          <w:rFonts w:cs="Arial"/>
          <w:szCs w:val="18"/>
        </w:rPr>
        <w:t xml:space="preserve">geven tot </w:t>
      </w:r>
      <w:r w:rsidR="0057560B" w:rsidRPr="004820E8">
        <w:rPr>
          <w:rFonts w:cs="Arial"/>
          <w:szCs w:val="18"/>
        </w:rPr>
        <w:t>aanvang van werkzaamheden</w:t>
      </w:r>
      <w:r w:rsidR="0057560B">
        <w:rPr>
          <w:rFonts w:cs="Arial"/>
          <w:szCs w:val="18"/>
        </w:rPr>
        <w:t xml:space="preserve"> aan, met of nabij de toegewezen elektrische installaties </w:t>
      </w:r>
      <w:r w:rsidR="0057560B">
        <w:rPr>
          <w:szCs w:val="18"/>
        </w:rPr>
        <w:t>en elektrische arbeidsmiddelen;</w:t>
      </w:r>
    </w:p>
    <w:p w14:paraId="74559D34" w14:textId="77777777" w:rsidR="00F22A85" w:rsidRPr="00F22A85" w:rsidRDefault="00A9163A" w:rsidP="00AD2D88">
      <w:pPr>
        <w:pStyle w:val="Lijstalinea"/>
        <w:numPr>
          <w:ilvl w:val="0"/>
          <w:numId w:val="15"/>
        </w:numPr>
        <w:ind w:left="1080"/>
        <w:rPr>
          <w:szCs w:val="18"/>
        </w:rPr>
      </w:pPr>
      <w:r>
        <w:t>h</w:t>
      </w:r>
      <w:r w:rsidR="00F22A85">
        <w:t xml:space="preserve">et onmiddellijk stilleggen van de werkzaamheden aan, met of nabij elektrische installaties </w:t>
      </w:r>
      <w:r w:rsidR="00236416">
        <w:t>en</w:t>
      </w:r>
      <w:r w:rsidR="00F22A85">
        <w:t xml:space="preserve"> elektrische arbeidsmiddelen</w:t>
      </w:r>
      <w:r w:rsidR="009C07DF">
        <w:t xml:space="preserve"> of het </w:t>
      </w:r>
      <w:r w:rsidR="00646D67">
        <w:t xml:space="preserve">(laten) </w:t>
      </w:r>
      <w:r w:rsidR="009C07DF">
        <w:t xml:space="preserve">herstellen van de normale </w:t>
      </w:r>
      <w:r w:rsidR="007F1ED9">
        <w:t>bedrijfs</w:t>
      </w:r>
      <w:r w:rsidR="009C07DF">
        <w:t>situatie</w:t>
      </w:r>
      <w:r w:rsidR="00F22A85">
        <w:t>, indien:</w:t>
      </w:r>
    </w:p>
    <w:p w14:paraId="137CD2E6" w14:textId="77777777" w:rsidR="009C07DF" w:rsidRPr="009C07DF" w:rsidRDefault="009C07DF" w:rsidP="00AD2D88">
      <w:pPr>
        <w:pStyle w:val="Lijstalinea"/>
        <w:numPr>
          <w:ilvl w:val="1"/>
          <w:numId w:val="15"/>
        </w:numPr>
        <w:ind w:left="1800"/>
        <w:rPr>
          <w:szCs w:val="18"/>
        </w:rPr>
      </w:pPr>
      <w:r>
        <w:t xml:space="preserve">sprake is van acuut </w:t>
      </w:r>
      <w:r w:rsidR="006B0299">
        <w:t xml:space="preserve">en </w:t>
      </w:r>
      <w:r w:rsidR="00646D67">
        <w:t xml:space="preserve">ernstig </w:t>
      </w:r>
      <w:r>
        <w:t>gevaar of</w:t>
      </w:r>
      <w:r w:rsidR="00A07EBD">
        <w:t>;</w:t>
      </w:r>
    </w:p>
    <w:p w14:paraId="36B37089" w14:textId="77777777" w:rsidR="009C07DF" w:rsidRPr="009C07DF" w:rsidRDefault="009C07DF" w:rsidP="00AD2D88">
      <w:pPr>
        <w:pStyle w:val="Lijstalinea"/>
        <w:numPr>
          <w:ilvl w:val="1"/>
          <w:numId w:val="15"/>
        </w:numPr>
        <w:ind w:left="1800"/>
        <w:rPr>
          <w:szCs w:val="18"/>
        </w:rPr>
      </w:pPr>
      <w:r>
        <w:t>sprake is van verstoring van de bedrijfsprocessen of</w:t>
      </w:r>
      <w:r w:rsidR="00A07EBD">
        <w:t>;</w:t>
      </w:r>
    </w:p>
    <w:p w14:paraId="1CF10D57" w14:textId="77777777" w:rsidR="009C07DF" w:rsidRPr="00F22A85" w:rsidRDefault="009C07DF" w:rsidP="00AD2D88">
      <w:pPr>
        <w:pStyle w:val="Lijstalinea"/>
        <w:numPr>
          <w:ilvl w:val="1"/>
          <w:numId w:val="15"/>
        </w:numPr>
        <w:ind w:left="1800"/>
        <w:rPr>
          <w:szCs w:val="18"/>
        </w:rPr>
      </w:pPr>
      <w:r>
        <w:t>werkprocedures niet worden nageleefd of;</w:t>
      </w:r>
    </w:p>
    <w:p w14:paraId="669986B7" w14:textId="77777777" w:rsidR="009C07DF" w:rsidRPr="009C07DF" w:rsidRDefault="00F22A85" w:rsidP="00AD2D88">
      <w:pPr>
        <w:pStyle w:val="Lijstalinea"/>
        <w:numPr>
          <w:ilvl w:val="1"/>
          <w:numId w:val="15"/>
        </w:numPr>
        <w:ind w:left="1800"/>
        <w:rPr>
          <w:szCs w:val="18"/>
        </w:rPr>
      </w:pPr>
      <w:r>
        <w:t>onvoorziene omstandigheden zich voordoen binnen de bedrijfsvoering</w:t>
      </w:r>
      <w:r w:rsidR="009C07DF">
        <w:t>.</w:t>
      </w:r>
    </w:p>
    <w:p w14:paraId="2AD1F898" w14:textId="77777777" w:rsidR="008B22C0" w:rsidRDefault="00A9163A" w:rsidP="001B3E06">
      <w:pPr>
        <w:pStyle w:val="Lijstalinea"/>
        <w:numPr>
          <w:ilvl w:val="0"/>
          <w:numId w:val="96"/>
        </w:numPr>
        <w:ind w:left="1133" w:hanging="425"/>
      </w:pPr>
      <w:r>
        <w:t>h</w:t>
      </w:r>
      <w:r w:rsidR="009C07DF">
        <w:t>et aanwijzen v</w:t>
      </w:r>
      <w:r w:rsidR="00F22A85">
        <w:t>an operationeel installatie verantwoordelijke, werkverantwoordelijke, vakbekwame persoon, voldoende onderrichte persoon (VOP-E</w:t>
      </w:r>
      <w:r w:rsidR="008B22C0">
        <w:t>-LS</w:t>
      </w:r>
      <w:r w:rsidR="00F22A85">
        <w:t>, VOP-B</w:t>
      </w:r>
      <w:r w:rsidR="008B22C0">
        <w:t>-LS</w:t>
      </w:r>
      <w:r w:rsidR="00F22A85">
        <w:t>, VOP-T</w:t>
      </w:r>
      <w:r w:rsidR="008B22C0">
        <w:t>-LS</w:t>
      </w:r>
      <w:r w:rsidR="00F22A85">
        <w:t>)</w:t>
      </w:r>
      <w:r w:rsidR="007F1ED9">
        <w:t xml:space="preserve">. </w:t>
      </w:r>
    </w:p>
    <w:p w14:paraId="543A9817" w14:textId="77777777" w:rsidR="00A07EBD" w:rsidRDefault="00A9163A" w:rsidP="001B3E06">
      <w:pPr>
        <w:pStyle w:val="Lijstalinea"/>
        <w:numPr>
          <w:ilvl w:val="0"/>
          <w:numId w:val="96"/>
        </w:numPr>
        <w:ind w:left="1133" w:hanging="425"/>
      </w:pPr>
      <w:r>
        <w:t>h</w:t>
      </w:r>
      <w:r w:rsidR="007F1ED9">
        <w:t>et intrekken van een aanwijzing</w:t>
      </w:r>
      <w:r w:rsidR="00F22A85">
        <w:t>;</w:t>
      </w:r>
    </w:p>
    <w:p w14:paraId="66E97F06" w14:textId="77777777" w:rsidR="00F22A85" w:rsidRPr="00A07EBD" w:rsidRDefault="00A9163A" w:rsidP="001B3E06">
      <w:pPr>
        <w:pStyle w:val="Lijstalinea"/>
        <w:numPr>
          <w:ilvl w:val="0"/>
          <w:numId w:val="96"/>
        </w:numPr>
        <w:ind w:left="1133" w:hanging="425"/>
      </w:pPr>
      <w:r w:rsidRPr="00A07EBD">
        <w:rPr>
          <w:szCs w:val="18"/>
        </w:rPr>
        <w:t>d</w:t>
      </w:r>
      <w:r w:rsidR="007F1ED9" w:rsidRPr="00A07EBD">
        <w:rPr>
          <w:szCs w:val="18"/>
        </w:rPr>
        <w:t>e</w:t>
      </w:r>
      <w:r w:rsidR="00F22A85" w:rsidRPr="00A07EBD">
        <w:rPr>
          <w:szCs w:val="18"/>
        </w:rPr>
        <w:t xml:space="preserve"> operationele taken </w:t>
      </w:r>
      <w:r w:rsidR="007F1ED9" w:rsidRPr="00A07EBD">
        <w:rPr>
          <w:szCs w:val="18"/>
        </w:rPr>
        <w:t xml:space="preserve">delegeren aan de </w:t>
      </w:r>
      <w:r w:rsidR="00F22A85" w:rsidRPr="00A07EBD">
        <w:rPr>
          <w:szCs w:val="18"/>
        </w:rPr>
        <w:t>operationele installatieverantwoordelijke, met name voor het geven van toestemming tot toegang en</w:t>
      </w:r>
      <w:r w:rsidR="009C07DF" w:rsidRPr="00A07EBD">
        <w:rPr>
          <w:szCs w:val="18"/>
        </w:rPr>
        <w:t>/of</w:t>
      </w:r>
      <w:r w:rsidR="00F22A85" w:rsidRPr="00A07EBD">
        <w:rPr>
          <w:szCs w:val="18"/>
        </w:rPr>
        <w:t xml:space="preserve"> het in- of uitschakelen van de </w:t>
      </w:r>
      <w:r w:rsidR="009C07DF" w:rsidRPr="00A07EBD">
        <w:rPr>
          <w:szCs w:val="18"/>
        </w:rPr>
        <w:t xml:space="preserve">toegewezen </w:t>
      </w:r>
      <w:r w:rsidR="00F22A85" w:rsidRPr="00A07EBD">
        <w:rPr>
          <w:szCs w:val="18"/>
        </w:rPr>
        <w:t>elektrische installatie</w:t>
      </w:r>
      <w:r w:rsidR="009C07DF" w:rsidRPr="00A07EBD">
        <w:rPr>
          <w:szCs w:val="18"/>
        </w:rPr>
        <w:t>s</w:t>
      </w:r>
      <w:r w:rsidR="00F22A85" w:rsidRPr="00A07EBD">
        <w:rPr>
          <w:szCs w:val="18"/>
        </w:rPr>
        <w:t xml:space="preserve">.  </w:t>
      </w:r>
    </w:p>
    <w:p w14:paraId="26BAECC3" w14:textId="77777777" w:rsidR="00F22A85" w:rsidRPr="00AD2D88" w:rsidRDefault="00F22A85" w:rsidP="00AD2D88">
      <w:pPr>
        <w:pStyle w:val="Kop3"/>
      </w:pPr>
      <w:r w:rsidRPr="00AD2D88">
        <w:t>Middelen:</w:t>
      </w:r>
    </w:p>
    <w:p w14:paraId="6C19B7AC" w14:textId="77777777" w:rsidR="00F22A85" w:rsidRPr="00F22A85" w:rsidRDefault="00A9163A" w:rsidP="00AD2D88">
      <w:pPr>
        <w:pStyle w:val="Lijstalinea"/>
        <w:numPr>
          <w:ilvl w:val="0"/>
          <w:numId w:val="16"/>
        </w:numPr>
        <w:ind w:left="1080"/>
        <w:rPr>
          <w:szCs w:val="18"/>
        </w:rPr>
      </w:pPr>
      <w:r>
        <w:rPr>
          <w:szCs w:val="18"/>
        </w:rPr>
        <w:t>d</w:t>
      </w:r>
      <w:r w:rsidR="00F22A85" w:rsidRPr="00F22A85">
        <w:rPr>
          <w:szCs w:val="18"/>
        </w:rPr>
        <w:t>e installatieverantwoordelijke dient over voldoende tijd en financiële middelen te beschikken om de opgedragen taken, bevoegdheden en verantwoordelijkheden uit te kunnen voeren;</w:t>
      </w:r>
    </w:p>
    <w:p w14:paraId="31A84296" w14:textId="77777777" w:rsidR="00F22A85" w:rsidRDefault="00A9163A" w:rsidP="00AD2D88">
      <w:pPr>
        <w:pStyle w:val="Lijstalinea"/>
        <w:numPr>
          <w:ilvl w:val="0"/>
          <w:numId w:val="16"/>
        </w:numPr>
        <w:ind w:left="1080"/>
      </w:pPr>
      <w:r>
        <w:t>i</w:t>
      </w:r>
      <w:r w:rsidR="00F22A85" w:rsidRPr="008851BB">
        <w:t>ndien de installatieverantwoordelijke daadwerkelijk werkzaamheden aan de installaties verricht</w:t>
      </w:r>
      <w:r w:rsidR="00F22A85">
        <w:t xml:space="preserve"> dient deze te beschikken over veiligheidsmiddelen</w:t>
      </w:r>
      <w:r w:rsidR="00F22A85" w:rsidRPr="008851BB">
        <w:t>:</w:t>
      </w:r>
    </w:p>
    <w:p w14:paraId="1F0F4D22" w14:textId="77777777" w:rsidR="00DE1179" w:rsidRDefault="00DE1179" w:rsidP="00AD2D88">
      <w:pPr>
        <w:pStyle w:val="Lijstalinea"/>
        <w:numPr>
          <w:ilvl w:val="1"/>
          <w:numId w:val="16"/>
        </w:numPr>
        <w:ind w:left="1800"/>
      </w:pPr>
      <w:r>
        <w:t>Meetinstrumenten:</w:t>
      </w:r>
    </w:p>
    <w:p w14:paraId="290EE69F" w14:textId="77777777" w:rsidR="00DE1179" w:rsidRPr="008851BB" w:rsidRDefault="00DE1179" w:rsidP="001B3E06">
      <w:pPr>
        <w:pStyle w:val="Lijstalinea"/>
        <w:numPr>
          <w:ilvl w:val="2"/>
          <w:numId w:val="59"/>
        </w:numPr>
        <w:ind w:left="2520"/>
      </w:pPr>
      <w:r>
        <w:t>M</w:t>
      </w:r>
      <w:r w:rsidRPr="008851BB">
        <w:t>ultimeter</w:t>
      </w:r>
      <w:r w:rsidR="006E3288">
        <w:t xml:space="preserve"> (minimaal Cat. III)</w:t>
      </w:r>
      <w:r w:rsidRPr="008851BB">
        <w:t>;</w:t>
      </w:r>
    </w:p>
    <w:p w14:paraId="3BB2305D" w14:textId="77777777" w:rsidR="00DE1179" w:rsidRDefault="00DE1179" w:rsidP="001B3E06">
      <w:pPr>
        <w:pStyle w:val="Lijstalinea"/>
        <w:numPr>
          <w:ilvl w:val="2"/>
          <w:numId w:val="59"/>
        </w:numPr>
        <w:ind w:left="2520"/>
      </w:pPr>
      <w:r>
        <w:t>Tweepolige spanningstester (v.b. D</w:t>
      </w:r>
      <w:r w:rsidRPr="008851BB">
        <w:t>uspol</w:t>
      </w:r>
      <w:r>
        <w:t>)</w:t>
      </w:r>
      <w:r w:rsidR="006E3288" w:rsidRPr="006E3288">
        <w:t xml:space="preserve"> </w:t>
      </w:r>
      <w:r w:rsidR="006E3288">
        <w:t>(minimaal Cat. III)</w:t>
      </w:r>
      <w:r w:rsidR="006E3288" w:rsidRPr="008851BB">
        <w:t>;</w:t>
      </w:r>
    </w:p>
    <w:p w14:paraId="3DF62804" w14:textId="77777777" w:rsidR="00DE1179" w:rsidRPr="008851BB" w:rsidRDefault="00DE1179" w:rsidP="001B3E06">
      <w:pPr>
        <w:pStyle w:val="Lijstalinea"/>
        <w:numPr>
          <w:ilvl w:val="2"/>
          <w:numId w:val="59"/>
        </w:numPr>
        <w:ind w:left="2520"/>
      </w:pPr>
      <w:r>
        <w:t>Tester tweepolige spanningstester.</w:t>
      </w:r>
    </w:p>
    <w:p w14:paraId="2769FF31" w14:textId="77777777" w:rsidR="00DE1179" w:rsidRDefault="00DE1179" w:rsidP="00AD2D88">
      <w:pPr>
        <w:pStyle w:val="Lijstalinea"/>
        <w:numPr>
          <w:ilvl w:val="1"/>
          <w:numId w:val="16"/>
        </w:numPr>
        <w:ind w:left="1800"/>
      </w:pPr>
      <w:r>
        <w:t>Persoonlijke beschermingsmiddelen</w:t>
      </w:r>
      <w:r w:rsidR="007F37E3">
        <w:t xml:space="preserve"> </w:t>
      </w:r>
      <w:r>
        <w:t xml:space="preserve">(PBM): </w:t>
      </w:r>
    </w:p>
    <w:p w14:paraId="286FB732" w14:textId="77777777" w:rsidR="007F37E3" w:rsidRDefault="007F37E3" w:rsidP="001B3E06">
      <w:pPr>
        <w:pStyle w:val="Lijstalinea"/>
        <w:numPr>
          <w:ilvl w:val="2"/>
          <w:numId w:val="59"/>
        </w:numPr>
        <w:ind w:left="2520"/>
      </w:pPr>
      <w:r w:rsidRPr="00DE1179">
        <w:t>Brandvertragende</w:t>
      </w:r>
      <w:r>
        <w:t xml:space="preserve"> </w:t>
      </w:r>
      <w:r w:rsidRPr="00DE1179">
        <w:t>kleding;</w:t>
      </w:r>
    </w:p>
    <w:p w14:paraId="60D3BC13" w14:textId="77777777" w:rsidR="003B6BB9" w:rsidRDefault="003B6BB9" w:rsidP="001B3E06">
      <w:pPr>
        <w:pStyle w:val="Lijstalinea"/>
        <w:numPr>
          <w:ilvl w:val="2"/>
          <w:numId w:val="59"/>
        </w:numPr>
        <w:ind w:left="2520"/>
      </w:pPr>
      <w:r>
        <w:t>Veiligheidshelm;</w:t>
      </w:r>
    </w:p>
    <w:p w14:paraId="35E3069C" w14:textId="77777777" w:rsidR="00DE1179" w:rsidRDefault="00DE1179" w:rsidP="001B3E06">
      <w:pPr>
        <w:pStyle w:val="Lijstalinea"/>
        <w:numPr>
          <w:ilvl w:val="2"/>
          <w:numId w:val="59"/>
        </w:numPr>
        <w:ind w:left="2520"/>
      </w:pPr>
      <w:r>
        <w:t>Gelaatscherm (z.g. Burka);</w:t>
      </w:r>
    </w:p>
    <w:p w14:paraId="6181631D" w14:textId="77777777" w:rsidR="00DE1179" w:rsidRDefault="00DE1179" w:rsidP="001B3E06">
      <w:pPr>
        <w:pStyle w:val="Lijstalinea"/>
        <w:numPr>
          <w:ilvl w:val="2"/>
          <w:numId w:val="59"/>
        </w:numPr>
        <w:ind w:left="2520"/>
      </w:pPr>
      <w:r>
        <w:t>Rubberhandschoenen;</w:t>
      </w:r>
    </w:p>
    <w:p w14:paraId="3BC44493" w14:textId="77777777" w:rsidR="00DE1179" w:rsidRPr="00DE1179" w:rsidRDefault="00DE1179" w:rsidP="001B3E06">
      <w:pPr>
        <w:pStyle w:val="Lijstalinea"/>
        <w:numPr>
          <w:ilvl w:val="2"/>
          <w:numId w:val="59"/>
        </w:numPr>
        <w:ind w:left="2520"/>
      </w:pPr>
      <w:r w:rsidRPr="00DE1179">
        <w:t>Isolatie doek voor afscherming;</w:t>
      </w:r>
    </w:p>
    <w:p w14:paraId="73878A99" w14:textId="77777777" w:rsidR="00DE1179" w:rsidRPr="00DE1179" w:rsidRDefault="00DE1179" w:rsidP="001B3E06">
      <w:pPr>
        <w:pStyle w:val="Lijstalinea"/>
        <w:numPr>
          <w:ilvl w:val="2"/>
          <w:numId w:val="59"/>
        </w:numPr>
        <w:ind w:left="2520"/>
      </w:pPr>
      <w:r w:rsidRPr="00DE1179">
        <w:t>R</w:t>
      </w:r>
      <w:r>
        <w:t>ubbermat.</w:t>
      </w:r>
    </w:p>
    <w:p w14:paraId="31DD0F90" w14:textId="77777777" w:rsidR="00DE1179" w:rsidRDefault="00DE1179" w:rsidP="00AD2D88">
      <w:pPr>
        <w:pStyle w:val="Lijstalinea"/>
        <w:numPr>
          <w:ilvl w:val="1"/>
          <w:numId w:val="16"/>
        </w:numPr>
        <w:ind w:left="1800"/>
      </w:pPr>
      <w:r>
        <w:t>Vergrendelingen:</w:t>
      </w:r>
    </w:p>
    <w:p w14:paraId="08AAC415" w14:textId="77777777" w:rsidR="00DE1179" w:rsidRDefault="00DE1179" w:rsidP="001B3E06">
      <w:pPr>
        <w:pStyle w:val="Lijstalinea"/>
        <w:numPr>
          <w:ilvl w:val="2"/>
          <w:numId w:val="59"/>
        </w:numPr>
        <w:ind w:left="2520"/>
      </w:pPr>
      <w:r>
        <w:t>H</w:t>
      </w:r>
      <w:r w:rsidRPr="008851BB">
        <w:t>angslot</w:t>
      </w:r>
      <w:r w:rsidR="004F27AB">
        <w:t xml:space="preserve">, </w:t>
      </w:r>
      <w:r w:rsidRPr="008851BB">
        <w:t>bord</w:t>
      </w:r>
      <w:r w:rsidR="004F27AB">
        <w:t xml:space="preserve"> of label</w:t>
      </w:r>
      <w:r w:rsidRPr="008851BB">
        <w:t xml:space="preserve"> “niet schakelen”;</w:t>
      </w:r>
    </w:p>
    <w:p w14:paraId="1A311905" w14:textId="77777777" w:rsidR="00DE1179" w:rsidRPr="00DE1179" w:rsidRDefault="00DE1179" w:rsidP="001B3E06">
      <w:pPr>
        <w:pStyle w:val="Lijstalinea"/>
        <w:numPr>
          <w:ilvl w:val="2"/>
          <w:numId w:val="59"/>
        </w:numPr>
        <w:ind w:left="2520"/>
        <w:rPr>
          <w:szCs w:val="18"/>
        </w:rPr>
      </w:pPr>
      <w:r w:rsidRPr="00DE1179">
        <w:rPr>
          <w:szCs w:val="18"/>
        </w:rPr>
        <w:t>Dummy mespatronen diverse grootte;</w:t>
      </w:r>
    </w:p>
    <w:p w14:paraId="6899A1EA" w14:textId="77777777" w:rsidR="00DE1179" w:rsidRPr="00DE1179" w:rsidRDefault="00DE1179" w:rsidP="001B3E06">
      <w:pPr>
        <w:pStyle w:val="Lijstalinea"/>
        <w:numPr>
          <w:ilvl w:val="2"/>
          <w:numId w:val="59"/>
        </w:numPr>
        <w:ind w:left="2520"/>
        <w:rPr>
          <w:szCs w:val="18"/>
        </w:rPr>
      </w:pPr>
      <w:r w:rsidRPr="00DE1179">
        <w:rPr>
          <w:szCs w:val="18"/>
        </w:rPr>
        <w:t>D</w:t>
      </w:r>
      <w:r w:rsidR="00A57008">
        <w:rPr>
          <w:szCs w:val="18"/>
        </w:rPr>
        <w:t>ummy K</w:t>
      </w:r>
      <w:r w:rsidRPr="00DE1179">
        <w:rPr>
          <w:szCs w:val="18"/>
        </w:rPr>
        <w:t xml:space="preserve">2 en </w:t>
      </w:r>
      <w:r w:rsidR="00A57008">
        <w:rPr>
          <w:szCs w:val="18"/>
        </w:rPr>
        <w:t>K</w:t>
      </w:r>
      <w:r w:rsidRPr="00DE1179">
        <w:rPr>
          <w:szCs w:val="18"/>
        </w:rPr>
        <w:t>3 koppen;</w:t>
      </w:r>
    </w:p>
    <w:p w14:paraId="68E58AB0" w14:textId="77777777" w:rsidR="00DE1179" w:rsidRPr="00DE1179" w:rsidRDefault="00DE1179" w:rsidP="001B3E06">
      <w:pPr>
        <w:pStyle w:val="Lijstalinea"/>
        <w:numPr>
          <w:ilvl w:val="2"/>
          <w:numId w:val="59"/>
        </w:numPr>
        <w:ind w:left="2520"/>
        <w:rPr>
          <w:szCs w:val="18"/>
        </w:rPr>
      </w:pPr>
      <w:r w:rsidRPr="00DE1179">
        <w:rPr>
          <w:szCs w:val="18"/>
        </w:rPr>
        <w:t>Automaten vergrendeling.</w:t>
      </w:r>
    </w:p>
    <w:p w14:paraId="4906655E" w14:textId="77777777" w:rsidR="00DE1179" w:rsidRDefault="00DE1179" w:rsidP="00AD2D88">
      <w:pPr>
        <w:pStyle w:val="Lijstalinea"/>
        <w:numPr>
          <w:ilvl w:val="1"/>
          <w:numId w:val="16"/>
        </w:numPr>
        <w:ind w:left="1800"/>
        <w:rPr>
          <w:szCs w:val="18"/>
        </w:rPr>
      </w:pPr>
      <w:r>
        <w:rPr>
          <w:szCs w:val="18"/>
        </w:rPr>
        <w:t>Gereedschap:</w:t>
      </w:r>
    </w:p>
    <w:p w14:paraId="156BA26A" w14:textId="77777777" w:rsidR="00DE1179" w:rsidRPr="00DE1179" w:rsidRDefault="00DE1179" w:rsidP="001B3E06">
      <w:pPr>
        <w:pStyle w:val="Lijstalinea"/>
        <w:numPr>
          <w:ilvl w:val="2"/>
          <w:numId w:val="59"/>
        </w:numPr>
        <w:ind w:left="2520"/>
        <w:rPr>
          <w:szCs w:val="18"/>
        </w:rPr>
      </w:pPr>
      <w:r w:rsidRPr="00DE1179">
        <w:rPr>
          <w:szCs w:val="18"/>
        </w:rPr>
        <w:t>Geïsoleerd gereedschap;</w:t>
      </w:r>
    </w:p>
    <w:p w14:paraId="5D427920" w14:textId="77777777" w:rsidR="00DE1179" w:rsidRDefault="00DE1179" w:rsidP="001B3E06">
      <w:pPr>
        <w:pStyle w:val="Lijstalinea"/>
        <w:numPr>
          <w:ilvl w:val="2"/>
          <w:numId w:val="59"/>
        </w:numPr>
        <w:ind w:left="2520"/>
        <w:rPr>
          <w:szCs w:val="18"/>
        </w:rPr>
      </w:pPr>
      <w:r>
        <w:t>M</w:t>
      </w:r>
      <w:r w:rsidRPr="008851BB">
        <w:t>espatroontrekker</w:t>
      </w:r>
      <w:r w:rsidR="00676D4C">
        <w:t>.</w:t>
      </w:r>
    </w:p>
    <w:p w14:paraId="5A2D9871" w14:textId="77777777" w:rsidR="00FC7FB9" w:rsidRDefault="00FC7FB9" w:rsidP="00F22A85">
      <w:pPr>
        <w:ind w:left="348"/>
        <w:rPr>
          <w:rFonts w:cs="Arial"/>
          <w:bCs/>
          <w:iCs/>
          <w:szCs w:val="18"/>
        </w:rPr>
      </w:pPr>
    </w:p>
    <w:p w14:paraId="223DFC65" w14:textId="77777777" w:rsidR="004D147F" w:rsidRDefault="004D147F">
      <w:pPr>
        <w:rPr>
          <w:sz w:val="22"/>
        </w:rPr>
      </w:pPr>
      <w:r>
        <w:br w:type="page"/>
      </w:r>
    </w:p>
    <w:p w14:paraId="3F088443" w14:textId="77777777" w:rsidR="00A57008" w:rsidRPr="00F410F4" w:rsidRDefault="00A57008" w:rsidP="00161205">
      <w:pPr>
        <w:pStyle w:val="Kop2"/>
      </w:pPr>
      <w:bookmarkStart w:id="87" w:name="_Toc465080884"/>
      <w:r>
        <w:t xml:space="preserve">Operationeel </w:t>
      </w:r>
      <w:r w:rsidRPr="00F410F4">
        <w:t>Installatieverantwoordelijke</w:t>
      </w:r>
      <w:r w:rsidR="00E167FE">
        <w:t xml:space="preserve"> Laagspanning</w:t>
      </w:r>
      <w:bookmarkEnd w:id="87"/>
    </w:p>
    <w:p w14:paraId="44C6C273" w14:textId="77777777" w:rsidR="00A57008" w:rsidRPr="00161205" w:rsidRDefault="000F2C65" w:rsidP="00161205">
      <w:pPr>
        <w:pStyle w:val="Kop3"/>
      </w:pPr>
      <w:r w:rsidRPr="00161205">
        <w:t>Persoon</w:t>
      </w:r>
      <w:r w:rsidR="00A57008" w:rsidRPr="00161205">
        <w:t xml:space="preserve"> die is aangewezen </w:t>
      </w:r>
      <w:r w:rsidR="00D946EE" w:rsidRPr="00161205">
        <w:t>om operationele taken binnen de be</w:t>
      </w:r>
      <w:r w:rsidR="00A57008" w:rsidRPr="00161205">
        <w:t xml:space="preserve">drijfsvoering van de </w:t>
      </w:r>
      <w:r w:rsidR="00707344" w:rsidRPr="00161205">
        <w:t xml:space="preserve">toegewezen </w:t>
      </w:r>
      <w:r w:rsidR="00A57008" w:rsidRPr="00161205">
        <w:t>elektrische installaties</w:t>
      </w:r>
      <w:r w:rsidR="002B77BB" w:rsidRPr="00161205">
        <w:t xml:space="preserve"> uit te voeren</w:t>
      </w:r>
      <w:r w:rsidRPr="00161205">
        <w:t xml:space="preserve"> namens de installatie verantwoordelijke</w:t>
      </w:r>
      <w:r w:rsidR="00A57008" w:rsidRPr="00161205">
        <w:t>.</w:t>
      </w:r>
    </w:p>
    <w:p w14:paraId="181E93E4" w14:textId="77777777" w:rsidR="00A57008" w:rsidRPr="00161205" w:rsidRDefault="00A57008" w:rsidP="00161205">
      <w:pPr>
        <w:pStyle w:val="Kop3"/>
      </w:pPr>
      <w:r w:rsidRPr="00161205">
        <w:t xml:space="preserve">Wie: </w:t>
      </w:r>
    </w:p>
    <w:p w14:paraId="681C4AB2" w14:textId="77777777" w:rsidR="00A57008" w:rsidRDefault="00A9163A" w:rsidP="00C337CF">
      <w:pPr>
        <w:pStyle w:val="Lijstalinea"/>
        <w:numPr>
          <w:ilvl w:val="0"/>
          <w:numId w:val="10"/>
        </w:numPr>
      </w:pPr>
      <w:r>
        <w:t>d</w:t>
      </w:r>
      <w:r w:rsidR="00A57008" w:rsidRPr="00F410F4">
        <w:t xml:space="preserve">e personen </w:t>
      </w:r>
      <w:r w:rsidR="002B77BB">
        <w:t>die door de installatieverantwoordelijke</w:t>
      </w:r>
      <w:r w:rsidR="002B77BB" w:rsidRPr="00F410F4">
        <w:t xml:space="preserve"> </w:t>
      </w:r>
      <w:r w:rsidR="00A57008">
        <w:t>worden</w:t>
      </w:r>
      <w:r w:rsidR="00A57008" w:rsidRPr="00F410F4">
        <w:t xml:space="preserve"> aangewezen</w:t>
      </w:r>
      <w:r w:rsidR="002B77BB">
        <w:t xml:space="preserve"> als operationeel installatieverantwoordelijke</w:t>
      </w:r>
      <w:r w:rsidR="00A60EAF">
        <w:t>;</w:t>
      </w:r>
    </w:p>
    <w:p w14:paraId="206A89B3" w14:textId="77777777" w:rsidR="00A60EAF" w:rsidRPr="008851BB" w:rsidRDefault="00A60EAF" w:rsidP="00C337CF">
      <w:pPr>
        <w:pStyle w:val="Lijstalinea"/>
        <w:numPr>
          <w:ilvl w:val="0"/>
          <w:numId w:val="10"/>
        </w:numPr>
      </w:pPr>
      <w:r>
        <w:t>afkorting bij HHNK: OIV-LS.</w:t>
      </w:r>
    </w:p>
    <w:p w14:paraId="3231553F" w14:textId="77777777" w:rsidR="00A57008" w:rsidRPr="00161205" w:rsidRDefault="00A57008" w:rsidP="00161205">
      <w:pPr>
        <w:pStyle w:val="Kop3"/>
      </w:pPr>
      <w:r w:rsidRPr="00161205">
        <w:t xml:space="preserve">Eisen: </w:t>
      </w:r>
    </w:p>
    <w:p w14:paraId="29A014B9" w14:textId="77777777" w:rsidR="002B77BB" w:rsidRPr="00E5605E" w:rsidRDefault="00A9163A" w:rsidP="00C337CF">
      <w:pPr>
        <w:pStyle w:val="Lijstalinea"/>
        <w:numPr>
          <w:ilvl w:val="0"/>
          <w:numId w:val="12"/>
        </w:numPr>
        <w:rPr>
          <w:szCs w:val="18"/>
        </w:rPr>
      </w:pPr>
      <w:r>
        <w:rPr>
          <w:rFonts w:cs="Arial"/>
          <w:color w:val="000000"/>
          <w:szCs w:val="18"/>
        </w:rPr>
        <w:t>b</w:t>
      </w:r>
      <w:r w:rsidR="002B77BB" w:rsidRPr="00E5605E">
        <w:rPr>
          <w:rFonts w:cs="Arial"/>
          <w:color w:val="000000"/>
          <w:szCs w:val="18"/>
        </w:rPr>
        <w:t xml:space="preserve">eschikt over </w:t>
      </w:r>
      <w:r w:rsidR="002B77BB" w:rsidRPr="00A33E20">
        <w:rPr>
          <w:rFonts w:cs="Arial"/>
          <w:color w:val="000000"/>
          <w:szCs w:val="18"/>
        </w:rPr>
        <w:t xml:space="preserve">voldoende </w:t>
      </w:r>
      <w:r w:rsidR="002B77BB">
        <w:rPr>
          <w:rFonts w:cs="Arial"/>
          <w:color w:val="000000"/>
          <w:szCs w:val="18"/>
        </w:rPr>
        <w:t>werk</w:t>
      </w:r>
      <w:r w:rsidR="002B77BB" w:rsidRPr="00A33E20">
        <w:rPr>
          <w:rFonts w:cs="Arial"/>
          <w:color w:val="000000"/>
          <w:szCs w:val="18"/>
        </w:rPr>
        <w:t xml:space="preserve">ervaring </w:t>
      </w:r>
      <w:r w:rsidR="002B77BB">
        <w:rPr>
          <w:rFonts w:cs="Arial"/>
          <w:color w:val="000000"/>
          <w:szCs w:val="18"/>
        </w:rPr>
        <w:t xml:space="preserve">met </w:t>
      </w:r>
      <w:r w:rsidR="002B77BB" w:rsidRPr="00A33E20">
        <w:rPr>
          <w:rFonts w:cs="Arial"/>
          <w:color w:val="000000"/>
          <w:szCs w:val="18"/>
        </w:rPr>
        <w:t>elektrotechnische werkzaamheden</w:t>
      </w:r>
      <w:r w:rsidR="002B77BB" w:rsidRPr="00E5605E">
        <w:rPr>
          <w:rFonts w:cs="Arial"/>
          <w:color w:val="000000"/>
          <w:szCs w:val="18"/>
        </w:rPr>
        <w:t xml:space="preserve"> en heeft </w:t>
      </w:r>
      <w:r w:rsidR="002B77BB">
        <w:rPr>
          <w:rFonts w:cs="Arial"/>
          <w:color w:val="000000"/>
          <w:szCs w:val="18"/>
        </w:rPr>
        <w:t xml:space="preserve">voldoende </w:t>
      </w:r>
      <w:r w:rsidR="002B77BB" w:rsidRPr="00E5605E">
        <w:rPr>
          <w:rFonts w:cs="Arial"/>
          <w:color w:val="000000"/>
          <w:szCs w:val="18"/>
        </w:rPr>
        <w:t xml:space="preserve">kennis </w:t>
      </w:r>
      <w:r w:rsidR="002B77BB">
        <w:rPr>
          <w:rFonts w:cs="Arial"/>
          <w:color w:val="000000"/>
          <w:szCs w:val="18"/>
        </w:rPr>
        <w:t>van</w:t>
      </w:r>
      <w:r w:rsidR="002B77BB" w:rsidRPr="00E5605E">
        <w:rPr>
          <w:rFonts w:cs="Arial"/>
          <w:color w:val="000000"/>
          <w:szCs w:val="18"/>
        </w:rPr>
        <w:t xml:space="preserve"> </w:t>
      </w:r>
      <w:r w:rsidR="002B77BB" w:rsidRPr="00A33E20">
        <w:rPr>
          <w:rFonts w:cs="Arial"/>
          <w:color w:val="000000"/>
          <w:szCs w:val="18"/>
        </w:rPr>
        <w:t>gevaren die op</w:t>
      </w:r>
      <w:r w:rsidR="002B77BB" w:rsidRPr="00E5605E">
        <w:rPr>
          <w:rFonts w:cs="Arial"/>
          <w:color w:val="000000"/>
          <w:szCs w:val="18"/>
        </w:rPr>
        <w:t xml:space="preserve"> kunnen treden bij </w:t>
      </w:r>
      <w:r w:rsidR="002B77BB">
        <w:rPr>
          <w:rFonts w:cs="Arial"/>
          <w:color w:val="000000"/>
          <w:szCs w:val="18"/>
        </w:rPr>
        <w:t xml:space="preserve">deze </w:t>
      </w:r>
      <w:r w:rsidR="002B77BB" w:rsidRPr="00E5605E">
        <w:rPr>
          <w:rFonts w:cs="Arial"/>
          <w:color w:val="000000"/>
          <w:szCs w:val="18"/>
        </w:rPr>
        <w:t>werkzaamheden;</w:t>
      </w:r>
    </w:p>
    <w:p w14:paraId="7D47D7F1" w14:textId="77777777" w:rsidR="002B77BB" w:rsidRPr="00BF1762" w:rsidRDefault="00A9163A" w:rsidP="00C337CF">
      <w:pPr>
        <w:pStyle w:val="Lijstalinea"/>
        <w:numPr>
          <w:ilvl w:val="0"/>
          <w:numId w:val="12"/>
        </w:numPr>
        <w:rPr>
          <w:szCs w:val="18"/>
        </w:rPr>
      </w:pPr>
      <w:r>
        <w:rPr>
          <w:rFonts w:cs="Arial"/>
          <w:color w:val="000000"/>
          <w:szCs w:val="18"/>
        </w:rPr>
        <w:t>h</w:t>
      </w:r>
      <w:r w:rsidR="002B77BB">
        <w:rPr>
          <w:rFonts w:cs="Arial"/>
          <w:color w:val="000000"/>
          <w:szCs w:val="18"/>
        </w:rPr>
        <w:t xml:space="preserve">eeft voldoende </w:t>
      </w:r>
      <w:r w:rsidR="002B77BB" w:rsidRPr="00A33E20">
        <w:rPr>
          <w:rFonts w:cs="Arial"/>
          <w:color w:val="000000"/>
          <w:szCs w:val="18"/>
        </w:rPr>
        <w:t xml:space="preserve">inzicht </w:t>
      </w:r>
      <w:r w:rsidR="002B77BB">
        <w:rPr>
          <w:rFonts w:cs="Arial"/>
          <w:color w:val="000000"/>
          <w:szCs w:val="18"/>
        </w:rPr>
        <w:t xml:space="preserve">over de toegewezen elektrische </w:t>
      </w:r>
      <w:r w:rsidR="002B77BB" w:rsidRPr="00A33E20">
        <w:rPr>
          <w:rFonts w:cs="Arial"/>
          <w:color w:val="000000"/>
          <w:szCs w:val="18"/>
        </w:rPr>
        <w:t>installatie</w:t>
      </w:r>
      <w:r w:rsidR="002B77BB">
        <w:rPr>
          <w:rFonts w:cs="Arial"/>
          <w:color w:val="000000"/>
          <w:szCs w:val="18"/>
        </w:rPr>
        <w:t>s</w:t>
      </w:r>
      <w:r w:rsidR="002B77BB" w:rsidRPr="00A33E20">
        <w:rPr>
          <w:rFonts w:cs="Arial"/>
          <w:color w:val="000000"/>
          <w:szCs w:val="18"/>
        </w:rPr>
        <w:t xml:space="preserve"> en </w:t>
      </w:r>
      <w:r w:rsidR="002B77BB">
        <w:rPr>
          <w:rFonts w:cs="Arial"/>
          <w:color w:val="000000"/>
          <w:szCs w:val="18"/>
        </w:rPr>
        <w:t xml:space="preserve">elektrische </w:t>
      </w:r>
      <w:r w:rsidR="002B77BB" w:rsidRPr="00A33E20">
        <w:rPr>
          <w:rFonts w:cs="Arial"/>
          <w:color w:val="000000"/>
          <w:szCs w:val="18"/>
        </w:rPr>
        <w:t>arbeidsmiddelen</w:t>
      </w:r>
      <w:r w:rsidR="002B77BB" w:rsidRPr="00BF1762">
        <w:rPr>
          <w:rFonts w:cs="Arial"/>
          <w:color w:val="000000"/>
          <w:szCs w:val="18"/>
        </w:rPr>
        <w:t>;</w:t>
      </w:r>
    </w:p>
    <w:p w14:paraId="4834377B" w14:textId="77777777" w:rsidR="002B77BB" w:rsidRPr="00BF1762" w:rsidRDefault="00A9163A" w:rsidP="00C337CF">
      <w:pPr>
        <w:pStyle w:val="Lijstalinea"/>
        <w:numPr>
          <w:ilvl w:val="0"/>
          <w:numId w:val="12"/>
        </w:numPr>
        <w:rPr>
          <w:szCs w:val="18"/>
        </w:rPr>
      </w:pPr>
      <w:r>
        <w:rPr>
          <w:szCs w:val="18"/>
        </w:rPr>
        <w:t>b</w:t>
      </w:r>
      <w:r w:rsidR="002B77BB">
        <w:rPr>
          <w:szCs w:val="18"/>
        </w:rPr>
        <w:t>eschikt m</w:t>
      </w:r>
      <w:r w:rsidR="002B77BB" w:rsidRPr="00BF1762">
        <w:rPr>
          <w:szCs w:val="18"/>
        </w:rPr>
        <w:t xml:space="preserve">inimaal </w:t>
      </w:r>
      <w:r w:rsidR="002B77BB">
        <w:rPr>
          <w:szCs w:val="18"/>
        </w:rPr>
        <w:t xml:space="preserve">over </w:t>
      </w:r>
      <w:r w:rsidR="002B77BB" w:rsidRPr="00BF1762">
        <w:rPr>
          <w:szCs w:val="18"/>
        </w:rPr>
        <w:t>een voltooide middelbare vakopleiding in de elektrotechniek (WEB 4-niveau);</w:t>
      </w:r>
    </w:p>
    <w:p w14:paraId="16413823" w14:textId="77777777" w:rsidR="002B77BB" w:rsidRPr="008775E8" w:rsidRDefault="00A9163A" w:rsidP="00C337CF">
      <w:pPr>
        <w:pStyle w:val="Lijstalinea"/>
        <w:numPr>
          <w:ilvl w:val="0"/>
          <w:numId w:val="12"/>
        </w:numPr>
        <w:rPr>
          <w:szCs w:val="18"/>
        </w:rPr>
      </w:pPr>
      <w:r>
        <w:rPr>
          <w:szCs w:val="18"/>
        </w:rPr>
        <w:t>i</w:t>
      </w:r>
      <w:r w:rsidR="002B77BB" w:rsidRPr="008775E8">
        <w:rPr>
          <w:szCs w:val="18"/>
        </w:rPr>
        <w:t xml:space="preserve">s aantoonbaar op de hoogte van bepalingen voor veilig werken NEN-3140 en NEN-EN 50110-1 en heeft </w:t>
      </w:r>
      <w:r w:rsidR="002B77BB">
        <w:rPr>
          <w:szCs w:val="18"/>
        </w:rPr>
        <w:t>kennis v</w:t>
      </w:r>
      <w:r w:rsidR="002B77BB" w:rsidRPr="008775E8">
        <w:rPr>
          <w:szCs w:val="18"/>
        </w:rPr>
        <w:t>an de NEN-1010 en NEN-60204-1;</w:t>
      </w:r>
    </w:p>
    <w:p w14:paraId="5F135102" w14:textId="77777777" w:rsidR="002B77BB" w:rsidRPr="00BF1762" w:rsidRDefault="00A9163A" w:rsidP="00C337CF">
      <w:pPr>
        <w:pStyle w:val="Lijstalinea"/>
        <w:numPr>
          <w:ilvl w:val="0"/>
          <w:numId w:val="12"/>
        </w:numPr>
        <w:rPr>
          <w:szCs w:val="18"/>
        </w:rPr>
      </w:pPr>
      <w:r>
        <w:rPr>
          <w:rFonts w:cs="Arial"/>
          <w:color w:val="000000"/>
          <w:szCs w:val="18"/>
        </w:rPr>
        <w:t>b</w:t>
      </w:r>
      <w:r w:rsidR="002B77BB">
        <w:rPr>
          <w:rFonts w:cs="Arial"/>
          <w:color w:val="000000"/>
          <w:szCs w:val="18"/>
        </w:rPr>
        <w:t>eschikt over v</w:t>
      </w:r>
      <w:r w:rsidR="002B77BB" w:rsidRPr="00A33E20">
        <w:rPr>
          <w:rFonts w:cs="Arial"/>
          <w:color w:val="000000"/>
          <w:szCs w:val="18"/>
        </w:rPr>
        <w:t>oldoende leiding</w:t>
      </w:r>
      <w:r w:rsidR="002B77BB" w:rsidRPr="00BF1762">
        <w:rPr>
          <w:rFonts w:cs="Arial"/>
          <w:color w:val="000000"/>
          <w:szCs w:val="18"/>
        </w:rPr>
        <w:t>gevende eigenschappe</w:t>
      </w:r>
      <w:r w:rsidR="002B77BB">
        <w:rPr>
          <w:rFonts w:cs="Arial"/>
          <w:color w:val="000000"/>
          <w:szCs w:val="18"/>
        </w:rPr>
        <w:t>n;</w:t>
      </w:r>
    </w:p>
    <w:p w14:paraId="03179FB5" w14:textId="77777777" w:rsidR="002B77BB" w:rsidRPr="00BF1762" w:rsidRDefault="00A9163A" w:rsidP="00C337CF">
      <w:pPr>
        <w:pStyle w:val="Lijstalinea"/>
        <w:numPr>
          <w:ilvl w:val="0"/>
          <w:numId w:val="12"/>
        </w:numPr>
        <w:rPr>
          <w:szCs w:val="18"/>
        </w:rPr>
      </w:pPr>
      <w:r>
        <w:rPr>
          <w:szCs w:val="18"/>
        </w:rPr>
        <w:t>d</w:t>
      </w:r>
      <w:r w:rsidR="002B77BB" w:rsidRPr="00BF1762">
        <w:rPr>
          <w:szCs w:val="18"/>
        </w:rPr>
        <w:t xml:space="preserve">ient zelfstandig zonder toezicht </w:t>
      </w:r>
      <w:r w:rsidR="002B77BB">
        <w:rPr>
          <w:szCs w:val="18"/>
        </w:rPr>
        <w:t xml:space="preserve">te </w:t>
      </w:r>
      <w:r w:rsidR="002B77BB" w:rsidRPr="00BF1762">
        <w:rPr>
          <w:szCs w:val="18"/>
        </w:rPr>
        <w:t xml:space="preserve">kunnen werken. </w:t>
      </w:r>
    </w:p>
    <w:p w14:paraId="3C569E66" w14:textId="77777777" w:rsidR="00A57008" w:rsidRPr="00161205" w:rsidRDefault="00A57008" w:rsidP="00161205">
      <w:pPr>
        <w:pStyle w:val="Kop3"/>
      </w:pPr>
      <w:r w:rsidRPr="00161205">
        <w:t>Verantwoordelijk voor:</w:t>
      </w:r>
    </w:p>
    <w:p w14:paraId="62077902" w14:textId="77777777" w:rsidR="002000D9" w:rsidRDefault="00A9163A" w:rsidP="00C337CF">
      <w:pPr>
        <w:pStyle w:val="Lijstalinea"/>
        <w:numPr>
          <w:ilvl w:val="0"/>
          <w:numId w:val="13"/>
        </w:numPr>
      </w:pPr>
      <w:r>
        <w:t>h</w:t>
      </w:r>
      <w:r w:rsidR="002000D9">
        <w:t xml:space="preserve">et houden van toezicht op </w:t>
      </w:r>
      <w:r w:rsidR="0057560B">
        <w:t xml:space="preserve">de toegewezen </w:t>
      </w:r>
      <w:r w:rsidR="002000D9">
        <w:t>elektrische installaties</w:t>
      </w:r>
      <w:r w:rsidR="0057560B">
        <w:t xml:space="preserve"> en bijbehorende elektrische arbeidsmiddelen;</w:t>
      </w:r>
    </w:p>
    <w:p w14:paraId="53BA3D48" w14:textId="77777777" w:rsidR="00BA7647" w:rsidRDefault="00A9163A" w:rsidP="00C337CF">
      <w:pPr>
        <w:pStyle w:val="Lijstalinea"/>
        <w:numPr>
          <w:ilvl w:val="0"/>
          <w:numId w:val="13"/>
        </w:numPr>
        <w:rPr>
          <w:szCs w:val="18"/>
        </w:rPr>
      </w:pPr>
      <w:r>
        <w:rPr>
          <w:szCs w:val="18"/>
        </w:rPr>
        <w:t>h</w:t>
      </w:r>
      <w:r w:rsidR="00BA7647">
        <w:rPr>
          <w:szCs w:val="18"/>
        </w:rPr>
        <w:t>et o</w:t>
      </w:r>
      <w:r w:rsidR="00BA7647" w:rsidRPr="004820E8">
        <w:rPr>
          <w:szCs w:val="18"/>
        </w:rPr>
        <w:t>verzien van effecten van werkzaamheden op de energiehuishouding</w:t>
      </w:r>
      <w:r w:rsidR="00BA7647">
        <w:rPr>
          <w:szCs w:val="18"/>
        </w:rPr>
        <w:t xml:space="preserve"> en bedrijfsprocessen</w:t>
      </w:r>
      <w:r w:rsidR="0005493E">
        <w:rPr>
          <w:szCs w:val="18"/>
        </w:rPr>
        <w:t>;</w:t>
      </w:r>
    </w:p>
    <w:p w14:paraId="2ACDE127" w14:textId="77777777" w:rsidR="0005493E" w:rsidRPr="004820E8" w:rsidRDefault="00A9163A" w:rsidP="00C337CF">
      <w:pPr>
        <w:pStyle w:val="Lijstalinea"/>
        <w:numPr>
          <w:ilvl w:val="0"/>
          <w:numId w:val="13"/>
        </w:numPr>
        <w:rPr>
          <w:szCs w:val="18"/>
        </w:rPr>
      </w:pPr>
      <w:r>
        <w:rPr>
          <w:szCs w:val="18"/>
        </w:rPr>
        <w:t>h</w:t>
      </w:r>
      <w:r w:rsidR="0005493E">
        <w:rPr>
          <w:szCs w:val="18"/>
        </w:rPr>
        <w:t>et melden van onveilige situaties of gebreken aan elektrische installaties en/of elektrische arbeidsmiddelen aan de installatieverantwoordelijke.</w:t>
      </w:r>
    </w:p>
    <w:p w14:paraId="37436185" w14:textId="77777777" w:rsidR="00A57008" w:rsidRPr="00161205" w:rsidRDefault="00A57008" w:rsidP="00161205">
      <w:pPr>
        <w:pStyle w:val="Kop3"/>
      </w:pPr>
      <w:r w:rsidRPr="00161205">
        <w:t>Taken:</w:t>
      </w:r>
    </w:p>
    <w:p w14:paraId="2F0108AE" w14:textId="77777777" w:rsidR="00707344" w:rsidRDefault="00A9163A" w:rsidP="001B3E06">
      <w:pPr>
        <w:pStyle w:val="Lijstalinea"/>
        <w:numPr>
          <w:ilvl w:val="0"/>
          <w:numId w:val="41"/>
        </w:numPr>
      </w:pPr>
      <w:r>
        <w:t>h</w:t>
      </w:r>
      <w:r w:rsidR="00707344">
        <w:t>et uitvoeren van T</w:t>
      </w:r>
      <w:r w:rsidR="007706D0">
        <w:t xml:space="preserve">aak Risico Analyse </w:t>
      </w:r>
      <w:r w:rsidR="00707344">
        <w:t>op elektrotechnisch vakgebied;</w:t>
      </w:r>
    </w:p>
    <w:p w14:paraId="55B6BB20" w14:textId="77777777" w:rsidR="00707344" w:rsidRDefault="00A9163A" w:rsidP="001B3E06">
      <w:pPr>
        <w:pStyle w:val="Lijstalinea"/>
        <w:numPr>
          <w:ilvl w:val="0"/>
          <w:numId w:val="41"/>
        </w:numPr>
      </w:pPr>
      <w:r>
        <w:t>h</w:t>
      </w:r>
      <w:r w:rsidR="00707344">
        <w:t>et uitschrijven van werkvergunningen</w:t>
      </w:r>
      <w:r w:rsidR="00492D69">
        <w:t xml:space="preserve"> </w:t>
      </w:r>
      <w:r w:rsidR="00707344">
        <w:t>op elektrotechnisch vakgebied;</w:t>
      </w:r>
    </w:p>
    <w:p w14:paraId="5E359224" w14:textId="77777777" w:rsidR="004D147F" w:rsidRPr="008851BB" w:rsidRDefault="00A9163A" w:rsidP="001B3E06">
      <w:pPr>
        <w:pStyle w:val="Lijstalinea"/>
        <w:numPr>
          <w:ilvl w:val="0"/>
          <w:numId w:val="41"/>
        </w:numPr>
      </w:pPr>
      <w:r>
        <w:t>h</w:t>
      </w:r>
      <w:r w:rsidR="007706D0">
        <w:t>et o</w:t>
      </w:r>
      <w:r w:rsidR="004D147F" w:rsidRPr="008851BB">
        <w:t xml:space="preserve">verleggen met installatieverantwoordelijke bij </w:t>
      </w:r>
      <w:r w:rsidR="007706D0">
        <w:t xml:space="preserve">onveilige situaties, </w:t>
      </w:r>
      <w:r w:rsidR="004D147F" w:rsidRPr="008851BB">
        <w:t xml:space="preserve">onvoorziene omstandigheden en </w:t>
      </w:r>
      <w:r w:rsidR="004D147F">
        <w:t>i</w:t>
      </w:r>
      <w:r w:rsidR="004D147F" w:rsidRPr="008851BB">
        <w:t>ngrijpende schakelacties</w:t>
      </w:r>
      <w:r w:rsidR="003C4F8A">
        <w:t>;</w:t>
      </w:r>
    </w:p>
    <w:p w14:paraId="48344EE9" w14:textId="77777777" w:rsidR="00707344" w:rsidRDefault="00A9163A" w:rsidP="001B3E06">
      <w:pPr>
        <w:pStyle w:val="Lijstalinea"/>
        <w:numPr>
          <w:ilvl w:val="0"/>
          <w:numId w:val="41"/>
        </w:numPr>
      </w:pPr>
      <w:r>
        <w:t>h</w:t>
      </w:r>
      <w:r w:rsidR="00707344">
        <w:t xml:space="preserve">et </w:t>
      </w:r>
      <w:r w:rsidR="003C4F8A">
        <w:t xml:space="preserve">(laten) </w:t>
      </w:r>
      <w:r w:rsidR="00707344">
        <w:t xml:space="preserve">uitvoeren </w:t>
      </w:r>
      <w:r w:rsidR="003C4F8A">
        <w:t>va</w:t>
      </w:r>
      <w:r w:rsidR="00707344">
        <w:t>n preventief en/of correctief onderhoud.</w:t>
      </w:r>
    </w:p>
    <w:p w14:paraId="19C426B3" w14:textId="77777777" w:rsidR="00A57008" w:rsidRPr="00161205" w:rsidRDefault="00A57008" w:rsidP="00161205">
      <w:pPr>
        <w:pStyle w:val="Kop3"/>
      </w:pPr>
      <w:r w:rsidRPr="00161205">
        <w:t>Bevoegdheden:</w:t>
      </w:r>
    </w:p>
    <w:p w14:paraId="150D63A4" w14:textId="77777777" w:rsidR="0057560B" w:rsidRDefault="00A9163A" w:rsidP="00161205">
      <w:pPr>
        <w:pStyle w:val="Lijstalinea"/>
        <w:numPr>
          <w:ilvl w:val="0"/>
          <w:numId w:val="15"/>
        </w:numPr>
        <w:rPr>
          <w:szCs w:val="18"/>
        </w:rPr>
      </w:pPr>
      <w:r>
        <w:rPr>
          <w:rFonts w:cs="Arial"/>
          <w:szCs w:val="18"/>
        </w:rPr>
        <w:t>h</w:t>
      </w:r>
      <w:r w:rsidR="0057560B" w:rsidRPr="004820E8">
        <w:rPr>
          <w:rFonts w:cs="Arial"/>
          <w:szCs w:val="18"/>
        </w:rPr>
        <w:t xml:space="preserve">et toestemming </w:t>
      </w:r>
      <w:r w:rsidR="0057560B">
        <w:rPr>
          <w:rFonts w:cs="Arial"/>
          <w:szCs w:val="18"/>
        </w:rPr>
        <w:t xml:space="preserve">geven van toegang tot elektrische installaties </w:t>
      </w:r>
      <w:r w:rsidR="0057560B">
        <w:rPr>
          <w:szCs w:val="18"/>
        </w:rPr>
        <w:t>en elektrische arbeidsmiddelen;</w:t>
      </w:r>
    </w:p>
    <w:p w14:paraId="3DB45069" w14:textId="77777777" w:rsidR="0057560B" w:rsidRDefault="00A9163A" w:rsidP="00161205">
      <w:pPr>
        <w:pStyle w:val="Lijstalinea"/>
        <w:numPr>
          <w:ilvl w:val="0"/>
          <w:numId w:val="15"/>
        </w:numPr>
        <w:rPr>
          <w:szCs w:val="18"/>
        </w:rPr>
      </w:pPr>
      <w:r>
        <w:rPr>
          <w:rFonts w:cs="Arial"/>
          <w:szCs w:val="18"/>
        </w:rPr>
        <w:t>h</w:t>
      </w:r>
      <w:r w:rsidR="0057560B" w:rsidRPr="004820E8">
        <w:rPr>
          <w:rFonts w:cs="Arial"/>
          <w:szCs w:val="18"/>
        </w:rPr>
        <w:t xml:space="preserve">et toestemming </w:t>
      </w:r>
      <w:r w:rsidR="0057560B">
        <w:rPr>
          <w:rFonts w:cs="Arial"/>
          <w:szCs w:val="18"/>
        </w:rPr>
        <w:t xml:space="preserve">geven tot </w:t>
      </w:r>
      <w:r w:rsidR="0057560B" w:rsidRPr="004820E8">
        <w:rPr>
          <w:rFonts w:cs="Arial"/>
          <w:szCs w:val="18"/>
        </w:rPr>
        <w:t>aanvang van werkzaamheden</w:t>
      </w:r>
      <w:r w:rsidR="0057560B">
        <w:rPr>
          <w:rFonts w:cs="Arial"/>
          <w:szCs w:val="18"/>
        </w:rPr>
        <w:t xml:space="preserve"> aan, met of nabij elektrische installaties </w:t>
      </w:r>
      <w:r w:rsidR="0057560B">
        <w:rPr>
          <w:szCs w:val="18"/>
        </w:rPr>
        <w:t>en elektrische arbeidsmiddelen;</w:t>
      </w:r>
    </w:p>
    <w:p w14:paraId="497DB113" w14:textId="77777777" w:rsidR="004F27AB" w:rsidRDefault="004F27AB" w:rsidP="00161205">
      <w:pPr>
        <w:pStyle w:val="Lijstalinea"/>
        <w:numPr>
          <w:ilvl w:val="0"/>
          <w:numId w:val="15"/>
        </w:numPr>
        <w:rPr>
          <w:szCs w:val="18"/>
        </w:rPr>
      </w:pPr>
      <w:r>
        <w:rPr>
          <w:szCs w:val="18"/>
        </w:rPr>
        <w:t xml:space="preserve">het toestemming geven van het tijdelijk overbruggen van </w:t>
      </w:r>
      <w:r w:rsidR="00FC4875">
        <w:rPr>
          <w:szCs w:val="18"/>
        </w:rPr>
        <w:t xml:space="preserve">besturing </w:t>
      </w:r>
      <w:r>
        <w:rPr>
          <w:szCs w:val="18"/>
        </w:rPr>
        <w:t>beveiligingen</w:t>
      </w:r>
      <w:r w:rsidR="005D0B4B">
        <w:rPr>
          <w:szCs w:val="18"/>
        </w:rPr>
        <w:t xml:space="preserve"> tijdens calamiteiten en/of storingen, mits de veiligheid en installatierisico's aanvaardbaar zijn</w:t>
      </w:r>
      <w:r>
        <w:rPr>
          <w:szCs w:val="18"/>
        </w:rPr>
        <w:t xml:space="preserve">. </w:t>
      </w:r>
      <w:r w:rsidR="005D0B4B">
        <w:rPr>
          <w:szCs w:val="18"/>
        </w:rPr>
        <w:t xml:space="preserve">Dit geldt niet voor overbrugging van overbelasting, kortsluiting en/of indirecte aanraking beveiligingen. </w:t>
      </w:r>
      <w:r>
        <w:rPr>
          <w:szCs w:val="18"/>
        </w:rPr>
        <w:t>De overbruggingen dienen te worden vastgelegd in een overzichtslijst.</w:t>
      </w:r>
    </w:p>
    <w:p w14:paraId="75FEF313" w14:textId="77777777" w:rsidR="0057560B" w:rsidRPr="00F22A85" w:rsidRDefault="00A9163A" w:rsidP="00161205">
      <w:pPr>
        <w:pStyle w:val="Lijstalinea"/>
        <w:numPr>
          <w:ilvl w:val="0"/>
          <w:numId w:val="15"/>
        </w:numPr>
        <w:rPr>
          <w:szCs w:val="18"/>
        </w:rPr>
      </w:pPr>
      <w:r>
        <w:t>h</w:t>
      </w:r>
      <w:r w:rsidR="0057560B">
        <w:t>et onmiddellijk stilleggen van de werkzaamheden aan, met of nabij elektrische installaties en elektrische arbeidsmiddelen of het herstellen van de normale bedrijfssituatie, indien:</w:t>
      </w:r>
    </w:p>
    <w:p w14:paraId="50C0238D" w14:textId="77777777" w:rsidR="0057560B" w:rsidRPr="009C07DF" w:rsidRDefault="0057560B" w:rsidP="00161205">
      <w:pPr>
        <w:pStyle w:val="Lijstalinea"/>
        <w:numPr>
          <w:ilvl w:val="1"/>
          <w:numId w:val="15"/>
        </w:numPr>
        <w:rPr>
          <w:szCs w:val="18"/>
        </w:rPr>
      </w:pPr>
      <w:r>
        <w:t xml:space="preserve">sprake is van acuut </w:t>
      </w:r>
      <w:r w:rsidR="006B0299">
        <w:t xml:space="preserve">en </w:t>
      </w:r>
      <w:r w:rsidR="00646D67">
        <w:t xml:space="preserve">ernstig </w:t>
      </w:r>
      <w:r>
        <w:t>gevaar of</w:t>
      </w:r>
      <w:r w:rsidR="00161205">
        <w:t>;</w:t>
      </w:r>
    </w:p>
    <w:p w14:paraId="7620B79A" w14:textId="77777777" w:rsidR="0057560B" w:rsidRPr="009C07DF" w:rsidRDefault="0057560B" w:rsidP="00161205">
      <w:pPr>
        <w:pStyle w:val="Lijstalinea"/>
        <w:numPr>
          <w:ilvl w:val="1"/>
          <w:numId w:val="15"/>
        </w:numPr>
        <w:rPr>
          <w:szCs w:val="18"/>
        </w:rPr>
      </w:pPr>
      <w:r>
        <w:t>sprake is van verstoring van de bedrijfsprocessen of</w:t>
      </w:r>
      <w:r w:rsidR="00A07EBD">
        <w:t>;</w:t>
      </w:r>
    </w:p>
    <w:p w14:paraId="603097EA" w14:textId="77777777" w:rsidR="0057560B" w:rsidRPr="00F22A85" w:rsidRDefault="0057560B" w:rsidP="00161205">
      <w:pPr>
        <w:pStyle w:val="Lijstalinea"/>
        <w:numPr>
          <w:ilvl w:val="1"/>
          <w:numId w:val="15"/>
        </w:numPr>
        <w:rPr>
          <w:szCs w:val="18"/>
        </w:rPr>
      </w:pPr>
      <w:r>
        <w:t>werkprocedures niet worden nageleefd of;</w:t>
      </w:r>
    </w:p>
    <w:p w14:paraId="4340C758" w14:textId="77777777" w:rsidR="0057560B" w:rsidRPr="009C07DF" w:rsidRDefault="0057560B" w:rsidP="00161205">
      <w:pPr>
        <w:pStyle w:val="Lijstalinea"/>
        <w:numPr>
          <w:ilvl w:val="1"/>
          <w:numId w:val="15"/>
        </w:numPr>
        <w:rPr>
          <w:szCs w:val="18"/>
        </w:rPr>
      </w:pPr>
      <w:r>
        <w:t>onvoorziene omstandigheden zich voordoen binnen de bedrijfsvoering.</w:t>
      </w:r>
    </w:p>
    <w:p w14:paraId="272C64EB" w14:textId="77777777" w:rsidR="00D312E1" w:rsidRDefault="00D312E1">
      <w:r>
        <w:rPr>
          <w:b/>
        </w:rPr>
        <w:br w:type="page"/>
      </w:r>
    </w:p>
    <w:p w14:paraId="6D285F10" w14:textId="77777777" w:rsidR="007706D0" w:rsidRPr="00161205" w:rsidRDefault="007706D0" w:rsidP="00161205">
      <w:pPr>
        <w:pStyle w:val="Kop3"/>
      </w:pPr>
      <w:r w:rsidRPr="00161205">
        <w:t>Middelen:</w:t>
      </w:r>
    </w:p>
    <w:p w14:paraId="40D3E4E5" w14:textId="77777777" w:rsidR="007706D0" w:rsidRPr="00F22A85" w:rsidRDefault="00A9163A" w:rsidP="00A07EBD">
      <w:pPr>
        <w:pStyle w:val="Lijstalinea"/>
        <w:numPr>
          <w:ilvl w:val="0"/>
          <w:numId w:val="16"/>
        </w:numPr>
        <w:ind w:left="1221" w:hanging="501"/>
        <w:rPr>
          <w:szCs w:val="18"/>
        </w:rPr>
      </w:pPr>
      <w:r>
        <w:rPr>
          <w:szCs w:val="18"/>
        </w:rPr>
        <w:t>d</w:t>
      </w:r>
      <w:r w:rsidR="007706D0" w:rsidRPr="00F22A85">
        <w:rPr>
          <w:szCs w:val="18"/>
        </w:rPr>
        <w:t xml:space="preserve">e </w:t>
      </w:r>
      <w:r w:rsidR="007706D0">
        <w:rPr>
          <w:szCs w:val="18"/>
        </w:rPr>
        <w:t xml:space="preserve">operationele </w:t>
      </w:r>
      <w:r w:rsidR="007706D0" w:rsidRPr="00F22A85">
        <w:rPr>
          <w:szCs w:val="18"/>
        </w:rPr>
        <w:t>installatieverantwoordelijke dient over voldoende tijd en financiële middelen te beschikken om de opgedragen taken, bevoegdheden en verantwoordelijkheden uit te kunnen voeren;</w:t>
      </w:r>
    </w:p>
    <w:p w14:paraId="1C00F73E" w14:textId="77777777" w:rsidR="007706D0" w:rsidRDefault="00A9163A" w:rsidP="00A07EBD">
      <w:pPr>
        <w:pStyle w:val="Lijstalinea"/>
        <w:numPr>
          <w:ilvl w:val="0"/>
          <w:numId w:val="16"/>
        </w:numPr>
        <w:ind w:left="1221" w:hanging="501"/>
      </w:pPr>
      <w:r>
        <w:t>i</w:t>
      </w:r>
      <w:r w:rsidR="007706D0" w:rsidRPr="008851BB">
        <w:t xml:space="preserve">ndien de </w:t>
      </w:r>
      <w:r w:rsidR="0005493E">
        <w:t xml:space="preserve">operationele </w:t>
      </w:r>
      <w:r w:rsidR="007706D0" w:rsidRPr="008851BB">
        <w:t>installatieverantwoordelijke daadwerkelijk werkzaamheden aan de installaties verricht</w:t>
      </w:r>
      <w:r w:rsidR="007706D0">
        <w:t xml:space="preserve"> dient deze te beschikken over veiligheidsmiddelen</w:t>
      </w:r>
      <w:r w:rsidR="007706D0" w:rsidRPr="008851BB">
        <w:t>:</w:t>
      </w:r>
    </w:p>
    <w:p w14:paraId="6C19B507" w14:textId="77777777" w:rsidR="007706D0" w:rsidRDefault="007706D0" w:rsidP="00A07EBD">
      <w:pPr>
        <w:pStyle w:val="Lijstalinea"/>
        <w:numPr>
          <w:ilvl w:val="1"/>
          <w:numId w:val="16"/>
        </w:numPr>
        <w:ind w:hanging="501"/>
      </w:pPr>
      <w:r>
        <w:t>Meetinstrumenten:</w:t>
      </w:r>
    </w:p>
    <w:p w14:paraId="3142AD87" w14:textId="77777777" w:rsidR="006E3288" w:rsidRPr="008851BB" w:rsidRDefault="006E3288" w:rsidP="001B3E06">
      <w:pPr>
        <w:pStyle w:val="Lijstalinea"/>
        <w:numPr>
          <w:ilvl w:val="2"/>
          <w:numId w:val="59"/>
        </w:numPr>
        <w:ind w:left="2355" w:hanging="501"/>
      </w:pPr>
      <w:r>
        <w:t>M</w:t>
      </w:r>
      <w:r w:rsidRPr="008851BB">
        <w:t>ultimeter</w:t>
      </w:r>
      <w:r>
        <w:t xml:space="preserve"> (minimaal Cat. III)</w:t>
      </w:r>
      <w:r w:rsidRPr="008851BB">
        <w:t>;</w:t>
      </w:r>
    </w:p>
    <w:p w14:paraId="6607E1BE" w14:textId="77777777" w:rsidR="006E3288" w:rsidRDefault="006E3288" w:rsidP="001B3E06">
      <w:pPr>
        <w:pStyle w:val="Lijstalinea"/>
        <w:numPr>
          <w:ilvl w:val="2"/>
          <w:numId w:val="59"/>
        </w:numPr>
        <w:ind w:left="2355" w:hanging="501"/>
      </w:pPr>
      <w:r>
        <w:t>Tweepolige spanningstester (v.b. D</w:t>
      </w:r>
      <w:r w:rsidRPr="008851BB">
        <w:t>uspol</w:t>
      </w:r>
      <w:r>
        <w:t>)</w:t>
      </w:r>
      <w:r w:rsidRPr="006E3288">
        <w:t xml:space="preserve"> </w:t>
      </w:r>
      <w:r>
        <w:t>(minimaal Cat. III)</w:t>
      </w:r>
      <w:r w:rsidRPr="008851BB">
        <w:t>;</w:t>
      </w:r>
    </w:p>
    <w:p w14:paraId="576C1DB9" w14:textId="77777777" w:rsidR="007706D0" w:rsidRPr="008851BB" w:rsidRDefault="007706D0" w:rsidP="001B3E06">
      <w:pPr>
        <w:pStyle w:val="Lijstalinea"/>
        <w:numPr>
          <w:ilvl w:val="2"/>
          <w:numId w:val="59"/>
        </w:numPr>
        <w:ind w:left="2355" w:hanging="501"/>
      </w:pPr>
      <w:r>
        <w:t>Tester tweepolige spanningstester.</w:t>
      </w:r>
    </w:p>
    <w:p w14:paraId="69BD2B08" w14:textId="77777777" w:rsidR="007706D0" w:rsidRDefault="007706D0" w:rsidP="00A07EBD">
      <w:pPr>
        <w:pStyle w:val="Lijstalinea"/>
        <w:numPr>
          <w:ilvl w:val="1"/>
          <w:numId w:val="16"/>
        </w:numPr>
        <w:ind w:hanging="501"/>
      </w:pPr>
      <w:r>
        <w:t xml:space="preserve">Persoonlijke beschermingsmiddelen (PBM): </w:t>
      </w:r>
    </w:p>
    <w:p w14:paraId="1928B02B" w14:textId="77777777" w:rsidR="007706D0" w:rsidRDefault="007706D0" w:rsidP="001B3E06">
      <w:pPr>
        <w:pStyle w:val="Lijstalinea"/>
        <w:numPr>
          <w:ilvl w:val="2"/>
          <w:numId w:val="59"/>
        </w:numPr>
        <w:ind w:left="2355" w:hanging="501"/>
      </w:pPr>
      <w:r w:rsidRPr="00DE1179">
        <w:t>Brandvertragende</w:t>
      </w:r>
      <w:r>
        <w:t xml:space="preserve"> </w:t>
      </w:r>
      <w:r w:rsidRPr="00DE1179">
        <w:t>kleding;</w:t>
      </w:r>
    </w:p>
    <w:p w14:paraId="48FB286E" w14:textId="77777777" w:rsidR="007706D0" w:rsidRDefault="007706D0" w:rsidP="001B3E06">
      <w:pPr>
        <w:pStyle w:val="Lijstalinea"/>
        <w:numPr>
          <w:ilvl w:val="2"/>
          <w:numId w:val="59"/>
        </w:numPr>
        <w:ind w:left="2355" w:hanging="501"/>
      </w:pPr>
      <w:r>
        <w:t>Veiligheidshelm;</w:t>
      </w:r>
    </w:p>
    <w:p w14:paraId="664AD063" w14:textId="77777777" w:rsidR="007706D0" w:rsidRDefault="007706D0" w:rsidP="001B3E06">
      <w:pPr>
        <w:pStyle w:val="Lijstalinea"/>
        <w:numPr>
          <w:ilvl w:val="2"/>
          <w:numId w:val="59"/>
        </w:numPr>
        <w:ind w:left="2355" w:hanging="501"/>
      </w:pPr>
      <w:r>
        <w:t>Gelaatscherm (z.g. Burka);</w:t>
      </w:r>
    </w:p>
    <w:p w14:paraId="5F294A4B" w14:textId="77777777" w:rsidR="007706D0" w:rsidRDefault="007706D0" w:rsidP="001B3E06">
      <w:pPr>
        <w:pStyle w:val="Lijstalinea"/>
        <w:numPr>
          <w:ilvl w:val="2"/>
          <w:numId w:val="59"/>
        </w:numPr>
        <w:ind w:left="2355" w:hanging="501"/>
      </w:pPr>
      <w:r>
        <w:t>Rubberhandschoenen;</w:t>
      </w:r>
    </w:p>
    <w:p w14:paraId="4E140167" w14:textId="77777777" w:rsidR="007706D0" w:rsidRPr="00DE1179" w:rsidRDefault="007706D0" w:rsidP="001B3E06">
      <w:pPr>
        <w:pStyle w:val="Lijstalinea"/>
        <w:numPr>
          <w:ilvl w:val="2"/>
          <w:numId w:val="59"/>
        </w:numPr>
        <w:ind w:left="2355" w:hanging="501"/>
      </w:pPr>
      <w:r w:rsidRPr="00DE1179">
        <w:t>Isolatie doek voor afscherming;</w:t>
      </w:r>
    </w:p>
    <w:p w14:paraId="7086A44E" w14:textId="77777777" w:rsidR="007706D0" w:rsidRPr="00DE1179" w:rsidRDefault="007706D0" w:rsidP="001B3E06">
      <w:pPr>
        <w:pStyle w:val="Lijstalinea"/>
        <w:numPr>
          <w:ilvl w:val="2"/>
          <w:numId w:val="59"/>
        </w:numPr>
        <w:ind w:left="2355" w:hanging="501"/>
      </w:pPr>
      <w:r w:rsidRPr="00DE1179">
        <w:t>R</w:t>
      </w:r>
      <w:r>
        <w:t>ubbermat.</w:t>
      </w:r>
    </w:p>
    <w:p w14:paraId="785A4702" w14:textId="77777777" w:rsidR="007706D0" w:rsidRDefault="007706D0" w:rsidP="00A07EBD">
      <w:pPr>
        <w:pStyle w:val="Lijstalinea"/>
        <w:numPr>
          <w:ilvl w:val="1"/>
          <w:numId w:val="16"/>
        </w:numPr>
        <w:ind w:hanging="501"/>
      </w:pPr>
      <w:r>
        <w:t>Vergrendelingen:</w:t>
      </w:r>
    </w:p>
    <w:p w14:paraId="3A630F8A" w14:textId="77777777" w:rsidR="007706D0" w:rsidRDefault="007706D0" w:rsidP="001B3E06">
      <w:pPr>
        <w:pStyle w:val="Lijstalinea"/>
        <w:numPr>
          <w:ilvl w:val="2"/>
          <w:numId w:val="59"/>
        </w:numPr>
        <w:ind w:left="2355" w:hanging="501"/>
      </w:pPr>
      <w:r>
        <w:t>H</w:t>
      </w:r>
      <w:r w:rsidRPr="008851BB">
        <w:t>angslot</w:t>
      </w:r>
      <w:r w:rsidR="004F27AB">
        <w:t xml:space="preserve">, </w:t>
      </w:r>
      <w:r w:rsidR="004F27AB" w:rsidRPr="008851BB">
        <w:t>bord</w:t>
      </w:r>
      <w:r w:rsidR="004F27AB">
        <w:t xml:space="preserve"> of label</w:t>
      </w:r>
      <w:r w:rsidRPr="008851BB">
        <w:t xml:space="preserve"> “niet schakelen”;</w:t>
      </w:r>
    </w:p>
    <w:p w14:paraId="0557E5B2" w14:textId="77777777" w:rsidR="007706D0" w:rsidRPr="00DE1179" w:rsidRDefault="007706D0" w:rsidP="001B3E06">
      <w:pPr>
        <w:pStyle w:val="Lijstalinea"/>
        <w:numPr>
          <w:ilvl w:val="2"/>
          <w:numId w:val="59"/>
        </w:numPr>
        <w:ind w:left="2355" w:hanging="501"/>
        <w:rPr>
          <w:szCs w:val="18"/>
        </w:rPr>
      </w:pPr>
      <w:r w:rsidRPr="00DE1179">
        <w:rPr>
          <w:szCs w:val="18"/>
        </w:rPr>
        <w:t>Dummy mespatronen diverse grootte;</w:t>
      </w:r>
    </w:p>
    <w:p w14:paraId="181398DC" w14:textId="77777777" w:rsidR="007706D0" w:rsidRPr="00DE1179" w:rsidRDefault="007706D0" w:rsidP="001B3E06">
      <w:pPr>
        <w:pStyle w:val="Lijstalinea"/>
        <w:numPr>
          <w:ilvl w:val="2"/>
          <w:numId w:val="59"/>
        </w:numPr>
        <w:ind w:left="2355" w:hanging="501"/>
        <w:rPr>
          <w:szCs w:val="18"/>
        </w:rPr>
      </w:pPr>
      <w:r w:rsidRPr="00DE1179">
        <w:rPr>
          <w:szCs w:val="18"/>
        </w:rPr>
        <w:t>D</w:t>
      </w:r>
      <w:r>
        <w:rPr>
          <w:szCs w:val="18"/>
        </w:rPr>
        <w:t>ummy K</w:t>
      </w:r>
      <w:r w:rsidRPr="00DE1179">
        <w:rPr>
          <w:szCs w:val="18"/>
        </w:rPr>
        <w:t xml:space="preserve">2 en </w:t>
      </w:r>
      <w:r>
        <w:rPr>
          <w:szCs w:val="18"/>
        </w:rPr>
        <w:t>K</w:t>
      </w:r>
      <w:r w:rsidRPr="00DE1179">
        <w:rPr>
          <w:szCs w:val="18"/>
        </w:rPr>
        <w:t>3 koppen;</w:t>
      </w:r>
    </w:p>
    <w:p w14:paraId="42DBF66E" w14:textId="77777777" w:rsidR="007706D0" w:rsidRPr="00DE1179" w:rsidRDefault="007706D0" w:rsidP="001B3E06">
      <w:pPr>
        <w:pStyle w:val="Lijstalinea"/>
        <w:numPr>
          <w:ilvl w:val="2"/>
          <w:numId w:val="59"/>
        </w:numPr>
        <w:ind w:left="2355" w:hanging="501"/>
        <w:rPr>
          <w:szCs w:val="18"/>
        </w:rPr>
      </w:pPr>
      <w:r w:rsidRPr="00DE1179">
        <w:rPr>
          <w:szCs w:val="18"/>
        </w:rPr>
        <w:t>Automaten vergrendeling.</w:t>
      </w:r>
    </w:p>
    <w:p w14:paraId="0B89B0E2" w14:textId="77777777" w:rsidR="007706D0" w:rsidRDefault="007706D0" w:rsidP="00A07EBD">
      <w:pPr>
        <w:pStyle w:val="Lijstalinea"/>
        <w:numPr>
          <w:ilvl w:val="1"/>
          <w:numId w:val="16"/>
        </w:numPr>
        <w:ind w:hanging="501"/>
        <w:rPr>
          <w:szCs w:val="18"/>
        </w:rPr>
      </w:pPr>
      <w:r>
        <w:rPr>
          <w:szCs w:val="18"/>
        </w:rPr>
        <w:t>Gereedschap:</w:t>
      </w:r>
    </w:p>
    <w:p w14:paraId="3C537630" w14:textId="77777777" w:rsidR="007706D0" w:rsidRPr="00DE1179" w:rsidRDefault="007706D0" w:rsidP="001B3E06">
      <w:pPr>
        <w:pStyle w:val="Lijstalinea"/>
        <w:numPr>
          <w:ilvl w:val="2"/>
          <w:numId w:val="59"/>
        </w:numPr>
        <w:ind w:left="2355" w:hanging="501"/>
        <w:rPr>
          <w:szCs w:val="18"/>
        </w:rPr>
      </w:pPr>
      <w:r w:rsidRPr="00DE1179">
        <w:rPr>
          <w:szCs w:val="18"/>
        </w:rPr>
        <w:t>Geïsoleerd gereedschap;</w:t>
      </w:r>
    </w:p>
    <w:p w14:paraId="68E9F018" w14:textId="77777777" w:rsidR="007706D0" w:rsidRDefault="007706D0" w:rsidP="001B3E06">
      <w:pPr>
        <w:pStyle w:val="Lijstalinea"/>
        <w:numPr>
          <w:ilvl w:val="2"/>
          <w:numId w:val="59"/>
        </w:numPr>
        <w:ind w:left="2355" w:hanging="501"/>
        <w:rPr>
          <w:szCs w:val="18"/>
        </w:rPr>
      </w:pPr>
      <w:r>
        <w:t>M</w:t>
      </w:r>
      <w:r w:rsidRPr="008851BB">
        <w:t>espatroontrekker</w:t>
      </w:r>
      <w:r w:rsidR="00D312E1">
        <w:t>.</w:t>
      </w:r>
    </w:p>
    <w:p w14:paraId="71ACAEB2" w14:textId="77777777" w:rsidR="00A57008" w:rsidRDefault="00A57008" w:rsidP="00A07EBD">
      <w:pPr>
        <w:ind w:left="1221" w:hanging="501"/>
        <w:rPr>
          <w:rFonts w:cs="Arial"/>
          <w:bCs/>
          <w:iCs/>
          <w:szCs w:val="18"/>
        </w:rPr>
      </w:pPr>
    </w:p>
    <w:bookmarkEnd w:id="85"/>
    <w:p w14:paraId="08B6C4AD" w14:textId="77777777" w:rsidR="00145FD8" w:rsidRDefault="00145FD8">
      <w:pPr>
        <w:rPr>
          <w:sz w:val="22"/>
        </w:rPr>
      </w:pPr>
      <w:r>
        <w:br w:type="page"/>
      </w:r>
    </w:p>
    <w:p w14:paraId="66A3C470" w14:textId="77777777" w:rsidR="00C61562" w:rsidRPr="00F410F4" w:rsidRDefault="00C61562" w:rsidP="00A07EBD">
      <w:pPr>
        <w:pStyle w:val="Kop2"/>
      </w:pPr>
      <w:bookmarkStart w:id="88" w:name="_Toc465080885"/>
      <w:r>
        <w:t>Werk</w:t>
      </w:r>
      <w:r w:rsidRPr="00F410F4">
        <w:t>verantwoordelijke</w:t>
      </w:r>
      <w:r w:rsidR="00E167FE">
        <w:t xml:space="preserve"> Laagspanning</w:t>
      </w:r>
      <w:bookmarkEnd w:id="88"/>
    </w:p>
    <w:p w14:paraId="33B3E13E" w14:textId="77777777" w:rsidR="00581EED" w:rsidRPr="00A07EBD" w:rsidRDefault="000F2C65" w:rsidP="00A07EBD">
      <w:pPr>
        <w:pStyle w:val="Kop3"/>
      </w:pPr>
      <w:r w:rsidRPr="00A07EBD">
        <w:t>Persoon</w:t>
      </w:r>
      <w:r w:rsidR="00581EED" w:rsidRPr="00A07EBD">
        <w:t xml:space="preserve"> die is aangewezen als direct verantwoordelijk</w:t>
      </w:r>
      <w:r w:rsidR="0031106F" w:rsidRPr="00A07EBD">
        <w:t>e</w:t>
      </w:r>
      <w:r w:rsidR="00581EED" w:rsidRPr="00A07EBD">
        <w:t xml:space="preserve"> voor </w:t>
      </w:r>
      <w:r w:rsidR="00E10005" w:rsidRPr="00A07EBD">
        <w:t xml:space="preserve">de veiligheid van de werkzaamheden </w:t>
      </w:r>
      <w:r w:rsidR="00581EED" w:rsidRPr="00A07EBD">
        <w:t xml:space="preserve">aan, met of nabij elektrische installaties </w:t>
      </w:r>
      <w:r w:rsidR="0031106F" w:rsidRPr="00A07EBD">
        <w:t>en/</w:t>
      </w:r>
      <w:r w:rsidR="00581EED" w:rsidRPr="00A07EBD">
        <w:t>of elektrische arbeidsmiddelen.</w:t>
      </w:r>
      <w:r w:rsidR="00E10005" w:rsidRPr="00A07EBD">
        <w:t xml:space="preserve"> </w:t>
      </w:r>
    </w:p>
    <w:p w14:paraId="16D4D839" w14:textId="77777777" w:rsidR="00C61562" w:rsidRPr="00A07EBD" w:rsidRDefault="00C61562" w:rsidP="00A07EBD">
      <w:pPr>
        <w:pStyle w:val="Kop3"/>
      </w:pPr>
      <w:r w:rsidRPr="00A07EBD">
        <w:t xml:space="preserve">Wie: </w:t>
      </w:r>
    </w:p>
    <w:p w14:paraId="7E77CE3B" w14:textId="77777777" w:rsidR="00492D69" w:rsidRDefault="00A9163A" w:rsidP="00C337CF">
      <w:pPr>
        <w:pStyle w:val="Lijstalinea"/>
        <w:numPr>
          <w:ilvl w:val="0"/>
          <w:numId w:val="10"/>
        </w:numPr>
      </w:pPr>
      <w:r>
        <w:t>d</w:t>
      </w:r>
      <w:r w:rsidR="00492D69" w:rsidRPr="00F410F4">
        <w:t xml:space="preserve">e personen die </w:t>
      </w:r>
      <w:r w:rsidR="00492D69">
        <w:t>worden</w:t>
      </w:r>
      <w:r w:rsidR="00492D69" w:rsidRPr="00F410F4">
        <w:t xml:space="preserve"> aangewezen </w:t>
      </w:r>
      <w:r w:rsidR="00492D69">
        <w:t xml:space="preserve">door de installatieverantwoordelijke of </w:t>
      </w:r>
      <w:r w:rsidR="002A2643">
        <w:t xml:space="preserve">personen van derden die op </w:t>
      </w:r>
      <w:r w:rsidR="00492D69">
        <w:t>dit niveau zijn aangewezen door de eigen werkgever</w:t>
      </w:r>
      <w:r w:rsidR="00A60EAF">
        <w:t>;</w:t>
      </w:r>
    </w:p>
    <w:p w14:paraId="552FB13B" w14:textId="77777777" w:rsidR="00A60EAF" w:rsidRPr="008851BB" w:rsidRDefault="00A60EAF" w:rsidP="00C337CF">
      <w:pPr>
        <w:pStyle w:val="Lijstalinea"/>
        <w:numPr>
          <w:ilvl w:val="0"/>
          <w:numId w:val="10"/>
        </w:numPr>
      </w:pPr>
      <w:r>
        <w:t>afkorting bij HHNK: WV-LS.</w:t>
      </w:r>
    </w:p>
    <w:p w14:paraId="21AF11C2" w14:textId="77777777" w:rsidR="00C61562" w:rsidRDefault="00C61562" w:rsidP="00A07EBD">
      <w:pPr>
        <w:pStyle w:val="Kop3"/>
      </w:pPr>
      <w:r w:rsidRPr="00A07EBD">
        <w:t xml:space="preserve">Eisen: </w:t>
      </w:r>
    </w:p>
    <w:p w14:paraId="5448F37A" w14:textId="77777777" w:rsidR="00A07EBD" w:rsidRPr="00A07EBD" w:rsidRDefault="00A9163A" w:rsidP="001B3E06">
      <w:pPr>
        <w:pStyle w:val="Lijstalinea"/>
        <w:numPr>
          <w:ilvl w:val="0"/>
          <w:numId w:val="42"/>
        </w:numPr>
        <w:ind w:left="1134"/>
      </w:pPr>
      <w:r w:rsidRPr="00A07EBD">
        <w:t>b</w:t>
      </w:r>
      <w:r w:rsidR="0093536C" w:rsidRPr="00A07EBD">
        <w:t>eschikt over voldoende werkervaring met elektrotechnische werkzaamheden en heeft voldoende kennis van gevaren die op kunnen treden bij deze werkzaamheden;</w:t>
      </w:r>
    </w:p>
    <w:p w14:paraId="0DB16B69" w14:textId="77777777" w:rsidR="00A07EBD" w:rsidRPr="00A07EBD" w:rsidRDefault="00A9163A" w:rsidP="001B3E06">
      <w:pPr>
        <w:pStyle w:val="Lijstalinea"/>
        <w:numPr>
          <w:ilvl w:val="0"/>
          <w:numId w:val="42"/>
        </w:numPr>
        <w:ind w:left="1134"/>
      </w:pPr>
      <w:r w:rsidRPr="00A07EBD">
        <w:t>b</w:t>
      </w:r>
      <w:r w:rsidR="0093536C" w:rsidRPr="00A07EBD">
        <w:t>eschikt minimaal over een voltooide middelbare vakopleiding in de elektrotechniek (WEB 4-niveau);</w:t>
      </w:r>
    </w:p>
    <w:p w14:paraId="6A7257AF" w14:textId="77777777" w:rsidR="00A07EBD" w:rsidRPr="00A07EBD" w:rsidRDefault="00A9163A" w:rsidP="001B3E06">
      <w:pPr>
        <w:pStyle w:val="Lijstalinea"/>
        <w:numPr>
          <w:ilvl w:val="0"/>
          <w:numId w:val="42"/>
        </w:numPr>
        <w:ind w:left="1134"/>
      </w:pPr>
      <w:r w:rsidRPr="00A07EBD">
        <w:t>i</w:t>
      </w:r>
      <w:r w:rsidR="0093536C" w:rsidRPr="00A07EBD">
        <w:t>s aantoonbaar op de hoogte van bepalingen voor veilig werken NEN-3140 en NEN-EN 50110-1 en heeft kennis van de NEN-1010 en NEN-60204-1;</w:t>
      </w:r>
    </w:p>
    <w:p w14:paraId="3F9ACBC9" w14:textId="77777777" w:rsidR="00A07EBD" w:rsidRDefault="00A9163A" w:rsidP="001B3E06">
      <w:pPr>
        <w:pStyle w:val="Lijstalinea"/>
        <w:numPr>
          <w:ilvl w:val="0"/>
          <w:numId w:val="42"/>
        </w:numPr>
        <w:ind w:left="1134"/>
      </w:pPr>
      <w:r w:rsidRPr="00A07EBD">
        <w:t>b</w:t>
      </w:r>
      <w:r w:rsidR="0093536C" w:rsidRPr="00A07EBD">
        <w:t>eschikt over voldoende leidinggevende eigenschappen;</w:t>
      </w:r>
    </w:p>
    <w:p w14:paraId="3088B77C" w14:textId="77777777" w:rsidR="00A07EBD" w:rsidRDefault="00A9163A" w:rsidP="001B3E06">
      <w:pPr>
        <w:pStyle w:val="Lijstalinea"/>
        <w:numPr>
          <w:ilvl w:val="0"/>
          <w:numId w:val="42"/>
        </w:numPr>
        <w:ind w:left="1134"/>
      </w:pPr>
      <w:r w:rsidRPr="00A07EBD">
        <w:t>d</w:t>
      </w:r>
      <w:r w:rsidR="0093536C" w:rsidRPr="00A07EBD">
        <w:t xml:space="preserve">ient zelfstandig zonder toezicht te kunnen werken; </w:t>
      </w:r>
    </w:p>
    <w:p w14:paraId="07F3E53E" w14:textId="77777777" w:rsidR="00A33E20" w:rsidRPr="00A07EBD" w:rsidRDefault="00A9163A" w:rsidP="001B3E06">
      <w:pPr>
        <w:pStyle w:val="Lijstalinea"/>
        <w:numPr>
          <w:ilvl w:val="0"/>
          <w:numId w:val="42"/>
        </w:numPr>
        <w:ind w:left="1134"/>
      </w:pPr>
      <w:r w:rsidRPr="00A07EBD">
        <w:t>p</w:t>
      </w:r>
      <w:r w:rsidR="004F1D56" w:rsidRPr="00A07EBD">
        <w:t>assende instructie ontvangen voor het geven van toezicht</w:t>
      </w:r>
      <w:r w:rsidR="00C61562" w:rsidRPr="00A07EBD">
        <w:t>.</w:t>
      </w:r>
    </w:p>
    <w:p w14:paraId="32AE4328" w14:textId="77777777" w:rsidR="00C61562" w:rsidRPr="00A07EBD" w:rsidRDefault="00C61562" w:rsidP="00A07EBD">
      <w:pPr>
        <w:pStyle w:val="Kop3"/>
      </w:pPr>
      <w:r w:rsidRPr="00A07EBD">
        <w:t>Verantwoordelijk voor:</w:t>
      </w:r>
    </w:p>
    <w:p w14:paraId="625321E2" w14:textId="77777777" w:rsidR="002A6031" w:rsidRDefault="00A9163A" w:rsidP="001B3E06">
      <w:pPr>
        <w:pStyle w:val="Lijstalinea"/>
        <w:numPr>
          <w:ilvl w:val="0"/>
          <w:numId w:val="43"/>
        </w:numPr>
        <w:ind w:left="1134"/>
      </w:pPr>
      <w:r>
        <w:t>h</w:t>
      </w:r>
      <w:r w:rsidR="0093536C" w:rsidRPr="0093536C">
        <w:t xml:space="preserve">et </w:t>
      </w:r>
      <w:r w:rsidR="002A6031">
        <w:t>op adequate wijze voorbereiden van de werkzaamheden:</w:t>
      </w:r>
    </w:p>
    <w:p w14:paraId="2A47B877" w14:textId="77777777" w:rsidR="002A6031" w:rsidRPr="00B949F3" w:rsidRDefault="002A6031" w:rsidP="001B3E06">
      <w:pPr>
        <w:pStyle w:val="Lijstalinea"/>
        <w:numPr>
          <w:ilvl w:val="1"/>
          <w:numId w:val="43"/>
        </w:numPr>
        <w:ind w:left="1560"/>
      </w:pPr>
      <w:r>
        <w:t>vaststellen van de risico’s verbonden aan werkzaamheden;</w:t>
      </w:r>
    </w:p>
    <w:p w14:paraId="1C7C6D26" w14:textId="77777777" w:rsidR="0093536C" w:rsidRPr="0093536C" w:rsidRDefault="0093536C" w:rsidP="001B3E06">
      <w:pPr>
        <w:pStyle w:val="Lijstalinea"/>
        <w:numPr>
          <w:ilvl w:val="1"/>
          <w:numId w:val="43"/>
        </w:numPr>
        <w:ind w:left="1560"/>
      </w:pPr>
      <w:r w:rsidRPr="0093536C">
        <w:t xml:space="preserve">opstellen van </w:t>
      </w:r>
      <w:r w:rsidR="00A60781">
        <w:t>werk</w:t>
      </w:r>
      <w:r w:rsidRPr="0093536C">
        <w:t xml:space="preserve">plannen voor </w:t>
      </w:r>
      <w:r w:rsidR="00A60781">
        <w:t xml:space="preserve">uitvoering </w:t>
      </w:r>
      <w:r w:rsidRPr="0093536C">
        <w:t>werkzaamheden;</w:t>
      </w:r>
    </w:p>
    <w:p w14:paraId="6C73FBF5" w14:textId="77777777" w:rsidR="0093536C" w:rsidRPr="0093536C" w:rsidRDefault="0093536C" w:rsidP="001B3E06">
      <w:pPr>
        <w:pStyle w:val="Lijstalinea"/>
        <w:numPr>
          <w:ilvl w:val="1"/>
          <w:numId w:val="43"/>
        </w:numPr>
        <w:ind w:left="1560"/>
      </w:pPr>
      <w:r w:rsidRPr="0093536C">
        <w:t>het kiezen van de juiste uitvoerenden voor werkzaamheden;</w:t>
      </w:r>
    </w:p>
    <w:p w14:paraId="3895C5D7" w14:textId="77777777" w:rsidR="002A6031" w:rsidRDefault="0093536C" w:rsidP="001B3E06">
      <w:pPr>
        <w:pStyle w:val="Lijstalinea"/>
        <w:numPr>
          <w:ilvl w:val="1"/>
          <w:numId w:val="43"/>
        </w:numPr>
        <w:ind w:left="1560"/>
      </w:pPr>
      <w:r>
        <w:t>het bepalen van de juiste werkwijze, hulpmiddelen en beschermingsmiddelen</w:t>
      </w:r>
      <w:r w:rsidR="002A6031">
        <w:t>;</w:t>
      </w:r>
    </w:p>
    <w:p w14:paraId="64D388DE" w14:textId="77777777" w:rsidR="003E7597" w:rsidRDefault="002A6031" w:rsidP="001B3E06">
      <w:pPr>
        <w:pStyle w:val="Lijstalinea"/>
        <w:numPr>
          <w:ilvl w:val="1"/>
          <w:numId w:val="43"/>
        </w:numPr>
        <w:ind w:left="1560"/>
      </w:pPr>
      <w:r>
        <w:t>het tijdig laten goedkeuren van werkplannen bij de (operationele) installatieverantwoordelijke</w:t>
      </w:r>
      <w:r w:rsidR="003E7597">
        <w:t>.</w:t>
      </w:r>
    </w:p>
    <w:p w14:paraId="22369C98" w14:textId="77777777" w:rsidR="002A6031" w:rsidRDefault="00A9163A" w:rsidP="001B3E06">
      <w:pPr>
        <w:pStyle w:val="Lijstalinea"/>
        <w:numPr>
          <w:ilvl w:val="0"/>
          <w:numId w:val="43"/>
        </w:numPr>
        <w:ind w:left="1134"/>
      </w:pPr>
      <w:r>
        <w:t>h</w:t>
      </w:r>
      <w:r w:rsidR="002A6031" w:rsidRPr="0093536C">
        <w:t xml:space="preserve">et </w:t>
      </w:r>
      <w:r w:rsidR="002A6031">
        <w:t>op juiste wijze begeleiden van uitvoerenden</w:t>
      </w:r>
      <w:r w:rsidR="003E7597">
        <w:t xml:space="preserve"> tijdens werkzaamheden</w:t>
      </w:r>
      <w:r w:rsidR="002A6031">
        <w:t>:</w:t>
      </w:r>
    </w:p>
    <w:p w14:paraId="242234EF" w14:textId="77777777" w:rsidR="0093536C" w:rsidRPr="0093536C" w:rsidRDefault="0093536C" w:rsidP="001B3E06">
      <w:pPr>
        <w:pStyle w:val="Lijstalinea"/>
        <w:numPr>
          <w:ilvl w:val="1"/>
          <w:numId w:val="43"/>
        </w:numPr>
        <w:ind w:left="1560"/>
      </w:pPr>
      <w:r w:rsidRPr="0093536C">
        <w:t>het instrueren van de uitvoerenden bij werkzaamheden;</w:t>
      </w:r>
    </w:p>
    <w:p w14:paraId="4F5573C3" w14:textId="77777777" w:rsidR="00514EA8" w:rsidRPr="00980AC5" w:rsidRDefault="0093536C" w:rsidP="001B3E06">
      <w:pPr>
        <w:pStyle w:val="Lijstalinea"/>
        <w:numPr>
          <w:ilvl w:val="1"/>
          <w:numId w:val="43"/>
        </w:numPr>
        <w:ind w:left="1560"/>
      </w:pPr>
      <w:r>
        <w:t>het verzorgen</w:t>
      </w:r>
      <w:r w:rsidR="00514EA8">
        <w:t xml:space="preserve"> van toezicht bij werkzaamheden, met bijzondere aandacht voor </w:t>
      </w:r>
      <w:r w:rsidR="00514EA8" w:rsidRPr="00514EA8">
        <w:rPr>
          <w:szCs w:val="18"/>
        </w:rPr>
        <w:t xml:space="preserve">voldoende onderrichte personen </w:t>
      </w:r>
      <w:r w:rsidR="00514EA8" w:rsidRPr="008143E0">
        <w:t>(VOP-</w:t>
      </w:r>
      <w:r w:rsidR="005D0B4B">
        <w:t>E-LS,</w:t>
      </w:r>
      <w:r w:rsidR="00514EA8" w:rsidRPr="008143E0">
        <w:t xml:space="preserve"> VOP-</w:t>
      </w:r>
      <w:r w:rsidR="005D0B4B">
        <w:t>B-LS</w:t>
      </w:r>
      <w:r w:rsidR="00514EA8" w:rsidRPr="008143E0">
        <w:t>, VOP-</w:t>
      </w:r>
      <w:r w:rsidR="005D0B4B">
        <w:t>T-LS</w:t>
      </w:r>
      <w:r w:rsidR="00514EA8" w:rsidRPr="008143E0">
        <w:t>)</w:t>
      </w:r>
      <w:r w:rsidR="00514EA8">
        <w:t xml:space="preserve"> </w:t>
      </w:r>
      <w:r w:rsidR="00514EA8" w:rsidRPr="00514EA8">
        <w:rPr>
          <w:szCs w:val="18"/>
        </w:rPr>
        <w:t>en uitvoerende derden</w:t>
      </w:r>
      <w:r w:rsidR="00514EA8">
        <w:rPr>
          <w:szCs w:val="18"/>
        </w:rPr>
        <w:t>.</w:t>
      </w:r>
    </w:p>
    <w:p w14:paraId="1C46EFDC" w14:textId="77777777" w:rsidR="002A6031" w:rsidRDefault="00A9163A" w:rsidP="001B3E06">
      <w:pPr>
        <w:pStyle w:val="Lijstalinea"/>
        <w:numPr>
          <w:ilvl w:val="0"/>
          <w:numId w:val="43"/>
        </w:numPr>
        <w:ind w:left="1134"/>
        <w:rPr>
          <w:szCs w:val="18"/>
        </w:rPr>
      </w:pPr>
      <w:r>
        <w:rPr>
          <w:szCs w:val="18"/>
        </w:rPr>
        <w:t>h</w:t>
      </w:r>
      <w:r w:rsidR="002A6031">
        <w:rPr>
          <w:szCs w:val="18"/>
        </w:rPr>
        <w:t xml:space="preserve">et opvolgen van </w:t>
      </w:r>
      <w:r w:rsidR="003E7597">
        <w:rPr>
          <w:szCs w:val="18"/>
        </w:rPr>
        <w:t>de procedures met (operationele)installatieverantwoordelijken</w:t>
      </w:r>
      <w:r w:rsidR="002A6031">
        <w:rPr>
          <w:szCs w:val="18"/>
        </w:rPr>
        <w:t>:</w:t>
      </w:r>
    </w:p>
    <w:p w14:paraId="686C939A" w14:textId="77777777" w:rsidR="00B949F3" w:rsidRPr="00B43152" w:rsidRDefault="00514EA8" w:rsidP="001B3E06">
      <w:pPr>
        <w:pStyle w:val="Lijstalinea"/>
        <w:numPr>
          <w:ilvl w:val="1"/>
          <w:numId w:val="43"/>
        </w:numPr>
        <w:ind w:left="1560"/>
        <w:rPr>
          <w:szCs w:val="18"/>
        </w:rPr>
      </w:pPr>
      <w:r w:rsidRPr="008143E0">
        <w:t xml:space="preserve">de </w:t>
      </w:r>
      <w:r w:rsidRPr="00B43152">
        <w:rPr>
          <w:szCs w:val="18"/>
        </w:rPr>
        <w:t xml:space="preserve">(operationele)installatieverantwoordelijke </w:t>
      </w:r>
      <w:r>
        <w:rPr>
          <w:szCs w:val="18"/>
        </w:rPr>
        <w:t xml:space="preserve">tijdig </w:t>
      </w:r>
      <w:r w:rsidR="00B06645" w:rsidRPr="00B43152">
        <w:rPr>
          <w:szCs w:val="18"/>
        </w:rPr>
        <w:t>voor aanvang van de wer</w:t>
      </w:r>
      <w:r w:rsidR="0079659A" w:rsidRPr="00B43152">
        <w:rPr>
          <w:szCs w:val="18"/>
        </w:rPr>
        <w:t>kzaamheden</w:t>
      </w:r>
      <w:r w:rsidR="00B06645" w:rsidRPr="00B43152">
        <w:rPr>
          <w:szCs w:val="18"/>
        </w:rPr>
        <w:t xml:space="preserve"> toestemming vragen voor toegang tot </w:t>
      </w:r>
      <w:r w:rsidR="00B949F3" w:rsidRPr="00B43152">
        <w:rPr>
          <w:szCs w:val="18"/>
        </w:rPr>
        <w:t xml:space="preserve">de elektrische </w:t>
      </w:r>
      <w:r w:rsidR="00B06645" w:rsidRPr="00B43152">
        <w:rPr>
          <w:szCs w:val="18"/>
        </w:rPr>
        <w:t>installatie</w:t>
      </w:r>
      <w:r w:rsidR="00B949F3" w:rsidRPr="00B43152">
        <w:rPr>
          <w:szCs w:val="18"/>
        </w:rPr>
        <w:t>s en/of elektrische arbeidsmiddelen;</w:t>
      </w:r>
    </w:p>
    <w:p w14:paraId="28675C21" w14:textId="77777777" w:rsidR="00B949F3" w:rsidRPr="00B43152" w:rsidRDefault="00514EA8" w:rsidP="001B3E06">
      <w:pPr>
        <w:pStyle w:val="Lijstalinea"/>
        <w:numPr>
          <w:ilvl w:val="1"/>
          <w:numId w:val="43"/>
        </w:numPr>
        <w:ind w:left="1560"/>
        <w:rPr>
          <w:szCs w:val="18"/>
        </w:rPr>
      </w:pPr>
      <w:r w:rsidRPr="008143E0">
        <w:t xml:space="preserve">de </w:t>
      </w:r>
      <w:r w:rsidRPr="00B43152">
        <w:rPr>
          <w:szCs w:val="18"/>
        </w:rPr>
        <w:t xml:space="preserve">(operationele)installatieverantwoordelijken </w:t>
      </w:r>
      <w:r>
        <w:rPr>
          <w:szCs w:val="18"/>
        </w:rPr>
        <w:t xml:space="preserve">tijdig </w:t>
      </w:r>
      <w:r w:rsidR="00B949F3" w:rsidRPr="00B43152">
        <w:rPr>
          <w:szCs w:val="18"/>
        </w:rPr>
        <w:t>voor aanvang van de werkzaamheden toestemming vragen voor het uitschakelen van de elektrische installaties en/of elektrische arbeidsmiddelen;</w:t>
      </w:r>
    </w:p>
    <w:p w14:paraId="20462805" w14:textId="77777777" w:rsidR="00514EA8" w:rsidRDefault="00514EA8" w:rsidP="001B3E06">
      <w:pPr>
        <w:pStyle w:val="Lijstalinea"/>
        <w:numPr>
          <w:ilvl w:val="1"/>
          <w:numId w:val="43"/>
        </w:numPr>
        <w:ind w:left="1560"/>
        <w:rPr>
          <w:szCs w:val="18"/>
        </w:rPr>
      </w:pPr>
      <w:r w:rsidRPr="008143E0">
        <w:t xml:space="preserve">de </w:t>
      </w:r>
      <w:r w:rsidRPr="00B43152">
        <w:rPr>
          <w:szCs w:val="18"/>
        </w:rPr>
        <w:t xml:space="preserve">(operationele)installatieverantwoordelijken opnieuw </w:t>
      </w:r>
      <w:r>
        <w:rPr>
          <w:szCs w:val="18"/>
        </w:rPr>
        <w:t>goedkeuring</w:t>
      </w:r>
      <w:r w:rsidRPr="00B43152">
        <w:rPr>
          <w:szCs w:val="18"/>
        </w:rPr>
        <w:t xml:space="preserve"> vragen </w:t>
      </w:r>
      <w:r w:rsidR="002A6031">
        <w:rPr>
          <w:szCs w:val="18"/>
        </w:rPr>
        <w:t xml:space="preserve">bij het wijzigen van goedgekeurde </w:t>
      </w:r>
      <w:r w:rsidR="00B06645" w:rsidRPr="00B43152">
        <w:rPr>
          <w:szCs w:val="18"/>
        </w:rPr>
        <w:t>werkplannen</w:t>
      </w:r>
      <w:r>
        <w:rPr>
          <w:szCs w:val="18"/>
        </w:rPr>
        <w:t xml:space="preserve"> door onvoorziene werkomstandigheden;</w:t>
      </w:r>
      <w:r w:rsidR="00B06645" w:rsidRPr="00B43152">
        <w:rPr>
          <w:szCs w:val="18"/>
        </w:rPr>
        <w:t xml:space="preserve"> </w:t>
      </w:r>
    </w:p>
    <w:p w14:paraId="3E7A0CFA" w14:textId="77777777" w:rsidR="00B06645" w:rsidRPr="00B43152" w:rsidRDefault="00B06645" w:rsidP="001B3E06">
      <w:pPr>
        <w:pStyle w:val="Lijstalinea"/>
        <w:numPr>
          <w:ilvl w:val="1"/>
          <w:numId w:val="43"/>
        </w:numPr>
        <w:ind w:left="1560"/>
        <w:rPr>
          <w:szCs w:val="18"/>
        </w:rPr>
      </w:pPr>
      <w:r w:rsidRPr="008143E0">
        <w:t xml:space="preserve">de </w:t>
      </w:r>
      <w:r w:rsidRPr="00B43152">
        <w:rPr>
          <w:szCs w:val="18"/>
        </w:rPr>
        <w:t xml:space="preserve">(operationele)installatieverantwoordelijken melden </w:t>
      </w:r>
      <w:r w:rsidR="00514EA8">
        <w:rPr>
          <w:szCs w:val="18"/>
        </w:rPr>
        <w:t xml:space="preserve">als het werk is afgerond </w:t>
      </w:r>
      <w:r w:rsidRPr="00B43152">
        <w:rPr>
          <w:szCs w:val="18"/>
        </w:rPr>
        <w:t xml:space="preserve">en toestemming vragen voor </w:t>
      </w:r>
      <w:r w:rsidR="00B949F3" w:rsidRPr="00B43152">
        <w:rPr>
          <w:szCs w:val="18"/>
        </w:rPr>
        <w:t>inschakeling;</w:t>
      </w:r>
    </w:p>
    <w:p w14:paraId="6B509F65" w14:textId="77777777" w:rsidR="00C61562" w:rsidRPr="008143E0" w:rsidRDefault="00A9163A" w:rsidP="001B3E06">
      <w:pPr>
        <w:pStyle w:val="Lijstalinea"/>
        <w:numPr>
          <w:ilvl w:val="0"/>
          <w:numId w:val="43"/>
        </w:numPr>
        <w:ind w:left="1134"/>
      </w:pPr>
      <w:r>
        <w:t>d</w:t>
      </w:r>
      <w:r w:rsidR="00C61562" w:rsidRPr="008143E0">
        <w:t xml:space="preserve">e kwaliteit van </w:t>
      </w:r>
      <w:r w:rsidR="0079659A" w:rsidRPr="008143E0">
        <w:t xml:space="preserve">de </w:t>
      </w:r>
      <w:r w:rsidR="00514EA8">
        <w:t>uit te voeren</w:t>
      </w:r>
      <w:r w:rsidR="0079659A" w:rsidRPr="008143E0">
        <w:t xml:space="preserve"> werkzaamheden</w:t>
      </w:r>
      <w:r w:rsidR="00C61562" w:rsidRPr="008143E0">
        <w:t>;</w:t>
      </w:r>
    </w:p>
    <w:p w14:paraId="0EFFD7F6" w14:textId="77777777" w:rsidR="00C61562" w:rsidRDefault="00A9163A" w:rsidP="001B3E06">
      <w:pPr>
        <w:pStyle w:val="Lijstalinea"/>
        <w:numPr>
          <w:ilvl w:val="0"/>
          <w:numId w:val="43"/>
        </w:numPr>
        <w:ind w:left="1134"/>
      </w:pPr>
      <w:r>
        <w:t>b</w:t>
      </w:r>
      <w:r w:rsidR="00B949F3">
        <w:t>ij de uitvoering van de werkzaamheden f</w:t>
      </w:r>
      <w:r w:rsidR="00C61562" w:rsidRPr="008143E0">
        <w:t xml:space="preserve">unctioneel verantwoordelijk </w:t>
      </w:r>
      <w:r w:rsidR="00B949F3">
        <w:t>v</w:t>
      </w:r>
      <w:r w:rsidR="00C61562" w:rsidRPr="008143E0">
        <w:t xml:space="preserve">oor </w:t>
      </w:r>
      <w:r w:rsidR="00B06645">
        <w:t xml:space="preserve">het geven van leiding aan </w:t>
      </w:r>
      <w:r w:rsidR="00C61562" w:rsidRPr="008143E0">
        <w:t>vakbekwame personen</w:t>
      </w:r>
      <w:r w:rsidR="00B06645">
        <w:t xml:space="preserve">, </w:t>
      </w:r>
      <w:r w:rsidR="00C61562" w:rsidRPr="008143E0">
        <w:t>voldoende onderrichte personen (VOP-</w:t>
      </w:r>
      <w:r>
        <w:t>E-LS</w:t>
      </w:r>
      <w:r w:rsidR="00C61562" w:rsidRPr="008143E0">
        <w:t>, VOP-</w:t>
      </w:r>
      <w:r>
        <w:t>B-LS</w:t>
      </w:r>
      <w:r w:rsidR="00C61562" w:rsidRPr="008143E0">
        <w:t>, VOP-</w:t>
      </w:r>
      <w:r>
        <w:t>T-LS</w:t>
      </w:r>
      <w:r w:rsidR="00C61562" w:rsidRPr="008143E0">
        <w:t>)</w:t>
      </w:r>
      <w:r>
        <w:t xml:space="preserve"> en leken</w:t>
      </w:r>
      <w:r w:rsidR="00C61562" w:rsidRPr="008143E0">
        <w:t>.</w:t>
      </w:r>
    </w:p>
    <w:p w14:paraId="080CABFF" w14:textId="77777777" w:rsidR="003E7597" w:rsidRDefault="003E7597">
      <w:r>
        <w:rPr>
          <w:b/>
        </w:rPr>
        <w:br w:type="page"/>
      </w:r>
    </w:p>
    <w:p w14:paraId="692F0EE1" w14:textId="77777777" w:rsidR="00C61562" w:rsidRPr="00A07EBD" w:rsidRDefault="00C61562" w:rsidP="00A07EBD">
      <w:pPr>
        <w:pStyle w:val="Kop3"/>
      </w:pPr>
      <w:r w:rsidRPr="00A07EBD">
        <w:t>Taken:</w:t>
      </w:r>
    </w:p>
    <w:p w14:paraId="4D5AC540" w14:textId="77777777" w:rsidR="0079659A" w:rsidRPr="003E7597" w:rsidRDefault="00646D67" w:rsidP="001B3E06">
      <w:pPr>
        <w:pStyle w:val="Lijstalinea"/>
        <w:numPr>
          <w:ilvl w:val="0"/>
          <w:numId w:val="44"/>
        </w:numPr>
        <w:ind w:left="1134"/>
        <w:rPr>
          <w:szCs w:val="18"/>
        </w:rPr>
      </w:pPr>
      <w:r>
        <w:rPr>
          <w:szCs w:val="18"/>
        </w:rPr>
        <w:t>h</w:t>
      </w:r>
      <w:r w:rsidR="0079659A" w:rsidRPr="003E7597">
        <w:rPr>
          <w:szCs w:val="18"/>
        </w:rPr>
        <w:t xml:space="preserve">et (laten) uitvoeren van </w:t>
      </w:r>
      <w:r w:rsidR="00145FD8" w:rsidRPr="003E7597">
        <w:rPr>
          <w:szCs w:val="18"/>
        </w:rPr>
        <w:t xml:space="preserve">elektrische en niet elektrische </w:t>
      </w:r>
      <w:r w:rsidR="0079659A" w:rsidRPr="003E7597">
        <w:rPr>
          <w:szCs w:val="18"/>
        </w:rPr>
        <w:t>werkzaamheden</w:t>
      </w:r>
      <w:r w:rsidR="00145FD8" w:rsidRPr="003E7597">
        <w:rPr>
          <w:szCs w:val="18"/>
        </w:rPr>
        <w:t xml:space="preserve"> aan, met of nabij elektrische installaties of elektrische arbeidsmiddelen</w:t>
      </w:r>
      <w:r w:rsidR="003E7597">
        <w:rPr>
          <w:szCs w:val="18"/>
        </w:rPr>
        <w:t>;</w:t>
      </w:r>
    </w:p>
    <w:p w14:paraId="2E4DF73A" w14:textId="77777777" w:rsidR="00A33E20" w:rsidRPr="003E7597" w:rsidRDefault="00A33E20" w:rsidP="001B3E06">
      <w:pPr>
        <w:pStyle w:val="Lijstalinea"/>
        <w:numPr>
          <w:ilvl w:val="0"/>
          <w:numId w:val="44"/>
        </w:numPr>
        <w:ind w:left="1134"/>
        <w:rPr>
          <w:rFonts w:cs="Arial"/>
          <w:color w:val="000000"/>
          <w:szCs w:val="18"/>
        </w:rPr>
      </w:pPr>
      <w:r w:rsidRPr="003E7597">
        <w:rPr>
          <w:rFonts w:cs="Arial"/>
          <w:color w:val="000000"/>
          <w:szCs w:val="18"/>
        </w:rPr>
        <w:t>het bepalen van het veiligheidsniveau van een werksituatie</w:t>
      </w:r>
      <w:r w:rsidR="003E7597">
        <w:rPr>
          <w:rFonts w:cs="Arial"/>
          <w:color w:val="000000"/>
          <w:szCs w:val="18"/>
        </w:rPr>
        <w:t>;</w:t>
      </w:r>
      <w:r w:rsidRPr="003E7597">
        <w:rPr>
          <w:rFonts w:cs="Arial"/>
          <w:color w:val="000000"/>
          <w:szCs w:val="18"/>
        </w:rPr>
        <w:t xml:space="preserve"> </w:t>
      </w:r>
    </w:p>
    <w:p w14:paraId="001230C9" w14:textId="77777777" w:rsidR="00A33E20" w:rsidRPr="003E7597" w:rsidRDefault="00A33E20" w:rsidP="001B3E06">
      <w:pPr>
        <w:pStyle w:val="Lijstalinea"/>
        <w:numPr>
          <w:ilvl w:val="0"/>
          <w:numId w:val="44"/>
        </w:numPr>
        <w:ind w:left="1134"/>
        <w:rPr>
          <w:rFonts w:cs="Arial"/>
          <w:color w:val="000000"/>
          <w:szCs w:val="18"/>
        </w:rPr>
      </w:pPr>
      <w:r w:rsidRPr="003E7597">
        <w:rPr>
          <w:rFonts w:cs="Arial"/>
          <w:color w:val="000000"/>
          <w:szCs w:val="18"/>
        </w:rPr>
        <w:t xml:space="preserve">het bepalen van de procedure die gevolgd </w:t>
      </w:r>
      <w:r w:rsidR="005D0B4B">
        <w:rPr>
          <w:rFonts w:cs="Arial"/>
          <w:color w:val="000000"/>
          <w:szCs w:val="18"/>
        </w:rPr>
        <w:t>dient te</w:t>
      </w:r>
      <w:r w:rsidRPr="003E7597">
        <w:rPr>
          <w:rFonts w:cs="Arial"/>
          <w:color w:val="000000"/>
          <w:szCs w:val="18"/>
        </w:rPr>
        <w:t xml:space="preserve"> worden om een veilige werksituatie te bereiken</w:t>
      </w:r>
      <w:r w:rsidR="003E7597">
        <w:rPr>
          <w:rFonts w:cs="Arial"/>
          <w:color w:val="000000"/>
          <w:szCs w:val="18"/>
        </w:rPr>
        <w:t>;</w:t>
      </w:r>
      <w:r w:rsidRPr="003E7597">
        <w:rPr>
          <w:rFonts w:cs="Arial"/>
          <w:color w:val="000000"/>
          <w:szCs w:val="18"/>
        </w:rPr>
        <w:t xml:space="preserve"> </w:t>
      </w:r>
    </w:p>
    <w:p w14:paraId="54E631C9" w14:textId="77777777" w:rsidR="00A33E20" w:rsidRPr="003E7597" w:rsidRDefault="00A33E20" w:rsidP="001B3E06">
      <w:pPr>
        <w:pStyle w:val="Lijstalinea"/>
        <w:numPr>
          <w:ilvl w:val="0"/>
          <w:numId w:val="44"/>
        </w:numPr>
        <w:ind w:left="1134"/>
        <w:rPr>
          <w:rFonts w:cs="Arial"/>
          <w:color w:val="000000"/>
          <w:szCs w:val="18"/>
        </w:rPr>
      </w:pPr>
      <w:r w:rsidRPr="003E7597">
        <w:rPr>
          <w:rFonts w:cs="Arial"/>
          <w:color w:val="000000"/>
          <w:szCs w:val="18"/>
        </w:rPr>
        <w:t>het vaststellen van procedures met de installatieverantwoordelijke</w:t>
      </w:r>
      <w:r w:rsidR="003E7597">
        <w:rPr>
          <w:rFonts w:cs="Arial"/>
          <w:color w:val="000000"/>
          <w:szCs w:val="18"/>
        </w:rPr>
        <w:t>;</w:t>
      </w:r>
      <w:r w:rsidRPr="003E7597">
        <w:rPr>
          <w:rFonts w:cs="Arial"/>
          <w:color w:val="000000"/>
          <w:szCs w:val="18"/>
        </w:rPr>
        <w:t xml:space="preserve"> </w:t>
      </w:r>
    </w:p>
    <w:p w14:paraId="1E10D0A7" w14:textId="77777777" w:rsidR="00A33E20" w:rsidRPr="003E7597" w:rsidRDefault="00A33E20" w:rsidP="001B3E06">
      <w:pPr>
        <w:pStyle w:val="Lijstalinea"/>
        <w:numPr>
          <w:ilvl w:val="0"/>
          <w:numId w:val="44"/>
        </w:numPr>
        <w:ind w:left="1134"/>
        <w:rPr>
          <w:rFonts w:cs="Arial"/>
          <w:color w:val="000000"/>
          <w:szCs w:val="18"/>
        </w:rPr>
      </w:pPr>
      <w:r w:rsidRPr="003E7597">
        <w:rPr>
          <w:rFonts w:cs="Arial"/>
          <w:color w:val="000000"/>
          <w:szCs w:val="18"/>
        </w:rPr>
        <w:t xml:space="preserve">het kiezen van de juiste vakbekwame personen of voldoende onderrichte personen voor </w:t>
      </w:r>
      <w:r w:rsidR="005D0B4B">
        <w:rPr>
          <w:rFonts w:cs="Arial"/>
          <w:color w:val="000000"/>
          <w:szCs w:val="18"/>
        </w:rPr>
        <w:t xml:space="preserve">uitvoering van de </w:t>
      </w:r>
      <w:r w:rsidRPr="003E7597">
        <w:rPr>
          <w:rFonts w:cs="Arial"/>
          <w:color w:val="000000"/>
          <w:szCs w:val="18"/>
        </w:rPr>
        <w:t>werkzaamheden</w:t>
      </w:r>
      <w:r w:rsidR="003E7597">
        <w:rPr>
          <w:rFonts w:cs="Arial"/>
          <w:color w:val="000000"/>
          <w:szCs w:val="18"/>
        </w:rPr>
        <w:t>;</w:t>
      </w:r>
      <w:r w:rsidRPr="003E7597">
        <w:rPr>
          <w:rFonts w:cs="Arial"/>
          <w:color w:val="000000"/>
          <w:szCs w:val="18"/>
        </w:rPr>
        <w:t xml:space="preserve"> </w:t>
      </w:r>
    </w:p>
    <w:p w14:paraId="0621559D" w14:textId="77777777" w:rsidR="00A33E20" w:rsidRPr="003E7597" w:rsidRDefault="00646D67" w:rsidP="001B3E06">
      <w:pPr>
        <w:pStyle w:val="Lijstalinea"/>
        <w:numPr>
          <w:ilvl w:val="0"/>
          <w:numId w:val="44"/>
        </w:numPr>
        <w:ind w:left="1134"/>
        <w:rPr>
          <w:rFonts w:cs="Arial"/>
          <w:color w:val="000000"/>
          <w:szCs w:val="18"/>
        </w:rPr>
      </w:pPr>
      <w:r>
        <w:rPr>
          <w:rFonts w:cs="Arial"/>
          <w:color w:val="000000"/>
          <w:szCs w:val="18"/>
        </w:rPr>
        <w:t xml:space="preserve">de </w:t>
      </w:r>
      <w:r w:rsidR="00A33E20" w:rsidRPr="003E7597">
        <w:rPr>
          <w:rFonts w:cs="Arial"/>
          <w:color w:val="000000"/>
          <w:szCs w:val="18"/>
        </w:rPr>
        <w:t>gevolgde werkm</w:t>
      </w:r>
      <w:r w:rsidR="005D0B4B">
        <w:rPr>
          <w:rFonts w:cs="Arial"/>
          <w:color w:val="000000"/>
          <w:szCs w:val="18"/>
        </w:rPr>
        <w:t>ethoden en incidenten evalueren;</w:t>
      </w:r>
    </w:p>
    <w:p w14:paraId="47DE0B54" w14:textId="77777777" w:rsidR="00B43152" w:rsidRPr="003E7597" w:rsidRDefault="00646D67" w:rsidP="001B3E06">
      <w:pPr>
        <w:pStyle w:val="Lijstalinea"/>
        <w:numPr>
          <w:ilvl w:val="0"/>
          <w:numId w:val="44"/>
        </w:numPr>
        <w:ind w:left="1134"/>
        <w:rPr>
          <w:szCs w:val="18"/>
        </w:rPr>
      </w:pPr>
      <w:r>
        <w:rPr>
          <w:szCs w:val="18"/>
        </w:rPr>
        <w:t>h</w:t>
      </w:r>
      <w:r w:rsidR="00B43152" w:rsidRPr="003E7597">
        <w:rPr>
          <w:szCs w:val="18"/>
        </w:rPr>
        <w:t>et uitvoeren van Taak Risico Analyse vooraf aan de werkzaamheden;</w:t>
      </w:r>
    </w:p>
    <w:p w14:paraId="2C655E33" w14:textId="77777777" w:rsidR="00B43152" w:rsidRPr="003E7597" w:rsidRDefault="00646D67" w:rsidP="001B3E06">
      <w:pPr>
        <w:pStyle w:val="Lijstalinea"/>
        <w:numPr>
          <w:ilvl w:val="0"/>
          <w:numId w:val="44"/>
        </w:numPr>
        <w:ind w:left="1134"/>
        <w:rPr>
          <w:szCs w:val="18"/>
        </w:rPr>
      </w:pPr>
      <w:r>
        <w:rPr>
          <w:szCs w:val="18"/>
        </w:rPr>
        <w:t>h</w:t>
      </w:r>
      <w:r w:rsidR="00B43152" w:rsidRPr="003E7597">
        <w:rPr>
          <w:szCs w:val="18"/>
        </w:rPr>
        <w:t>et tijdig aanvragen van een werkvergunning bij de (operationele)installatie verantwoordelijke;</w:t>
      </w:r>
    </w:p>
    <w:p w14:paraId="47DB8559" w14:textId="77777777" w:rsidR="00B43152" w:rsidRPr="003E7597" w:rsidRDefault="00646D67" w:rsidP="001B3E06">
      <w:pPr>
        <w:pStyle w:val="Lijstalinea"/>
        <w:numPr>
          <w:ilvl w:val="0"/>
          <w:numId w:val="44"/>
        </w:numPr>
        <w:ind w:left="1134"/>
        <w:rPr>
          <w:szCs w:val="18"/>
        </w:rPr>
      </w:pPr>
      <w:r>
        <w:rPr>
          <w:szCs w:val="18"/>
        </w:rPr>
        <w:t>h</w:t>
      </w:r>
      <w:r w:rsidR="00B43152" w:rsidRPr="003E7597">
        <w:rPr>
          <w:szCs w:val="18"/>
        </w:rPr>
        <w:t>et nemen van beslissingen bij bijzondere bedienings- en/of uitvoering werkzaamheden in overleg met de (operationeel) installatieverantwoordelijke;</w:t>
      </w:r>
    </w:p>
    <w:p w14:paraId="4B97715C" w14:textId="77777777" w:rsidR="00B43152" w:rsidRPr="003E7597" w:rsidRDefault="00646D67" w:rsidP="001B3E06">
      <w:pPr>
        <w:pStyle w:val="Lijstalinea"/>
        <w:numPr>
          <w:ilvl w:val="0"/>
          <w:numId w:val="44"/>
        </w:numPr>
        <w:ind w:left="1134"/>
        <w:rPr>
          <w:szCs w:val="18"/>
        </w:rPr>
      </w:pPr>
      <w:r>
        <w:rPr>
          <w:szCs w:val="18"/>
        </w:rPr>
        <w:t>h</w:t>
      </w:r>
      <w:r w:rsidR="00B43152" w:rsidRPr="003E7597">
        <w:rPr>
          <w:szCs w:val="18"/>
        </w:rPr>
        <w:t>et overleggen met installatieverantwoordelijke bij onveilige situaties, onvoorziene omstandigheden en ingrijpende schakelacties</w:t>
      </w:r>
      <w:r w:rsidR="00D312E1">
        <w:rPr>
          <w:szCs w:val="18"/>
        </w:rPr>
        <w:t>.</w:t>
      </w:r>
    </w:p>
    <w:p w14:paraId="0BE4C1F3" w14:textId="77777777" w:rsidR="00C61562" w:rsidRPr="00A07EBD" w:rsidRDefault="00C61562" w:rsidP="00A07EBD">
      <w:pPr>
        <w:pStyle w:val="Kop3"/>
      </w:pPr>
      <w:r w:rsidRPr="00A07EBD">
        <w:t>Bevoegdheden:</w:t>
      </w:r>
    </w:p>
    <w:p w14:paraId="61F12D7D" w14:textId="77777777" w:rsidR="008E22E4" w:rsidRDefault="005D0B4B" w:rsidP="00A07EBD">
      <w:pPr>
        <w:pStyle w:val="Lijstalinea"/>
        <w:numPr>
          <w:ilvl w:val="0"/>
          <w:numId w:val="15"/>
        </w:numPr>
        <w:ind w:left="1134"/>
        <w:rPr>
          <w:szCs w:val="18"/>
        </w:rPr>
      </w:pPr>
      <w:r w:rsidRPr="008E22E4">
        <w:rPr>
          <w:szCs w:val="18"/>
        </w:rPr>
        <w:t>het zelfstandig werkzaamheden verrichten aan, met en nabij elektrische installaties;</w:t>
      </w:r>
    </w:p>
    <w:p w14:paraId="7C6B06AC" w14:textId="77777777" w:rsidR="008E22E4" w:rsidRPr="008E22E4" w:rsidRDefault="008E22E4" w:rsidP="00A07EBD">
      <w:pPr>
        <w:pStyle w:val="Lijstalinea"/>
        <w:numPr>
          <w:ilvl w:val="0"/>
          <w:numId w:val="15"/>
        </w:numPr>
        <w:ind w:left="1134"/>
        <w:rPr>
          <w:szCs w:val="18"/>
        </w:rPr>
      </w:pPr>
      <w:r w:rsidRPr="008E22E4">
        <w:rPr>
          <w:szCs w:val="18"/>
        </w:rPr>
        <w:t>h</w:t>
      </w:r>
      <w:r w:rsidR="005D0B4B" w:rsidRPr="008E22E4">
        <w:rPr>
          <w:szCs w:val="18"/>
        </w:rPr>
        <w:t>et in- en uit bedrijf nemen van elektrische laagspanningsinstallaties na toestemming van de (O)IV-er</w:t>
      </w:r>
      <w:r w:rsidR="003D02BE">
        <w:rPr>
          <w:szCs w:val="18"/>
        </w:rPr>
        <w:t>;</w:t>
      </w:r>
    </w:p>
    <w:p w14:paraId="30EBF4C3" w14:textId="77777777" w:rsidR="008E22E4" w:rsidRPr="008E22E4" w:rsidRDefault="00646D67" w:rsidP="00A07EBD">
      <w:pPr>
        <w:pStyle w:val="Lijstalinea"/>
        <w:numPr>
          <w:ilvl w:val="0"/>
          <w:numId w:val="15"/>
        </w:numPr>
        <w:ind w:left="1134"/>
        <w:rPr>
          <w:szCs w:val="18"/>
        </w:rPr>
      </w:pPr>
      <w:r w:rsidRPr="008E22E4">
        <w:rPr>
          <w:rFonts w:cs="Arial"/>
          <w:szCs w:val="18"/>
        </w:rPr>
        <w:t>h</w:t>
      </w:r>
      <w:r w:rsidR="0093536C" w:rsidRPr="008E22E4">
        <w:rPr>
          <w:rFonts w:cs="Arial"/>
          <w:szCs w:val="18"/>
        </w:rPr>
        <w:t xml:space="preserve">et toestemming geven </w:t>
      </w:r>
      <w:r w:rsidR="0093536C">
        <w:t xml:space="preserve">voor het beginnen en beëindigen </w:t>
      </w:r>
      <w:r w:rsidR="0093536C" w:rsidRPr="008E22E4">
        <w:rPr>
          <w:rFonts w:cs="Arial"/>
          <w:szCs w:val="18"/>
        </w:rPr>
        <w:t xml:space="preserve">van werkzaamheden aan, met of nabij elektrische installaties </w:t>
      </w:r>
      <w:r w:rsidR="0093536C" w:rsidRPr="008E22E4">
        <w:rPr>
          <w:szCs w:val="18"/>
        </w:rPr>
        <w:t>en elektrische arbeidsmiddelen;</w:t>
      </w:r>
      <w:r w:rsidR="005D0B4B" w:rsidRPr="005D0B4B">
        <w:t xml:space="preserve"> </w:t>
      </w:r>
    </w:p>
    <w:p w14:paraId="6719B57A" w14:textId="77777777" w:rsidR="008E22E4" w:rsidRPr="008E22E4" w:rsidRDefault="005D0B4B" w:rsidP="00A07EBD">
      <w:pPr>
        <w:pStyle w:val="Lijstalinea"/>
        <w:numPr>
          <w:ilvl w:val="0"/>
          <w:numId w:val="15"/>
        </w:numPr>
        <w:ind w:left="1134"/>
        <w:rPr>
          <w:szCs w:val="18"/>
        </w:rPr>
      </w:pPr>
      <w:r w:rsidRPr="008E22E4">
        <w:rPr>
          <w:szCs w:val="18"/>
        </w:rPr>
        <w:t>het in- en uit bedrijf nemen van elektrische laagspanningsinstallaties</w:t>
      </w:r>
      <w:r w:rsidR="003D02BE">
        <w:rPr>
          <w:szCs w:val="18"/>
        </w:rPr>
        <w:t xml:space="preserve"> na toestemming van de (O)IV-er;</w:t>
      </w:r>
    </w:p>
    <w:p w14:paraId="605404F3" w14:textId="77777777" w:rsidR="0093536C" w:rsidRPr="008E22E4" w:rsidRDefault="00646D67" w:rsidP="00A07EBD">
      <w:pPr>
        <w:pStyle w:val="Lijstalinea"/>
        <w:numPr>
          <w:ilvl w:val="0"/>
          <w:numId w:val="15"/>
        </w:numPr>
        <w:ind w:left="1134"/>
        <w:rPr>
          <w:szCs w:val="18"/>
        </w:rPr>
      </w:pPr>
      <w:r>
        <w:t>h</w:t>
      </w:r>
      <w:r w:rsidR="0093536C">
        <w:t>et onmiddellijk stilleggen van de werkzaamheden aan, met of nabij elektrische installaties en elektrische arbeidsmiddelen of het herstellen van de normale bedrijfssituatie, indien:</w:t>
      </w:r>
    </w:p>
    <w:p w14:paraId="124ED33E" w14:textId="77777777" w:rsidR="0093536C" w:rsidRPr="009C07DF" w:rsidRDefault="0093536C" w:rsidP="00A07EBD">
      <w:pPr>
        <w:pStyle w:val="Lijstalinea"/>
        <w:numPr>
          <w:ilvl w:val="1"/>
          <w:numId w:val="15"/>
        </w:numPr>
        <w:ind w:left="1560"/>
        <w:rPr>
          <w:szCs w:val="18"/>
        </w:rPr>
      </w:pPr>
      <w:r>
        <w:t xml:space="preserve">sprake is van acuut </w:t>
      </w:r>
      <w:r w:rsidR="006B0299">
        <w:t xml:space="preserve">en </w:t>
      </w:r>
      <w:r w:rsidR="00646D67">
        <w:t xml:space="preserve">ernstig </w:t>
      </w:r>
      <w:r>
        <w:t>gevaar of;</w:t>
      </w:r>
    </w:p>
    <w:p w14:paraId="750AB9C0" w14:textId="77777777" w:rsidR="0093536C" w:rsidRPr="00F22A85" w:rsidRDefault="0093536C" w:rsidP="00A07EBD">
      <w:pPr>
        <w:pStyle w:val="Lijstalinea"/>
        <w:numPr>
          <w:ilvl w:val="1"/>
          <w:numId w:val="15"/>
        </w:numPr>
        <w:ind w:left="1560"/>
        <w:rPr>
          <w:szCs w:val="18"/>
        </w:rPr>
      </w:pPr>
      <w:r>
        <w:t>werkprocedures niet worden nageleefd.</w:t>
      </w:r>
    </w:p>
    <w:p w14:paraId="3784FED9" w14:textId="77777777" w:rsidR="0093536C" w:rsidRPr="00A07EBD" w:rsidRDefault="0093536C" w:rsidP="00A07EBD">
      <w:pPr>
        <w:pStyle w:val="Kop3"/>
      </w:pPr>
      <w:r w:rsidRPr="00A07EBD">
        <w:t>Middelen:</w:t>
      </w:r>
    </w:p>
    <w:p w14:paraId="0431ADAB" w14:textId="77777777" w:rsidR="0093536C" w:rsidRPr="00F22A85" w:rsidRDefault="00646D67" w:rsidP="00A07EBD">
      <w:pPr>
        <w:pStyle w:val="Lijstalinea"/>
        <w:numPr>
          <w:ilvl w:val="0"/>
          <w:numId w:val="16"/>
        </w:numPr>
        <w:ind w:left="1134"/>
        <w:rPr>
          <w:szCs w:val="18"/>
        </w:rPr>
      </w:pPr>
      <w:r>
        <w:rPr>
          <w:szCs w:val="18"/>
        </w:rPr>
        <w:t>d</w:t>
      </w:r>
      <w:r w:rsidR="0093536C" w:rsidRPr="00F22A85">
        <w:rPr>
          <w:szCs w:val="18"/>
        </w:rPr>
        <w:t xml:space="preserve">e </w:t>
      </w:r>
      <w:r w:rsidR="0093536C">
        <w:rPr>
          <w:szCs w:val="18"/>
        </w:rPr>
        <w:t>werkv</w:t>
      </w:r>
      <w:r w:rsidR="0093536C" w:rsidRPr="00F22A85">
        <w:rPr>
          <w:szCs w:val="18"/>
        </w:rPr>
        <w:t>erantwoordelijke dient over voldoende tijd en financiële middelen te beschikken om de opgedragen taken, bevoegdheden en verantwoordelijkheden uit te kunnen voeren;</w:t>
      </w:r>
    </w:p>
    <w:p w14:paraId="00E01CA4" w14:textId="77777777" w:rsidR="0093536C" w:rsidRDefault="00646D67" w:rsidP="00A07EBD">
      <w:pPr>
        <w:pStyle w:val="Lijstalinea"/>
        <w:numPr>
          <w:ilvl w:val="0"/>
          <w:numId w:val="16"/>
        </w:numPr>
        <w:ind w:left="1134"/>
      </w:pPr>
      <w:r>
        <w:t>i</w:t>
      </w:r>
      <w:r w:rsidR="0093536C" w:rsidRPr="008851BB">
        <w:t xml:space="preserve">ndien de </w:t>
      </w:r>
      <w:r w:rsidR="0093536C">
        <w:t>werk</w:t>
      </w:r>
      <w:r w:rsidR="0093536C" w:rsidRPr="008851BB">
        <w:t>verantwoordelijke daadwerkelijk werkzaamheden aan de installaties verricht</w:t>
      </w:r>
      <w:r w:rsidR="0093536C">
        <w:t xml:space="preserve"> dient deze te beschikken over veiligheidsmiddelen</w:t>
      </w:r>
      <w:r w:rsidR="0093536C" w:rsidRPr="008851BB">
        <w:t>:</w:t>
      </w:r>
    </w:p>
    <w:p w14:paraId="30B776CD" w14:textId="77777777" w:rsidR="0093536C" w:rsidRDefault="0093536C" w:rsidP="00A07EBD">
      <w:pPr>
        <w:pStyle w:val="Lijstalinea"/>
        <w:numPr>
          <w:ilvl w:val="1"/>
          <w:numId w:val="16"/>
        </w:numPr>
        <w:ind w:left="1134" w:firstLine="0"/>
      </w:pPr>
      <w:r>
        <w:t>Meetinstrumenten:</w:t>
      </w:r>
    </w:p>
    <w:p w14:paraId="09556B4C" w14:textId="77777777" w:rsidR="006E3288" w:rsidRPr="008851BB" w:rsidRDefault="006E3288" w:rsidP="001B3E06">
      <w:pPr>
        <w:pStyle w:val="Lijstalinea"/>
        <w:numPr>
          <w:ilvl w:val="2"/>
          <w:numId w:val="59"/>
        </w:numPr>
        <w:ind w:left="1418" w:firstLine="0"/>
      </w:pPr>
      <w:r>
        <w:t>M</w:t>
      </w:r>
      <w:r w:rsidRPr="008851BB">
        <w:t>ultimeter</w:t>
      </w:r>
      <w:r>
        <w:t xml:space="preserve"> (minimaal Cat. III)</w:t>
      </w:r>
      <w:r w:rsidRPr="008851BB">
        <w:t>;</w:t>
      </w:r>
    </w:p>
    <w:p w14:paraId="2D01F2E7" w14:textId="77777777" w:rsidR="006E3288" w:rsidRDefault="006E3288" w:rsidP="001B3E06">
      <w:pPr>
        <w:pStyle w:val="Lijstalinea"/>
        <w:numPr>
          <w:ilvl w:val="2"/>
          <w:numId w:val="59"/>
        </w:numPr>
        <w:ind w:left="1418" w:firstLine="0"/>
      </w:pPr>
      <w:r>
        <w:t>Tweepolige spanningstester (v.b. D</w:t>
      </w:r>
      <w:r w:rsidRPr="008851BB">
        <w:t>uspol</w:t>
      </w:r>
      <w:r>
        <w:t>)</w:t>
      </w:r>
      <w:r w:rsidRPr="006E3288">
        <w:t xml:space="preserve"> </w:t>
      </w:r>
      <w:r>
        <w:t>(minimaal Cat. III)</w:t>
      </w:r>
      <w:r w:rsidRPr="008851BB">
        <w:t>;</w:t>
      </w:r>
    </w:p>
    <w:p w14:paraId="3ED05129" w14:textId="77777777" w:rsidR="0093536C" w:rsidRPr="008851BB" w:rsidRDefault="0093536C" w:rsidP="001B3E06">
      <w:pPr>
        <w:pStyle w:val="Lijstalinea"/>
        <w:numPr>
          <w:ilvl w:val="2"/>
          <w:numId w:val="59"/>
        </w:numPr>
        <w:ind w:left="1418" w:firstLine="0"/>
      </w:pPr>
      <w:r>
        <w:t>Tester tweepolige spanningstester.</w:t>
      </w:r>
    </w:p>
    <w:p w14:paraId="58C66DCB" w14:textId="77777777" w:rsidR="0093536C" w:rsidRDefault="0093536C" w:rsidP="00A07EBD">
      <w:pPr>
        <w:pStyle w:val="Lijstalinea"/>
        <w:numPr>
          <w:ilvl w:val="1"/>
          <w:numId w:val="16"/>
        </w:numPr>
        <w:ind w:left="1134" w:firstLine="0"/>
      </w:pPr>
      <w:r>
        <w:t xml:space="preserve">Persoonlijke beschermingsmiddelen (PBM): </w:t>
      </w:r>
    </w:p>
    <w:p w14:paraId="4F6EE973" w14:textId="77777777" w:rsidR="0093536C" w:rsidRDefault="0093536C" w:rsidP="001B3E06">
      <w:pPr>
        <w:pStyle w:val="Lijstalinea"/>
        <w:numPr>
          <w:ilvl w:val="2"/>
          <w:numId w:val="59"/>
        </w:numPr>
        <w:ind w:left="1418" w:firstLine="0"/>
      </w:pPr>
      <w:r w:rsidRPr="00DE1179">
        <w:t>Brandvertragende</w:t>
      </w:r>
      <w:r>
        <w:t xml:space="preserve"> </w:t>
      </w:r>
      <w:r w:rsidRPr="00DE1179">
        <w:t>kleding;</w:t>
      </w:r>
    </w:p>
    <w:p w14:paraId="6CFEBF69" w14:textId="77777777" w:rsidR="0093536C" w:rsidRDefault="0093536C" w:rsidP="001B3E06">
      <w:pPr>
        <w:pStyle w:val="Lijstalinea"/>
        <w:numPr>
          <w:ilvl w:val="2"/>
          <w:numId w:val="59"/>
        </w:numPr>
        <w:ind w:left="1418" w:firstLine="0"/>
      </w:pPr>
      <w:r>
        <w:t>Veiligheidshelm;</w:t>
      </w:r>
    </w:p>
    <w:p w14:paraId="040208CC" w14:textId="77777777" w:rsidR="0093536C" w:rsidRDefault="0093536C" w:rsidP="001B3E06">
      <w:pPr>
        <w:pStyle w:val="Lijstalinea"/>
        <w:numPr>
          <w:ilvl w:val="2"/>
          <w:numId w:val="59"/>
        </w:numPr>
        <w:ind w:left="1418" w:firstLine="0"/>
      </w:pPr>
      <w:r>
        <w:t>Gelaatscherm (z.g. Burka);</w:t>
      </w:r>
    </w:p>
    <w:p w14:paraId="5D183214" w14:textId="77777777" w:rsidR="0093536C" w:rsidRDefault="0093536C" w:rsidP="001B3E06">
      <w:pPr>
        <w:pStyle w:val="Lijstalinea"/>
        <w:numPr>
          <w:ilvl w:val="2"/>
          <w:numId w:val="59"/>
        </w:numPr>
        <w:ind w:left="1418" w:firstLine="0"/>
      </w:pPr>
      <w:r>
        <w:t>Rubberhandschoenen;</w:t>
      </w:r>
    </w:p>
    <w:p w14:paraId="04461D69" w14:textId="77777777" w:rsidR="0093536C" w:rsidRPr="00DE1179" w:rsidRDefault="0093536C" w:rsidP="001B3E06">
      <w:pPr>
        <w:pStyle w:val="Lijstalinea"/>
        <w:numPr>
          <w:ilvl w:val="2"/>
          <w:numId w:val="59"/>
        </w:numPr>
        <w:ind w:left="1418" w:firstLine="0"/>
      </w:pPr>
      <w:r w:rsidRPr="00DE1179">
        <w:t>Isolatie doek voor afscherming;</w:t>
      </w:r>
    </w:p>
    <w:p w14:paraId="10E2E717" w14:textId="77777777" w:rsidR="0093536C" w:rsidRPr="00DE1179" w:rsidRDefault="0093536C" w:rsidP="001B3E06">
      <w:pPr>
        <w:pStyle w:val="Lijstalinea"/>
        <w:numPr>
          <w:ilvl w:val="2"/>
          <w:numId w:val="59"/>
        </w:numPr>
        <w:ind w:left="1418" w:firstLine="0"/>
      </w:pPr>
      <w:r w:rsidRPr="00DE1179">
        <w:t>R</w:t>
      </w:r>
      <w:r>
        <w:t>ubbermat.</w:t>
      </w:r>
    </w:p>
    <w:p w14:paraId="6BC81BB2" w14:textId="77777777" w:rsidR="0093536C" w:rsidRDefault="0093536C" w:rsidP="00A07EBD">
      <w:pPr>
        <w:pStyle w:val="Lijstalinea"/>
        <w:numPr>
          <w:ilvl w:val="1"/>
          <w:numId w:val="16"/>
        </w:numPr>
        <w:ind w:left="1134" w:firstLine="0"/>
      </w:pPr>
      <w:r>
        <w:t>Vergrendelingen:</w:t>
      </w:r>
    </w:p>
    <w:p w14:paraId="76DB5A4C" w14:textId="77777777" w:rsidR="0093536C" w:rsidRDefault="0093536C" w:rsidP="001B3E06">
      <w:pPr>
        <w:pStyle w:val="Lijstalinea"/>
        <w:numPr>
          <w:ilvl w:val="2"/>
          <w:numId w:val="59"/>
        </w:numPr>
        <w:ind w:left="1418" w:firstLine="0"/>
      </w:pPr>
      <w:r>
        <w:t>H</w:t>
      </w:r>
      <w:r w:rsidRPr="008851BB">
        <w:t>angslot</w:t>
      </w:r>
      <w:r w:rsidR="004F27AB">
        <w:t xml:space="preserve">, </w:t>
      </w:r>
      <w:r w:rsidR="004F27AB" w:rsidRPr="008851BB">
        <w:t>bord</w:t>
      </w:r>
      <w:r w:rsidR="004F27AB">
        <w:t xml:space="preserve"> of label</w:t>
      </w:r>
      <w:r w:rsidRPr="008851BB">
        <w:t xml:space="preserve"> “niet schakelen”;</w:t>
      </w:r>
    </w:p>
    <w:p w14:paraId="5823FF55" w14:textId="77777777" w:rsidR="0093536C" w:rsidRPr="00DE1179" w:rsidRDefault="0093536C" w:rsidP="001B3E06">
      <w:pPr>
        <w:pStyle w:val="Lijstalinea"/>
        <w:numPr>
          <w:ilvl w:val="2"/>
          <w:numId w:val="59"/>
        </w:numPr>
        <w:ind w:left="1418" w:firstLine="0"/>
        <w:rPr>
          <w:szCs w:val="18"/>
        </w:rPr>
      </w:pPr>
      <w:r w:rsidRPr="00DE1179">
        <w:rPr>
          <w:szCs w:val="18"/>
        </w:rPr>
        <w:t>Dummy mespatronen diverse grootte;</w:t>
      </w:r>
    </w:p>
    <w:p w14:paraId="7807451B" w14:textId="77777777" w:rsidR="0093536C" w:rsidRPr="00DE1179" w:rsidRDefault="0093536C" w:rsidP="001B3E06">
      <w:pPr>
        <w:pStyle w:val="Lijstalinea"/>
        <w:numPr>
          <w:ilvl w:val="2"/>
          <w:numId w:val="59"/>
        </w:numPr>
        <w:ind w:left="1418" w:firstLine="0"/>
        <w:rPr>
          <w:szCs w:val="18"/>
        </w:rPr>
      </w:pPr>
      <w:r w:rsidRPr="00DE1179">
        <w:rPr>
          <w:szCs w:val="18"/>
        </w:rPr>
        <w:t>D</w:t>
      </w:r>
      <w:r>
        <w:rPr>
          <w:szCs w:val="18"/>
        </w:rPr>
        <w:t>ummy K</w:t>
      </w:r>
      <w:r w:rsidRPr="00DE1179">
        <w:rPr>
          <w:szCs w:val="18"/>
        </w:rPr>
        <w:t xml:space="preserve">2 en </w:t>
      </w:r>
      <w:r>
        <w:rPr>
          <w:szCs w:val="18"/>
        </w:rPr>
        <w:t>K</w:t>
      </w:r>
      <w:r w:rsidRPr="00DE1179">
        <w:rPr>
          <w:szCs w:val="18"/>
        </w:rPr>
        <w:t>3 koppen;</w:t>
      </w:r>
    </w:p>
    <w:p w14:paraId="49F305DC" w14:textId="77777777" w:rsidR="0093536C" w:rsidRPr="00DE1179" w:rsidRDefault="0093536C" w:rsidP="001B3E06">
      <w:pPr>
        <w:pStyle w:val="Lijstalinea"/>
        <w:numPr>
          <w:ilvl w:val="2"/>
          <w:numId w:val="59"/>
        </w:numPr>
        <w:ind w:left="1418" w:firstLine="0"/>
        <w:rPr>
          <w:szCs w:val="18"/>
        </w:rPr>
      </w:pPr>
      <w:r w:rsidRPr="00DE1179">
        <w:rPr>
          <w:szCs w:val="18"/>
        </w:rPr>
        <w:t>Automaten vergrendeling.</w:t>
      </w:r>
    </w:p>
    <w:p w14:paraId="0B3495E0" w14:textId="77777777" w:rsidR="0093536C" w:rsidRDefault="0093536C" w:rsidP="00A07EBD">
      <w:pPr>
        <w:pStyle w:val="Lijstalinea"/>
        <w:numPr>
          <w:ilvl w:val="1"/>
          <w:numId w:val="16"/>
        </w:numPr>
        <w:ind w:left="1134" w:firstLine="0"/>
        <w:rPr>
          <w:szCs w:val="18"/>
        </w:rPr>
      </w:pPr>
      <w:r>
        <w:rPr>
          <w:szCs w:val="18"/>
        </w:rPr>
        <w:t>Gereedschap:</w:t>
      </w:r>
    </w:p>
    <w:p w14:paraId="7B667AC1" w14:textId="77777777" w:rsidR="0093536C" w:rsidRDefault="0093536C" w:rsidP="001B3E06">
      <w:pPr>
        <w:pStyle w:val="Lijstalinea"/>
        <w:numPr>
          <w:ilvl w:val="2"/>
          <w:numId w:val="59"/>
        </w:numPr>
        <w:ind w:left="1418" w:firstLine="0"/>
        <w:rPr>
          <w:szCs w:val="18"/>
        </w:rPr>
      </w:pPr>
      <w:r w:rsidRPr="00DE1179">
        <w:rPr>
          <w:szCs w:val="18"/>
        </w:rPr>
        <w:t>Geïsoleerd gereedschap;</w:t>
      </w:r>
    </w:p>
    <w:p w14:paraId="258029CA" w14:textId="77777777" w:rsidR="008851BB" w:rsidRPr="008851BB" w:rsidRDefault="0093536C" w:rsidP="001B3E06">
      <w:pPr>
        <w:pStyle w:val="Lijstalinea"/>
        <w:numPr>
          <w:ilvl w:val="2"/>
          <w:numId w:val="59"/>
        </w:numPr>
        <w:ind w:left="1418" w:firstLine="0"/>
        <w:rPr>
          <w:szCs w:val="18"/>
        </w:rPr>
      </w:pPr>
      <w:r>
        <w:t>M</w:t>
      </w:r>
      <w:r w:rsidRPr="008851BB">
        <w:t>espatroontrekker</w:t>
      </w:r>
      <w:r>
        <w:t>.</w:t>
      </w:r>
      <w:r w:rsidRPr="008851BB">
        <w:rPr>
          <w:szCs w:val="18"/>
        </w:rPr>
        <w:t xml:space="preserve"> </w:t>
      </w:r>
    </w:p>
    <w:p w14:paraId="40CFDE9C" w14:textId="77777777" w:rsidR="00E167FE" w:rsidRDefault="00E167FE" w:rsidP="00A07EBD">
      <w:pPr>
        <w:ind w:left="1134"/>
        <w:rPr>
          <w:sz w:val="22"/>
          <w:szCs w:val="18"/>
        </w:rPr>
      </w:pPr>
    </w:p>
    <w:p w14:paraId="019BD14E" w14:textId="77777777" w:rsidR="00C61562" w:rsidRPr="00F410F4" w:rsidRDefault="00C61562" w:rsidP="007F62E1">
      <w:pPr>
        <w:pStyle w:val="Kop2"/>
      </w:pPr>
      <w:bookmarkStart w:id="89" w:name="_Toc465080886"/>
      <w:r>
        <w:t>V</w:t>
      </w:r>
      <w:r w:rsidR="00E167FE">
        <w:t xml:space="preserve">akbekwaam Persoon </w:t>
      </w:r>
      <w:r>
        <w:t>Laagspanning</w:t>
      </w:r>
      <w:bookmarkEnd w:id="89"/>
    </w:p>
    <w:p w14:paraId="51B94D84" w14:textId="77777777" w:rsidR="00C61562" w:rsidRPr="007F62E1" w:rsidRDefault="00646D67" w:rsidP="007F62E1">
      <w:pPr>
        <w:pStyle w:val="Kop3"/>
      </w:pPr>
      <w:r w:rsidRPr="007F62E1">
        <w:t>Persoon</w:t>
      </w:r>
      <w:r w:rsidR="00755D4F" w:rsidRPr="007F62E1">
        <w:t xml:space="preserve"> met relevante opleiding en ervaring waardoor hij of zij in staat is gevaren te voorkomen die door elektriciteit kunnen worden veroorzaakt.</w:t>
      </w:r>
    </w:p>
    <w:p w14:paraId="4CDF92ED" w14:textId="77777777" w:rsidR="00C61562" w:rsidRPr="007F62E1" w:rsidRDefault="00C61562" w:rsidP="007F62E1">
      <w:pPr>
        <w:pStyle w:val="Kop3"/>
      </w:pPr>
      <w:r w:rsidRPr="007F62E1">
        <w:t xml:space="preserve">Wie: </w:t>
      </w:r>
    </w:p>
    <w:p w14:paraId="38146876" w14:textId="77777777" w:rsidR="00581EED" w:rsidRDefault="00646D67" w:rsidP="00C337CF">
      <w:pPr>
        <w:pStyle w:val="Lijstalinea"/>
        <w:numPr>
          <w:ilvl w:val="0"/>
          <w:numId w:val="10"/>
        </w:numPr>
      </w:pPr>
      <w:r>
        <w:t>d</w:t>
      </w:r>
      <w:r w:rsidR="00581EED" w:rsidRPr="00F410F4">
        <w:t xml:space="preserve">e personen die </w:t>
      </w:r>
      <w:r w:rsidR="00581EED">
        <w:t>worden</w:t>
      </w:r>
      <w:r w:rsidR="00581EED" w:rsidRPr="00F410F4">
        <w:t xml:space="preserve"> aangewezen </w:t>
      </w:r>
      <w:r w:rsidR="00581EED">
        <w:t>door de HHNK installatieverantwoordelijken of personen van derden die op dit niveau zijn aangewezen door de eigen werkgever</w:t>
      </w:r>
      <w:r w:rsidR="00A60EAF">
        <w:t>;</w:t>
      </w:r>
    </w:p>
    <w:p w14:paraId="01F852F5" w14:textId="77777777" w:rsidR="00A60EAF" w:rsidRPr="008851BB" w:rsidRDefault="00A60EAF" w:rsidP="00C337CF">
      <w:pPr>
        <w:pStyle w:val="Lijstalinea"/>
        <w:numPr>
          <w:ilvl w:val="0"/>
          <w:numId w:val="10"/>
        </w:numPr>
      </w:pPr>
      <w:r>
        <w:t>afkorting bij HHNK: VP-LS.</w:t>
      </w:r>
    </w:p>
    <w:p w14:paraId="2E933D8C" w14:textId="77777777" w:rsidR="00C61562" w:rsidRPr="007F62E1" w:rsidRDefault="00C61562" w:rsidP="007F62E1">
      <w:pPr>
        <w:pStyle w:val="Kop3"/>
      </w:pPr>
      <w:r w:rsidRPr="007F62E1">
        <w:t xml:space="preserve">Eisen: </w:t>
      </w:r>
    </w:p>
    <w:p w14:paraId="61ACF4B5" w14:textId="77777777" w:rsidR="00646D67" w:rsidRPr="00E5605E" w:rsidRDefault="00646D67" w:rsidP="00C337CF">
      <w:pPr>
        <w:pStyle w:val="Lijstalinea"/>
        <w:numPr>
          <w:ilvl w:val="0"/>
          <w:numId w:val="12"/>
        </w:numPr>
      </w:pPr>
      <w:r>
        <w:t>b</w:t>
      </w:r>
      <w:r w:rsidRPr="00E5605E">
        <w:t xml:space="preserve">eschikt over </w:t>
      </w:r>
      <w:r w:rsidRPr="00A33E20">
        <w:t xml:space="preserve">voldoende </w:t>
      </w:r>
      <w:r>
        <w:t>werk</w:t>
      </w:r>
      <w:r w:rsidRPr="00A33E20">
        <w:t xml:space="preserve">ervaring </w:t>
      </w:r>
      <w:r>
        <w:t xml:space="preserve">met </w:t>
      </w:r>
      <w:r w:rsidRPr="00A33E20">
        <w:t>elektrotechnische werkzaamheden</w:t>
      </w:r>
      <w:r w:rsidRPr="00E5605E">
        <w:t xml:space="preserve"> en heeft </w:t>
      </w:r>
      <w:r>
        <w:t xml:space="preserve">voldoende </w:t>
      </w:r>
      <w:r w:rsidRPr="00E5605E">
        <w:t xml:space="preserve">kennis </w:t>
      </w:r>
      <w:r>
        <w:t>van</w:t>
      </w:r>
      <w:r w:rsidRPr="00E5605E">
        <w:t xml:space="preserve"> </w:t>
      </w:r>
      <w:r w:rsidRPr="00A33E20">
        <w:t>gevaren die op</w:t>
      </w:r>
      <w:r w:rsidRPr="00E5605E">
        <w:t xml:space="preserve"> kunnen treden bij </w:t>
      </w:r>
      <w:r>
        <w:t xml:space="preserve">deze </w:t>
      </w:r>
      <w:r w:rsidRPr="00E5605E">
        <w:t>werkzaamheden;</w:t>
      </w:r>
    </w:p>
    <w:p w14:paraId="4334B439" w14:textId="77777777" w:rsidR="00646D67" w:rsidRPr="00BF1762" w:rsidRDefault="00646D67" w:rsidP="00C337CF">
      <w:pPr>
        <w:pStyle w:val="Lijstalinea"/>
        <w:numPr>
          <w:ilvl w:val="0"/>
          <w:numId w:val="12"/>
        </w:numPr>
      </w:pPr>
      <w:r>
        <w:t>beschikt m</w:t>
      </w:r>
      <w:r w:rsidRPr="00BF1762">
        <w:t xml:space="preserve">inimaal </w:t>
      </w:r>
      <w:r>
        <w:t xml:space="preserve">over </w:t>
      </w:r>
      <w:r w:rsidRPr="00BF1762">
        <w:t xml:space="preserve">een voltooide middelbare vakopleiding in de elektrotechniek (WEB </w:t>
      </w:r>
      <w:r>
        <w:t>2</w:t>
      </w:r>
      <w:r w:rsidRPr="00BF1762">
        <w:t>-niveau);</w:t>
      </w:r>
    </w:p>
    <w:p w14:paraId="57F2BAD5" w14:textId="77777777" w:rsidR="00646D67" w:rsidRPr="007F62E1" w:rsidRDefault="00646D67" w:rsidP="00C337CF">
      <w:pPr>
        <w:pStyle w:val="Lijstalinea"/>
        <w:numPr>
          <w:ilvl w:val="0"/>
          <w:numId w:val="12"/>
        </w:numPr>
      </w:pPr>
      <w:r>
        <w:t>i</w:t>
      </w:r>
      <w:r w:rsidRPr="008775E8">
        <w:t xml:space="preserve">s aantoonbaar op de hoogte van bepalingen voor veilig werken NEN-3140 en NEN-EN 50110-1 en heeft </w:t>
      </w:r>
      <w:r>
        <w:t xml:space="preserve">kennis </w:t>
      </w:r>
      <w:r w:rsidRPr="007F62E1">
        <w:t>van de NEN-1010 en NEN-60204-1;</w:t>
      </w:r>
    </w:p>
    <w:p w14:paraId="15F66C33" w14:textId="77777777" w:rsidR="007F62E1" w:rsidRDefault="002F105F" w:rsidP="007F62E1">
      <w:pPr>
        <w:pStyle w:val="Lijstalinea"/>
        <w:numPr>
          <w:ilvl w:val="0"/>
          <w:numId w:val="12"/>
        </w:numPr>
      </w:pPr>
      <w:r w:rsidRPr="007F62E1">
        <w:t xml:space="preserve">dient zelfstandig zonder toezicht te kunnen werken; </w:t>
      </w:r>
    </w:p>
    <w:p w14:paraId="29A1ACCE" w14:textId="77777777" w:rsidR="002F105F" w:rsidRPr="007F62E1" w:rsidRDefault="002F105F" w:rsidP="007F62E1">
      <w:pPr>
        <w:pStyle w:val="Lijstalinea"/>
        <w:numPr>
          <w:ilvl w:val="0"/>
          <w:numId w:val="12"/>
        </w:numPr>
      </w:pPr>
      <w:r w:rsidRPr="007F62E1">
        <w:t>passende instructie ontvangen voor het geven van toezicht.</w:t>
      </w:r>
    </w:p>
    <w:p w14:paraId="3A6F313B" w14:textId="77777777" w:rsidR="00C61562" w:rsidRPr="007F62E1" w:rsidRDefault="00C61562" w:rsidP="007F62E1">
      <w:pPr>
        <w:pStyle w:val="Kop3"/>
      </w:pPr>
      <w:r w:rsidRPr="007F62E1">
        <w:t>Verantwoordelijk voor:</w:t>
      </w:r>
    </w:p>
    <w:p w14:paraId="56C06878" w14:textId="77777777" w:rsidR="00646D67" w:rsidRDefault="00646D67" w:rsidP="001B3E06">
      <w:pPr>
        <w:pStyle w:val="Lijstalinea"/>
        <w:numPr>
          <w:ilvl w:val="0"/>
          <w:numId w:val="43"/>
        </w:numPr>
        <w:ind w:left="1134" w:hanging="284"/>
      </w:pPr>
      <w:r>
        <w:t>h</w:t>
      </w:r>
      <w:r w:rsidRPr="0093536C">
        <w:t xml:space="preserve">et </w:t>
      </w:r>
      <w:r>
        <w:t>op adequate wijze voorbereiden van de werkzaamheden:</w:t>
      </w:r>
    </w:p>
    <w:p w14:paraId="2E749ABD" w14:textId="77777777" w:rsidR="00646D67" w:rsidRPr="00B949F3" w:rsidRDefault="00646D67" w:rsidP="001B3E06">
      <w:pPr>
        <w:pStyle w:val="Lijstalinea"/>
        <w:numPr>
          <w:ilvl w:val="1"/>
          <w:numId w:val="43"/>
        </w:numPr>
        <w:ind w:firstLine="588"/>
      </w:pPr>
      <w:r>
        <w:t>vaststellen van de risico’s verbonden aan werkzaamheden;</w:t>
      </w:r>
    </w:p>
    <w:p w14:paraId="4A6101A7" w14:textId="77777777" w:rsidR="00646D67" w:rsidRPr="0093536C" w:rsidRDefault="00646D67" w:rsidP="001B3E06">
      <w:pPr>
        <w:pStyle w:val="Lijstalinea"/>
        <w:numPr>
          <w:ilvl w:val="1"/>
          <w:numId w:val="43"/>
        </w:numPr>
        <w:ind w:firstLine="588"/>
      </w:pPr>
      <w:r w:rsidRPr="0093536C">
        <w:t xml:space="preserve">opstellen van </w:t>
      </w:r>
      <w:r>
        <w:t>werk</w:t>
      </w:r>
      <w:r w:rsidRPr="0093536C">
        <w:t xml:space="preserve">plannen voor </w:t>
      </w:r>
      <w:r>
        <w:t xml:space="preserve">uitvoering </w:t>
      </w:r>
      <w:r w:rsidRPr="0093536C">
        <w:t>werkzaamheden;</w:t>
      </w:r>
    </w:p>
    <w:p w14:paraId="068937F7" w14:textId="77777777" w:rsidR="00C050FA" w:rsidRDefault="00646D67" w:rsidP="001B3E06">
      <w:pPr>
        <w:pStyle w:val="Lijstalinea"/>
        <w:numPr>
          <w:ilvl w:val="1"/>
          <w:numId w:val="43"/>
        </w:numPr>
        <w:ind w:firstLine="588"/>
      </w:pPr>
      <w:r>
        <w:t>het bepalen van de juiste werkwijze, hulpmiddelen en beschermingsmiddelen;</w:t>
      </w:r>
    </w:p>
    <w:p w14:paraId="5934BF78" w14:textId="77777777" w:rsidR="00646D67" w:rsidRDefault="00646D67" w:rsidP="001B3E06">
      <w:pPr>
        <w:pStyle w:val="Lijstalinea"/>
        <w:numPr>
          <w:ilvl w:val="1"/>
          <w:numId w:val="43"/>
        </w:numPr>
        <w:ind w:left="1418" w:hanging="284"/>
      </w:pPr>
      <w:r>
        <w:t>het tijdig laten goedkeuren van we</w:t>
      </w:r>
      <w:r w:rsidR="00C050FA">
        <w:t>rkplannen bij de (operationele)</w:t>
      </w:r>
      <w:r>
        <w:t>installatieverantwoordelijke.</w:t>
      </w:r>
    </w:p>
    <w:p w14:paraId="57A23609" w14:textId="77777777" w:rsidR="00646D67" w:rsidRDefault="00646D67" w:rsidP="001B3E06">
      <w:pPr>
        <w:pStyle w:val="Lijstalinea"/>
        <w:numPr>
          <w:ilvl w:val="0"/>
          <w:numId w:val="43"/>
        </w:numPr>
        <w:ind w:left="1134" w:hanging="284"/>
      </w:pPr>
      <w:r>
        <w:t>h</w:t>
      </w:r>
      <w:r w:rsidRPr="0093536C">
        <w:t xml:space="preserve">et </w:t>
      </w:r>
      <w:r>
        <w:t>op juiste wijze begeleiden van uitvoerenden tijdens werkzaamheden:</w:t>
      </w:r>
    </w:p>
    <w:p w14:paraId="04FFD023" w14:textId="77777777" w:rsidR="00646D67" w:rsidRPr="0093536C" w:rsidRDefault="00646D67" w:rsidP="001B3E06">
      <w:pPr>
        <w:pStyle w:val="Lijstalinea"/>
        <w:numPr>
          <w:ilvl w:val="1"/>
          <w:numId w:val="43"/>
        </w:numPr>
        <w:ind w:left="1418" w:hanging="284"/>
      </w:pPr>
      <w:r w:rsidRPr="0093536C">
        <w:t>het instrueren van de uitvoerenden bij werkzaamheden;</w:t>
      </w:r>
    </w:p>
    <w:p w14:paraId="64E09286" w14:textId="77777777" w:rsidR="00646D67" w:rsidRPr="00980AC5" w:rsidRDefault="00646D67" w:rsidP="001B3E06">
      <w:pPr>
        <w:pStyle w:val="Lijstalinea"/>
        <w:numPr>
          <w:ilvl w:val="1"/>
          <w:numId w:val="43"/>
        </w:numPr>
        <w:ind w:left="1418" w:hanging="284"/>
      </w:pPr>
      <w:r>
        <w:t xml:space="preserve">het verzorgen van toezicht bij werkzaamheden, met bijzondere aandacht voor </w:t>
      </w:r>
      <w:r w:rsidRPr="00514EA8">
        <w:rPr>
          <w:szCs w:val="18"/>
        </w:rPr>
        <w:t xml:space="preserve">voldoende onderrichte personen </w:t>
      </w:r>
      <w:r w:rsidRPr="008143E0">
        <w:t>(VOP-</w:t>
      </w:r>
      <w:r w:rsidR="00CA2E18">
        <w:t>E-LS</w:t>
      </w:r>
      <w:r w:rsidRPr="008143E0">
        <w:t>, VOP-</w:t>
      </w:r>
      <w:r w:rsidR="00CA2E18">
        <w:t>B-LS</w:t>
      </w:r>
      <w:r w:rsidRPr="008143E0">
        <w:t>, VOP-</w:t>
      </w:r>
      <w:r w:rsidR="00CA2E18">
        <w:t>T-LS</w:t>
      </w:r>
      <w:r w:rsidRPr="008143E0">
        <w:t>)</w:t>
      </w:r>
      <w:r>
        <w:t xml:space="preserve"> </w:t>
      </w:r>
      <w:r w:rsidRPr="00514EA8">
        <w:rPr>
          <w:szCs w:val="18"/>
        </w:rPr>
        <w:t>en uitvoerende derden</w:t>
      </w:r>
      <w:r>
        <w:rPr>
          <w:szCs w:val="18"/>
        </w:rPr>
        <w:t>.</w:t>
      </w:r>
    </w:p>
    <w:p w14:paraId="16620748" w14:textId="77777777" w:rsidR="00646D67" w:rsidRDefault="00646D67" w:rsidP="001B3E06">
      <w:pPr>
        <w:pStyle w:val="Lijstalinea"/>
        <w:numPr>
          <w:ilvl w:val="0"/>
          <w:numId w:val="43"/>
        </w:numPr>
        <w:ind w:left="1134" w:hanging="284"/>
        <w:rPr>
          <w:szCs w:val="18"/>
        </w:rPr>
      </w:pPr>
      <w:r>
        <w:rPr>
          <w:szCs w:val="18"/>
        </w:rPr>
        <w:t>het opvolgen van de procedures met (operationele)installatieverantwoordelijken:</w:t>
      </w:r>
    </w:p>
    <w:p w14:paraId="49BE1E83" w14:textId="77777777" w:rsidR="00646D67" w:rsidRPr="00B43152" w:rsidRDefault="00646D67" w:rsidP="001B3E06">
      <w:pPr>
        <w:pStyle w:val="Lijstalinea"/>
        <w:numPr>
          <w:ilvl w:val="1"/>
          <w:numId w:val="43"/>
        </w:numPr>
        <w:ind w:left="1418" w:hanging="284"/>
        <w:rPr>
          <w:szCs w:val="18"/>
        </w:rPr>
      </w:pPr>
      <w:r w:rsidRPr="008143E0">
        <w:t xml:space="preserve">de </w:t>
      </w:r>
      <w:r w:rsidRPr="00B43152">
        <w:rPr>
          <w:szCs w:val="18"/>
        </w:rPr>
        <w:t xml:space="preserve">(operationele)installatieverantwoordelijke </w:t>
      </w:r>
      <w:r>
        <w:rPr>
          <w:szCs w:val="18"/>
        </w:rPr>
        <w:t xml:space="preserve">tijdig </w:t>
      </w:r>
      <w:r w:rsidR="007F62E1">
        <w:rPr>
          <w:szCs w:val="18"/>
        </w:rPr>
        <w:t xml:space="preserve">voor aanvang van de </w:t>
      </w:r>
      <w:r w:rsidRPr="00B43152">
        <w:rPr>
          <w:szCs w:val="18"/>
        </w:rPr>
        <w:t>werkzaamheden toestemming vragen voor toegang tot de elektrische installaties en/of elektrische arbeidsmiddelen;</w:t>
      </w:r>
    </w:p>
    <w:p w14:paraId="1DA55AC3" w14:textId="77777777" w:rsidR="00646D67" w:rsidRPr="00B43152" w:rsidRDefault="00646D67" w:rsidP="001B3E06">
      <w:pPr>
        <w:pStyle w:val="Lijstalinea"/>
        <w:numPr>
          <w:ilvl w:val="1"/>
          <w:numId w:val="43"/>
        </w:numPr>
        <w:ind w:left="1418" w:hanging="284"/>
        <w:rPr>
          <w:szCs w:val="18"/>
        </w:rPr>
      </w:pPr>
      <w:r w:rsidRPr="008143E0">
        <w:t xml:space="preserve">de </w:t>
      </w:r>
      <w:r w:rsidRPr="00B43152">
        <w:rPr>
          <w:szCs w:val="18"/>
        </w:rPr>
        <w:t xml:space="preserve">(operationele)installatieverantwoordelijken </w:t>
      </w:r>
      <w:r>
        <w:rPr>
          <w:szCs w:val="18"/>
        </w:rPr>
        <w:t xml:space="preserve">tijdig </w:t>
      </w:r>
      <w:r w:rsidRPr="00B43152">
        <w:rPr>
          <w:szCs w:val="18"/>
        </w:rPr>
        <w:t>voor aanvang van de werkzaamheden toestemming vragen voor het uitschakelen van de elektrische installaties en/of elektrische arbeidsmiddelen;</w:t>
      </w:r>
    </w:p>
    <w:p w14:paraId="6B97B624" w14:textId="77777777" w:rsidR="00646D67" w:rsidRDefault="00646D67" w:rsidP="001B3E06">
      <w:pPr>
        <w:pStyle w:val="Lijstalinea"/>
        <w:numPr>
          <w:ilvl w:val="1"/>
          <w:numId w:val="43"/>
        </w:numPr>
        <w:ind w:left="1418" w:hanging="284"/>
        <w:rPr>
          <w:szCs w:val="18"/>
        </w:rPr>
      </w:pPr>
      <w:r w:rsidRPr="008143E0">
        <w:t xml:space="preserve">de </w:t>
      </w:r>
      <w:r w:rsidRPr="00B43152">
        <w:rPr>
          <w:szCs w:val="18"/>
        </w:rPr>
        <w:t xml:space="preserve">(operationele)installatieverantwoordelijken opnieuw </w:t>
      </w:r>
      <w:r>
        <w:rPr>
          <w:szCs w:val="18"/>
        </w:rPr>
        <w:t>goedkeuring</w:t>
      </w:r>
      <w:r w:rsidRPr="00B43152">
        <w:rPr>
          <w:szCs w:val="18"/>
        </w:rPr>
        <w:t xml:space="preserve"> vragen </w:t>
      </w:r>
      <w:r>
        <w:rPr>
          <w:szCs w:val="18"/>
        </w:rPr>
        <w:t xml:space="preserve">bij het wijzigen van goedgekeurde </w:t>
      </w:r>
      <w:r w:rsidRPr="00B43152">
        <w:rPr>
          <w:szCs w:val="18"/>
        </w:rPr>
        <w:t>werkplannen</w:t>
      </w:r>
      <w:r>
        <w:rPr>
          <w:szCs w:val="18"/>
        </w:rPr>
        <w:t xml:space="preserve"> door onvoorziene werkomstandigheden;</w:t>
      </w:r>
      <w:r w:rsidRPr="00B43152">
        <w:rPr>
          <w:szCs w:val="18"/>
        </w:rPr>
        <w:t xml:space="preserve"> </w:t>
      </w:r>
    </w:p>
    <w:p w14:paraId="363371F9" w14:textId="77777777" w:rsidR="00646D67" w:rsidRPr="00B43152" w:rsidRDefault="00646D67" w:rsidP="001B3E06">
      <w:pPr>
        <w:pStyle w:val="Lijstalinea"/>
        <w:numPr>
          <w:ilvl w:val="1"/>
          <w:numId w:val="43"/>
        </w:numPr>
        <w:ind w:left="1418" w:hanging="284"/>
        <w:rPr>
          <w:szCs w:val="18"/>
        </w:rPr>
      </w:pPr>
      <w:r w:rsidRPr="008143E0">
        <w:t xml:space="preserve">de </w:t>
      </w:r>
      <w:r w:rsidRPr="00B43152">
        <w:rPr>
          <w:szCs w:val="18"/>
        </w:rPr>
        <w:t xml:space="preserve">(operationele)installatieverantwoordelijken melden </w:t>
      </w:r>
      <w:r>
        <w:rPr>
          <w:szCs w:val="18"/>
        </w:rPr>
        <w:t xml:space="preserve">als het werk is afgerond </w:t>
      </w:r>
      <w:r w:rsidRPr="00B43152">
        <w:rPr>
          <w:szCs w:val="18"/>
        </w:rPr>
        <w:t>en toestemming vragen voor inschakeling</w:t>
      </w:r>
      <w:r w:rsidR="003D02BE">
        <w:rPr>
          <w:szCs w:val="18"/>
        </w:rPr>
        <w:t>.</w:t>
      </w:r>
    </w:p>
    <w:p w14:paraId="6EA830B3" w14:textId="77777777" w:rsidR="00646D67" w:rsidRDefault="00646D67" w:rsidP="001B3E06">
      <w:pPr>
        <w:pStyle w:val="Lijstalinea"/>
        <w:numPr>
          <w:ilvl w:val="0"/>
          <w:numId w:val="43"/>
        </w:numPr>
        <w:ind w:left="1134" w:hanging="284"/>
      </w:pPr>
      <w:r>
        <w:t>d</w:t>
      </w:r>
      <w:r w:rsidRPr="008143E0">
        <w:t xml:space="preserve">e kwaliteit van de </w:t>
      </w:r>
      <w:r>
        <w:t>uit te voeren</w:t>
      </w:r>
      <w:r w:rsidRPr="008143E0">
        <w:t xml:space="preserve"> werkzaamheden.</w:t>
      </w:r>
    </w:p>
    <w:p w14:paraId="45613BA9" w14:textId="77777777" w:rsidR="00C61562" w:rsidRPr="007F62E1" w:rsidRDefault="00C61562" w:rsidP="007F62E1">
      <w:pPr>
        <w:pStyle w:val="Kop3"/>
      </w:pPr>
      <w:r w:rsidRPr="007F62E1">
        <w:t>Taken:</w:t>
      </w:r>
    </w:p>
    <w:p w14:paraId="3E3AAD51" w14:textId="77777777" w:rsidR="00C24FD8" w:rsidRPr="00C24FD8" w:rsidRDefault="00C24FD8" w:rsidP="001B3E06">
      <w:pPr>
        <w:pStyle w:val="Lijstalinea"/>
        <w:numPr>
          <w:ilvl w:val="0"/>
          <w:numId w:val="44"/>
        </w:numPr>
        <w:ind w:left="1145" w:hanging="425"/>
        <w:rPr>
          <w:szCs w:val="18"/>
        </w:rPr>
      </w:pPr>
      <w:r w:rsidRPr="00C24FD8">
        <w:rPr>
          <w:szCs w:val="18"/>
        </w:rPr>
        <w:t>het uitvoeren van elektrische en niet elektrische werkzaamheden aan, met of nabij elektrische installaties of elektrische arbeidsmiddelen;</w:t>
      </w:r>
    </w:p>
    <w:p w14:paraId="6C17DDFB" w14:textId="77777777" w:rsidR="00C24FD8" w:rsidRPr="00C24FD8" w:rsidRDefault="00C24FD8" w:rsidP="001B3E06">
      <w:pPr>
        <w:pStyle w:val="Lijstalinea"/>
        <w:numPr>
          <w:ilvl w:val="0"/>
          <w:numId w:val="44"/>
        </w:numPr>
        <w:ind w:left="1145" w:hanging="425"/>
        <w:rPr>
          <w:szCs w:val="18"/>
        </w:rPr>
      </w:pPr>
      <w:r w:rsidRPr="00C24FD8">
        <w:rPr>
          <w:szCs w:val="18"/>
        </w:rPr>
        <w:t>het uitvoeren van Taak Risico Analyse vooraf aan de werkzaamheden;</w:t>
      </w:r>
    </w:p>
    <w:p w14:paraId="6AABD30D" w14:textId="77777777" w:rsidR="00C24FD8" w:rsidRPr="00C24FD8" w:rsidRDefault="00C24FD8" w:rsidP="001B3E06">
      <w:pPr>
        <w:pStyle w:val="Lijstalinea"/>
        <w:numPr>
          <w:ilvl w:val="0"/>
          <w:numId w:val="44"/>
        </w:numPr>
        <w:ind w:left="1145" w:hanging="425"/>
        <w:rPr>
          <w:szCs w:val="18"/>
        </w:rPr>
      </w:pPr>
      <w:r w:rsidRPr="00C24FD8">
        <w:rPr>
          <w:szCs w:val="18"/>
        </w:rPr>
        <w:t>het tijdig aanvragen van een werkvergunning bij de (operationele)installatie verantwoordelijke;</w:t>
      </w:r>
    </w:p>
    <w:p w14:paraId="5CCC9714" w14:textId="77777777" w:rsidR="00C24FD8" w:rsidRPr="00C24FD8" w:rsidRDefault="00C24FD8" w:rsidP="001B3E06">
      <w:pPr>
        <w:pStyle w:val="Lijstalinea"/>
        <w:numPr>
          <w:ilvl w:val="0"/>
          <w:numId w:val="44"/>
        </w:numPr>
        <w:ind w:left="1145" w:hanging="425"/>
        <w:rPr>
          <w:szCs w:val="18"/>
        </w:rPr>
      </w:pPr>
      <w:r w:rsidRPr="00C24FD8">
        <w:rPr>
          <w:szCs w:val="18"/>
        </w:rPr>
        <w:t>het nemen van beslissingen bij bijzondere bedienings- en/of uitvoering werkzaamheden in overleg met de (operationeel) installatieverantwoordelijke;</w:t>
      </w:r>
    </w:p>
    <w:p w14:paraId="2FCCAFAF" w14:textId="77777777" w:rsidR="00C24FD8" w:rsidRPr="00C24FD8" w:rsidRDefault="00C24FD8" w:rsidP="001B3E06">
      <w:pPr>
        <w:pStyle w:val="Lijstalinea"/>
        <w:numPr>
          <w:ilvl w:val="0"/>
          <w:numId w:val="44"/>
        </w:numPr>
        <w:ind w:left="1145" w:hanging="425"/>
        <w:rPr>
          <w:szCs w:val="18"/>
        </w:rPr>
      </w:pPr>
      <w:r w:rsidRPr="00C24FD8">
        <w:rPr>
          <w:szCs w:val="18"/>
        </w:rPr>
        <w:t>het overleggen met installatieverantwoordelijke bij onveilige situaties, onvoorziene omstandigheden en ingrijpende schakelacties;</w:t>
      </w:r>
    </w:p>
    <w:p w14:paraId="5A7CA91C" w14:textId="77777777" w:rsidR="00E245E4" w:rsidRPr="00E245E4" w:rsidRDefault="00CD6B6D" w:rsidP="00E245E4">
      <w:pPr>
        <w:pStyle w:val="Lijstalinea"/>
        <w:numPr>
          <w:ilvl w:val="0"/>
          <w:numId w:val="14"/>
        </w:numPr>
        <w:ind w:left="1145" w:hanging="425"/>
        <w:rPr>
          <w:szCs w:val="18"/>
        </w:rPr>
      </w:pPr>
      <w:r w:rsidRPr="00C24FD8">
        <w:rPr>
          <w:rFonts w:cs="Arial"/>
          <w:color w:val="000000"/>
          <w:szCs w:val="18"/>
        </w:rPr>
        <w:t>het zelfstandig nemen van veiligheidsmaatregelen voor elektrotechnische werkzaamheden en gevaarlijke bedieningswerkzaamheden</w:t>
      </w:r>
      <w:r w:rsidR="007C1A04">
        <w:rPr>
          <w:rFonts w:cs="Arial"/>
          <w:color w:val="000000"/>
          <w:szCs w:val="18"/>
        </w:rPr>
        <w:t>;</w:t>
      </w:r>
      <w:r w:rsidRPr="00C24FD8">
        <w:rPr>
          <w:rFonts w:cs="Arial"/>
          <w:color w:val="000000"/>
          <w:szCs w:val="18"/>
        </w:rPr>
        <w:t xml:space="preserve"> </w:t>
      </w:r>
    </w:p>
    <w:p w14:paraId="7B707D85" w14:textId="77777777" w:rsidR="00E245E4" w:rsidRPr="00E245E4" w:rsidRDefault="00CD6B6D" w:rsidP="00E245E4">
      <w:pPr>
        <w:pStyle w:val="Lijstalinea"/>
        <w:numPr>
          <w:ilvl w:val="0"/>
          <w:numId w:val="14"/>
        </w:numPr>
        <w:ind w:left="1145" w:hanging="425"/>
        <w:rPr>
          <w:szCs w:val="18"/>
        </w:rPr>
      </w:pPr>
      <w:r w:rsidRPr="00E245E4">
        <w:rPr>
          <w:rFonts w:cs="Arial"/>
          <w:color w:val="000000"/>
          <w:szCs w:val="18"/>
        </w:rPr>
        <w:t>het uitvoeren van elektrotechnische werkzaamheden en gevaarlijke bedieningswerkzaamheden</w:t>
      </w:r>
      <w:r w:rsidR="007C1A04" w:rsidRPr="00E245E4">
        <w:rPr>
          <w:rFonts w:cs="Arial"/>
          <w:color w:val="000000"/>
          <w:szCs w:val="18"/>
        </w:rPr>
        <w:t>;</w:t>
      </w:r>
      <w:r w:rsidRPr="00E245E4">
        <w:rPr>
          <w:rFonts w:cs="Arial"/>
          <w:color w:val="000000"/>
          <w:szCs w:val="18"/>
        </w:rPr>
        <w:t xml:space="preserve"> </w:t>
      </w:r>
    </w:p>
    <w:p w14:paraId="258C5C2B" w14:textId="77777777" w:rsidR="00C24FD8" w:rsidRPr="00E245E4" w:rsidRDefault="00CD6B6D" w:rsidP="00E245E4">
      <w:pPr>
        <w:pStyle w:val="Lijstalinea"/>
        <w:numPr>
          <w:ilvl w:val="0"/>
          <w:numId w:val="14"/>
        </w:numPr>
        <w:ind w:left="1145" w:hanging="425"/>
        <w:rPr>
          <w:szCs w:val="18"/>
        </w:rPr>
      </w:pPr>
      <w:r w:rsidRPr="00E245E4">
        <w:rPr>
          <w:rFonts w:cs="Arial"/>
          <w:color w:val="000000"/>
          <w:szCs w:val="18"/>
        </w:rPr>
        <w:t>het kunnen kiezen van de benodigde persoonlijke beschermingsmiddelen, op basis van de heersende risico</w:t>
      </w:r>
      <w:r w:rsidR="007C1A04" w:rsidRPr="00E245E4">
        <w:rPr>
          <w:rFonts w:cs="Arial"/>
          <w:color w:val="000000"/>
          <w:szCs w:val="18"/>
        </w:rPr>
        <w:t>'s en de gegeven instructie;</w:t>
      </w:r>
      <w:r w:rsidRPr="00E245E4">
        <w:rPr>
          <w:rFonts w:cs="Arial"/>
          <w:color w:val="000000"/>
          <w:szCs w:val="18"/>
        </w:rPr>
        <w:t xml:space="preserve"> </w:t>
      </w:r>
    </w:p>
    <w:p w14:paraId="14B8930C" w14:textId="77777777" w:rsidR="00CD6B6D" w:rsidRPr="00C24FD8" w:rsidRDefault="00CD6B6D" w:rsidP="00C337CF">
      <w:pPr>
        <w:pStyle w:val="Lijstalinea"/>
        <w:numPr>
          <w:ilvl w:val="0"/>
          <w:numId w:val="14"/>
        </w:numPr>
        <w:rPr>
          <w:szCs w:val="18"/>
        </w:rPr>
      </w:pPr>
      <w:r w:rsidRPr="00C24FD8">
        <w:rPr>
          <w:rFonts w:cs="Arial"/>
          <w:color w:val="000000"/>
          <w:szCs w:val="18"/>
        </w:rPr>
        <w:t>het toezicht houden op elektrotechnische werkzaamheden en gevaarlijke bedieningswerkzaamheden</w:t>
      </w:r>
      <w:r w:rsidR="00C24FD8" w:rsidRPr="00C24FD8">
        <w:rPr>
          <w:rFonts w:cs="Arial"/>
          <w:color w:val="000000"/>
          <w:szCs w:val="18"/>
        </w:rPr>
        <w:t>.</w:t>
      </w:r>
      <w:r w:rsidRPr="00C24FD8">
        <w:rPr>
          <w:rFonts w:cs="Arial"/>
          <w:color w:val="000000"/>
          <w:szCs w:val="18"/>
        </w:rPr>
        <w:t xml:space="preserve"> </w:t>
      </w:r>
    </w:p>
    <w:p w14:paraId="07EDFA65" w14:textId="77777777" w:rsidR="00C61562" w:rsidRPr="007F62E1" w:rsidRDefault="00C61562" w:rsidP="007F62E1">
      <w:pPr>
        <w:pStyle w:val="Kop3"/>
      </w:pPr>
      <w:r w:rsidRPr="007F62E1">
        <w:t>Bevoegdheden:</w:t>
      </w:r>
    </w:p>
    <w:p w14:paraId="4FABAFA9" w14:textId="77777777" w:rsidR="007C1A04" w:rsidRDefault="0033180D" w:rsidP="00C337CF">
      <w:pPr>
        <w:pStyle w:val="Lijstalinea"/>
        <w:numPr>
          <w:ilvl w:val="0"/>
          <w:numId w:val="15"/>
        </w:numPr>
        <w:rPr>
          <w:szCs w:val="18"/>
        </w:rPr>
      </w:pPr>
      <w:r w:rsidRPr="0033180D">
        <w:rPr>
          <w:szCs w:val="18"/>
        </w:rPr>
        <w:t xml:space="preserve">het </w:t>
      </w:r>
      <w:r w:rsidR="00BC64C4" w:rsidRPr="0033180D">
        <w:rPr>
          <w:szCs w:val="18"/>
        </w:rPr>
        <w:t xml:space="preserve">zelfstandig werkzaamheden verrichten </w:t>
      </w:r>
      <w:r w:rsidR="00CA2E18" w:rsidRPr="0033180D">
        <w:rPr>
          <w:szCs w:val="18"/>
        </w:rPr>
        <w:t>aan</w:t>
      </w:r>
      <w:r w:rsidR="0031106F" w:rsidRPr="0033180D">
        <w:rPr>
          <w:szCs w:val="18"/>
        </w:rPr>
        <w:t xml:space="preserve">, met en </w:t>
      </w:r>
      <w:r w:rsidR="00BC64C4" w:rsidRPr="0033180D">
        <w:rPr>
          <w:szCs w:val="18"/>
        </w:rPr>
        <w:t>nabij elektrische installaties</w:t>
      </w:r>
      <w:r w:rsidR="007C1A04">
        <w:rPr>
          <w:szCs w:val="18"/>
        </w:rPr>
        <w:t>;</w:t>
      </w:r>
    </w:p>
    <w:p w14:paraId="087EBE5D" w14:textId="77777777" w:rsidR="007C1A04" w:rsidRDefault="0033180D" w:rsidP="00C337CF">
      <w:pPr>
        <w:pStyle w:val="Lijstalinea"/>
        <w:numPr>
          <w:ilvl w:val="0"/>
          <w:numId w:val="15"/>
        </w:numPr>
        <w:rPr>
          <w:szCs w:val="18"/>
        </w:rPr>
      </w:pPr>
      <w:r>
        <w:rPr>
          <w:szCs w:val="18"/>
        </w:rPr>
        <w:t>h</w:t>
      </w:r>
      <w:r w:rsidR="00C61562" w:rsidRPr="00DE1179">
        <w:rPr>
          <w:szCs w:val="18"/>
        </w:rPr>
        <w:t>et in- en uit</w:t>
      </w:r>
      <w:r w:rsidR="007C1A04">
        <w:rPr>
          <w:szCs w:val="18"/>
        </w:rPr>
        <w:t xml:space="preserve"> </w:t>
      </w:r>
      <w:r w:rsidR="00C61562" w:rsidRPr="00DE1179">
        <w:rPr>
          <w:szCs w:val="18"/>
        </w:rPr>
        <w:t>bedrijf</w:t>
      </w:r>
      <w:r w:rsidR="007C1A04">
        <w:rPr>
          <w:szCs w:val="18"/>
        </w:rPr>
        <w:t xml:space="preserve"> </w:t>
      </w:r>
      <w:r w:rsidR="00C61562" w:rsidRPr="00DE1179">
        <w:rPr>
          <w:szCs w:val="18"/>
        </w:rPr>
        <w:t>nemen van elektrische</w:t>
      </w:r>
      <w:r w:rsidR="00C61562">
        <w:rPr>
          <w:szCs w:val="18"/>
        </w:rPr>
        <w:t xml:space="preserve"> laagspannings</w:t>
      </w:r>
      <w:r w:rsidR="00C61562" w:rsidRPr="00DE1179">
        <w:rPr>
          <w:szCs w:val="18"/>
        </w:rPr>
        <w:t>installaties</w:t>
      </w:r>
      <w:r w:rsidR="005D0B4B">
        <w:rPr>
          <w:szCs w:val="18"/>
        </w:rPr>
        <w:t xml:space="preserve"> na toestemming van de (O)IV-er</w:t>
      </w:r>
      <w:r w:rsidR="00C61562" w:rsidRPr="00DE1179">
        <w:rPr>
          <w:szCs w:val="18"/>
        </w:rPr>
        <w:t>.</w:t>
      </w:r>
    </w:p>
    <w:p w14:paraId="0159B2B5" w14:textId="77777777" w:rsidR="007C1A04" w:rsidRPr="007F62E1" w:rsidRDefault="007C1A04" w:rsidP="007F62E1">
      <w:pPr>
        <w:pStyle w:val="Kop3"/>
      </w:pPr>
      <w:r w:rsidRPr="007F62E1">
        <w:t>Middelen:</w:t>
      </w:r>
    </w:p>
    <w:p w14:paraId="692970B7" w14:textId="77777777" w:rsidR="007C1A04" w:rsidRPr="00F22A85" w:rsidRDefault="007C1A04" w:rsidP="00C337CF">
      <w:pPr>
        <w:pStyle w:val="Lijstalinea"/>
        <w:numPr>
          <w:ilvl w:val="0"/>
          <w:numId w:val="15"/>
        </w:numPr>
        <w:rPr>
          <w:szCs w:val="18"/>
        </w:rPr>
      </w:pPr>
      <w:r>
        <w:rPr>
          <w:szCs w:val="18"/>
        </w:rPr>
        <w:t>d</w:t>
      </w:r>
      <w:r w:rsidRPr="00F22A85">
        <w:rPr>
          <w:szCs w:val="18"/>
        </w:rPr>
        <w:t xml:space="preserve">e </w:t>
      </w:r>
      <w:r>
        <w:rPr>
          <w:szCs w:val="18"/>
        </w:rPr>
        <w:t xml:space="preserve">vakbekwaam persoon </w:t>
      </w:r>
      <w:r w:rsidRPr="00F22A85">
        <w:rPr>
          <w:szCs w:val="18"/>
        </w:rPr>
        <w:t>dient over voldoende tijd en financiële middelen te beschikken om de opgedragen taken, bevoegdheden en verantwoordelijkheden uit te kunnen voeren;</w:t>
      </w:r>
    </w:p>
    <w:p w14:paraId="75D607B3" w14:textId="77777777" w:rsidR="007C1A04" w:rsidRDefault="007C1A04" w:rsidP="00C337CF">
      <w:pPr>
        <w:pStyle w:val="Lijstalinea"/>
        <w:numPr>
          <w:ilvl w:val="0"/>
          <w:numId w:val="15"/>
        </w:numPr>
      </w:pPr>
      <w:r>
        <w:t>i</w:t>
      </w:r>
      <w:r w:rsidRPr="008851BB">
        <w:t xml:space="preserve">ndien de </w:t>
      </w:r>
      <w:r>
        <w:rPr>
          <w:szCs w:val="18"/>
        </w:rPr>
        <w:t>vakbekwaam persoon</w:t>
      </w:r>
      <w:r w:rsidRPr="008851BB">
        <w:t xml:space="preserve"> daadwerkelijk werkzaamheden aan de installaties verricht</w:t>
      </w:r>
      <w:r>
        <w:t xml:space="preserve"> dient deze te beschikken over veiligheidsmiddelen</w:t>
      </w:r>
      <w:r w:rsidRPr="008851BB">
        <w:t>:</w:t>
      </w:r>
    </w:p>
    <w:p w14:paraId="2EF266EC" w14:textId="77777777" w:rsidR="007C1A04" w:rsidRDefault="007C1A04" w:rsidP="00C337CF">
      <w:pPr>
        <w:pStyle w:val="Lijstalinea"/>
        <w:numPr>
          <w:ilvl w:val="1"/>
          <w:numId w:val="15"/>
        </w:numPr>
      </w:pPr>
      <w:r>
        <w:t>Meetinstrumenten:</w:t>
      </w:r>
    </w:p>
    <w:p w14:paraId="2463402E" w14:textId="77777777" w:rsidR="007C1A04" w:rsidRPr="008851BB" w:rsidRDefault="007C1A04" w:rsidP="001B3E06">
      <w:pPr>
        <w:pStyle w:val="Lijstalinea"/>
        <w:numPr>
          <w:ilvl w:val="2"/>
          <w:numId w:val="97"/>
        </w:numPr>
      </w:pPr>
      <w:r>
        <w:t>M</w:t>
      </w:r>
      <w:r w:rsidRPr="008851BB">
        <w:t>ultimeter</w:t>
      </w:r>
      <w:r>
        <w:t xml:space="preserve"> (minimaal Cat. III)</w:t>
      </w:r>
      <w:r w:rsidRPr="008851BB">
        <w:t>;</w:t>
      </w:r>
    </w:p>
    <w:p w14:paraId="0EA1F364" w14:textId="77777777" w:rsidR="007C1A04" w:rsidRDefault="007C1A04" w:rsidP="001B3E06">
      <w:pPr>
        <w:pStyle w:val="Lijstalinea"/>
        <w:numPr>
          <w:ilvl w:val="2"/>
          <w:numId w:val="97"/>
        </w:numPr>
      </w:pPr>
      <w:r>
        <w:t>Tweepolige spanningstester (v.b. D</w:t>
      </w:r>
      <w:r w:rsidRPr="008851BB">
        <w:t>uspol</w:t>
      </w:r>
      <w:r>
        <w:t>)</w:t>
      </w:r>
      <w:r w:rsidRPr="006E3288">
        <w:t xml:space="preserve"> </w:t>
      </w:r>
      <w:r>
        <w:t>(minimaal Cat. III)</w:t>
      </w:r>
      <w:r w:rsidRPr="008851BB">
        <w:t>;</w:t>
      </w:r>
    </w:p>
    <w:p w14:paraId="7602EC29" w14:textId="77777777" w:rsidR="007C1A04" w:rsidRPr="008851BB" w:rsidRDefault="007C1A04" w:rsidP="001B3E06">
      <w:pPr>
        <w:pStyle w:val="Lijstalinea"/>
        <w:numPr>
          <w:ilvl w:val="2"/>
          <w:numId w:val="97"/>
        </w:numPr>
      </w:pPr>
      <w:r>
        <w:t>Tester tweepolige spanningstester.</w:t>
      </w:r>
    </w:p>
    <w:p w14:paraId="692AE0DF" w14:textId="77777777" w:rsidR="007C1A04" w:rsidRDefault="007C1A04" w:rsidP="001B3E06">
      <w:pPr>
        <w:pStyle w:val="Lijstalinea"/>
        <w:numPr>
          <w:ilvl w:val="1"/>
          <w:numId w:val="97"/>
        </w:numPr>
      </w:pPr>
      <w:r>
        <w:t xml:space="preserve">Persoonlijke beschermingsmiddelen (PBM): </w:t>
      </w:r>
    </w:p>
    <w:p w14:paraId="2D01AE25" w14:textId="77777777" w:rsidR="007C1A04" w:rsidRDefault="007C1A04" w:rsidP="001B3E06">
      <w:pPr>
        <w:pStyle w:val="Lijstalinea"/>
        <w:numPr>
          <w:ilvl w:val="2"/>
          <w:numId w:val="97"/>
        </w:numPr>
      </w:pPr>
      <w:r w:rsidRPr="00DE1179">
        <w:t>Brandvertragende</w:t>
      </w:r>
      <w:r>
        <w:t xml:space="preserve"> </w:t>
      </w:r>
      <w:r w:rsidRPr="00DE1179">
        <w:t>kleding;</w:t>
      </w:r>
    </w:p>
    <w:p w14:paraId="348280D5" w14:textId="77777777" w:rsidR="007C1A04" w:rsidRDefault="007C1A04" w:rsidP="001B3E06">
      <w:pPr>
        <w:pStyle w:val="Lijstalinea"/>
        <w:numPr>
          <w:ilvl w:val="2"/>
          <w:numId w:val="97"/>
        </w:numPr>
      </w:pPr>
      <w:r>
        <w:t>Veiligheidshelm;</w:t>
      </w:r>
    </w:p>
    <w:p w14:paraId="0D95387C" w14:textId="77777777" w:rsidR="007C1A04" w:rsidRDefault="007C1A04" w:rsidP="001B3E06">
      <w:pPr>
        <w:pStyle w:val="Lijstalinea"/>
        <w:numPr>
          <w:ilvl w:val="2"/>
          <w:numId w:val="97"/>
        </w:numPr>
      </w:pPr>
      <w:r>
        <w:t>Gelaatscherm (z.g. Burka);</w:t>
      </w:r>
    </w:p>
    <w:p w14:paraId="30A49D01" w14:textId="77777777" w:rsidR="007C1A04" w:rsidRDefault="007C1A04" w:rsidP="001B3E06">
      <w:pPr>
        <w:pStyle w:val="Lijstalinea"/>
        <w:numPr>
          <w:ilvl w:val="2"/>
          <w:numId w:val="97"/>
        </w:numPr>
      </w:pPr>
      <w:r>
        <w:t>Rubberhandschoenen;</w:t>
      </w:r>
    </w:p>
    <w:p w14:paraId="3627EC6E" w14:textId="77777777" w:rsidR="007C1A04" w:rsidRPr="00DE1179" w:rsidRDefault="007C1A04" w:rsidP="001B3E06">
      <w:pPr>
        <w:pStyle w:val="Lijstalinea"/>
        <w:numPr>
          <w:ilvl w:val="2"/>
          <w:numId w:val="97"/>
        </w:numPr>
      </w:pPr>
      <w:r w:rsidRPr="00DE1179">
        <w:t>Isolatie doek voor afscherming;</w:t>
      </w:r>
    </w:p>
    <w:p w14:paraId="34A6133A" w14:textId="77777777" w:rsidR="007C1A04" w:rsidRPr="00DE1179" w:rsidRDefault="007C1A04" w:rsidP="001B3E06">
      <w:pPr>
        <w:pStyle w:val="Lijstalinea"/>
        <w:numPr>
          <w:ilvl w:val="2"/>
          <w:numId w:val="97"/>
        </w:numPr>
      </w:pPr>
      <w:r w:rsidRPr="00DE1179">
        <w:t>R</w:t>
      </w:r>
      <w:r>
        <w:t>ubbermat.</w:t>
      </w:r>
    </w:p>
    <w:p w14:paraId="623C54AF" w14:textId="77777777" w:rsidR="007C1A04" w:rsidRDefault="007C1A04" w:rsidP="001B3E06">
      <w:pPr>
        <w:pStyle w:val="Lijstalinea"/>
        <w:numPr>
          <w:ilvl w:val="1"/>
          <w:numId w:val="97"/>
        </w:numPr>
      </w:pPr>
      <w:r>
        <w:t>Vergrendelingen:</w:t>
      </w:r>
    </w:p>
    <w:p w14:paraId="3F89BBC1" w14:textId="77777777" w:rsidR="007C1A04" w:rsidRDefault="007C1A04" w:rsidP="001B3E06">
      <w:pPr>
        <w:pStyle w:val="Lijstalinea"/>
        <w:numPr>
          <w:ilvl w:val="2"/>
          <w:numId w:val="97"/>
        </w:numPr>
      </w:pPr>
      <w:r>
        <w:t>H</w:t>
      </w:r>
      <w:r w:rsidRPr="008851BB">
        <w:t>angslot</w:t>
      </w:r>
      <w:r w:rsidR="004F27AB">
        <w:t xml:space="preserve">, </w:t>
      </w:r>
      <w:r w:rsidR="004F27AB" w:rsidRPr="008851BB">
        <w:t>bord</w:t>
      </w:r>
      <w:r w:rsidR="004F27AB">
        <w:t xml:space="preserve"> of label</w:t>
      </w:r>
      <w:r w:rsidRPr="008851BB">
        <w:t xml:space="preserve"> “niet schakelen”;</w:t>
      </w:r>
    </w:p>
    <w:p w14:paraId="21F4B075" w14:textId="77777777" w:rsidR="007C1A04" w:rsidRPr="00FE727D" w:rsidRDefault="007C1A04" w:rsidP="001B3E06">
      <w:pPr>
        <w:pStyle w:val="Lijstalinea"/>
        <w:numPr>
          <w:ilvl w:val="2"/>
          <w:numId w:val="97"/>
        </w:numPr>
        <w:rPr>
          <w:szCs w:val="18"/>
        </w:rPr>
      </w:pPr>
      <w:r w:rsidRPr="00FE727D">
        <w:rPr>
          <w:szCs w:val="18"/>
        </w:rPr>
        <w:t>Dummy mespatronen diverse grootte;</w:t>
      </w:r>
    </w:p>
    <w:p w14:paraId="43224E12" w14:textId="77777777" w:rsidR="007C1A04" w:rsidRPr="00FE727D" w:rsidRDefault="007C1A04" w:rsidP="001B3E06">
      <w:pPr>
        <w:pStyle w:val="Lijstalinea"/>
        <w:numPr>
          <w:ilvl w:val="2"/>
          <w:numId w:val="97"/>
        </w:numPr>
        <w:rPr>
          <w:szCs w:val="18"/>
        </w:rPr>
      </w:pPr>
      <w:r w:rsidRPr="00FE727D">
        <w:rPr>
          <w:szCs w:val="18"/>
        </w:rPr>
        <w:t>Dummy K2 en K3 koppen;</w:t>
      </w:r>
    </w:p>
    <w:p w14:paraId="1619F304" w14:textId="77777777" w:rsidR="007C1A04" w:rsidRPr="00FE727D" w:rsidRDefault="007C1A04" w:rsidP="001B3E06">
      <w:pPr>
        <w:pStyle w:val="Lijstalinea"/>
        <w:numPr>
          <w:ilvl w:val="2"/>
          <w:numId w:val="97"/>
        </w:numPr>
        <w:rPr>
          <w:szCs w:val="18"/>
        </w:rPr>
      </w:pPr>
      <w:r w:rsidRPr="00FE727D">
        <w:rPr>
          <w:szCs w:val="18"/>
        </w:rPr>
        <w:t>Automaten vergrendeling.</w:t>
      </w:r>
    </w:p>
    <w:p w14:paraId="7C8C9832" w14:textId="77777777" w:rsidR="007C1A04" w:rsidRPr="00FE727D" w:rsidRDefault="007C1A04" w:rsidP="001B3E06">
      <w:pPr>
        <w:pStyle w:val="Lijstalinea"/>
        <w:numPr>
          <w:ilvl w:val="1"/>
          <w:numId w:val="97"/>
        </w:numPr>
        <w:rPr>
          <w:szCs w:val="18"/>
        </w:rPr>
      </w:pPr>
      <w:r w:rsidRPr="00FE727D">
        <w:rPr>
          <w:szCs w:val="18"/>
        </w:rPr>
        <w:t>Gereedschap:</w:t>
      </w:r>
    </w:p>
    <w:p w14:paraId="38B7BBC3" w14:textId="77777777" w:rsidR="007C1A04" w:rsidRPr="00FE727D" w:rsidRDefault="007C1A04" w:rsidP="001B3E06">
      <w:pPr>
        <w:pStyle w:val="Lijstalinea"/>
        <w:numPr>
          <w:ilvl w:val="2"/>
          <w:numId w:val="97"/>
        </w:numPr>
        <w:rPr>
          <w:szCs w:val="18"/>
        </w:rPr>
      </w:pPr>
      <w:r w:rsidRPr="00FE727D">
        <w:rPr>
          <w:szCs w:val="18"/>
        </w:rPr>
        <w:t>Geïsoleerd gereedschap;</w:t>
      </w:r>
    </w:p>
    <w:p w14:paraId="7BAAFC95" w14:textId="77777777" w:rsidR="007C1A04" w:rsidRPr="00FE727D" w:rsidRDefault="007C1A04" w:rsidP="001B3E06">
      <w:pPr>
        <w:pStyle w:val="Lijstalinea"/>
        <w:numPr>
          <w:ilvl w:val="2"/>
          <w:numId w:val="97"/>
        </w:numPr>
        <w:rPr>
          <w:szCs w:val="18"/>
        </w:rPr>
      </w:pPr>
      <w:r>
        <w:t>M</w:t>
      </w:r>
      <w:r w:rsidRPr="008851BB">
        <w:t>espatroontrekker</w:t>
      </w:r>
      <w:r>
        <w:t>.</w:t>
      </w:r>
      <w:r w:rsidRPr="00FE727D">
        <w:rPr>
          <w:szCs w:val="18"/>
        </w:rPr>
        <w:t xml:space="preserve"> </w:t>
      </w:r>
    </w:p>
    <w:p w14:paraId="69A8CAAD" w14:textId="77777777" w:rsidR="007C1A04" w:rsidRDefault="007C1A04" w:rsidP="007C1A04">
      <w:pPr>
        <w:rPr>
          <w:sz w:val="22"/>
          <w:szCs w:val="18"/>
        </w:rPr>
      </w:pPr>
    </w:p>
    <w:p w14:paraId="0B743414" w14:textId="77777777" w:rsidR="003B6BB9" w:rsidRDefault="003B6BB9" w:rsidP="007C1A04">
      <w:pPr>
        <w:pStyle w:val="Lijstalinea"/>
        <w:ind w:left="1788"/>
        <w:rPr>
          <w:szCs w:val="18"/>
        </w:rPr>
      </w:pPr>
    </w:p>
    <w:p w14:paraId="03FEA5F5" w14:textId="77777777" w:rsidR="00386218" w:rsidRDefault="00386218">
      <w:r>
        <w:br w:type="page"/>
      </w:r>
    </w:p>
    <w:p w14:paraId="5B314E71" w14:textId="77777777" w:rsidR="00C61562" w:rsidRDefault="00E167FE" w:rsidP="004E2524">
      <w:pPr>
        <w:pStyle w:val="Kop2"/>
      </w:pPr>
      <w:bookmarkStart w:id="90" w:name="_Toc465080887"/>
      <w:r>
        <w:t>Voldoende Onderricht Persoon Elektrotechniek L</w:t>
      </w:r>
      <w:r w:rsidR="005E227A">
        <w:t>S</w:t>
      </w:r>
      <w:bookmarkEnd w:id="90"/>
      <w:r>
        <w:t xml:space="preserve"> </w:t>
      </w:r>
    </w:p>
    <w:p w14:paraId="0D9B25DD" w14:textId="77777777" w:rsidR="009C12F4" w:rsidRPr="004E2524" w:rsidRDefault="009C12F4" w:rsidP="004E2524">
      <w:pPr>
        <w:pStyle w:val="Kop3"/>
      </w:pPr>
      <w:r w:rsidRPr="004E2524">
        <w:t>Personen die voldoende zijn geïnstrueerd door elektrotechnisch vakbekwame personen, waardoor zij in staat zijn elektrische gevaren te onderkennen en te voorkomen.</w:t>
      </w:r>
    </w:p>
    <w:p w14:paraId="1408367A" w14:textId="77777777" w:rsidR="009C12F4" w:rsidRPr="004E2524" w:rsidRDefault="009C12F4" w:rsidP="004E2524">
      <w:pPr>
        <w:pStyle w:val="Kop3"/>
      </w:pPr>
      <w:r w:rsidRPr="004E2524">
        <w:t xml:space="preserve">Wie: </w:t>
      </w:r>
    </w:p>
    <w:p w14:paraId="1A1E99B9" w14:textId="77777777" w:rsidR="009C12F4" w:rsidRDefault="00865906" w:rsidP="001B3E06">
      <w:pPr>
        <w:pStyle w:val="Lijstalinea"/>
        <w:numPr>
          <w:ilvl w:val="0"/>
          <w:numId w:val="49"/>
        </w:numPr>
        <w:ind w:left="993"/>
      </w:pPr>
      <w:r>
        <w:t>i</w:t>
      </w:r>
      <w:r w:rsidR="009C12F4">
        <w:t xml:space="preserve">edereen </w:t>
      </w:r>
      <w:r w:rsidR="009C12F4" w:rsidRPr="008851BB">
        <w:t xml:space="preserve">die </w:t>
      </w:r>
      <w:r w:rsidR="009C12F4">
        <w:t xml:space="preserve">de hierna </w:t>
      </w:r>
      <w:r w:rsidR="009C12F4" w:rsidRPr="008851BB">
        <w:t xml:space="preserve">genoemde taken </w:t>
      </w:r>
      <w:r w:rsidR="009C12F4">
        <w:t xml:space="preserve">en werkzaamheden verricht </w:t>
      </w:r>
      <w:r w:rsidR="009C12F4" w:rsidRPr="008851BB">
        <w:t xml:space="preserve">in de omgeving van onder </w:t>
      </w:r>
      <w:r w:rsidR="009C12F4">
        <w:t>laag</w:t>
      </w:r>
      <w:r w:rsidR="009C12F4" w:rsidRPr="008851BB">
        <w:t>spanning staande delen</w:t>
      </w:r>
      <w:r w:rsidR="009C12F4">
        <w:t>;</w:t>
      </w:r>
    </w:p>
    <w:p w14:paraId="22FC18EA" w14:textId="77777777" w:rsidR="009C12F4" w:rsidRPr="006F6C5C" w:rsidRDefault="00865906" w:rsidP="001B3E06">
      <w:pPr>
        <w:pStyle w:val="Lijstalinea"/>
        <w:numPr>
          <w:ilvl w:val="0"/>
          <w:numId w:val="49"/>
        </w:numPr>
        <w:ind w:left="993"/>
      </w:pPr>
      <w:r>
        <w:t>v</w:t>
      </w:r>
      <w:r w:rsidR="009C12F4">
        <w:t xml:space="preserve">oorbeeld functies (niet eindige opsomming): </w:t>
      </w:r>
      <w:r w:rsidR="00CF6CE7">
        <w:t>onderhoudstechnici</w:t>
      </w:r>
      <w:r w:rsidR="00C72A86">
        <w:t xml:space="preserve"> en </w:t>
      </w:r>
      <w:r w:rsidR="00CF6CE7">
        <w:rPr>
          <w:szCs w:val="18"/>
        </w:rPr>
        <w:t>werktuigbouwkundigen</w:t>
      </w:r>
      <w:r w:rsidR="00386F44">
        <w:rPr>
          <w:szCs w:val="18"/>
        </w:rPr>
        <w:t xml:space="preserve"> </w:t>
      </w:r>
      <w:r w:rsidR="00804543">
        <w:rPr>
          <w:szCs w:val="18"/>
        </w:rPr>
        <w:t>met</w:t>
      </w:r>
      <w:r w:rsidR="00386F44">
        <w:rPr>
          <w:szCs w:val="18"/>
        </w:rPr>
        <w:t xml:space="preserve"> </w:t>
      </w:r>
      <w:r w:rsidR="00CF6CE7">
        <w:rPr>
          <w:szCs w:val="18"/>
        </w:rPr>
        <w:t>affiniteit voor elektrotechniek</w:t>
      </w:r>
      <w:r w:rsidR="009C12F4">
        <w:rPr>
          <w:szCs w:val="18"/>
        </w:rPr>
        <w:t>;</w:t>
      </w:r>
    </w:p>
    <w:p w14:paraId="3C548028" w14:textId="77777777" w:rsidR="009C12F4" w:rsidRPr="008851BB" w:rsidRDefault="00865906" w:rsidP="001B3E06">
      <w:pPr>
        <w:pStyle w:val="Lijstalinea"/>
        <w:numPr>
          <w:ilvl w:val="0"/>
          <w:numId w:val="49"/>
        </w:numPr>
        <w:ind w:left="993"/>
      </w:pPr>
      <w:r>
        <w:t>a</w:t>
      </w:r>
      <w:r w:rsidR="009C12F4">
        <w:t>fkorting bij HHNK: VOP-</w:t>
      </w:r>
      <w:r w:rsidR="00583EC0">
        <w:t>E</w:t>
      </w:r>
      <w:r w:rsidR="009C12F4">
        <w:t>-LS.</w:t>
      </w:r>
    </w:p>
    <w:p w14:paraId="10C54C63" w14:textId="77777777" w:rsidR="009C12F4" w:rsidRPr="004E2524" w:rsidRDefault="009C12F4" w:rsidP="004E2524">
      <w:pPr>
        <w:pStyle w:val="Kop3"/>
      </w:pPr>
      <w:r w:rsidRPr="004E2524">
        <w:t xml:space="preserve">Eisen: </w:t>
      </w:r>
    </w:p>
    <w:p w14:paraId="7C101ADF" w14:textId="77777777" w:rsidR="004E2524" w:rsidRPr="004E2524" w:rsidRDefault="004E2524" w:rsidP="004E2524">
      <w:pPr>
        <w:pStyle w:val="Lijstalinea"/>
        <w:numPr>
          <w:ilvl w:val="0"/>
          <w:numId w:val="18"/>
        </w:numPr>
        <w:rPr>
          <w:szCs w:val="18"/>
        </w:rPr>
      </w:pPr>
      <w:r w:rsidRPr="004E2524">
        <w:rPr>
          <w:szCs w:val="18"/>
        </w:rPr>
        <w:t>op de hoogte van bepalingen voor veilig werken NEN-3140 en NEN-EN-50110-1;</w:t>
      </w:r>
    </w:p>
    <w:p w14:paraId="10E3E3F6" w14:textId="77777777" w:rsidR="004E2524" w:rsidRPr="004E2524" w:rsidRDefault="004E2524" w:rsidP="004E2524">
      <w:pPr>
        <w:pStyle w:val="Lijstalinea"/>
        <w:numPr>
          <w:ilvl w:val="0"/>
          <w:numId w:val="18"/>
        </w:numPr>
        <w:rPr>
          <w:szCs w:val="18"/>
        </w:rPr>
      </w:pPr>
      <w:r w:rsidRPr="004E2524">
        <w:rPr>
          <w:szCs w:val="18"/>
        </w:rPr>
        <w:t>het kunnen uitvoeren van eenvoudige elektrotechnische werkzaamheden in overzichtelijke installaties;</w:t>
      </w:r>
    </w:p>
    <w:p w14:paraId="11AD0D17" w14:textId="77777777" w:rsidR="004E2524" w:rsidRPr="004E2524" w:rsidRDefault="004E2524" w:rsidP="004E2524">
      <w:pPr>
        <w:pStyle w:val="Lijstalinea"/>
        <w:numPr>
          <w:ilvl w:val="0"/>
          <w:numId w:val="18"/>
        </w:numPr>
        <w:rPr>
          <w:szCs w:val="18"/>
        </w:rPr>
      </w:pPr>
      <w:r w:rsidRPr="004E2524">
        <w:rPr>
          <w:szCs w:val="18"/>
        </w:rPr>
        <w:t>het kunnen aantonen van spanningsloosheid met een tweepolige spanningstester;</w:t>
      </w:r>
    </w:p>
    <w:p w14:paraId="36DBF217" w14:textId="77777777" w:rsidR="009C12F4" w:rsidRPr="00583EC0" w:rsidRDefault="00865906" w:rsidP="00C337CF">
      <w:pPr>
        <w:pStyle w:val="Lijstalinea"/>
        <w:numPr>
          <w:ilvl w:val="0"/>
          <w:numId w:val="18"/>
        </w:numPr>
        <w:rPr>
          <w:szCs w:val="18"/>
        </w:rPr>
      </w:pPr>
      <w:r>
        <w:rPr>
          <w:szCs w:val="18"/>
        </w:rPr>
        <w:t>o</w:t>
      </w:r>
      <w:r w:rsidR="009C12F4" w:rsidRPr="003067AC">
        <w:rPr>
          <w:szCs w:val="18"/>
        </w:rPr>
        <w:t>p de hoogte zijn van elektrische gevaren en de te nemen veiligheidsmaatregelen</w:t>
      </w:r>
      <w:r w:rsidR="009C12F4" w:rsidRPr="00583EC0">
        <w:rPr>
          <w:szCs w:val="18"/>
        </w:rPr>
        <w:t xml:space="preserve"> om de elektrische gevaren te beperken, die bestaan bij:</w:t>
      </w:r>
    </w:p>
    <w:p w14:paraId="2EE321D1" w14:textId="77777777" w:rsidR="009C12F4" w:rsidRDefault="009C12F4" w:rsidP="00C337CF">
      <w:pPr>
        <w:pStyle w:val="Lijstalinea"/>
        <w:numPr>
          <w:ilvl w:val="1"/>
          <w:numId w:val="18"/>
        </w:numPr>
        <w:rPr>
          <w:szCs w:val="18"/>
        </w:rPr>
      </w:pPr>
      <w:r w:rsidRPr="0023611A">
        <w:rPr>
          <w:szCs w:val="18"/>
        </w:rPr>
        <w:t xml:space="preserve">het betreden van </w:t>
      </w:r>
      <w:r>
        <w:rPr>
          <w:szCs w:val="18"/>
        </w:rPr>
        <w:t>elektrische laagspannings</w:t>
      </w:r>
      <w:r w:rsidRPr="0023611A">
        <w:rPr>
          <w:szCs w:val="18"/>
        </w:rPr>
        <w:t>ruimten</w:t>
      </w:r>
      <w:r>
        <w:rPr>
          <w:szCs w:val="18"/>
        </w:rPr>
        <w:t>;</w:t>
      </w:r>
    </w:p>
    <w:p w14:paraId="5A951103" w14:textId="77777777" w:rsidR="009C12F4" w:rsidRDefault="009C12F4" w:rsidP="00C337CF">
      <w:pPr>
        <w:pStyle w:val="Lijstalinea"/>
        <w:numPr>
          <w:ilvl w:val="1"/>
          <w:numId w:val="18"/>
        </w:numPr>
        <w:rPr>
          <w:szCs w:val="18"/>
        </w:rPr>
      </w:pPr>
      <w:r>
        <w:rPr>
          <w:szCs w:val="18"/>
        </w:rPr>
        <w:t xml:space="preserve">het uitvoeren van bedieningshandelingen; </w:t>
      </w:r>
    </w:p>
    <w:p w14:paraId="23BA81E0" w14:textId="77777777" w:rsidR="00583EC0" w:rsidRPr="008C5192" w:rsidRDefault="009C12F4" w:rsidP="00C337CF">
      <w:pPr>
        <w:pStyle w:val="Lijstalinea"/>
        <w:numPr>
          <w:ilvl w:val="1"/>
          <w:numId w:val="18"/>
        </w:numPr>
        <w:rPr>
          <w:szCs w:val="18"/>
        </w:rPr>
      </w:pPr>
      <w:r w:rsidRPr="008C5192">
        <w:rPr>
          <w:szCs w:val="18"/>
        </w:rPr>
        <w:t xml:space="preserve">het uitvoeren van bijzondere bedieningshandelingen ten behoeve van </w:t>
      </w:r>
      <w:r w:rsidR="00386F44" w:rsidRPr="008C5192">
        <w:rPr>
          <w:szCs w:val="18"/>
        </w:rPr>
        <w:t xml:space="preserve">eenvoudige </w:t>
      </w:r>
      <w:r w:rsidR="006A37CD" w:rsidRPr="008C5192">
        <w:rPr>
          <w:szCs w:val="18"/>
        </w:rPr>
        <w:t>elektrotechnische werkzaamheden</w:t>
      </w:r>
      <w:r w:rsidR="008C5192">
        <w:rPr>
          <w:szCs w:val="18"/>
        </w:rPr>
        <w:t xml:space="preserve"> o</w:t>
      </w:r>
      <w:r w:rsidR="00583EC0" w:rsidRPr="008C5192">
        <w:rPr>
          <w:szCs w:val="18"/>
        </w:rPr>
        <w:t>nder regelmatig toezicht van een vakbekwa</w:t>
      </w:r>
      <w:r w:rsidR="004615F9" w:rsidRPr="008C5192">
        <w:rPr>
          <w:szCs w:val="18"/>
        </w:rPr>
        <w:t>a</w:t>
      </w:r>
      <w:r w:rsidR="00583EC0" w:rsidRPr="008C5192">
        <w:rPr>
          <w:szCs w:val="18"/>
        </w:rPr>
        <w:t>m</w:t>
      </w:r>
      <w:r w:rsidR="004615F9" w:rsidRPr="008C5192">
        <w:rPr>
          <w:szCs w:val="18"/>
        </w:rPr>
        <w:t xml:space="preserve"> </w:t>
      </w:r>
      <w:r w:rsidR="00583EC0" w:rsidRPr="008C5192">
        <w:rPr>
          <w:szCs w:val="18"/>
        </w:rPr>
        <w:t>persoon;</w:t>
      </w:r>
    </w:p>
    <w:p w14:paraId="4515236D" w14:textId="77777777" w:rsidR="009C12F4" w:rsidRPr="002A5EB0" w:rsidRDefault="009C12F4" w:rsidP="00C337CF">
      <w:pPr>
        <w:pStyle w:val="Lijstalinea"/>
        <w:numPr>
          <w:ilvl w:val="1"/>
          <w:numId w:val="18"/>
        </w:numPr>
        <w:rPr>
          <w:szCs w:val="18"/>
        </w:rPr>
      </w:pPr>
      <w:r>
        <w:rPr>
          <w:szCs w:val="18"/>
        </w:rPr>
        <w:t xml:space="preserve">het </w:t>
      </w:r>
      <w:r w:rsidRPr="002A5EB0">
        <w:rPr>
          <w:szCs w:val="18"/>
        </w:rPr>
        <w:t>gebruik van elektrische arbeidsmiddelen</w:t>
      </w:r>
      <w:r>
        <w:rPr>
          <w:szCs w:val="18"/>
        </w:rPr>
        <w:t>.</w:t>
      </w:r>
    </w:p>
    <w:p w14:paraId="56FCD726" w14:textId="77777777" w:rsidR="009C12F4" w:rsidRPr="004E2524" w:rsidRDefault="009C12F4" w:rsidP="004E2524">
      <w:pPr>
        <w:pStyle w:val="Kop3"/>
      </w:pPr>
      <w:r w:rsidRPr="004E2524">
        <w:rPr>
          <w:rStyle w:val="Kop3Char"/>
          <w:bCs/>
        </w:rPr>
        <w:t>Verantwoordelijkheden</w:t>
      </w:r>
      <w:r w:rsidRPr="004E2524">
        <w:t>:</w:t>
      </w:r>
    </w:p>
    <w:p w14:paraId="3CD6C2BE" w14:textId="77777777" w:rsidR="00FD5BE0" w:rsidRPr="00FD5BE0" w:rsidRDefault="00FD5BE0" w:rsidP="00C337CF">
      <w:pPr>
        <w:pStyle w:val="Lijstalinea"/>
        <w:numPr>
          <w:ilvl w:val="0"/>
          <w:numId w:val="13"/>
        </w:numPr>
        <w:rPr>
          <w:szCs w:val="18"/>
        </w:rPr>
      </w:pPr>
      <w:r>
        <w:rPr>
          <w:szCs w:val="18"/>
        </w:rPr>
        <w:t>het aantonen van spanningsloosheid voor aanvang eenvoudige elektrische werkzaamheden;</w:t>
      </w:r>
    </w:p>
    <w:p w14:paraId="15F9C91E" w14:textId="77777777" w:rsidR="00CF6CE7" w:rsidRPr="003067AC" w:rsidRDefault="00FD5BE0" w:rsidP="00C337CF">
      <w:pPr>
        <w:pStyle w:val="Lijstalinea"/>
        <w:numPr>
          <w:ilvl w:val="0"/>
          <w:numId w:val="13"/>
        </w:numPr>
        <w:rPr>
          <w:szCs w:val="18"/>
        </w:rPr>
      </w:pPr>
      <w:r>
        <w:t>d</w:t>
      </w:r>
      <w:r w:rsidR="00CF6CE7" w:rsidRPr="003067AC">
        <w:t xml:space="preserve">e voeding van een </w:t>
      </w:r>
      <w:r w:rsidR="000F1E7A">
        <w:t xml:space="preserve">overzichtelijke </w:t>
      </w:r>
      <w:r>
        <w:t xml:space="preserve">elektrische </w:t>
      </w:r>
      <w:r w:rsidR="000F1E7A">
        <w:t xml:space="preserve">installatie </w:t>
      </w:r>
      <w:r w:rsidR="00884C09">
        <w:t xml:space="preserve">uitschakelen, </w:t>
      </w:r>
      <w:r w:rsidR="00CF6CE7" w:rsidRPr="003067AC">
        <w:t xml:space="preserve">elektrisch scheiden </w:t>
      </w:r>
      <w:r w:rsidR="00884C09">
        <w:t xml:space="preserve">en borgen tegen weder inschakeling </w:t>
      </w:r>
      <w:r w:rsidR="00CF6CE7" w:rsidRPr="003067AC">
        <w:t xml:space="preserve">door het uitschakelen en vergrendelen van voorliggende </w:t>
      </w:r>
      <w:r w:rsidR="00CF6CE7" w:rsidRPr="003067AC">
        <w:rPr>
          <w:rFonts w:cs="Arial"/>
          <w:bCs/>
          <w:color w:val="231F20"/>
        </w:rPr>
        <w:t xml:space="preserve">vermogenschakelaars, lastschakelaars, scheiders, (aardlek)installatieautomaten, het uitrijden van laden en/of het uitnemen van stekerverbindingen; </w:t>
      </w:r>
      <w:r w:rsidR="00CF6CE7" w:rsidRPr="003067AC">
        <w:t xml:space="preserve"> </w:t>
      </w:r>
    </w:p>
    <w:p w14:paraId="2AA5526D" w14:textId="77777777" w:rsidR="009C12F4" w:rsidRPr="00F759BF" w:rsidRDefault="00865906" w:rsidP="00C337CF">
      <w:pPr>
        <w:pStyle w:val="Lijstalinea"/>
        <w:numPr>
          <w:ilvl w:val="0"/>
          <w:numId w:val="13"/>
        </w:numPr>
        <w:rPr>
          <w:szCs w:val="18"/>
        </w:rPr>
      </w:pPr>
      <w:r>
        <w:rPr>
          <w:szCs w:val="18"/>
        </w:rPr>
        <w:t>a</w:t>
      </w:r>
      <w:r w:rsidR="009C12F4">
        <w:rPr>
          <w:szCs w:val="18"/>
        </w:rPr>
        <w:t xml:space="preserve">lle verantwoordelijkheden van Voldoende Onderricht Persoon </w:t>
      </w:r>
      <w:r w:rsidR="00583EC0">
        <w:rPr>
          <w:szCs w:val="18"/>
        </w:rPr>
        <w:t>Bediener</w:t>
      </w:r>
      <w:r w:rsidR="009C12F4">
        <w:rPr>
          <w:szCs w:val="18"/>
        </w:rPr>
        <w:t xml:space="preserve">.  </w:t>
      </w:r>
    </w:p>
    <w:p w14:paraId="2357E0DD" w14:textId="77777777" w:rsidR="009C12F4" w:rsidRPr="004E2524" w:rsidRDefault="009C12F4" w:rsidP="004E2524">
      <w:pPr>
        <w:pStyle w:val="Kop3"/>
      </w:pPr>
      <w:r w:rsidRPr="004E2524">
        <w:t>Taken:</w:t>
      </w:r>
    </w:p>
    <w:p w14:paraId="7D5A39C6" w14:textId="77777777" w:rsidR="009C12F4" w:rsidRPr="004615F9" w:rsidRDefault="000879BE" w:rsidP="001B3E06">
      <w:pPr>
        <w:pStyle w:val="Lijstalinea"/>
        <w:numPr>
          <w:ilvl w:val="0"/>
          <w:numId w:val="52"/>
        </w:numPr>
      </w:pPr>
      <w:r>
        <w:t>h</w:t>
      </w:r>
      <w:r w:rsidRPr="006A628F">
        <w:t xml:space="preserve">et verrichten van eenvoudige elektrotechnische werkzaamheden aan spanningsloze installaties in opdracht en onder </w:t>
      </w:r>
      <w:r>
        <w:t xml:space="preserve">regelmatig </w:t>
      </w:r>
      <w:r w:rsidRPr="006A628F">
        <w:t xml:space="preserve">toezicht van </w:t>
      </w:r>
      <w:r>
        <w:t>een</w:t>
      </w:r>
      <w:r w:rsidRPr="006A628F">
        <w:t xml:space="preserve"> werkverantwoordelijke</w:t>
      </w:r>
      <w:r w:rsidR="009C12F4" w:rsidRPr="004615F9">
        <w:t>:</w:t>
      </w:r>
    </w:p>
    <w:p w14:paraId="096769AD" w14:textId="77777777" w:rsidR="004615F9" w:rsidRDefault="009C12F4" w:rsidP="001B3E06">
      <w:pPr>
        <w:pStyle w:val="Lijstalinea"/>
        <w:numPr>
          <w:ilvl w:val="1"/>
          <w:numId w:val="52"/>
        </w:numPr>
      </w:pPr>
      <w:r w:rsidRPr="004615F9">
        <w:t xml:space="preserve">het </w:t>
      </w:r>
      <w:r w:rsidR="00AA3461">
        <w:t xml:space="preserve">aan- en afkoppelen </w:t>
      </w:r>
      <w:r w:rsidR="004615F9" w:rsidRPr="004615F9">
        <w:t xml:space="preserve">van </w:t>
      </w:r>
      <w:r w:rsidR="00FA2904">
        <w:t>pompen</w:t>
      </w:r>
      <w:r w:rsidR="00AA3461">
        <w:t xml:space="preserve"> </w:t>
      </w:r>
      <w:r w:rsidR="004615F9">
        <w:t>tot</w:t>
      </w:r>
      <w:r w:rsidR="0030338A">
        <w:t xml:space="preserve"> en met </w:t>
      </w:r>
      <w:r w:rsidR="009F3D5E">
        <w:t xml:space="preserve">vermogen P = </w:t>
      </w:r>
      <w:r w:rsidR="0030338A">
        <w:t>3</w:t>
      </w:r>
      <w:r w:rsidR="00AA3461">
        <w:t>5kW</w:t>
      </w:r>
      <w:r w:rsidR="004615F9" w:rsidRPr="004615F9">
        <w:t>;</w:t>
      </w:r>
    </w:p>
    <w:p w14:paraId="5F4DD85B" w14:textId="77777777" w:rsidR="00AA3461" w:rsidRDefault="00AA3461" w:rsidP="001B3E06">
      <w:pPr>
        <w:pStyle w:val="Lijstalinea"/>
        <w:numPr>
          <w:ilvl w:val="1"/>
          <w:numId w:val="52"/>
        </w:numPr>
      </w:pPr>
      <w:r>
        <w:t>het monteren van contactstoppen aan leidingen;</w:t>
      </w:r>
    </w:p>
    <w:p w14:paraId="4871F1FA" w14:textId="77777777" w:rsidR="00AA3461" w:rsidRDefault="00AA3461" w:rsidP="001B3E06">
      <w:pPr>
        <w:pStyle w:val="Lijstalinea"/>
        <w:numPr>
          <w:ilvl w:val="1"/>
          <w:numId w:val="52"/>
        </w:numPr>
      </w:pPr>
      <w:r>
        <w:t xml:space="preserve">het uitvoeren van eenvoudige herstel werkzaamheden aan </w:t>
      </w:r>
      <w:r w:rsidR="006A37CD">
        <w:t xml:space="preserve">elektrisch (hand)gereedschap en </w:t>
      </w:r>
      <w:r>
        <w:t>verplaatsbare apparatuur</w:t>
      </w:r>
      <w:r w:rsidR="003067AC">
        <w:t>.</w:t>
      </w:r>
    </w:p>
    <w:p w14:paraId="565CD245" w14:textId="77777777" w:rsidR="009C12F4" w:rsidRPr="00F759BF" w:rsidRDefault="00865906" w:rsidP="001B3E06">
      <w:pPr>
        <w:pStyle w:val="Lijstalinea"/>
        <w:numPr>
          <w:ilvl w:val="0"/>
          <w:numId w:val="52"/>
        </w:numPr>
      </w:pPr>
      <w:r>
        <w:t>a</w:t>
      </w:r>
      <w:r w:rsidR="009C12F4">
        <w:t xml:space="preserve">lle taken van Voldoende Onderricht Persoon </w:t>
      </w:r>
      <w:r w:rsidR="00583EC0">
        <w:t>Bediener</w:t>
      </w:r>
      <w:r w:rsidR="009C12F4">
        <w:t xml:space="preserve">.  </w:t>
      </w:r>
    </w:p>
    <w:p w14:paraId="41FB81B9" w14:textId="77777777" w:rsidR="009C12F4" w:rsidRPr="004E2524" w:rsidRDefault="009C12F4" w:rsidP="004E2524">
      <w:pPr>
        <w:pStyle w:val="Kop3"/>
      </w:pPr>
      <w:r w:rsidRPr="004E2524">
        <w:t>Bevoegdheden:</w:t>
      </w:r>
    </w:p>
    <w:p w14:paraId="68AC7C2F" w14:textId="77777777" w:rsidR="00CF6CE7" w:rsidRPr="003067AC" w:rsidRDefault="00865906" w:rsidP="00C337CF">
      <w:pPr>
        <w:pStyle w:val="Lijstalinea"/>
        <w:numPr>
          <w:ilvl w:val="0"/>
          <w:numId w:val="14"/>
        </w:numPr>
      </w:pPr>
      <w:r>
        <w:rPr>
          <w:szCs w:val="18"/>
        </w:rPr>
        <w:t>h</w:t>
      </w:r>
      <w:r w:rsidR="00CF6CE7" w:rsidRPr="003067AC">
        <w:rPr>
          <w:szCs w:val="18"/>
        </w:rPr>
        <w:t xml:space="preserve">et </w:t>
      </w:r>
      <w:r w:rsidR="00CF6CE7" w:rsidRPr="003067AC">
        <w:t>instellen van beveiligingstoestellen (o.a. thermisch)</w:t>
      </w:r>
      <w:r w:rsidR="006C5192">
        <w:t xml:space="preserve"> in overleg met (operationele)installatieverantwoordelijken</w:t>
      </w:r>
      <w:r w:rsidR="00CF6CE7" w:rsidRPr="003067AC">
        <w:t>;</w:t>
      </w:r>
    </w:p>
    <w:p w14:paraId="3C24F915" w14:textId="77777777" w:rsidR="00583EC0" w:rsidRPr="00FE727D" w:rsidRDefault="00865906" w:rsidP="001B3E06">
      <w:pPr>
        <w:pStyle w:val="Lijstalinea"/>
        <w:numPr>
          <w:ilvl w:val="0"/>
          <w:numId w:val="97"/>
        </w:numPr>
        <w:rPr>
          <w:szCs w:val="18"/>
        </w:rPr>
      </w:pPr>
      <w:r w:rsidRPr="00FE727D">
        <w:rPr>
          <w:szCs w:val="18"/>
        </w:rPr>
        <w:t>h</w:t>
      </w:r>
      <w:r w:rsidR="00583EC0" w:rsidRPr="00FE727D">
        <w:rPr>
          <w:szCs w:val="18"/>
        </w:rPr>
        <w:t xml:space="preserve">et blokkeren en/of deblokkeren van de elektrische energie, overeenkomstig de HHNK </w:t>
      </w:r>
      <w:r w:rsidR="00565043" w:rsidRPr="00FE727D">
        <w:rPr>
          <w:szCs w:val="18"/>
        </w:rPr>
        <w:t>LOTOTO</w:t>
      </w:r>
      <w:r w:rsidR="00583EC0" w:rsidRPr="00FE727D">
        <w:rPr>
          <w:szCs w:val="18"/>
        </w:rPr>
        <w:t xml:space="preserve"> – werkinstructie</w:t>
      </w:r>
      <w:r w:rsidR="00565043" w:rsidRPr="00FE727D">
        <w:rPr>
          <w:szCs w:val="18"/>
        </w:rPr>
        <w:t xml:space="preserve"> (Lock-Out, Tag-Out-Try-Out)</w:t>
      </w:r>
      <w:r w:rsidR="006C5192" w:rsidRPr="00FE727D">
        <w:rPr>
          <w:szCs w:val="18"/>
        </w:rPr>
        <w:t>,</w:t>
      </w:r>
      <w:r w:rsidR="00583EC0" w:rsidRPr="00FE727D">
        <w:rPr>
          <w:szCs w:val="18"/>
        </w:rPr>
        <w:t xml:space="preserve"> met behulp van werkschakelaar(s) </w:t>
      </w:r>
      <w:r w:rsidR="004615F9" w:rsidRPr="00FE727D">
        <w:rPr>
          <w:szCs w:val="18"/>
          <w:u w:val="single"/>
        </w:rPr>
        <w:t>en</w:t>
      </w:r>
      <w:r w:rsidR="004615F9" w:rsidRPr="00FE727D">
        <w:rPr>
          <w:szCs w:val="18"/>
        </w:rPr>
        <w:t xml:space="preserve"> elektrische scheiders </w:t>
      </w:r>
      <w:r w:rsidR="00583EC0" w:rsidRPr="00FE727D">
        <w:rPr>
          <w:szCs w:val="18"/>
        </w:rPr>
        <w:t xml:space="preserve">ten behoeve van </w:t>
      </w:r>
      <w:r w:rsidR="00D96F05" w:rsidRPr="00FE727D">
        <w:rPr>
          <w:szCs w:val="18"/>
        </w:rPr>
        <w:t xml:space="preserve">eenvoudige elektrotechnische </w:t>
      </w:r>
      <w:r w:rsidR="004615F9" w:rsidRPr="00FE727D">
        <w:rPr>
          <w:szCs w:val="18"/>
        </w:rPr>
        <w:t>werkzaamheden</w:t>
      </w:r>
      <w:r w:rsidR="0059206C" w:rsidRPr="00FE727D">
        <w:rPr>
          <w:szCs w:val="18"/>
        </w:rPr>
        <w:t xml:space="preserve"> in overzichtelijke elektrische installatie</w:t>
      </w:r>
      <w:r w:rsidR="004615F9" w:rsidRPr="00FE727D">
        <w:rPr>
          <w:szCs w:val="18"/>
        </w:rPr>
        <w:t>;</w:t>
      </w:r>
    </w:p>
    <w:p w14:paraId="71746495" w14:textId="77777777" w:rsidR="00583EC0" w:rsidRPr="00FE727D" w:rsidRDefault="00865906" w:rsidP="001B3E06">
      <w:pPr>
        <w:pStyle w:val="Lijstalinea"/>
        <w:numPr>
          <w:ilvl w:val="0"/>
          <w:numId w:val="97"/>
        </w:numPr>
        <w:rPr>
          <w:szCs w:val="18"/>
        </w:rPr>
      </w:pPr>
      <w:r w:rsidRPr="00FE727D">
        <w:rPr>
          <w:szCs w:val="18"/>
        </w:rPr>
        <w:t>a</w:t>
      </w:r>
      <w:r w:rsidR="00583EC0" w:rsidRPr="00FE727D">
        <w:rPr>
          <w:szCs w:val="18"/>
        </w:rPr>
        <w:t>lle bevoegdheden van Voldoende Onderricht Persoon Bediener.</w:t>
      </w:r>
    </w:p>
    <w:p w14:paraId="19438CAF" w14:textId="77777777" w:rsidR="004E2524" w:rsidRDefault="004E2524">
      <w:pPr>
        <w:rPr>
          <w:rFonts w:cs="Arial"/>
          <w:bCs/>
          <w:szCs w:val="26"/>
        </w:rPr>
      </w:pPr>
      <w:r>
        <w:br w:type="page"/>
      </w:r>
    </w:p>
    <w:p w14:paraId="4F78E66C" w14:textId="77777777" w:rsidR="009C12F4" w:rsidRPr="004E2524" w:rsidRDefault="009C12F4" w:rsidP="004E2524">
      <w:pPr>
        <w:pStyle w:val="Kop3"/>
      </w:pPr>
      <w:r w:rsidRPr="004E2524">
        <w:t>Middelen:</w:t>
      </w:r>
    </w:p>
    <w:p w14:paraId="6C2C96B2" w14:textId="77777777" w:rsidR="009C12F4" w:rsidRPr="00F22A85" w:rsidRDefault="00865906" w:rsidP="00C337CF">
      <w:pPr>
        <w:pStyle w:val="Lijstalinea"/>
        <w:numPr>
          <w:ilvl w:val="0"/>
          <w:numId w:val="16"/>
        </w:numPr>
        <w:rPr>
          <w:szCs w:val="18"/>
        </w:rPr>
      </w:pPr>
      <w:r>
        <w:rPr>
          <w:szCs w:val="18"/>
        </w:rPr>
        <w:t>d</w:t>
      </w:r>
      <w:r w:rsidR="009C12F4" w:rsidRPr="00F22A85">
        <w:rPr>
          <w:szCs w:val="18"/>
        </w:rPr>
        <w:t xml:space="preserve">e </w:t>
      </w:r>
      <w:r w:rsidR="009C12F4">
        <w:t>VOP-</w:t>
      </w:r>
      <w:r w:rsidR="006A628F">
        <w:t>Elektrotechniek</w:t>
      </w:r>
      <w:r w:rsidR="009C12F4" w:rsidRPr="00F22A85">
        <w:rPr>
          <w:szCs w:val="18"/>
        </w:rPr>
        <w:t xml:space="preserve"> dient over voldoende tijd </w:t>
      </w:r>
      <w:r w:rsidR="006A37CD">
        <w:rPr>
          <w:szCs w:val="18"/>
        </w:rPr>
        <w:t xml:space="preserve">en middelen </w:t>
      </w:r>
      <w:r w:rsidR="009C12F4" w:rsidRPr="00F22A85">
        <w:rPr>
          <w:szCs w:val="18"/>
        </w:rPr>
        <w:t>te beschikken om de opgedragen taken, bevoegdheden en verantwoordelijkheden</w:t>
      </w:r>
      <w:r w:rsidR="009C12F4">
        <w:rPr>
          <w:szCs w:val="18"/>
        </w:rPr>
        <w:t xml:space="preserve"> veilig</w:t>
      </w:r>
      <w:r w:rsidR="009C12F4" w:rsidRPr="00F22A85">
        <w:rPr>
          <w:szCs w:val="18"/>
        </w:rPr>
        <w:t xml:space="preserve"> uit te kunnen voeren;</w:t>
      </w:r>
    </w:p>
    <w:p w14:paraId="059E263A" w14:textId="77777777" w:rsidR="009C12F4" w:rsidRDefault="00865906" w:rsidP="00C337CF">
      <w:pPr>
        <w:pStyle w:val="Lijstalinea"/>
        <w:numPr>
          <w:ilvl w:val="0"/>
          <w:numId w:val="16"/>
        </w:numPr>
      </w:pPr>
      <w:r>
        <w:t>i</w:t>
      </w:r>
      <w:r w:rsidR="009C12F4" w:rsidRPr="008851BB">
        <w:t xml:space="preserve">ndien de </w:t>
      </w:r>
      <w:r w:rsidR="009C12F4">
        <w:t>VOP-</w:t>
      </w:r>
      <w:r w:rsidR="006A628F">
        <w:t>Elektrotechniek</w:t>
      </w:r>
      <w:r w:rsidR="009C12F4" w:rsidRPr="008851BB">
        <w:t xml:space="preserve"> daadwerkelijk werkzaamheden aan de installaties verricht</w:t>
      </w:r>
      <w:r w:rsidR="009C12F4">
        <w:t xml:space="preserve"> dient deze te beschikken over veiligheidsmiddelen</w:t>
      </w:r>
      <w:r w:rsidR="009C12F4" w:rsidRPr="008851BB">
        <w:t>:</w:t>
      </w:r>
    </w:p>
    <w:p w14:paraId="1F2D206A" w14:textId="77777777" w:rsidR="00583EC0" w:rsidRDefault="00583EC0" w:rsidP="00C337CF">
      <w:pPr>
        <w:pStyle w:val="Lijstalinea"/>
        <w:numPr>
          <w:ilvl w:val="1"/>
          <w:numId w:val="16"/>
        </w:numPr>
      </w:pPr>
      <w:r>
        <w:t>Meetinstrumenten:</w:t>
      </w:r>
    </w:p>
    <w:p w14:paraId="214155D5" w14:textId="77777777" w:rsidR="00583EC0" w:rsidRPr="008851BB" w:rsidRDefault="00583EC0" w:rsidP="001B3E06">
      <w:pPr>
        <w:pStyle w:val="Lijstalinea"/>
        <w:numPr>
          <w:ilvl w:val="2"/>
          <w:numId w:val="59"/>
        </w:numPr>
      </w:pPr>
      <w:r>
        <w:t>M</w:t>
      </w:r>
      <w:r w:rsidRPr="008851BB">
        <w:t>ultimeter</w:t>
      </w:r>
      <w:r>
        <w:t xml:space="preserve"> (minimaal Cat. III)</w:t>
      </w:r>
      <w:r w:rsidRPr="008851BB">
        <w:t>;</w:t>
      </w:r>
    </w:p>
    <w:p w14:paraId="62867F41" w14:textId="77777777" w:rsidR="00583EC0" w:rsidRDefault="00583EC0" w:rsidP="001B3E06">
      <w:pPr>
        <w:pStyle w:val="Lijstalinea"/>
        <w:numPr>
          <w:ilvl w:val="2"/>
          <w:numId w:val="59"/>
        </w:numPr>
      </w:pPr>
      <w:r>
        <w:t>Tweepolige spanningstester (v.b. D</w:t>
      </w:r>
      <w:r w:rsidRPr="008851BB">
        <w:t>uspol</w:t>
      </w:r>
      <w:r>
        <w:t>)</w:t>
      </w:r>
      <w:r w:rsidRPr="006E3288">
        <w:t xml:space="preserve"> </w:t>
      </w:r>
      <w:r>
        <w:t>(minimaal Cat. III)</w:t>
      </w:r>
      <w:r w:rsidRPr="008851BB">
        <w:t>;</w:t>
      </w:r>
    </w:p>
    <w:p w14:paraId="5CCCC743" w14:textId="77777777" w:rsidR="00583EC0" w:rsidRDefault="00583EC0" w:rsidP="00C337CF">
      <w:pPr>
        <w:pStyle w:val="Lijstalinea"/>
        <w:numPr>
          <w:ilvl w:val="1"/>
          <w:numId w:val="16"/>
        </w:numPr>
      </w:pPr>
      <w:r>
        <w:t xml:space="preserve">Persoonlijke beschermingsmiddelen (PBM): </w:t>
      </w:r>
    </w:p>
    <w:p w14:paraId="37054FB3" w14:textId="77777777" w:rsidR="00583EC0" w:rsidRDefault="00583EC0" w:rsidP="001B3E06">
      <w:pPr>
        <w:pStyle w:val="Lijstalinea"/>
        <w:numPr>
          <w:ilvl w:val="2"/>
          <w:numId w:val="59"/>
        </w:numPr>
      </w:pPr>
      <w:r w:rsidRPr="00DE1179">
        <w:t>Brandvertragende</w:t>
      </w:r>
      <w:r>
        <w:t xml:space="preserve"> </w:t>
      </w:r>
      <w:r w:rsidRPr="00DE1179">
        <w:t>kleding;</w:t>
      </w:r>
    </w:p>
    <w:p w14:paraId="61CF5141" w14:textId="77777777" w:rsidR="00583EC0" w:rsidRDefault="00583EC0" w:rsidP="001B3E06">
      <w:pPr>
        <w:pStyle w:val="Lijstalinea"/>
        <w:numPr>
          <w:ilvl w:val="2"/>
          <w:numId w:val="59"/>
        </w:numPr>
      </w:pPr>
      <w:r>
        <w:t>Veiligheidshelm;</w:t>
      </w:r>
    </w:p>
    <w:p w14:paraId="696D1289" w14:textId="77777777" w:rsidR="00583EC0" w:rsidRDefault="00583EC0" w:rsidP="001B3E06">
      <w:pPr>
        <w:pStyle w:val="Lijstalinea"/>
        <w:numPr>
          <w:ilvl w:val="2"/>
          <w:numId w:val="59"/>
        </w:numPr>
      </w:pPr>
      <w:r>
        <w:t>Gelaatscherm (z.g. Burka);</w:t>
      </w:r>
    </w:p>
    <w:p w14:paraId="186D0F80" w14:textId="77777777" w:rsidR="00583EC0" w:rsidRDefault="00583EC0" w:rsidP="001B3E06">
      <w:pPr>
        <w:pStyle w:val="Lijstalinea"/>
        <w:numPr>
          <w:ilvl w:val="2"/>
          <w:numId w:val="59"/>
        </w:numPr>
      </w:pPr>
      <w:r>
        <w:t>Rubberhandschoenen;</w:t>
      </w:r>
    </w:p>
    <w:p w14:paraId="2AF87366" w14:textId="77777777" w:rsidR="00583EC0" w:rsidRPr="00DE1179" w:rsidRDefault="00583EC0" w:rsidP="001B3E06">
      <w:pPr>
        <w:pStyle w:val="Lijstalinea"/>
        <w:numPr>
          <w:ilvl w:val="2"/>
          <w:numId w:val="59"/>
        </w:numPr>
      </w:pPr>
      <w:r w:rsidRPr="00DE1179">
        <w:t>Isolatie doek voor afscherming;</w:t>
      </w:r>
    </w:p>
    <w:p w14:paraId="186FD7FD" w14:textId="77777777" w:rsidR="00583EC0" w:rsidRPr="00DE1179" w:rsidRDefault="00583EC0" w:rsidP="001B3E06">
      <w:pPr>
        <w:pStyle w:val="Lijstalinea"/>
        <w:numPr>
          <w:ilvl w:val="2"/>
          <w:numId w:val="59"/>
        </w:numPr>
      </w:pPr>
      <w:r w:rsidRPr="00DE1179">
        <w:t>R</w:t>
      </w:r>
      <w:r>
        <w:t>ubbermat.</w:t>
      </w:r>
    </w:p>
    <w:p w14:paraId="15BDC6C6" w14:textId="77777777" w:rsidR="00583EC0" w:rsidRDefault="00583EC0" w:rsidP="00C337CF">
      <w:pPr>
        <w:pStyle w:val="Lijstalinea"/>
        <w:numPr>
          <w:ilvl w:val="1"/>
          <w:numId w:val="16"/>
        </w:numPr>
      </w:pPr>
      <w:r>
        <w:t>Vergrendelingen:</w:t>
      </w:r>
    </w:p>
    <w:p w14:paraId="2C7F66CF" w14:textId="77777777" w:rsidR="00583EC0" w:rsidRDefault="00583EC0" w:rsidP="001B3E06">
      <w:pPr>
        <w:pStyle w:val="Lijstalinea"/>
        <w:numPr>
          <w:ilvl w:val="2"/>
          <w:numId w:val="59"/>
        </w:numPr>
      </w:pPr>
      <w:r>
        <w:t>H</w:t>
      </w:r>
      <w:r w:rsidRPr="008851BB">
        <w:t>angslot</w:t>
      </w:r>
      <w:r w:rsidR="004F27AB">
        <w:t xml:space="preserve">, </w:t>
      </w:r>
      <w:r w:rsidR="004F27AB" w:rsidRPr="008851BB">
        <w:t>bord</w:t>
      </w:r>
      <w:r w:rsidR="004F27AB">
        <w:t xml:space="preserve"> of label</w:t>
      </w:r>
      <w:r w:rsidR="004F27AB" w:rsidRPr="008851BB">
        <w:t xml:space="preserve"> </w:t>
      </w:r>
      <w:r w:rsidRPr="008851BB">
        <w:t>“niet schakelen”;</w:t>
      </w:r>
    </w:p>
    <w:p w14:paraId="2E97D49D" w14:textId="77777777" w:rsidR="00583EC0" w:rsidRPr="00DE1179" w:rsidRDefault="00583EC0" w:rsidP="001B3E06">
      <w:pPr>
        <w:pStyle w:val="Lijstalinea"/>
        <w:numPr>
          <w:ilvl w:val="2"/>
          <w:numId w:val="59"/>
        </w:numPr>
        <w:rPr>
          <w:szCs w:val="18"/>
        </w:rPr>
      </w:pPr>
      <w:r w:rsidRPr="00DE1179">
        <w:rPr>
          <w:szCs w:val="18"/>
        </w:rPr>
        <w:t>D</w:t>
      </w:r>
      <w:r>
        <w:rPr>
          <w:szCs w:val="18"/>
        </w:rPr>
        <w:t>ummy K</w:t>
      </w:r>
      <w:r w:rsidRPr="00DE1179">
        <w:rPr>
          <w:szCs w:val="18"/>
        </w:rPr>
        <w:t xml:space="preserve">2 en </w:t>
      </w:r>
      <w:r>
        <w:rPr>
          <w:szCs w:val="18"/>
        </w:rPr>
        <w:t>K</w:t>
      </w:r>
      <w:r w:rsidRPr="00DE1179">
        <w:rPr>
          <w:szCs w:val="18"/>
        </w:rPr>
        <w:t>3 koppen;</w:t>
      </w:r>
    </w:p>
    <w:p w14:paraId="11C45478" w14:textId="77777777" w:rsidR="00583EC0" w:rsidRPr="00DE1179" w:rsidRDefault="00583EC0" w:rsidP="001B3E06">
      <w:pPr>
        <w:pStyle w:val="Lijstalinea"/>
        <w:numPr>
          <w:ilvl w:val="2"/>
          <w:numId w:val="59"/>
        </w:numPr>
        <w:rPr>
          <w:szCs w:val="18"/>
        </w:rPr>
      </w:pPr>
      <w:r w:rsidRPr="00DE1179">
        <w:rPr>
          <w:szCs w:val="18"/>
        </w:rPr>
        <w:t>Automaten vergrendeling.</w:t>
      </w:r>
    </w:p>
    <w:p w14:paraId="33E9335F" w14:textId="77777777" w:rsidR="00F2064E" w:rsidRDefault="00583EC0" w:rsidP="00C337CF">
      <w:pPr>
        <w:pStyle w:val="Lijstalinea"/>
        <w:numPr>
          <w:ilvl w:val="1"/>
          <w:numId w:val="16"/>
        </w:numPr>
        <w:rPr>
          <w:szCs w:val="18"/>
        </w:rPr>
      </w:pPr>
      <w:r w:rsidRPr="00F2064E">
        <w:rPr>
          <w:szCs w:val="18"/>
        </w:rPr>
        <w:t>Gereedschap:</w:t>
      </w:r>
    </w:p>
    <w:p w14:paraId="14648AB2" w14:textId="77777777" w:rsidR="00583EC0" w:rsidRPr="00F2064E" w:rsidRDefault="00583EC0" w:rsidP="001B3E06">
      <w:pPr>
        <w:pStyle w:val="Lijstalinea"/>
        <w:numPr>
          <w:ilvl w:val="2"/>
          <w:numId w:val="59"/>
        </w:numPr>
        <w:rPr>
          <w:szCs w:val="18"/>
        </w:rPr>
      </w:pPr>
      <w:r w:rsidRPr="00F2064E">
        <w:rPr>
          <w:szCs w:val="18"/>
        </w:rPr>
        <w:t>Geïsoleerd gereedschap</w:t>
      </w:r>
      <w:r w:rsidR="006A628F" w:rsidRPr="00F2064E">
        <w:rPr>
          <w:szCs w:val="18"/>
        </w:rPr>
        <w:t>.</w:t>
      </w:r>
    </w:p>
    <w:p w14:paraId="70299791" w14:textId="77777777" w:rsidR="00865906" w:rsidRDefault="00865906">
      <w:pPr>
        <w:rPr>
          <w:sz w:val="22"/>
        </w:rPr>
      </w:pPr>
      <w:r>
        <w:br w:type="page"/>
      </w:r>
    </w:p>
    <w:p w14:paraId="06A88BC4" w14:textId="77777777" w:rsidR="00161761" w:rsidRPr="00F410F4" w:rsidRDefault="00161761" w:rsidP="00A44D10">
      <w:pPr>
        <w:pStyle w:val="Kop2"/>
      </w:pPr>
      <w:bookmarkStart w:id="91" w:name="_Toc465080888"/>
      <w:r>
        <w:t>Voldoende Onderricht Persoon Bediener LS</w:t>
      </w:r>
      <w:bookmarkEnd w:id="91"/>
      <w:r>
        <w:t xml:space="preserve"> </w:t>
      </w:r>
    </w:p>
    <w:p w14:paraId="0B069BDF" w14:textId="77777777" w:rsidR="00161761" w:rsidRPr="00A44D10" w:rsidRDefault="00161761" w:rsidP="00A44D10">
      <w:pPr>
        <w:pStyle w:val="Kop3"/>
      </w:pPr>
      <w:r w:rsidRPr="00A44D10">
        <w:t>Personen die voldoende zijn geïnstrueerd door elektrotechnisch vakbekwame personen, waardoor zij in staat zijn elektrische gevaren te onderkennen en te voorkomen.</w:t>
      </w:r>
    </w:p>
    <w:p w14:paraId="1796804C" w14:textId="77777777" w:rsidR="00161761" w:rsidRPr="00A44D10" w:rsidRDefault="00161761" w:rsidP="00A44D10">
      <w:pPr>
        <w:pStyle w:val="Kop3"/>
      </w:pPr>
      <w:r w:rsidRPr="00A44D10">
        <w:t xml:space="preserve">Wie: </w:t>
      </w:r>
    </w:p>
    <w:p w14:paraId="03C4A5A0" w14:textId="77777777" w:rsidR="00D201FA" w:rsidRDefault="00510131" w:rsidP="001B3E06">
      <w:pPr>
        <w:pStyle w:val="Lijstalinea"/>
        <w:numPr>
          <w:ilvl w:val="0"/>
          <w:numId w:val="49"/>
        </w:numPr>
        <w:ind w:left="1134"/>
      </w:pPr>
      <w:r>
        <w:t>i</w:t>
      </w:r>
      <w:r w:rsidR="00161761">
        <w:t xml:space="preserve">edereen </w:t>
      </w:r>
      <w:r w:rsidR="00161761" w:rsidRPr="008851BB">
        <w:t xml:space="preserve">die </w:t>
      </w:r>
      <w:r w:rsidR="00161761">
        <w:t xml:space="preserve">de hierna </w:t>
      </w:r>
      <w:r w:rsidR="00161761" w:rsidRPr="008851BB">
        <w:t xml:space="preserve">genoemde taken </w:t>
      </w:r>
      <w:r w:rsidR="00161761">
        <w:t xml:space="preserve">en werkzaamheden verricht </w:t>
      </w:r>
      <w:r w:rsidR="00161761" w:rsidRPr="008851BB">
        <w:t xml:space="preserve">in de omgeving van onder </w:t>
      </w:r>
      <w:r w:rsidR="00161761">
        <w:t>laag</w:t>
      </w:r>
      <w:r w:rsidR="00161761" w:rsidRPr="008851BB">
        <w:t>spanning staande delen</w:t>
      </w:r>
      <w:r w:rsidR="00161761">
        <w:t>;</w:t>
      </w:r>
    </w:p>
    <w:p w14:paraId="2A129F94" w14:textId="77777777" w:rsidR="006F6C5C" w:rsidRPr="006F6C5C" w:rsidRDefault="00510131" w:rsidP="001B3E06">
      <w:pPr>
        <w:pStyle w:val="Lijstalinea"/>
        <w:numPr>
          <w:ilvl w:val="0"/>
          <w:numId w:val="49"/>
        </w:numPr>
        <w:ind w:left="1134"/>
      </w:pPr>
      <w:r>
        <w:t>v</w:t>
      </w:r>
      <w:r w:rsidR="00D201FA">
        <w:t xml:space="preserve">oorbeeld functies (niet eindige opsomming): </w:t>
      </w:r>
      <w:r w:rsidR="00D201FA" w:rsidRPr="00D201FA">
        <w:rPr>
          <w:szCs w:val="18"/>
        </w:rPr>
        <w:t>proces medewerkers, mechanische monteurs, operators Waterketen, rayon medewerkers Watersystemen, gebiedsbeheerders</w:t>
      </w:r>
      <w:r w:rsidR="005F3AA0">
        <w:rPr>
          <w:szCs w:val="18"/>
        </w:rPr>
        <w:t xml:space="preserve"> Watersystemen</w:t>
      </w:r>
      <w:r w:rsidR="00D201FA" w:rsidRPr="00D201FA">
        <w:rPr>
          <w:szCs w:val="18"/>
        </w:rPr>
        <w:t>, brug- en sluiswachters</w:t>
      </w:r>
      <w:r w:rsidR="006F6C5C">
        <w:rPr>
          <w:szCs w:val="18"/>
        </w:rPr>
        <w:t>;</w:t>
      </w:r>
    </w:p>
    <w:p w14:paraId="2780A9F0" w14:textId="77777777" w:rsidR="006F6C5C" w:rsidRPr="008851BB" w:rsidRDefault="00510131" w:rsidP="001B3E06">
      <w:pPr>
        <w:pStyle w:val="Lijstalinea"/>
        <w:numPr>
          <w:ilvl w:val="0"/>
          <w:numId w:val="49"/>
        </w:numPr>
        <w:ind w:left="1134"/>
      </w:pPr>
      <w:r>
        <w:t>a</w:t>
      </w:r>
      <w:r w:rsidR="006F6C5C">
        <w:t>fkorting bij HHNK: VOP-B-LS.</w:t>
      </w:r>
    </w:p>
    <w:p w14:paraId="0E04265F" w14:textId="77777777" w:rsidR="00161761" w:rsidRPr="00A44D10" w:rsidRDefault="00161761" w:rsidP="00A44D10">
      <w:pPr>
        <w:pStyle w:val="Kop3"/>
      </w:pPr>
      <w:r w:rsidRPr="00A44D10">
        <w:t xml:space="preserve">Eisen: </w:t>
      </w:r>
    </w:p>
    <w:p w14:paraId="5040B73E" w14:textId="77777777" w:rsidR="00161761" w:rsidRDefault="00510131" w:rsidP="00C337CF">
      <w:pPr>
        <w:pStyle w:val="Lijstalinea"/>
        <w:numPr>
          <w:ilvl w:val="0"/>
          <w:numId w:val="18"/>
        </w:numPr>
        <w:rPr>
          <w:szCs w:val="18"/>
        </w:rPr>
      </w:pPr>
      <w:r>
        <w:rPr>
          <w:szCs w:val="18"/>
        </w:rPr>
        <w:t>o</w:t>
      </w:r>
      <w:r w:rsidR="00161761" w:rsidRPr="0023611A">
        <w:rPr>
          <w:szCs w:val="18"/>
        </w:rPr>
        <w:t xml:space="preserve">p de hoogte zijn van </w:t>
      </w:r>
      <w:r w:rsidR="00161761">
        <w:rPr>
          <w:szCs w:val="18"/>
        </w:rPr>
        <w:t xml:space="preserve">elektrische </w:t>
      </w:r>
      <w:r w:rsidR="00161761" w:rsidRPr="0023611A">
        <w:rPr>
          <w:szCs w:val="18"/>
        </w:rPr>
        <w:t xml:space="preserve">gevaren </w:t>
      </w:r>
      <w:r w:rsidR="00161761">
        <w:rPr>
          <w:szCs w:val="18"/>
        </w:rPr>
        <w:t xml:space="preserve">en de te nemen veiligheidsmaatregelen om de elektrische gevaren te beperken, </w:t>
      </w:r>
      <w:r w:rsidR="00161761" w:rsidRPr="0023611A">
        <w:rPr>
          <w:szCs w:val="18"/>
        </w:rPr>
        <w:t>die bestaan bij</w:t>
      </w:r>
      <w:r w:rsidR="00161761">
        <w:rPr>
          <w:szCs w:val="18"/>
        </w:rPr>
        <w:t>:</w:t>
      </w:r>
    </w:p>
    <w:p w14:paraId="5DC2B038" w14:textId="77777777" w:rsidR="00161761" w:rsidRDefault="00161761" w:rsidP="00C337CF">
      <w:pPr>
        <w:pStyle w:val="Lijstalinea"/>
        <w:numPr>
          <w:ilvl w:val="1"/>
          <w:numId w:val="18"/>
        </w:numPr>
        <w:rPr>
          <w:szCs w:val="18"/>
        </w:rPr>
      </w:pPr>
      <w:r w:rsidRPr="0023611A">
        <w:rPr>
          <w:szCs w:val="18"/>
        </w:rPr>
        <w:t xml:space="preserve">het betreden van </w:t>
      </w:r>
      <w:r>
        <w:rPr>
          <w:szCs w:val="18"/>
        </w:rPr>
        <w:t>elektrische laagspannings</w:t>
      </w:r>
      <w:r w:rsidRPr="0023611A">
        <w:rPr>
          <w:szCs w:val="18"/>
        </w:rPr>
        <w:t>ruimten</w:t>
      </w:r>
      <w:r>
        <w:rPr>
          <w:szCs w:val="18"/>
        </w:rPr>
        <w:t>;</w:t>
      </w:r>
    </w:p>
    <w:p w14:paraId="10EF475D" w14:textId="77777777" w:rsidR="00161761" w:rsidRDefault="00161761" w:rsidP="00C337CF">
      <w:pPr>
        <w:pStyle w:val="Lijstalinea"/>
        <w:numPr>
          <w:ilvl w:val="1"/>
          <w:numId w:val="18"/>
        </w:numPr>
        <w:rPr>
          <w:szCs w:val="18"/>
        </w:rPr>
      </w:pPr>
      <w:r>
        <w:rPr>
          <w:szCs w:val="18"/>
        </w:rPr>
        <w:t xml:space="preserve">het uitvoeren van bedieningshandelingen; </w:t>
      </w:r>
    </w:p>
    <w:p w14:paraId="4691674B" w14:textId="77777777" w:rsidR="004D3063" w:rsidRDefault="004D3063" w:rsidP="00C337CF">
      <w:pPr>
        <w:pStyle w:val="Lijstalinea"/>
        <w:numPr>
          <w:ilvl w:val="1"/>
          <w:numId w:val="18"/>
        </w:numPr>
        <w:rPr>
          <w:szCs w:val="18"/>
        </w:rPr>
      </w:pPr>
      <w:r>
        <w:rPr>
          <w:szCs w:val="18"/>
        </w:rPr>
        <w:t xml:space="preserve">het uitvoeren van bijzondere bedieningshandelingen ten behoeve van </w:t>
      </w:r>
      <w:r w:rsidRPr="006F453F">
        <w:rPr>
          <w:b/>
          <w:szCs w:val="18"/>
          <w:u w:val="single"/>
        </w:rPr>
        <w:t>niet</w:t>
      </w:r>
      <w:r>
        <w:rPr>
          <w:szCs w:val="18"/>
        </w:rPr>
        <w:t>-elektrotechnische werkzaamheden;</w:t>
      </w:r>
    </w:p>
    <w:p w14:paraId="53347E0A" w14:textId="77777777" w:rsidR="00161761" w:rsidRPr="002A5EB0" w:rsidRDefault="00161761" w:rsidP="00C337CF">
      <w:pPr>
        <w:pStyle w:val="Lijstalinea"/>
        <w:numPr>
          <w:ilvl w:val="1"/>
          <w:numId w:val="18"/>
        </w:numPr>
        <w:rPr>
          <w:szCs w:val="18"/>
        </w:rPr>
      </w:pPr>
      <w:r>
        <w:rPr>
          <w:szCs w:val="18"/>
        </w:rPr>
        <w:t xml:space="preserve">het </w:t>
      </w:r>
      <w:r w:rsidRPr="002A5EB0">
        <w:rPr>
          <w:szCs w:val="18"/>
        </w:rPr>
        <w:t>gebruik van elektrische arbeidsmiddelen</w:t>
      </w:r>
      <w:r>
        <w:rPr>
          <w:szCs w:val="18"/>
        </w:rPr>
        <w:t>.</w:t>
      </w:r>
    </w:p>
    <w:p w14:paraId="1FD41EA6" w14:textId="77777777" w:rsidR="00161761" w:rsidRPr="00A44D10" w:rsidRDefault="00161761" w:rsidP="00A44D10">
      <w:pPr>
        <w:pStyle w:val="Kop3"/>
      </w:pPr>
      <w:r w:rsidRPr="00A44D10">
        <w:t>Verantwoordelijkheden:</w:t>
      </w:r>
    </w:p>
    <w:p w14:paraId="27A8980E" w14:textId="77777777" w:rsidR="00C0775A" w:rsidRPr="006F6C5C" w:rsidRDefault="00510131" w:rsidP="00C337CF">
      <w:pPr>
        <w:pStyle w:val="Lijstalinea"/>
        <w:numPr>
          <w:ilvl w:val="0"/>
          <w:numId w:val="13"/>
        </w:numPr>
        <w:rPr>
          <w:szCs w:val="18"/>
        </w:rPr>
      </w:pPr>
      <w:r>
        <w:t>h</w:t>
      </w:r>
      <w:r w:rsidR="00C0775A" w:rsidRPr="006F6C5C">
        <w:t xml:space="preserve">et resetten van beveiligingen </w:t>
      </w:r>
      <w:r w:rsidR="003418B0">
        <w:t>en/</w:t>
      </w:r>
      <w:r w:rsidR="0059206C">
        <w:t xml:space="preserve">of het elektrisch scheiden van machines </w:t>
      </w:r>
      <w:r w:rsidR="00DA6BBF">
        <w:t xml:space="preserve">laten uitvoeren door </w:t>
      </w:r>
      <w:r w:rsidR="00C0775A" w:rsidRPr="006F6C5C">
        <w:t>vakbekwame personen indien:</w:t>
      </w:r>
    </w:p>
    <w:p w14:paraId="09DE0B16" w14:textId="77777777" w:rsidR="00C0775A" w:rsidRPr="006F6C5C" w:rsidRDefault="00C0775A" w:rsidP="00C337CF">
      <w:pPr>
        <w:pStyle w:val="Lijstalinea"/>
        <w:numPr>
          <w:ilvl w:val="1"/>
          <w:numId w:val="13"/>
        </w:numPr>
        <w:rPr>
          <w:szCs w:val="18"/>
        </w:rPr>
      </w:pPr>
      <w:r w:rsidRPr="006F6C5C">
        <w:t>actieve delen kunnen worden aangeraakt of;</w:t>
      </w:r>
    </w:p>
    <w:p w14:paraId="265BEEBC" w14:textId="77777777" w:rsidR="00C0775A" w:rsidRPr="006F6C5C" w:rsidRDefault="00C0775A" w:rsidP="00C337CF">
      <w:pPr>
        <w:pStyle w:val="Lijstalinea"/>
        <w:numPr>
          <w:ilvl w:val="1"/>
          <w:numId w:val="13"/>
        </w:numPr>
        <w:rPr>
          <w:szCs w:val="18"/>
        </w:rPr>
      </w:pPr>
      <w:r w:rsidRPr="006F6C5C">
        <w:t>bedieningshandelingen worden verricht binnen de elektrische gevarenzone of;</w:t>
      </w:r>
    </w:p>
    <w:p w14:paraId="2FE26E6D" w14:textId="77777777" w:rsidR="00DA6BBF" w:rsidRPr="00DA6BBF" w:rsidRDefault="00C0775A" w:rsidP="00C337CF">
      <w:pPr>
        <w:pStyle w:val="Lijstalinea"/>
        <w:numPr>
          <w:ilvl w:val="1"/>
          <w:numId w:val="13"/>
        </w:numPr>
        <w:rPr>
          <w:szCs w:val="18"/>
        </w:rPr>
      </w:pPr>
      <w:r w:rsidRPr="006F6C5C">
        <w:t>het resetten na één poging niet is gelukt</w:t>
      </w:r>
      <w:r w:rsidR="00DA6BBF">
        <w:t>;</w:t>
      </w:r>
    </w:p>
    <w:p w14:paraId="1CB3140E" w14:textId="77777777" w:rsidR="00E366A8" w:rsidRPr="00DA6BBF" w:rsidRDefault="00DA6BBF" w:rsidP="00C337CF">
      <w:pPr>
        <w:pStyle w:val="Lijstalinea"/>
        <w:numPr>
          <w:ilvl w:val="1"/>
          <w:numId w:val="13"/>
        </w:numPr>
        <w:rPr>
          <w:szCs w:val="18"/>
        </w:rPr>
      </w:pPr>
      <w:r>
        <w:t xml:space="preserve">sprake is van </w:t>
      </w:r>
      <w:r w:rsidR="00E366A8">
        <w:t xml:space="preserve">plaatsen, </w:t>
      </w:r>
      <w:r w:rsidR="00AC2A1B">
        <w:t>verwijderen</w:t>
      </w:r>
      <w:r w:rsidR="00E366A8">
        <w:t xml:space="preserve"> of vervangen van mespatronen</w:t>
      </w:r>
      <w:r>
        <w:t>.</w:t>
      </w:r>
    </w:p>
    <w:p w14:paraId="1D15295E" w14:textId="77777777" w:rsidR="00E366A8" w:rsidRPr="00E366A8" w:rsidRDefault="00DA6E3E" w:rsidP="00C337CF">
      <w:pPr>
        <w:pStyle w:val="Lijstalinea"/>
        <w:numPr>
          <w:ilvl w:val="0"/>
          <w:numId w:val="13"/>
        </w:numPr>
        <w:rPr>
          <w:szCs w:val="18"/>
        </w:rPr>
      </w:pPr>
      <w:r>
        <w:t>i</w:t>
      </w:r>
      <w:r w:rsidRPr="003067AC">
        <w:t xml:space="preserve">ndien gevaar bestaat voor het risico op </w:t>
      </w:r>
      <w:r w:rsidRPr="00DA6E3E">
        <w:t>beknelling, snijden, pletten en/of blijvend letsel en/of grote economische schade</w:t>
      </w:r>
      <w:r w:rsidRPr="003067AC">
        <w:t>, dan dient naast het uitschakelen en vergrendelen van de werkschakelaar de voeding van de machine elektrisch te worden gescheiden</w:t>
      </w:r>
      <w:r w:rsidR="00CE712C">
        <w:t xml:space="preserve"> in de hoofdstroom</w:t>
      </w:r>
      <w:r w:rsidR="00775CFA">
        <w:t xml:space="preserve"> </w:t>
      </w:r>
      <w:r w:rsidR="00775CFA">
        <w:rPr>
          <w:szCs w:val="18"/>
        </w:rPr>
        <w:t>(</w:t>
      </w:r>
      <w:r w:rsidR="00775CFA">
        <w:t>Lock Out, Tag Out</w:t>
      </w:r>
      <w:r w:rsidR="00775CFA">
        <w:rPr>
          <w:szCs w:val="18"/>
        </w:rPr>
        <w:t>)</w:t>
      </w:r>
      <w:r w:rsidR="00622197">
        <w:t>;</w:t>
      </w:r>
      <w:r w:rsidRPr="003067AC">
        <w:t xml:space="preserve"> </w:t>
      </w:r>
    </w:p>
    <w:p w14:paraId="4FE0AB2D" w14:textId="77777777" w:rsidR="00DA6E3E" w:rsidRPr="00775CFA" w:rsidRDefault="00E366A8" w:rsidP="00C337CF">
      <w:pPr>
        <w:pStyle w:val="Lijstalinea"/>
        <w:numPr>
          <w:ilvl w:val="0"/>
          <w:numId w:val="13"/>
        </w:numPr>
        <w:rPr>
          <w:szCs w:val="18"/>
        </w:rPr>
      </w:pPr>
      <w:r>
        <w:t>d</w:t>
      </w:r>
      <w:r w:rsidR="00DA6E3E" w:rsidRPr="003067AC">
        <w:t xml:space="preserve">e voeding van een machine kan elektrisch worden gescheiden door het uitschakelen en vergrendelen van voorliggende </w:t>
      </w:r>
      <w:r w:rsidR="00DA6E3E" w:rsidRPr="003067AC">
        <w:rPr>
          <w:rFonts w:cs="Arial"/>
          <w:bCs/>
          <w:color w:val="231F20"/>
        </w:rPr>
        <w:t xml:space="preserve">vermogenschakelaars, lastschakelaars, scheiders, </w:t>
      </w:r>
      <w:r>
        <w:rPr>
          <w:rFonts w:cs="Arial"/>
          <w:bCs/>
          <w:color w:val="231F20"/>
        </w:rPr>
        <w:t>motorbeveiliging</w:t>
      </w:r>
      <w:r w:rsidR="00AC2A1B">
        <w:rPr>
          <w:rFonts w:cs="Arial"/>
          <w:bCs/>
          <w:color w:val="231F20"/>
        </w:rPr>
        <w:t>s</w:t>
      </w:r>
      <w:r>
        <w:rPr>
          <w:rFonts w:cs="Arial"/>
          <w:bCs/>
          <w:color w:val="231F20"/>
        </w:rPr>
        <w:t xml:space="preserve">schakelaars(MBS), </w:t>
      </w:r>
      <w:r w:rsidR="00DA6E3E" w:rsidRPr="003067AC">
        <w:rPr>
          <w:rFonts w:cs="Arial"/>
          <w:bCs/>
          <w:color w:val="231F20"/>
        </w:rPr>
        <w:t>(aardlek)installatieautomaten, het uitrijden van laden</w:t>
      </w:r>
      <w:r w:rsidR="00CE712C">
        <w:rPr>
          <w:rFonts w:cs="Arial"/>
          <w:bCs/>
          <w:color w:val="231F20"/>
        </w:rPr>
        <w:t xml:space="preserve">, werkschakelaars </w:t>
      </w:r>
      <w:r w:rsidR="00137B68">
        <w:rPr>
          <w:rFonts w:cs="Arial"/>
          <w:bCs/>
          <w:color w:val="231F20"/>
        </w:rPr>
        <w:t xml:space="preserve">die schakelen in de </w:t>
      </w:r>
      <w:r w:rsidR="00CE712C">
        <w:rPr>
          <w:rFonts w:cs="Arial"/>
          <w:bCs/>
          <w:color w:val="231F20"/>
        </w:rPr>
        <w:t>hoofdstroom</w:t>
      </w:r>
      <w:r w:rsidR="00CE712C" w:rsidRPr="003067AC">
        <w:rPr>
          <w:rFonts w:cs="Arial"/>
          <w:bCs/>
          <w:color w:val="231F20"/>
        </w:rPr>
        <w:t xml:space="preserve"> </w:t>
      </w:r>
      <w:r w:rsidR="00DA6E3E" w:rsidRPr="003067AC">
        <w:rPr>
          <w:rFonts w:cs="Arial"/>
          <w:bCs/>
          <w:color w:val="231F20"/>
        </w:rPr>
        <w:t xml:space="preserve">en/of het uitnemen van stekerverbindingen; </w:t>
      </w:r>
      <w:r w:rsidR="00DA6E3E" w:rsidRPr="003067AC">
        <w:t xml:space="preserve"> </w:t>
      </w:r>
    </w:p>
    <w:p w14:paraId="7913C7BE" w14:textId="77777777" w:rsidR="00775CFA" w:rsidRPr="006F6C5C" w:rsidRDefault="00775CFA" w:rsidP="00C337CF">
      <w:pPr>
        <w:pStyle w:val="Lijstalinea"/>
        <w:numPr>
          <w:ilvl w:val="0"/>
          <w:numId w:val="13"/>
        </w:numPr>
        <w:rPr>
          <w:szCs w:val="18"/>
        </w:rPr>
      </w:pPr>
      <w:r>
        <w:rPr>
          <w:szCs w:val="18"/>
        </w:rPr>
        <w:t>na uitschakelen werkschakelaar(s) controleren of elektrische energie werkelijk is geblokkeerd via een functionele test (</w:t>
      </w:r>
      <w:r w:rsidRPr="00775CFA">
        <w:rPr>
          <w:szCs w:val="18"/>
        </w:rPr>
        <w:t>Try-Out</w:t>
      </w:r>
      <w:r>
        <w:rPr>
          <w:szCs w:val="18"/>
        </w:rPr>
        <w:t>);</w:t>
      </w:r>
    </w:p>
    <w:p w14:paraId="06E2C188" w14:textId="77777777" w:rsidR="00161761" w:rsidRPr="00F759BF" w:rsidRDefault="00510131" w:rsidP="00C337CF">
      <w:pPr>
        <w:pStyle w:val="Lijstalinea"/>
        <w:numPr>
          <w:ilvl w:val="0"/>
          <w:numId w:val="13"/>
        </w:numPr>
        <w:rPr>
          <w:szCs w:val="18"/>
        </w:rPr>
      </w:pPr>
      <w:r>
        <w:rPr>
          <w:szCs w:val="18"/>
        </w:rPr>
        <w:t>a</w:t>
      </w:r>
      <w:r w:rsidR="00161761">
        <w:rPr>
          <w:szCs w:val="18"/>
        </w:rPr>
        <w:t xml:space="preserve">lle verantwoordelijkheden van Voldoende Onderricht Persoon Toegang hebbende.  </w:t>
      </w:r>
    </w:p>
    <w:p w14:paraId="44273B79" w14:textId="77777777" w:rsidR="00161761" w:rsidRPr="00A44D10" w:rsidRDefault="00161761" w:rsidP="00A44D10">
      <w:pPr>
        <w:pStyle w:val="Kop3"/>
      </w:pPr>
      <w:r w:rsidRPr="00A44D10">
        <w:t>Taken:</w:t>
      </w:r>
    </w:p>
    <w:p w14:paraId="30216C39" w14:textId="77777777" w:rsidR="00A44D10" w:rsidRDefault="00510131" w:rsidP="001B3E06">
      <w:pPr>
        <w:pStyle w:val="Lijstalinea"/>
        <w:numPr>
          <w:ilvl w:val="0"/>
          <w:numId w:val="53"/>
        </w:numPr>
        <w:ind w:left="1068"/>
      </w:pPr>
      <w:r>
        <w:t>h</w:t>
      </w:r>
      <w:r w:rsidR="004D3063" w:rsidRPr="009C12F4">
        <w:t xml:space="preserve">et uitvoeren van </w:t>
      </w:r>
      <w:r w:rsidR="00C503BC">
        <w:t xml:space="preserve">normale </w:t>
      </w:r>
      <w:r w:rsidR="004D3063" w:rsidRPr="009C12F4">
        <w:t>bedieningshandelingen:</w:t>
      </w:r>
    </w:p>
    <w:p w14:paraId="0D418354" w14:textId="77777777" w:rsidR="00A44D10" w:rsidRDefault="004D3063" w:rsidP="001B3E06">
      <w:pPr>
        <w:pStyle w:val="Lijstalinea"/>
        <w:numPr>
          <w:ilvl w:val="0"/>
          <w:numId w:val="105"/>
        </w:numPr>
      </w:pPr>
      <w:r w:rsidRPr="009C12F4">
        <w:t xml:space="preserve">het lokaal en/of op afstand bedienen van </w:t>
      </w:r>
      <w:r w:rsidR="00CE712C">
        <w:t xml:space="preserve">elektrisch </w:t>
      </w:r>
      <w:r w:rsidRPr="009C12F4">
        <w:t>aanrakingsveilige machines, werktuigen en</w:t>
      </w:r>
      <w:r w:rsidR="006F6C5C" w:rsidRPr="009C12F4">
        <w:t>/of</w:t>
      </w:r>
      <w:r w:rsidRPr="009C12F4">
        <w:t xml:space="preserve"> installaties </w:t>
      </w:r>
      <w:r w:rsidR="006F6C5C" w:rsidRPr="009C12F4">
        <w:t xml:space="preserve">tijdens </w:t>
      </w:r>
      <w:r w:rsidR="00D42BA7" w:rsidRPr="009C12F4">
        <w:t>de</w:t>
      </w:r>
      <w:r w:rsidRPr="009C12F4">
        <w:t xml:space="preserve"> HHNK </w:t>
      </w:r>
      <w:r w:rsidR="00D42BA7" w:rsidRPr="009C12F4">
        <w:t>bedrijfsvoering</w:t>
      </w:r>
      <w:r w:rsidR="005740CB" w:rsidRPr="009C12F4">
        <w:t xml:space="preserve"> onder normale omstandigheden</w:t>
      </w:r>
      <w:r w:rsidRPr="009C12F4">
        <w:t>;</w:t>
      </w:r>
    </w:p>
    <w:p w14:paraId="2557DEF8" w14:textId="77777777" w:rsidR="000238BC" w:rsidRDefault="00D42BA7" w:rsidP="001B3E06">
      <w:pPr>
        <w:pStyle w:val="Lijstalinea"/>
        <w:numPr>
          <w:ilvl w:val="0"/>
          <w:numId w:val="105"/>
        </w:numPr>
      </w:pPr>
      <w:r w:rsidRPr="009C12F4">
        <w:t xml:space="preserve">het </w:t>
      </w:r>
      <w:r w:rsidR="000238BC">
        <w:t xml:space="preserve">lokaal </w:t>
      </w:r>
      <w:r w:rsidRPr="009C12F4">
        <w:t xml:space="preserve">bedienen van </w:t>
      </w:r>
      <w:r w:rsidR="00CE712C">
        <w:t xml:space="preserve">elektrisch </w:t>
      </w:r>
      <w:r w:rsidR="00C0775A" w:rsidRPr="009C12F4">
        <w:t xml:space="preserve">aanrakingsveilige </w:t>
      </w:r>
      <w:r w:rsidRPr="009C12F4">
        <w:t xml:space="preserve">keuzeschakelaar "Hand-Nul-Centraal" en/of "Hand-Nul-Automaat" </w:t>
      </w:r>
      <w:r w:rsidR="005740CB" w:rsidRPr="009C12F4">
        <w:t>onder b</w:t>
      </w:r>
      <w:r w:rsidR="00C0775A" w:rsidRPr="009C12F4">
        <w:t>ijzondere omstandigheden</w:t>
      </w:r>
      <w:r w:rsidR="009C12F4" w:rsidRPr="009C12F4">
        <w:t>.</w:t>
      </w:r>
      <w:r w:rsidR="006D5E99">
        <w:t xml:space="preserve"> M</w:t>
      </w:r>
      <w:r w:rsidR="000238BC">
        <w:t xml:space="preserve">achines </w:t>
      </w:r>
      <w:r w:rsidR="00D87D82">
        <w:t>worden</w:t>
      </w:r>
      <w:r w:rsidR="000238BC">
        <w:t xml:space="preserve"> </w:t>
      </w:r>
      <w:r w:rsidR="006D5E99">
        <w:t xml:space="preserve">direct gestart </w:t>
      </w:r>
      <w:r w:rsidR="000238BC">
        <w:t>met de keuzeschakelaar</w:t>
      </w:r>
      <w:r w:rsidR="006D5E99">
        <w:t xml:space="preserve"> in</w:t>
      </w:r>
      <w:r w:rsidR="000238BC">
        <w:t xml:space="preserve"> </w:t>
      </w:r>
      <w:r w:rsidR="00987924">
        <w:t xml:space="preserve">stand </w:t>
      </w:r>
      <w:r w:rsidR="000238BC">
        <w:t>"Hand"</w:t>
      </w:r>
      <w:r w:rsidR="00D87D82">
        <w:t xml:space="preserve">. Voorwaarde </w:t>
      </w:r>
      <w:r w:rsidR="006D5E99">
        <w:t xml:space="preserve">voor bediening </w:t>
      </w:r>
      <w:r w:rsidR="00D87D82">
        <w:t xml:space="preserve">is </w:t>
      </w:r>
      <w:r w:rsidR="006D5E99">
        <w:t xml:space="preserve">voldoende </w:t>
      </w:r>
      <w:r w:rsidR="00D87D82">
        <w:t xml:space="preserve">kennis </w:t>
      </w:r>
      <w:r w:rsidR="006D5E99">
        <w:t>over</w:t>
      </w:r>
      <w:r w:rsidR="00D87D82">
        <w:t xml:space="preserve"> de </w:t>
      </w:r>
      <w:r w:rsidR="000238BC">
        <w:t xml:space="preserve">werking van de </w:t>
      </w:r>
      <w:r w:rsidR="006D5E99">
        <w:t>machine</w:t>
      </w:r>
      <w:r w:rsidR="000238BC">
        <w:t xml:space="preserve">. </w:t>
      </w:r>
      <w:r w:rsidR="006D5E99">
        <w:t xml:space="preserve">Niet </w:t>
      </w:r>
      <w:r w:rsidR="00D87D82">
        <w:t xml:space="preserve">alle </w:t>
      </w:r>
      <w:r w:rsidR="006D5E99">
        <w:t xml:space="preserve">voorbereidende </w:t>
      </w:r>
      <w:r w:rsidR="00D87D82">
        <w:t>handeling</w:t>
      </w:r>
      <w:r w:rsidR="006D5E99">
        <w:t>en</w:t>
      </w:r>
      <w:r w:rsidR="00D87D82">
        <w:t xml:space="preserve"> </w:t>
      </w:r>
      <w:r w:rsidR="006D5E99">
        <w:t xml:space="preserve">worden </w:t>
      </w:r>
      <w:r w:rsidR="00D87D82">
        <w:t>automatisch uitgevoerd (b.v. openen afsluiters)</w:t>
      </w:r>
      <w:r w:rsidR="006D5E99">
        <w:t>, niet alle procesbesturingen en ni</w:t>
      </w:r>
      <w:r w:rsidR="00D87D82">
        <w:t xml:space="preserve">et alle </w:t>
      </w:r>
      <w:r w:rsidR="000238BC">
        <w:t xml:space="preserve">beveiligingen </w:t>
      </w:r>
      <w:r w:rsidR="00987924">
        <w:t xml:space="preserve">die gebruikelijk zijn in automatisch bedrijf </w:t>
      </w:r>
      <w:r w:rsidR="00D87D82">
        <w:t>functioneren.</w:t>
      </w:r>
      <w:r w:rsidR="000238BC">
        <w:t xml:space="preserve"> </w:t>
      </w:r>
      <w:r w:rsidR="00C0775A" w:rsidRPr="009C12F4">
        <w:t xml:space="preserve"> </w:t>
      </w:r>
    </w:p>
    <w:p w14:paraId="3711A570" w14:textId="77777777" w:rsidR="00FC62A5" w:rsidRDefault="000238BC" w:rsidP="001B3E06">
      <w:pPr>
        <w:pStyle w:val="Lijstalinea"/>
        <w:numPr>
          <w:ilvl w:val="0"/>
          <w:numId w:val="57"/>
        </w:numPr>
        <w:ind w:left="1068"/>
      </w:pPr>
      <w:r>
        <w:br w:type="page"/>
      </w:r>
      <w:r w:rsidR="00510131">
        <w:t>h</w:t>
      </w:r>
      <w:r w:rsidR="00FC62A5">
        <w:t>et uitvoeren van</w:t>
      </w:r>
      <w:r w:rsidR="005740CB">
        <w:t xml:space="preserve"> bijzondere</w:t>
      </w:r>
      <w:r w:rsidR="00FC62A5">
        <w:t xml:space="preserve"> bedieningshandelingen, </w:t>
      </w:r>
      <w:r>
        <w:t>aan</w:t>
      </w:r>
      <w:r w:rsidRPr="009C12F4">
        <w:t xml:space="preserve"> </w:t>
      </w:r>
      <w:r>
        <w:t xml:space="preserve">elektrisch </w:t>
      </w:r>
      <w:r w:rsidRPr="000238BC">
        <w:rPr>
          <w:u w:val="single"/>
        </w:rPr>
        <w:t>aanrakingsveilige</w:t>
      </w:r>
      <w:r w:rsidRPr="009C12F4">
        <w:t xml:space="preserve"> </w:t>
      </w:r>
      <w:r>
        <w:t xml:space="preserve">installaties, </w:t>
      </w:r>
      <w:r w:rsidR="00FC62A5">
        <w:t xml:space="preserve">met een acceptabel </w:t>
      </w:r>
      <w:r w:rsidR="00FB15F4">
        <w:t xml:space="preserve">laag </w:t>
      </w:r>
      <w:r w:rsidR="00FC62A5">
        <w:t>risico:</w:t>
      </w:r>
    </w:p>
    <w:p w14:paraId="3B048F42" w14:textId="77777777" w:rsidR="005740CB" w:rsidRPr="009C12F4" w:rsidRDefault="005740CB" w:rsidP="001B3E06">
      <w:pPr>
        <w:pStyle w:val="Lijstalinea"/>
        <w:numPr>
          <w:ilvl w:val="1"/>
          <w:numId w:val="106"/>
        </w:numPr>
        <w:ind w:left="1701"/>
      </w:pPr>
      <w:r w:rsidRPr="009C12F4">
        <w:t>het bedienen van werkschakelaars</w:t>
      </w:r>
      <w:r w:rsidR="00C503BC">
        <w:t xml:space="preserve"> ten behoeve van </w:t>
      </w:r>
      <w:r w:rsidR="00C503BC" w:rsidRPr="00C503BC">
        <w:rPr>
          <w:b/>
        </w:rPr>
        <w:t>niet</w:t>
      </w:r>
      <w:r w:rsidR="00C503BC">
        <w:t>-elektrisch werkzaamheden</w:t>
      </w:r>
      <w:r w:rsidRPr="009C12F4">
        <w:t>;</w:t>
      </w:r>
    </w:p>
    <w:p w14:paraId="38F89B16" w14:textId="77777777" w:rsidR="009C12F4" w:rsidRPr="009C12F4" w:rsidRDefault="005740CB" w:rsidP="001B3E06">
      <w:pPr>
        <w:pStyle w:val="Lijstalinea"/>
        <w:numPr>
          <w:ilvl w:val="1"/>
          <w:numId w:val="106"/>
        </w:numPr>
        <w:ind w:left="1701"/>
      </w:pPr>
      <w:r w:rsidRPr="009C12F4">
        <w:t>het schakelen van eindgroepen</w:t>
      </w:r>
      <w:r w:rsidR="009C12F4" w:rsidRPr="009C12F4">
        <w:t>,</w:t>
      </w:r>
      <w:r w:rsidRPr="009C12F4">
        <w:t xml:space="preserve"> zoals motorbeveiligingsschakelaars, </w:t>
      </w:r>
      <w:r w:rsidR="009C12F4" w:rsidRPr="009C12F4">
        <w:t xml:space="preserve">installatieautomaten </w:t>
      </w:r>
      <w:r w:rsidRPr="009C12F4">
        <w:t xml:space="preserve">en/of aardlekschakelaars kleiner </w:t>
      </w:r>
      <w:r w:rsidR="004F27AB">
        <w:t xml:space="preserve">of gelijk </w:t>
      </w:r>
      <w:r w:rsidRPr="009C12F4">
        <w:t>dan 6</w:t>
      </w:r>
      <w:r w:rsidR="004F27AB">
        <w:t>3</w:t>
      </w:r>
      <w:r w:rsidRPr="009C12F4">
        <w:t>A</w:t>
      </w:r>
      <w:r w:rsidR="00583EC0">
        <w:t>;</w:t>
      </w:r>
    </w:p>
    <w:p w14:paraId="3462791A" w14:textId="77777777" w:rsidR="009C12F4" w:rsidRPr="009C12F4" w:rsidRDefault="009C12F4" w:rsidP="001B3E06">
      <w:pPr>
        <w:pStyle w:val="Lijstalinea"/>
        <w:numPr>
          <w:ilvl w:val="1"/>
          <w:numId w:val="106"/>
        </w:numPr>
        <w:ind w:left="1701"/>
      </w:pPr>
      <w:r w:rsidRPr="009C12F4">
        <w:t xml:space="preserve">het </w:t>
      </w:r>
      <w:r w:rsidR="00583EC0">
        <w:t>vervangen</w:t>
      </w:r>
      <w:r w:rsidR="00775CFA">
        <w:t>, plaatsen</w:t>
      </w:r>
      <w:r w:rsidR="00583EC0">
        <w:t xml:space="preserve"> of </w:t>
      </w:r>
      <w:r w:rsidRPr="009C12F4">
        <w:t xml:space="preserve">verwijderen van aanrakingsveilige schroefpatronen (o.a. D-II) met een nominale stroom kleiner dan </w:t>
      </w:r>
      <w:r w:rsidR="003D6D03">
        <w:t>63</w:t>
      </w:r>
      <w:r w:rsidRPr="009C12F4">
        <w:t>A</w:t>
      </w:r>
      <w:r w:rsidR="00583EC0">
        <w:t>;</w:t>
      </w:r>
    </w:p>
    <w:p w14:paraId="40CCB9AE" w14:textId="77777777" w:rsidR="009C12F4" w:rsidRPr="009C12F4" w:rsidRDefault="009C12F4" w:rsidP="001B3E06">
      <w:pPr>
        <w:pStyle w:val="Lijstalinea"/>
        <w:numPr>
          <w:ilvl w:val="1"/>
          <w:numId w:val="106"/>
        </w:numPr>
        <w:ind w:left="1701"/>
      </w:pPr>
      <w:r w:rsidRPr="009C12F4">
        <w:t xml:space="preserve">het vergrendelen tegen weder inschakeling van werkschakelaars en eindgroepen ten behoeve van </w:t>
      </w:r>
      <w:r w:rsidRPr="004F27AB">
        <w:rPr>
          <w:b/>
        </w:rPr>
        <w:t>niet</w:t>
      </w:r>
      <w:r w:rsidRPr="009C12F4">
        <w:t>-elektrische werkzaamheden</w:t>
      </w:r>
      <w:r w:rsidR="00510131">
        <w:t>.</w:t>
      </w:r>
    </w:p>
    <w:p w14:paraId="08FC1CE2" w14:textId="77777777" w:rsidR="00FD5BE0" w:rsidRDefault="00FD5BE0" w:rsidP="001B3E06">
      <w:pPr>
        <w:pStyle w:val="Lijstalinea"/>
        <w:numPr>
          <w:ilvl w:val="0"/>
          <w:numId w:val="54"/>
        </w:numPr>
      </w:pPr>
      <w:r>
        <w:t>het uitvoeren van bijzondere bedieningshandelingen</w:t>
      </w:r>
      <w:r w:rsidR="00715012">
        <w:t xml:space="preserve"> aan</w:t>
      </w:r>
      <w:r w:rsidR="00715012" w:rsidRPr="009C12F4">
        <w:t xml:space="preserve"> </w:t>
      </w:r>
      <w:r w:rsidR="00CE712C">
        <w:t xml:space="preserve">elektrisch </w:t>
      </w:r>
      <w:r w:rsidR="00715012" w:rsidRPr="00715012">
        <w:rPr>
          <w:u w:val="single"/>
        </w:rPr>
        <w:t>aanrakingsveilige</w:t>
      </w:r>
      <w:r w:rsidR="00715012" w:rsidRPr="009C12F4">
        <w:t xml:space="preserve"> eindgroep</w:t>
      </w:r>
      <w:r w:rsidR="00715012">
        <w:t>en</w:t>
      </w:r>
      <w:r w:rsidR="00715012" w:rsidRPr="009C12F4">
        <w:t xml:space="preserve"> </w:t>
      </w:r>
      <w:r w:rsidR="00715012">
        <w:t xml:space="preserve">ten behoeve van elektrisch scheiden, </w:t>
      </w:r>
      <w:r>
        <w:t>met een acceptabel risico:</w:t>
      </w:r>
    </w:p>
    <w:p w14:paraId="4AECC751" w14:textId="77777777" w:rsidR="00FD5BE0" w:rsidRPr="009C12F4" w:rsidRDefault="00FD5BE0" w:rsidP="001B3E06">
      <w:pPr>
        <w:pStyle w:val="Lijstalinea"/>
        <w:numPr>
          <w:ilvl w:val="1"/>
          <w:numId w:val="107"/>
        </w:numPr>
        <w:ind w:left="1701"/>
      </w:pPr>
      <w:r w:rsidRPr="009C12F4">
        <w:t xml:space="preserve">het schakelen van eindgroepen, zoals </w:t>
      </w:r>
      <w:r>
        <w:t xml:space="preserve">vermogenschakelaars, </w:t>
      </w:r>
      <w:r w:rsidRPr="009C12F4">
        <w:t xml:space="preserve">motorbeveiligingsschakelaars, installatieautomaten en/of aardlekschakelaars </w:t>
      </w:r>
      <w:r>
        <w:t xml:space="preserve">allen </w:t>
      </w:r>
      <w:r w:rsidRPr="009C12F4">
        <w:t xml:space="preserve">kleiner </w:t>
      </w:r>
      <w:r>
        <w:t xml:space="preserve">of gelijk </w:t>
      </w:r>
      <w:r w:rsidRPr="009C12F4">
        <w:t xml:space="preserve">dan </w:t>
      </w:r>
      <w:r>
        <w:t>63</w:t>
      </w:r>
      <w:r w:rsidRPr="009C12F4">
        <w:t>A</w:t>
      </w:r>
      <w:r>
        <w:t>;</w:t>
      </w:r>
    </w:p>
    <w:p w14:paraId="78A7579F" w14:textId="77777777" w:rsidR="00FD5BE0" w:rsidRPr="009C12F4" w:rsidRDefault="00FD5BE0" w:rsidP="001B3E06">
      <w:pPr>
        <w:pStyle w:val="Lijstalinea"/>
        <w:numPr>
          <w:ilvl w:val="1"/>
          <w:numId w:val="107"/>
        </w:numPr>
        <w:ind w:left="1701"/>
      </w:pPr>
      <w:r w:rsidRPr="009C12F4">
        <w:t xml:space="preserve">het verwijderen </w:t>
      </w:r>
      <w:r w:rsidR="00715012">
        <w:t xml:space="preserve">of herplaatsen </w:t>
      </w:r>
      <w:r w:rsidRPr="009C12F4">
        <w:t>van aanrakingsveilige schroefpatronen (o.a. D-II</w:t>
      </w:r>
      <w:r>
        <w:t>, D-III</w:t>
      </w:r>
      <w:r w:rsidRPr="009C12F4">
        <w:t>) met e</w:t>
      </w:r>
      <w:r>
        <w:t>en nominale stroom kleiner of gelijk dan 63</w:t>
      </w:r>
      <w:r w:rsidRPr="009C12F4">
        <w:t>A</w:t>
      </w:r>
      <w:r w:rsidR="00F768E7">
        <w:t>.</w:t>
      </w:r>
    </w:p>
    <w:p w14:paraId="46D96FDD" w14:textId="77777777" w:rsidR="00FD5BE0" w:rsidRDefault="00FD5BE0" w:rsidP="001B3E06">
      <w:pPr>
        <w:pStyle w:val="Lijstalinea"/>
        <w:numPr>
          <w:ilvl w:val="0"/>
          <w:numId w:val="54"/>
        </w:numPr>
      </w:pPr>
      <w:r>
        <w:t>n</w:t>
      </w:r>
      <w:r w:rsidRPr="009C12F4">
        <w:t xml:space="preserve">a het wegnemen van de (mechanische)oorzaak het herstellen van </w:t>
      </w:r>
      <w:r w:rsidR="00CE712C">
        <w:t>elektrisch</w:t>
      </w:r>
      <w:r w:rsidRPr="009C12F4">
        <w:t xml:space="preserve"> </w:t>
      </w:r>
      <w:r w:rsidRPr="00715012">
        <w:rPr>
          <w:u w:val="single"/>
        </w:rPr>
        <w:t>aanrakingsveilige</w:t>
      </w:r>
      <w:r w:rsidRPr="009C12F4">
        <w:t xml:space="preserve"> eindgroep</w:t>
      </w:r>
      <w:r w:rsidR="00CE712C">
        <w:t>en</w:t>
      </w:r>
      <w:r w:rsidRPr="009C12F4">
        <w:t xml:space="preserve"> door</w:t>
      </w:r>
      <w:r>
        <w:t xml:space="preserve"> </w:t>
      </w:r>
      <w:r w:rsidRPr="003067AC">
        <w:t>het éénmalig resetten van</w:t>
      </w:r>
      <w:r>
        <w:t>:</w:t>
      </w:r>
      <w:r w:rsidRPr="003067AC">
        <w:t xml:space="preserve"> </w:t>
      </w:r>
    </w:p>
    <w:p w14:paraId="1EA549ED" w14:textId="77777777" w:rsidR="00715012" w:rsidRDefault="00FD5BE0" w:rsidP="001B3E06">
      <w:pPr>
        <w:pStyle w:val="Lijstalinea"/>
        <w:numPr>
          <w:ilvl w:val="0"/>
          <w:numId w:val="108"/>
        </w:numPr>
        <w:ind w:left="1701"/>
      </w:pPr>
      <w:r w:rsidRPr="003067AC">
        <w:t xml:space="preserve">aardlekschakelaars kleiner </w:t>
      </w:r>
      <w:r>
        <w:t>of gelijk dan 3</w:t>
      </w:r>
      <w:r w:rsidR="004F27AB">
        <w:t>0</w:t>
      </w:r>
      <w:r w:rsidRPr="003067AC">
        <w:t>mA;</w:t>
      </w:r>
      <w:r w:rsidR="00715012">
        <w:t xml:space="preserve"> </w:t>
      </w:r>
    </w:p>
    <w:p w14:paraId="4611DE5E" w14:textId="77777777" w:rsidR="00FD5BE0" w:rsidRPr="003067AC" w:rsidRDefault="00FD5BE0" w:rsidP="001B3E06">
      <w:pPr>
        <w:pStyle w:val="Lijstalinea"/>
        <w:numPr>
          <w:ilvl w:val="0"/>
          <w:numId w:val="108"/>
        </w:numPr>
        <w:ind w:left="1701"/>
      </w:pPr>
      <w:r w:rsidRPr="003067AC">
        <w:t xml:space="preserve">installatieautomaten kleiner of gelijk dan </w:t>
      </w:r>
      <w:r w:rsidR="00715012">
        <w:t>16</w:t>
      </w:r>
      <w:r w:rsidRPr="003067AC">
        <w:t>A;</w:t>
      </w:r>
      <w:r w:rsidR="00715012">
        <w:t xml:space="preserve"> </w:t>
      </w:r>
    </w:p>
    <w:p w14:paraId="368C8AC0" w14:textId="77777777" w:rsidR="00FD5BE0" w:rsidRDefault="00FD5BE0" w:rsidP="001B3E06">
      <w:pPr>
        <w:pStyle w:val="Lijstalinea"/>
        <w:numPr>
          <w:ilvl w:val="0"/>
          <w:numId w:val="108"/>
        </w:numPr>
        <w:ind w:left="1701"/>
      </w:pPr>
      <w:r>
        <w:t xml:space="preserve">motorbeveiliging schakelaar </w:t>
      </w:r>
      <w:r w:rsidR="004F27AB">
        <w:t xml:space="preserve">kleiner </w:t>
      </w:r>
      <w:r>
        <w:t xml:space="preserve">of gelijk dan </w:t>
      </w:r>
      <w:r w:rsidR="00715012">
        <w:t>16</w:t>
      </w:r>
      <w:r>
        <w:t>A;</w:t>
      </w:r>
      <w:r w:rsidR="00715012">
        <w:t xml:space="preserve"> </w:t>
      </w:r>
    </w:p>
    <w:p w14:paraId="48B3AFFB" w14:textId="77777777" w:rsidR="00FD5BE0" w:rsidRPr="003067AC" w:rsidRDefault="00FD5BE0" w:rsidP="001B3E06">
      <w:pPr>
        <w:pStyle w:val="Lijstalinea"/>
        <w:numPr>
          <w:ilvl w:val="0"/>
          <w:numId w:val="108"/>
        </w:numPr>
        <w:ind w:left="1701"/>
      </w:pPr>
      <w:r>
        <w:t>beveiligingsapparatuur (o.a. thermisch relais</w:t>
      </w:r>
      <w:r w:rsidR="00C503BC">
        <w:t>, noodstop</w:t>
      </w:r>
      <w:r>
        <w:t>).</w:t>
      </w:r>
    </w:p>
    <w:p w14:paraId="30730DEC" w14:textId="77777777" w:rsidR="00514E81" w:rsidRPr="00510131" w:rsidRDefault="00510131" w:rsidP="001B3E06">
      <w:pPr>
        <w:pStyle w:val="Lijstalinea"/>
        <w:numPr>
          <w:ilvl w:val="0"/>
          <w:numId w:val="54"/>
        </w:numPr>
      </w:pPr>
      <w:r w:rsidRPr="00510131">
        <w:rPr>
          <w:szCs w:val="18"/>
        </w:rPr>
        <w:t>a</w:t>
      </w:r>
      <w:r w:rsidR="00514E81" w:rsidRPr="00510131">
        <w:rPr>
          <w:szCs w:val="18"/>
        </w:rPr>
        <w:t xml:space="preserve">lle taken van Voldoende Onderricht Persoon Toegang hebbende.  </w:t>
      </w:r>
    </w:p>
    <w:p w14:paraId="48E9D320" w14:textId="77777777" w:rsidR="00161761" w:rsidRPr="00A44D10" w:rsidRDefault="00161761" w:rsidP="00A44D10">
      <w:pPr>
        <w:pStyle w:val="Kop3"/>
      </w:pPr>
      <w:r w:rsidRPr="00A44D10">
        <w:t>Bevoegdheden:</w:t>
      </w:r>
    </w:p>
    <w:p w14:paraId="4D555BE6" w14:textId="77777777" w:rsidR="00C503BC" w:rsidRPr="00C503BC" w:rsidRDefault="00C503BC" w:rsidP="001B3E06">
      <w:pPr>
        <w:pStyle w:val="Lijstalinea"/>
        <w:numPr>
          <w:ilvl w:val="0"/>
          <w:numId w:val="51"/>
        </w:numPr>
        <w:ind w:left="1134"/>
        <w:rPr>
          <w:szCs w:val="18"/>
        </w:rPr>
      </w:pPr>
      <w:r>
        <w:t>h</w:t>
      </w:r>
      <w:r w:rsidRPr="009C12F4">
        <w:t xml:space="preserve">et uitvoeren van </w:t>
      </w:r>
      <w:r>
        <w:t xml:space="preserve">normale en bijzondere </w:t>
      </w:r>
      <w:r w:rsidRPr="009C12F4">
        <w:t>bedieningshandelingen</w:t>
      </w:r>
      <w:r>
        <w:t xml:space="preserve"> aan elektrisch aanrakingsveilige installaties;</w:t>
      </w:r>
    </w:p>
    <w:p w14:paraId="5EB36842" w14:textId="77777777" w:rsidR="00C503BC" w:rsidRDefault="00C503BC" w:rsidP="001B3E06">
      <w:pPr>
        <w:pStyle w:val="Lijstalinea"/>
        <w:numPr>
          <w:ilvl w:val="0"/>
          <w:numId w:val="51"/>
        </w:numPr>
        <w:ind w:left="1134"/>
        <w:rPr>
          <w:szCs w:val="18"/>
        </w:rPr>
      </w:pPr>
      <w:r>
        <w:rPr>
          <w:szCs w:val="18"/>
        </w:rPr>
        <w:t>het éénmalig restten van elektrisch aanrakingsveilige beveiligingen;</w:t>
      </w:r>
    </w:p>
    <w:p w14:paraId="23B3A6C9" w14:textId="77777777" w:rsidR="0059206C" w:rsidRDefault="00F947FB" w:rsidP="001B3E06">
      <w:pPr>
        <w:pStyle w:val="Lijstalinea"/>
        <w:numPr>
          <w:ilvl w:val="0"/>
          <w:numId w:val="51"/>
        </w:numPr>
        <w:ind w:left="1134"/>
        <w:rPr>
          <w:szCs w:val="18"/>
        </w:rPr>
      </w:pPr>
      <w:r>
        <w:rPr>
          <w:szCs w:val="18"/>
        </w:rPr>
        <w:t>h</w:t>
      </w:r>
      <w:r w:rsidR="0090521A" w:rsidRPr="0090521A">
        <w:rPr>
          <w:szCs w:val="18"/>
        </w:rPr>
        <w:t xml:space="preserve">et </w:t>
      </w:r>
      <w:r w:rsidR="005F3AA0" w:rsidRPr="0090521A">
        <w:rPr>
          <w:szCs w:val="18"/>
        </w:rPr>
        <w:t xml:space="preserve">blokkeren en/of deblokkeren van </w:t>
      </w:r>
      <w:r w:rsidR="0090521A" w:rsidRPr="0090521A">
        <w:rPr>
          <w:szCs w:val="18"/>
        </w:rPr>
        <w:t xml:space="preserve">de </w:t>
      </w:r>
      <w:r w:rsidR="005F3AA0" w:rsidRPr="0090521A">
        <w:rPr>
          <w:szCs w:val="18"/>
        </w:rPr>
        <w:t xml:space="preserve">elektrische </w:t>
      </w:r>
      <w:r w:rsidR="0090521A" w:rsidRPr="0090521A">
        <w:rPr>
          <w:szCs w:val="18"/>
        </w:rPr>
        <w:t>energie</w:t>
      </w:r>
      <w:r w:rsidR="0090521A">
        <w:rPr>
          <w:szCs w:val="18"/>
        </w:rPr>
        <w:t>,</w:t>
      </w:r>
      <w:r w:rsidR="0090521A" w:rsidRPr="0090521A">
        <w:rPr>
          <w:szCs w:val="18"/>
        </w:rPr>
        <w:t xml:space="preserve"> overeenkomstig de HHNK </w:t>
      </w:r>
      <w:r w:rsidR="00565043">
        <w:rPr>
          <w:szCs w:val="18"/>
        </w:rPr>
        <w:t>LOTOTO</w:t>
      </w:r>
      <w:r w:rsidR="0090521A" w:rsidRPr="0090521A">
        <w:rPr>
          <w:szCs w:val="18"/>
        </w:rPr>
        <w:t xml:space="preserve"> – werkinstructie</w:t>
      </w:r>
      <w:r w:rsidR="00565043">
        <w:rPr>
          <w:szCs w:val="18"/>
        </w:rPr>
        <w:t xml:space="preserve"> (Lock-Out, Tag-Out</w:t>
      </w:r>
      <w:r w:rsidR="00775CFA">
        <w:rPr>
          <w:szCs w:val="18"/>
        </w:rPr>
        <w:t>,</w:t>
      </w:r>
      <w:r w:rsidR="00987924">
        <w:rPr>
          <w:szCs w:val="18"/>
        </w:rPr>
        <w:t xml:space="preserve"> </w:t>
      </w:r>
      <w:r w:rsidR="00565043">
        <w:rPr>
          <w:szCs w:val="18"/>
        </w:rPr>
        <w:t>Try-Out)</w:t>
      </w:r>
      <w:r w:rsidR="0090521A">
        <w:rPr>
          <w:szCs w:val="18"/>
        </w:rPr>
        <w:t>,</w:t>
      </w:r>
      <w:r w:rsidR="0090521A" w:rsidRPr="0090521A">
        <w:rPr>
          <w:szCs w:val="18"/>
        </w:rPr>
        <w:t xml:space="preserve"> met behulp van </w:t>
      </w:r>
      <w:r w:rsidR="0090521A" w:rsidRPr="00C243DD">
        <w:rPr>
          <w:b/>
          <w:i/>
          <w:szCs w:val="18"/>
        </w:rPr>
        <w:t>werkschakelaar(s)</w:t>
      </w:r>
      <w:r w:rsidR="0090521A" w:rsidRPr="0090521A">
        <w:rPr>
          <w:szCs w:val="18"/>
        </w:rPr>
        <w:t xml:space="preserve"> ten behoeve van </w:t>
      </w:r>
      <w:r w:rsidR="0090521A" w:rsidRPr="0090521A">
        <w:rPr>
          <w:b/>
          <w:szCs w:val="18"/>
          <w:u w:val="single"/>
        </w:rPr>
        <w:t>niet</w:t>
      </w:r>
      <w:r w:rsidR="0090521A" w:rsidRPr="0090521A">
        <w:rPr>
          <w:szCs w:val="18"/>
        </w:rPr>
        <w:t>-elektrotechnische werkzaamheden</w:t>
      </w:r>
      <w:r w:rsidR="0059206C">
        <w:rPr>
          <w:szCs w:val="18"/>
        </w:rPr>
        <w:t>,</w:t>
      </w:r>
      <w:r w:rsidR="0090521A" w:rsidRPr="0090521A">
        <w:rPr>
          <w:szCs w:val="18"/>
        </w:rPr>
        <w:t xml:space="preserve"> indien </w:t>
      </w:r>
      <w:r w:rsidR="0090521A" w:rsidRPr="0059206C">
        <w:rPr>
          <w:szCs w:val="18"/>
          <w:u w:val="single"/>
        </w:rPr>
        <w:t>geen</w:t>
      </w:r>
      <w:r w:rsidR="0090521A" w:rsidRPr="0090521A">
        <w:rPr>
          <w:szCs w:val="18"/>
        </w:rPr>
        <w:t xml:space="preserve"> gevaar bestaat op beknelling, snijden pletten, blijvend letsel en/of schade bij onverwacht inschakelen van de </w:t>
      </w:r>
      <w:r w:rsidR="00583EC0">
        <w:rPr>
          <w:szCs w:val="18"/>
        </w:rPr>
        <w:t xml:space="preserve">geblokkeerde </w:t>
      </w:r>
      <w:r w:rsidR="0090521A" w:rsidRPr="0090521A">
        <w:rPr>
          <w:szCs w:val="18"/>
        </w:rPr>
        <w:t>machine</w:t>
      </w:r>
      <w:r w:rsidR="003A38AC">
        <w:rPr>
          <w:szCs w:val="18"/>
        </w:rPr>
        <w:t>;</w:t>
      </w:r>
      <w:r w:rsidR="0090521A" w:rsidRPr="0090521A">
        <w:rPr>
          <w:szCs w:val="18"/>
        </w:rPr>
        <w:t xml:space="preserve"> </w:t>
      </w:r>
    </w:p>
    <w:p w14:paraId="3E123BB2" w14:textId="77777777" w:rsidR="0059206C" w:rsidRPr="00C243DD" w:rsidRDefault="0059206C" w:rsidP="001B3E06">
      <w:pPr>
        <w:pStyle w:val="Lijstalinea"/>
        <w:numPr>
          <w:ilvl w:val="0"/>
          <w:numId w:val="51"/>
        </w:numPr>
        <w:ind w:left="1134"/>
        <w:rPr>
          <w:szCs w:val="18"/>
        </w:rPr>
      </w:pPr>
      <w:r w:rsidRPr="00C243DD">
        <w:rPr>
          <w:szCs w:val="18"/>
        </w:rPr>
        <w:t xml:space="preserve">het blokkeren en/of deblokkeren van de elektrische energie, overeenkomstig de HHNK </w:t>
      </w:r>
      <w:r w:rsidR="00565043">
        <w:rPr>
          <w:szCs w:val="18"/>
        </w:rPr>
        <w:t>LOTOTO</w:t>
      </w:r>
      <w:r w:rsidRPr="00C243DD">
        <w:rPr>
          <w:szCs w:val="18"/>
        </w:rPr>
        <w:t xml:space="preserve"> – werkinstructie</w:t>
      </w:r>
      <w:r w:rsidR="00775CFA">
        <w:rPr>
          <w:szCs w:val="18"/>
        </w:rPr>
        <w:t xml:space="preserve"> (Lock-Out, Tag-Out,</w:t>
      </w:r>
      <w:r w:rsidR="00987924">
        <w:rPr>
          <w:szCs w:val="18"/>
        </w:rPr>
        <w:t xml:space="preserve"> </w:t>
      </w:r>
      <w:r w:rsidR="00565043">
        <w:rPr>
          <w:szCs w:val="18"/>
        </w:rPr>
        <w:t>Try-Out)</w:t>
      </w:r>
      <w:r w:rsidRPr="00C243DD">
        <w:rPr>
          <w:szCs w:val="18"/>
        </w:rPr>
        <w:t xml:space="preserve">, met behulp van </w:t>
      </w:r>
      <w:r w:rsidRPr="00C243DD">
        <w:rPr>
          <w:b/>
          <w:i/>
          <w:szCs w:val="18"/>
        </w:rPr>
        <w:t>werkschakelaar(s)</w:t>
      </w:r>
      <w:r w:rsidRPr="00C243DD">
        <w:rPr>
          <w:szCs w:val="18"/>
        </w:rPr>
        <w:t xml:space="preserve"> </w:t>
      </w:r>
      <w:r w:rsidRPr="00C243DD">
        <w:rPr>
          <w:szCs w:val="18"/>
          <w:u w:val="single"/>
        </w:rPr>
        <w:t>en</w:t>
      </w:r>
      <w:r w:rsidRPr="00C243DD">
        <w:rPr>
          <w:szCs w:val="18"/>
        </w:rPr>
        <w:t xml:space="preserve"> </w:t>
      </w:r>
      <w:r w:rsidRPr="00C243DD">
        <w:rPr>
          <w:b/>
          <w:i/>
          <w:szCs w:val="18"/>
        </w:rPr>
        <w:t>elektrische scheiders</w:t>
      </w:r>
      <w:r w:rsidRPr="00C243DD">
        <w:rPr>
          <w:szCs w:val="18"/>
        </w:rPr>
        <w:t xml:space="preserve"> ten behoeve van </w:t>
      </w:r>
      <w:r w:rsidRPr="00C243DD">
        <w:rPr>
          <w:b/>
          <w:szCs w:val="18"/>
          <w:u w:val="single"/>
        </w:rPr>
        <w:t>niet</w:t>
      </w:r>
      <w:r w:rsidRPr="00C243DD">
        <w:rPr>
          <w:szCs w:val="18"/>
        </w:rPr>
        <w:t>-elektrotechnische</w:t>
      </w:r>
      <w:r w:rsidR="00775CFA">
        <w:rPr>
          <w:szCs w:val="18"/>
        </w:rPr>
        <w:t xml:space="preserve"> werkzaamheden</w:t>
      </w:r>
      <w:r w:rsidR="00C243DD" w:rsidRPr="00C243DD">
        <w:rPr>
          <w:szCs w:val="18"/>
        </w:rPr>
        <w:t xml:space="preserve">, indien gevaar bestaat op beknelling, snijden pletten, blijvend letsel en/of schade bij onverwacht inschakelen van de geblokkeerde machine; </w:t>
      </w:r>
      <w:r w:rsidRPr="00C243DD">
        <w:rPr>
          <w:szCs w:val="18"/>
        </w:rPr>
        <w:t xml:space="preserve"> </w:t>
      </w:r>
    </w:p>
    <w:p w14:paraId="5C88EADD" w14:textId="77777777" w:rsidR="00583EC0" w:rsidRPr="0090521A" w:rsidRDefault="00F947FB" w:rsidP="001B3E06">
      <w:pPr>
        <w:pStyle w:val="Lijstalinea"/>
        <w:numPr>
          <w:ilvl w:val="0"/>
          <w:numId w:val="51"/>
        </w:numPr>
        <w:ind w:left="1134"/>
        <w:rPr>
          <w:szCs w:val="18"/>
        </w:rPr>
      </w:pPr>
      <w:r>
        <w:rPr>
          <w:szCs w:val="18"/>
        </w:rPr>
        <w:t>a</w:t>
      </w:r>
      <w:r w:rsidR="00583EC0">
        <w:rPr>
          <w:szCs w:val="18"/>
        </w:rPr>
        <w:t>lle bevoegdheden van Voldoende Onderricht Persoon Toegang hebbende.</w:t>
      </w:r>
    </w:p>
    <w:p w14:paraId="0BA6F9E7" w14:textId="77777777" w:rsidR="002D4C45" w:rsidRPr="00A44D10" w:rsidRDefault="002D4C45" w:rsidP="00A44D10">
      <w:pPr>
        <w:pStyle w:val="Kop3"/>
      </w:pPr>
      <w:r w:rsidRPr="00A44D10">
        <w:t>Middelen:</w:t>
      </w:r>
    </w:p>
    <w:p w14:paraId="1FCDCFB0" w14:textId="77777777" w:rsidR="002D4C45" w:rsidRPr="00F22A85" w:rsidRDefault="00F947FB" w:rsidP="00C337CF">
      <w:pPr>
        <w:pStyle w:val="Lijstalinea"/>
        <w:numPr>
          <w:ilvl w:val="0"/>
          <w:numId w:val="16"/>
        </w:numPr>
        <w:rPr>
          <w:szCs w:val="18"/>
        </w:rPr>
      </w:pPr>
      <w:r>
        <w:rPr>
          <w:szCs w:val="18"/>
        </w:rPr>
        <w:t>d</w:t>
      </w:r>
      <w:r w:rsidR="002D4C45" w:rsidRPr="00F22A85">
        <w:rPr>
          <w:szCs w:val="18"/>
        </w:rPr>
        <w:t xml:space="preserve">e </w:t>
      </w:r>
      <w:r w:rsidR="002D4C45">
        <w:t>VOP-Bediener</w:t>
      </w:r>
      <w:r w:rsidR="002D4C45" w:rsidRPr="00F22A85">
        <w:rPr>
          <w:szCs w:val="18"/>
        </w:rPr>
        <w:t xml:space="preserve"> dient over voldoende tijd </w:t>
      </w:r>
      <w:r w:rsidR="00492E62">
        <w:rPr>
          <w:szCs w:val="18"/>
        </w:rPr>
        <w:t xml:space="preserve">en middelen </w:t>
      </w:r>
      <w:r w:rsidR="002D4C45" w:rsidRPr="00F22A85">
        <w:rPr>
          <w:szCs w:val="18"/>
        </w:rPr>
        <w:t>te beschikken om de opgedragen taken, bevoegdheden en verantwoordelijkheden</w:t>
      </w:r>
      <w:r w:rsidR="00D42BA7">
        <w:rPr>
          <w:szCs w:val="18"/>
        </w:rPr>
        <w:t xml:space="preserve"> veilig</w:t>
      </w:r>
      <w:r w:rsidR="002D4C45" w:rsidRPr="00F22A85">
        <w:rPr>
          <w:szCs w:val="18"/>
        </w:rPr>
        <w:t xml:space="preserve"> uit te kunnen voeren;</w:t>
      </w:r>
    </w:p>
    <w:p w14:paraId="35A55254" w14:textId="77777777" w:rsidR="002D4C45" w:rsidRDefault="00F947FB" w:rsidP="00C337CF">
      <w:pPr>
        <w:pStyle w:val="Lijstalinea"/>
        <w:numPr>
          <w:ilvl w:val="0"/>
          <w:numId w:val="16"/>
        </w:numPr>
      </w:pPr>
      <w:r>
        <w:t>i</w:t>
      </w:r>
      <w:r w:rsidR="002D4C45" w:rsidRPr="008851BB">
        <w:t xml:space="preserve">ndien de </w:t>
      </w:r>
      <w:r w:rsidR="002D4C45">
        <w:t>VOP-Bediener</w:t>
      </w:r>
      <w:r w:rsidR="002D4C45" w:rsidRPr="008851BB">
        <w:t xml:space="preserve"> daadwerkelijk werkzaamheden aan de installaties verricht</w:t>
      </w:r>
      <w:r w:rsidR="002D4C45">
        <w:t xml:space="preserve"> dient deze te beschikken over veiligheidsmiddelen</w:t>
      </w:r>
      <w:r w:rsidR="002D4C45" w:rsidRPr="008851BB">
        <w:t>:</w:t>
      </w:r>
    </w:p>
    <w:p w14:paraId="22542D9E" w14:textId="77777777" w:rsidR="002D4C45" w:rsidRPr="002D4C45" w:rsidRDefault="002D4C45" w:rsidP="00C337CF">
      <w:pPr>
        <w:pStyle w:val="Lijstalinea"/>
        <w:numPr>
          <w:ilvl w:val="1"/>
          <w:numId w:val="16"/>
        </w:numPr>
      </w:pPr>
      <w:r w:rsidRPr="002D4C45">
        <w:t>Vergrendelingen:</w:t>
      </w:r>
    </w:p>
    <w:p w14:paraId="1266DCB8" w14:textId="77777777" w:rsidR="002D4C45" w:rsidRDefault="002D4C45" w:rsidP="001B3E06">
      <w:pPr>
        <w:pStyle w:val="Lijstalinea"/>
        <w:numPr>
          <w:ilvl w:val="2"/>
          <w:numId w:val="58"/>
        </w:numPr>
      </w:pPr>
      <w:r w:rsidRPr="002D4C45">
        <w:t>Hangslot</w:t>
      </w:r>
      <w:r w:rsidR="004F27AB">
        <w:t xml:space="preserve">, </w:t>
      </w:r>
      <w:r w:rsidR="004F27AB" w:rsidRPr="008851BB">
        <w:t>bord</w:t>
      </w:r>
      <w:r w:rsidR="004F27AB">
        <w:t xml:space="preserve"> of label</w:t>
      </w:r>
      <w:r w:rsidR="004F27AB" w:rsidRPr="008851BB">
        <w:t xml:space="preserve"> </w:t>
      </w:r>
      <w:r w:rsidRPr="002D4C45">
        <w:t>“niet schakelen”;</w:t>
      </w:r>
    </w:p>
    <w:p w14:paraId="0F2E3BEA" w14:textId="77777777" w:rsidR="00FC62A5" w:rsidRPr="00DE1179" w:rsidRDefault="00FC62A5" w:rsidP="001B3E06">
      <w:pPr>
        <w:pStyle w:val="Lijstalinea"/>
        <w:numPr>
          <w:ilvl w:val="2"/>
          <w:numId w:val="58"/>
        </w:numPr>
        <w:rPr>
          <w:szCs w:val="18"/>
        </w:rPr>
      </w:pPr>
      <w:r w:rsidRPr="00DE1179">
        <w:rPr>
          <w:szCs w:val="18"/>
        </w:rPr>
        <w:t>D</w:t>
      </w:r>
      <w:r>
        <w:rPr>
          <w:szCs w:val="18"/>
        </w:rPr>
        <w:t>ummy K</w:t>
      </w:r>
      <w:r w:rsidRPr="00DE1179">
        <w:rPr>
          <w:szCs w:val="18"/>
        </w:rPr>
        <w:t>2</w:t>
      </w:r>
      <w:r w:rsidR="004F27AB">
        <w:rPr>
          <w:szCs w:val="18"/>
        </w:rPr>
        <w:t xml:space="preserve"> en</w:t>
      </w:r>
      <w:r w:rsidR="00715012">
        <w:rPr>
          <w:szCs w:val="18"/>
        </w:rPr>
        <w:t xml:space="preserve"> K3 </w:t>
      </w:r>
      <w:r w:rsidRPr="00DE1179">
        <w:rPr>
          <w:szCs w:val="18"/>
        </w:rPr>
        <w:t>koppen;</w:t>
      </w:r>
    </w:p>
    <w:p w14:paraId="7BBD34E7" w14:textId="77777777" w:rsidR="002D4C45" w:rsidRPr="002D4C45" w:rsidRDefault="002D4C45" w:rsidP="001B3E06">
      <w:pPr>
        <w:pStyle w:val="Lijstalinea"/>
        <w:numPr>
          <w:ilvl w:val="2"/>
          <w:numId w:val="58"/>
        </w:numPr>
        <w:rPr>
          <w:szCs w:val="18"/>
        </w:rPr>
      </w:pPr>
      <w:r w:rsidRPr="002D4C45">
        <w:rPr>
          <w:szCs w:val="18"/>
        </w:rPr>
        <w:t>Automaten vergrendeling.</w:t>
      </w:r>
    </w:p>
    <w:p w14:paraId="24A38B43" w14:textId="77777777" w:rsidR="002D4C45" w:rsidRPr="002D4C45" w:rsidRDefault="002D4C45" w:rsidP="00C337CF">
      <w:pPr>
        <w:pStyle w:val="Lijstalinea"/>
        <w:numPr>
          <w:ilvl w:val="1"/>
          <w:numId w:val="16"/>
        </w:numPr>
        <w:rPr>
          <w:szCs w:val="18"/>
        </w:rPr>
      </w:pPr>
      <w:r w:rsidRPr="002D4C45">
        <w:rPr>
          <w:szCs w:val="18"/>
        </w:rPr>
        <w:t>Gereedschap:</w:t>
      </w:r>
    </w:p>
    <w:p w14:paraId="3122613B" w14:textId="77777777" w:rsidR="00DB6592" w:rsidRPr="00C503BC" w:rsidRDefault="002D4C45" w:rsidP="001B3E06">
      <w:pPr>
        <w:pStyle w:val="Lijstalinea"/>
        <w:numPr>
          <w:ilvl w:val="2"/>
          <w:numId w:val="59"/>
        </w:numPr>
        <w:rPr>
          <w:sz w:val="22"/>
        </w:rPr>
      </w:pPr>
      <w:r w:rsidRPr="00C503BC">
        <w:rPr>
          <w:szCs w:val="18"/>
        </w:rPr>
        <w:t>Geïsoleerd gereedschap.</w:t>
      </w:r>
      <w:r w:rsidR="00DB6592">
        <w:br w:type="page"/>
      </w:r>
    </w:p>
    <w:p w14:paraId="0EF8F0C0" w14:textId="77777777" w:rsidR="00AF0705" w:rsidRPr="00F410F4" w:rsidRDefault="003835F4" w:rsidP="001D4A30">
      <w:pPr>
        <w:pStyle w:val="Kop2"/>
      </w:pPr>
      <w:bookmarkStart w:id="92" w:name="_Toc465080889"/>
      <w:r>
        <w:t>Voldoende Onderricht Persoon</w:t>
      </w:r>
      <w:r w:rsidR="0028357D">
        <w:t xml:space="preserve"> Toegang hebbend</w:t>
      </w:r>
      <w:r w:rsidR="00AF0705">
        <w:t xml:space="preserve"> </w:t>
      </w:r>
      <w:r w:rsidR="00516F9D">
        <w:t>LS</w:t>
      </w:r>
      <w:bookmarkEnd w:id="92"/>
      <w:r w:rsidR="00AF0705">
        <w:t xml:space="preserve"> </w:t>
      </w:r>
    </w:p>
    <w:p w14:paraId="7F38A0D5" w14:textId="77777777" w:rsidR="00AF0705" w:rsidRPr="001D4A30" w:rsidRDefault="00700812" w:rsidP="001D4A30">
      <w:pPr>
        <w:pStyle w:val="Kop3"/>
      </w:pPr>
      <w:r w:rsidRPr="001D4A30">
        <w:t xml:space="preserve">Personen </w:t>
      </w:r>
      <w:r w:rsidR="00AF0705" w:rsidRPr="001D4A30">
        <w:t xml:space="preserve">die voldoende </w:t>
      </w:r>
      <w:r w:rsidRPr="001D4A30">
        <w:t>zijn</w:t>
      </w:r>
      <w:r w:rsidR="00AF0705" w:rsidRPr="001D4A30">
        <w:t xml:space="preserve"> geïnstrueerd door </w:t>
      </w:r>
      <w:r w:rsidR="00581EED" w:rsidRPr="001D4A30">
        <w:t xml:space="preserve">elektrotechnisch </w:t>
      </w:r>
      <w:r w:rsidR="00AF0705" w:rsidRPr="001D4A30">
        <w:t>vakbekwame personen</w:t>
      </w:r>
      <w:r w:rsidRPr="001D4A30">
        <w:t>,</w:t>
      </w:r>
      <w:r w:rsidR="00AF0705" w:rsidRPr="001D4A30">
        <w:t xml:space="preserve"> waardoor zij in staat </w:t>
      </w:r>
      <w:r w:rsidRPr="001D4A30">
        <w:t>zijn</w:t>
      </w:r>
      <w:r w:rsidR="00AF0705" w:rsidRPr="001D4A30">
        <w:t xml:space="preserve"> </w:t>
      </w:r>
      <w:r w:rsidR="00E47CDC" w:rsidRPr="001D4A30">
        <w:t xml:space="preserve">elektrische </w:t>
      </w:r>
      <w:r w:rsidR="00AF0705" w:rsidRPr="001D4A30">
        <w:t xml:space="preserve">gevaren te </w:t>
      </w:r>
      <w:r w:rsidR="00F60BBB" w:rsidRPr="001D4A30">
        <w:t xml:space="preserve">onderkennen </w:t>
      </w:r>
      <w:r w:rsidR="009E1D13" w:rsidRPr="001D4A30">
        <w:t xml:space="preserve">en te </w:t>
      </w:r>
      <w:r w:rsidR="00AF0705" w:rsidRPr="001D4A30">
        <w:t>voorkomen.</w:t>
      </w:r>
    </w:p>
    <w:p w14:paraId="3A7EF63A" w14:textId="77777777" w:rsidR="00AF0705" w:rsidRPr="001D4A30" w:rsidRDefault="00AF0705" w:rsidP="001D4A30">
      <w:pPr>
        <w:pStyle w:val="Kop3"/>
      </w:pPr>
      <w:r w:rsidRPr="001D4A30">
        <w:t xml:space="preserve">Wie: </w:t>
      </w:r>
    </w:p>
    <w:p w14:paraId="33B8E9CF" w14:textId="77777777" w:rsidR="00E11BB9" w:rsidRDefault="00F947FB" w:rsidP="001B3E06">
      <w:pPr>
        <w:pStyle w:val="Lijstalinea"/>
        <w:numPr>
          <w:ilvl w:val="0"/>
          <w:numId w:val="49"/>
        </w:numPr>
        <w:ind w:left="1134"/>
      </w:pPr>
      <w:r>
        <w:t>i</w:t>
      </w:r>
      <w:r w:rsidR="002A5EB0">
        <w:t xml:space="preserve">edereen </w:t>
      </w:r>
      <w:r w:rsidR="00AF0705" w:rsidRPr="008851BB">
        <w:t xml:space="preserve">die </w:t>
      </w:r>
      <w:r w:rsidR="002A5EB0">
        <w:t xml:space="preserve">de </w:t>
      </w:r>
      <w:r w:rsidR="00AF0705">
        <w:t xml:space="preserve">hierna </w:t>
      </w:r>
      <w:r w:rsidR="00AF0705" w:rsidRPr="008851BB">
        <w:t xml:space="preserve">genoemde taken </w:t>
      </w:r>
      <w:r w:rsidR="00C54D2D">
        <w:t xml:space="preserve">en werkzaamheden </w:t>
      </w:r>
      <w:r w:rsidR="002A5EB0">
        <w:t xml:space="preserve">verricht </w:t>
      </w:r>
      <w:r w:rsidR="00AF0705" w:rsidRPr="008851BB">
        <w:t xml:space="preserve">in de omgeving van onder </w:t>
      </w:r>
      <w:r w:rsidR="00BD4F3E">
        <w:t>laag</w:t>
      </w:r>
      <w:r w:rsidR="00AF0705" w:rsidRPr="008851BB">
        <w:t>spanning staande delen</w:t>
      </w:r>
      <w:r w:rsidR="00AB1C8D">
        <w:t>;</w:t>
      </w:r>
    </w:p>
    <w:p w14:paraId="57EE82C3" w14:textId="77777777" w:rsidR="00AF0705" w:rsidRDefault="00F947FB" w:rsidP="001B3E06">
      <w:pPr>
        <w:pStyle w:val="Lijstalinea"/>
        <w:numPr>
          <w:ilvl w:val="0"/>
          <w:numId w:val="49"/>
        </w:numPr>
        <w:ind w:left="1134"/>
      </w:pPr>
      <w:r>
        <w:t>v</w:t>
      </w:r>
      <w:r w:rsidR="009E1D13">
        <w:t>oorbeeld functies (n</w:t>
      </w:r>
      <w:r w:rsidR="00D462BE">
        <w:t>iet eindige opsomming</w:t>
      </w:r>
      <w:r w:rsidR="009E1D13">
        <w:t>):</w:t>
      </w:r>
      <w:r w:rsidR="00D462BE">
        <w:t xml:space="preserve"> </w:t>
      </w:r>
      <w:r w:rsidR="00AE2939">
        <w:t xml:space="preserve">portiers, </w:t>
      </w:r>
      <w:r w:rsidR="000224CC">
        <w:t xml:space="preserve">conciërges, </w:t>
      </w:r>
      <w:r w:rsidR="002A5EB0">
        <w:t xml:space="preserve">receptionisten, </w:t>
      </w:r>
      <w:r w:rsidR="00D462BE">
        <w:t>bodes, timmerlieden, schoonmakers, schilders en grondwerkers</w:t>
      </w:r>
      <w:r w:rsidR="006F6C5C">
        <w:t>;</w:t>
      </w:r>
      <w:r w:rsidR="00AF0705" w:rsidRPr="008851BB">
        <w:t xml:space="preserve"> </w:t>
      </w:r>
    </w:p>
    <w:p w14:paraId="741B6780" w14:textId="77777777" w:rsidR="006F6C5C" w:rsidRPr="008851BB" w:rsidRDefault="00F947FB" w:rsidP="001B3E06">
      <w:pPr>
        <w:pStyle w:val="Lijstalinea"/>
        <w:numPr>
          <w:ilvl w:val="0"/>
          <w:numId w:val="49"/>
        </w:numPr>
        <w:ind w:left="1134"/>
      </w:pPr>
      <w:r>
        <w:t>a</w:t>
      </w:r>
      <w:r w:rsidR="006F6C5C">
        <w:t>fkorting bij HHNK: VOP-T-LS.</w:t>
      </w:r>
    </w:p>
    <w:p w14:paraId="5A5E9295" w14:textId="77777777" w:rsidR="00AF0705" w:rsidRPr="001D4A30" w:rsidRDefault="00AF0705" w:rsidP="001D4A30">
      <w:pPr>
        <w:pStyle w:val="Kop3"/>
      </w:pPr>
      <w:r w:rsidRPr="001D4A30">
        <w:t xml:space="preserve">Eisen: </w:t>
      </w:r>
    </w:p>
    <w:p w14:paraId="792A4C58" w14:textId="77777777" w:rsidR="002A5EB0" w:rsidRDefault="00F947FB" w:rsidP="00C337CF">
      <w:pPr>
        <w:pStyle w:val="Lijstalinea"/>
        <w:numPr>
          <w:ilvl w:val="0"/>
          <w:numId w:val="18"/>
        </w:numPr>
        <w:rPr>
          <w:szCs w:val="18"/>
        </w:rPr>
      </w:pPr>
      <w:r>
        <w:rPr>
          <w:szCs w:val="18"/>
        </w:rPr>
        <w:t>o</w:t>
      </w:r>
      <w:r w:rsidR="0023611A" w:rsidRPr="0023611A">
        <w:rPr>
          <w:szCs w:val="18"/>
        </w:rPr>
        <w:t xml:space="preserve">p de hoogte zijn van </w:t>
      </w:r>
      <w:r w:rsidR="002A5EB0">
        <w:rPr>
          <w:szCs w:val="18"/>
        </w:rPr>
        <w:t xml:space="preserve">elektrische </w:t>
      </w:r>
      <w:r w:rsidR="0023611A" w:rsidRPr="0023611A">
        <w:rPr>
          <w:szCs w:val="18"/>
        </w:rPr>
        <w:t xml:space="preserve">gevaren </w:t>
      </w:r>
      <w:r w:rsidR="002A5EB0">
        <w:rPr>
          <w:szCs w:val="18"/>
        </w:rPr>
        <w:t xml:space="preserve">en </w:t>
      </w:r>
      <w:r w:rsidR="00C54D2D">
        <w:rPr>
          <w:szCs w:val="18"/>
        </w:rPr>
        <w:t xml:space="preserve">de </w:t>
      </w:r>
      <w:r w:rsidR="0028357D">
        <w:rPr>
          <w:szCs w:val="18"/>
        </w:rPr>
        <w:t xml:space="preserve">te nemen veiligheidsmaatregelen </w:t>
      </w:r>
      <w:r w:rsidR="009E1D13">
        <w:rPr>
          <w:szCs w:val="18"/>
        </w:rPr>
        <w:t xml:space="preserve">om </w:t>
      </w:r>
      <w:r w:rsidR="00BD4F3E">
        <w:rPr>
          <w:szCs w:val="18"/>
        </w:rPr>
        <w:t xml:space="preserve">de </w:t>
      </w:r>
      <w:r w:rsidR="009E1D13">
        <w:rPr>
          <w:szCs w:val="18"/>
        </w:rPr>
        <w:t xml:space="preserve">elektrische gevaren te beperken, </w:t>
      </w:r>
      <w:r w:rsidR="0023611A" w:rsidRPr="0023611A">
        <w:rPr>
          <w:szCs w:val="18"/>
        </w:rPr>
        <w:t>die bestaan bij</w:t>
      </w:r>
      <w:r w:rsidR="002A5EB0">
        <w:rPr>
          <w:szCs w:val="18"/>
        </w:rPr>
        <w:t>:</w:t>
      </w:r>
    </w:p>
    <w:p w14:paraId="66BFD396" w14:textId="77777777" w:rsidR="002A5EB0" w:rsidRDefault="0023611A" w:rsidP="00C337CF">
      <w:pPr>
        <w:pStyle w:val="Lijstalinea"/>
        <w:numPr>
          <w:ilvl w:val="1"/>
          <w:numId w:val="18"/>
        </w:numPr>
        <w:rPr>
          <w:szCs w:val="18"/>
        </w:rPr>
      </w:pPr>
      <w:r w:rsidRPr="0023611A">
        <w:rPr>
          <w:szCs w:val="18"/>
        </w:rPr>
        <w:t xml:space="preserve">het betreden van </w:t>
      </w:r>
      <w:r w:rsidR="00700812">
        <w:rPr>
          <w:szCs w:val="18"/>
        </w:rPr>
        <w:t xml:space="preserve">elektrische </w:t>
      </w:r>
      <w:r>
        <w:rPr>
          <w:szCs w:val="18"/>
        </w:rPr>
        <w:t>laagspannings</w:t>
      </w:r>
      <w:r w:rsidRPr="0023611A">
        <w:rPr>
          <w:szCs w:val="18"/>
        </w:rPr>
        <w:t>ruimten</w:t>
      </w:r>
      <w:r w:rsidR="002A5EB0">
        <w:rPr>
          <w:szCs w:val="18"/>
        </w:rPr>
        <w:t>;</w:t>
      </w:r>
    </w:p>
    <w:p w14:paraId="68251900" w14:textId="77777777" w:rsidR="00161761" w:rsidRDefault="00161761" w:rsidP="00C337CF">
      <w:pPr>
        <w:pStyle w:val="Lijstalinea"/>
        <w:numPr>
          <w:ilvl w:val="1"/>
          <w:numId w:val="18"/>
        </w:numPr>
        <w:rPr>
          <w:szCs w:val="18"/>
        </w:rPr>
      </w:pPr>
      <w:r>
        <w:rPr>
          <w:szCs w:val="18"/>
        </w:rPr>
        <w:t xml:space="preserve">het uitvoeren van </w:t>
      </w:r>
      <w:r w:rsidR="004D3063">
        <w:rPr>
          <w:szCs w:val="18"/>
        </w:rPr>
        <w:t xml:space="preserve">eenvoudige </w:t>
      </w:r>
      <w:r>
        <w:rPr>
          <w:szCs w:val="18"/>
        </w:rPr>
        <w:t xml:space="preserve">bedieningshandelingen; </w:t>
      </w:r>
    </w:p>
    <w:p w14:paraId="723D0A56" w14:textId="77777777" w:rsidR="002A5EB0" w:rsidRDefault="002A5EB0" w:rsidP="00C337CF">
      <w:pPr>
        <w:pStyle w:val="Lijstalinea"/>
        <w:numPr>
          <w:ilvl w:val="1"/>
          <w:numId w:val="18"/>
        </w:numPr>
        <w:rPr>
          <w:szCs w:val="18"/>
        </w:rPr>
      </w:pPr>
      <w:r>
        <w:rPr>
          <w:szCs w:val="18"/>
        </w:rPr>
        <w:t xml:space="preserve">het </w:t>
      </w:r>
      <w:r w:rsidR="00D462BE" w:rsidRPr="002A5EB0">
        <w:rPr>
          <w:szCs w:val="18"/>
        </w:rPr>
        <w:t>gebruik van elektrische arbeidsmiddelen</w:t>
      </w:r>
      <w:r>
        <w:rPr>
          <w:szCs w:val="18"/>
        </w:rPr>
        <w:t>.</w:t>
      </w:r>
    </w:p>
    <w:p w14:paraId="2AC27051" w14:textId="77777777" w:rsidR="00AF0705" w:rsidRPr="001D4A30" w:rsidRDefault="00AF0705" w:rsidP="001D4A30">
      <w:pPr>
        <w:pStyle w:val="Kop3"/>
      </w:pPr>
      <w:r w:rsidRPr="001D4A30">
        <w:t>Verantwoordelijk</w:t>
      </w:r>
      <w:r w:rsidR="00C54D2D" w:rsidRPr="001D4A30">
        <w:t>heden</w:t>
      </w:r>
      <w:r w:rsidRPr="001D4A30">
        <w:t>:</w:t>
      </w:r>
    </w:p>
    <w:p w14:paraId="005B9CA3" w14:textId="77777777" w:rsidR="00DB6592" w:rsidRDefault="00503F63" w:rsidP="00C337CF">
      <w:pPr>
        <w:pStyle w:val="Lijstalinea"/>
        <w:numPr>
          <w:ilvl w:val="0"/>
          <w:numId w:val="13"/>
        </w:numPr>
        <w:rPr>
          <w:szCs w:val="18"/>
        </w:rPr>
      </w:pPr>
      <w:r>
        <w:rPr>
          <w:szCs w:val="18"/>
        </w:rPr>
        <w:t>h</w:t>
      </w:r>
      <w:r w:rsidRPr="00E167FE">
        <w:rPr>
          <w:szCs w:val="18"/>
        </w:rPr>
        <w:t>et nemen van veiligheidsmaatregelen voor zichzelf</w:t>
      </w:r>
      <w:r>
        <w:rPr>
          <w:szCs w:val="18"/>
        </w:rPr>
        <w:t>;</w:t>
      </w:r>
    </w:p>
    <w:p w14:paraId="5594B816" w14:textId="77777777" w:rsidR="00DB6592" w:rsidRDefault="00F947FB" w:rsidP="00C337CF">
      <w:pPr>
        <w:pStyle w:val="Lijstalinea"/>
        <w:numPr>
          <w:ilvl w:val="0"/>
          <w:numId w:val="13"/>
        </w:numPr>
        <w:rPr>
          <w:szCs w:val="18"/>
        </w:rPr>
      </w:pPr>
      <w:r w:rsidRPr="00DB6592">
        <w:rPr>
          <w:szCs w:val="18"/>
        </w:rPr>
        <w:t>h</w:t>
      </w:r>
      <w:r w:rsidR="00AF0705" w:rsidRPr="00DB6592">
        <w:rPr>
          <w:szCs w:val="18"/>
        </w:rPr>
        <w:t>et naleven van</w:t>
      </w:r>
      <w:r w:rsidR="00DB6592" w:rsidRPr="00DB6592">
        <w:rPr>
          <w:szCs w:val="18"/>
        </w:rPr>
        <w:t xml:space="preserve"> </w:t>
      </w:r>
      <w:r w:rsidR="00AF0705" w:rsidRPr="00DB6592">
        <w:rPr>
          <w:szCs w:val="18"/>
        </w:rPr>
        <w:t>de instructies op de werkvergunning</w:t>
      </w:r>
      <w:r w:rsidR="00F759BF" w:rsidRPr="00DB6592">
        <w:rPr>
          <w:szCs w:val="18"/>
        </w:rPr>
        <w:t>;</w:t>
      </w:r>
    </w:p>
    <w:p w14:paraId="4566F78A" w14:textId="77777777" w:rsidR="009E1D13" w:rsidRPr="00DB6592" w:rsidRDefault="00DB6592" w:rsidP="00C337CF">
      <w:pPr>
        <w:pStyle w:val="Lijstalinea"/>
        <w:numPr>
          <w:ilvl w:val="0"/>
          <w:numId w:val="13"/>
        </w:numPr>
        <w:rPr>
          <w:szCs w:val="18"/>
        </w:rPr>
      </w:pPr>
      <w:r w:rsidRPr="00DB6592">
        <w:rPr>
          <w:szCs w:val="18"/>
        </w:rPr>
        <w:t xml:space="preserve">het naleven van </w:t>
      </w:r>
      <w:r w:rsidR="00AD1DB0" w:rsidRPr="00DB6592">
        <w:rPr>
          <w:szCs w:val="18"/>
        </w:rPr>
        <w:t xml:space="preserve">de </w:t>
      </w:r>
      <w:r w:rsidR="00BD4F3E" w:rsidRPr="00DB6592">
        <w:rPr>
          <w:szCs w:val="18"/>
        </w:rPr>
        <w:t>veiligheids</w:t>
      </w:r>
      <w:r w:rsidR="00DD7F1F" w:rsidRPr="00DB6592">
        <w:rPr>
          <w:szCs w:val="18"/>
        </w:rPr>
        <w:t>voorschriften van</w:t>
      </w:r>
      <w:r w:rsidR="009E1D13" w:rsidRPr="00DB6592">
        <w:rPr>
          <w:szCs w:val="18"/>
        </w:rPr>
        <w:t xml:space="preserve"> dit handboek </w:t>
      </w:r>
      <w:r w:rsidR="00E22BC7">
        <w:rPr>
          <w:szCs w:val="18"/>
        </w:rPr>
        <w:t>“Bedrijfsvoering van Elektrische Installaties HHNK”</w:t>
      </w:r>
      <w:r w:rsidR="004820CC" w:rsidRPr="00DB6592">
        <w:rPr>
          <w:szCs w:val="18"/>
        </w:rPr>
        <w:t>.</w:t>
      </w:r>
    </w:p>
    <w:p w14:paraId="1A333F4E" w14:textId="77777777" w:rsidR="00B52E27" w:rsidRPr="00F759BF" w:rsidRDefault="00F947FB" w:rsidP="00C337CF">
      <w:pPr>
        <w:pStyle w:val="Lijstalinea"/>
        <w:numPr>
          <w:ilvl w:val="0"/>
          <w:numId w:val="13"/>
        </w:numPr>
        <w:rPr>
          <w:szCs w:val="18"/>
        </w:rPr>
      </w:pPr>
      <w:r>
        <w:rPr>
          <w:szCs w:val="18"/>
        </w:rPr>
        <w:t>a</w:t>
      </w:r>
      <w:r w:rsidR="00B52E27">
        <w:rPr>
          <w:szCs w:val="18"/>
        </w:rPr>
        <w:t xml:space="preserve">lle verantwoordelijkheden van leken.  </w:t>
      </w:r>
    </w:p>
    <w:p w14:paraId="3B104277" w14:textId="77777777" w:rsidR="00AF0705" w:rsidRPr="001D4A30" w:rsidRDefault="00AF0705" w:rsidP="001D4A30">
      <w:pPr>
        <w:pStyle w:val="Kop3"/>
      </w:pPr>
      <w:r w:rsidRPr="001D4A30">
        <w:t>Taken:</w:t>
      </w:r>
    </w:p>
    <w:p w14:paraId="79D2B2BB" w14:textId="77777777" w:rsidR="00AF0705" w:rsidRPr="008851BB" w:rsidRDefault="00F947FB" w:rsidP="001B3E06">
      <w:pPr>
        <w:pStyle w:val="Lijstalinea"/>
        <w:numPr>
          <w:ilvl w:val="0"/>
          <w:numId w:val="50"/>
        </w:numPr>
      </w:pPr>
      <w:r>
        <w:t>h</w:t>
      </w:r>
      <w:r w:rsidR="00AF0705" w:rsidRPr="008851BB">
        <w:t xml:space="preserve">et uitvoeren van </w:t>
      </w:r>
      <w:r w:rsidR="00AF0705" w:rsidRPr="006B0299">
        <w:rPr>
          <w:b/>
          <w:u w:val="single"/>
        </w:rPr>
        <w:t>niet</w:t>
      </w:r>
      <w:r w:rsidR="00AF0705">
        <w:t>-elektrotechnische werkzaamheden</w:t>
      </w:r>
      <w:r w:rsidR="003D435F">
        <w:t>,</w:t>
      </w:r>
      <w:r w:rsidR="00F759BF">
        <w:t xml:space="preserve"> buiten de elektrische gevarenzone, w</w:t>
      </w:r>
      <w:r w:rsidR="00AF0705" w:rsidRPr="008851BB">
        <w:t>aaronder wordt verstaan:</w:t>
      </w:r>
    </w:p>
    <w:p w14:paraId="231FB888" w14:textId="77777777" w:rsidR="00AF0705" w:rsidRPr="008851BB" w:rsidRDefault="00AF0705" w:rsidP="001B3E06">
      <w:pPr>
        <w:pStyle w:val="Lijstalinea"/>
        <w:numPr>
          <w:ilvl w:val="1"/>
          <w:numId w:val="50"/>
        </w:numPr>
      </w:pPr>
      <w:r w:rsidRPr="008851BB">
        <w:t xml:space="preserve">het </w:t>
      </w:r>
      <w:r>
        <w:t xml:space="preserve">schoonmaken in nabijheid </w:t>
      </w:r>
      <w:r w:rsidR="009D577B">
        <w:t xml:space="preserve">van </w:t>
      </w:r>
      <w:r>
        <w:t>elektrische</w:t>
      </w:r>
      <w:r w:rsidR="00BD4F3E">
        <w:t xml:space="preserve"> laagspanning </w:t>
      </w:r>
      <w:r>
        <w:t>installaties zonder aanrakingsgevaar (</w:t>
      </w:r>
      <w:r w:rsidR="003D435F">
        <w:t xml:space="preserve">beschermingsgraad </w:t>
      </w:r>
      <w:r>
        <w:t xml:space="preserve">IP </w:t>
      </w:r>
      <w:r w:rsidR="006B0299">
        <w:t>≥</w:t>
      </w:r>
      <w:r>
        <w:t xml:space="preserve"> 2X);</w:t>
      </w:r>
    </w:p>
    <w:p w14:paraId="12F6F1FB" w14:textId="77777777" w:rsidR="009D577B" w:rsidRDefault="00AF0705" w:rsidP="001B3E06">
      <w:pPr>
        <w:pStyle w:val="Lijstalinea"/>
        <w:numPr>
          <w:ilvl w:val="1"/>
          <w:numId w:val="50"/>
        </w:numPr>
      </w:pPr>
      <w:r w:rsidRPr="008851BB">
        <w:t xml:space="preserve">het </w:t>
      </w:r>
      <w:r w:rsidR="0030338A">
        <w:t>uitvoeren van bouwkundig onderhoud</w:t>
      </w:r>
      <w:r>
        <w:t xml:space="preserve"> in nabijheid </w:t>
      </w:r>
      <w:r w:rsidR="009D577B">
        <w:t>van elektrische</w:t>
      </w:r>
      <w:r w:rsidR="00BD4F3E">
        <w:t xml:space="preserve"> laagspanning</w:t>
      </w:r>
      <w:r w:rsidR="009D577B">
        <w:t xml:space="preserve"> installaties zonder aanrakingsgevaar (</w:t>
      </w:r>
      <w:r w:rsidR="003D435F">
        <w:t xml:space="preserve">beschermingsgraad </w:t>
      </w:r>
      <w:r w:rsidR="009D577B">
        <w:t xml:space="preserve">IP </w:t>
      </w:r>
      <w:r w:rsidR="006B0299">
        <w:t>≥</w:t>
      </w:r>
      <w:r w:rsidR="009D577B">
        <w:t xml:space="preserve"> 2X)</w:t>
      </w:r>
      <w:r w:rsidR="00C54D2D">
        <w:t>.</w:t>
      </w:r>
    </w:p>
    <w:p w14:paraId="26ADE2FB" w14:textId="77777777" w:rsidR="003B3F1E" w:rsidRDefault="00F947FB" w:rsidP="001B3E06">
      <w:pPr>
        <w:pStyle w:val="Lijstalinea"/>
        <w:numPr>
          <w:ilvl w:val="0"/>
          <w:numId w:val="50"/>
        </w:numPr>
        <w:rPr>
          <w:szCs w:val="18"/>
        </w:rPr>
      </w:pPr>
      <w:r>
        <w:rPr>
          <w:szCs w:val="18"/>
        </w:rPr>
        <w:t>h</w:t>
      </w:r>
      <w:r w:rsidR="003B3F1E">
        <w:rPr>
          <w:szCs w:val="18"/>
        </w:rPr>
        <w:t xml:space="preserve">et uitvoeren van </w:t>
      </w:r>
      <w:r w:rsidR="004D3063">
        <w:rPr>
          <w:szCs w:val="18"/>
        </w:rPr>
        <w:t xml:space="preserve">eenvoudige </w:t>
      </w:r>
      <w:r w:rsidR="003B3F1E">
        <w:rPr>
          <w:szCs w:val="18"/>
        </w:rPr>
        <w:t>bedieningshandelingen, met een acceptabel laag risico:</w:t>
      </w:r>
    </w:p>
    <w:p w14:paraId="77E984E2" w14:textId="77777777" w:rsidR="00516F9D" w:rsidRDefault="00F947FB" w:rsidP="001B3E06">
      <w:pPr>
        <w:pStyle w:val="Lijstalinea"/>
        <w:numPr>
          <w:ilvl w:val="1"/>
          <w:numId w:val="50"/>
        </w:numPr>
        <w:rPr>
          <w:szCs w:val="18"/>
        </w:rPr>
      </w:pPr>
      <w:r>
        <w:rPr>
          <w:szCs w:val="18"/>
        </w:rPr>
        <w:t>h</w:t>
      </w:r>
      <w:r w:rsidR="003B3F1E" w:rsidRPr="00127F5F">
        <w:rPr>
          <w:szCs w:val="18"/>
        </w:rPr>
        <w:t>et</w:t>
      </w:r>
      <w:r w:rsidR="004D3063">
        <w:rPr>
          <w:szCs w:val="18"/>
        </w:rPr>
        <w:t xml:space="preserve"> stroomloos</w:t>
      </w:r>
      <w:r w:rsidR="003B3F1E" w:rsidRPr="00127F5F">
        <w:rPr>
          <w:szCs w:val="18"/>
        </w:rPr>
        <w:t xml:space="preserve"> in</w:t>
      </w:r>
      <w:r w:rsidR="003B3F1E">
        <w:rPr>
          <w:szCs w:val="18"/>
        </w:rPr>
        <w:t>-</w:t>
      </w:r>
      <w:r w:rsidR="003B3F1E" w:rsidRPr="00127F5F">
        <w:rPr>
          <w:szCs w:val="18"/>
        </w:rPr>
        <w:t xml:space="preserve"> </w:t>
      </w:r>
      <w:r w:rsidR="003B3F1E">
        <w:rPr>
          <w:szCs w:val="18"/>
        </w:rPr>
        <w:t xml:space="preserve">of uitnemen van </w:t>
      </w:r>
      <w:r w:rsidR="003B3F1E" w:rsidRPr="00127F5F">
        <w:rPr>
          <w:szCs w:val="18"/>
        </w:rPr>
        <w:t xml:space="preserve">een </w:t>
      </w:r>
      <w:r w:rsidR="003B3F1E">
        <w:rPr>
          <w:szCs w:val="18"/>
        </w:rPr>
        <w:t>kracht</w:t>
      </w:r>
      <w:r w:rsidR="003B3F1E" w:rsidRPr="00127F5F">
        <w:rPr>
          <w:szCs w:val="18"/>
        </w:rPr>
        <w:t>contactstop (steker)</w:t>
      </w:r>
      <w:r w:rsidR="003B3F1E">
        <w:rPr>
          <w:szCs w:val="18"/>
        </w:rPr>
        <w:t xml:space="preserve"> met spanning kleiner of gelijk dan 400V en stroom kleiner of gelijk dan 32A</w:t>
      </w:r>
      <w:r w:rsidR="00516F9D">
        <w:rPr>
          <w:szCs w:val="18"/>
        </w:rPr>
        <w:t>;</w:t>
      </w:r>
    </w:p>
    <w:p w14:paraId="549BB9CD" w14:textId="77777777" w:rsidR="003901A5" w:rsidRDefault="00516F9D" w:rsidP="001B3E06">
      <w:pPr>
        <w:pStyle w:val="Lijstalinea"/>
        <w:numPr>
          <w:ilvl w:val="1"/>
          <w:numId w:val="50"/>
        </w:numPr>
        <w:rPr>
          <w:szCs w:val="18"/>
        </w:rPr>
      </w:pPr>
      <w:r w:rsidRPr="003901A5">
        <w:rPr>
          <w:szCs w:val="18"/>
        </w:rPr>
        <w:t xml:space="preserve">na het wegnemen van de (mechanische)oorzaak </w:t>
      </w:r>
      <w:r w:rsidR="00BE4566" w:rsidRPr="003901A5">
        <w:rPr>
          <w:szCs w:val="18"/>
        </w:rPr>
        <w:t xml:space="preserve">het herstellen van een </w:t>
      </w:r>
      <w:r w:rsidR="004D3063" w:rsidRPr="003901A5">
        <w:rPr>
          <w:szCs w:val="18"/>
        </w:rPr>
        <w:t>aanrakingsveilige eindgroep</w:t>
      </w:r>
      <w:r w:rsidR="00BE4566" w:rsidRPr="003901A5">
        <w:rPr>
          <w:szCs w:val="18"/>
        </w:rPr>
        <w:t xml:space="preserve"> door</w:t>
      </w:r>
      <w:r w:rsidR="003901A5">
        <w:rPr>
          <w:szCs w:val="18"/>
        </w:rPr>
        <w:t xml:space="preserve"> </w:t>
      </w:r>
      <w:r w:rsidR="00BE4566" w:rsidRPr="003901A5">
        <w:rPr>
          <w:szCs w:val="18"/>
        </w:rPr>
        <w:t xml:space="preserve">het </w:t>
      </w:r>
      <w:r w:rsidR="00BE4566" w:rsidRPr="006B0299">
        <w:rPr>
          <w:b/>
          <w:szCs w:val="18"/>
          <w:u w:val="single"/>
        </w:rPr>
        <w:t>éénmalig</w:t>
      </w:r>
      <w:r w:rsidR="00BE4566" w:rsidRPr="003901A5">
        <w:rPr>
          <w:szCs w:val="18"/>
        </w:rPr>
        <w:t xml:space="preserve"> resetten van</w:t>
      </w:r>
      <w:r w:rsidR="003901A5">
        <w:rPr>
          <w:szCs w:val="18"/>
        </w:rPr>
        <w:t>:</w:t>
      </w:r>
    </w:p>
    <w:p w14:paraId="7533D64B" w14:textId="77777777" w:rsidR="00514E81" w:rsidRPr="003901A5" w:rsidRDefault="00516F9D" w:rsidP="001B3E06">
      <w:pPr>
        <w:pStyle w:val="Lijstalinea"/>
        <w:numPr>
          <w:ilvl w:val="2"/>
          <w:numId w:val="50"/>
        </w:numPr>
        <w:rPr>
          <w:szCs w:val="18"/>
        </w:rPr>
      </w:pPr>
      <w:r w:rsidRPr="003901A5">
        <w:rPr>
          <w:szCs w:val="18"/>
        </w:rPr>
        <w:t xml:space="preserve">aardlekschakelaars </w:t>
      </w:r>
      <w:r w:rsidR="00514E81" w:rsidRPr="003901A5">
        <w:rPr>
          <w:szCs w:val="18"/>
        </w:rPr>
        <w:t xml:space="preserve">kleiner </w:t>
      </w:r>
      <w:r w:rsidR="006B0299">
        <w:rPr>
          <w:szCs w:val="18"/>
        </w:rPr>
        <w:t xml:space="preserve">of gelijk </w:t>
      </w:r>
      <w:r w:rsidR="00514E81" w:rsidRPr="003901A5">
        <w:rPr>
          <w:szCs w:val="18"/>
        </w:rPr>
        <w:t xml:space="preserve">dan </w:t>
      </w:r>
      <w:r w:rsidRPr="003901A5">
        <w:rPr>
          <w:szCs w:val="18"/>
        </w:rPr>
        <w:t>30</w:t>
      </w:r>
      <w:r w:rsidR="00BE4566" w:rsidRPr="003901A5">
        <w:rPr>
          <w:szCs w:val="18"/>
        </w:rPr>
        <w:t>mA;</w:t>
      </w:r>
    </w:p>
    <w:p w14:paraId="60B0FFDE" w14:textId="77777777" w:rsidR="00516F9D" w:rsidRDefault="003901A5" w:rsidP="001B3E06">
      <w:pPr>
        <w:pStyle w:val="Lijstalinea"/>
        <w:numPr>
          <w:ilvl w:val="2"/>
          <w:numId w:val="50"/>
        </w:numPr>
      </w:pPr>
      <w:r w:rsidRPr="00E366A8">
        <w:rPr>
          <w:szCs w:val="18"/>
        </w:rPr>
        <w:t>i</w:t>
      </w:r>
      <w:r w:rsidR="00516F9D" w:rsidRPr="00E366A8">
        <w:rPr>
          <w:szCs w:val="18"/>
        </w:rPr>
        <w:t xml:space="preserve">nstallatieautomaten kleiner </w:t>
      </w:r>
      <w:r w:rsidR="006B0299" w:rsidRPr="00E366A8">
        <w:rPr>
          <w:szCs w:val="18"/>
        </w:rPr>
        <w:t xml:space="preserve">of gelijk </w:t>
      </w:r>
      <w:r w:rsidR="00516F9D" w:rsidRPr="00E366A8">
        <w:rPr>
          <w:szCs w:val="18"/>
        </w:rPr>
        <w:t xml:space="preserve">dan </w:t>
      </w:r>
      <w:r w:rsidR="00514E81" w:rsidRPr="00E366A8">
        <w:rPr>
          <w:szCs w:val="18"/>
        </w:rPr>
        <w:t>16A</w:t>
      </w:r>
      <w:r w:rsidR="00E366A8">
        <w:rPr>
          <w:szCs w:val="18"/>
        </w:rPr>
        <w:t>.</w:t>
      </w:r>
    </w:p>
    <w:p w14:paraId="0154D4F9" w14:textId="77777777" w:rsidR="00C80672" w:rsidRPr="00516F9D" w:rsidRDefault="00F947FB" w:rsidP="001B3E06">
      <w:pPr>
        <w:pStyle w:val="Lijstalinea"/>
        <w:numPr>
          <w:ilvl w:val="0"/>
          <w:numId w:val="50"/>
        </w:numPr>
        <w:rPr>
          <w:szCs w:val="18"/>
        </w:rPr>
      </w:pPr>
      <w:r>
        <w:t>h</w:t>
      </w:r>
      <w:r w:rsidR="009F661A">
        <w:t xml:space="preserve">et uitvoeren van </w:t>
      </w:r>
      <w:r w:rsidR="00C80672">
        <w:t xml:space="preserve">eenvoudige </w:t>
      </w:r>
      <w:r w:rsidR="003B3F1E">
        <w:t>(</w:t>
      </w:r>
      <w:r w:rsidR="009F661A">
        <w:t>elektrische</w:t>
      </w:r>
      <w:r w:rsidR="003B3F1E">
        <w:t>)</w:t>
      </w:r>
      <w:r w:rsidR="009F661A">
        <w:t xml:space="preserve"> onderhoudswerkzaamheden</w:t>
      </w:r>
      <w:r w:rsidR="00C80672">
        <w:t xml:space="preserve">, </w:t>
      </w:r>
      <w:r w:rsidR="00C80672" w:rsidRPr="00516F9D">
        <w:rPr>
          <w:szCs w:val="18"/>
        </w:rPr>
        <w:t>met een acceptabel laag risico:</w:t>
      </w:r>
    </w:p>
    <w:p w14:paraId="2E7B0875" w14:textId="77777777" w:rsidR="003B5C9D" w:rsidRDefault="003B5C9D" w:rsidP="001B3E06">
      <w:pPr>
        <w:pStyle w:val="Lijstalinea"/>
        <w:numPr>
          <w:ilvl w:val="1"/>
          <w:numId w:val="50"/>
        </w:numPr>
      </w:pPr>
      <w:r>
        <w:t>het aflezen van meetinstrumenten;</w:t>
      </w:r>
    </w:p>
    <w:p w14:paraId="41004C98" w14:textId="77777777" w:rsidR="00FE34B1" w:rsidRDefault="00FE34B1" w:rsidP="001B3E06">
      <w:pPr>
        <w:pStyle w:val="Lijstalinea"/>
        <w:numPr>
          <w:ilvl w:val="1"/>
          <w:numId w:val="50"/>
        </w:numPr>
      </w:pPr>
      <w:r>
        <w:t>het vervangen van</w:t>
      </w:r>
      <w:r w:rsidR="009F661A">
        <w:t xml:space="preserve"> aanrakingsveilige </w:t>
      </w:r>
      <w:r>
        <w:t>lampen</w:t>
      </w:r>
      <w:r w:rsidR="00C80672">
        <w:t xml:space="preserve"> (</w:t>
      </w:r>
      <w:r w:rsidR="002315A8">
        <w:t xml:space="preserve">o.a. </w:t>
      </w:r>
      <w:r w:rsidR="00516F9D">
        <w:t xml:space="preserve">fitting </w:t>
      </w:r>
      <w:r w:rsidR="00C80672">
        <w:t>E</w:t>
      </w:r>
      <w:r w:rsidR="00FC1BF4">
        <w:t>-</w:t>
      </w:r>
      <w:r w:rsidR="00C80672">
        <w:t>14, E</w:t>
      </w:r>
      <w:r w:rsidR="00FC1BF4">
        <w:t>-</w:t>
      </w:r>
      <w:r w:rsidR="00C80672">
        <w:t>27) en aanrakingsveilig toebehoren (o.a. verwisselen van starters)</w:t>
      </w:r>
      <w:r>
        <w:t>;</w:t>
      </w:r>
    </w:p>
    <w:p w14:paraId="43872B43" w14:textId="77777777" w:rsidR="00FE34B1" w:rsidRDefault="00FE34B1" w:rsidP="001B3E06">
      <w:pPr>
        <w:pStyle w:val="Lijstalinea"/>
        <w:numPr>
          <w:ilvl w:val="1"/>
          <w:numId w:val="50"/>
        </w:numPr>
      </w:pPr>
      <w:r>
        <w:t xml:space="preserve">het </w:t>
      </w:r>
      <w:r w:rsidR="00F759BF">
        <w:t xml:space="preserve">leggen </w:t>
      </w:r>
      <w:r w:rsidR="00C80672">
        <w:t>van spanningsloze kabels.</w:t>
      </w:r>
    </w:p>
    <w:p w14:paraId="339388CD" w14:textId="77777777" w:rsidR="00161761" w:rsidRDefault="00F947FB" w:rsidP="001B3E06">
      <w:pPr>
        <w:pStyle w:val="Lijstalinea"/>
        <w:numPr>
          <w:ilvl w:val="0"/>
          <w:numId w:val="50"/>
        </w:numPr>
      </w:pPr>
      <w:r>
        <w:t>h</w:t>
      </w:r>
      <w:r w:rsidR="009D577B">
        <w:t xml:space="preserve">et gebruiken van jaarlijks goedgekeurd elektrisch </w:t>
      </w:r>
      <w:r w:rsidR="00872513">
        <w:t>(hand)</w:t>
      </w:r>
      <w:r w:rsidR="009D577B">
        <w:t>gereedschap.</w:t>
      </w:r>
    </w:p>
    <w:p w14:paraId="3DF3E3AF" w14:textId="77777777" w:rsidR="00CA5779" w:rsidRPr="001D4A30" w:rsidRDefault="00F947FB" w:rsidP="001B3E06">
      <w:pPr>
        <w:pStyle w:val="Lijstalinea"/>
        <w:numPr>
          <w:ilvl w:val="0"/>
          <w:numId w:val="50"/>
        </w:numPr>
      </w:pPr>
      <w:r>
        <w:rPr>
          <w:rFonts w:cs="Arial"/>
          <w:szCs w:val="18"/>
        </w:rPr>
        <w:t>h</w:t>
      </w:r>
      <w:r w:rsidR="00161761" w:rsidRPr="00161761">
        <w:rPr>
          <w:rFonts w:cs="Arial"/>
          <w:szCs w:val="18"/>
        </w:rPr>
        <w:t>et toepassen van een scheidingstransformator in vochtige, besloten en/of nauw geleidende ruimten.</w:t>
      </w:r>
      <w:r w:rsidR="00CA5779">
        <w:rPr>
          <w:rFonts w:cs="Arial"/>
          <w:szCs w:val="18"/>
        </w:rPr>
        <w:t xml:space="preserve"> </w:t>
      </w:r>
    </w:p>
    <w:p w14:paraId="507287CA" w14:textId="77777777" w:rsidR="001D4A30" w:rsidRPr="00CA5779" w:rsidRDefault="001D4A30" w:rsidP="001D4A30">
      <w:pPr>
        <w:pStyle w:val="Lijstalinea"/>
        <w:ind w:left="1068"/>
      </w:pPr>
    </w:p>
    <w:p w14:paraId="54D03AB5" w14:textId="77777777" w:rsidR="00161761" w:rsidRPr="00492E62" w:rsidRDefault="00CA5779" w:rsidP="00CA5779">
      <w:pPr>
        <w:pStyle w:val="Lijstalinea"/>
        <w:ind w:left="1068"/>
      </w:pPr>
      <w:r>
        <w:rPr>
          <w:rFonts w:cs="Arial"/>
          <w:szCs w:val="18"/>
        </w:rPr>
        <w:t>Noot: slechts 1 scheidingstrafo met 1 elektrisch machine toepassen!</w:t>
      </w:r>
    </w:p>
    <w:p w14:paraId="536901ED" w14:textId="77777777" w:rsidR="006B0299" w:rsidRDefault="006B0299">
      <w:r>
        <w:rPr>
          <w:b/>
        </w:rPr>
        <w:br w:type="page"/>
      </w:r>
    </w:p>
    <w:p w14:paraId="7E7BC892" w14:textId="77777777" w:rsidR="00AF0705" w:rsidRPr="001D4A30" w:rsidRDefault="00AF0705" w:rsidP="001D4A30">
      <w:pPr>
        <w:pStyle w:val="Kop3"/>
      </w:pPr>
      <w:r w:rsidRPr="001D4A30">
        <w:t>Bevoegdheden:</w:t>
      </w:r>
    </w:p>
    <w:p w14:paraId="6DCA8352" w14:textId="77777777" w:rsidR="00AF0705" w:rsidRPr="00FE727D" w:rsidRDefault="00F947FB" w:rsidP="001B3E06">
      <w:pPr>
        <w:pStyle w:val="Lijstalinea"/>
        <w:numPr>
          <w:ilvl w:val="0"/>
          <w:numId w:val="97"/>
        </w:numPr>
        <w:rPr>
          <w:szCs w:val="18"/>
        </w:rPr>
      </w:pPr>
      <w:r w:rsidRPr="00FE727D">
        <w:rPr>
          <w:szCs w:val="18"/>
        </w:rPr>
        <w:t>h</w:t>
      </w:r>
      <w:r w:rsidR="00F759BF" w:rsidRPr="00FE727D">
        <w:rPr>
          <w:szCs w:val="18"/>
        </w:rPr>
        <w:t>et z</w:t>
      </w:r>
      <w:r w:rsidR="00AF0705" w:rsidRPr="00FE727D">
        <w:rPr>
          <w:szCs w:val="18"/>
        </w:rPr>
        <w:t xml:space="preserve">elfstandig </w:t>
      </w:r>
      <w:r w:rsidR="00F759BF" w:rsidRPr="00FE727D">
        <w:rPr>
          <w:szCs w:val="18"/>
        </w:rPr>
        <w:t xml:space="preserve">betreden van </w:t>
      </w:r>
      <w:r w:rsidR="00AF0705" w:rsidRPr="00FE727D">
        <w:rPr>
          <w:szCs w:val="18"/>
        </w:rPr>
        <w:t xml:space="preserve">elektrische </w:t>
      </w:r>
      <w:r w:rsidR="00F759BF" w:rsidRPr="00FE727D">
        <w:rPr>
          <w:szCs w:val="18"/>
        </w:rPr>
        <w:t>l</w:t>
      </w:r>
      <w:r w:rsidR="00AF0705" w:rsidRPr="00FE727D">
        <w:rPr>
          <w:szCs w:val="18"/>
        </w:rPr>
        <w:t>aagspanningsbedrijfsruimten</w:t>
      </w:r>
      <w:r w:rsidR="00BD4F3E" w:rsidRPr="00FE727D">
        <w:rPr>
          <w:szCs w:val="18"/>
        </w:rPr>
        <w:t xml:space="preserve"> bij HHNK</w:t>
      </w:r>
      <w:r w:rsidR="00F759BF" w:rsidRPr="00FE727D">
        <w:rPr>
          <w:szCs w:val="18"/>
        </w:rPr>
        <w:t>;</w:t>
      </w:r>
    </w:p>
    <w:p w14:paraId="0D1CCB6A" w14:textId="77777777" w:rsidR="00BC64C4" w:rsidRPr="00FE727D" w:rsidRDefault="00F947FB" w:rsidP="001B3E06">
      <w:pPr>
        <w:pStyle w:val="Lijstalinea"/>
        <w:numPr>
          <w:ilvl w:val="0"/>
          <w:numId w:val="97"/>
        </w:numPr>
        <w:rPr>
          <w:szCs w:val="18"/>
        </w:rPr>
      </w:pPr>
      <w:r w:rsidRPr="00FE727D">
        <w:rPr>
          <w:szCs w:val="18"/>
        </w:rPr>
        <w:t>h</w:t>
      </w:r>
      <w:r w:rsidR="00F759BF" w:rsidRPr="00FE727D">
        <w:rPr>
          <w:szCs w:val="18"/>
        </w:rPr>
        <w:t xml:space="preserve">et </w:t>
      </w:r>
      <w:r w:rsidR="00516F9D" w:rsidRPr="00FE727D">
        <w:rPr>
          <w:szCs w:val="18"/>
        </w:rPr>
        <w:t xml:space="preserve">zelfstandig </w:t>
      </w:r>
      <w:r w:rsidR="00F759BF" w:rsidRPr="00FE727D">
        <w:rPr>
          <w:szCs w:val="18"/>
        </w:rPr>
        <w:t xml:space="preserve">verrichten van </w:t>
      </w:r>
      <w:r w:rsidR="00F759BF" w:rsidRPr="00FE727D">
        <w:rPr>
          <w:b/>
          <w:szCs w:val="18"/>
          <w:u w:val="single"/>
        </w:rPr>
        <w:t>niet</w:t>
      </w:r>
      <w:r w:rsidR="00F759BF" w:rsidRPr="00FE727D">
        <w:rPr>
          <w:szCs w:val="18"/>
        </w:rPr>
        <w:t>-elektrotechnische werkzaamheden buiten de elektrische gevarenzone</w:t>
      </w:r>
      <w:r w:rsidR="00EF7886" w:rsidRPr="00FE727D">
        <w:rPr>
          <w:szCs w:val="18"/>
        </w:rPr>
        <w:t>;</w:t>
      </w:r>
      <w:r w:rsidR="00BC64C4" w:rsidRPr="00FE727D">
        <w:rPr>
          <w:szCs w:val="18"/>
        </w:rPr>
        <w:t xml:space="preserve"> </w:t>
      </w:r>
    </w:p>
    <w:p w14:paraId="24B46745" w14:textId="77777777" w:rsidR="00EF7886" w:rsidRPr="00FE727D" w:rsidRDefault="00F947FB" w:rsidP="001B3E06">
      <w:pPr>
        <w:pStyle w:val="Lijstalinea"/>
        <w:numPr>
          <w:ilvl w:val="0"/>
          <w:numId w:val="97"/>
        </w:numPr>
        <w:rPr>
          <w:szCs w:val="18"/>
        </w:rPr>
      </w:pPr>
      <w:r w:rsidRPr="00FE727D">
        <w:rPr>
          <w:szCs w:val="18"/>
        </w:rPr>
        <w:t>h</w:t>
      </w:r>
      <w:r w:rsidR="00EE4A70" w:rsidRPr="00FE727D">
        <w:rPr>
          <w:szCs w:val="18"/>
        </w:rPr>
        <w:t xml:space="preserve">et toezicht houden op uitvoering van </w:t>
      </w:r>
      <w:r w:rsidR="00EE4A70" w:rsidRPr="00FE727D">
        <w:rPr>
          <w:b/>
          <w:szCs w:val="18"/>
          <w:u w:val="single"/>
        </w:rPr>
        <w:t>niet</w:t>
      </w:r>
      <w:r w:rsidR="00EE4A70" w:rsidRPr="00FE727D">
        <w:rPr>
          <w:szCs w:val="18"/>
        </w:rPr>
        <w:t xml:space="preserve">-elektrotechnische </w:t>
      </w:r>
      <w:r w:rsidR="0009275B" w:rsidRPr="00FE727D">
        <w:rPr>
          <w:szCs w:val="18"/>
        </w:rPr>
        <w:t xml:space="preserve">werkzaamheden </w:t>
      </w:r>
      <w:r w:rsidR="00EE4A70" w:rsidRPr="00FE727D">
        <w:rPr>
          <w:szCs w:val="18"/>
        </w:rPr>
        <w:t>met beperkt risico buiten de elektrische gevarenzone</w:t>
      </w:r>
      <w:r w:rsidR="00161761" w:rsidRPr="00FE727D">
        <w:rPr>
          <w:szCs w:val="18"/>
        </w:rPr>
        <w:t>.</w:t>
      </w:r>
    </w:p>
    <w:p w14:paraId="37EA79AA" w14:textId="77777777" w:rsidR="00161761" w:rsidRPr="00FE727D" w:rsidRDefault="00F947FB" w:rsidP="001B3E06">
      <w:pPr>
        <w:pStyle w:val="Lijstalinea"/>
        <w:numPr>
          <w:ilvl w:val="0"/>
          <w:numId w:val="97"/>
        </w:numPr>
        <w:rPr>
          <w:szCs w:val="18"/>
        </w:rPr>
      </w:pPr>
      <w:r w:rsidRPr="00FE727D">
        <w:rPr>
          <w:szCs w:val="18"/>
        </w:rPr>
        <w:t>a</w:t>
      </w:r>
      <w:r w:rsidR="00161761" w:rsidRPr="00FE727D">
        <w:rPr>
          <w:szCs w:val="18"/>
        </w:rPr>
        <w:t xml:space="preserve">lle </w:t>
      </w:r>
      <w:r w:rsidR="006F6C5C" w:rsidRPr="00FE727D">
        <w:rPr>
          <w:szCs w:val="18"/>
        </w:rPr>
        <w:t>bevoegdheden</w:t>
      </w:r>
      <w:r w:rsidR="00161761" w:rsidRPr="00FE727D">
        <w:rPr>
          <w:szCs w:val="18"/>
        </w:rPr>
        <w:t xml:space="preserve"> van leken.</w:t>
      </w:r>
    </w:p>
    <w:p w14:paraId="394A400E" w14:textId="77777777" w:rsidR="004B7096" w:rsidRDefault="004B7096" w:rsidP="004B7096">
      <w:pPr>
        <w:rPr>
          <w:szCs w:val="18"/>
        </w:rPr>
      </w:pPr>
    </w:p>
    <w:p w14:paraId="708835FF" w14:textId="77777777" w:rsidR="00856F1F" w:rsidRDefault="00856F1F" w:rsidP="004B7096">
      <w:pPr>
        <w:rPr>
          <w:szCs w:val="18"/>
        </w:rPr>
      </w:pPr>
    </w:p>
    <w:p w14:paraId="348C5A78" w14:textId="77777777" w:rsidR="00856F1F" w:rsidRDefault="00856F1F" w:rsidP="00856F1F">
      <w:pPr>
        <w:ind w:left="708"/>
        <w:rPr>
          <w:szCs w:val="18"/>
        </w:rPr>
      </w:pPr>
      <w:r>
        <w:rPr>
          <w:szCs w:val="18"/>
        </w:rPr>
        <w:t>Noot: Elektrische gevarenzones.</w:t>
      </w:r>
    </w:p>
    <w:p w14:paraId="0777778D" w14:textId="77777777" w:rsidR="00713B87" w:rsidRDefault="00713B87" w:rsidP="004B7096">
      <w:pPr>
        <w:rPr>
          <w:szCs w:val="18"/>
        </w:rPr>
      </w:pPr>
    </w:p>
    <w:tbl>
      <w:tblPr>
        <w:tblStyle w:val="Tabelraster"/>
        <w:tblW w:w="0" w:type="auto"/>
        <w:tblInd w:w="817" w:type="dxa"/>
        <w:tblLook w:val="04A0" w:firstRow="1" w:lastRow="0" w:firstColumn="1" w:lastColumn="0" w:noHBand="0" w:noVBand="1"/>
      </w:tblPr>
      <w:tblGrid>
        <w:gridCol w:w="4253"/>
        <w:gridCol w:w="2976"/>
      </w:tblGrid>
      <w:tr w:rsidR="004B7096" w14:paraId="562C2534" w14:textId="77777777" w:rsidTr="004B7096">
        <w:tc>
          <w:tcPr>
            <w:tcW w:w="7229" w:type="dxa"/>
            <w:gridSpan w:val="2"/>
          </w:tcPr>
          <w:p w14:paraId="0D321A6B" w14:textId="77777777" w:rsidR="004B7096" w:rsidRDefault="004B7096" w:rsidP="004B7096">
            <w:pPr>
              <w:rPr>
                <w:szCs w:val="18"/>
              </w:rPr>
            </w:pPr>
            <w:r w:rsidRPr="004B7096">
              <w:rPr>
                <w:b/>
                <w:szCs w:val="18"/>
              </w:rPr>
              <w:t xml:space="preserve">Toelichting: </w:t>
            </w:r>
            <w:r w:rsidRPr="004B7096">
              <w:rPr>
                <w:szCs w:val="18"/>
              </w:rPr>
              <w:t xml:space="preserve"> </w:t>
            </w:r>
            <w:r>
              <w:rPr>
                <w:szCs w:val="18"/>
              </w:rPr>
              <w:t>O</w:t>
            </w:r>
            <w:r w:rsidRPr="004B7096">
              <w:rPr>
                <w:szCs w:val="18"/>
              </w:rPr>
              <w:t>mvang elektrische gevarenzone in laagspanningsinstallaties.</w:t>
            </w:r>
          </w:p>
        </w:tc>
      </w:tr>
      <w:tr w:rsidR="004B7096" w14:paraId="563C72AD" w14:textId="77777777" w:rsidTr="00CF3BD4">
        <w:tc>
          <w:tcPr>
            <w:tcW w:w="4253" w:type="dxa"/>
          </w:tcPr>
          <w:p w14:paraId="769C2DC7" w14:textId="77777777" w:rsidR="004B7096" w:rsidRDefault="004B7096" w:rsidP="00713B87">
            <w:pPr>
              <w:rPr>
                <w:szCs w:val="18"/>
              </w:rPr>
            </w:pPr>
            <w:r>
              <w:rPr>
                <w:szCs w:val="18"/>
              </w:rPr>
              <w:t>50 cm</w:t>
            </w:r>
            <w:r w:rsidR="00CF3BD4">
              <w:rPr>
                <w:szCs w:val="18"/>
              </w:rPr>
              <w:t xml:space="preserve"> vanaf ongeïsoleerd actief deel</w:t>
            </w:r>
          </w:p>
        </w:tc>
        <w:tc>
          <w:tcPr>
            <w:tcW w:w="2976" w:type="dxa"/>
          </w:tcPr>
          <w:p w14:paraId="60952F17" w14:textId="77777777" w:rsidR="004B7096" w:rsidRDefault="004B7096" w:rsidP="004B7096">
            <w:pPr>
              <w:rPr>
                <w:szCs w:val="18"/>
              </w:rPr>
            </w:pPr>
            <w:r>
              <w:rPr>
                <w:szCs w:val="18"/>
              </w:rPr>
              <w:t>Bij werkzaamheden</w:t>
            </w:r>
          </w:p>
        </w:tc>
      </w:tr>
      <w:tr w:rsidR="004B7096" w14:paraId="57719C4B" w14:textId="77777777" w:rsidTr="00CF3BD4">
        <w:tc>
          <w:tcPr>
            <w:tcW w:w="4253" w:type="dxa"/>
          </w:tcPr>
          <w:p w14:paraId="68083136" w14:textId="77777777" w:rsidR="004B7096" w:rsidRDefault="004B7096" w:rsidP="004B7096">
            <w:pPr>
              <w:rPr>
                <w:szCs w:val="18"/>
              </w:rPr>
            </w:pPr>
            <w:r>
              <w:rPr>
                <w:szCs w:val="18"/>
              </w:rPr>
              <w:t>10 cm</w:t>
            </w:r>
            <w:r w:rsidR="00CF3BD4">
              <w:rPr>
                <w:szCs w:val="18"/>
              </w:rPr>
              <w:t xml:space="preserve"> vanaf ongeïsoleerd actief deel</w:t>
            </w:r>
          </w:p>
        </w:tc>
        <w:tc>
          <w:tcPr>
            <w:tcW w:w="2976" w:type="dxa"/>
          </w:tcPr>
          <w:p w14:paraId="1D54C0B5" w14:textId="77777777" w:rsidR="004B7096" w:rsidRDefault="004B7096" w:rsidP="004B7096">
            <w:pPr>
              <w:rPr>
                <w:szCs w:val="18"/>
              </w:rPr>
            </w:pPr>
            <w:r>
              <w:rPr>
                <w:szCs w:val="18"/>
              </w:rPr>
              <w:t>Bij bedienen</w:t>
            </w:r>
          </w:p>
        </w:tc>
      </w:tr>
      <w:tr w:rsidR="004B7096" w14:paraId="731E1C49" w14:textId="77777777" w:rsidTr="00CF3BD4">
        <w:tc>
          <w:tcPr>
            <w:tcW w:w="4253" w:type="dxa"/>
          </w:tcPr>
          <w:p w14:paraId="3C85E075" w14:textId="77777777" w:rsidR="004B7096" w:rsidRDefault="004B7096" w:rsidP="009F7503">
            <w:pPr>
              <w:rPr>
                <w:szCs w:val="18"/>
              </w:rPr>
            </w:pPr>
            <w:r>
              <w:rPr>
                <w:szCs w:val="18"/>
              </w:rPr>
              <w:t xml:space="preserve">  5 cm</w:t>
            </w:r>
            <w:r w:rsidR="00CF3BD4">
              <w:rPr>
                <w:szCs w:val="18"/>
              </w:rPr>
              <w:t xml:space="preserve"> vanaf ongeïsoleerd actief deel</w:t>
            </w:r>
          </w:p>
        </w:tc>
        <w:tc>
          <w:tcPr>
            <w:tcW w:w="2976" w:type="dxa"/>
          </w:tcPr>
          <w:p w14:paraId="7700C1F7" w14:textId="77777777" w:rsidR="004B7096" w:rsidRDefault="004B7096" w:rsidP="009F7503">
            <w:pPr>
              <w:rPr>
                <w:szCs w:val="18"/>
              </w:rPr>
            </w:pPr>
            <w:r>
              <w:rPr>
                <w:szCs w:val="18"/>
              </w:rPr>
              <w:t>Bij meten</w:t>
            </w:r>
          </w:p>
        </w:tc>
      </w:tr>
    </w:tbl>
    <w:p w14:paraId="65300A96" w14:textId="77777777" w:rsidR="004B7096" w:rsidRPr="004B7096" w:rsidRDefault="004B7096" w:rsidP="004B7096">
      <w:pPr>
        <w:rPr>
          <w:szCs w:val="18"/>
        </w:rPr>
      </w:pPr>
    </w:p>
    <w:p w14:paraId="7F13163F" w14:textId="77777777" w:rsidR="006F453F" w:rsidRDefault="004B7096" w:rsidP="004B7096">
      <w:pPr>
        <w:ind w:firstLine="708"/>
        <w:jc w:val="both"/>
      </w:pPr>
      <w:r>
        <w:t xml:space="preserve">Tabel </w:t>
      </w:r>
      <w:r w:rsidR="005B3720">
        <w:t>7</w:t>
      </w:r>
      <w:r>
        <w:t>.10</w:t>
      </w:r>
      <w:r w:rsidR="005B3720">
        <w:t>.</w:t>
      </w:r>
      <w:r>
        <w:t xml:space="preserve">1: Toelichting elektrische gevarenzone (bron: NEN-3140, tabel </w:t>
      </w:r>
      <w:r w:rsidR="00CF3BD4">
        <w:t xml:space="preserve">- </w:t>
      </w:r>
      <w:r>
        <w:t>105).</w:t>
      </w:r>
    </w:p>
    <w:p w14:paraId="1A497576" w14:textId="77777777" w:rsidR="004B7096" w:rsidRDefault="004B7096">
      <w:pPr>
        <w:rPr>
          <w:sz w:val="22"/>
        </w:rPr>
      </w:pPr>
      <w:r>
        <w:br w:type="page"/>
      </w:r>
    </w:p>
    <w:p w14:paraId="0F2BEC0A" w14:textId="77777777" w:rsidR="009C0416" w:rsidRPr="00F410F4" w:rsidRDefault="004B7096" w:rsidP="00DF1736">
      <w:pPr>
        <w:pStyle w:val="Kop2"/>
      </w:pPr>
      <w:bookmarkStart w:id="93" w:name="_Toc465080890"/>
      <w:r>
        <w:t>L</w:t>
      </w:r>
      <w:r w:rsidR="009C0416">
        <w:t>eken</w:t>
      </w:r>
      <w:bookmarkEnd w:id="93"/>
      <w:r w:rsidR="009C0416">
        <w:t xml:space="preserve"> </w:t>
      </w:r>
    </w:p>
    <w:p w14:paraId="230AE9A4" w14:textId="77777777" w:rsidR="009C0416" w:rsidRPr="00DF1736" w:rsidRDefault="009C0416" w:rsidP="00DF1736">
      <w:pPr>
        <w:pStyle w:val="Kop3"/>
      </w:pPr>
      <w:r w:rsidRPr="00DF1736">
        <w:t xml:space="preserve">Leken zijn alle </w:t>
      </w:r>
      <w:r w:rsidR="00581EED" w:rsidRPr="00DF1736">
        <w:t xml:space="preserve">overige </w:t>
      </w:r>
      <w:r w:rsidRPr="00DF1736">
        <w:t>personen zonder geldige elektr</w:t>
      </w:r>
      <w:r w:rsidR="006C3C95" w:rsidRPr="00DF1736">
        <w:t>otechnische</w:t>
      </w:r>
      <w:r w:rsidRPr="00DF1736">
        <w:t xml:space="preserve"> aanwijzing.</w:t>
      </w:r>
    </w:p>
    <w:p w14:paraId="74B20048" w14:textId="77777777" w:rsidR="00EA3A4F" w:rsidRPr="00DF1736" w:rsidRDefault="00EA3A4F" w:rsidP="00DF1736">
      <w:pPr>
        <w:pStyle w:val="Kop3"/>
      </w:pPr>
      <w:r w:rsidRPr="00DF1736">
        <w:t>Verantwoordelijkheden</w:t>
      </w:r>
      <w:r w:rsidR="006C3C95" w:rsidRPr="00DF1736">
        <w:t>:</w:t>
      </w:r>
    </w:p>
    <w:p w14:paraId="6BC1C3D6" w14:textId="77777777" w:rsidR="00EA3A4F" w:rsidRPr="00FE727D" w:rsidRDefault="005E1ED9" w:rsidP="001B3E06">
      <w:pPr>
        <w:pStyle w:val="Lijstalinea"/>
        <w:numPr>
          <w:ilvl w:val="0"/>
          <w:numId w:val="97"/>
        </w:numPr>
        <w:rPr>
          <w:szCs w:val="18"/>
        </w:rPr>
      </w:pPr>
      <w:r w:rsidRPr="00FE727D">
        <w:rPr>
          <w:szCs w:val="18"/>
        </w:rPr>
        <w:t>o</w:t>
      </w:r>
      <w:r w:rsidR="00EA3A4F" w:rsidRPr="00FE727D">
        <w:rPr>
          <w:szCs w:val="18"/>
        </w:rPr>
        <w:t xml:space="preserve">nveilige situaties met betrekking tot elektrische werkzaamheden direct melden aan de werkverantwoordelijke en/of </w:t>
      </w:r>
      <w:r w:rsidR="003541C2" w:rsidRPr="00FE727D">
        <w:rPr>
          <w:szCs w:val="18"/>
        </w:rPr>
        <w:t>de KAM-coördinator</w:t>
      </w:r>
      <w:r w:rsidR="00EA3A4F" w:rsidRPr="00FE727D">
        <w:rPr>
          <w:szCs w:val="18"/>
        </w:rPr>
        <w:t>;</w:t>
      </w:r>
    </w:p>
    <w:p w14:paraId="0382E859" w14:textId="77777777" w:rsidR="00CA20A6" w:rsidRPr="00FE727D" w:rsidRDefault="005E1ED9" w:rsidP="001B3E06">
      <w:pPr>
        <w:pStyle w:val="Lijstalinea"/>
        <w:numPr>
          <w:ilvl w:val="0"/>
          <w:numId w:val="97"/>
        </w:numPr>
        <w:rPr>
          <w:szCs w:val="18"/>
        </w:rPr>
      </w:pPr>
      <w:r w:rsidRPr="00FE727D">
        <w:rPr>
          <w:szCs w:val="18"/>
        </w:rPr>
        <w:t>o</w:t>
      </w:r>
      <w:r w:rsidR="00372E2A" w:rsidRPr="00FE727D">
        <w:rPr>
          <w:szCs w:val="18"/>
        </w:rPr>
        <w:t>nveilige situaties met betrekking tot elektrische installaties</w:t>
      </w:r>
      <w:r w:rsidR="001B5E4A" w:rsidRPr="00FE727D">
        <w:rPr>
          <w:szCs w:val="18"/>
        </w:rPr>
        <w:t xml:space="preserve">, elektrische arbeidsmiddelen </w:t>
      </w:r>
      <w:r w:rsidR="003541C2" w:rsidRPr="00FE727D">
        <w:rPr>
          <w:szCs w:val="18"/>
        </w:rPr>
        <w:t xml:space="preserve">en/of elektrische bedrijfsvoering </w:t>
      </w:r>
      <w:r w:rsidR="00372E2A" w:rsidRPr="00FE727D">
        <w:rPr>
          <w:szCs w:val="18"/>
        </w:rPr>
        <w:t>direct melden aan de (operationele)installatieverantwoordelijken</w:t>
      </w:r>
      <w:r w:rsidR="007D46F3" w:rsidRPr="00FE727D">
        <w:rPr>
          <w:szCs w:val="18"/>
        </w:rPr>
        <w:t>, de KAM-coördinator</w:t>
      </w:r>
      <w:r w:rsidR="003541C2" w:rsidRPr="00FE727D">
        <w:rPr>
          <w:szCs w:val="18"/>
        </w:rPr>
        <w:t xml:space="preserve"> en/of</w:t>
      </w:r>
      <w:r w:rsidR="007D46F3" w:rsidRPr="00FE727D">
        <w:rPr>
          <w:szCs w:val="18"/>
        </w:rPr>
        <w:t xml:space="preserve"> ARBO-preventiemedewerkers</w:t>
      </w:r>
      <w:r w:rsidR="00CA20A6" w:rsidRPr="00FE727D">
        <w:rPr>
          <w:szCs w:val="18"/>
        </w:rPr>
        <w:t>;</w:t>
      </w:r>
    </w:p>
    <w:p w14:paraId="50185EB2" w14:textId="77777777" w:rsidR="007D46F3" w:rsidRPr="00FE727D" w:rsidRDefault="005E1ED9" w:rsidP="001B3E06">
      <w:pPr>
        <w:pStyle w:val="Lijstalinea"/>
        <w:numPr>
          <w:ilvl w:val="0"/>
          <w:numId w:val="97"/>
        </w:numPr>
        <w:rPr>
          <w:szCs w:val="18"/>
        </w:rPr>
      </w:pPr>
      <w:r>
        <w:t>h</w:t>
      </w:r>
      <w:r w:rsidR="00CA20A6" w:rsidRPr="00CA20A6">
        <w:t xml:space="preserve">et elektrisch </w:t>
      </w:r>
      <w:r w:rsidR="00CA20A6">
        <w:t>hand</w:t>
      </w:r>
      <w:r w:rsidR="00CA20A6" w:rsidRPr="00CA20A6">
        <w:t xml:space="preserve">gereedschap </w:t>
      </w:r>
      <w:r w:rsidR="00AB1C8D">
        <w:t xml:space="preserve">voor gebruik </w:t>
      </w:r>
      <w:r w:rsidR="00CA20A6" w:rsidRPr="00CA20A6">
        <w:t xml:space="preserve">visueel </w:t>
      </w:r>
      <w:r w:rsidR="00AB1C8D">
        <w:t xml:space="preserve">controleren </w:t>
      </w:r>
      <w:r w:rsidR="00CA20A6" w:rsidRPr="00CA20A6">
        <w:t>op mogelijke gebreken</w:t>
      </w:r>
      <w:r w:rsidR="007D46F3">
        <w:t>;</w:t>
      </w:r>
    </w:p>
    <w:p w14:paraId="51F5ADA0" w14:textId="77777777" w:rsidR="00CA20A6" w:rsidRPr="00FE727D" w:rsidRDefault="007D46F3" w:rsidP="001B3E06">
      <w:pPr>
        <w:pStyle w:val="Lijstalinea"/>
        <w:numPr>
          <w:ilvl w:val="0"/>
          <w:numId w:val="97"/>
        </w:numPr>
        <w:rPr>
          <w:szCs w:val="18"/>
        </w:rPr>
      </w:pPr>
      <w:r>
        <w:t>h</w:t>
      </w:r>
      <w:r w:rsidRPr="00CA20A6">
        <w:t xml:space="preserve">et elektrisch </w:t>
      </w:r>
      <w:r>
        <w:t>hand</w:t>
      </w:r>
      <w:r w:rsidRPr="00CA20A6">
        <w:t xml:space="preserve">gereedschap </w:t>
      </w:r>
      <w:r>
        <w:t xml:space="preserve">voor gebruik </w:t>
      </w:r>
      <w:r w:rsidRPr="00CA20A6">
        <w:t>visueel</w:t>
      </w:r>
      <w:r w:rsidR="00CA20A6" w:rsidRPr="00CA20A6">
        <w:t xml:space="preserve"> </w:t>
      </w:r>
      <w:r w:rsidR="00AB1C8D">
        <w:t xml:space="preserve">controleren op </w:t>
      </w:r>
      <w:r w:rsidR="00CA20A6" w:rsidRPr="00CA20A6">
        <w:t>de aanwezigheid van een geldige keuringssticker</w:t>
      </w:r>
      <w:r w:rsidR="00CA20A6">
        <w:t>.</w:t>
      </w:r>
    </w:p>
    <w:p w14:paraId="5912C098" w14:textId="77777777" w:rsidR="009C0416" w:rsidRPr="00DF1736" w:rsidRDefault="009C0416" w:rsidP="00DF1736">
      <w:pPr>
        <w:pStyle w:val="Kop3"/>
      </w:pPr>
      <w:r w:rsidRPr="00DF1736">
        <w:t>Bevoegdheden:</w:t>
      </w:r>
    </w:p>
    <w:p w14:paraId="3F736F85" w14:textId="77777777" w:rsidR="003473E8" w:rsidRPr="00FE727D" w:rsidRDefault="005E1ED9" w:rsidP="001B3E06">
      <w:pPr>
        <w:pStyle w:val="Lijstalinea"/>
        <w:numPr>
          <w:ilvl w:val="0"/>
          <w:numId w:val="97"/>
        </w:numPr>
        <w:rPr>
          <w:szCs w:val="18"/>
        </w:rPr>
      </w:pPr>
      <w:r w:rsidRPr="00FE727D">
        <w:rPr>
          <w:szCs w:val="18"/>
        </w:rPr>
        <w:t>l</w:t>
      </w:r>
      <w:r w:rsidR="003473E8" w:rsidRPr="00FE727D">
        <w:rPr>
          <w:szCs w:val="18"/>
        </w:rPr>
        <w:t xml:space="preserve">eken hebben alleen toegang tot </w:t>
      </w:r>
      <w:r w:rsidR="009F661A" w:rsidRPr="00FE727D">
        <w:rPr>
          <w:szCs w:val="18"/>
        </w:rPr>
        <w:t xml:space="preserve">ruimten met elektrische gevaren, </w:t>
      </w:r>
      <w:r w:rsidR="00C048CE" w:rsidRPr="00FE727D">
        <w:rPr>
          <w:szCs w:val="18"/>
        </w:rPr>
        <w:t xml:space="preserve">zoals </w:t>
      </w:r>
      <w:r w:rsidR="003473E8" w:rsidRPr="00FE727D">
        <w:rPr>
          <w:szCs w:val="18"/>
        </w:rPr>
        <w:t>elektrische bedrijfsruimten</w:t>
      </w:r>
      <w:r w:rsidR="009F661A" w:rsidRPr="00FE727D">
        <w:rPr>
          <w:szCs w:val="18"/>
        </w:rPr>
        <w:t>, accuruimten</w:t>
      </w:r>
      <w:r w:rsidR="003473E8" w:rsidRPr="00FE727D">
        <w:rPr>
          <w:szCs w:val="18"/>
        </w:rPr>
        <w:t xml:space="preserve"> </w:t>
      </w:r>
      <w:r w:rsidR="006C3C95" w:rsidRPr="00FE727D">
        <w:rPr>
          <w:szCs w:val="18"/>
        </w:rPr>
        <w:t>en/of elektrische installaties</w:t>
      </w:r>
      <w:r w:rsidR="009F661A" w:rsidRPr="00FE727D">
        <w:rPr>
          <w:szCs w:val="18"/>
        </w:rPr>
        <w:t>,</w:t>
      </w:r>
      <w:r w:rsidR="006C3C95" w:rsidRPr="00FE727D">
        <w:rPr>
          <w:szCs w:val="18"/>
        </w:rPr>
        <w:t xml:space="preserve"> indien zij </w:t>
      </w:r>
      <w:r w:rsidR="003473E8" w:rsidRPr="00FE727D">
        <w:rPr>
          <w:szCs w:val="18"/>
        </w:rPr>
        <w:t xml:space="preserve">onder </w:t>
      </w:r>
      <w:r w:rsidR="003473E8" w:rsidRPr="00FE727D">
        <w:rPr>
          <w:szCs w:val="18"/>
          <w:u w:val="single"/>
        </w:rPr>
        <w:t>continue</w:t>
      </w:r>
      <w:r w:rsidR="003473E8" w:rsidRPr="00FE727D">
        <w:rPr>
          <w:szCs w:val="18"/>
        </w:rPr>
        <w:t xml:space="preserve"> toezicht </w:t>
      </w:r>
      <w:r w:rsidR="006C3C95" w:rsidRPr="00FE727D">
        <w:rPr>
          <w:szCs w:val="18"/>
        </w:rPr>
        <w:t xml:space="preserve">staan </w:t>
      </w:r>
      <w:r w:rsidR="003473E8" w:rsidRPr="00FE727D">
        <w:rPr>
          <w:szCs w:val="18"/>
        </w:rPr>
        <w:t>van iemand met een geldige elektrotechnische aanwijzing</w:t>
      </w:r>
      <w:r w:rsidR="006C3C95" w:rsidRPr="00FE727D">
        <w:rPr>
          <w:szCs w:val="18"/>
        </w:rPr>
        <w:t>;</w:t>
      </w:r>
    </w:p>
    <w:p w14:paraId="4A8A1529" w14:textId="77777777" w:rsidR="006C3C95" w:rsidRPr="00FE727D" w:rsidRDefault="005E1ED9" w:rsidP="001B3E06">
      <w:pPr>
        <w:pStyle w:val="Lijstalinea"/>
        <w:numPr>
          <w:ilvl w:val="0"/>
          <w:numId w:val="97"/>
        </w:numPr>
        <w:rPr>
          <w:szCs w:val="18"/>
        </w:rPr>
      </w:pPr>
      <w:r w:rsidRPr="00FE727D">
        <w:rPr>
          <w:szCs w:val="18"/>
        </w:rPr>
        <w:t>l</w:t>
      </w:r>
      <w:r w:rsidR="006C3C95" w:rsidRPr="00FE727D">
        <w:rPr>
          <w:szCs w:val="18"/>
        </w:rPr>
        <w:t xml:space="preserve">eken mogen alleen nabij elektrische installaties werken indien zij onder </w:t>
      </w:r>
      <w:r w:rsidR="006C3C95" w:rsidRPr="00FE727D">
        <w:rPr>
          <w:szCs w:val="18"/>
          <w:u w:val="single"/>
        </w:rPr>
        <w:t>continue</w:t>
      </w:r>
      <w:r w:rsidR="006C3C95" w:rsidRPr="00FE727D">
        <w:rPr>
          <w:szCs w:val="18"/>
        </w:rPr>
        <w:t xml:space="preserve"> toezicht staan van iemand met een geldige elektrotechnische aanwijzing;</w:t>
      </w:r>
    </w:p>
    <w:p w14:paraId="2E5AA98D" w14:textId="77777777" w:rsidR="003541C2" w:rsidRPr="00FE727D" w:rsidRDefault="005E1ED9" w:rsidP="001B3E06">
      <w:pPr>
        <w:pStyle w:val="Lijstalinea"/>
        <w:numPr>
          <w:ilvl w:val="0"/>
          <w:numId w:val="97"/>
        </w:numPr>
        <w:rPr>
          <w:szCs w:val="18"/>
        </w:rPr>
      </w:pPr>
      <w:r w:rsidRPr="00FE727D">
        <w:rPr>
          <w:szCs w:val="18"/>
        </w:rPr>
        <w:t>d</w:t>
      </w:r>
      <w:r w:rsidR="003541C2" w:rsidRPr="00FE727D">
        <w:rPr>
          <w:szCs w:val="18"/>
        </w:rPr>
        <w:t xml:space="preserve">e  </w:t>
      </w:r>
      <w:r w:rsidRPr="00FE727D">
        <w:rPr>
          <w:szCs w:val="18"/>
        </w:rPr>
        <w:t xml:space="preserve">volgende </w:t>
      </w:r>
      <w:r w:rsidR="003541C2" w:rsidRPr="00FE727D">
        <w:rPr>
          <w:szCs w:val="18"/>
        </w:rPr>
        <w:t>bedieningshandelingen, met een acceptabel laag risico</w:t>
      </w:r>
      <w:r w:rsidRPr="00FE727D">
        <w:rPr>
          <w:szCs w:val="18"/>
        </w:rPr>
        <w:t>, zijn toegestaan voor leken</w:t>
      </w:r>
      <w:r w:rsidR="003541C2" w:rsidRPr="00FE727D">
        <w:rPr>
          <w:szCs w:val="18"/>
        </w:rPr>
        <w:t>:</w:t>
      </w:r>
    </w:p>
    <w:p w14:paraId="67275006" w14:textId="77777777" w:rsidR="003541C2" w:rsidRPr="00FE727D" w:rsidRDefault="005E1ED9" w:rsidP="001B3E06">
      <w:pPr>
        <w:pStyle w:val="Lijstalinea"/>
        <w:numPr>
          <w:ilvl w:val="1"/>
          <w:numId w:val="97"/>
        </w:numPr>
        <w:rPr>
          <w:szCs w:val="18"/>
        </w:rPr>
      </w:pPr>
      <w:r w:rsidRPr="00FE727D">
        <w:rPr>
          <w:szCs w:val="18"/>
        </w:rPr>
        <w:t>h</w:t>
      </w:r>
      <w:r w:rsidR="003541C2" w:rsidRPr="00FE727D">
        <w:rPr>
          <w:szCs w:val="18"/>
        </w:rPr>
        <w:t>et bedienen van lichtschakelaars;</w:t>
      </w:r>
    </w:p>
    <w:p w14:paraId="6A35F328" w14:textId="77777777" w:rsidR="003541C2" w:rsidRPr="00FE727D" w:rsidRDefault="005E1ED9" w:rsidP="001B3E06">
      <w:pPr>
        <w:pStyle w:val="Lijstalinea"/>
        <w:numPr>
          <w:ilvl w:val="1"/>
          <w:numId w:val="97"/>
        </w:numPr>
        <w:rPr>
          <w:szCs w:val="18"/>
        </w:rPr>
      </w:pPr>
      <w:r w:rsidRPr="00FE727D">
        <w:rPr>
          <w:szCs w:val="18"/>
        </w:rPr>
        <w:t>i</w:t>
      </w:r>
      <w:r w:rsidR="003541C2" w:rsidRPr="00FE727D">
        <w:rPr>
          <w:szCs w:val="18"/>
        </w:rPr>
        <w:t xml:space="preserve">n geval van acuut </w:t>
      </w:r>
      <w:r w:rsidR="00992396" w:rsidRPr="00FE727D">
        <w:rPr>
          <w:szCs w:val="18"/>
        </w:rPr>
        <w:t xml:space="preserve">en </w:t>
      </w:r>
      <w:r w:rsidR="006C3C95" w:rsidRPr="00FE727D">
        <w:rPr>
          <w:szCs w:val="18"/>
        </w:rPr>
        <w:t xml:space="preserve">ernstig </w:t>
      </w:r>
      <w:r w:rsidR="003541C2" w:rsidRPr="00FE727D">
        <w:rPr>
          <w:szCs w:val="18"/>
        </w:rPr>
        <w:t>gevaar het bedienen van noodstopschakelaars</w:t>
      </w:r>
      <w:r w:rsidR="003473E8" w:rsidRPr="00FE727D">
        <w:rPr>
          <w:szCs w:val="18"/>
        </w:rPr>
        <w:t>;</w:t>
      </w:r>
      <w:r w:rsidR="003541C2" w:rsidRPr="00FE727D">
        <w:rPr>
          <w:szCs w:val="18"/>
        </w:rPr>
        <w:t xml:space="preserve"> </w:t>
      </w:r>
    </w:p>
    <w:p w14:paraId="32BE44D6" w14:textId="77777777" w:rsidR="005534AA" w:rsidRPr="00FE727D" w:rsidRDefault="005E1ED9" w:rsidP="001B3E06">
      <w:pPr>
        <w:pStyle w:val="Lijstalinea"/>
        <w:numPr>
          <w:ilvl w:val="1"/>
          <w:numId w:val="97"/>
        </w:numPr>
        <w:rPr>
          <w:szCs w:val="18"/>
        </w:rPr>
      </w:pPr>
      <w:r w:rsidRPr="00FE727D">
        <w:rPr>
          <w:szCs w:val="18"/>
        </w:rPr>
        <w:t>h</w:t>
      </w:r>
      <w:r w:rsidR="00127F5F" w:rsidRPr="00FE727D">
        <w:rPr>
          <w:szCs w:val="18"/>
        </w:rPr>
        <w:t>et</w:t>
      </w:r>
      <w:r w:rsidR="004D3063" w:rsidRPr="00FE727D">
        <w:rPr>
          <w:szCs w:val="18"/>
        </w:rPr>
        <w:t xml:space="preserve"> </w:t>
      </w:r>
      <w:r w:rsidR="00127F5F" w:rsidRPr="00FE727D">
        <w:rPr>
          <w:szCs w:val="18"/>
        </w:rPr>
        <w:t>in</w:t>
      </w:r>
      <w:r w:rsidR="00FC5811" w:rsidRPr="00FE727D">
        <w:rPr>
          <w:szCs w:val="18"/>
        </w:rPr>
        <w:t>-</w:t>
      </w:r>
      <w:r w:rsidR="00127F5F" w:rsidRPr="00FE727D">
        <w:rPr>
          <w:szCs w:val="18"/>
        </w:rPr>
        <w:t xml:space="preserve"> </w:t>
      </w:r>
      <w:r w:rsidR="005534AA" w:rsidRPr="00FE727D">
        <w:rPr>
          <w:szCs w:val="18"/>
        </w:rPr>
        <w:t xml:space="preserve">of uitnemen van </w:t>
      </w:r>
      <w:r w:rsidR="00127F5F" w:rsidRPr="00FE727D">
        <w:rPr>
          <w:szCs w:val="18"/>
        </w:rPr>
        <w:t>een contactstop (steker)</w:t>
      </w:r>
      <w:r w:rsidR="009C4BDC" w:rsidRPr="00FE727D">
        <w:rPr>
          <w:szCs w:val="18"/>
        </w:rPr>
        <w:t xml:space="preserve"> </w:t>
      </w:r>
      <w:r w:rsidR="003473E8" w:rsidRPr="00FE727D">
        <w:rPr>
          <w:szCs w:val="18"/>
        </w:rPr>
        <w:t xml:space="preserve">met spanning kleiner of gelijk dan </w:t>
      </w:r>
      <w:r w:rsidR="00B61B7F" w:rsidRPr="00FE727D">
        <w:rPr>
          <w:szCs w:val="18"/>
        </w:rPr>
        <w:t xml:space="preserve">230V </w:t>
      </w:r>
      <w:r w:rsidR="00DF41A3" w:rsidRPr="00FE727D">
        <w:rPr>
          <w:szCs w:val="18"/>
        </w:rPr>
        <w:t xml:space="preserve">en stroom kleiner </w:t>
      </w:r>
      <w:r w:rsidR="003473E8" w:rsidRPr="00FE727D">
        <w:rPr>
          <w:szCs w:val="18"/>
        </w:rPr>
        <w:t>of gelijk dan 1</w:t>
      </w:r>
      <w:r w:rsidR="00B61B7F" w:rsidRPr="00FE727D">
        <w:rPr>
          <w:szCs w:val="18"/>
        </w:rPr>
        <w:t>6A</w:t>
      </w:r>
      <w:r w:rsidR="003473E8" w:rsidRPr="00FE727D">
        <w:rPr>
          <w:szCs w:val="18"/>
        </w:rPr>
        <w:t>.</w:t>
      </w:r>
    </w:p>
    <w:p w14:paraId="48639085" w14:textId="77777777" w:rsidR="00EA3A4F" w:rsidRPr="00FE727D" w:rsidRDefault="005E1ED9" w:rsidP="001B3E06">
      <w:pPr>
        <w:pStyle w:val="Lijstalinea"/>
        <w:numPr>
          <w:ilvl w:val="0"/>
          <w:numId w:val="97"/>
        </w:numPr>
        <w:rPr>
          <w:szCs w:val="18"/>
        </w:rPr>
      </w:pPr>
      <w:r w:rsidRPr="00FE727D">
        <w:rPr>
          <w:szCs w:val="18"/>
        </w:rPr>
        <w:t>d</w:t>
      </w:r>
      <w:r w:rsidR="00AB0916" w:rsidRPr="00FE727D">
        <w:rPr>
          <w:szCs w:val="18"/>
        </w:rPr>
        <w:t>e</w:t>
      </w:r>
      <w:r w:rsidR="00EA3A4F" w:rsidRPr="00FE727D">
        <w:rPr>
          <w:szCs w:val="18"/>
        </w:rPr>
        <w:t xml:space="preserve"> </w:t>
      </w:r>
      <w:r w:rsidR="00FA065B" w:rsidRPr="00FE727D">
        <w:rPr>
          <w:szCs w:val="18"/>
        </w:rPr>
        <w:t xml:space="preserve">volgende </w:t>
      </w:r>
      <w:r w:rsidR="00EA3A4F" w:rsidRPr="00FE727D">
        <w:rPr>
          <w:szCs w:val="18"/>
        </w:rPr>
        <w:t xml:space="preserve">elektrisch </w:t>
      </w:r>
      <w:r w:rsidRPr="00FE727D">
        <w:rPr>
          <w:szCs w:val="18"/>
        </w:rPr>
        <w:t xml:space="preserve">aanrakingsveilige </w:t>
      </w:r>
      <w:r w:rsidR="00DF41A3" w:rsidRPr="00FE727D">
        <w:rPr>
          <w:szCs w:val="18"/>
        </w:rPr>
        <w:t>(</w:t>
      </w:r>
      <w:r w:rsidR="00EA3A4F" w:rsidRPr="00FE727D">
        <w:rPr>
          <w:szCs w:val="18"/>
        </w:rPr>
        <w:t>hand</w:t>
      </w:r>
      <w:r w:rsidR="00DF41A3" w:rsidRPr="00FE727D">
        <w:rPr>
          <w:szCs w:val="18"/>
        </w:rPr>
        <w:t>)</w:t>
      </w:r>
      <w:r w:rsidR="00EA3A4F" w:rsidRPr="00FE727D">
        <w:rPr>
          <w:szCs w:val="18"/>
        </w:rPr>
        <w:t>gereedschap</w:t>
      </w:r>
      <w:r w:rsidR="005A4F15" w:rsidRPr="00FE727D">
        <w:rPr>
          <w:szCs w:val="18"/>
        </w:rPr>
        <w:t>pen</w:t>
      </w:r>
      <w:r w:rsidR="00DD7F1F" w:rsidRPr="00FE727D">
        <w:rPr>
          <w:szCs w:val="18"/>
        </w:rPr>
        <w:t xml:space="preserve"> en apparatuur</w:t>
      </w:r>
      <w:r w:rsidR="00EA3A4F" w:rsidRPr="00FE727D">
        <w:rPr>
          <w:szCs w:val="18"/>
        </w:rPr>
        <w:t>, met een acceptabel laag risico</w:t>
      </w:r>
      <w:r w:rsidR="00FA065B" w:rsidRPr="00FE727D">
        <w:rPr>
          <w:szCs w:val="18"/>
        </w:rPr>
        <w:t xml:space="preserve">, </w:t>
      </w:r>
      <w:r w:rsidR="003473E8" w:rsidRPr="00FE727D">
        <w:rPr>
          <w:szCs w:val="18"/>
        </w:rPr>
        <w:t xml:space="preserve">mogen leken </w:t>
      </w:r>
      <w:r w:rsidR="00FA065B" w:rsidRPr="00FE727D">
        <w:rPr>
          <w:szCs w:val="18"/>
        </w:rPr>
        <w:t>zonder aanwijzing gebruiken</w:t>
      </w:r>
      <w:r w:rsidR="00EA3A4F" w:rsidRPr="00FE727D">
        <w:rPr>
          <w:szCs w:val="18"/>
        </w:rPr>
        <w:t>:</w:t>
      </w:r>
    </w:p>
    <w:p w14:paraId="2EAC22CC" w14:textId="77777777" w:rsidR="00CA20A6" w:rsidRPr="00FE727D" w:rsidRDefault="005E1ED9" w:rsidP="001B3E06">
      <w:pPr>
        <w:pStyle w:val="Lijstalinea"/>
        <w:numPr>
          <w:ilvl w:val="1"/>
          <w:numId w:val="97"/>
        </w:numPr>
        <w:rPr>
          <w:szCs w:val="18"/>
        </w:rPr>
      </w:pPr>
      <w:r w:rsidRPr="00FE727D">
        <w:rPr>
          <w:szCs w:val="18"/>
        </w:rPr>
        <w:t>e</w:t>
      </w:r>
      <w:r w:rsidR="00DD7F1F" w:rsidRPr="00FE727D">
        <w:rPr>
          <w:szCs w:val="18"/>
        </w:rPr>
        <w:t>lektrisch (</w:t>
      </w:r>
      <w:r w:rsidR="00FA065B" w:rsidRPr="00FE727D">
        <w:rPr>
          <w:szCs w:val="18"/>
        </w:rPr>
        <w:t>hand</w:t>
      </w:r>
      <w:r w:rsidR="00DF41A3" w:rsidRPr="00FE727D">
        <w:rPr>
          <w:szCs w:val="18"/>
        </w:rPr>
        <w:t>)</w:t>
      </w:r>
      <w:r w:rsidR="00FA065B" w:rsidRPr="00FE727D">
        <w:rPr>
          <w:szCs w:val="18"/>
        </w:rPr>
        <w:t>gereedschap dat werkt op een batterij of accu met extra lage spanning kleiner dan 50V</w:t>
      </w:r>
      <w:r w:rsidR="00E0703E" w:rsidRPr="00FE727D">
        <w:rPr>
          <w:szCs w:val="18"/>
        </w:rPr>
        <w:t xml:space="preserve"> (ELV) en nominale stroom kleiner dan 10A</w:t>
      </w:r>
      <w:r w:rsidR="00CA20A6" w:rsidRPr="00FE727D">
        <w:rPr>
          <w:szCs w:val="18"/>
        </w:rPr>
        <w:t>.</w:t>
      </w:r>
    </w:p>
    <w:p w14:paraId="1CBFB5D7" w14:textId="77777777" w:rsidR="00372E2A" w:rsidRPr="00FE727D" w:rsidRDefault="005E1ED9" w:rsidP="001B3E06">
      <w:pPr>
        <w:pStyle w:val="Lijstalinea"/>
        <w:numPr>
          <w:ilvl w:val="1"/>
          <w:numId w:val="97"/>
        </w:numPr>
        <w:rPr>
          <w:szCs w:val="18"/>
        </w:rPr>
      </w:pPr>
      <w:r w:rsidRPr="00FE727D">
        <w:rPr>
          <w:szCs w:val="18"/>
        </w:rPr>
        <w:t>e</w:t>
      </w:r>
      <w:r w:rsidR="00DD7F1F" w:rsidRPr="00FE727D">
        <w:rPr>
          <w:szCs w:val="18"/>
        </w:rPr>
        <w:t>lektrisch</w:t>
      </w:r>
      <w:r w:rsidR="00514E81" w:rsidRPr="00FE727D">
        <w:rPr>
          <w:szCs w:val="18"/>
        </w:rPr>
        <w:t>e</w:t>
      </w:r>
      <w:r w:rsidR="00DD7F1F" w:rsidRPr="00FE727D">
        <w:rPr>
          <w:szCs w:val="18"/>
        </w:rPr>
        <w:t xml:space="preserve"> </w:t>
      </w:r>
      <w:r w:rsidR="0068295B" w:rsidRPr="00FE727D">
        <w:rPr>
          <w:szCs w:val="18"/>
        </w:rPr>
        <w:t xml:space="preserve">consumenten </w:t>
      </w:r>
      <w:r w:rsidR="00CA20A6" w:rsidRPr="00FE727D">
        <w:rPr>
          <w:szCs w:val="18"/>
        </w:rPr>
        <w:t>apparatuur geschikt voor</w:t>
      </w:r>
      <w:r w:rsidR="00C36794" w:rsidRPr="00FE727D">
        <w:rPr>
          <w:szCs w:val="18"/>
        </w:rPr>
        <w:t xml:space="preserve"> </w:t>
      </w:r>
      <w:r w:rsidR="00CA20A6" w:rsidRPr="00FE727D">
        <w:rPr>
          <w:szCs w:val="18"/>
        </w:rPr>
        <w:t>k</w:t>
      </w:r>
      <w:r w:rsidR="006C3C95" w:rsidRPr="00FE727D">
        <w:rPr>
          <w:szCs w:val="18"/>
        </w:rPr>
        <w:t xml:space="preserve">antoor en </w:t>
      </w:r>
      <w:r w:rsidR="00372E2A" w:rsidRPr="00FE727D">
        <w:rPr>
          <w:szCs w:val="18"/>
        </w:rPr>
        <w:t xml:space="preserve">huishoudelijke </w:t>
      </w:r>
      <w:r w:rsidR="00CA20A6" w:rsidRPr="00FE727D">
        <w:rPr>
          <w:szCs w:val="18"/>
        </w:rPr>
        <w:t>g</w:t>
      </w:r>
      <w:r w:rsidR="0068295B" w:rsidRPr="00FE727D">
        <w:rPr>
          <w:szCs w:val="18"/>
        </w:rPr>
        <w:t>ebruik</w:t>
      </w:r>
      <w:r w:rsidR="00372E2A" w:rsidRPr="00FE727D">
        <w:rPr>
          <w:szCs w:val="18"/>
        </w:rPr>
        <w:t xml:space="preserve">, zoals bijvoorbeeld </w:t>
      </w:r>
      <w:r w:rsidR="00C36794" w:rsidRPr="00FE727D">
        <w:rPr>
          <w:szCs w:val="18"/>
        </w:rPr>
        <w:t>PC's, monitor</w:t>
      </w:r>
      <w:r w:rsidR="0068295B" w:rsidRPr="00FE727D">
        <w:rPr>
          <w:szCs w:val="18"/>
        </w:rPr>
        <w:t>s</w:t>
      </w:r>
      <w:r w:rsidR="00C36794" w:rsidRPr="00FE727D">
        <w:rPr>
          <w:szCs w:val="18"/>
        </w:rPr>
        <w:t xml:space="preserve">, beamers, laptops , </w:t>
      </w:r>
      <w:r w:rsidR="00372E2A" w:rsidRPr="00FE727D">
        <w:rPr>
          <w:szCs w:val="18"/>
        </w:rPr>
        <w:t>radio's, koffiezetapparaten</w:t>
      </w:r>
      <w:r w:rsidR="00CA20A6" w:rsidRPr="00FE727D">
        <w:rPr>
          <w:szCs w:val="18"/>
        </w:rPr>
        <w:t>,</w:t>
      </w:r>
      <w:r w:rsidR="00372E2A" w:rsidRPr="00FE727D">
        <w:rPr>
          <w:szCs w:val="18"/>
        </w:rPr>
        <w:t xml:space="preserve"> waterkokers</w:t>
      </w:r>
      <w:r w:rsidR="00C36794" w:rsidRPr="00FE727D">
        <w:rPr>
          <w:szCs w:val="18"/>
        </w:rPr>
        <w:t xml:space="preserve">, </w:t>
      </w:r>
      <w:r w:rsidR="003541C2" w:rsidRPr="00FE727D">
        <w:rPr>
          <w:szCs w:val="18"/>
        </w:rPr>
        <w:t>televisies</w:t>
      </w:r>
      <w:r w:rsidR="00CA20A6" w:rsidRPr="00FE727D">
        <w:rPr>
          <w:szCs w:val="18"/>
        </w:rPr>
        <w:t xml:space="preserve"> en</w:t>
      </w:r>
      <w:r w:rsidR="00C36794" w:rsidRPr="00FE727D">
        <w:rPr>
          <w:szCs w:val="18"/>
        </w:rPr>
        <w:t xml:space="preserve"> dergelijke</w:t>
      </w:r>
      <w:r w:rsidR="00CA20A6" w:rsidRPr="00FE727D">
        <w:rPr>
          <w:szCs w:val="18"/>
        </w:rPr>
        <w:t>.</w:t>
      </w:r>
    </w:p>
    <w:p w14:paraId="01AFC8C2" w14:textId="77777777" w:rsidR="009C0416" w:rsidRDefault="009C0416" w:rsidP="00C848C9">
      <w:pPr>
        <w:pStyle w:val="Lijstalinea"/>
        <w:ind w:left="1788"/>
        <w:rPr>
          <w:szCs w:val="18"/>
        </w:rPr>
      </w:pPr>
    </w:p>
    <w:p w14:paraId="4FB5712C" w14:textId="77777777" w:rsidR="00C61562" w:rsidRDefault="00C848C9">
      <w:pPr>
        <w:rPr>
          <w:szCs w:val="18"/>
        </w:rPr>
      </w:pPr>
      <w:r>
        <w:br w:type="page"/>
      </w:r>
    </w:p>
    <w:p w14:paraId="7EC395C0" w14:textId="77777777" w:rsidR="009E03CE" w:rsidRDefault="00026CF1" w:rsidP="008729FB">
      <w:pPr>
        <w:pStyle w:val="Kop1"/>
      </w:pPr>
      <w:r>
        <w:t xml:space="preserve"> </w:t>
      </w:r>
      <w:bookmarkStart w:id="94" w:name="_Toc465080891"/>
      <w:r w:rsidR="009E03CE">
        <w:t>Organisatie Elektrotechnische Bedrijfsvoering Hoogspanning</w:t>
      </w:r>
      <w:bookmarkEnd w:id="94"/>
    </w:p>
    <w:p w14:paraId="3054E5C1" w14:textId="77777777" w:rsidR="009E03CE" w:rsidRDefault="00F938A6" w:rsidP="009E03CE">
      <w:r>
        <w:t>In dit</w:t>
      </w:r>
      <w:r w:rsidR="009E03CE">
        <w:t xml:space="preserve"> hoofdstuk </w:t>
      </w:r>
      <w:r>
        <w:t xml:space="preserve">volgt een beschrijving van de </w:t>
      </w:r>
      <w:r w:rsidR="009E03CE">
        <w:t>organisatie van de e</w:t>
      </w:r>
      <w:r w:rsidR="009E03CE" w:rsidRPr="00093E6B">
        <w:t>lektrotechnische bedrijfsvoering</w:t>
      </w:r>
      <w:r w:rsidR="009E03CE">
        <w:t xml:space="preserve"> </w:t>
      </w:r>
      <w:r w:rsidR="00C45A41">
        <w:t>h</w:t>
      </w:r>
      <w:r w:rsidR="009E03CE">
        <w:t xml:space="preserve">oogspanning. </w:t>
      </w:r>
    </w:p>
    <w:p w14:paraId="43FEF275" w14:textId="77777777" w:rsidR="00F938A6" w:rsidRDefault="00F938A6" w:rsidP="009E03CE"/>
    <w:p w14:paraId="26A84813" w14:textId="77777777" w:rsidR="00030D43" w:rsidRDefault="00030D43" w:rsidP="009E03CE"/>
    <w:p w14:paraId="20E1C504" w14:textId="77777777" w:rsidR="00030D43" w:rsidRDefault="00030D43" w:rsidP="00F938A6">
      <w:pPr>
        <w:jc w:val="center"/>
      </w:pPr>
      <w:r>
        <w:rPr>
          <w:noProof/>
        </w:rPr>
        <w:drawing>
          <wp:inline distT="0" distB="0" distL="0" distR="0" wp14:anchorId="661DC221" wp14:editId="1EAD58B6">
            <wp:extent cx="4677067" cy="3098181"/>
            <wp:effectExtent l="0" t="0" r="9525" b="6985"/>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79419" cy="3099739"/>
                    </a:xfrm>
                    <a:prstGeom prst="rect">
                      <a:avLst/>
                    </a:prstGeom>
                  </pic:spPr>
                </pic:pic>
              </a:graphicData>
            </a:graphic>
          </wp:inline>
        </w:drawing>
      </w:r>
    </w:p>
    <w:p w14:paraId="104FE234" w14:textId="77777777" w:rsidR="00030D43" w:rsidRDefault="00030D43" w:rsidP="009E03CE"/>
    <w:p w14:paraId="63A59DC2" w14:textId="77777777" w:rsidR="00030D43" w:rsidRDefault="00030D43" w:rsidP="00F938A6">
      <w:pPr>
        <w:jc w:val="center"/>
      </w:pPr>
      <w:r>
        <w:t>Fig.</w:t>
      </w:r>
      <w:r w:rsidR="00856F1F">
        <w:t xml:space="preserve"> 8</w:t>
      </w:r>
      <w:r>
        <w:t>.1 Hoogspanning schakelinstallatie gemaal Vier Noorder Koggen Holec SVS-6.</w:t>
      </w:r>
    </w:p>
    <w:p w14:paraId="63A21682" w14:textId="77777777" w:rsidR="009E03CE" w:rsidRDefault="009E03CE" w:rsidP="008729FB">
      <w:pPr>
        <w:pStyle w:val="Kop2"/>
      </w:pPr>
      <w:bookmarkStart w:id="95" w:name="_Toc465080892"/>
      <w:r>
        <w:t xml:space="preserve">Uitgangspunten elektrotechnische bedrijfsvoering </w:t>
      </w:r>
      <w:r w:rsidR="00C45A41">
        <w:t>h</w:t>
      </w:r>
      <w:r>
        <w:t>oogspanning</w:t>
      </w:r>
      <w:bookmarkEnd w:id="95"/>
    </w:p>
    <w:p w14:paraId="5C465CCE" w14:textId="77777777" w:rsidR="009E03CE" w:rsidRDefault="009E03CE" w:rsidP="009E03CE">
      <w:r>
        <w:t>De ele</w:t>
      </w:r>
      <w:r w:rsidR="00C45A41">
        <w:t>ktrotechnische bedrijfsvoering h</w:t>
      </w:r>
      <w:r>
        <w:t>oogspanning is op de volgende uitgangpunten gebaseerd:</w:t>
      </w:r>
    </w:p>
    <w:p w14:paraId="1263340A" w14:textId="77777777" w:rsidR="009E03CE" w:rsidRDefault="00C45A41" w:rsidP="001B3E06">
      <w:pPr>
        <w:pStyle w:val="Lijstalinea"/>
        <w:numPr>
          <w:ilvl w:val="0"/>
          <w:numId w:val="56"/>
        </w:numPr>
      </w:pPr>
      <w:r>
        <w:t>V</w:t>
      </w:r>
      <w:r w:rsidR="009E03CE">
        <w:t>oldoen aan geldende wet- en regelgeving;</w:t>
      </w:r>
    </w:p>
    <w:p w14:paraId="02D01803" w14:textId="77777777" w:rsidR="00194E57" w:rsidRPr="00194E57" w:rsidRDefault="00C45A41" w:rsidP="001B3E06">
      <w:pPr>
        <w:pStyle w:val="Lijstalinea"/>
        <w:numPr>
          <w:ilvl w:val="0"/>
          <w:numId w:val="56"/>
        </w:numPr>
      </w:pPr>
      <w:r>
        <w:t>V</w:t>
      </w:r>
      <w:r w:rsidR="009E03CE">
        <w:t xml:space="preserve">oldoen aan Europees geharmoniseerde norm </w:t>
      </w:r>
      <w:r w:rsidR="009E03CE" w:rsidRPr="00ED6E32">
        <w:rPr>
          <w:szCs w:val="18"/>
        </w:rPr>
        <w:t>NEN-EN-50110-1 - Bedrijfsvoering van elektrische installaties - Algemene bepalingen</w:t>
      </w:r>
      <w:r w:rsidR="009E03CE">
        <w:rPr>
          <w:szCs w:val="18"/>
        </w:rPr>
        <w:t>;</w:t>
      </w:r>
    </w:p>
    <w:p w14:paraId="0435DD4C" w14:textId="77777777" w:rsidR="00194E57" w:rsidRPr="00194E57" w:rsidRDefault="00C45A41" w:rsidP="001B3E06">
      <w:pPr>
        <w:pStyle w:val="Lijstalinea"/>
        <w:numPr>
          <w:ilvl w:val="0"/>
          <w:numId w:val="56"/>
        </w:numPr>
      </w:pPr>
      <w:r>
        <w:t>V</w:t>
      </w:r>
      <w:r w:rsidR="009E03CE">
        <w:t xml:space="preserve">oldoen aan Nederlandse norm </w:t>
      </w:r>
      <w:r w:rsidR="009E03CE" w:rsidRPr="00194E57">
        <w:rPr>
          <w:szCs w:val="18"/>
        </w:rPr>
        <w:t xml:space="preserve">NEN-3840 </w:t>
      </w:r>
      <w:r w:rsidR="00194E57" w:rsidRPr="00194E57">
        <w:rPr>
          <w:szCs w:val="18"/>
        </w:rPr>
        <w:t xml:space="preserve">- Bedrijfsvoering van elektrische installaties - Aanvullende Nederlandse bepalingen voor </w:t>
      </w:r>
      <w:r w:rsidR="00F938A6">
        <w:rPr>
          <w:szCs w:val="18"/>
        </w:rPr>
        <w:t>H</w:t>
      </w:r>
      <w:r w:rsidR="00194E57" w:rsidRPr="00194E57">
        <w:rPr>
          <w:szCs w:val="18"/>
        </w:rPr>
        <w:t>oogspanningsinstallaties;</w:t>
      </w:r>
    </w:p>
    <w:p w14:paraId="2177548D" w14:textId="77777777" w:rsidR="009E03CE" w:rsidRDefault="00C45A41" w:rsidP="001B3E06">
      <w:pPr>
        <w:pStyle w:val="Lijstalinea"/>
        <w:numPr>
          <w:ilvl w:val="0"/>
          <w:numId w:val="56"/>
        </w:numPr>
      </w:pPr>
      <w:r>
        <w:t>D</w:t>
      </w:r>
      <w:r w:rsidR="009E03CE">
        <w:t>e organisatie van de elektrotechnische bedrijfsvoering dient goed te passen binnen de HHNK-organisatie, waarbij de veiligheid van de mensen</w:t>
      </w:r>
      <w:r w:rsidR="00F938A6">
        <w:t xml:space="preserve">, </w:t>
      </w:r>
      <w:r w:rsidR="009E03CE">
        <w:t xml:space="preserve">de betrouwbaarheid en beschikbaarheid van de elektrotechnische installaties van belang </w:t>
      </w:r>
      <w:r w:rsidR="00F938A6">
        <w:t>zijn</w:t>
      </w:r>
      <w:r w:rsidR="009E03CE">
        <w:t xml:space="preserve"> voor het borgen van de continuïteit van de HHNK-organisatie en haar 24/7 primaire processen. </w:t>
      </w:r>
    </w:p>
    <w:p w14:paraId="79F36892" w14:textId="77777777" w:rsidR="006839E0" w:rsidRDefault="006839E0">
      <w:pPr>
        <w:rPr>
          <w:sz w:val="22"/>
        </w:rPr>
      </w:pPr>
      <w:r>
        <w:br w:type="page"/>
      </w:r>
    </w:p>
    <w:p w14:paraId="09FFA550" w14:textId="77777777" w:rsidR="005653EC" w:rsidRDefault="00017FE9" w:rsidP="008729FB">
      <w:pPr>
        <w:pStyle w:val="Kop2"/>
      </w:pPr>
      <w:bookmarkStart w:id="96" w:name="_Toc465080893"/>
      <w:r>
        <w:t>Organisatie</w:t>
      </w:r>
      <w:r w:rsidR="00190779">
        <w:t xml:space="preserve"> elektrische bedrijfsvoering h</w:t>
      </w:r>
      <w:r w:rsidR="005653EC">
        <w:t>oogspanning</w:t>
      </w:r>
      <w:bookmarkEnd w:id="96"/>
    </w:p>
    <w:p w14:paraId="2F759819" w14:textId="77777777" w:rsidR="005653EC" w:rsidRPr="008729FB" w:rsidRDefault="005653EC" w:rsidP="008729FB">
      <w:pPr>
        <w:pStyle w:val="Kop3"/>
      </w:pPr>
      <w:r w:rsidRPr="008729FB">
        <w:t xml:space="preserve">De elektrische installaties met een nominale bedrijfsspanning hoger dan 1000 V wisselspanning of hoger dan 1500 V gelijkspanning vallen onder de BEI – HS en worden aangeduid als </w:t>
      </w:r>
      <w:r w:rsidR="00190779" w:rsidRPr="008729FB">
        <w:t>h</w:t>
      </w:r>
      <w:r w:rsidRPr="008729FB">
        <w:t>oogspanningsinstallaties</w:t>
      </w:r>
      <w:r w:rsidR="0061702A" w:rsidRPr="008729FB">
        <w:t>;</w:t>
      </w:r>
      <w:r w:rsidRPr="008729FB">
        <w:t xml:space="preserve"> </w:t>
      </w:r>
    </w:p>
    <w:p w14:paraId="4D58CD19" w14:textId="77777777" w:rsidR="005653EC" w:rsidRPr="008729FB" w:rsidRDefault="00F65B50" w:rsidP="008729FB">
      <w:pPr>
        <w:pStyle w:val="Kop3"/>
      </w:pPr>
      <w:r w:rsidRPr="008729FB">
        <w:t>Bij HHNK is de schakel</w:t>
      </w:r>
      <w:r w:rsidR="00190779" w:rsidRPr="008729FB">
        <w:t xml:space="preserve">frequentie </w:t>
      </w:r>
      <w:r w:rsidRPr="008729FB">
        <w:t xml:space="preserve">laag in de </w:t>
      </w:r>
      <w:r w:rsidR="00190779" w:rsidRPr="008729FB">
        <w:t>h</w:t>
      </w:r>
      <w:r w:rsidR="005653EC" w:rsidRPr="008729FB">
        <w:t>oogspanningsinstallaties</w:t>
      </w:r>
      <w:r w:rsidR="00D573AD" w:rsidRPr="008729FB">
        <w:t xml:space="preserve">. </w:t>
      </w:r>
      <w:r w:rsidR="00376B6F" w:rsidRPr="008729FB">
        <w:t>Bovendien zijn de</w:t>
      </w:r>
      <w:r w:rsidRPr="008729FB">
        <w:t xml:space="preserve"> meeste h</w:t>
      </w:r>
      <w:r w:rsidR="00F938A6" w:rsidRPr="008729FB">
        <w:t xml:space="preserve">oogspanningsinstallatie </w:t>
      </w:r>
      <w:r w:rsidRPr="008729FB">
        <w:t>beperkt van omvang. De voedingskabels zijn vaak dubbel uitgevoerd en gaan via twee inkomende velden naar een afgaand veld met een distributie transformator</w:t>
      </w:r>
      <w:r w:rsidR="006944A8" w:rsidRPr="008729FB">
        <w:t>.</w:t>
      </w:r>
      <w:r w:rsidRPr="008729FB">
        <w:t xml:space="preserve"> </w:t>
      </w:r>
      <w:r w:rsidR="006944A8" w:rsidRPr="008729FB">
        <w:t xml:space="preserve">De </w:t>
      </w:r>
      <w:r w:rsidR="00376B6F" w:rsidRPr="008729FB">
        <w:t>vaak dubbel</w:t>
      </w:r>
      <w:r w:rsidR="006944A8" w:rsidRPr="008729FB">
        <w:t xml:space="preserve"> </w:t>
      </w:r>
      <w:r w:rsidR="00F938A6" w:rsidRPr="008729FB">
        <w:t>uitgevoerd</w:t>
      </w:r>
      <w:r w:rsidR="00376B6F" w:rsidRPr="008729FB">
        <w:t xml:space="preserve">e voedingskabels zijn </w:t>
      </w:r>
      <w:r w:rsidR="006944A8" w:rsidRPr="008729FB">
        <w:t xml:space="preserve">in het bezit van de netbeheerder. </w:t>
      </w:r>
      <w:r w:rsidR="00376B6F" w:rsidRPr="008729FB">
        <w:t>Het voordeel van de dubbele voedingskabels is dat</w:t>
      </w:r>
      <w:r w:rsidR="006944A8" w:rsidRPr="008729FB">
        <w:t xml:space="preserve"> bij </w:t>
      </w:r>
      <w:r w:rsidR="00376B6F" w:rsidRPr="008729FB">
        <w:t xml:space="preserve">het </w:t>
      </w:r>
      <w:r w:rsidR="006944A8" w:rsidRPr="008729FB">
        <w:t xml:space="preserve">doorgraven van één van de </w:t>
      </w:r>
      <w:r w:rsidR="00C45A41" w:rsidRPr="008729FB">
        <w:t>twee h</w:t>
      </w:r>
      <w:r w:rsidR="006944A8" w:rsidRPr="008729FB">
        <w:t xml:space="preserve">oogspanningskabels de elektrische  energie kan worden omgeleid via </w:t>
      </w:r>
      <w:r w:rsidR="00017FE9" w:rsidRPr="008729FB">
        <w:t>een</w:t>
      </w:r>
      <w:r w:rsidR="006944A8" w:rsidRPr="008729FB">
        <w:t xml:space="preserve"> andere </w:t>
      </w:r>
      <w:r w:rsidR="00C45A41" w:rsidRPr="008729FB">
        <w:t>route</w:t>
      </w:r>
      <w:r w:rsidR="006944A8" w:rsidRPr="008729FB">
        <w:t>.</w:t>
      </w:r>
      <w:r w:rsidR="00F938A6" w:rsidRPr="008729FB">
        <w:t xml:space="preserve"> </w:t>
      </w:r>
      <w:r w:rsidR="006944A8" w:rsidRPr="008729FB">
        <w:t xml:space="preserve">Gezien de lage </w:t>
      </w:r>
      <w:r w:rsidR="00376B6F" w:rsidRPr="008729FB">
        <w:t>schakel</w:t>
      </w:r>
      <w:r w:rsidR="006944A8" w:rsidRPr="008729FB">
        <w:t xml:space="preserve">frequentie </w:t>
      </w:r>
      <w:r w:rsidR="00376B6F" w:rsidRPr="008729FB">
        <w:t xml:space="preserve">in de </w:t>
      </w:r>
      <w:r w:rsidR="00C45A41" w:rsidRPr="008729FB">
        <w:t>h</w:t>
      </w:r>
      <w:r w:rsidR="006944A8" w:rsidRPr="008729FB">
        <w:t>oogspanning</w:t>
      </w:r>
      <w:r w:rsidR="00017FE9" w:rsidRPr="008729FB">
        <w:t>sinstallaties</w:t>
      </w:r>
      <w:r w:rsidR="006944A8" w:rsidRPr="008729FB">
        <w:t xml:space="preserve">, de noodzaak voor speciaal getraind personeel, </w:t>
      </w:r>
      <w:r w:rsidR="00376B6F" w:rsidRPr="008729FB">
        <w:t xml:space="preserve">de </w:t>
      </w:r>
      <w:r w:rsidR="006944A8" w:rsidRPr="008729FB">
        <w:t>speci</w:t>
      </w:r>
      <w:r w:rsidR="00376B6F" w:rsidRPr="008729FB">
        <w:t>alistische</w:t>
      </w:r>
      <w:r w:rsidR="006944A8" w:rsidRPr="008729FB">
        <w:t xml:space="preserve"> gereedschappen en PBM's i</w:t>
      </w:r>
      <w:r w:rsidR="00D573AD" w:rsidRPr="008729FB">
        <w:t xml:space="preserve">s </w:t>
      </w:r>
      <w:r w:rsidR="00C45A41" w:rsidRPr="008729FB">
        <w:t>het</w:t>
      </w:r>
      <w:r w:rsidR="00D573AD" w:rsidRPr="008729FB">
        <w:t xml:space="preserve"> </w:t>
      </w:r>
      <w:r w:rsidR="00376B6F" w:rsidRPr="008729FB">
        <w:t>niet efficiënt om</w:t>
      </w:r>
      <w:r w:rsidR="005653EC" w:rsidRPr="008729FB">
        <w:t xml:space="preserve"> </w:t>
      </w:r>
      <w:r w:rsidR="00C45A41" w:rsidRPr="008729FB">
        <w:t>eigen personeel op te leiden,</w:t>
      </w:r>
      <w:r w:rsidR="00B63BB0" w:rsidRPr="008729FB">
        <w:t xml:space="preserve"> </w:t>
      </w:r>
      <w:r w:rsidR="006944A8" w:rsidRPr="008729FB">
        <w:t xml:space="preserve">aan te </w:t>
      </w:r>
      <w:r w:rsidR="005653EC" w:rsidRPr="008729FB">
        <w:t>wijzen</w:t>
      </w:r>
      <w:r w:rsidR="00C45A41" w:rsidRPr="008729FB">
        <w:t xml:space="preserve"> en te investeren in spec</w:t>
      </w:r>
      <w:r w:rsidR="00376B6F" w:rsidRPr="008729FB">
        <w:t>ialistisch gereedschap en PBM’s</w:t>
      </w:r>
      <w:r w:rsidR="005653EC" w:rsidRPr="008729FB">
        <w:t xml:space="preserve">. Het beheer- en onderhoudsbeleid van de hoogspanningsinstallaties HHNK is </w:t>
      </w:r>
      <w:r w:rsidR="00376B6F" w:rsidRPr="008729FB">
        <w:t xml:space="preserve">daarom </w:t>
      </w:r>
      <w:r w:rsidR="005653EC" w:rsidRPr="008729FB">
        <w:t>gericht op het zo volledig mogelijk uitbesteden van deze werkzaamheden aan derden. Het beheer van de</w:t>
      </w:r>
      <w:r w:rsidR="006944A8" w:rsidRPr="008729FB">
        <w:t xml:space="preserve"> </w:t>
      </w:r>
      <w:r w:rsidR="00376B6F" w:rsidRPr="008729FB">
        <w:t>h</w:t>
      </w:r>
      <w:r w:rsidR="00B63BB0" w:rsidRPr="008729FB">
        <w:t>oogspannings</w:t>
      </w:r>
      <w:r w:rsidR="005653EC" w:rsidRPr="008729FB">
        <w:t>installaties dient daarbij minimaal te voldoen aan</w:t>
      </w:r>
      <w:r w:rsidR="002725BA" w:rsidRPr="008729FB">
        <w:t xml:space="preserve"> de gestelde eisen in de BEI-HS</w:t>
      </w:r>
      <w:r w:rsidR="005653EC" w:rsidRPr="008729FB">
        <w:t xml:space="preserve"> en </w:t>
      </w:r>
      <w:r w:rsidR="00813E91" w:rsidRPr="008729FB">
        <w:t>BEI-HHNK</w:t>
      </w:r>
      <w:r w:rsidR="0061702A" w:rsidRPr="008729FB">
        <w:t>;</w:t>
      </w:r>
      <w:r w:rsidR="005653EC" w:rsidRPr="008729FB">
        <w:t xml:space="preserve"> </w:t>
      </w:r>
    </w:p>
    <w:p w14:paraId="62C12600" w14:textId="77777777" w:rsidR="00B63BB0" w:rsidRPr="008729FB" w:rsidRDefault="00017FE9" w:rsidP="008729FB">
      <w:pPr>
        <w:pStyle w:val="Kop3"/>
      </w:pPr>
      <w:r w:rsidRPr="008729FB">
        <w:t>Het uitbesteden van hoogspanning werkzaamheden is geformaliseerd in d</w:t>
      </w:r>
      <w:r w:rsidR="005653EC" w:rsidRPr="008729FB">
        <w:t>e dienstverleningsovereenkomst hoogspanningsinstallaties</w:t>
      </w:r>
      <w:r w:rsidRPr="008729FB">
        <w:t>, die</w:t>
      </w:r>
      <w:r w:rsidR="005653EC" w:rsidRPr="008729FB">
        <w:t xml:space="preserve"> het beheer- en onderhoud </w:t>
      </w:r>
      <w:r w:rsidRPr="008729FB">
        <w:t xml:space="preserve">omvat </w:t>
      </w:r>
      <w:r w:rsidR="005653EC" w:rsidRPr="008729FB">
        <w:t xml:space="preserve">van de </w:t>
      </w:r>
      <w:r w:rsidR="00B63BB0" w:rsidRPr="008729FB">
        <w:t>eigen</w:t>
      </w:r>
      <w:r w:rsidR="005653EC" w:rsidRPr="008729FB">
        <w:t xml:space="preserve"> HHNK hoogspanningsinstallaties</w:t>
      </w:r>
      <w:r w:rsidR="00B63BB0" w:rsidRPr="008729FB">
        <w:t xml:space="preserve">, zoals opgesomd in </w:t>
      </w:r>
      <w:r w:rsidR="00357C5C" w:rsidRPr="008729FB">
        <w:t>Bijlage - 3</w:t>
      </w:r>
      <w:r w:rsidR="00B63BB0" w:rsidRPr="008729FB">
        <w:t>: Hoogspanningsinstallaties HHNK</w:t>
      </w:r>
      <w:r w:rsidR="0061702A" w:rsidRPr="008729FB">
        <w:t>;</w:t>
      </w:r>
    </w:p>
    <w:p w14:paraId="26DBB9C0" w14:textId="77777777" w:rsidR="005225A7" w:rsidRPr="008729FB" w:rsidRDefault="005225A7" w:rsidP="008729FB">
      <w:pPr>
        <w:pStyle w:val="Kop3"/>
      </w:pPr>
      <w:r w:rsidRPr="008729FB">
        <w:t>De Secretaris Directeur draagt de installatieverantwoordelijkheid hoogspanningsinstallaties HHNK samen met het beheer- en onderhoud van de hoogspanningsinstallaties over aan derden via de dienstverleningsovereenkomst hoogspanningsinstallaties;</w:t>
      </w:r>
    </w:p>
    <w:p w14:paraId="5671B5DE" w14:textId="77777777" w:rsidR="005653EC" w:rsidRPr="008729FB" w:rsidRDefault="005653EC" w:rsidP="008729FB">
      <w:pPr>
        <w:pStyle w:val="Kop3"/>
      </w:pPr>
      <w:r w:rsidRPr="008729FB">
        <w:t>De overige niet</w:t>
      </w:r>
      <w:r w:rsidR="00017FE9" w:rsidRPr="008729FB">
        <w:t xml:space="preserve"> in Bijlage – 3 </w:t>
      </w:r>
      <w:r w:rsidRPr="008729FB">
        <w:t>benoemde hoogspanningsinstallaties vallen onder het reguliere domein en/of worden gehuurd van de netbeheerder. Het volledige beheer- en onderhoud alsmede de installatieverantwoordelijkheid van deze hoogspanningsinstallaties vallen onder verantwoordelijkheid van de netbeheerder</w:t>
      </w:r>
      <w:r w:rsidR="0061702A" w:rsidRPr="008729FB">
        <w:t>;</w:t>
      </w:r>
      <w:r w:rsidRPr="008729FB">
        <w:t xml:space="preserve"> </w:t>
      </w:r>
    </w:p>
    <w:p w14:paraId="635AEB8D" w14:textId="77777777" w:rsidR="005653EC" w:rsidRPr="008729FB" w:rsidRDefault="0061702A" w:rsidP="008729FB">
      <w:pPr>
        <w:pStyle w:val="Kop3"/>
      </w:pPr>
      <w:r w:rsidRPr="008729FB">
        <w:t>Sinds d</w:t>
      </w:r>
      <w:r w:rsidR="005653EC" w:rsidRPr="008729FB">
        <w:t xml:space="preserve">e liberalisering van de energiemarkt </w:t>
      </w:r>
      <w:r w:rsidRPr="008729FB">
        <w:t xml:space="preserve">is de wet- en </w:t>
      </w:r>
      <w:r w:rsidR="005653EC" w:rsidRPr="008729FB">
        <w:t>regelgeving over de wijze van aansluiten op de hoogspanningsdistributienetten van de netbeheerders</w:t>
      </w:r>
      <w:r w:rsidRPr="008729FB">
        <w:t xml:space="preserve"> dynamischer geworden</w:t>
      </w:r>
      <w:r w:rsidR="005653EC" w:rsidRPr="008729FB">
        <w:t xml:space="preserve">. Hierdoor bestaat de mogelijkheid dat </w:t>
      </w:r>
      <w:r w:rsidRPr="008729FB">
        <w:t>hoogspannings</w:t>
      </w:r>
      <w:r w:rsidR="005653EC" w:rsidRPr="008729FB">
        <w:t xml:space="preserve">installaties, die nu (nog) vallen onder </w:t>
      </w:r>
      <w:r w:rsidR="00D573AD" w:rsidRPr="008729FB">
        <w:t>het reguliere domein</w:t>
      </w:r>
      <w:r w:rsidRPr="008729FB">
        <w:t xml:space="preserve"> </w:t>
      </w:r>
      <w:r w:rsidR="005653EC" w:rsidRPr="008729FB">
        <w:t>in de toekomst zullen worden opgenomen in de dienstverleningsovereenkomst hoogspanningsinstallaties of omgekeerd</w:t>
      </w:r>
      <w:r w:rsidRPr="008729FB">
        <w:t>;</w:t>
      </w:r>
      <w:r w:rsidR="005653EC" w:rsidRPr="008729FB">
        <w:t xml:space="preserve"> </w:t>
      </w:r>
    </w:p>
    <w:p w14:paraId="320B5B43" w14:textId="77777777" w:rsidR="005653EC" w:rsidRPr="008729FB" w:rsidRDefault="005653EC" w:rsidP="008729FB">
      <w:pPr>
        <w:pStyle w:val="Kop3"/>
      </w:pPr>
      <w:r w:rsidRPr="008729FB">
        <w:t xml:space="preserve">Het formele overdrachtspunt tussen de installatieverantwoordelijkheid hoog- en laagspanning zijn de secundaire aansluitklemmen van de distributie transformatoren, tenzij anders is overeengekomen in de dienstverleningsovereenkomst hoogspanningsinstallaties </w:t>
      </w:r>
      <w:r w:rsidR="0061702A" w:rsidRPr="008729FB">
        <w:t>o</w:t>
      </w:r>
      <w:r w:rsidRPr="008729FB">
        <w:t>f de aansluit- en/of huurcontracten met de netbeheerder</w:t>
      </w:r>
      <w:r w:rsidR="00E224C9" w:rsidRPr="008729FB">
        <w:t>;</w:t>
      </w:r>
    </w:p>
    <w:p w14:paraId="78B8E769" w14:textId="77777777" w:rsidR="008729FB" w:rsidRDefault="005653EC" w:rsidP="008729FB">
      <w:pPr>
        <w:pStyle w:val="Kop3"/>
      </w:pPr>
      <w:r w:rsidRPr="008729FB">
        <w:t>De volgende hoogspanningscomponenten vallen buiten de dienstverleningsovereenkomst hoogspanningsinstallaties:</w:t>
      </w:r>
    </w:p>
    <w:p w14:paraId="6892B1AF" w14:textId="77777777" w:rsidR="005653EC" w:rsidRPr="008729FB" w:rsidRDefault="005653EC" w:rsidP="001B3E06">
      <w:pPr>
        <w:pStyle w:val="Kop3"/>
        <w:numPr>
          <w:ilvl w:val="0"/>
          <w:numId w:val="109"/>
        </w:numPr>
        <w:ind w:left="1701" w:hanging="567"/>
      </w:pPr>
      <w:r w:rsidRPr="008729FB">
        <w:t>Gemaal De Helsdeur:</w:t>
      </w:r>
    </w:p>
    <w:p w14:paraId="5EB7813B" w14:textId="77777777" w:rsidR="005653EC" w:rsidRDefault="005653EC" w:rsidP="008729FB">
      <w:pPr>
        <w:pStyle w:val="Lijstalinea"/>
        <w:numPr>
          <w:ilvl w:val="1"/>
          <w:numId w:val="33"/>
        </w:numPr>
        <w:ind w:hanging="243"/>
      </w:pPr>
      <w:r>
        <w:t xml:space="preserve">de primaire zijde HS - schakelaar 101 </w:t>
      </w:r>
      <w:r w:rsidR="006673FF">
        <w:t xml:space="preserve">valt onder beheer van de </w:t>
      </w:r>
      <w:r>
        <w:t>K</w:t>
      </w:r>
      <w:r w:rsidR="0061702A">
        <w:t xml:space="preserve">oninklijke Marine </w:t>
      </w:r>
      <w:r>
        <w:t>- EDB</w:t>
      </w:r>
      <w:r w:rsidR="0061702A">
        <w:t>;</w:t>
      </w:r>
    </w:p>
    <w:p w14:paraId="40E59B89" w14:textId="77777777" w:rsidR="005653EC" w:rsidRDefault="005653EC" w:rsidP="001B3E06">
      <w:pPr>
        <w:pStyle w:val="Lijstalinea"/>
        <w:numPr>
          <w:ilvl w:val="0"/>
          <w:numId w:val="33"/>
        </w:numPr>
        <w:tabs>
          <w:tab w:val="num" w:pos="568"/>
        </w:tabs>
        <w:ind w:left="1701" w:hanging="526"/>
      </w:pPr>
      <w:r>
        <w:t>Gemaal De Lely:</w:t>
      </w:r>
    </w:p>
    <w:p w14:paraId="438CAE36" w14:textId="77777777" w:rsidR="005653EC" w:rsidRDefault="005653EC" w:rsidP="008729FB">
      <w:pPr>
        <w:pStyle w:val="Lijstalinea"/>
        <w:numPr>
          <w:ilvl w:val="1"/>
          <w:numId w:val="33"/>
        </w:numPr>
        <w:tabs>
          <w:tab w:val="num" w:pos="568"/>
        </w:tabs>
        <w:ind w:left="1701" w:firstLine="0"/>
      </w:pPr>
      <w:r>
        <w:t>de drie stuks 3 kV motoren t.b.v. pompen</w:t>
      </w:r>
      <w:r w:rsidR="0061702A">
        <w:t>;</w:t>
      </w:r>
    </w:p>
    <w:p w14:paraId="0704267C" w14:textId="77777777" w:rsidR="005653EC" w:rsidRDefault="005653EC" w:rsidP="001B3E06">
      <w:pPr>
        <w:pStyle w:val="Lijstalinea"/>
        <w:numPr>
          <w:ilvl w:val="0"/>
          <w:numId w:val="33"/>
        </w:numPr>
        <w:tabs>
          <w:tab w:val="num" w:pos="568"/>
        </w:tabs>
        <w:ind w:left="1701" w:hanging="526"/>
      </w:pPr>
      <w:r>
        <w:t>Gemaal Leemans:</w:t>
      </w:r>
    </w:p>
    <w:p w14:paraId="454526DB" w14:textId="77777777" w:rsidR="005653EC" w:rsidRDefault="005653EC" w:rsidP="008729FB">
      <w:pPr>
        <w:pStyle w:val="Lijstalinea"/>
        <w:numPr>
          <w:ilvl w:val="1"/>
          <w:numId w:val="33"/>
        </w:numPr>
        <w:tabs>
          <w:tab w:val="num" w:pos="568"/>
        </w:tabs>
        <w:ind w:left="1701" w:firstLine="0"/>
      </w:pPr>
      <w:r>
        <w:t>de 10 kV NSA</w:t>
      </w:r>
      <w:r w:rsidR="0061702A">
        <w:t>;</w:t>
      </w:r>
      <w:r>
        <w:t xml:space="preserve"> </w:t>
      </w:r>
    </w:p>
    <w:p w14:paraId="08F0882A" w14:textId="77777777" w:rsidR="005653EC" w:rsidRDefault="005653EC" w:rsidP="001B3E06">
      <w:pPr>
        <w:pStyle w:val="Lijstalinea"/>
        <w:numPr>
          <w:ilvl w:val="0"/>
          <w:numId w:val="33"/>
        </w:numPr>
        <w:tabs>
          <w:tab w:val="num" w:pos="568"/>
        </w:tabs>
        <w:ind w:left="1701" w:hanging="526"/>
      </w:pPr>
      <w:r>
        <w:t>SDI Beverwijk (Slibdrooginstallatie):</w:t>
      </w:r>
    </w:p>
    <w:p w14:paraId="0EA45641" w14:textId="77777777" w:rsidR="001758EB" w:rsidRDefault="005653EC" w:rsidP="008729FB">
      <w:pPr>
        <w:pStyle w:val="Lijstalinea"/>
        <w:numPr>
          <w:ilvl w:val="1"/>
          <w:numId w:val="33"/>
        </w:numPr>
        <w:tabs>
          <w:tab w:val="num" w:pos="568"/>
        </w:tabs>
        <w:ind w:left="1701" w:firstLine="142"/>
      </w:pPr>
      <w:r>
        <w:t>de 10 kV WKK generator SDI.</w:t>
      </w:r>
    </w:p>
    <w:p w14:paraId="518DA86B" w14:textId="77777777" w:rsidR="001758EB" w:rsidRPr="008729FB" w:rsidRDefault="001758EB" w:rsidP="008729FB">
      <w:pPr>
        <w:pStyle w:val="Kop3"/>
      </w:pPr>
      <w:r w:rsidRPr="008729FB">
        <w:t xml:space="preserve">Het gemaal De Helsdeur beschikt over een reserve hoogspanningsvoeding. Bij calamiteiten kan het gemaal via de schakelprocedure "Gemaal De Helsdeur" worden voorzien van voeding vanaf het Energiedistributiebedrijf van de Koninklijke Marine (KM – EDB); </w:t>
      </w:r>
    </w:p>
    <w:p w14:paraId="4283028A" w14:textId="77777777" w:rsidR="001758EB" w:rsidRPr="008729FB" w:rsidRDefault="001758EB" w:rsidP="008729FB">
      <w:pPr>
        <w:pStyle w:val="Kop3"/>
      </w:pPr>
      <w:r w:rsidRPr="008729FB">
        <w:t xml:space="preserve">Overeenkomstig dienstverleningsovereenkomst hoogspanningsinstallaties worden de HHNK hoogspanningsruimten voorzien van </w:t>
      </w:r>
      <w:r w:rsidR="00856F1F" w:rsidRPr="008729FB">
        <w:t xml:space="preserve">een </w:t>
      </w:r>
      <w:r w:rsidRPr="008729FB">
        <w:t>sleutelsysteem van derden;</w:t>
      </w:r>
    </w:p>
    <w:p w14:paraId="370530AA" w14:textId="77777777" w:rsidR="001758EB" w:rsidRPr="008729FB" w:rsidRDefault="001758EB" w:rsidP="008729FB">
      <w:pPr>
        <w:pStyle w:val="Kop3"/>
      </w:pPr>
      <w:r w:rsidRPr="008729FB">
        <w:t>De installatieverantwoordelijken laagspanning HHNK zijn bevoegd tot het maken van afspraken met het contractmanagement en/of hoogspanningsinstallatie verantwoordelijken of gedelegeerden voor het initiëren, reviseren en beheren van de dienstverleningsovereenkomst beheer hoogspanning;</w:t>
      </w:r>
    </w:p>
    <w:p w14:paraId="5D28BD00" w14:textId="77777777" w:rsidR="001758EB" w:rsidRPr="008729FB" w:rsidRDefault="001758EB" w:rsidP="008729FB">
      <w:pPr>
        <w:pStyle w:val="Kop3"/>
      </w:pPr>
      <w:r w:rsidRPr="008729FB">
        <w:t>De (operationeel)installatieverantwoordelijken laagspanning HHNK zijn bevoegd tot het maken van operationele afspraken met de hoogspanningsinstallatieverantwoordelijken van derden en/of gedelegeerden van de netbeheerder over het in- en uitschakelen van de hoogspanningsinstallaties met oog op het handhaven van de bedrijfscontinuïteit en de veiligheid van de elektrotechnische bedrijfsvoering HHNK;</w:t>
      </w:r>
    </w:p>
    <w:p w14:paraId="7EE7A1A2" w14:textId="77777777" w:rsidR="00D573AD" w:rsidRPr="008729FB" w:rsidRDefault="00856F1F" w:rsidP="008729FB">
      <w:pPr>
        <w:pStyle w:val="Kop3"/>
      </w:pPr>
      <w:r w:rsidRPr="008729FB">
        <w:t>I</w:t>
      </w:r>
      <w:r w:rsidR="00907F91" w:rsidRPr="008729FB">
        <w:t>n overleg met de netbeheerder</w:t>
      </w:r>
      <w:r w:rsidR="00384F6B" w:rsidRPr="008729FB">
        <w:t xml:space="preserve"> </w:t>
      </w:r>
      <w:r w:rsidR="00AB1B43" w:rsidRPr="008729FB">
        <w:t>h</w:t>
      </w:r>
      <w:r w:rsidR="00907F91" w:rsidRPr="008729FB">
        <w:t>oogspanning, het contractmanagement van de dienstverle</w:t>
      </w:r>
      <w:r w:rsidR="00AB1B43" w:rsidRPr="008729FB">
        <w:t>ningsovereenkomst h</w:t>
      </w:r>
      <w:r w:rsidR="00907F91" w:rsidRPr="008729FB">
        <w:t>oogspanning en de installatieverantwoordelijke laagspanning HHNK worden door het contractmanagement van de dienstverleningsovereenkomst Hoogspanning Servicekaarten opgesteld</w:t>
      </w:r>
      <w:r w:rsidR="0061702A" w:rsidRPr="008729FB">
        <w:t>;</w:t>
      </w:r>
      <w:r w:rsidR="00907F91" w:rsidRPr="008729FB">
        <w:t xml:space="preserve">  </w:t>
      </w:r>
    </w:p>
    <w:p w14:paraId="1730AEA1" w14:textId="77777777" w:rsidR="00907F91" w:rsidRPr="008729FB" w:rsidRDefault="00384F6B" w:rsidP="008729FB">
      <w:pPr>
        <w:pStyle w:val="Kop3"/>
      </w:pPr>
      <w:r w:rsidRPr="008729FB">
        <w:t>De service kaa</w:t>
      </w:r>
      <w:r w:rsidR="00907F91" w:rsidRPr="008729FB">
        <w:t xml:space="preserve">rten </w:t>
      </w:r>
      <w:r w:rsidRPr="008729FB">
        <w:t xml:space="preserve">bevatten </w:t>
      </w:r>
      <w:r w:rsidR="00D573AD" w:rsidRPr="008729FB">
        <w:t xml:space="preserve">minimaal de </w:t>
      </w:r>
      <w:r w:rsidRPr="008729FB">
        <w:t>volgende gegevens</w:t>
      </w:r>
      <w:r w:rsidR="00907F91" w:rsidRPr="008729FB">
        <w:t>:</w:t>
      </w:r>
    </w:p>
    <w:p w14:paraId="41A803D2" w14:textId="77777777" w:rsidR="00907F91" w:rsidRDefault="00907F91" w:rsidP="001B3E06">
      <w:pPr>
        <w:pStyle w:val="Lijstalinea"/>
        <w:numPr>
          <w:ilvl w:val="0"/>
          <w:numId w:val="73"/>
        </w:numPr>
        <w:tabs>
          <w:tab w:val="num" w:pos="568"/>
        </w:tabs>
        <w:ind w:left="1276" w:hanging="567"/>
      </w:pPr>
      <w:r>
        <w:t xml:space="preserve">Naam </w:t>
      </w:r>
      <w:r w:rsidR="00384F6B">
        <w:t xml:space="preserve">en adres </w:t>
      </w:r>
      <w:r>
        <w:t>object;</w:t>
      </w:r>
    </w:p>
    <w:p w14:paraId="65A76501" w14:textId="77777777" w:rsidR="00907F91" w:rsidRDefault="00907F91" w:rsidP="001B3E06">
      <w:pPr>
        <w:pStyle w:val="Lijstalinea"/>
        <w:numPr>
          <w:ilvl w:val="0"/>
          <w:numId w:val="73"/>
        </w:numPr>
        <w:tabs>
          <w:tab w:val="num" w:pos="568"/>
        </w:tabs>
        <w:ind w:left="1276" w:hanging="567"/>
      </w:pPr>
      <w:r>
        <w:t>Servicecontractnummer;</w:t>
      </w:r>
    </w:p>
    <w:p w14:paraId="61DACFC5" w14:textId="77777777" w:rsidR="00907F91" w:rsidRDefault="00907F91" w:rsidP="001B3E06">
      <w:pPr>
        <w:pStyle w:val="Lijstalinea"/>
        <w:numPr>
          <w:ilvl w:val="0"/>
          <w:numId w:val="73"/>
        </w:numPr>
        <w:tabs>
          <w:tab w:val="num" w:pos="568"/>
        </w:tabs>
        <w:ind w:left="1276" w:hanging="567"/>
      </w:pPr>
      <w:r>
        <w:t>Looptijd servicecontract;</w:t>
      </w:r>
    </w:p>
    <w:p w14:paraId="2261B4CD" w14:textId="77777777" w:rsidR="00384F6B" w:rsidRDefault="00384F6B" w:rsidP="001B3E06">
      <w:pPr>
        <w:pStyle w:val="Lijstalinea"/>
        <w:numPr>
          <w:ilvl w:val="0"/>
          <w:numId w:val="73"/>
        </w:numPr>
        <w:tabs>
          <w:tab w:val="num" w:pos="568"/>
        </w:tabs>
        <w:ind w:left="1276" w:hanging="567"/>
      </w:pPr>
      <w:r>
        <w:t>Eigendom status hoogspanningsonderdelen huur derde</w:t>
      </w:r>
      <w:r w:rsidR="0061702A">
        <w:t>n</w:t>
      </w:r>
      <w:r>
        <w:t xml:space="preserve"> / eigendom HHNK;</w:t>
      </w:r>
    </w:p>
    <w:p w14:paraId="1961D618" w14:textId="77777777" w:rsidR="00384F6B" w:rsidRDefault="00907F91" w:rsidP="001B3E06">
      <w:pPr>
        <w:pStyle w:val="Lijstalinea"/>
        <w:numPr>
          <w:ilvl w:val="0"/>
          <w:numId w:val="73"/>
        </w:numPr>
        <w:tabs>
          <w:tab w:val="num" w:pos="568"/>
        </w:tabs>
        <w:ind w:left="1276" w:hanging="567"/>
      </w:pPr>
      <w:r>
        <w:t xml:space="preserve">Installatieverantwoordelijke </w:t>
      </w:r>
      <w:r w:rsidR="00AB1B43">
        <w:t>h</w:t>
      </w:r>
      <w:r>
        <w:t>oog</w:t>
      </w:r>
      <w:r w:rsidR="00384F6B">
        <w:t>spanning</w:t>
      </w:r>
      <w:r w:rsidR="0061702A">
        <w:t>,</w:t>
      </w:r>
      <w:r w:rsidR="00384F6B">
        <w:t xml:space="preserve"> DVO</w:t>
      </w:r>
      <w:r w:rsidR="0061702A">
        <w:t xml:space="preserve"> </w:t>
      </w:r>
      <w:r>
        <w:t>-</w:t>
      </w:r>
      <w:r w:rsidR="0061702A">
        <w:t xml:space="preserve"> </w:t>
      </w:r>
      <w:r w:rsidR="00384F6B">
        <w:t>Hoogspanning;</w:t>
      </w:r>
    </w:p>
    <w:p w14:paraId="595F2458" w14:textId="77777777" w:rsidR="00384F6B" w:rsidRDefault="00AB1B43" w:rsidP="001B3E06">
      <w:pPr>
        <w:pStyle w:val="Lijstalinea"/>
        <w:numPr>
          <w:ilvl w:val="0"/>
          <w:numId w:val="73"/>
        </w:numPr>
        <w:tabs>
          <w:tab w:val="num" w:pos="568"/>
        </w:tabs>
        <w:ind w:left="1276" w:hanging="567"/>
      </w:pPr>
      <w:r>
        <w:t>Installatieverantwoordelijke l</w:t>
      </w:r>
      <w:r w:rsidR="00384F6B">
        <w:t>aagspanning</w:t>
      </w:r>
      <w:r w:rsidR="0061702A">
        <w:t xml:space="preserve"> HHNK</w:t>
      </w:r>
      <w:r w:rsidR="00384F6B">
        <w:t>;</w:t>
      </w:r>
    </w:p>
    <w:p w14:paraId="320224B4" w14:textId="77777777" w:rsidR="00907F91" w:rsidRDefault="00907F91" w:rsidP="001B3E06">
      <w:pPr>
        <w:pStyle w:val="Lijstalinea"/>
        <w:numPr>
          <w:ilvl w:val="0"/>
          <w:numId w:val="73"/>
        </w:numPr>
        <w:tabs>
          <w:tab w:val="num" w:pos="568"/>
        </w:tabs>
        <w:ind w:left="1276" w:hanging="567"/>
      </w:pPr>
      <w:r>
        <w:t xml:space="preserve">Operationeel installatieverantwoordelijke </w:t>
      </w:r>
      <w:r w:rsidR="00AB1B43">
        <w:t xml:space="preserve">laagspanning </w:t>
      </w:r>
      <w:r>
        <w:t>HHNK</w:t>
      </w:r>
      <w:r w:rsidR="00384F6B">
        <w:t>;</w:t>
      </w:r>
    </w:p>
    <w:p w14:paraId="1746D3FA" w14:textId="77777777" w:rsidR="00907F91" w:rsidRDefault="00907F91" w:rsidP="001B3E06">
      <w:pPr>
        <w:pStyle w:val="Lijstalinea"/>
        <w:numPr>
          <w:ilvl w:val="0"/>
          <w:numId w:val="73"/>
        </w:numPr>
        <w:tabs>
          <w:tab w:val="num" w:pos="568"/>
        </w:tabs>
        <w:ind w:left="1276" w:hanging="567"/>
      </w:pPr>
      <w:r>
        <w:t>Storingen netbedrijf</w:t>
      </w:r>
      <w:r w:rsidR="00384F6B">
        <w:t>, procedure + telefoonnummer 24/7</w:t>
      </w:r>
      <w:r>
        <w:t>;</w:t>
      </w:r>
    </w:p>
    <w:p w14:paraId="133ED558" w14:textId="77777777" w:rsidR="00384F6B" w:rsidRDefault="00907F91" w:rsidP="001B3E06">
      <w:pPr>
        <w:pStyle w:val="Lijstalinea"/>
        <w:numPr>
          <w:ilvl w:val="0"/>
          <w:numId w:val="73"/>
        </w:numPr>
        <w:tabs>
          <w:tab w:val="num" w:pos="568"/>
        </w:tabs>
        <w:ind w:left="1276" w:hanging="567"/>
      </w:pPr>
      <w:r>
        <w:t xml:space="preserve">Storingen eigen </w:t>
      </w:r>
      <w:r w:rsidR="00AB1B43">
        <w:t>h</w:t>
      </w:r>
      <w:r>
        <w:t>oogspanningsbedrijf</w:t>
      </w:r>
      <w:r w:rsidR="00AB1B43">
        <w:t>,</w:t>
      </w:r>
      <w:r w:rsidR="00384F6B" w:rsidRPr="00384F6B">
        <w:t xml:space="preserve"> </w:t>
      </w:r>
      <w:r w:rsidR="00384F6B">
        <w:t>procedure + telefoonnummer 24/7;</w:t>
      </w:r>
    </w:p>
    <w:p w14:paraId="6C8B5B4C" w14:textId="77777777" w:rsidR="00907F91" w:rsidRDefault="00907F91" w:rsidP="001B3E06">
      <w:pPr>
        <w:pStyle w:val="Lijstalinea"/>
        <w:numPr>
          <w:ilvl w:val="0"/>
          <w:numId w:val="73"/>
        </w:numPr>
        <w:tabs>
          <w:tab w:val="num" w:pos="568"/>
        </w:tabs>
        <w:ind w:left="1276" w:hanging="567"/>
      </w:pPr>
      <w:r>
        <w:t>Technische vragen</w:t>
      </w:r>
      <w:r w:rsidR="00AB1B43">
        <w:t xml:space="preserve"> loket</w:t>
      </w:r>
      <w:r>
        <w:t xml:space="preserve"> (kantoortijd);</w:t>
      </w:r>
    </w:p>
    <w:p w14:paraId="393A53A4" w14:textId="77777777" w:rsidR="00907F91" w:rsidRPr="00907F91" w:rsidRDefault="00907F91" w:rsidP="001B3E06">
      <w:pPr>
        <w:pStyle w:val="Lijstalinea"/>
        <w:numPr>
          <w:ilvl w:val="0"/>
          <w:numId w:val="73"/>
        </w:numPr>
        <w:tabs>
          <w:tab w:val="num" w:pos="568"/>
        </w:tabs>
        <w:ind w:left="1276" w:hanging="567"/>
      </w:pPr>
      <w:r>
        <w:t>Algemene vragen</w:t>
      </w:r>
      <w:r w:rsidR="00AB1B43">
        <w:t xml:space="preserve"> loket</w:t>
      </w:r>
      <w:r>
        <w:t xml:space="preserve"> (kantoortijd).</w:t>
      </w:r>
    </w:p>
    <w:p w14:paraId="0DA79D1D" w14:textId="77777777" w:rsidR="00D573AD" w:rsidRPr="008729FB" w:rsidRDefault="00D573AD" w:rsidP="008729FB">
      <w:pPr>
        <w:pStyle w:val="Kop3"/>
      </w:pPr>
      <w:r w:rsidRPr="008729FB">
        <w:t xml:space="preserve">Het meetbedrijf hoogspanning en laagspanning wordt </w:t>
      </w:r>
      <w:r w:rsidR="00AB1B43" w:rsidRPr="008729FB">
        <w:t xml:space="preserve">door HHNK </w:t>
      </w:r>
      <w:r w:rsidR="001758EB" w:rsidRPr="008729FB">
        <w:t xml:space="preserve">apart </w:t>
      </w:r>
      <w:r w:rsidRPr="008729FB">
        <w:t xml:space="preserve">aanbesteed </w:t>
      </w:r>
      <w:r w:rsidR="001758EB" w:rsidRPr="008729FB">
        <w:t>en valt niet onder</w:t>
      </w:r>
      <w:r w:rsidRPr="008729FB">
        <w:t xml:space="preserve"> het netwerkbeheer van de </w:t>
      </w:r>
      <w:r w:rsidR="001758EB" w:rsidRPr="008729FB">
        <w:t>hoogspannings</w:t>
      </w:r>
      <w:r w:rsidRPr="008729FB">
        <w:t>installaties;</w:t>
      </w:r>
    </w:p>
    <w:p w14:paraId="72430F8A" w14:textId="77777777" w:rsidR="009F67F7" w:rsidRPr="008729FB" w:rsidRDefault="009F67F7" w:rsidP="008729FB">
      <w:pPr>
        <w:pStyle w:val="Kop3"/>
      </w:pPr>
      <w:r w:rsidRPr="008729FB">
        <w:t>Het meetbedrijf hoogspanning dient te worden uitgevoerd overeenkomstig de bedrijfsvoorschriften van derden</w:t>
      </w:r>
      <w:r w:rsidR="00B96BA7" w:rsidRPr="008729FB">
        <w:t>,</w:t>
      </w:r>
      <w:r w:rsidRPr="008729FB">
        <w:t xml:space="preserve"> die uitvoering geven aan de dienstverleningsovereenkomst hoogspanning;</w:t>
      </w:r>
    </w:p>
    <w:p w14:paraId="11B80F35" w14:textId="77777777" w:rsidR="009F67F7" w:rsidRPr="008729FB" w:rsidRDefault="009F67F7" w:rsidP="008729FB">
      <w:pPr>
        <w:pStyle w:val="Kop3"/>
      </w:pPr>
      <w:r w:rsidRPr="008729FB">
        <w:t xml:space="preserve">Het meetbedrijf hoogspanning en laagspanning dient te worden uitgevoerd overeenkomstig de </w:t>
      </w:r>
      <w:r w:rsidR="004313D8" w:rsidRPr="008729FB">
        <w:t>BEI - HHNK</w:t>
      </w:r>
      <w:r w:rsidRPr="008729FB">
        <w:t>;</w:t>
      </w:r>
    </w:p>
    <w:p w14:paraId="5D2C1149" w14:textId="77777777" w:rsidR="00D573AD" w:rsidRPr="008729FB" w:rsidRDefault="00D573AD" w:rsidP="008729FB">
      <w:pPr>
        <w:pStyle w:val="Kop3"/>
      </w:pPr>
      <w:r w:rsidRPr="008729FB">
        <w:t xml:space="preserve">De inkoop van de elektrische energie wordt </w:t>
      </w:r>
      <w:r w:rsidR="00AB1B43" w:rsidRPr="008729FB">
        <w:t xml:space="preserve">door HHNK </w:t>
      </w:r>
      <w:r w:rsidR="001758EB" w:rsidRPr="008729FB">
        <w:t xml:space="preserve">apart </w:t>
      </w:r>
      <w:r w:rsidRPr="008729FB">
        <w:t xml:space="preserve">aanbesteed </w:t>
      </w:r>
      <w:r w:rsidR="001758EB" w:rsidRPr="008729FB">
        <w:t>en valt niet onder het</w:t>
      </w:r>
      <w:r w:rsidRPr="008729FB">
        <w:t xml:space="preserve"> netwerkbeheer van de </w:t>
      </w:r>
      <w:r w:rsidR="001758EB" w:rsidRPr="008729FB">
        <w:t>hoogspannings</w:t>
      </w:r>
      <w:r w:rsidRPr="008729FB">
        <w:t>installaties</w:t>
      </w:r>
      <w:r w:rsidR="00E46A93" w:rsidRPr="008729FB">
        <w:t>.</w:t>
      </w:r>
    </w:p>
    <w:p w14:paraId="7E9FFDB9" w14:textId="77777777" w:rsidR="00317160" w:rsidRDefault="00317160" w:rsidP="006839E0">
      <w:pPr>
        <w:tabs>
          <w:tab w:val="num" w:pos="568"/>
        </w:tabs>
      </w:pPr>
    </w:p>
    <w:p w14:paraId="5AD5AB1A" w14:textId="77777777" w:rsidR="008729FB" w:rsidRDefault="008729FB">
      <w:pPr>
        <w:rPr>
          <w:rFonts w:cs="Arial"/>
          <w:bCs/>
          <w:iCs/>
          <w:sz w:val="22"/>
          <w:szCs w:val="28"/>
        </w:rPr>
      </w:pPr>
      <w:r>
        <w:br w:type="page"/>
      </w:r>
    </w:p>
    <w:p w14:paraId="5211D8E4" w14:textId="77777777" w:rsidR="009E03CE" w:rsidRDefault="009E03CE" w:rsidP="008729FB">
      <w:pPr>
        <w:pStyle w:val="Kop2"/>
      </w:pPr>
      <w:bookmarkStart w:id="97" w:name="_Toc465080894"/>
      <w:r w:rsidRPr="008851BB">
        <w:t>Aanwijzing</w:t>
      </w:r>
      <w:r w:rsidR="00317160">
        <w:t xml:space="preserve">sbeleid hoogspanningsinstallaties </w:t>
      </w:r>
      <w:r w:rsidRPr="008851BB">
        <w:t>HHNK</w:t>
      </w:r>
      <w:bookmarkEnd w:id="97"/>
    </w:p>
    <w:p w14:paraId="11BA7182" w14:textId="77777777" w:rsidR="00017FE9" w:rsidRPr="008729FB" w:rsidRDefault="009E03CE" w:rsidP="008729FB">
      <w:pPr>
        <w:pStyle w:val="Kop3"/>
      </w:pPr>
      <w:r w:rsidRPr="008729FB">
        <w:t xml:space="preserve">De installatieverantwoordelijken voor </w:t>
      </w:r>
      <w:r w:rsidR="00D573AD" w:rsidRPr="008729FB">
        <w:t>h</w:t>
      </w:r>
      <w:r w:rsidRPr="008729FB">
        <w:t xml:space="preserve">oogspanning worden voor onbepaalde tijd tot wederopzegging schriftelijk aangewezen </w:t>
      </w:r>
      <w:r w:rsidR="00856F1F" w:rsidRPr="008729FB">
        <w:t xml:space="preserve">door </w:t>
      </w:r>
      <w:r w:rsidR="00B96BA7" w:rsidRPr="008729FB">
        <w:t>de Secretaris Directeur</w:t>
      </w:r>
      <w:r w:rsidRPr="008729FB">
        <w:t xml:space="preserve"> HHNK</w:t>
      </w:r>
      <w:r w:rsidR="00253E9F" w:rsidRPr="008729FB">
        <w:t>;</w:t>
      </w:r>
    </w:p>
    <w:p w14:paraId="38A13110" w14:textId="77777777" w:rsidR="00017FE9" w:rsidRPr="008729FB" w:rsidRDefault="009E03CE" w:rsidP="008729FB">
      <w:pPr>
        <w:pStyle w:val="Kop3"/>
      </w:pPr>
      <w:r w:rsidRPr="008729FB">
        <w:t>De aangewezenen dienen één van twee toegezonden aanwijsformulieren ondertekend te retourneren naar de directie of installatieverantwoordelijke laagspanning</w:t>
      </w:r>
      <w:r w:rsidR="00306C5E" w:rsidRPr="008729FB">
        <w:t xml:space="preserve"> </w:t>
      </w:r>
      <w:r w:rsidRPr="008729FB">
        <w:t xml:space="preserve">van </w:t>
      </w:r>
      <w:r w:rsidR="00306C5E" w:rsidRPr="008729FB">
        <w:t>HHNK</w:t>
      </w:r>
      <w:r w:rsidR="00017FE9" w:rsidRPr="008729FB">
        <w:t>;</w:t>
      </w:r>
    </w:p>
    <w:p w14:paraId="1AE40C6E" w14:textId="77777777" w:rsidR="00640966" w:rsidRPr="008729FB" w:rsidRDefault="00640966" w:rsidP="008729FB">
      <w:pPr>
        <w:pStyle w:val="Kop3"/>
      </w:pPr>
      <w:r w:rsidRPr="008729FB">
        <w:t>De installatieverantwoordelijken voor hoogspanning zijn verantwoordelijk voor het aanwijzen van de andere niveaus</w:t>
      </w:r>
      <w:r w:rsidR="00306C5E" w:rsidRPr="008729FB">
        <w:t>,</w:t>
      </w:r>
      <w:r w:rsidRPr="008729FB">
        <w:t xml:space="preserve"> overeenkomstig het aanwijzingsbeleid van derden</w:t>
      </w:r>
      <w:r w:rsidR="00306C5E" w:rsidRPr="008729FB">
        <w:t>, met in achtneming van de minimale eisen, taken, bevoegdheden en verantwoordelijkheden overeenkomstig de BEI-HHNK</w:t>
      </w:r>
      <w:r w:rsidR="00C9235D" w:rsidRPr="008729FB">
        <w:t>.</w:t>
      </w:r>
    </w:p>
    <w:p w14:paraId="39BD94BA" w14:textId="77777777" w:rsidR="0061702A" w:rsidRDefault="0061702A" w:rsidP="008851BB">
      <w:pPr>
        <w:pStyle w:val="TitelVerslag"/>
        <w:tabs>
          <w:tab w:val="clear" w:pos="3101"/>
        </w:tabs>
        <w:spacing w:line="240" w:lineRule="auto"/>
        <w:rPr>
          <w:rFonts w:ascii="Verdana" w:hAnsi="Verdana"/>
          <w:sz w:val="18"/>
          <w:szCs w:val="18"/>
        </w:rPr>
      </w:pPr>
    </w:p>
    <w:p w14:paraId="38FF8953" w14:textId="77777777" w:rsidR="00C9235D" w:rsidRDefault="00C9235D">
      <w:pPr>
        <w:rPr>
          <w:sz w:val="22"/>
        </w:rPr>
      </w:pPr>
      <w:r>
        <w:br w:type="page"/>
      </w:r>
    </w:p>
    <w:p w14:paraId="3E440241" w14:textId="77777777" w:rsidR="00C33876" w:rsidRDefault="00C33876" w:rsidP="008729FB">
      <w:pPr>
        <w:pStyle w:val="Kop2"/>
      </w:pPr>
      <w:bookmarkStart w:id="98" w:name="_Toc465080895"/>
      <w:r w:rsidRPr="00C33876">
        <w:t>Installatieverantwoordelijke hoogspanning</w:t>
      </w:r>
      <w:bookmarkEnd w:id="98"/>
    </w:p>
    <w:p w14:paraId="52174DEE" w14:textId="77777777" w:rsidR="00C33876" w:rsidRPr="008729FB" w:rsidRDefault="00C33876" w:rsidP="008729FB">
      <w:pPr>
        <w:pStyle w:val="Kop3"/>
      </w:pPr>
      <w:r w:rsidRPr="008729FB">
        <w:t xml:space="preserve">Personen </w:t>
      </w:r>
      <w:r w:rsidR="003F2C9B" w:rsidRPr="008729FB">
        <w:t>die zijn aangewezen als direct verantwoordelijk persoon voor de bedrijfsvoering van de elektrische hoogspanningsinstallaties;</w:t>
      </w:r>
    </w:p>
    <w:p w14:paraId="631586E4" w14:textId="77777777" w:rsidR="00C33876" w:rsidRPr="008729FB" w:rsidRDefault="00C33876" w:rsidP="008729FB">
      <w:pPr>
        <w:pStyle w:val="Kop3"/>
      </w:pPr>
      <w:r w:rsidRPr="008729FB">
        <w:t xml:space="preserve">Wie: </w:t>
      </w:r>
    </w:p>
    <w:p w14:paraId="4BE4B417" w14:textId="77777777" w:rsidR="00C33876" w:rsidRPr="008851BB" w:rsidRDefault="00856F1F" w:rsidP="001B3E06">
      <w:pPr>
        <w:pStyle w:val="Lijstalinea"/>
        <w:numPr>
          <w:ilvl w:val="0"/>
          <w:numId w:val="49"/>
        </w:numPr>
        <w:ind w:left="1134"/>
      </w:pPr>
      <w:r>
        <w:t>P</w:t>
      </w:r>
      <w:r w:rsidR="00C33876" w:rsidRPr="00794D4B">
        <w:rPr>
          <w:szCs w:val="18"/>
        </w:rPr>
        <w:t xml:space="preserve">ersonen </w:t>
      </w:r>
      <w:r w:rsidR="00C33876" w:rsidRPr="00794D4B">
        <w:t xml:space="preserve">die </w:t>
      </w:r>
      <w:r w:rsidR="00306C5E">
        <w:t>verantwoordelijk zijn voor de veiligheid en bedrijfsvoering van de</w:t>
      </w:r>
      <w:r w:rsidR="00C33876" w:rsidRPr="00794D4B">
        <w:t xml:space="preserve"> hoogspanningsinstallaties</w:t>
      </w:r>
      <w:r w:rsidR="00C33876">
        <w:t>;</w:t>
      </w:r>
    </w:p>
    <w:p w14:paraId="1FDDB957" w14:textId="77777777" w:rsidR="00C33876" w:rsidRPr="008729FB" w:rsidRDefault="00C33876" w:rsidP="008729FB">
      <w:pPr>
        <w:pStyle w:val="Kop3"/>
      </w:pPr>
      <w:r w:rsidRPr="008729FB">
        <w:t xml:space="preserve">Eisen: </w:t>
      </w:r>
    </w:p>
    <w:p w14:paraId="181BF010" w14:textId="77777777" w:rsidR="00295AD1" w:rsidRPr="008851BB" w:rsidRDefault="00856F1F" w:rsidP="008729FB">
      <w:pPr>
        <w:numPr>
          <w:ilvl w:val="0"/>
          <w:numId w:val="3"/>
        </w:numPr>
        <w:tabs>
          <w:tab w:val="clear" w:pos="3001"/>
          <w:tab w:val="num" w:pos="1308"/>
          <w:tab w:val="left" w:pos="2313"/>
        </w:tabs>
        <w:suppressAutoHyphens/>
        <w:ind w:left="1308"/>
        <w:rPr>
          <w:szCs w:val="18"/>
        </w:rPr>
      </w:pPr>
      <w:r>
        <w:rPr>
          <w:szCs w:val="18"/>
        </w:rPr>
        <w:t>e</w:t>
      </w:r>
      <w:r w:rsidR="00295AD1" w:rsidRPr="008851BB">
        <w:rPr>
          <w:szCs w:val="18"/>
        </w:rPr>
        <w:t>en voltooide middelbare vakopleiding in de e</w:t>
      </w:r>
      <w:r w:rsidR="00306C5E">
        <w:rPr>
          <w:szCs w:val="18"/>
        </w:rPr>
        <w:t>lektrotechniek</w:t>
      </w:r>
      <w:r w:rsidR="00295AD1" w:rsidRPr="008851BB">
        <w:rPr>
          <w:szCs w:val="18"/>
        </w:rPr>
        <w:t>;</w:t>
      </w:r>
    </w:p>
    <w:p w14:paraId="02D544CC" w14:textId="77777777" w:rsidR="00295AD1" w:rsidRPr="008851BB" w:rsidRDefault="00856F1F" w:rsidP="008729FB">
      <w:pPr>
        <w:numPr>
          <w:ilvl w:val="0"/>
          <w:numId w:val="3"/>
        </w:numPr>
        <w:tabs>
          <w:tab w:val="clear" w:pos="3001"/>
          <w:tab w:val="left" w:pos="2313"/>
          <w:tab w:val="num" w:pos="2901"/>
        </w:tabs>
        <w:suppressAutoHyphens/>
        <w:ind w:left="1308"/>
        <w:rPr>
          <w:szCs w:val="18"/>
        </w:rPr>
      </w:pPr>
      <w:r>
        <w:rPr>
          <w:szCs w:val="18"/>
        </w:rPr>
        <w:t>d</w:t>
      </w:r>
      <w:r w:rsidR="00295AD1" w:rsidRPr="008851BB">
        <w:rPr>
          <w:szCs w:val="18"/>
        </w:rPr>
        <w:t xml:space="preserve">ient te beschikken over </w:t>
      </w:r>
      <w:r w:rsidR="00306C5E">
        <w:rPr>
          <w:szCs w:val="18"/>
        </w:rPr>
        <w:t>relevante</w:t>
      </w:r>
      <w:r w:rsidR="00295AD1" w:rsidRPr="008851BB">
        <w:rPr>
          <w:szCs w:val="18"/>
        </w:rPr>
        <w:t xml:space="preserve"> ervaring;</w:t>
      </w:r>
    </w:p>
    <w:p w14:paraId="4ABCF550" w14:textId="77777777" w:rsidR="00295AD1" w:rsidRPr="008851BB" w:rsidRDefault="00856F1F" w:rsidP="008729FB">
      <w:pPr>
        <w:numPr>
          <w:ilvl w:val="0"/>
          <w:numId w:val="3"/>
        </w:numPr>
        <w:tabs>
          <w:tab w:val="clear" w:pos="3001"/>
          <w:tab w:val="left" w:pos="2313"/>
          <w:tab w:val="num" w:pos="2901"/>
        </w:tabs>
        <w:suppressAutoHyphens/>
        <w:ind w:left="1308"/>
        <w:rPr>
          <w:szCs w:val="18"/>
        </w:rPr>
      </w:pPr>
      <w:r>
        <w:rPr>
          <w:szCs w:val="18"/>
        </w:rPr>
        <w:t>o</w:t>
      </w:r>
      <w:r w:rsidR="00295AD1" w:rsidRPr="008851BB">
        <w:rPr>
          <w:szCs w:val="18"/>
        </w:rPr>
        <w:t>p de hoogte zijn van bepalingen voor veilig werken NEN 3840 en NEN-EN 50110-1;</w:t>
      </w:r>
    </w:p>
    <w:p w14:paraId="4E1BE88A" w14:textId="77777777" w:rsidR="00295AD1" w:rsidRPr="008851BB" w:rsidRDefault="00856F1F" w:rsidP="008729FB">
      <w:pPr>
        <w:numPr>
          <w:ilvl w:val="0"/>
          <w:numId w:val="6"/>
        </w:numPr>
        <w:tabs>
          <w:tab w:val="clear" w:pos="3001"/>
          <w:tab w:val="left" w:pos="2313"/>
          <w:tab w:val="num" w:pos="2901"/>
        </w:tabs>
        <w:suppressAutoHyphens/>
        <w:ind w:left="1308"/>
        <w:rPr>
          <w:szCs w:val="18"/>
        </w:rPr>
      </w:pPr>
      <w:r>
        <w:rPr>
          <w:szCs w:val="18"/>
        </w:rPr>
        <w:t>g</w:t>
      </w:r>
      <w:r w:rsidR="00295AD1" w:rsidRPr="008851BB">
        <w:rPr>
          <w:szCs w:val="18"/>
        </w:rPr>
        <w:t>oed op de hoogte zijn van elektriciteitsvoorziening</w:t>
      </w:r>
      <w:r w:rsidR="00446B78">
        <w:rPr>
          <w:szCs w:val="18"/>
        </w:rPr>
        <w:t>en</w:t>
      </w:r>
      <w:r w:rsidR="00295AD1" w:rsidRPr="008851BB">
        <w:rPr>
          <w:szCs w:val="18"/>
        </w:rPr>
        <w:t>;</w:t>
      </w:r>
    </w:p>
    <w:p w14:paraId="1FB4C4E2" w14:textId="77777777" w:rsidR="00295AD1" w:rsidRPr="008851BB" w:rsidRDefault="00856F1F" w:rsidP="008729FB">
      <w:pPr>
        <w:numPr>
          <w:ilvl w:val="0"/>
          <w:numId w:val="3"/>
        </w:numPr>
        <w:tabs>
          <w:tab w:val="clear" w:pos="3001"/>
          <w:tab w:val="left" w:pos="2313"/>
          <w:tab w:val="num" w:pos="2901"/>
        </w:tabs>
        <w:suppressAutoHyphens/>
        <w:ind w:left="1308"/>
        <w:rPr>
          <w:szCs w:val="18"/>
        </w:rPr>
      </w:pPr>
      <w:r>
        <w:rPr>
          <w:szCs w:val="18"/>
        </w:rPr>
        <w:t>g</w:t>
      </w:r>
      <w:r w:rsidR="00295AD1" w:rsidRPr="008851BB">
        <w:rPr>
          <w:szCs w:val="18"/>
        </w:rPr>
        <w:t>oed op de hoogte zijn van wet- en regelgeving op dit gebied;</w:t>
      </w:r>
    </w:p>
    <w:p w14:paraId="74F1E844" w14:textId="77777777" w:rsidR="00295AD1" w:rsidRPr="008851BB" w:rsidRDefault="00856F1F" w:rsidP="008729FB">
      <w:pPr>
        <w:numPr>
          <w:ilvl w:val="0"/>
          <w:numId w:val="3"/>
        </w:numPr>
        <w:tabs>
          <w:tab w:val="clear" w:pos="3001"/>
          <w:tab w:val="left" w:pos="2313"/>
          <w:tab w:val="num" w:pos="2901"/>
        </w:tabs>
        <w:suppressAutoHyphens/>
        <w:ind w:left="1308"/>
        <w:rPr>
          <w:szCs w:val="18"/>
        </w:rPr>
      </w:pPr>
      <w:r>
        <w:rPr>
          <w:szCs w:val="18"/>
        </w:rPr>
        <w:t>o</w:t>
      </w:r>
      <w:r w:rsidR="00295AD1" w:rsidRPr="008851BB">
        <w:rPr>
          <w:szCs w:val="18"/>
        </w:rPr>
        <w:t xml:space="preserve">p de hoogte zijn van bepalingen voor veilig werken; </w:t>
      </w:r>
    </w:p>
    <w:p w14:paraId="7F68748E" w14:textId="77777777" w:rsidR="00295AD1" w:rsidRPr="008851BB" w:rsidRDefault="00856F1F" w:rsidP="008729FB">
      <w:pPr>
        <w:numPr>
          <w:ilvl w:val="0"/>
          <w:numId w:val="3"/>
        </w:numPr>
        <w:tabs>
          <w:tab w:val="clear" w:pos="3001"/>
          <w:tab w:val="left" w:pos="2313"/>
          <w:tab w:val="num" w:pos="2901"/>
        </w:tabs>
        <w:suppressAutoHyphens/>
        <w:ind w:left="1308"/>
        <w:rPr>
          <w:szCs w:val="18"/>
        </w:rPr>
      </w:pPr>
      <w:r>
        <w:rPr>
          <w:szCs w:val="18"/>
        </w:rPr>
        <w:t>d</w:t>
      </w:r>
      <w:r w:rsidR="00306C5E">
        <w:rPr>
          <w:szCs w:val="18"/>
        </w:rPr>
        <w:t>ient</w:t>
      </w:r>
      <w:r w:rsidR="00295AD1" w:rsidRPr="008851BB">
        <w:rPr>
          <w:szCs w:val="18"/>
        </w:rPr>
        <w:t xml:space="preserve"> zelfstandig zonder toezicht </w:t>
      </w:r>
      <w:r w:rsidR="00306C5E">
        <w:rPr>
          <w:szCs w:val="18"/>
        </w:rPr>
        <w:t xml:space="preserve">te </w:t>
      </w:r>
      <w:r w:rsidR="00295AD1" w:rsidRPr="008851BB">
        <w:rPr>
          <w:szCs w:val="18"/>
        </w:rPr>
        <w:t>kunnen werken;</w:t>
      </w:r>
    </w:p>
    <w:p w14:paraId="654C7587" w14:textId="77777777" w:rsidR="00C33876" w:rsidRPr="00640966" w:rsidRDefault="00856F1F" w:rsidP="008729FB">
      <w:pPr>
        <w:numPr>
          <w:ilvl w:val="0"/>
          <w:numId w:val="6"/>
        </w:numPr>
        <w:tabs>
          <w:tab w:val="clear" w:pos="3001"/>
          <w:tab w:val="left" w:pos="2313"/>
          <w:tab w:val="num" w:pos="2901"/>
        </w:tabs>
        <w:suppressAutoHyphens/>
        <w:ind w:left="1308"/>
        <w:rPr>
          <w:szCs w:val="18"/>
        </w:rPr>
      </w:pPr>
      <w:r>
        <w:rPr>
          <w:szCs w:val="18"/>
        </w:rPr>
        <w:t>bekend</w:t>
      </w:r>
      <w:r w:rsidR="00295AD1" w:rsidRPr="008851BB">
        <w:rPr>
          <w:szCs w:val="18"/>
        </w:rPr>
        <w:t xml:space="preserve"> met veiligheidsprocedures hoogspanning.</w:t>
      </w:r>
    </w:p>
    <w:p w14:paraId="4145A551" w14:textId="77777777" w:rsidR="00C33876" w:rsidRPr="008729FB" w:rsidRDefault="00C33876" w:rsidP="008729FB">
      <w:pPr>
        <w:pStyle w:val="Kop3"/>
      </w:pPr>
      <w:r w:rsidRPr="008729FB">
        <w:t>Verantwoordelijkheden:</w:t>
      </w:r>
    </w:p>
    <w:p w14:paraId="27E3F622" w14:textId="77777777" w:rsidR="00295AD1" w:rsidRPr="00295AD1" w:rsidRDefault="00856F1F" w:rsidP="008729FB">
      <w:pPr>
        <w:pStyle w:val="Lijstalinea"/>
        <w:numPr>
          <w:ilvl w:val="0"/>
          <w:numId w:val="13"/>
        </w:numPr>
        <w:rPr>
          <w:szCs w:val="18"/>
        </w:rPr>
      </w:pPr>
      <w:r>
        <w:rPr>
          <w:szCs w:val="18"/>
        </w:rPr>
        <w:t>h</w:t>
      </w:r>
      <w:r w:rsidR="00306C5E">
        <w:rPr>
          <w:szCs w:val="18"/>
        </w:rPr>
        <w:t xml:space="preserve">et handhaven of verbeteren van </w:t>
      </w:r>
      <w:r w:rsidR="00295AD1" w:rsidRPr="00295AD1">
        <w:rPr>
          <w:szCs w:val="18"/>
        </w:rPr>
        <w:t>de kwaliteit van de toegewezen elektrische hoogspanningsinstallaties;</w:t>
      </w:r>
    </w:p>
    <w:p w14:paraId="6F664ACB" w14:textId="77777777" w:rsidR="00295AD1" w:rsidRPr="00295AD1" w:rsidRDefault="00856F1F" w:rsidP="008729FB">
      <w:pPr>
        <w:pStyle w:val="Lijstalinea"/>
        <w:numPr>
          <w:ilvl w:val="0"/>
          <w:numId w:val="13"/>
        </w:numPr>
        <w:rPr>
          <w:szCs w:val="18"/>
        </w:rPr>
      </w:pPr>
      <w:r>
        <w:rPr>
          <w:szCs w:val="18"/>
        </w:rPr>
        <w:t>i</w:t>
      </w:r>
      <w:r w:rsidR="00295AD1" w:rsidRPr="00295AD1">
        <w:rPr>
          <w:szCs w:val="18"/>
        </w:rPr>
        <w:t xml:space="preserve">nspectie en onderhoud van toegewezen elektrische </w:t>
      </w:r>
      <w:r w:rsidR="00306C5E">
        <w:rPr>
          <w:szCs w:val="18"/>
        </w:rPr>
        <w:t>hoogspannings</w:t>
      </w:r>
      <w:r w:rsidR="00295AD1" w:rsidRPr="00295AD1">
        <w:rPr>
          <w:szCs w:val="18"/>
        </w:rPr>
        <w:t xml:space="preserve">installaties en elektrische arbeidsmiddelen </w:t>
      </w:r>
      <w:r w:rsidR="00306C5E">
        <w:rPr>
          <w:szCs w:val="18"/>
        </w:rPr>
        <w:t>ten behoeve  van</w:t>
      </w:r>
      <w:r w:rsidR="00295AD1" w:rsidRPr="00295AD1">
        <w:rPr>
          <w:szCs w:val="18"/>
        </w:rPr>
        <w:t xml:space="preserve"> deze installaties;</w:t>
      </w:r>
    </w:p>
    <w:p w14:paraId="425042C9" w14:textId="77777777" w:rsidR="00295AD1" w:rsidRPr="00295AD1" w:rsidRDefault="00856F1F" w:rsidP="008729FB">
      <w:pPr>
        <w:pStyle w:val="Lijstalinea"/>
        <w:numPr>
          <w:ilvl w:val="0"/>
          <w:numId w:val="13"/>
        </w:numPr>
        <w:rPr>
          <w:szCs w:val="18"/>
        </w:rPr>
      </w:pPr>
      <w:r>
        <w:rPr>
          <w:szCs w:val="18"/>
        </w:rPr>
        <w:t>h</w:t>
      </w:r>
      <w:r w:rsidR="00295AD1" w:rsidRPr="00295AD1">
        <w:rPr>
          <w:szCs w:val="18"/>
        </w:rPr>
        <w:t xml:space="preserve">et regelmatig (laten) instrueren van de andere </w:t>
      </w:r>
      <w:r w:rsidR="00306C5E">
        <w:rPr>
          <w:szCs w:val="18"/>
        </w:rPr>
        <w:t xml:space="preserve">hoogspanning </w:t>
      </w:r>
      <w:r w:rsidRPr="00295AD1">
        <w:rPr>
          <w:szCs w:val="18"/>
        </w:rPr>
        <w:t>verantwoordelijkheid niveaus</w:t>
      </w:r>
      <w:r w:rsidR="00295AD1" w:rsidRPr="00295AD1">
        <w:rPr>
          <w:szCs w:val="18"/>
        </w:rPr>
        <w:t>;</w:t>
      </w:r>
    </w:p>
    <w:p w14:paraId="1C1EE85F" w14:textId="77777777" w:rsidR="00295AD1" w:rsidRPr="00295AD1" w:rsidRDefault="00856F1F" w:rsidP="008729FB">
      <w:pPr>
        <w:pStyle w:val="Lijstalinea"/>
        <w:numPr>
          <w:ilvl w:val="0"/>
          <w:numId w:val="13"/>
        </w:numPr>
        <w:rPr>
          <w:szCs w:val="18"/>
        </w:rPr>
      </w:pPr>
      <w:r>
        <w:rPr>
          <w:szCs w:val="18"/>
        </w:rPr>
        <w:t>h</w:t>
      </w:r>
      <w:r w:rsidR="00295AD1" w:rsidRPr="00295AD1">
        <w:rPr>
          <w:szCs w:val="18"/>
        </w:rPr>
        <w:t xml:space="preserve">et namens de werkgever </w:t>
      </w:r>
      <w:r w:rsidR="00306C5E">
        <w:rPr>
          <w:szCs w:val="18"/>
        </w:rPr>
        <w:t xml:space="preserve">en HHNK </w:t>
      </w:r>
      <w:r w:rsidR="00295AD1" w:rsidRPr="00295AD1">
        <w:rPr>
          <w:szCs w:val="18"/>
        </w:rPr>
        <w:t xml:space="preserve">schriftelijk aanwijzen van de andere </w:t>
      </w:r>
      <w:r w:rsidR="00306C5E">
        <w:rPr>
          <w:szCs w:val="18"/>
        </w:rPr>
        <w:t xml:space="preserve">hoogspanning </w:t>
      </w:r>
      <w:r w:rsidRPr="00295AD1">
        <w:rPr>
          <w:szCs w:val="18"/>
        </w:rPr>
        <w:t>verantwoordelijkheid niveaus</w:t>
      </w:r>
      <w:r w:rsidR="00295AD1" w:rsidRPr="00295AD1">
        <w:rPr>
          <w:szCs w:val="18"/>
        </w:rPr>
        <w:t>;</w:t>
      </w:r>
    </w:p>
    <w:p w14:paraId="68C545B2" w14:textId="77777777" w:rsidR="00295AD1" w:rsidRPr="00295AD1" w:rsidRDefault="00856F1F" w:rsidP="008729FB">
      <w:pPr>
        <w:pStyle w:val="Lijstalinea"/>
        <w:numPr>
          <w:ilvl w:val="0"/>
          <w:numId w:val="13"/>
        </w:numPr>
        <w:rPr>
          <w:szCs w:val="18"/>
        </w:rPr>
      </w:pPr>
      <w:r>
        <w:rPr>
          <w:szCs w:val="18"/>
        </w:rPr>
        <w:t>h</w:t>
      </w:r>
      <w:r w:rsidR="00295AD1" w:rsidRPr="00295AD1">
        <w:rPr>
          <w:szCs w:val="18"/>
        </w:rPr>
        <w:t xml:space="preserve">et nemen van beslissingen bij bijzondere </w:t>
      </w:r>
      <w:r w:rsidR="00306C5E">
        <w:rPr>
          <w:szCs w:val="18"/>
        </w:rPr>
        <w:t xml:space="preserve">hoogspanning </w:t>
      </w:r>
      <w:r w:rsidR="00295AD1" w:rsidRPr="00295AD1">
        <w:rPr>
          <w:szCs w:val="18"/>
        </w:rPr>
        <w:t>bedienings- of uitvoeringswerkzaamheden;</w:t>
      </w:r>
    </w:p>
    <w:p w14:paraId="730FBEEA" w14:textId="77777777" w:rsidR="00295AD1" w:rsidRPr="00295AD1" w:rsidRDefault="00856F1F" w:rsidP="008729FB">
      <w:pPr>
        <w:pStyle w:val="Lijstalinea"/>
        <w:numPr>
          <w:ilvl w:val="0"/>
          <w:numId w:val="13"/>
        </w:numPr>
        <w:rPr>
          <w:szCs w:val="18"/>
        </w:rPr>
      </w:pPr>
      <w:r>
        <w:rPr>
          <w:szCs w:val="18"/>
        </w:rPr>
        <w:t>e</w:t>
      </w:r>
      <w:r w:rsidR="00295AD1" w:rsidRPr="00295AD1">
        <w:rPr>
          <w:szCs w:val="18"/>
        </w:rPr>
        <w:t xml:space="preserve">en ongestoorde </w:t>
      </w:r>
      <w:r w:rsidR="00306C5E">
        <w:rPr>
          <w:szCs w:val="18"/>
        </w:rPr>
        <w:t xml:space="preserve">hoogspanning </w:t>
      </w:r>
      <w:r w:rsidR="00295AD1" w:rsidRPr="00295AD1">
        <w:rPr>
          <w:szCs w:val="18"/>
        </w:rPr>
        <w:t>energievoorziening;</w:t>
      </w:r>
    </w:p>
    <w:p w14:paraId="3E1BFD83" w14:textId="77777777" w:rsidR="00295AD1" w:rsidRPr="00295AD1" w:rsidRDefault="00856F1F" w:rsidP="008729FB">
      <w:pPr>
        <w:pStyle w:val="Lijstalinea"/>
        <w:numPr>
          <w:ilvl w:val="0"/>
          <w:numId w:val="13"/>
        </w:numPr>
        <w:rPr>
          <w:szCs w:val="18"/>
        </w:rPr>
      </w:pPr>
      <w:r>
        <w:rPr>
          <w:szCs w:val="18"/>
        </w:rPr>
        <w:t>o</w:t>
      </w:r>
      <w:r w:rsidR="00306C5E">
        <w:rPr>
          <w:szCs w:val="18"/>
        </w:rPr>
        <w:t>p de hoogte va</w:t>
      </w:r>
      <w:r>
        <w:rPr>
          <w:szCs w:val="18"/>
        </w:rPr>
        <w:t>n</w:t>
      </w:r>
      <w:r w:rsidR="00306C5E">
        <w:rPr>
          <w:szCs w:val="18"/>
        </w:rPr>
        <w:t xml:space="preserve"> d</w:t>
      </w:r>
      <w:r w:rsidR="00295AD1" w:rsidRPr="00295AD1">
        <w:rPr>
          <w:szCs w:val="18"/>
        </w:rPr>
        <w:t xml:space="preserve">e effecten van </w:t>
      </w:r>
      <w:r w:rsidR="00306C5E">
        <w:rPr>
          <w:szCs w:val="18"/>
        </w:rPr>
        <w:t>hoogspannings</w:t>
      </w:r>
      <w:r w:rsidR="00295AD1" w:rsidRPr="00295AD1">
        <w:rPr>
          <w:szCs w:val="18"/>
        </w:rPr>
        <w:t>werkzaamheden op energiehuishouding;</w:t>
      </w:r>
    </w:p>
    <w:p w14:paraId="52D950A6" w14:textId="77777777" w:rsidR="00295AD1" w:rsidRPr="00295AD1" w:rsidRDefault="00856F1F" w:rsidP="008729FB">
      <w:pPr>
        <w:pStyle w:val="Lijstalinea"/>
        <w:numPr>
          <w:ilvl w:val="0"/>
          <w:numId w:val="13"/>
        </w:numPr>
        <w:rPr>
          <w:szCs w:val="18"/>
        </w:rPr>
      </w:pPr>
      <w:r>
        <w:rPr>
          <w:szCs w:val="18"/>
        </w:rPr>
        <w:t>d</w:t>
      </w:r>
      <w:r w:rsidR="00295AD1" w:rsidRPr="00295AD1">
        <w:rPr>
          <w:szCs w:val="18"/>
        </w:rPr>
        <w:t xml:space="preserve">oor derden uit te voeren </w:t>
      </w:r>
      <w:r w:rsidR="00306C5E">
        <w:rPr>
          <w:szCs w:val="18"/>
        </w:rPr>
        <w:t xml:space="preserve">hoogspanning </w:t>
      </w:r>
      <w:r w:rsidR="00295AD1" w:rsidRPr="00295AD1">
        <w:rPr>
          <w:szCs w:val="18"/>
        </w:rPr>
        <w:t>werkzaamheden.</w:t>
      </w:r>
    </w:p>
    <w:p w14:paraId="75F7C3C6" w14:textId="77777777" w:rsidR="00295AD1" w:rsidRPr="008729FB" w:rsidRDefault="00295AD1" w:rsidP="008729FB">
      <w:pPr>
        <w:pStyle w:val="Kop3"/>
      </w:pPr>
      <w:r w:rsidRPr="008729FB">
        <w:t>Taken:</w:t>
      </w:r>
    </w:p>
    <w:p w14:paraId="3D1E6A1B" w14:textId="77777777" w:rsidR="00295AD1" w:rsidRPr="008851BB" w:rsidRDefault="00446B78" w:rsidP="008729FB">
      <w:pPr>
        <w:numPr>
          <w:ilvl w:val="0"/>
          <w:numId w:val="4"/>
        </w:numPr>
        <w:tabs>
          <w:tab w:val="clear" w:pos="3001"/>
          <w:tab w:val="num" w:pos="1003"/>
          <w:tab w:val="left" w:pos="2313"/>
        </w:tabs>
        <w:suppressAutoHyphens/>
        <w:ind w:left="1308"/>
        <w:rPr>
          <w:szCs w:val="18"/>
        </w:rPr>
      </w:pPr>
      <w:r>
        <w:rPr>
          <w:szCs w:val="18"/>
        </w:rPr>
        <w:t>s</w:t>
      </w:r>
      <w:r w:rsidR="00295AD1" w:rsidRPr="008851BB">
        <w:rPr>
          <w:szCs w:val="18"/>
        </w:rPr>
        <w:t xml:space="preserve">chriftelijke voorbereiding van gecompliceerde </w:t>
      </w:r>
      <w:r w:rsidR="00306C5E">
        <w:rPr>
          <w:szCs w:val="18"/>
        </w:rPr>
        <w:t xml:space="preserve">hoogspanning </w:t>
      </w:r>
      <w:r w:rsidR="00295AD1" w:rsidRPr="008851BB">
        <w:rPr>
          <w:szCs w:val="18"/>
        </w:rPr>
        <w:t>werkzaamheden;</w:t>
      </w:r>
    </w:p>
    <w:p w14:paraId="52D96C4B" w14:textId="77777777" w:rsidR="00295AD1" w:rsidRPr="008851BB" w:rsidRDefault="00446B78" w:rsidP="008729FB">
      <w:pPr>
        <w:numPr>
          <w:ilvl w:val="0"/>
          <w:numId w:val="5"/>
        </w:numPr>
        <w:tabs>
          <w:tab w:val="clear" w:pos="3001"/>
          <w:tab w:val="num" w:pos="1145"/>
          <w:tab w:val="left" w:pos="2313"/>
          <w:tab w:val="num" w:pos="2901"/>
        </w:tabs>
        <w:suppressAutoHyphens/>
        <w:ind w:left="1003" w:hanging="283"/>
        <w:rPr>
          <w:szCs w:val="18"/>
        </w:rPr>
      </w:pPr>
      <w:r>
        <w:rPr>
          <w:szCs w:val="18"/>
        </w:rPr>
        <w:t>h</w:t>
      </w:r>
      <w:r w:rsidR="00295AD1" w:rsidRPr="008851BB">
        <w:rPr>
          <w:szCs w:val="18"/>
        </w:rPr>
        <w:t xml:space="preserve">et bepalen van de verantwoordelijkheden en bevoegdheden overige </w:t>
      </w:r>
      <w:r w:rsidR="00306C5E">
        <w:rPr>
          <w:szCs w:val="18"/>
        </w:rPr>
        <w:t xml:space="preserve">hoogspanning </w:t>
      </w:r>
      <w:r w:rsidR="00295AD1" w:rsidRPr="008851BB">
        <w:rPr>
          <w:szCs w:val="18"/>
        </w:rPr>
        <w:t>verantwoordelijkheden;</w:t>
      </w:r>
    </w:p>
    <w:p w14:paraId="7A1C54F5" w14:textId="77777777" w:rsidR="00295AD1" w:rsidRPr="008851BB" w:rsidRDefault="00446B78" w:rsidP="008729FB">
      <w:pPr>
        <w:numPr>
          <w:ilvl w:val="0"/>
          <w:numId w:val="7"/>
        </w:numPr>
        <w:tabs>
          <w:tab w:val="clear" w:pos="3001"/>
          <w:tab w:val="num" w:pos="1003"/>
          <w:tab w:val="left" w:pos="2313"/>
          <w:tab w:val="num" w:pos="2901"/>
        </w:tabs>
        <w:suppressAutoHyphens/>
        <w:ind w:left="1003" w:hanging="283"/>
        <w:rPr>
          <w:szCs w:val="18"/>
        </w:rPr>
      </w:pPr>
      <w:r>
        <w:rPr>
          <w:szCs w:val="18"/>
        </w:rPr>
        <w:t>h</w:t>
      </w:r>
      <w:r w:rsidR="00295AD1" w:rsidRPr="008851BB">
        <w:rPr>
          <w:szCs w:val="18"/>
        </w:rPr>
        <w:t xml:space="preserve">et met regelmatige tussenpozen toezien op de </w:t>
      </w:r>
      <w:r w:rsidR="00306C5E">
        <w:rPr>
          <w:szCs w:val="18"/>
        </w:rPr>
        <w:t xml:space="preserve">hoogspanning </w:t>
      </w:r>
      <w:r w:rsidR="00295AD1" w:rsidRPr="008851BB">
        <w:rPr>
          <w:szCs w:val="18"/>
        </w:rPr>
        <w:t>werkzaamheden van de voldoende onderrichte personen hoogspanning;</w:t>
      </w:r>
    </w:p>
    <w:p w14:paraId="2BF4216F" w14:textId="77777777" w:rsidR="00295AD1" w:rsidRPr="008851BB" w:rsidRDefault="00446B78" w:rsidP="008729FB">
      <w:pPr>
        <w:numPr>
          <w:ilvl w:val="0"/>
          <w:numId w:val="7"/>
        </w:numPr>
        <w:tabs>
          <w:tab w:val="clear" w:pos="3001"/>
          <w:tab w:val="num" w:pos="1003"/>
          <w:tab w:val="left" w:pos="2313"/>
          <w:tab w:val="num" w:pos="2901"/>
        </w:tabs>
        <w:suppressAutoHyphens/>
        <w:ind w:left="1308"/>
        <w:rPr>
          <w:szCs w:val="18"/>
        </w:rPr>
      </w:pPr>
      <w:r>
        <w:rPr>
          <w:szCs w:val="18"/>
        </w:rPr>
        <w:t>h</w:t>
      </w:r>
      <w:r w:rsidR="00295AD1" w:rsidRPr="008851BB">
        <w:rPr>
          <w:szCs w:val="18"/>
        </w:rPr>
        <w:t>et</w:t>
      </w:r>
      <w:r w:rsidR="00306C5E">
        <w:rPr>
          <w:szCs w:val="18"/>
        </w:rPr>
        <w:t xml:space="preserve"> (laten)</w:t>
      </w:r>
      <w:r w:rsidR="00295AD1" w:rsidRPr="008851BB">
        <w:rPr>
          <w:szCs w:val="18"/>
        </w:rPr>
        <w:t xml:space="preserve"> instrueren van voldoende onderrichte personen hoogspanning.</w:t>
      </w:r>
    </w:p>
    <w:p w14:paraId="4FB35E7D" w14:textId="77777777" w:rsidR="00295AD1" w:rsidRPr="008851BB" w:rsidRDefault="00295AD1" w:rsidP="00446B78">
      <w:pPr>
        <w:tabs>
          <w:tab w:val="left" w:pos="2313"/>
        </w:tabs>
        <w:suppressAutoHyphens/>
        <w:ind w:left="3324"/>
        <w:rPr>
          <w:szCs w:val="18"/>
        </w:rPr>
      </w:pPr>
    </w:p>
    <w:p w14:paraId="2F3CBFF9" w14:textId="77777777" w:rsidR="00295AD1" w:rsidRDefault="00295AD1">
      <w:r>
        <w:br w:type="page"/>
      </w:r>
    </w:p>
    <w:p w14:paraId="489D6FC6" w14:textId="77777777" w:rsidR="00295AD1" w:rsidRDefault="00295AD1" w:rsidP="00B42F83">
      <w:pPr>
        <w:pStyle w:val="Kop2"/>
      </w:pPr>
      <w:bookmarkStart w:id="99" w:name="_Toc465080896"/>
      <w:r>
        <w:t xml:space="preserve">Bedieningsdeskundige </w:t>
      </w:r>
      <w:r w:rsidRPr="00C33876">
        <w:t>hoogspanning</w:t>
      </w:r>
      <w:bookmarkEnd w:id="99"/>
    </w:p>
    <w:p w14:paraId="5AD5E13C" w14:textId="77777777" w:rsidR="00794D4B" w:rsidRPr="00B42F83" w:rsidRDefault="00794D4B" w:rsidP="00B42F83">
      <w:pPr>
        <w:pStyle w:val="Kop3"/>
      </w:pPr>
      <w:r w:rsidRPr="00B42F83">
        <w:t>Personen die zijn aangewezen als direct verantwoordelijke voor de bedieningshandelingen;</w:t>
      </w:r>
    </w:p>
    <w:p w14:paraId="5A2EA0A0" w14:textId="77777777" w:rsidR="0061702A" w:rsidRPr="00B42F83" w:rsidRDefault="0061702A" w:rsidP="00B42F83">
      <w:pPr>
        <w:pStyle w:val="Kop3"/>
      </w:pPr>
      <w:r w:rsidRPr="00B42F83">
        <w:t xml:space="preserve">Wie: </w:t>
      </w:r>
    </w:p>
    <w:p w14:paraId="49D4EE32" w14:textId="77777777" w:rsidR="0061702A" w:rsidRPr="008851BB" w:rsidRDefault="00446B78" w:rsidP="001B3E06">
      <w:pPr>
        <w:pStyle w:val="Lijstalinea"/>
        <w:numPr>
          <w:ilvl w:val="0"/>
          <w:numId w:val="49"/>
        </w:numPr>
        <w:ind w:left="1134"/>
      </w:pPr>
      <w:r>
        <w:t>P</w:t>
      </w:r>
      <w:r w:rsidR="0061702A" w:rsidRPr="00794D4B">
        <w:rPr>
          <w:szCs w:val="18"/>
        </w:rPr>
        <w:t xml:space="preserve">ersonen </w:t>
      </w:r>
      <w:r w:rsidR="00794D4B" w:rsidRPr="00794D4B">
        <w:t xml:space="preserve">die schakelhandelingen </w:t>
      </w:r>
      <w:r w:rsidR="00794D4B">
        <w:t xml:space="preserve">dienen te </w:t>
      </w:r>
      <w:r w:rsidR="00794D4B" w:rsidRPr="00794D4B">
        <w:t>verrichten in hoogspanningsinstallaties</w:t>
      </w:r>
      <w:r w:rsidR="00794D4B">
        <w:t>;</w:t>
      </w:r>
    </w:p>
    <w:p w14:paraId="08C2C65D" w14:textId="77777777" w:rsidR="0061702A" w:rsidRPr="00B42F83" w:rsidRDefault="0061702A" w:rsidP="00B42F83">
      <w:pPr>
        <w:pStyle w:val="Kop3"/>
      </w:pPr>
      <w:r w:rsidRPr="00B42F83">
        <w:t xml:space="preserve">Eisen: </w:t>
      </w:r>
    </w:p>
    <w:p w14:paraId="33409B3A" w14:textId="77777777" w:rsidR="00794D4B" w:rsidRDefault="0061702A" w:rsidP="00C337CF">
      <w:pPr>
        <w:numPr>
          <w:ilvl w:val="0"/>
          <w:numId w:val="3"/>
        </w:numPr>
        <w:tabs>
          <w:tab w:val="clear" w:pos="3001"/>
          <w:tab w:val="num" w:pos="1308"/>
          <w:tab w:val="left" w:pos="2313"/>
        </w:tabs>
        <w:suppressAutoHyphens/>
        <w:ind w:left="1308"/>
        <w:rPr>
          <w:szCs w:val="18"/>
        </w:rPr>
      </w:pPr>
      <w:r>
        <w:rPr>
          <w:szCs w:val="18"/>
        </w:rPr>
        <w:t>o</w:t>
      </w:r>
      <w:r w:rsidRPr="0023611A">
        <w:rPr>
          <w:szCs w:val="18"/>
        </w:rPr>
        <w:t>p</w:t>
      </w:r>
      <w:r w:rsidR="00794D4B" w:rsidRPr="00794D4B">
        <w:rPr>
          <w:szCs w:val="18"/>
        </w:rPr>
        <w:t xml:space="preserve"> </w:t>
      </w:r>
      <w:r w:rsidR="00794D4B" w:rsidRPr="008851BB">
        <w:rPr>
          <w:szCs w:val="18"/>
        </w:rPr>
        <w:t xml:space="preserve">een voltooide middelbare vakopleiding in de </w:t>
      </w:r>
      <w:r w:rsidR="00794D4B">
        <w:rPr>
          <w:szCs w:val="18"/>
        </w:rPr>
        <w:t>elektrotechniek</w:t>
      </w:r>
      <w:r w:rsidR="00794D4B" w:rsidRPr="008851BB">
        <w:rPr>
          <w:szCs w:val="18"/>
        </w:rPr>
        <w:t>;</w:t>
      </w:r>
    </w:p>
    <w:p w14:paraId="508FD7D0" w14:textId="77777777" w:rsidR="00794D4B" w:rsidRPr="00794D4B" w:rsidRDefault="00794D4B" w:rsidP="00C337CF">
      <w:pPr>
        <w:numPr>
          <w:ilvl w:val="0"/>
          <w:numId w:val="3"/>
        </w:numPr>
        <w:tabs>
          <w:tab w:val="clear" w:pos="3001"/>
          <w:tab w:val="num" w:pos="1308"/>
          <w:tab w:val="left" w:pos="2313"/>
        </w:tabs>
        <w:suppressAutoHyphens/>
        <w:ind w:left="1308"/>
        <w:rPr>
          <w:szCs w:val="18"/>
        </w:rPr>
      </w:pPr>
      <w:r>
        <w:rPr>
          <w:szCs w:val="18"/>
        </w:rPr>
        <w:t xml:space="preserve">op </w:t>
      </w:r>
      <w:r w:rsidRPr="00794D4B">
        <w:rPr>
          <w:szCs w:val="18"/>
        </w:rPr>
        <w:t>de hoogte zijn van elektrische gevaren en de te nemen veiligheidsmaatregelen om de elektrische gevar</w:t>
      </w:r>
      <w:r>
        <w:rPr>
          <w:szCs w:val="18"/>
        </w:rPr>
        <w:t xml:space="preserve">en te beperken, die bestaan bij </w:t>
      </w:r>
      <w:r w:rsidRPr="00794D4B">
        <w:rPr>
          <w:szCs w:val="18"/>
        </w:rPr>
        <w:t>elektrische hoogspanningsruimten</w:t>
      </w:r>
      <w:r>
        <w:rPr>
          <w:szCs w:val="18"/>
        </w:rPr>
        <w:t>;</w:t>
      </w:r>
    </w:p>
    <w:p w14:paraId="395714F0" w14:textId="77777777" w:rsidR="00794D4B" w:rsidRPr="008851BB" w:rsidRDefault="00794D4B" w:rsidP="00C337CF">
      <w:pPr>
        <w:numPr>
          <w:ilvl w:val="0"/>
          <w:numId w:val="3"/>
        </w:numPr>
        <w:tabs>
          <w:tab w:val="clear" w:pos="3001"/>
          <w:tab w:val="num" w:pos="1308"/>
          <w:tab w:val="left" w:pos="2313"/>
        </w:tabs>
        <w:suppressAutoHyphens/>
        <w:ind w:left="1308"/>
        <w:rPr>
          <w:szCs w:val="18"/>
        </w:rPr>
      </w:pPr>
      <w:r w:rsidRPr="008851BB">
        <w:rPr>
          <w:szCs w:val="18"/>
        </w:rPr>
        <w:t>dient te beschikken over v</w:t>
      </w:r>
      <w:r>
        <w:rPr>
          <w:szCs w:val="18"/>
        </w:rPr>
        <w:t>oldoende</w:t>
      </w:r>
      <w:r w:rsidRPr="008851BB">
        <w:rPr>
          <w:szCs w:val="18"/>
        </w:rPr>
        <w:t xml:space="preserve"> ervaring;</w:t>
      </w:r>
    </w:p>
    <w:p w14:paraId="5CCB14E0" w14:textId="77777777" w:rsidR="00794D4B" w:rsidRPr="008851BB" w:rsidRDefault="00794D4B" w:rsidP="00C337CF">
      <w:pPr>
        <w:numPr>
          <w:ilvl w:val="0"/>
          <w:numId w:val="3"/>
        </w:numPr>
        <w:tabs>
          <w:tab w:val="clear" w:pos="3001"/>
          <w:tab w:val="num" w:pos="1308"/>
          <w:tab w:val="left" w:pos="2313"/>
        </w:tabs>
        <w:suppressAutoHyphens/>
        <w:ind w:left="1308"/>
        <w:rPr>
          <w:szCs w:val="18"/>
        </w:rPr>
      </w:pPr>
      <w:r w:rsidRPr="008851BB">
        <w:rPr>
          <w:szCs w:val="18"/>
        </w:rPr>
        <w:t>op de hoogte zijn van bepalingen voor veilig werken NEN</w:t>
      </w:r>
      <w:r>
        <w:rPr>
          <w:szCs w:val="18"/>
        </w:rPr>
        <w:t xml:space="preserve">-EN </w:t>
      </w:r>
      <w:r w:rsidRPr="008851BB">
        <w:rPr>
          <w:szCs w:val="18"/>
        </w:rPr>
        <w:t>3840 en NEN-EN 50110-1;</w:t>
      </w:r>
    </w:p>
    <w:p w14:paraId="75ECBF78" w14:textId="77777777" w:rsidR="00794D4B" w:rsidRPr="008851BB" w:rsidRDefault="00794D4B" w:rsidP="00C337CF">
      <w:pPr>
        <w:numPr>
          <w:ilvl w:val="0"/>
          <w:numId w:val="6"/>
        </w:numPr>
        <w:tabs>
          <w:tab w:val="clear" w:pos="3001"/>
          <w:tab w:val="num" w:pos="1308"/>
          <w:tab w:val="left" w:pos="2313"/>
        </w:tabs>
        <w:suppressAutoHyphens/>
        <w:ind w:left="1308"/>
        <w:rPr>
          <w:szCs w:val="18"/>
        </w:rPr>
      </w:pPr>
      <w:r w:rsidRPr="008851BB">
        <w:rPr>
          <w:szCs w:val="18"/>
        </w:rPr>
        <w:t>goed op de hoogte zijn van elektriciteitsvoorzienig</w:t>
      </w:r>
      <w:r w:rsidR="00446B78">
        <w:rPr>
          <w:szCs w:val="18"/>
        </w:rPr>
        <w:t>en</w:t>
      </w:r>
      <w:r w:rsidRPr="008851BB">
        <w:rPr>
          <w:szCs w:val="18"/>
        </w:rPr>
        <w:t>;</w:t>
      </w:r>
    </w:p>
    <w:p w14:paraId="167A6697" w14:textId="77777777" w:rsidR="00794D4B" w:rsidRPr="008851BB" w:rsidRDefault="00794D4B" w:rsidP="00C337CF">
      <w:pPr>
        <w:numPr>
          <w:ilvl w:val="0"/>
          <w:numId w:val="3"/>
        </w:numPr>
        <w:tabs>
          <w:tab w:val="clear" w:pos="3001"/>
          <w:tab w:val="num" w:pos="1308"/>
          <w:tab w:val="left" w:pos="2313"/>
        </w:tabs>
        <w:suppressAutoHyphens/>
        <w:ind w:left="1308"/>
        <w:rPr>
          <w:szCs w:val="18"/>
        </w:rPr>
      </w:pPr>
      <w:r w:rsidRPr="008851BB">
        <w:rPr>
          <w:szCs w:val="18"/>
        </w:rPr>
        <w:t>op de hoogte zijn van wet- en regelgeving op dit gebied;</w:t>
      </w:r>
    </w:p>
    <w:p w14:paraId="70BE7C67" w14:textId="77777777" w:rsidR="00794D4B" w:rsidRPr="008851BB" w:rsidRDefault="00794D4B" w:rsidP="00C337CF">
      <w:pPr>
        <w:numPr>
          <w:ilvl w:val="0"/>
          <w:numId w:val="3"/>
        </w:numPr>
        <w:tabs>
          <w:tab w:val="clear" w:pos="3001"/>
          <w:tab w:val="num" w:pos="1308"/>
          <w:tab w:val="left" w:pos="2313"/>
        </w:tabs>
        <w:suppressAutoHyphens/>
        <w:ind w:left="1308"/>
        <w:rPr>
          <w:szCs w:val="18"/>
        </w:rPr>
      </w:pPr>
      <w:r>
        <w:rPr>
          <w:szCs w:val="18"/>
        </w:rPr>
        <w:t xml:space="preserve">goed </w:t>
      </w:r>
      <w:r w:rsidRPr="008851BB">
        <w:rPr>
          <w:szCs w:val="18"/>
        </w:rPr>
        <w:t>op de hoogte zijn van bepalingen voor veilig werken;</w:t>
      </w:r>
    </w:p>
    <w:p w14:paraId="56B77B8B" w14:textId="77777777" w:rsidR="00794D4B" w:rsidRPr="008851BB" w:rsidRDefault="00794D4B" w:rsidP="00C337CF">
      <w:pPr>
        <w:numPr>
          <w:ilvl w:val="0"/>
          <w:numId w:val="3"/>
        </w:numPr>
        <w:tabs>
          <w:tab w:val="clear" w:pos="3001"/>
          <w:tab w:val="num" w:pos="1308"/>
          <w:tab w:val="left" w:pos="2313"/>
        </w:tabs>
        <w:suppressAutoHyphens/>
        <w:ind w:left="1308"/>
        <w:rPr>
          <w:szCs w:val="18"/>
        </w:rPr>
      </w:pPr>
      <w:r>
        <w:rPr>
          <w:szCs w:val="18"/>
        </w:rPr>
        <w:t xml:space="preserve">dient </w:t>
      </w:r>
      <w:r w:rsidRPr="008851BB">
        <w:rPr>
          <w:szCs w:val="18"/>
        </w:rPr>
        <w:t xml:space="preserve">zelfstandig zonder toezicht </w:t>
      </w:r>
      <w:r>
        <w:rPr>
          <w:szCs w:val="18"/>
        </w:rPr>
        <w:t xml:space="preserve">te </w:t>
      </w:r>
      <w:r w:rsidRPr="008851BB">
        <w:rPr>
          <w:szCs w:val="18"/>
        </w:rPr>
        <w:t>kunnen werken;</w:t>
      </w:r>
    </w:p>
    <w:p w14:paraId="580B74B6" w14:textId="77777777" w:rsidR="0061702A" w:rsidRPr="000A3ADE" w:rsidRDefault="00794D4B" w:rsidP="00C337CF">
      <w:pPr>
        <w:numPr>
          <w:ilvl w:val="0"/>
          <w:numId w:val="6"/>
        </w:numPr>
        <w:tabs>
          <w:tab w:val="clear" w:pos="3001"/>
          <w:tab w:val="num" w:pos="1308"/>
          <w:tab w:val="left" w:pos="2313"/>
        </w:tabs>
        <w:suppressAutoHyphens/>
        <w:ind w:left="1308"/>
        <w:rPr>
          <w:szCs w:val="18"/>
        </w:rPr>
      </w:pPr>
      <w:r w:rsidRPr="008851BB">
        <w:rPr>
          <w:szCs w:val="18"/>
        </w:rPr>
        <w:t>bekend met veiligheidsprocedures hoogspanning.</w:t>
      </w:r>
    </w:p>
    <w:p w14:paraId="4A895590" w14:textId="77777777" w:rsidR="0061702A" w:rsidRPr="00B42F83" w:rsidRDefault="0061702A" w:rsidP="00B42F83">
      <w:pPr>
        <w:pStyle w:val="Kop3"/>
      </w:pPr>
      <w:r w:rsidRPr="00B42F83">
        <w:t>Verantwoordelijkheden:</w:t>
      </w:r>
    </w:p>
    <w:p w14:paraId="11A4614A" w14:textId="77777777" w:rsidR="0061702A" w:rsidRDefault="0061702A" w:rsidP="00C337CF">
      <w:pPr>
        <w:pStyle w:val="Lijstalinea"/>
        <w:numPr>
          <w:ilvl w:val="0"/>
          <w:numId w:val="13"/>
        </w:numPr>
        <w:ind w:left="1276" w:hanging="709"/>
        <w:rPr>
          <w:szCs w:val="18"/>
        </w:rPr>
      </w:pPr>
      <w:r>
        <w:rPr>
          <w:szCs w:val="18"/>
        </w:rPr>
        <w:t>h</w:t>
      </w:r>
      <w:r w:rsidRPr="00E167FE">
        <w:rPr>
          <w:szCs w:val="18"/>
        </w:rPr>
        <w:t>et nemen van veiligheidsmaatregelen voor zichzelf</w:t>
      </w:r>
      <w:r>
        <w:rPr>
          <w:szCs w:val="18"/>
        </w:rPr>
        <w:t>;</w:t>
      </w:r>
    </w:p>
    <w:p w14:paraId="6A34FD8A" w14:textId="77777777" w:rsidR="00794D4B" w:rsidRPr="00794D4B" w:rsidRDefault="00794D4B" w:rsidP="00C337CF">
      <w:pPr>
        <w:pStyle w:val="Lijstalinea"/>
        <w:numPr>
          <w:ilvl w:val="0"/>
          <w:numId w:val="13"/>
        </w:numPr>
        <w:ind w:left="1276" w:hanging="709"/>
        <w:rPr>
          <w:szCs w:val="18"/>
        </w:rPr>
      </w:pPr>
      <w:r w:rsidRPr="00794D4B">
        <w:rPr>
          <w:szCs w:val="18"/>
        </w:rPr>
        <w:t>het nemen van beslissingen bij bijzondere bedienings- of uitvoeringswerkzaamheden, eventueel in overleg met de installatieverantwoordelijke;</w:t>
      </w:r>
    </w:p>
    <w:p w14:paraId="0DEF970A" w14:textId="77777777" w:rsidR="00794D4B" w:rsidRPr="00794D4B" w:rsidRDefault="0033001E" w:rsidP="00C337CF">
      <w:pPr>
        <w:pStyle w:val="Lijstalinea"/>
        <w:numPr>
          <w:ilvl w:val="0"/>
          <w:numId w:val="13"/>
        </w:numPr>
        <w:ind w:left="1276" w:hanging="709"/>
        <w:rPr>
          <w:szCs w:val="18"/>
        </w:rPr>
      </w:pPr>
      <w:r>
        <w:rPr>
          <w:szCs w:val="18"/>
        </w:rPr>
        <w:t>verzorgen van een</w:t>
      </w:r>
      <w:r w:rsidR="00794D4B" w:rsidRPr="00794D4B">
        <w:rPr>
          <w:szCs w:val="18"/>
        </w:rPr>
        <w:t xml:space="preserve"> ongestoorde energievoorziening;</w:t>
      </w:r>
    </w:p>
    <w:p w14:paraId="3B82106F" w14:textId="77777777" w:rsidR="00794D4B" w:rsidRPr="00794D4B" w:rsidRDefault="0033001E" w:rsidP="00C337CF">
      <w:pPr>
        <w:pStyle w:val="Lijstalinea"/>
        <w:numPr>
          <w:ilvl w:val="0"/>
          <w:numId w:val="13"/>
        </w:numPr>
        <w:ind w:left="1276" w:hanging="709"/>
        <w:rPr>
          <w:szCs w:val="18"/>
        </w:rPr>
      </w:pPr>
      <w:r>
        <w:rPr>
          <w:szCs w:val="18"/>
        </w:rPr>
        <w:t xml:space="preserve">kennis hebben van de </w:t>
      </w:r>
      <w:r w:rsidR="00794D4B" w:rsidRPr="00794D4B">
        <w:rPr>
          <w:szCs w:val="18"/>
        </w:rPr>
        <w:t>effecten van de werkzaamheden op de energiehuishouding</w:t>
      </w:r>
      <w:r>
        <w:rPr>
          <w:szCs w:val="18"/>
        </w:rPr>
        <w:t>;</w:t>
      </w:r>
    </w:p>
    <w:p w14:paraId="07BD35D7" w14:textId="77777777" w:rsidR="0061702A" w:rsidRPr="00DB6592" w:rsidRDefault="0061702A" w:rsidP="00C337CF">
      <w:pPr>
        <w:pStyle w:val="Lijstalinea"/>
        <w:numPr>
          <w:ilvl w:val="0"/>
          <w:numId w:val="13"/>
        </w:numPr>
        <w:ind w:left="1276" w:hanging="709"/>
        <w:rPr>
          <w:szCs w:val="18"/>
        </w:rPr>
      </w:pPr>
      <w:r w:rsidRPr="00DB6592">
        <w:rPr>
          <w:szCs w:val="18"/>
        </w:rPr>
        <w:t xml:space="preserve">het naleven van de veiligheidsvoorschriften van dit handboek </w:t>
      </w:r>
      <w:r>
        <w:rPr>
          <w:szCs w:val="18"/>
        </w:rPr>
        <w:t>“Bedrijfsvoering van Elektrische Installaties HHNK”</w:t>
      </w:r>
      <w:r w:rsidRPr="00DB6592">
        <w:rPr>
          <w:szCs w:val="18"/>
        </w:rPr>
        <w:t>.</w:t>
      </w:r>
    </w:p>
    <w:p w14:paraId="00C71F79" w14:textId="77777777" w:rsidR="0061702A" w:rsidRPr="00B42F83" w:rsidRDefault="0061702A" w:rsidP="00B42F83">
      <w:pPr>
        <w:pStyle w:val="Kop3"/>
      </w:pPr>
      <w:r w:rsidRPr="00B42F83">
        <w:t>Taken:</w:t>
      </w:r>
    </w:p>
    <w:p w14:paraId="720F186E" w14:textId="77777777" w:rsidR="00571945" w:rsidRPr="008851BB" w:rsidRDefault="00571945" w:rsidP="00C337CF">
      <w:pPr>
        <w:numPr>
          <w:ilvl w:val="0"/>
          <w:numId w:val="4"/>
        </w:numPr>
        <w:tabs>
          <w:tab w:val="clear" w:pos="3001"/>
          <w:tab w:val="num" w:pos="1176"/>
          <w:tab w:val="left" w:pos="2313"/>
        </w:tabs>
        <w:suppressAutoHyphens/>
        <w:ind w:left="1176"/>
        <w:rPr>
          <w:szCs w:val="18"/>
        </w:rPr>
      </w:pPr>
      <w:r w:rsidRPr="008851BB">
        <w:rPr>
          <w:szCs w:val="18"/>
        </w:rPr>
        <w:t>schriftelijke voorbereiding van gecompliceerde werkzaamheden;</w:t>
      </w:r>
    </w:p>
    <w:p w14:paraId="48292BFF" w14:textId="77777777" w:rsidR="00571945" w:rsidRPr="008851BB" w:rsidRDefault="00571945" w:rsidP="00C337CF">
      <w:pPr>
        <w:numPr>
          <w:ilvl w:val="0"/>
          <w:numId w:val="7"/>
        </w:numPr>
        <w:tabs>
          <w:tab w:val="clear" w:pos="3001"/>
          <w:tab w:val="num" w:pos="1176"/>
          <w:tab w:val="left" w:pos="2313"/>
        </w:tabs>
        <w:suppressAutoHyphens/>
        <w:ind w:left="1176"/>
        <w:rPr>
          <w:szCs w:val="18"/>
        </w:rPr>
      </w:pPr>
      <w:r w:rsidRPr="008851BB">
        <w:rPr>
          <w:szCs w:val="18"/>
        </w:rPr>
        <w:t>overleggen met installatieverantwoordelijke bij schakelhandelingen;</w:t>
      </w:r>
    </w:p>
    <w:p w14:paraId="6E89BA90" w14:textId="77777777" w:rsidR="00571945" w:rsidRPr="008851BB" w:rsidRDefault="00571945" w:rsidP="00C337CF">
      <w:pPr>
        <w:numPr>
          <w:ilvl w:val="0"/>
          <w:numId w:val="7"/>
        </w:numPr>
        <w:tabs>
          <w:tab w:val="clear" w:pos="3001"/>
          <w:tab w:val="num" w:pos="1176"/>
          <w:tab w:val="left" w:pos="2313"/>
        </w:tabs>
        <w:suppressAutoHyphens/>
        <w:ind w:left="1176"/>
        <w:rPr>
          <w:szCs w:val="18"/>
        </w:rPr>
      </w:pPr>
      <w:r w:rsidRPr="008851BB">
        <w:rPr>
          <w:szCs w:val="18"/>
        </w:rPr>
        <w:t>in het werk kunnen bepalen hoe te handelen en welke veiligheidsmaatregelen nodig zijn;</w:t>
      </w:r>
    </w:p>
    <w:p w14:paraId="34C719DA" w14:textId="77777777" w:rsidR="00571945" w:rsidRPr="008851BB" w:rsidRDefault="00571945" w:rsidP="00C337CF">
      <w:pPr>
        <w:numPr>
          <w:ilvl w:val="0"/>
          <w:numId w:val="7"/>
        </w:numPr>
        <w:tabs>
          <w:tab w:val="clear" w:pos="3001"/>
          <w:tab w:val="num" w:pos="1176"/>
          <w:tab w:val="left" w:pos="2313"/>
        </w:tabs>
        <w:suppressAutoHyphens/>
        <w:ind w:left="1176"/>
        <w:rPr>
          <w:szCs w:val="18"/>
        </w:rPr>
      </w:pPr>
      <w:r w:rsidRPr="008851BB">
        <w:rPr>
          <w:szCs w:val="18"/>
        </w:rPr>
        <w:t>overleggen met installatieverantwoordelijke bij onvoorziene omstandigheden en bij ingrijpende schakelacties.</w:t>
      </w:r>
    </w:p>
    <w:p w14:paraId="55379DA1" w14:textId="77777777" w:rsidR="0061702A" w:rsidRPr="00B42F83" w:rsidRDefault="0061702A" w:rsidP="00B42F83">
      <w:pPr>
        <w:pStyle w:val="Kop3"/>
      </w:pPr>
      <w:r w:rsidRPr="00B42F83">
        <w:t>Bevoegdheden:</w:t>
      </w:r>
    </w:p>
    <w:p w14:paraId="51A716BC" w14:textId="77777777" w:rsidR="0061702A" w:rsidRPr="00A119B9" w:rsidRDefault="009D5603" w:rsidP="001B3E06">
      <w:pPr>
        <w:pStyle w:val="Lijstalinea"/>
        <w:numPr>
          <w:ilvl w:val="0"/>
          <w:numId w:val="72"/>
        </w:numPr>
        <w:ind w:left="1134"/>
        <w:rPr>
          <w:szCs w:val="18"/>
        </w:rPr>
      </w:pPr>
      <w:r>
        <w:t xml:space="preserve">het schakelen van </w:t>
      </w:r>
      <w:r w:rsidR="0005747D">
        <w:t xml:space="preserve">hoogspanningsinstallaties </w:t>
      </w:r>
      <w:r w:rsidR="007937DF">
        <w:t>na toestemming van</w:t>
      </w:r>
      <w:r w:rsidR="00B05616">
        <w:t xml:space="preserve"> </w:t>
      </w:r>
      <w:r>
        <w:t xml:space="preserve">de </w:t>
      </w:r>
      <w:r w:rsidRPr="009D5603">
        <w:t>installatieverantwoordelijke.</w:t>
      </w:r>
      <w:r>
        <w:t xml:space="preserve"> </w:t>
      </w:r>
    </w:p>
    <w:p w14:paraId="121FFDB2" w14:textId="77777777" w:rsidR="00C9235D" w:rsidRDefault="00C9235D">
      <w:pPr>
        <w:rPr>
          <w:sz w:val="22"/>
        </w:rPr>
      </w:pPr>
      <w:r>
        <w:br w:type="page"/>
      </w:r>
    </w:p>
    <w:p w14:paraId="70544F82" w14:textId="77777777" w:rsidR="00A83FB0" w:rsidRPr="00F410F4" w:rsidRDefault="00A83FB0" w:rsidP="00B42F83">
      <w:pPr>
        <w:pStyle w:val="Kop2"/>
      </w:pPr>
      <w:bookmarkStart w:id="100" w:name="_Toc465080897"/>
      <w:r>
        <w:t>Voldoende Onderricht Persoon Toegang</w:t>
      </w:r>
      <w:r w:rsidR="00C33876">
        <w:t xml:space="preserve"> </w:t>
      </w:r>
      <w:r>
        <w:t>hebbend HS</w:t>
      </w:r>
      <w:bookmarkEnd w:id="100"/>
      <w:r>
        <w:t xml:space="preserve"> </w:t>
      </w:r>
    </w:p>
    <w:p w14:paraId="6D7B10C1" w14:textId="77777777" w:rsidR="00A83FB0" w:rsidRPr="00B42F83" w:rsidRDefault="00A83FB0" w:rsidP="00B42F83">
      <w:pPr>
        <w:pStyle w:val="Kop3"/>
      </w:pPr>
      <w:r w:rsidRPr="00B42F83">
        <w:t>Personen die voldoende zijn geïnstrueerd door elektrotechnisch vakbekwame personen, waardoor zij in staat zijn elektrische gevaren te onderkennen en te voorkomen.</w:t>
      </w:r>
    </w:p>
    <w:p w14:paraId="253EB6EC" w14:textId="77777777" w:rsidR="00A83FB0" w:rsidRPr="00B42F83" w:rsidRDefault="00A83FB0" w:rsidP="00B42F83">
      <w:pPr>
        <w:pStyle w:val="Kop3"/>
      </w:pPr>
      <w:r w:rsidRPr="00B42F83">
        <w:t xml:space="preserve">Wie: </w:t>
      </w:r>
    </w:p>
    <w:p w14:paraId="71FC4A7B" w14:textId="77777777" w:rsidR="00A83FB0" w:rsidRDefault="00A83FB0" w:rsidP="001B3E06">
      <w:pPr>
        <w:pStyle w:val="Lijstalinea"/>
        <w:numPr>
          <w:ilvl w:val="0"/>
          <w:numId w:val="49"/>
        </w:numPr>
        <w:ind w:left="1134"/>
      </w:pPr>
      <w:r>
        <w:t xml:space="preserve">iedereen </w:t>
      </w:r>
      <w:r w:rsidRPr="008851BB">
        <w:t xml:space="preserve">die </w:t>
      </w:r>
      <w:r>
        <w:t xml:space="preserve">de hierna </w:t>
      </w:r>
      <w:r w:rsidRPr="008851BB">
        <w:t xml:space="preserve">genoemde taken </w:t>
      </w:r>
      <w:r>
        <w:t xml:space="preserve">en werkzaamheden verricht </w:t>
      </w:r>
      <w:r w:rsidRPr="008851BB">
        <w:t xml:space="preserve">in de omgeving van onder </w:t>
      </w:r>
      <w:r>
        <w:t>hoog</w:t>
      </w:r>
      <w:r w:rsidRPr="008851BB">
        <w:t>spanning staande delen</w:t>
      </w:r>
      <w:r>
        <w:t>;</w:t>
      </w:r>
    </w:p>
    <w:p w14:paraId="76C24D36" w14:textId="77777777" w:rsidR="00A83FB0" w:rsidRPr="00A83FB0" w:rsidRDefault="00A83FB0" w:rsidP="001B3E06">
      <w:pPr>
        <w:pStyle w:val="Lijstalinea"/>
        <w:numPr>
          <w:ilvl w:val="0"/>
          <w:numId w:val="49"/>
        </w:numPr>
        <w:ind w:left="1134"/>
      </w:pPr>
      <w:r>
        <w:t>p</w:t>
      </w:r>
      <w:r w:rsidRPr="00A83FB0">
        <w:rPr>
          <w:szCs w:val="18"/>
        </w:rPr>
        <w:t xml:space="preserve">ersonen die meterstanden aflezen in hoogspanningsruimten.  </w:t>
      </w:r>
    </w:p>
    <w:p w14:paraId="17190CA0" w14:textId="77777777" w:rsidR="00A83FB0" w:rsidRDefault="00A83FB0" w:rsidP="001B3E06">
      <w:pPr>
        <w:pStyle w:val="Lijstalinea"/>
        <w:numPr>
          <w:ilvl w:val="0"/>
          <w:numId w:val="49"/>
        </w:numPr>
        <w:ind w:left="1134"/>
      </w:pPr>
      <w:r>
        <w:t>voorbeeld functies (niet eindige opsomming):</w:t>
      </w:r>
      <w:r w:rsidRPr="008851BB">
        <w:t xml:space="preserve"> </w:t>
      </w:r>
      <w:r>
        <w:t>operators.</w:t>
      </w:r>
    </w:p>
    <w:p w14:paraId="37062147" w14:textId="77777777" w:rsidR="00A83FB0" w:rsidRPr="008851BB" w:rsidRDefault="00A83FB0" w:rsidP="001B3E06">
      <w:pPr>
        <w:pStyle w:val="Lijstalinea"/>
        <w:numPr>
          <w:ilvl w:val="0"/>
          <w:numId w:val="49"/>
        </w:numPr>
        <w:ind w:left="1134"/>
      </w:pPr>
      <w:r>
        <w:t>afkorting bij HHNK: VOP-T-HS.</w:t>
      </w:r>
    </w:p>
    <w:p w14:paraId="013781C1" w14:textId="77777777" w:rsidR="00A83FB0" w:rsidRPr="00B42F83" w:rsidRDefault="00A83FB0" w:rsidP="00B42F83">
      <w:pPr>
        <w:pStyle w:val="Kop3"/>
      </w:pPr>
      <w:r w:rsidRPr="00B42F83">
        <w:t xml:space="preserve">Eisen: </w:t>
      </w:r>
    </w:p>
    <w:p w14:paraId="49797E3D" w14:textId="77777777" w:rsidR="00A83FB0" w:rsidRDefault="00A83FB0" w:rsidP="00C337CF">
      <w:pPr>
        <w:pStyle w:val="Lijstalinea"/>
        <w:numPr>
          <w:ilvl w:val="0"/>
          <w:numId w:val="18"/>
        </w:numPr>
        <w:rPr>
          <w:szCs w:val="18"/>
        </w:rPr>
      </w:pPr>
      <w:r>
        <w:rPr>
          <w:szCs w:val="18"/>
        </w:rPr>
        <w:t>o</w:t>
      </w:r>
      <w:r w:rsidRPr="0023611A">
        <w:rPr>
          <w:szCs w:val="18"/>
        </w:rPr>
        <w:t xml:space="preserve">p de hoogte zijn van </w:t>
      </w:r>
      <w:r>
        <w:rPr>
          <w:szCs w:val="18"/>
        </w:rPr>
        <w:t xml:space="preserve">elektrische </w:t>
      </w:r>
      <w:r w:rsidRPr="0023611A">
        <w:rPr>
          <w:szCs w:val="18"/>
        </w:rPr>
        <w:t xml:space="preserve">gevaren </w:t>
      </w:r>
      <w:r>
        <w:rPr>
          <w:szCs w:val="18"/>
        </w:rPr>
        <w:t xml:space="preserve">en de te nemen veiligheidsmaatregelen om de elektrische gevaren te beperken, </w:t>
      </w:r>
      <w:r w:rsidRPr="0023611A">
        <w:rPr>
          <w:szCs w:val="18"/>
        </w:rPr>
        <w:t>die bestaan bij</w:t>
      </w:r>
      <w:r>
        <w:rPr>
          <w:szCs w:val="18"/>
        </w:rPr>
        <w:t>:</w:t>
      </w:r>
    </w:p>
    <w:p w14:paraId="54ECBBAF" w14:textId="77777777" w:rsidR="00A83FB0" w:rsidRPr="00DA60AF" w:rsidRDefault="00A83FB0" w:rsidP="00C337CF">
      <w:pPr>
        <w:pStyle w:val="Lijstalinea"/>
        <w:numPr>
          <w:ilvl w:val="1"/>
          <w:numId w:val="18"/>
        </w:numPr>
        <w:rPr>
          <w:szCs w:val="18"/>
        </w:rPr>
      </w:pPr>
      <w:r w:rsidRPr="00A83FB0">
        <w:rPr>
          <w:szCs w:val="18"/>
        </w:rPr>
        <w:t>het betreden van elektrische hoogspanningsruimten</w:t>
      </w:r>
      <w:r w:rsidR="00DA60AF">
        <w:rPr>
          <w:szCs w:val="18"/>
        </w:rPr>
        <w:t>.</w:t>
      </w:r>
    </w:p>
    <w:p w14:paraId="18E8FF7E" w14:textId="77777777" w:rsidR="00A83FB0" w:rsidRPr="00B42F83" w:rsidRDefault="00A83FB0" w:rsidP="00B42F83">
      <w:pPr>
        <w:pStyle w:val="Kop3"/>
      </w:pPr>
      <w:r w:rsidRPr="00B42F83">
        <w:t>Verantwoordelijkheden:</w:t>
      </w:r>
    </w:p>
    <w:p w14:paraId="3D9E5339" w14:textId="77777777" w:rsidR="00A83FB0" w:rsidRDefault="00A83FB0" w:rsidP="00C337CF">
      <w:pPr>
        <w:pStyle w:val="Lijstalinea"/>
        <w:numPr>
          <w:ilvl w:val="0"/>
          <w:numId w:val="13"/>
        </w:numPr>
        <w:rPr>
          <w:szCs w:val="18"/>
        </w:rPr>
      </w:pPr>
      <w:r>
        <w:rPr>
          <w:szCs w:val="18"/>
        </w:rPr>
        <w:t>h</w:t>
      </w:r>
      <w:r w:rsidRPr="00E167FE">
        <w:rPr>
          <w:szCs w:val="18"/>
        </w:rPr>
        <w:t>et nemen van veiligheidsmaatregelen voor zichzelf</w:t>
      </w:r>
      <w:r>
        <w:rPr>
          <w:szCs w:val="18"/>
        </w:rPr>
        <w:t>;</w:t>
      </w:r>
    </w:p>
    <w:p w14:paraId="7DEB925C" w14:textId="77777777" w:rsidR="00A83FB0" w:rsidRPr="00DB6592" w:rsidRDefault="00A83FB0" w:rsidP="00C337CF">
      <w:pPr>
        <w:pStyle w:val="Lijstalinea"/>
        <w:numPr>
          <w:ilvl w:val="0"/>
          <w:numId w:val="13"/>
        </w:numPr>
        <w:rPr>
          <w:szCs w:val="18"/>
        </w:rPr>
      </w:pPr>
      <w:r w:rsidRPr="00DB6592">
        <w:rPr>
          <w:szCs w:val="18"/>
        </w:rPr>
        <w:t xml:space="preserve">het naleven van de veiligheidsvoorschriften van dit handboek </w:t>
      </w:r>
      <w:r w:rsidR="00E22BC7">
        <w:rPr>
          <w:szCs w:val="18"/>
        </w:rPr>
        <w:t>“Bedrijfsvoering van Elektrische Installaties HHNK”</w:t>
      </w:r>
      <w:r w:rsidRPr="00DB6592">
        <w:rPr>
          <w:szCs w:val="18"/>
        </w:rPr>
        <w:t>.</w:t>
      </w:r>
    </w:p>
    <w:p w14:paraId="515ADFC3" w14:textId="77777777" w:rsidR="00A83FB0" w:rsidRPr="00B42F83" w:rsidRDefault="00A83FB0" w:rsidP="00B42F83">
      <w:pPr>
        <w:pStyle w:val="Kop3"/>
      </w:pPr>
      <w:r w:rsidRPr="00B42F83">
        <w:t>Taken:</w:t>
      </w:r>
    </w:p>
    <w:p w14:paraId="26471DEC" w14:textId="77777777" w:rsidR="00A83FB0" w:rsidRDefault="00A83FB0" w:rsidP="001B3E06">
      <w:pPr>
        <w:pStyle w:val="Lijstalinea"/>
        <w:numPr>
          <w:ilvl w:val="0"/>
          <w:numId w:val="50"/>
        </w:numPr>
      </w:pPr>
      <w:r>
        <w:t>h</w:t>
      </w:r>
      <w:r w:rsidRPr="008851BB">
        <w:t xml:space="preserve">et </w:t>
      </w:r>
      <w:r>
        <w:t>aflezen van meterstanden.</w:t>
      </w:r>
    </w:p>
    <w:p w14:paraId="1153B7A9" w14:textId="77777777" w:rsidR="00A83FB0" w:rsidRPr="00B42F83" w:rsidRDefault="00A83FB0" w:rsidP="00B42F83">
      <w:pPr>
        <w:pStyle w:val="Kop3"/>
      </w:pPr>
      <w:r w:rsidRPr="00B42F83">
        <w:t>Bevoegdheden:</w:t>
      </w:r>
    </w:p>
    <w:p w14:paraId="53B98877" w14:textId="77777777" w:rsidR="004501C7" w:rsidRPr="00FE727D" w:rsidRDefault="00A83FB0" w:rsidP="001B3E06">
      <w:pPr>
        <w:pStyle w:val="Lijstalinea"/>
        <w:numPr>
          <w:ilvl w:val="0"/>
          <w:numId w:val="97"/>
        </w:numPr>
        <w:rPr>
          <w:b/>
          <w:sz w:val="22"/>
        </w:rPr>
      </w:pPr>
      <w:r w:rsidRPr="00FE727D">
        <w:rPr>
          <w:szCs w:val="18"/>
        </w:rPr>
        <w:t>het zelfstandig betreden van elektrische hoogspanningsbedrijfsruimten bij HHNK ten behoeven van het uitlezen van meterstanden.</w:t>
      </w:r>
      <w:bookmarkStart w:id="101" w:name="_Toc112044156"/>
      <w:bookmarkStart w:id="102" w:name="_Toc112044163"/>
      <w:r w:rsidR="004501C7">
        <w:br w:type="page"/>
      </w:r>
    </w:p>
    <w:p w14:paraId="0FB50E4E" w14:textId="77777777" w:rsidR="0014264E" w:rsidRDefault="0014264E" w:rsidP="00C86729">
      <w:pPr>
        <w:pStyle w:val="Kop1"/>
      </w:pPr>
      <w:bookmarkStart w:id="103" w:name="_Toc465080898"/>
      <w:r>
        <w:t>Opleiding en Instructie</w:t>
      </w:r>
      <w:r w:rsidR="002A3589">
        <w:t>s</w:t>
      </w:r>
      <w:r>
        <w:t xml:space="preserve"> </w:t>
      </w:r>
      <w:bookmarkEnd w:id="101"/>
      <w:r w:rsidR="00C85F6C">
        <w:t>personen</w:t>
      </w:r>
      <w:bookmarkEnd w:id="103"/>
    </w:p>
    <w:p w14:paraId="2FF28E58" w14:textId="77777777" w:rsidR="00F00B7B" w:rsidRDefault="008E7E00" w:rsidP="00C86729">
      <w:pPr>
        <w:pStyle w:val="Kop2"/>
      </w:pPr>
      <w:bookmarkStart w:id="104" w:name="_Toc465080899"/>
      <w:r>
        <w:t xml:space="preserve">Organisatie </w:t>
      </w:r>
      <w:r w:rsidR="005B4274">
        <w:t xml:space="preserve">instructies en </w:t>
      </w:r>
      <w:r>
        <w:t>opleidingen</w:t>
      </w:r>
      <w:bookmarkEnd w:id="104"/>
    </w:p>
    <w:p w14:paraId="074B8ECE" w14:textId="77777777" w:rsidR="0014264E" w:rsidRPr="00C86729" w:rsidRDefault="00FE0868" w:rsidP="00C86729">
      <w:pPr>
        <w:pStyle w:val="Kop3"/>
      </w:pPr>
      <w:r w:rsidRPr="00C86729">
        <w:t>De i</w:t>
      </w:r>
      <w:r w:rsidR="0014264E" w:rsidRPr="00C86729">
        <w:t xml:space="preserve">nstallatieverantwoordelijken, </w:t>
      </w:r>
      <w:r w:rsidR="00870DC5" w:rsidRPr="00C86729">
        <w:t xml:space="preserve">operationeel installatieverantwoordelijken,  </w:t>
      </w:r>
      <w:r w:rsidR="0014264E" w:rsidRPr="00C86729">
        <w:t>werkverantwoordelijken</w:t>
      </w:r>
      <w:r w:rsidR="00870DC5" w:rsidRPr="00C86729">
        <w:t xml:space="preserve">, </w:t>
      </w:r>
      <w:r w:rsidR="0014264E" w:rsidRPr="00C86729">
        <w:t>vakbekwame personen</w:t>
      </w:r>
      <w:r w:rsidR="00870DC5" w:rsidRPr="00C86729">
        <w:t xml:space="preserve"> en</w:t>
      </w:r>
      <w:r w:rsidR="0014264E" w:rsidRPr="00C86729">
        <w:t xml:space="preserve"> voldoende onderrichte personen</w:t>
      </w:r>
      <w:r w:rsidR="00870DC5" w:rsidRPr="00C86729">
        <w:t xml:space="preserve"> </w:t>
      </w:r>
      <w:r w:rsidR="002F01CF" w:rsidRPr="00C86729">
        <w:t xml:space="preserve">(alle niveaus) </w:t>
      </w:r>
      <w:r w:rsidR="00870DC5" w:rsidRPr="00C86729">
        <w:t xml:space="preserve">dienen </w:t>
      </w:r>
      <w:r w:rsidR="0014264E" w:rsidRPr="00C86729">
        <w:t xml:space="preserve">periodiek </w:t>
      </w:r>
      <w:r w:rsidR="00870DC5" w:rsidRPr="00C86729">
        <w:t xml:space="preserve">te </w:t>
      </w:r>
      <w:r w:rsidR="0014264E" w:rsidRPr="00C86729">
        <w:t>worden geïnstrueerd</w:t>
      </w:r>
      <w:r w:rsidR="00870DC5" w:rsidRPr="00C86729">
        <w:t>;</w:t>
      </w:r>
    </w:p>
    <w:p w14:paraId="78B2173A" w14:textId="77777777" w:rsidR="0014264E" w:rsidRPr="00C86729" w:rsidRDefault="005B4274" w:rsidP="00C86729">
      <w:pPr>
        <w:pStyle w:val="Kop3"/>
      </w:pPr>
      <w:r w:rsidRPr="00C86729">
        <w:t xml:space="preserve">De installatieverantwoordelijken van </w:t>
      </w:r>
      <w:r w:rsidR="0014264E" w:rsidRPr="00C86729">
        <w:t>HHNK stel</w:t>
      </w:r>
      <w:r w:rsidRPr="00C86729">
        <w:t>len</w:t>
      </w:r>
      <w:r w:rsidR="0014264E" w:rsidRPr="00C86729">
        <w:t xml:space="preserve"> </w:t>
      </w:r>
      <w:r w:rsidR="000C4EF5" w:rsidRPr="00C86729">
        <w:t xml:space="preserve">overeenkomstig </w:t>
      </w:r>
      <w:r w:rsidR="0014264E" w:rsidRPr="00C86729">
        <w:t>de NEN</w:t>
      </w:r>
      <w:r w:rsidR="00491C8F" w:rsidRPr="00C86729">
        <w:t>-</w:t>
      </w:r>
      <w:r w:rsidR="0014264E" w:rsidRPr="00C86729">
        <w:t>3140</w:t>
      </w:r>
      <w:r w:rsidR="00870DC5" w:rsidRPr="00C86729">
        <w:t>:2011</w:t>
      </w:r>
      <w:r w:rsidR="0014264E" w:rsidRPr="00C86729">
        <w:t xml:space="preserve"> </w:t>
      </w:r>
      <w:r w:rsidR="002F01CF" w:rsidRPr="00C86729">
        <w:t>bijlage</w:t>
      </w:r>
      <w:r w:rsidR="006D45E8" w:rsidRPr="00C86729">
        <w:t xml:space="preserve"> </w:t>
      </w:r>
      <w:r w:rsidR="002F01CF" w:rsidRPr="00C86729">
        <w:t>–</w:t>
      </w:r>
      <w:r w:rsidR="006D45E8" w:rsidRPr="00C86729">
        <w:t xml:space="preserve"> </w:t>
      </w:r>
      <w:r w:rsidR="002F01CF" w:rsidRPr="00C86729">
        <w:t xml:space="preserve">E </w:t>
      </w:r>
      <w:r w:rsidR="0014264E" w:rsidRPr="00C86729">
        <w:t xml:space="preserve">de frequentie voor het periodiek instrueren van </w:t>
      </w:r>
      <w:r w:rsidRPr="00C86729">
        <w:t xml:space="preserve">de </w:t>
      </w:r>
      <w:r w:rsidR="0014264E" w:rsidRPr="00C86729">
        <w:t>aangeweze</w:t>
      </w:r>
      <w:r w:rsidR="002F01CF" w:rsidRPr="00C86729">
        <w:t>n</w:t>
      </w:r>
      <w:r w:rsidR="0014264E" w:rsidRPr="00C86729">
        <w:t xml:space="preserve"> verantwoordelijkheid</w:t>
      </w:r>
      <w:r w:rsidR="00870DC5" w:rsidRPr="00C86729">
        <w:t xml:space="preserve"> </w:t>
      </w:r>
      <w:r w:rsidR="0014264E" w:rsidRPr="00C86729">
        <w:t xml:space="preserve">niveaus vast op </w:t>
      </w:r>
      <w:r w:rsidR="00491C8F" w:rsidRPr="00C86729">
        <w:t>3</w:t>
      </w:r>
      <w:r w:rsidR="0014264E" w:rsidRPr="00C86729">
        <w:t xml:space="preserve"> jaar</w:t>
      </w:r>
      <w:r w:rsidR="00FE0868" w:rsidRPr="00C86729">
        <w:t>;</w:t>
      </w:r>
    </w:p>
    <w:p w14:paraId="6331F438" w14:textId="77777777" w:rsidR="003C4AD7" w:rsidRPr="00C86729" w:rsidRDefault="00674B4E" w:rsidP="00C86729">
      <w:pPr>
        <w:pStyle w:val="Kop3"/>
      </w:pPr>
      <w:r w:rsidRPr="00C86729">
        <w:t xml:space="preserve">De </w:t>
      </w:r>
      <w:r w:rsidR="003C01DD" w:rsidRPr="00C86729">
        <w:t xml:space="preserve">instructies en </w:t>
      </w:r>
      <w:r w:rsidRPr="00C86729">
        <w:t>opleidingen zullen met de genoemde frequentie voor de medewerkers van HHNK worden georganiseerd door de HHNK opleidingscoördinator via de HHNK academie;</w:t>
      </w:r>
    </w:p>
    <w:p w14:paraId="0E72F4C5" w14:textId="77777777" w:rsidR="00E42249" w:rsidRPr="00C86729" w:rsidRDefault="00E42249" w:rsidP="00C86729">
      <w:pPr>
        <w:pStyle w:val="Kop3"/>
      </w:pPr>
      <w:r w:rsidRPr="00C86729">
        <w:t>De installatieverantwoordelijken zullen een aanvullende instructies en/of opleidingen organiseren, indien zich een ernstig ongeval of bijna ongeval heeft plaatsgevonden;</w:t>
      </w:r>
    </w:p>
    <w:p w14:paraId="6B24D6AC" w14:textId="77777777" w:rsidR="00674B4E" w:rsidRPr="00C86729" w:rsidRDefault="00674B4E" w:rsidP="00C86729">
      <w:pPr>
        <w:pStyle w:val="Kop3"/>
      </w:pPr>
      <w:r w:rsidRPr="00C86729">
        <w:t xml:space="preserve">De installatieverantwoordelijken dienen de inhoud van het elektrotechnische instructie- en opleidingsprogramma goed te keuren bij invoering en/of aanpassing van de </w:t>
      </w:r>
      <w:r w:rsidR="00417420" w:rsidRPr="00C86729">
        <w:t xml:space="preserve">instructie- en </w:t>
      </w:r>
      <w:r w:rsidRPr="00C86729">
        <w:t>training</w:t>
      </w:r>
      <w:r w:rsidR="00417420" w:rsidRPr="00C86729">
        <w:t>sprogramma's</w:t>
      </w:r>
      <w:r w:rsidRPr="00C86729">
        <w:t>;</w:t>
      </w:r>
    </w:p>
    <w:p w14:paraId="7F4C6BA8" w14:textId="77777777" w:rsidR="00BB45EE" w:rsidRPr="00C86729" w:rsidRDefault="00BB45EE" w:rsidP="00C86729">
      <w:pPr>
        <w:pStyle w:val="Kop3"/>
      </w:pPr>
      <w:r w:rsidRPr="00C86729">
        <w:t>Voorafgaand aan en tijdens de werkzaamheden dienen de werkverantwoordelijken erop toe te zien dat betrokken personen voldoende zijn geïnstrueerd;</w:t>
      </w:r>
    </w:p>
    <w:p w14:paraId="31CB10E1" w14:textId="77777777" w:rsidR="003C4AD7" w:rsidRPr="00C86729" w:rsidRDefault="002A3589" w:rsidP="00C86729">
      <w:pPr>
        <w:pStyle w:val="Kop3"/>
      </w:pPr>
      <w:r w:rsidRPr="00C86729">
        <w:t>Alle instructies en opleidingen</w:t>
      </w:r>
      <w:r w:rsidR="00BB45EE" w:rsidRPr="00C86729">
        <w:t xml:space="preserve"> met betrekking tot de elektrische bedrijfsvoering</w:t>
      </w:r>
      <w:r w:rsidRPr="00C86729">
        <w:t xml:space="preserve">, inclusief de instructies aan </w:t>
      </w:r>
      <w:r w:rsidR="00D765EA" w:rsidRPr="00C86729">
        <w:t xml:space="preserve">alle </w:t>
      </w:r>
      <w:r w:rsidRPr="00C86729">
        <w:t>voldoende onderrichte personen</w:t>
      </w:r>
      <w:r w:rsidR="00D765EA" w:rsidRPr="00C86729">
        <w:t>,</w:t>
      </w:r>
      <w:r w:rsidRPr="00C86729">
        <w:t xml:space="preserve"> dienen te worden afgesloten met schriftelijke toets;</w:t>
      </w:r>
      <w:r w:rsidR="003C4AD7" w:rsidRPr="00C86729">
        <w:t xml:space="preserve"> </w:t>
      </w:r>
    </w:p>
    <w:p w14:paraId="56536386" w14:textId="77777777" w:rsidR="00173ADF" w:rsidRPr="00C86729" w:rsidRDefault="00173ADF" w:rsidP="00C86729">
      <w:pPr>
        <w:pStyle w:val="Kop3"/>
      </w:pPr>
      <w:r w:rsidRPr="00C86729">
        <w:t>Alle instructies en opleidingen met betrekking tot de elektrische bedrijfsvoering, uitgezonderd voldoende onderrichte personen, dienen te worden afgesloten met certificatie van vakbekwaamheid volgens de vakbekwaamheidseisen van de Stichting Persoonscertificering Elektrotechniek (STIPEL);</w:t>
      </w:r>
    </w:p>
    <w:p w14:paraId="581DF913" w14:textId="77777777" w:rsidR="00207EB8" w:rsidRPr="00C86729" w:rsidRDefault="001F4ADD" w:rsidP="00C86729">
      <w:pPr>
        <w:pStyle w:val="Kop3"/>
      </w:pPr>
      <w:r w:rsidRPr="00C86729">
        <w:t>Naast de persoonlijke ervaring, opleiding en attitude en de functionele noodzaak voor een NEN-3140 aanwijzing kunnen a</w:t>
      </w:r>
      <w:r w:rsidR="002A3589" w:rsidRPr="00C86729">
        <w:t xml:space="preserve">lleen </w:t>
      </w:r>
      <w:r w:rsidR="00D765EA" w:rsidRPr="00C86729">
        <w:t xml:space="preserve">personen </w:t>
      </w:r>
      <w:r w:rsidRPr="00C86729">
        <w:t>worden aangewezen</w:t>
      </w:r>
      <w:r w:rsidR="00027887" w:rsidRPr="00C86729">
        <w:t>,</w:t>
      </w:r>
      <w:r w:rsidRPr="00C86729">
        <w:t xml:space="preserve"> </w:t>
      </w:r>
      <w:r w:rsidR="00D765EA" w:rsidRPr="00C86729">
        <w:t>die de</w:t>
      </w:r>
      <w:r w:rsidR="002A3589" w:rsidRPr="00C86729">
        <w:t xml:space="preserve"> </w:t>
      </w:r>
      <w:r w:rsidR="00027887" w:rsidRPr="00C86729">
        <w:t>in dit hoofdst</w:t>
      </w:r>
      <w:r w:rsidR="004574C1" w:rsidRPr="00C86729">
        <w:t>u</w:t>
      </w:r>
      <w:r w:rsidR="00027887" w:rsidRPr="00C86729">
        <w:t xml:space="preserve">k </w:t>
      </w:r>
      <w:r w:rsidR="004574C1" w:rsidRPr="00C86729">
        <w:t>opgesomde</w:t>
      </w:r>
      <w:r w:rsidR="00027887" w:rsidRPr="00C86729">
        <w:t xml:space="preserve"> </w:t>
      </w:r>
      <w:r w:rsidR="00173ADF" w:rsidRPr="00C86729">
        <w:t>instructie</w:t>
      </w:r>
      <w:r w:rsidRPr="00C86729">
        <w:t>s</w:t>
      </w:r>
      <w:r w:rsidR="00173ADF" w:rsidRPr="00C86729">
        <w:t xml:space="preserve"> en/of </w:t>
      </w:r>
      <w:r w:rsidR="00D765EA" w:rsidRPr="00C86729">
        <w:t>opleiding</w:t>
      </w:r>
      <w:r w:rsidRPr="00C86729">
        <w:t>en</w:t>
      </w:r>
      <w:r w:rsidR="00D765EA" w:rsidRPr="00C86729">
        <w:t xml:space="preserve"> succesvol hebben afgerond </w:t>
      </w:r>
      <w:r w:rsidRPr="00C86729">
        <w:t xml:space="preserve">met een toets </w:t>
      </w:r>
      <w:r w:rsidR="00027887" w:rsidRPr="00C86729">
        <w:t>en/</w:t>
      </w:r>
      <w:r w:rsidRPr="00C86729">
        <w:t>of certificatie</w:t>
      </w:r>
      <w:r w:rsidR="004574C1" w:rsidRPr="00C86729">
        <w:t xml:space="preserve">, </w:t>
      </w:r>
      <w:r w:rsidR="002A3589" w:rsidRPr="00C86729">
        <w:t>tenzij de installatieverantwoordelijken anders beslissen;</w:t>
      </w:r>
    </w:p>
    <w:p w14:paraId="10E92F3D" w14:textId="77777777" w:rsidR="00BA321D" w:rsidRPr="00C86729" w:rsidRDefault="00207EB8" w:rsidP="00C86729">
      <w:pPr>
        <w:pStyle w:val="Kop3"/>
      </w:pPr>
      <w:r w:rsidRPr="00C86729">
        <w:t>De personen die niet beschikken over een geldige NEN-3140 aanwijzing kunnen en mogen niet worden ingezet voor</w:t>
      </w:r>
      <w:r w:rsidR="00027887" w:rsidRPr="00C86729">
        <w:t xml:space="preserve"> de uitvoering van</w:t>
      </w:r>
      <w:r w:rsidRPr="00C86729">
        <w:t xml:space="preserve"> </w:t>
      </w:r>
      <w:r w:rsidR="00027887" w:rsidRPr="00C86729">
        <w:t>(</w:t>
      </w:r>
      <w:r w:rsidRPr="00C86729">
        <w:t>elektro</w:t>
      </w:r>
      <w:r w:rsidR="00027887" w:rsidRPr="00C86729">
        <w:t>)</w:t>
      </w:r>
      <w:r w:rsidRPr="00C86729">
        <w:t>technische werkzaamheden</w:t>
      </w:r>
      <w:r w:rsidR="00027887" w:rsidRPr="00C86729">
        <w:t xml:space="preserve"> aan, met of nabij elektrische installaties</w:t>
      </w:r>
      <w:r w:rsidRPr="00C86729">
        <w:t>;</w:t>
      </w:r>
    </w:p>
    <w:p w14:paraId="5CC5E8C3" w14:textId="77777777" w:rsidR="002A3589" w:rsidRPr="00C86729" w:rsidRDefault="002A3589" w:rsidP="00C86729">
      <w:pPr>
        <w:pStyle w:val="Kop3"/>
      </w:pPr>
      <w:r w:rsidRPr="00C86729">
        <w:t>Binnen de elektrotechnische bedrijfsvoering hoogspanning worden de medewerkers geïnstrueerd door de installatieverantwoordelijke hoogspanning</w:t>
      </w:r>
      <w:r w:rsidR="00677A32" w:rsidRPr="00C86729">
        <w:t>.</w:t>
      </w:r>
    </w:p>
    <w:p w14:paraId="2F7F641F" w14:textId="77777777" w:rsidR="00502694" w:rsidRDefault="00502694">
      <w:pPr>
        <w:rPr>
          <w:sz w:val="22"/>
        </w:rPr>
      </w:pPr>
      <w:r>
        <w:br w:type="page"/>
      </w:r>
    </w:p>
    <w:p w14:paraId="4530C696" w14:textId="77777777" w:rsidR="00BD4AAF" w:rsidRPr="00C86729" w:rsidRDefault="00BD4AAF" w:rsidP="00C86729">
      <w:pPr>
        <w:pStyle w:val="Kop2"/>
      </w:pPr>
      <w:bookmarkStart w:id="105" w:name="_Toc465080900"/>
      <w:r w:rsidRPr="00C86729">
        <w:t>Toolbox via e-learning omgeving</w:t>
      </w:r>
      <w:bookmarkEnd w:id="105"/>
    </w:p>
    <w:p w14:paraId="7B3F53B6" w14:textId="77777777" w:rsidR="00350175" w:rsidRPr="00C86729" w:rsidRDefault="00405D4F" w:rsidP="00C86729">
      <w:pPr>
        <w:pStyle w:val="Kop3"/>
      </w:pPr>
      <w:r w:rsidRPr="00C86729">
        <w:t>Om tijd en plaatst onafhankelijk instructies te kunnen geven aan (nieuwe) medewerkers wordt b</w:t>
      </w:r>
      <w:r w:rsidR="00350175" w:rsidRPr="00C86729">
        <w:t>innen de elektrotechnische bedrijfsvoering gebruik gemaakt van toolbox instructies</w:t>
      </w:r>
      <w:r w:rsidRPr="00C86729">
        <w:t xml:space="preserve"> via een e-learning omgeving</w:t>
      </w:r>
      <w:r w:rsidR="00350175" w:rsidRPr="00C86729">
        <w:t xml:space="preserve">; </w:t>
      </w:r>
    </w:p>
    <w:p w14:paraId="477B6A8C" w14:textId="77777777" w:rsidR="00D0010D" w:rsidRPr="00C86729" w:rsidRDefault="00BD11D8" w:rsidP="00C86729">
      <w:pPr>
        <w:pStyle w:val="Kop3"/>
      </w:pPr>
      <w:r w:rsidRPr="00C86729">
        <w:t xml:space="preserve">Voor de </w:t>
      </w:r>
      <w:r w:rsidR="00A0521B" w:rsidRPr="00C86729">
        <w:t>toolbox</w:t>
      </w:r>
      <w:r w:rsidRPr="00C86729">
        <w:t xml:space="preserve"> </w:t>
      </w:r>
      <w:r w:rsidR="00D0010D" w:rsidRPr="00C86729">
        <w:t>instructie</w:t>
      </w:r>
      <w:r w:rsidR="00A0521B" w:rsidRPr="00C86729">
        <w:t>s</w:t>
      </w:r>
      <w:r w:rsidR="00D0010D" w:rsidRPr="00C86729">
        <w:t xml:space="preserve"> </w:t>
      </w:r>
      <w:r w:rsidR="00A0521B" w:rsidRPr="00C86729">
        <w:t xml:space="preserve">wordt </w:t>
      </w:r>
      <w:r w:rsidRPr="00C86729">
        <w:t>g</w:t>
      </w:r>
      <w:r w:rsidR="00D0010D" w:rsidRPr="00C86729">
        <w:t xml:space="preserve">ebruik gemaakt van de </w:t>
      </w:r>
      <w:r w:rsidR="00A0521B" w:rsidRPr="00C86729">
        <w:t xml:space="preserve">HHNK en Waternet </w:t>
      </w:r>
      <w:r w:rsidR="00D0010D" w:rsidRPr="00C86729">
        <w:t>e-learning omgeving</w:t>
      </w:r>
      <w:r w:rsidR="00405D4F" w:rsidRPr="00C86729">
        <w:t xml:space="preserve">, die </w:t>
      </w:r>
      <w:r w:rsidR="00D0010D" w:rsidRPr="00C86729">
        <w:t xml:space="preserve">via internet </w:t>
      </w:r>
      <w:r w:rsidR="00405D4F" w:rsidRPr="00C86729">
        <w:t xml:space="preserve">is </w:t>
      </w:r>
      <w:r w:rsidR="00D0010D" w:rsidRPr="00C86729">
        <w:t>te benaderen</w:t>
      </w:r>
      <w:r w:rsidR="00A0521B" w:rsidRPr="00C86729">
        <w:t>:</w:t>
      </w:r>
      <w:r w:rsidR="00D0010D" w:rsidRPr="00C86729">
        <w:t xml:space="preserve"> </w:t>
      </w:r>
    </w:p>
    <w:p w14:paraId="64B35965" w14:textId="77777777" w:rsidR="00D0010D" w:rsidRDefault="0052120C" w:rsidP="00E13BF2">
      <w:pPr>
        <w:pStyle w:val="HHNKKop3"/>
        <w:numPr>
          <w:ilvl w:val="0"/>
          <w:numId w:val="0"/>
        </w:numPr>
        <w:ind w:left="2124"/>
        <w:rPr>
          <w:b/>
        </w:rPr>
      </w:pPr>
      <w:hyperlink r:id="rId19" w:history="1">
        <w:r w:rsidR="00057911" w:rsidRPr="00057911">
          <w:rPr>
            <w:rStyle w:val="Hyperlink"/>
          </w:rPr>
          <w:t>http://waterschapacademie.nl/login</w:t>
        </w:r>
      </w:hyperlink>
    </w:p>
    <w:p w14:paraId="4F795E0B" w14:textId="77777777" w:rsidR="00EF51E3" w:rsidRDefault="00EF51E3" w:rsidP="00EF51E3"/>
    <w:p w14:paraId="7E19AA7A" w14:textId="77777777" w:rsidR="00EF51E3" w:rsidRDefault="00EF51E3" w:rsidP="00BD11D8">
      <w:pPr>
        <w:jc w:val="center"/>
      </w:pPr>
      <w:r>
        <w:rPr>
          <w:noProof/>
        </w:rPr>
        <w:drawing>
          <wp:inline distT="0" distB="0" distL="0" distR="0" wp14:anchorId="7B310718" wp14:editId="22EA20C7">
            <wp:extent cx="2087033" cy="1541113"/>
            <wp:effectExtent l="0" t="0" r="8890" b="254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95278" cy="1547201"/>
                    </a:xfrm>
                    <a:prstGeom prst="rect">
                      <a:avLst/>
                    </a:prstGeom>
                  </pic:spPr>
                </pic:pic>
              </a:graphicData>
            </a:graphic>
          </wp:inline>
        </w:drawing>
      </w:r>
    </w:p>
    <w:p w14:paraId="39AE0C66" w14:textId="77777777" w:rsidR="00EF51E3" w:rsidRPr="00EF51E3" w:rsidRDefault="00EF51E3" w:rsidP="00EF51E3">
      <w:pPr>
        <w:jc w:val="center"/>
      </w:pPr>
      <w:r>
        <w:t xml:space="preserve">Fig. </w:t>
      </w:r>
      <w:r w:rsidR="0042370D">
        <w:t>9.</w:t>
      </w:r>
      <w:r w:rsidR="00502694">
        <w:t>1</w:t>
      </w:r>
      <w:r>
        <w:t>: Inlogscherm e-learning omgeving Waternet en HHNK.</w:t>
      </w:r>
    </w:p>
    <w:p w14:paraId="651E651E" w14:textId="77777777" w:rsidR="00417420" w:rsidRPr="00C86729" w:rsidRDefault="00EF51E3" w:rsidP="00C86729">
      <w:pPr>
        <w:pStyle w:val="Kop3"/>
      </w:pPr>
      <w:r w:rsidRPr="00C86729">
        <w:t>Het inlogaccount voor de eerste</w:t>
      </w:r>
      <w:r w:rsidR="00BD11D8" w:rsidRPr="00C86729">
        <w:t xml:space="preserve"> keer inloggen </w:t>
      </w:r>
      <w:r w:rsidRPr="00C86729">
        <w:t xml:space="preserve">wordt verstrekt door </w:t>
      </w:r>
      <w:r w:rsidR="00502694" w:rsidRPr="00C86729">
        <w:t xml:space="preserve">of namens </w:t>
      </w:r>
      <w:r w:rsidRPr="00C86729">
        <w:t>de ARBO-coördinator;</w:t>
      </w:r>
    </w:p>
    <w:p w14:paraId="5A1A155A" w14:textId="77777777" w:rsidR="00417420" w:rsidRPr="00C86729" w:rsidRDefault="00417420" w:rsidP="00C86729">
      <w:pPr>
        <w:pStyle w:val="Kop3"/>
      </w:pPr>
      <w:r w:rsidRPr="00C86729">
        <w:t>Alle nieuwe medewerkers die in aanraking komen met de elektrotechnische bedrijfsvoering ontvangen zo spoedig als mogelijk, doch uiterlijk binnen een half jaar na indiensttreding, een toolbox instructie elektrotechniek voor de categorie "le</w:t>
      </w:r>
      <w:r w:rsidR="00405D4F" w:rsidRPr="00C86729">
        <w:t>e</w:t>
      </w:r>
      <w:r w:rsidRPr="00C86729">
        <w:t xml:space="preserve">k"; </w:t>
      </w:r>
    </w:p>
    <w:p w14:paraId="35B1F54A" w14:textId="77777777" w:rsidR="00EF51E3" w:rsidRDefault="00502694" w:rsidP="00C86729">
      <w:pPr>
        <w:pStyle w:val="Kop3"/>
      </w:pPr>
      <w:r w:rsidRPr="00C86729">
        <w:t>A</w:t>
      </w:r>
      <w:r w:rsidR="00EF51E3" w:rsidRPr="00C86729">
        <w:t xml:space="preserve">fhankelijk van het aanwijzingsniveau dienen minimaal de </w:t>
      </w:r>
      <w:r w:rsidR="00C55A5C" w:rsidRPr="00C86729">
        <w:t>onderstaande</w:t>
      </w:r>
      <w:r w:rsidR="00EF51E3" w:rsidRPr="00C86729">
        <w:t xml:space="preserve"> toolbox</w:t>
      </w:r>
      <w:r w:rsidR="00C55A5C" w:rsidRPr="00C86729">
        <w:t xml:space="preserve"> instructies </w:t>
      </w:r>
      <w:r w:rsidR="00EF51E3" w:rsidRPr="00C86729">
        <w:t xml:space="preserve">worden gevolgd binnen de e-learning omgeving </w:t>
      </w:r>
      <w:r w:rsidR="00C55A5C" w:rsidRPr="00C86729">
        <w:t xml:space="preserve">van HHNK. De toolbox dient </w:t>
      </w:r>
      <w:r w:rsidR="00C86729">
        <w:t>s</w:t>
      </w:r>
      <w:r w:rsidR="00C55A5C" w:rsidRPr="00C86729">
        <w:t>uccesvol te zijn afgesloten met een voldoende voor de eindtoets</w:t>
      </w:r>
      <w:r w:rsidR="00C86729">
        <w:t>:</w:t>
      </w:r>
    </w:p>
    <w:p w14:paraId="071BD853" w14:textId="77777777" w:rsidR="00C86729" w:rsidRPr="00C86729" w:rsidRDefault="00C86729" w:rsidP="00C86729"/>
    <w:tbl>
      <w:tblPr>
        <w:tblStyle w:val="Tabelraster"/>
        <w:tblW w:w="7378" w:type="dxa"/>
        <w:jc w:val="center"/>
        <w:tblLook w:val="04A0" w:firstRow="1" w:lastRow="0" w:firstColumn="1" w:lastColumn="0" w:noHBand="0" w:noVBand="1"/>
      </w:tblPr>
      <w:tblGrid>
        <w:gridCol w:w="2502"/>
        <w:gridCol w:w="1049"/>
        <w:gridCol w:w="1276"/>
        <w:gridCol w:w="1276"/>
        <w:gridCol w:w="1275"/>
      </w:tblGrid>
      <w:tr w:rsidR="00C55A5C" w14:paraId="57FE4779" w14:textId="77777777" w:rsidTr="003B24B3">
        <w:trPr>
          <w:jc w:val="center"/>
        </w:trPr>
        <w:tc>
          <w:tcPr>
            <w:tcW w:w="7378" w:type="dxa"/>
            <w:gridSpan w:val="5"/>
          </w:tcPr>
          <w:p w14:paraId="5246A3B8" w14:textId="77777777" w:rsidR="00C55A5C" w:rsidRDefault="00C55A5C" w:rsidP="00C55A5C">
            <w:pPr>
              <w:jc w:val="center"/>
              <w:rPr>
                <w:b/>
                <w:sz w:val="22"/>
                <w:szCs w:val="22"/>
              </w:rPr>
            </w:pPr>
            <w:r w:rsidRPr="00C55A5C">
              <w:rPr>
                <w:b/>
                <w:sz w:val="22"/>
                <w:szCs w:val="22"/>
              </w:rPr>
              <w:t xml:space="preserve">Veiligheid </w:t>
            </w:r>
            <w:r>
              <w:rPr>
                <w:b/>
                <w:sz w:val="22"/>
                <w:szCs w:val="22"/>
              </w:rPr>
              <w:t>Elektrische Bedrijfsvoering leken en VOP</w:t>
            </w:r>
          </w:p>
          <w:p w14:paraId="7B03B331" w14:textId="77777777" w:rsidR="00C55A5C" w:rsidRPr="00C55A5C" w:rsidRDefault="00C55A5C" w:rsidP="00C55A5C">
            <w:pPr>
              <w:jc w:val="center"/>
              <w:rPr>
                <w:b/>
                <w:sz w:val="14"/>
                <w:szCs w:val="14"/>
              </w:rPr>
            </w:pPr>
          </w:p>
        </w:tc>
      </w:tr>
      <w:tr w:rsidR="001F75D3" w14:paraId="2479EDCA" w14:textId="77777777" w:rsidTr="00BC6747">
        <w:trPr>
          <w:jc w:val="center"/>
        </w:trPr>
        <w:tc>
          <w:tcPr>
            <w:tcW w:w="2502" w:type="dxa"/>
          </w:tcPr>
          <w:p w14:paraId="5108E3B8" w14:textId="77777777" w:rsidR="00EF51E3" w:rsidRPr="00C55A5C" w:rsidRDefault="008C2389" w:rsidP="00EF51E3">
            <w:pPr>
              <w:rPr>
                <w:b/>
                <w:sz w:val="14"/>
                <w:szCs w:val="14"/>
              </w:rPr>
            </w:pPr>
            <w:r w:rsidRPr="00C55A5C">
              <w:rPr>
                <w:b/>
                <w:sz w:val="14"/>
                <w:szCs w:val="14"/>
              </w:rPr>
              <w:t>Toolbox</w:t>
            </w:r>
            <w:r w:rsidR="00C55A5C" w:rsidRPr="00C55A5C">
              <w:rPr>
                <w:b/>
                <w:sz w:val="14"/>
                <w:szCs w:val="14"/>
              </w:rPr>
              <w:t xml:space="preserve"> onderwerp</w:t>
            </w:r>
          </w:p>
          <w:p w14:paraId="5D14DFDC" w14:textId="77777777" w:rsidR="00A26DE2" w:rsidRPr="00C55A5C" w:rsidRDefault="00A26DE2" w:rsidP="00EF51E3">
            <w:pPr>
              <w:rPr>
                <w:b/>
                <w:sz w:val="14"/>
                <w:szCs w:val="14"/>
              </w:rPr>
            </w:pPr>
          </w:p>
        </w:tc>
        <w:tc>
          <w:tcPr>
            <w:tcW w:w="1049" w:type="dxa"/>
          </w:tcPr>
          <w:p w14:paraId="04DCE8D8" w14:textId="77777777" w:rsidR="00EF51E3" w:rsidRPr="00C55A5C" w:rsidRDefault="008C2389" w:rsidP="008C2389">
            <w:pPr>
              <w:rPr>
                <w:b/>
                <w:sz w:val="14"/>
                <w:szCs w:val="14"/>
              </w:rPr>
            </w:pPr>
            <w:r w:rsidRPr="00C55A5C">
              <w:rPr>
                <w:b/>
                <w:sz w:val="14"/>
                <w:szCs w:val="14"/>
              </w:rPr>
              <w:t>Leek</w:t>
            </w:r>
          </w:p>
        </w:tc>
        <w:tc>
          <w:tcPr>
            <w:tcW w:w="1276" w:type="dxa"/>
          </w:tcPr>
          <w:p w14:paraId="29DD6BDB" w14:textId="77777777" w:rsidR="00EF51E3" w:rsidRPr="00C55A5C" w:rsidRDefault="008C2389" w:rsidP="00EF51E3">
            <w:pPr>
              <w:rPr>
                <w:b/>
                <w:sz w:val="14"/>
                <w:szCs w:val="14"/>
              </w:rPr>
            </w:pPr>
            <w:r w:rsidRPr="00C55A5C">
              <w:rPr>
                <w:b/>
                <w:sz w:val="14"/>
                <w:szCs w:val="14"/>
              </w:rPr>
              <w:t>VOP-T</w:t>
            </w:r>
          </w:p>
        </w:tc>
        <w:tc>
          <w:tcPr>
            <w:tcW w:w="1276" w:type="dxa"/>
          </w:tcPr>
          <w:p w14:paraId="2E7F6BAE" w14:textId="77777777" w:rsidR="00EF51E3" w:rsidRPr="00C55A5C" w:rsidRDefault="008C2389" w:rsidP="00EF51E3">
            <w:pPr>
              <w:rPr>
                <w:b/>
                <w:sz w:val="14"/>
                <w:szCs w:val="14"/>
              </w:rPr>
            </w:pPr>
            <w:r w:rsidRPr="00C55A5C">
              <w:rPr>
                <w:b/>
                <w:sz w:val="14"/>
                <w:szCs w:val="14"/>
              </w:rPr>
              <w:t>VOP-B</w:t>
            </w:r>
          </w:p>
        </w:tc>
        <w:tc>
          <w:tcPr>
            <w:tcW w:w="1275" w:type="dxa"/>
          </w:tcPr>
          <w:p w14:paraId="6952B1BF" w14:textId="77777777" w:rsidR="00EF51E3" w:rsidRPr="00C55A5C" w:rsidRDefault="008C2389" w:rsidP="00EF51E3">
            <w:pPr>
              <w:rPr>
                <w:b/>
                <w:sz w:val="14"/>
                <w:szCs w:val="14"/>
              </w:rPr>
            </w:pPr>
            <w:r w:rsidRPr="00C55A5C">
              <w:rPr>
                <w:b/>
                <w:sz w:val="14"/>
                <w:szCs w:val="14"/>
              </w:rPr>
              <w:t>VOP-E</w:t>
            </w:r>
          </w:p>
        </w:tc>
      </w:tr>
      <w:tr w:rsidR="00E01489" w14:paraId="2A0ED4EF" w14:textId="77777777" w:rsidTr="00BC6747">
        <w:trPr>
          <w:jc w:val="center"/>
        </w:trPr>
        <w:tc>
          <w:tcPr>
            <w:tcW w:w="2502" w:type="dxa"/>
          </w:tcPr>
          <w:p w14:paraId="74A42C75" w14:textId="77777777" w:rsidR="00E01489" w:rsidRPr="00C55A5C" w:rsidRDefault="00E01489" w:rsidP="00C55A5C">
            <w:pPr>
              <w:rPr>
                <w:sz w:val="14"/>
                <w:szCs w:val="14"/>
              </w:rPr>
            </w:pPr>
            <w:r w:rsidRPr="00C55A5C">
              <w:rPr>
                <w:sz w:val="14"/>
                <w:szCs w:val="14"/>
              </w:rPr>
              <w:t>Elektrisch werken,</w:t>
            </w:r>
            <w:r w:rsidR="00A26DE2" w:rsidRPr="00C55A5C">
              <w:rPr>
                <w:sz w:val="14"/>
                <w:szCs w:val="14"/>
              </w:rPr>
              <w:t xml:space="preserve"> </w:t>
            </w:r>
          </w:p>
          <w:p w14:paraId="594A68AF" w14:textId="77777777" w:rsidR="00C55A5C" w:rsidRPr="00C55A5C" w:rsidRDefault="00C55A5C" w:rsidP="00C55A5C">
            <w:pPr>
              <w:rPr>
                <w:sz w:val="14"/>
                <w:szCs w:val="14"/>
              </w:rPr>
            </w:pPr>
          </w:p>
        </w:tc>
        <w:tc>
          <w:tcPr>
            <w:tcW w:w="1049" w:type="dxa"/>
          </w:tcPr>
          <w:p w14:paraId="169ED5DF" w14:textId="77777777" w:rsidR="00E01489" w:rsidRPr="00C55A5C" w:rsidRDefault="00E01489" w:rsidP="00EF51E3">
            <w:pPr>
              <w:rPr>
                <w:sz w:val="14"/>
                <w:szCs w:val="14"/>
              </w:rPr>
            </w:pPr>
            <w:r w:rsidRPr="00C55A5C">
              <w:rPr>
                <w:sz w:val="14"/>
                <w:szCs w:val="14"/>
              </w:rPr>
              <w:t>Ja</w:t>
            </w:r>
          </w:p>
        </w:tc>
        <w:tc>
          <w:tcPr>
            <w:tcW w:w="1276" w:type="dxa"/>
          </w:tcPr>
          <w:p w14:paraId="667F8CBF" w14:textId="77777777" w:rsidR="00E01489" w:rsidRPr="00C55A5C" w:rsidRDefault="00E01489" w:rsidP="00EF51E3">
            <w:pPr>
              <w:rPr>
                <w:sz w:val="14"/>
                <w:szCs w:val="14"/>
              </w:rPr>
            </w:pPr>
            <w:r w:rsidRPr="00C55A5C">
              <w:rPr>
                <w:sz w:val="14"/>
                <w:szCs w:val="14"/>
              </w:rPr>
              <w:t>Ja</w:t>
            </w:r>
          </w:p>
        </w:tc>
        <w:tc>
          <w:tcPr>
            <w:tcW w:w="1276" w:type="dxa"/>
          </w:tcPr>
          <w:p w14:paraId="46477931" w14:textId="77777777" w:rsidR="00E01489" w:rsidRPr="00C55A5C" w:rsidRDefault="00E01489" w:rsidP="00EF51E3">
            <w:pPr>
              <w:rPr>
                <w:sz w:val="14"/>
                <w:szCs w:val="14"/>
              </w:rPr>
            </w:pPr>
            <w:r w:rsidRPr="00C55A5C">
              <w:rPr>
                <w:sz w:val="14"/>
                <w:szCs w:val="14"/>
              </w:rPr>
              <w:t>Ja</w:t>
            </w:r>
          </w:p>
        </w:tc>
        <w:tc>
          <w:tcPr>
            <w:tcW w:w="1275" w:type="dxa"/>
          </w:tcPr>
          <w:p w14:paraId="3F0125AB" w14:textId="77777777" w:rsidR="00E01489" w:rsidRPr="00C55A5C" w:rsidRDefault="00E01489" w:rsidP="00EF51E3">
            <w:pPr>
              <w:rPr>
                <w:sz w:val="14"/>
                <w:szCs w:val="14"/>
              </w:rPr>
            </w:pPr>
            <w:r w:rsidRPr="00C55A5C">
              <w:rPr>
                <w:sz w:val="14"/>
                <w:szCs w:val="14"/>
              </w:rPr>
              <w:t>Ja</w:t>
            </w:r>
          </w:p>
        </w:tc>
      </w:tr>
      <w:tr w:rsidR="001F75D3" w14:paraId="14AAC632" w14:textId="77777777" w:rsidTr="00BC6747">
        <w:trPr>
          <w:jc w:val="center"/>
        </w:trPr>
        <w:tc>
          <w:tcPr>
            <w:tcW w:w="2502" w:type="dxa"/>
          </w:tcPr>
          <w:p w14:paraId="160B9710" w14:textId="77777777" w:rsidR="00EF51E3" w:rsidRPr="00C55A5C" w:rsidRDefault="00E01489" w:rsidP="00EF51E3">
            <w:pPr>
              <w:rPr>
                <w:sz w:val="14"/>
                <w:szCs w:val="14"/>
              </w:rPr>
            </w:pPr>
            <w:r w:rsidRPr="00C55A5C">
              <w:rPr>
                <w:sz w:val="14"/>
                <w:szCs w:val="14"/>
              </w:rPr>
              <w:t>VOP elektrotechniek</w:t>
            </w:r>
          </w:p>
        </w:tc>
        <w:tc>
          <w:tcPr>
            <w:tcW w:w="1049" w:type="dxa"/>
          </w:tcPr>
          <w:p w14:paraId="55AF0A2B" w14:textId="77777777" w:rsidR="00EF51E3" w:rsidRPr="00C55A5C" w:rsidRDefault="00E01489" w:rsidP="00EF51E3">
            <w:pPr>
              <w:rPr>
                <w:sz w:val="14"/>
                <w:szCs w:val="14"/>
              </w:rPr>
            </w:pPr>
            <w:r w:rsidRPr="00C55A5C">
              <w:rPr>
                <w:sz w:val="14"/>
                <w:szCs w:val="14"/>
              </w:rPr>
              <w:t>Nee</w:t>
            </w:r>
          </w:p>
          <w:p w14:paraId="3725E6CB" w14:textId="77777777" w:rsidR="00E81B13" w:rsidRPr="00C55A5C" w:rsidRDefault="00E81B13" w:rsidP="00EF51E3">
            <w:pPr>
              <w:rPr>
                <w:sz w:val="14"/>
                <w:szCs w:val="14"/>
              </w:rPr>
            </w:pPr>
          </w:p>
        </w:tc>
        <w:tc>
          <w:tcPr>
            <w:tcW w:w="1276" w:type="dxa"/>
          </w:tcPr>
          <w:p w14:paraId="4413C50D" w14:textId="77777777" w:rsidR="00EF51E3" w:rsidRPr="00C55A5C" w:rsidRDefault="00E01489" w:rsidP="00EF51E3">
            <w:pPr>
              <w:rPr>
                <w:sz w:val="14"/>
                <w:szCs w:val="14"/>
              </w:rPr>
            </w:pPr>
            <w:r w:rsidRPr="00C55A5C">
              <w:rPr>
                <w:sz w:val="14"/>
                <w:szCs w:val="14"/>
              </w:rPr>
              <w:t>Ja</w:t>
            </w:r>
          </w:p>
        </w:tc>
        <w:tc>
          <w:tcPr>
            <w:tcW w:w="1276" w:type="dxa"/>
          </w:tcPr>
          <w:p w14:paraId="457B4C41" w14:textId="77777777" w:rsidR="00EF51E3" w:rsidRPr="00C55A5C" w:rsidRDefault="00E01489" w:rsidP="00EF51E3">
            <w:pPr>
              <w:rPr>
                <w:sz w:val="14"/>
                <w:szCs w:val="14"/>
              </w:rPr>
            </w:pPr>
            <w:r w:rsidRPr="00C55A5C">
              <w:rPr>
                <w:sz w:val="14"/>
                <w:szCs w:val="14"/>
              </w:rPr>
              <w:t>Ja</w:t>
            </w:r>
          </w:p>
        </w:tc>
        <w:tc>
          <w:tcPr>
            <w:tcW w:w="1275" w:type="dxa"/>
          </w:tcPr>
          <w:p w14:paraId="26292CDC" w14:textId="77777777" w:rsidR="00EF51E3" w:rsidRPr="00C55A5C" w:rsidRDefault="00E01489" w:rsidP="00EF51E3">
            <w:pPr>
              <w:rPr>
                <w:sz w:val="14"/>
                <w:szCs w:val="14"/>
              </w:rPr>
            </w:pPr>
            <w:r w:rsidRPr="00C55A5C">
              <w:rPr>
                <w:sz w:val="14"/>
                <w:szCs w:val="14"/>
              </w:rPr>
              <w:t>Ja</w:t>
            </w:r>
          </w:p>
        </w:tc>
      </w:tr>
      <w:tr w:rsidR="00592E2B" w14:paraId="4415121D" w14:textId="77777777" w:rsidTr="00BC6747">
        <w:trPr>
          <w:jc w:val="center"/>
        </w:trPr>
        <w:tc>
          <w:tcPr>
            <w:tcW w:w="2502" w:type="dxa"/>
          </w:tcPr>
          <w:p w14:paraId="76823092" w14:textId="77777777" w:rsidR="00592E2B" w:rsidRPr="00C45A41" w:rsidRDefault="00592E2B" w:rsidP="00592E2B">
            <w:pPr>
              <w:rPr>
                <w:sz w:val="14"/>
                <w:szCs w:val="14"/>
                <w:lang w:val="en-GB"/>
              </w:rPr>
            </w:pPr>
            <w:r w:rsidRPr="00C45A41">
              <w:rPr>
                <w:sz w:val="14"/>
                <w:szCs w:val="14"/>
                <w:lang w:val="en-GB"/>
              </w:rPr>
              <w:t>Lock out / Tag out / Try out</w:t>
            </w:r>
          </w:p>
          <w:p w14:paraId="7B8E4B05" w14:textId="77777777" w:rsidR="00592E2B" w:rsidRPr="00C45A41" w:rsidRDefault="00592E2B" w:rsidP="00592E2B">
            <w:pPr>
              <w:rPr>
                <w:sz w:val="14"/>
                <w:szCs w:val="14"/>
                <w:lang w:val="en-GB"/>
              </w:rPr>
            </w:pPr>
          </w:p>
        </w:tc>
        <w:tc>
          <w:tcPr>
            <w:tcW w:w="1049" w:type="dxa"/>
          </w:tcPr>
          <w:p w14:paraId="1CE0F3EF" w14:textId="77777777" w:rsidR="00592E2B" w:rsidRPr="00C55A5C" w:rsidRDefault="00592E2B" w:rsidP="00592E2B">
            <w:pPr>
              <w:rPr>
                <w:sz w:val="14"/>
                <w:szCs w:val="14"/>
              </w:rPr>
            </w:pPr>
            <w:r w:rsidRPr="00C55A5C">
              <w:rPr>
                <w:sz w:val="14"/>
                <w:szCs w:val="14"/>
              </w:rPr>
              <w:t>Nee</w:t>
            </w:r>
          </w:p>
        </w:tc>
        <w:tc>
          <w:tcPr>
            <w:tcW w:w="1276" w:type="dxa"/>
          </w:tcPr>
          <w:p w14:paraId="7CFAC7B3" w14:textId="77777777" w:rsidR="00592E2B" w:rsidRPr="00C55A5C" w:rsidRDefault="00446B78" w:rsidP="00592E2B">
            <w:pPr>
              <w:rPr>
                <w:sz w:val="14"/>
                <w:szCs w:val="14"/>
              </w:rPr>
            </w:pPr>
            <w:r>
              <w:rPr>
                <w:sz w:val="14"/>
                <w:szCs w:val="14"/>
              </w:rPr>
              <w:t>Nee</w:t>
            </w:r>
          </w:p>
        </w:tc>
        <w:tc>
          <w:tcPr>
            <w:tcW w:w="1276" w:type="dxa"/>
          </w:tcPr>
          <w:p w14:paraId="3BCC20DA" w14:textId="77777777" w:rsidR="00592E2B" w:rsidRPr="00C55A5C" w:rsidRDefault="00592E2B" w:rsidP="00592E2B">
            <w:pPr>
              <w:rPr>
                <w:sz w:val="14"/>
                <w:szCs w:val="14"/>
              </w:rPr>
            </w:pPr>
            <w:r w:rsidRPr="00C55A5C">
              <w:rPr>
                <w:sz w:val="14"/>
                <w:szCs w:val="14"/>
              </w:rPr>
              <w:t>Ja</w:t>
            </w:r>
          </w:p>
        </w:tc>
        <w:tc>
          <w:tcPr>
            <w:tcW w:w="1275" w:type="dxa"/>
          </w:tcPr>
          <w:p w14:paraId="21152ABB" w14:textId="77777777" w:rsidR="00592E2B" w:rsidRPr="00C55A5C" w:rsidRDefault="00592E2B" w:rsidP="00592E2B">
            <w:pPr>
              <w:rPr>
                <w:sz w:val="14"/>
                <w:szCs w:val="14"/>
              </w:rPr>
            </w:pPr>
            <w:r w:rsidRPr="00C55A5C">
              <w:rPr>
                <w:sz w:val="14"/>
                <w:szCs w:val="14"/>
              </w:rPr>
              <w:t>Ja</w:t>
            </w:r>
          </w:p>
        </w:tc>
      </w:tr>
      <w:tr w:rsidR="001F75D3" w14:paraId="499DEFAA" w14:textId="77777777" w:rsidTr="00BC6747">
        <w:trPr>
          <w:jc w:val="center"/>
        </w:trPr>
        <w:tc>
          <w:tcPr>
            <w:tcW w:w="2502" w:type="dxa"/>
          </w:tcPr>
          <w:p w14:paraId="7764B5A1" w14:textId="77777777" w:rsidR="00C55A5C" w:rsidRDefault="00C55A5C" w:rsidP="00C55A5C">
            <w:pPr>
              <w:rPr>
                <w:sz w:val="14"/>
                <w:szCs w:val="14"/>
              </w:rPr>
            </w:pPr>
            <w:r w:rsidRPr="00C55A5C">
              <w:rPr>
                <w:sz w:val="14"/>
                <w:szCs w:val="14"/>
              </w:rPr>
              <w:t>ATEX Waterketen</w:t>
            </w:r>
          </w:p>
          <w:p w14:paraId="6D98CC2F" w14:textId="77777777" w:rsidR="00E01489" w:rsidRPr="00C55A5C" w:rsidRDefault="00E01489" w:rsidP="00E01489">
            <w:pPr>
              <w:rPr>
                <w:sz w:val="14"/>
                <w:szCs w:val="14"/>
              </w:rPr>
            </w:pPr>
          </w:p>
        </w:tc>
        <w:tc>
          <w:tcPr>
            <w:tcW w:w="1049" w:type="dxa"/>
          </w:tcPr>
          <w:p w14:paraId="19DE1A18" w14:textId="77777777" w:rsidR="00E01489" w:rsidRPr="00C55A5C" w:rsidRDefault="00E01489" w:rsidP="00E01489">
            <w:pPr>
              <w:rPr>
                <w:sz w:val="14"/>
                <w:szCs w:val="14"/>
              </w:rPr>
            </w:pPr>
            <w:r w:rsidRPr="00C55A5C">
              <w:rPr>
                <w:sz w:val="14"/>
                <w:szCs w:val="14"/>
              </w:rPr>
              <w:t>Nee</w:t>
            </w:r>
          </w:p>
        </w:tc>
        <w:tc>
          <w:tcPr>
            <w:tcW w:w="1276" w:type="dxa"/>
          </w:tcPr>
          <w:p w14:paraId="789BB74C" w14:textId="77777777" w:rsidR="00E01489" w:rsidRPr="00C55A5C" w:rsidRDefault="00D9503A" w:rsidP="00D9503A">
            <w:pPr>
              <w:rPr>
                <w:sz w:val="14"/>
                <w:szCs w:val="14"/>
              </w:rPr>
            </w:pPr>
            <w:r>
              <w:rPr>
                <w:sz w:val="14"/>
                <w:szCs w:val="14"/>
              </w:rPr>
              <w:t>Alleen Waterketen</w:t>
            </w:r>
          </w:p>
        </w:tc>
        <w:tc>
          <w:tcPr>
            <w:tcW w:w="1276" w:type="dxa"/>
          </w:tcPr>
          <w:p w14:paraId="08D3E1BD" w14:textId="77777777" w:rsidR="00E01489" w:rsidRPr="00C55A5C" w:rsidRDefault="00D90971" w:rsidP="00E01489">
            <w:pPr>
              <w:rPr>
                <w:sz w:val="14"/>
                <w:szCs w:val="14"/>
              </w:rPr>
            </w:pPr>
            <w:r>
              <w:rPr>
                <w:sz w:val="14"/>
                <w:szCs w:val="14"/>
              </w:rPr>
              <w:t>Alleen Waterketen</w:t>
            </w:r>
          </w:p>
        </w:tc>
        <w:tc>
          <w:tcPr>
            <w:tcW w:w="1275" w:type="dxa"/>
          </w:tcPr>
          <w:p w14:paraId="4387BE57" w14:textId="77777777" w:rsidR="00E01489" w:rsidRPr="00C55A5C" w:rsidRDefault="00D90971" w:rsidP="00D90971">
            <w:pPr>
              <w:rPr>
                <w:sz w:val="14"/>
                <w:szCs w:val="14"/>
              </w:rPr>
            </w:pPr>
            <w:r>
              <w:rPr>
                <w:sz w:val="14"/>
                <w:szCs w:val="14"/>
              </w:rPr>
              <w:t>Alleen Waterketen</w:t>
            </w:r>
          </w:p>
        </w:tc>
      </w:tr>
    </w:tbl>
    <w:p w14:paraId="4B00215A" w14:textId="77777777" w:rsidR="00EF51E3" w:rsidRDefault="00EF51E3" w:rsidP="00EF51E3"/>
    <w:p w14:paraId="5F0C564E" w14:textId="77777777" w:rsidR="00EF51E3" w:rsidRDefault="003F33F1" w:rsidP="00C86729">
      <w:pPr>
        <w:ind w:left="708" w:firstLine="708"/>
      </w:pPr>
      <w:r>
        <w:t>Tab</w:t>
      </w:r>
      <w:r w:rsidR="00A0521B">
        <w:t>el</w:t>
      </w:r>
      <w:r>
        <w:t xml:space="preserve"> </w:t>
      </w:r>
      <w:r w:rsidR="006A3F3B">
        <w:t>9.</w:t>
      </w:r>
      <w:r w:rsidR="00CC24D6">
        <w:t>1</w:t>
      </w:r>
      <w:r>
        <w:t xml:space="preserve">: </w:t>
      </w:r>
      <w:r w:rsidR="00A0521B">
        <w:t>Overzicht te volgen toolboxen per</w:t>
      </w:r>
      <w:r w:rsidR="00BC6747">
        <w:t xml:space="preserve"> </w:t>
      </w:r>
      <w:r w:rsidR="00A0521B">
        <w:t>niveau.</w:t>
      </w:r>
    </w:p>
    <w:p w14:paraId="7757DBA7" w14:textId="77777777" w:rsidR="005B4274" w:rsidRDefault="005B4274">
      <w:r>
        <w:rPr>
          <w:b/>
        </w:rPr>
        <w:br w:type="page"/>
      </w:r>
    </w:p>
    <w:p w14:paraId="00929666" w14:textId="77777777" w:rsidR="00E81B13" w:rsidRDefault="00E81B13" w:rsidP="00A51F50">
      <w:pPr>
        <w:pStyle w:val="Kop2"/>
      </w:pPr>
      <w:bookmarkStart w:id="106" w:name="_Toc465080901"/>
      <w:r>
        <w:t>Trainingen elektrische bedrijfsvoering</w:t>
      </w:r>
      <w:bookmarkEnd w:id="106"/>
    </w:p>
    <w:p w14:paraId="12A07CEE" w14:textId="77777777" w:rsidR="002B66BA" w:rsidRPr="00A51F50" w:rsidRDefault="005B4274" w:rsidP="00A51F50">
      <w:pPr>
        <w:pStyle w:val="Kop3"/>
      </w:pPr>
      <w:r w:rsidRPr="00A51F50">
        <w:t xml:space="preserve">Vanaf </w:t>
      </w:r>
      <w:r w:rsidR="00AE02EA" w:rsidRPr="00A51F50">
        <w:t xml:space="preserve">aanwijzingsniveau </w:t>
      </w:r>
      <w:r w:rsidRPr="00A51F50">
        <w:t xml:space="preserve">VOP-B dienen </w:t>
      </w:r>
      <w:r w:rsidR="00AE02EA" w:rsidRPr="00A51F50">
        <w:t xml:space="preserve">naast de genoemde </w:t>
      </w:r>
      <w:r w:rsidR="00A46103" w:rsidRPr="00A51F50">
        <w:t xml:space="preserve">toolbox </w:t>
      </w:r>
      <w:r w:rsidR="00AE02EA" w:rsidRPr="00A51F50">
        <w:t xml:space="preserve">instructies </w:t>
      </w:r>
      <w:r w:rsidRPr="00A51F50">
        <w:t xml:space="preserve">een theorie en praktijk training </w:t>
      </w:r>
      <w:r w:rsidR="003A6289" w:rsidRPr="00A51F50">
        <w:t xml:space="preserve">te </w:t>
      </w:r>
      <w:r w:rsidRPr="00A51F50">
        <w:t>worden gevolgd</w:t>
      </w:r>
      <w:r w:rsidR="00502694" w:rsidRPr="00A51F50">
        <w:t>. Deze trainingen worden afgesloten met een theorie examen</w:t>
      </w:r>
      <w:r w:rsidR="00AE02EA" w:rsidRPr="00A51F50">
        <w:t xml:space="preserve">. </w:t>
      </w:r>
      <w:r w:rsidR="00E81B13" w:rsidRPr="00A51F50">
        <w:t xml:space="preserve">De </w:t>
      </w:r>
      <w:r w:rsidR="00502694" w:rsidRPr="00A51F50">
        <w:t>veiligheids</w:t>
      </w:r>
      <w:r w:rsidRPr="00A51F50">
        <w:t>training</w:t>
      </w:r>
      <w:r w:rsidR="00502694" w:rsidRPr="00A51F50">
        <w:t>en</w:t>
      </w:r>
      <w:r w:rsidRPr="00A51F50">
        <w:t xml:space="preserve"> </w:t>
      </w:r>
      <w:r w:rsidR="00AE02EA" w:rsidRPr="00A51F50">
        <w:t xml:space="preserve">voor </w:t>
      </w:r>
      <w:r w:rsidRPr="00A51F50">
        <w:t xml:space="preserve">VOP-B en VOP-E zijn </w:t>
      </w:r>
      <w:r w:rsidR="00AE02EA" w:rsidRPr="00A51F50">
        <w:t>van gelijk</w:t>
      </w:r>
      <w:r w:rsidR="002B66BA" w:rsidRPr="00A51F50">
        <w:t>waardig</w:t>
      </w:r>
      <w:r w:rsidR="00AE02EA" w:rsidRPr="00A51F50">
        <w:t xml:space="preserve"> niveau</w:t>
      </w:r>
      <w:r w:rsidR="00EC1436" w:rsidRPr="00A51F50">
        <w:t>. Voor aanwijzing niveau VOP-E dient daarom altijd een VOP-B training te worden gevolgd. Hiermee wordt veiligheidsinstructie automatisch geborgd</w:t>
      </w:r>
      <w:r w:rsidR="009469BD" w:rsidRPr="00A51F50">
        <w:t>;</w:t>
      </w:r>
    </w:p>
    <w:p w14:paraId="31E580F1" w14:textId="77777777" w:rsidR="00AE02EA" w:rsidRPr="00A51F50" w:rsidRDefault="00502694" w:rsidP="00A51F50">
      <w:pPr>
        <w:pStyle w:val="Kop3"/>
      </w:pPr>
      <w:r w:rsidRPr="00A51F50">
        <w:t xml:space="preserve">De aanvullende instructies en trainingen op VOP-E niveau zijn </w:t>
      </w:r>
      <w:r w:rsidR="00AE02EA" w:rsidRPr="00A51F50">
        <w:t xml:space="preserve">gericht op </w:t>
      </w:r>
      <w:r w:rsidR="00A46103" w:rsidRPr="00A51F50">
        <w:t xml:space="preserve">het veilig en goed </w:t>
      </w:r>
      <w:r w:rsidR="00B339BC" w:rsidRPr="00A51F50">
        <w:t xml:space="preserve">kunnen </w:t>
      </w:r>
      <w:r w:rsidR="00A46103" w:rsidRPr="00A51F50">
        <w:t xml:space="preserve">uitvoeren van </w:t>
      </w:r>
      <w:r w:rsidR="00AE02EA" w:rsidRPr="00A51F50">
        <w:t xml:space="preserve">praktische </w:t>
      </w:r>
      <w:r w:rsidR="00A46103" w:rsidRPr="00A51F50">
        <w:t>handelingen, binnen de bevoegdheden van de aanwijzing, zoals:</w:t>
      </w:r>
    </w:p>
    <w:p w14:paraId="4C9071A8" w14:textId="77777777" w:rsidR="00A46103" w:rsidRDefault="00A46103" w:rsidP="001B3E06">
      <w:pPr>
        <w:pStyle w:val="Lijstalinea"/>
        <w:numPr>
          <w:ilvl w:val="0"/>
          <w:numId w:val="97"/>
        </w:numPr>
      </w:pPr>
      <w:r>
        <w:t>het leren aan- en afkoppelen van pompen tot en met vermogen P = 35kW;</w:t>
      </w:r>
    </w:p>
    <w:p w14:paraId="5C6522E4" w14:textId="77777777" w:rsidR="00A46103" w:rsidRDefault="00A46103" w:rsidP="001B3E06">
      <w:pPr>
        <w:pStyle w:val="Lijstalinea"/>
        <w:numPr>
          <w:ilvl w:val="0"/>
          <w:numId w:val="97"/>
        </w:numPr>
      </w:pPr>
      <w:r>
        <w:t>het leren monteren van contactstoppen aan leidingen;</w:t>
      </w:r>
    </w:p>
    <w:p w14:paraId="2EF879B8" w14:textId="77777777" w:rsidR="00A46103" w:rsidRDefault="00A46103" w:rsidP="001B3E06">
      <w:pPr>
        <w:pStyle w:val="Lijstalinea"/>
        <w:numPr>
          <w:ilvl w:val="0"/>
          <w:numId w:val="97"/>
        </w:numPr>
      </w:pPr>
      <w:r>
        <w:t>het leren uitvoeren van eenvoudige herstel werkzaamheden aan elektrisch (hand)gereedschap en verplaatsbare apparatuur.</w:t>
      </w:r>
    </w:p>
    <w:p w14:paraId="0D62491C" w14:textId="77777777" w:rsidR="002B66BA" w:rsidRPr="00A51F50" w:rsidRDefault="002B66BA" w:rsidP="00A51F50">
      <w:pPr>
        <w:pStyle w:val="Kop3"/>
      </w:pPr>
      <w:r w:rsidRPr="00A51F50">
        <w:t xml:space="preserve">In onderstaande tabel wordt een </w:t>
      </w:r>
      <w:r w:rsidR="00502694" w:rsidRPr="00A51F50">
        <w:t xml:space="preserve">compleet </w:t>
      </w:r>
      <w:r w:rsidRPr="00A51F50">
        <w:t xml:space="preserve">overzicht gegeven van de </w:t>
      </w:r>
      <w:r w:rsidR="00502694" w:rsidRPr="00A51F50">
        <w:t xml:space="preserve">verplichte </w:t>
      </w:r>
      <w:r w:rsidRPr="00A51F50">
        <w:t xml:space="preserve">instructies en trainingen beschikbaar </w:t>
      </w:r>
      <w:r w:rsidR="00C61686" w:rsidRPr="00A51F50">
        <w:t xml:space="preserve">binnen </w:t>
      </w:r>
      <w:r w:rsidRPr="00A51F50">
        <w:t>het HHNK NEN-3140 opleidingsprogramma.</w:t>
      </w:r>
    </w:p>
    <w:p w14:paraId="0E9B72AB" w14:textId="77777777" w:rsidR="002B66BA" w:rsidRDefault="002B66BA" w:rsidP="002B66BA">
      <w:pPr>
        <w:rPr>
          <w:color w:val="00000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1021"/>
        <w:gridCol w:w="1134"/>
        <w:gridCol w:w="1105"/>
        <w:gridCol w:w="1134"/>
        <w:gridCol w:w="1134"/>
        <w:gridCol w:w="879"/>
        <w:gridCol w:w="1134"/>
      </w:tblGrid>
      <w:tr w:rsidR="00C61922" w:rsidRPr="00321A88" w14:paraId="36399F9A" w14:textId="77777777" w:rsidTr="003A6289">
        <w:tc>
          <w:tcPr>
            <w:tcW w:w="2235" w:type="dxa"/>
          </w:tcPr>
          <w:p w14:paraId="7C8AC623" w14:textId="77777777" w:rsidR="00C61922" w:rsidRPr="00F61AB8" w:rsidRDefault="003A6289" w:rsidP="003A6289">
            <w:pPr>
              <w:rPr>
                <w:b/>
                <w:color w:val="000000"/>
                <w:sz w:val="16"/>
                <w:szCs w:val="16"/>
              </w:rPr>
            </w:pPr>
            <w:r>
              <w:rPr>
                <w:b/>
                <w:color w:val="000000"/>
                <w:sz w:val="16"/>
                <w:szCs w:val="16"/>
              </w:rPr>
              <w:t>(Aanwijzings)n</w:t>
            </w:r>
            <w:r w:rsidR="00C61922" w:rsidRPr="00F61AB8">
              <w:rPr>
                <w:b/>
                <w:color w:val="000000"/>
                <w:sz w:val="16"/>
                <w:szCs w:val="16"/>
              </w:rPr>
              <w:t>iveau</w:t>
            </w:r>
          </w:p>
        </w:tc>
        <w:tc>
          <w:tcPr>
            <w:tcW w:w="1021" w:type="dxa"/>
          </w:tcPr>
          <w:p w14:paraId="72E01982" w14:textId="77777777" w:rsidR="00C61922" w:rsidRPr="00F61AB8" w:rsidRDefault="00C61922" w:rsidP="003B24B3">
            <w:pPr>
              <w:rPr>
                <w:b/>
                <w:color w:val="000000"/>
                <w:sz w:val="14"/>
                <w:szCs w:val="14"/>
              </w:rPr>
            </w:pPr>
            <w:r w:rsidRPr="00F61AB8">
              <w:rPr>
                <w:b/>
                <w:color w:val="000000"/>
                <w:sz w:val="14"/>
                <w:szCs w:val="14"/>
              </w:rPr>
              <w:t>Type</w:t>
            </w:r>
          </w:p>
          <w:p w14:paraId="1A3F868A" w14:textId="77777777" w:rsidR="00C61922" w:rsidRPr="00F61AB8" w:rsidRDefault="00C61922" w:rsidP="003B24B3">
            <w:pPr>
              <w:rPr>
                <w:b/>
                <w:color w:val="000000"/>
                <w:sz w:val="14"/>
                <w:szCs w:val="14"/>
              </w:rPr>
            </w:pPr>
            <w:r w:rsidRPr="00F61AB8">
              <w:rPr>
                <w:b/>
                <w:color w:val="000000"/>
                <w:sz w:val="14"/>
                <w:szCs w:val="14"/>
              </w:rPr>
              <w:t>Training</w:t>
            </w:r>
          </w:p>
        </w:tc>
        <w:tc>
          <w:tcPr>
            <w:tcW w:w="1134" w:type="dxa"/>
          </w:tcPr>
          <w:p w14:paraId="12192EC8" w14:textId="77777777" w:rsidR="00C61922" w:rsidRPr="00F61AB8" w:rsidRDefault="00C61922" w:rsidP="003B24B3">
            <w:pPr>
              <w:rPr>
                <w:b/>
                <w:color w:val="000000"/>
                <w:sz w:val="14"/>
                <w:szCs w:val="14"/>
              </w:rPr>
            </w:pPr>
            <w:r w:rsidRPr="00F61AB8">
              <w:rPr>
                <w:b/>
                <w:color w:val="000000"/>
                <w:sz w:val="14"/>
                <w:szCs w:val="14"/>
              </w:rPr>
              <w:t>Toets</w:t>
            </w:r>
          </w:p>
          <w:p w14:paraId="6B246F8B" w14:textId="77777777" w:rsidR="00F61AB8" w:rsidRPr="00F61AB8" w:rsidRDefault="00F61AB8" w:rsidP="003B24B3">
            <w:pPr>
              <w:rPr>
                <w:b/>
                <w:color w:val="000000"/>
                <w:sz w:val="14"/>
                <w:szCs w:val="14"/>
              </w:rPr>
            </w:pPr>
            <w:r w:rsidRPr="00F61AB8">
              <w:rPr>
                <w:b/>
                <w:color w:val="000000"/>
                <w:sz w:val="14"/>
                <w:szCs w:val="14"/>
              </w:rPr>
              <w:t>Veiligheid</w:t>
            </w:r>
          </w:p>
          <w:p w14:paraId="6FD80CDF" w14:textId="77777777" w:rsidR="00C61922" w:rsidRPr="00F61AB8" w:rsidRDefault="00C61922" w:rsidP="003B24B3">
            <w:pPr>
              <w:rPr>
                <w:b/>
                <w:color w:val="000000"/>
                <w:sz w:val="14"/>
                <w:szCs w:val="14"/>
              </w:rPr>
            </w:pPr>
            <w:r w:rsidRPr="00F61AB8">
              <w:rPr>
                <w:b/>
                <w:color w:val="000000"/>
                <w:sz w:val="14"/>
                <w:szCs w:val="14"/>
              </w:rPr>
              <w:t>Theorie</w:t>
            </w:r>
          </w:p>
        </w:tc>
        <w:tc>
          <w:tcPr>
            <w:tcW w:w="1105" w:type="dxa"/>
          </w:tcPr>
          <w:p w14:paraId="4E72BE12" w14:textId="77777777" w:rsidR="00F61AB8" w:rsidRDefault="00F61AB8" w:rsidP="003B24B3">
            <w:pPr>
              <w:rPr>
                <w:b/>
                <w:color w:val="000000"/>
                <w:sz w:val="14"/>
                <w:szCs w:val="14"/>
              </w:rPr>
            </w:pPr>
            <w:r w:rsidRPr="00F61AB8">
              <w:rPr>
                <w:b/>
                <w:color w:val="000000"/>
                <w:sz w:val="14"/>
                <w:szCs w:val="14"/>
              </w:rPr>
              <w:t>Toets Veiligheid</w:t>
            </w:r>
          </w:p>
          <w:p w14:paraId="22F2AA82" w14:textId="77777777" w:rsidR="00C61922" w:rsidRPr="00F61AB8" w:rsidRDefault="00F61AB8" w:rsidP="003B24B3">
            <w:pPr>
              <w:rPr>
                <w:b/>
                <w:color w:val="000000"/>
                <w:sz w:val="14"/>
                <w:szCs w:val="14"/>
              </w:rPr>
            </w:pPr>
            <w:r w:rsidRPr="00F61AB8">
              <w:rPr>
                <w:b/>
                <w:color w:val="000000"/>
                <w:sz w:val="14"/>
                <w:szCs w:val="14"/>
              </w:rPr>
              <w:t>Praktijk</w:t>
            </w:r>
          </w:p>
        </w:tc>
        <w:tc>
          <w:tcPr>
            <w:tcW w:w="1134" w:type="dxa"/>
          </w:tcPr>
          <w:p w14:paraId="5283FB44" w14:textId="77777777" w:rsidR="003A6289" w:rsidRDefault="00C61922" w:rsidP="003A6289">
            <w:pPr>
              <w:rPr>
                <w:b/>
                <w:color w:val="000000"/>
                <w:sz w:val="14"/>
                <w:szCs w:val="14"/>
              </w:rPr>
            </w:pPr>
            <w:r w:rsidRPr="00F61AB8">
              <w:rPr>
                <w:b/>
                <w:color w:val="000000"/>
                <w:sz w:val="14"/>
                <w:szCs w:val="14"/>
              </w:rPr>
              <w:t>T</w:t>
            </w:r>
            <w:r w:rsidR="003A6289">
              <w:rPr>
                <w:b/>
                <w:color w:val="000000"/>
                <w:sz w:val="14"/>
                <w:szCs w:val="14"/>
              </w:rPr>
              <w:t>raining-elektro-technische v</w:t>
            </w:r>
            <w:r w:rsidR="00F61AB8" w:rsidRPr="00F61AB8">
              <w:rPr>
                <w:b/>
                <w:color w:val="000000"/>
                <w:sz w:val="14"/>
                <w:szCs w:val="14"/>
              </w:rPr>
              <w:t>aardig</w:t>
            </w:r>
          </w:p>
          <w:p w14:paraId="2C4B48D4" w14:textId="77777777" w:rsidR="00F61AB8" w:rsidRPr="00F61AB8" w:rsidRDefault="00F61AB8" w:rsidP="003A6289">
            <w:pPr>
              <w:rPr>
                <w:b/>
                <w:color w:val="000000"/>
                <w:sz w:val="14"/>
                <w:szCs w:val="14"/>
              </w:rPr>
            </w:pPr>
            <w:r w:rsidRPr="00F61AB8">
              <w:rPr>
                <w:b/>
                <w:color w:val="000000"/>
                <w:sz w:val="14"/>
                <w:szCs w:val="14"/>
              </w:rPr>
              <w:t>heden</w:t>
            </w:r>
          </w:p>
        </w:tc>
        <w:tc>
          <w:tcPr>
            <w:tcW w:w="1134" w:type="dxa"/>
          </w:tcPr>
          <w:p w14:paraId="5F35C0C9" w14:textId="77777777" w:rsidR="00C61922" w:rsidRPr="00F61AB8" w:rsidRDefault="00C61922" w:rsidP="003B24B3">
            <w:pPr>
              <w:rPr>
                <w:b/>
                <w:color w:val="000000"/>
                <w:sz w:val="14"/>
                <w:szCs w:val="14"/>
              </w:rPr>
            </w:pPr>
            <w:r w:rsidRPr="00F61AB8">
              <w:rPr>
                <w:b/>
                <w:color w:val="000000"/>
                <w:sz w:val="14"/>
                <w:szCs w:val="14"/>
              </w:rPr>
              <w:t>Toets</w:t>
            </w:r>
          </w:p>
          <w:p w14:paraId="2C31BBB5" w14:textId="77777777" w:rsidR="00C61922" w:rsidRPr="00F61AB8" w:rsidRDefault="00C61922" w:rsidP="003A6289">
            <w:pPr>
              <w:rPr>
                <w:b/>
                <w:color w:val="000000"/>
                <w:sz w:val="14"/>
                <w:szCs w:val="14"/>
              </w:rPr>
            </w:pPr>
            <w:r w:rsidRPr="00F61AB8">
              <w:rPr>
                <w:b/>
                <w:color w:val="000000"/>
                <w:sz w:val="14"/>
                <w:szCs w:val="14"/>
              </w:rPr>
              <w:t>Bedieningsplan</w:t>
            </w:r>
          </w:p>
        </w:tc>
        <w:tc>
          <w:tcPr>
            <w:tcW w:w="879" w:type="dxa"/>
          </w:tcPr>
          <w:p w14:paraId="0AFADCAF" w14:textId="77777777" w:rsidR="00C61922" w:rsidRPr="00F61AB8" w:rsidRDefault="00C61922" w:rsidP="003B24B3">
            <w:pPr>
              <w:rPr>
                <w:b/>
                <w:color w:val="000000"/>
                <w:sz w:val="14"/>
                <w:szCs w:val="14"/>
              </w:rPr>
            </w:pPr>
            <w:r w:rsidRPr="00F61AB8">
              <w:rPr>
                <w:b/>
                <w:color w:val="000000"/>
                <w:sz w:val="14"/>
                <w:szCs w:val="14"/>
              </w:rPr>
              <w:t>Interval</w:t>
            </w:r>
          </w:p>
        </w:tc>
        <w:tc>
          <w:tcPr>
            <w:tcW w:w="1134" w:type="dxa"/>
          </w:tcPr>
          <w:p w14:paraId="54F0D574" w14:textId="77777777" w:rsidR="00C61922" w:rsidRPr="00F61AB8" w:rsidRDefault="00C61922" w:rsidP="003B24B3">
            <w:pPr>
              <w:rPr>
                <w:b/>
                <w:color w:val="000000"/>
                <w:sz w:val="14"/>
                <w:szCs w:val="14"/>
              </w:rPr>
            </w:pPr>
            <w:r w:rsidRPr="00F61AB8">
              <w:rPr>
                <w:b/>
                <w:color w:val="000000"/>
                <w:sz w:val="14"/>
                <w:szCs w:val="14"/>
              </w:rPr>
              <w:t>NEN-3140  aanwijzing</w:t>
            </w:r>
          </w:p>
        </w:tc>
      </w:tr>
      <w:tr w:rsidR="00C61922" w:rsidRPr="00321A88" w14:paraId="3B366048" w14:textId="77777777" w:rsidTr="003A6289">
        <w:tc>
          <w:tcPr>
            <w:tcW w:w="2235" w:type="dxa"/>
          </w:tcPr>
          <w:p w14:paraId="5BACB654" w14:textId="77777777" w:rsidR="00C61922" w:rsidRPr="00A76B59" w:rsidRDefault="00C61922" w:rsidP="003B24B3">
            <w:pPr>
              <w:rPr>
                <w:color w:val="000000"/>
                <w:sz w:val="16"/>
                <w:szCs w:val="16"/>
              </w:rPr>
            </w:pPr>
            <w:r w:rsidRPr="00A76B59">
              <w:rPr>
                <w:color w:val="000000"/>
                <w:sz w:val="16"/>
                <w:szCs w:val="16"/>
              </w:rPr>
              <w:t xml:space="preserve">Nieuwe HHNK medewerkers, Leek </w:t>
            </w:r>
          </w:p>
        </w:tc>
        <w:tc>
          <w:tcPr>
            <w:tcW w:w="1021" w:type="dxa"/>
          </w:tcPr>
          <w:p w14:paraId="0BDB9720" w14:textId="77777777" w:rsidR="00C61922" w:rsidRPr="00F61AB8" w:rsidRDefault="00C61922" w:rsidP="003B24B3">
            <w:pPr>
              <w:rPr>
                <w:color w:val="000000"/>
                <w:sz w:val="14"/>
                <w:szCs w:val="14"/>
              </w:rPr>
            </w:pPr>
            <w:r w:rsidRPr="00F61AB8">
              <w:rPr>
                <w:color w:val="000000"/>
                <w:sz w:val="14"/>
                <w:szCs w:val="14"/>
              </w:rPr>
              <w:t>e</w:t>
            </w:r>
            <w:r w:rsidR="00F61AB8" w:rsidRPr="00F61AB8">
              <w:rPr>
                <w:color w:val="000000"/>
                <w:sz w:val="14"/>
                <w:szCs w:val="14"/>
              </w:rPr>
              <w:t>-</w:t>
            </w:r>
            <w:r w:rsidRPr="00F61AB8">
              <w:rPr>
                <w:color w:val="000000"/>
                <w:sz w:val="14"/>
                <w:szCs w:val="14"/>
              </w:rPr>
              <w:t>learning</w:t>
            </w:r>
          </w:p>
          <w:p w14:paraId="02415B9A" w14:textId="77777777" w:rsidR="00C61922" w:rsidRPr="00F61AB8" w:rsidRDefault="00C61922" w:rsidP="003B24B3">
            <w:pPr>
              <w:rPr>
                <w:color w:val="000000"/>
                <w:sz w:val="14"/>
                <w:szCs w:val="14"/>
              </w:rPr>
            </w:pPr>
            <w:r w:rsidRPr="00F61AB8">
              <w:rPr>
                <w:color w:val="000000"/>
                <w:sz w:val="14"/>
                <w:szCs w:val="14"/>
              </w:rPr>
              <w:t>Toolbox</w:t>
            </w:r>
          </w:p>
        </w:tc>
        <w:tc>
          <w:tcPr>
            <w:tcW w:w="1134" w:type="dxa"/>
          </w:tcPr>
          <w:p w14:paraId="2063E688" w14:textId="77777777" w:rsidR="00C61922" w:rsidRPr="00F61AB8" w:rsidRDefault="00C61922" w:rsidP="003B24B3">
            <w:pPr>
              <w:rPr>
                <w:color w:val="000000"/>
                <w:sz w:val="14"/>
                <w:szCs w:val="14"/>
              </w:rPr>
            </w:pPr>
            <w:r w:rsidRPr="00F61AB8">
              <w:rPr>
                <w:color w:val="000000"/>
                <w:sz w:val="14"/>
                <w:szCs w:val="14"/>
              </w:rPr>
              <w:t>Ja</w:t>
            </w:r>
          </w:p>
        </w:tc>
        <w:tc>
          <w:tcPr>
            <w:tcW w:w="1105" w:type="dxa"/>
          </w:tcPr>
          <w:p w14:paraId="338FC31B" w14:textId="77777777" w:rsidR="00C61922" w:rsidRPr="00F61AB8" w:rsidRDefault="00C61922" w:rsidP="003B24B3">
            <w:pPr>
              <w:rPr>
                <w:color w:val="000000"/>
                <w:sz w:val="14"/>
                <w:szCs w:val="14"/>
              </w:rPr>
            </w:pPr>
            <w:r w:rsidRPr="00F61AB8">
              <w:rPr>
                <w:color w:val="000000"/>
                <w:sz w:val="14"/>
                <w:szCs w:val="14"/>
              </w:rPr>
              <w:t>Nee</w:t>
            </w:r>
          </w:p>
        </w:tc>
        <w:tc>
          <w:tcPr>
            <w:tcW w:w="1134" w:type="dxa"/>
          </w:tcPr>
          <w:p w14:paraId="2D3CA92B" w14:textId="77777777" w:rsidR="00C61922" w:rsidRPr="00F61AB8" w:rsidRDefault="00C61922" w:rsidP="003B24B3">
            <w:pPr>
              <w:rPr>
                <w:color w:val="000000"/>
                <w:sz w:val="14"/>
                <w:szCs w:val="14"/>
              </w:rPr>
            </w:pPr>
            <w:r w:rsidRPr="00F61AB8">
              <w:rPr>
                <w:color w:val="000000"/>
                <w:sz w:val="14"/>
                <w:szCs w:val="14"/>
              </w:rPr>
              <w:t>Nee</w:t>
            </w:r>
          </w:p>
        </w:tc>
        <w:tc>
          <w:tcPr>
            <w:tcW w:w="1134" w:type="dxa"/>
          </w:tcPr>
          <w:p w14:paraId="0B329F9B" w14:textId="77777777" w:rsidR="00C61922" w:rsidRPr="00F61AB8" w:rsidRDefault="00C61922" w:rsidP="003B24B3">
            <w:pPr>
              <w:rPr>
                <w:sz w:val="14"/>
                <w:szCs w:val="14"/>
              </w:rPr>
            </w:pPr>
            <w:r w:rsidRPr="00F61AB8">
              <w:rPr>
                <w:color w:val="000000"/>
                <w:sz w:val="14"/>
                <w:szCs w:val="14"/>
              </w:rPr>
              <w:t>Nee</w:t>
            </w:r>
          </w:p>
        </w:tc>
        <w:tc>
          <w:tcPr>
            <w:tcW w:w="879" w:type="dxa"/>
          </w:tcPr>
          <w:p w14:paraId="3021ADA3" w14:textId="77777777" w:rsidR="00C61922" w:rsidRPr="00F61AB8" w:rsidRDefault="00C61922" w:rsidP="003B24B3">
            <w:pPr>
              <w:rPr>
                <w:color w:val="000000"/>
                <w:sz w:val="14"/>
                <w:szCs w:val="14"/>
              </w:rPr>
            </w:pPr>
            <w:r w:rsidRPr="00F61AB8">
              <w:rPr>
                <w:color w:val="000000"/>
                <w:sz w:val="14"/>
                <w:szCs w:val="14"/>
              </w:rPr>
              <w:t>Nee</w:t>
            </w:r>
          </w:p>
        </w:tc>
        <w:tc>
          <w:tcPr>
            <w:tcW w:w="1134" w:type="dxa"/>
          </w:tcPr>
          <w:p w14:paraId="170F2620" w14:textId="77777777" w:rsidR="00C61922" w:rsidRPr="00F61AB8" w:rsidRDefault="00C61922" w:rsidP="003B24B3">
            <w:pPr>
              <w:rPr>
                <w:color w:val="000000"/>
                <w:sz w:val="14"/>
                <w:szCs w:val="14"/>
              </w:rPr>
            </w:pPr>
            <w:r w:rsidRPr="00F61AB8">
              <w:rPr>
                <w:color w:val="000000"/>
                <w:sz w:val="14"/>
                <w:szCs w:val="14"/>
              </w:rPr>
              <w:t>Nee</w:t>
            </w:r>
          </w:p>
        </w:tc>
      </w:tr>
      <w:tr w:rsidR="00C61922" w:rsidRPr="00321A88" w14:paraId="1283566E" w14:textId="77777777" w:rsidTr="003A6289">
        <w:tc>
          <w:tcPr>
            <w:tcW w:w="2235" w:type="dxa"/>
          </w:tcPr>
          <w:p w14:paraId="30188F03" w14:textId="77777777" w:rsidR="00F61AB8" w:rsidRDefault="00C61922" w:rsidP="003B24B3">
            <w:pPr>
              <w:rPr>
                <w:color w:val="000000"/>
                <w:sz w:val="16"/>
                <w:szCs w:val="16"/>
              </w:rPr>
            </w:pPr>
            <w:r w:rsidRPr="00A76B59">
              <w:rPr>
                <w:color w:val="000000"/>
                <w:sz w:val="16"/>
                <w:szCs w:val="16"/>
              </w:rPr>
              <w:t>HHNK</w:t>
            </w:r>
            <w:r w:rsidR="00F61AB8">
              <w:rPr>
                <w:color w:val="000000"/>
                <w:sz w:val="16"/>
                <w:szCs w:val="16"/>
              </w:rPr>
              <w:t xml:space="preserve"> </w:t>
            </w:r>
            <w:r>
              <w:rPr>
                <w:color w:val="000000"/>
                <w:sz w:val="16"/>
                <w:szCs w:val="16"/>
              </w:rPr>
              <w:t>(VOP-T</w:t>
            </w:r>
            <w:r w:rsidR="00F61AB8">
              <w:rPr>
                <w:color w:val="000000"/>
                <w:sz w:val="16"/>
                <w:szCs w:val="16"/>
              </w:rPr>
              <w:t xml:space="preserve">), </w:t>
            </w:r>
          </w:p>
          <w:p w14:paraId="39332C4C" w14:textId="77777777" w:rsidR="00C61922" w:rsidRPr="00A76B59" w:rsidRDefault="00F61AB8" w:rsidP="00C55A5C">
            <w:pPr>
              <w:rPr>
                <w:color w:val="000000"/>
                <w:sz w:val="16"/>
                <w:szCs w:val="16"/>
              </w:rPr>
            </w:pPr>
            <w:r w:rsidRPr="00A76B59">
              <w:rPr>
                <w:color w:val="000000"/>
                <w:sz w:val="16"/>
                <w:szCs w:val="16"/>
              </w:rPr>
              <w:t>VOP - toegang hebbende</w:t>
            </w:r>
          </w:p>
        </w:tc>
        <w:tc>
          <w:tcPr>
            <w:tcW w:w="1021" w:type="dxa"/>
          </w:tcPr>
          <w:p w14:paraId="7B374103" w14:textId="77777777" w:rsidR="00C61922" w:rsidRPr="00F61AB8" w:rsidRDefault="00C61922" w:rsidP="003B24B3">
            <w:pPr>
              <w:rPr>
                <w:color w:val="000000"/>
                <w:sz w:val="14"/>
                <w:szCs w:val="14"/>
              </w:rPr>
            </w:pPr>
            <w:r w:rsidRPr="00F61AB8">
              <w:rPr>
                <w:color w:val="000000"/>
                <w:sz w:val="14"/>
                <w:szCs w:val="14"/>
              </w:rPr>
              <w:t>e</w:t>
            </w:r>
            <w:r w:rsidR="00F61AB8" w:rsidRPr="00F61AB8">
              <w:rPr>
                <w:color w:val="000000"/>
                <w:sz w:val="14"/>
                <w:szCs w:val="14"/>
              </w:rPr>
              <w:t>-</w:t>
            </w:r>
            <w:r w:rsidRPr="00F61AB8">
              <w:rPr>
                <w:color w:val="000000"/>
                <w:sz w:val="14"/>
                <w:szCs w:val="14"/>
              </w:rPr>
              <w:t>learning</w:t>
            </w:r>
          </w:p>
          <w:p w14:paraId="11C61564" w14:textId="77777777" w:rsidR="00C61922" w:rsidRPr="00F61AB8" w:rsidRDefault="00C61922" w:rsidP="003B24B3">
            <w:pPr>
              <w:rPr>
                <w:color w:val="000000"/>
                <w:sz w:val="14"/>
                <w:szCs w:val="14"/>
              </w:rPr>
            </w:pPr>
            <w:r w:rsidRPr="00F61AB8">
              <w:rPr>
                <w:color w:val="000000"/>
                <w:sz w:val="14"/>
                <w:szCs w:val="14"/>
              </w:rPr>
              <w:t>Toolbox</w:t>
            </w:r>
          </w:p>
        </w:tc>
        <w:tc>
          <w:tcPr>
            <w:tcW w:w="1134" w:type="dxa"/>
          </w:tcPr>
          <w:p w14:paraId="772F5632" w14:textId="77777777" w:rsidR="00C61922" w:rsidRPr="00F61AB8" w:rsidRDefault="00C61922" w:rsidP="003B24B3">
            <w:pPr>
              <w:rPr>
                <w:color w:val="000000"/>
                <w:sz w:val="14"/>
                <w:szCs w:val="14"/>
              </w:rPr>
            </w:pPr>
            <w:r w:rsidRPr="00F61AB8">
              <w:rPr>
                <w:color w:val="000000"/>
                <w:sz w:val="14"/>
                <w:szCs w:val="14"/>
              </w:rPr>
              <w:t>Ja</w:t>
            </w:r>
          </w:p>
        </w:tc>
        <w:tc>
          <w:tcPr>
            <w:tcW w:w="1105" w:type="dxa"/>
          </w:tcPr>
          <w:p w14:paraId="6E0AB732" w14:textId="77777777" w:rsidR="00C61922" w:rsidRPr="00F61AB8" w:rsidRDefault="00D92E68" w:rsidP="003B24B3">
            <w:pPr>
              <w:rPr>
                <w:color w:val="000000"/>
                <w:sz w:val="14"/>
                <w:szCs w:val="14"/>
              </w:rPr>
            </w:pPr>
            <w:r w:rsidRPr="00F61AB8">
              <w:rPr>
                <w:color w:val="000000"/>
                <w:sz w:val="14"/>
                <w:szCs w:val="14"/>
              </w:rPr>
              <w:t>Nee</w:t>
            </w:r>
          </w:p>
        </w:tc>
        <w:tc>
          <w:tcPr>
            <w:tcW w:w="1134" w:type="dxa"/>
          </w:tcPr>
          <w:p w14:paraId="2C22DCE5" w14:textId="77777777" w:rsidR="00C61922" w:rsidRPr="00F61AB8" w:rsidRDefault="00C61922" w:rsidP="003B24B3">
            <w:pPr>
              <w:rPr>
                <w:color w:val="000000"/>
                <w:sz w:val="14"/>
                <w:szCs w:val="14"/>
              </w:rPr>
            </w:pPr>
            <w:r w:rsidRPr="00F61AB8">
              <w:rPr>
                <w:color w:val="000000"/>
                <w:sz w:val="14"/>
                <w:szCs w:val="14"/>
              </w:rPr>
              <w:t>Nee</w:t>
            </w:r>
          </w:p>
        </w:tc>
        <w:tc>
          <w:tcPr>
            <w:tcW w:w="1134" w:type="dxa"/>
          </w:tcPr>
          <w:p w14:paraId="50810E0A" w14:textId="77777777" w:rsidR="00C61922" w:rsidRPr="00F61AB8" w:rsidRDefault="00C61922" w:rsidP="003B24B3">
            <w:pPr>
              <w:rPr>
                <w:color w:val="000000"/>
                <w:sz w:val="14"/>
                <w:szCs w:val="14"/>
              </w:rPr>
            </w:pPr>
            <w:r w:rsidRPr="00F61AB8">
              <w:rPr>
                <w:color w:val="000000"/>
                <w:sz w:val="14"/>
                <w:szCs w:val="14"/>
              </w:rPr>
              <w:t>Nee</w:t>
            </w:r>
          </w:p>
        </w:tc>
        <w:tc>
          <w:tcPr>
            <w:tcW w:w="879" w:type="dxa"/>
          </w:tcPr>
          <w:p w14:paraId="02046F1A" w14:textId="77777777" w:rsidR="00C61922" w:rsidRPr="00F61AB8" w:rsidRDefault="00C61922" w:rsidP="003B24B3">
            <w:pPr>
              <w:rPr>
                <w:color w:val="000000"/>
                <w:sz w:val="14"/>
                <w:szCs w:val="14"/>
              </w:rPr>
            </w:pPr>
            <w:r w:rsidRPr="00F61AB8">
              <w:rPr>
                <w:color w:val="000000"/>
                <w:sz w:val="14"/>
                <w:szCs w:val="14"/>
              </w:rPr>
              <w:t>3 jaar</w:t>
            </w:r>
          </w:p>
        </w:tc>
        <w:tc>
          <w:tcPr>
            <w:tcW w:w="1134" w:type="dxa"/>
          </w:tcPr>
          <w:p w14:paraId="7F26E746" w14:textId="77777777" w:rsidR="00C61922" w:rsidRPr="00F61AB8" w:rsidRDefault="00C61922" w:rsidP="003B24B3">
            <w:pPr>
              <w:rPr>
                <w:color w:val="000000"/>
                <w:sz w:val="14"/>
                <w:szCs w:val="14"/>
              </w:rPr>
            </w:pPr>
            <w:r w:rsidRPr="00F61AB8">
              <w:rPr>
                <w:color w:val="000000"/>
                <w:sz w:val="14"/>
                <w:szCs w:val="14"/>
              </w:rPr>
              <w:t xml:space="preserve">VOP - T </w:t>
            </w:r>
            <w:r w:rsidR="003A6289">
              <w:rPr>
                <w:color w:val="000000"/>
                <w:sz w:val="14"/>
                <w:szCs w:val="14"/>
              </w:rPr>
              <w:t>- LS</w:t>
            </w:r>
          </w:p>
        </w:tc>
      </w:tr>
      <w:tr w:rsidR="00C61922" w:rsidRPr="00321A88" w14:paraId="4660D9BC" w14:textId="77777777" w:rsidTr="003A6289">
        <w:tc>
          <w:tcPr>
            <w:tcW w:w="2235" w:type="dxa"/>
          </w:tcPr>
          <w:p w14:paraId="53977707" w14:textId="77777777" w:rsidR="00C61922" w:rsidRPr="00A76B59" w:rsidRDefault="00C61922" w:rsidP="003B24B3">
            <w:pPr>
              <w:rPr>
                <w:color w:val="000000"/>
                <w:sz w:val="16"/>
                <w:szCs w:val="16"/>
              </w:rPr>
            </w:pPr>
            <w:r w:rsidRPr="00A76B59">
              <w:rPr>
                <w:color w:val="000000"/>
                <w:sz w:val="16"/>
                <w:szCs w:val="16"/>
              </w:rPr>
              <w:t xml:space="preserve">HHNK </w:t>
            </w:r>
            <w:r>
              <w:rPr>
                <w:color w:val="000000"/>
                <w:sz w:val="16"/>
                <w:szCs w:val="16"/>
              </w:rPr>
              <w:t>(VOP-B)</w:t>
            </w:r>
            <w:r w:rsidR="00F61AB8">
              <w:rPr>
                <w:color w:val="000000"/>
                <w:sz w:val="16"/>
                <w:szCs w:val="16"/>
              </w:rPr>
              <w:t>,</w:t>
            </w:r>
          </w:p>
          <w:p w14:paraId="74BE22CE" w14:textId="77777777" w:rsidR="00C61922" w:rsidRPr="00A76B59" w:rsidRDefault="00C61922" w:rsidP="003B24B3">
            <w:pPr>
              <w:rPr>
                <w:color w:val="000000"/>
                <w:sz w:val="16"/>
                <w:szCs w:val="16"/>
              </w:rPr>
            </w:pPr>
            <w:r w:rsidRPr="00A76B59">
              <w:rPr>
                <w:color w:val="000000"/>
                <w:sz w:val="16"/>
                <w:szCs w:val="16"/>
              </w:rPr>
              <w:t xml:space="preserve">VOP - bediener </w:t>
            </w:r>
          </w:p>
        </w:tc>
        <w:tc>
          <w:tcPr>
            <w:tcW w:w="1021" w:type="dxa"/>
          </w:tcPr>
          <w:p w14:paraId="3D4A1BD1" w14:textId="77777777" w:rsidR="00C55A5C" w:rsidRDefault="00C55A5C" w:rsidP="003B24B3">
            <w:pPr>
              <w:rPr>
                <w:color w:val="000000"/>
                <w:sz w:val="14"/>
                <w:szCs w:val="14"/>
              </w:rPr>
            </w:pPr>
            <w:r>
              <w:rPr>
                <w:color w:val="000000"/>
                <w:sz w:val="14"/>
                <w:szCs w:val="14"/>
              </w:rPr>
              <w:t>T</w:t>
            </w:r>
            <w:r w:rsidR="00C61922" w:rsidRPr="00F61AB8">
              <w:rPr>
                <w:color w:val="000000"/>
                <w:sz w:val="14"/>
                <w:szCs w:val="14"/>
              </w:rPr>
              <w:t>raining</w:t>
            </w:r>
            <w:r>
              <w:rPr>
                <w:color w:val="000000"/>
                <w:sz w:val="14"/>
                <w:szCs w:val="14"/>
              </w:rPr>
              <w:t xml:space="preserve"> </w:t>
            </w:r>
            <w:r w:rsidR="009902B7">
              <w:rPr>
                <w:color w:val="000000"/>
                <w:sz w:val="14"/>
                <w:szCs w:val="14"/>
              </w:rPr>
              <w:t>&amp;</w:t>
            </w:r>
            <w:r>
              <w:rPr>
                <w:color w:val="000000"/>
                <w:sz w:val="14"/>
                <w:szCs w:val="14"/>
              </w:rPr>
              <w:t xml:space="preserve"> </w:t>
            </w:r>
          </w:p>
          <w:p w14:paraId="5F19F8D1" w14:textId="77777777" w:rsidR="00C61922" w:rsidRPr="00F61AB8" w:rsidRDefault="00C55A5C" w:rsidP="003B24B3">
            <w:pPr>
              <w:rPr>
                <w:color w:val="000000"/>
                <w:sz w:val="14"/>
                <w:szCs w:val="14"/>
              </w:rPr>
            </w:pPr>
            <w:r>
              <w:rPr>
                <w:color w:val="000000"/>
                <w:sz w:val="14"/>
                <w:szCs w:val="14"/>
              </w:rPr>
              <w:t xml:space="preserve">VOP-T </w:t>
            </w:r>
          </w:p>
        </w:tc>
        <w:tc>
          <w:tcPr>
            <w:tcW w:w="1134" w:type="dxa"/>
          </w:tcPr>
          <w:p w14:paraId="026B463E" w14:textId="77777777" w:rsidR="00C61922" w:rsidRPr="00F61AB8" w:rsidRDefault="00C61922" w:rsidP="003B24B3">
            <w:pPr>
              <w:rPr>
                <w:color w:val="000000"/>
                <w:sz w:val="14"/>
                <w:szCs w:val="14"/>
              </w:rPr>
            </w:pPr>
            <w:r w:rsidRPr="00F61AB8">
              <w:rPr>
                <w:color w:val="000000"/>
                <w:sz w:val="14"/>
                <w:szCs w:val="14"/>
              </w:rPr>
              <w:t>Ja</w:t>
            </w:r>
          </w:p>
        </w:tc>
        <w:tc>
          <w:tcPr>
            <w:tcW w:w="1105" w:type="dxa"/>
          </w:tcPr>
          <w:p w14:paraId="6872639B" w14:textId="77777777" w:rsidR="00C61922" w:rsidRPr="00F61AB8" w:rsidRDefault="00F61AB8" w:rsidP="00F61AB8">
            <w:pPr>
              <w:rPr>
                <w:color w:val="000000"/>
                <w:sz w:val="14"/>
                <w:szCs w:val="14"/>
              </w:rPr>
            </w:pPr>
            <w:r w:rsidRPr="00F61AB8">
              <w:rPr>
                <w:color w:val="000000"/>
                <w:sz w:val="14"/>
                <w:szCs w:val="14"/>
              </w:rPr>
              <w:t>Ja</w:t>
            </w:r>
          </w:p>
        </w:tc>
        <w:tc>
          <w:tcPr>
            <w:tcW w:w="1134" w:type="dxa"/>
          </w:tcPr>
          <w:p w14:paraId="07641C2A" w14:textId="77777777" w:rsidR="00C61922" w:rsidRPr="00F61AB8" w:rsidRDefault="00F61AB8" w:rsidP="00F61AB8">
            <w:pPr>
              <w:rPr>
                <w:color w:val="000000"/>
                <w:sz w:val="14"/>
                <w:szCs w:val="14"/>
              </w:rPr>
            </w:pPr>
            <w:r w:rsidRPr="00F61AB8">
              <w:rPr>
                <w:color w:val="000000"/>
                <w:sz w:val="14"/>
                <w:szCs w:val="14"/>
              </w:rPr>
              <w:t>Nee</w:t>
            </w:r>
          </w:p>
        </w:tc>
        <w:tc>
          <w:tcPr>
            <w:tcW w:w="1134" w:type="dxa"/>
          </w:tcPr>
          <w:p w14:paraId="26991C20" w14:textId="77777777" w:rsidR="00C61922" w:rsidRPr="00F61AB8" w:rsidRDefault="00C61922" w:rsidP="003B24B3">
            <w:pPr>
              <w:rPr>
                <w:sz w:val="14"/>
                <w:szCs w:val="14"/>
              </w:rPr>
            </w:pPr>
            <w:r w:rsidRPr="00F61AB8">
              <w:rPr>
                <w:color w:val="000000"/>
                <w:sz w:val="14"/>
                <w:szCs w:val="14"/>
              </w:rPr>
              <w:t>Nee</w:t>
            </w:r>
          </w:p>
        </w:tc>
        <w:tc>
          <w:tcPr>
            <w:tcW w:w="879" w:type="dxa"/>
          </w:tcPr>
          <w:p w14:paraId="5AD8B930" w14:textId="77777777" w:rsidR="00C61922" w:rsidRPr="00F61AB8" w:rsidRDefault="00C61922" w:rsidP="003B24B3">
            <w:pPr>
              <w:rPr>
                <w:color w:val="000000"/>
                <w:sz w:val="14"/>
                <w:szCs w:val="14"/>
              </w:rPr>
            </w:pPr>
            <w:r w:rsidRPr="00F61AB8">
              <w:rPr>
                <w:color w:val="000000"/>
                <w:sz w:val="14"/>
                <w:szCs w:val="14"/>
              </w:rPr>
              <w:t>3 jaar</w:t>
            </w:r>
          </w:p>
        </w:tc>
        <w:tc>
          <w:tcPr>
            <w:tcW w:w="1134" w:type="dxa"/>
          </w:tcPr>
          <w:p w14:paraId="47453DCE" w14:textId="77777777" w:rsidR="00C61922" w:rsidRPr="00F61AB8" w:rsidRDefault="00C61922" w:rsidP="003B24B3">
            <w:pPr>
              <w:rPr>
                <w:color w:val="000000"/>
                <w:sz w:val="14"/>
                <w:szCs w:val="14"/>
              </w:rPr>
            </w:pPr>
            <w:r w:rsidRPr="00F61AB8">
              <w:rPr>
                <w:color w:val="000000"/>
                <w:sz w:val="14"/>
                <w:szCs w:val="14"/>
              </w:rPr>
              <w:t xml:space="preserve">VOP </w:t>
            </w:r>
            <w:r w:rsidR="003A6289">
              <w:rPr>
                <w:color w:val="000000"/>
                <w:sz w:val="14"/>
                <w:szCs w:val="14"/>
              </w:rPr>
              <w:t>–</w:t>
            </w:r>
            <w:r w:rsidRPr="00F61AB8">
              <w:rPr>
                <w:color w:val="000000"/>
                <w:sz w:val="14"/>
                <w:szCs w:val="14"/>
              </w:rPr>
              <w:t xml:space="preserve"> B</w:t>
            </w:r>
            <w:r w:rsidR="003A6289">
              <w:rPr>
                <w:color w:val="000000"/>
                <w:sz w:val="14"/>
                <w:szCs w:val="14"/>
              </w:rPr>
              <w:t xml:space="preserve"> - LS</w:t>
            </w:r>
          </w:p>
        </w:tc>
      </w:tr>
      <w:tr w:rsidR="00C61922" w:rsidRPr="00321A88" w14:paraId="07D50F88" w14:textId="77777777" w:rsidTr="003A6289">
        <w:tc>
          <w:tcPr>
            <w:tcW w:w="2235" w:type="dxa"/>
          </w:tcPr>
          <w:p w14:paraId="0C8DC93B" w14:textId="77777777" w:rsidR="00C61922" w:rsidRPr="00A76B59" w:rsidRDefault="00C61922" w:rsidP="003B24B3">
            <w:pPr>
              <w:rPr>
                <w:color w:val="000000"/>
                <w:sz w:val="16"/>
                <w:szCs w:val="16"/>
              </w:rPr>
            </w:pPr>
            <w:r w:rsidRPr="00A76B59">
              <w:rPr>
                <w:color w:val="000000"/>
                <w:sz w:val="16"/>
                <w:szCs w:val="16"/>
              </w:rPr>
              <w:t xml:space="preserve">HHNK </w:t>
            </w:r>
            <w:r>
              <w:rPr>
                <w:color w:val="000000"/>
                <w:sz w:val="16"/>
                <w:szCs w:val="16"/>
              </w:rPr>
              <w:t>(VOP-E)</w:t>
            </w:r>
            <w:r w:rsidR="00F61AB8">
              <w:rPr>
                <w:color w:val="000000"/>
                <w:sz w:val="16"/>
                <w:szCs w:val="16"/>
              </w:rPr>
              <w:t>,</w:t>
            </w:r>
          </w:p>
          <w:p w14:paraId="366D9E4C" w14:textId="77777777" w:rsidR="00C61922" w:rsidRPr="00A76B59" w:rsidRDefault="00C61922" w:rsidP="003B24B3">
            <w:pPr>
              <w:rPr>
                <w:color w:val="000000"/>
                <w:sz w:val="16"/>
                <w:szCs w:val="16"/>
              </w:rPr>
            </w:pPr>
            <w:r w:rsidRPr="00A76B59">
              <w:rPr>
                <w:color w:val="000000"/>
                <w:sz w:val="16"/>
                <w:szCs w:val="16"/>
              </w:rPr>
              <w:t>VOP – elektrotechniek</w:t>
            </w:r>
          </w:p>
        </w:tc>
        <w:tc>
          <w:tcPr>
            <w:tcW w:w="1021" w:type="dxa"/>
          </w:tcPr>
          <w:p w14:paraId="265E967D" w14:textId="77777777" w:rsidR="00C61922" w:rsidRDefault="00C55A5C" w:rsidP="003B24B3">
            <w:pPr>
              <w:rPr>
                <w:color w:val="000000"/>
                <w:sz w:val="14"/>
                <w:szCs w:val="14"/>
              </w:rPr>
            </w:pPr>
            <w:r w:rsidRPr="00F61AB8">
              <w:rPr>
                <w:color w:val="000000"/>
                <w:sz w:val="14"/>
                <w:szCs w:val="14"/>
              </w:rPr>
              <w:t>T</w:t>
            </w:r>
            <w:r w:rsidR="00C61922" w:rsidRPr="00F61AB8">
              <w:rPr>
                <w:color w:val="000000"/>
                <w:sz w:val="14"/>
                <w:szCs w:val="14"/>
              </w:rPr>
              <w:t>raining</w:t>
            </w:r>
            <w:r>
              <w:rPr>
                <w:color w:val="000000"/>
                <w:sz w:val="14"/>
                <w:szCs w:val="14"/>
              </w:rPr>
              <w:t xml:space="preserve"> </w:t>
            </w:r>
            <w:r w:rsidR="009902B7">
              <w:rPr>
                <w:color w:val="000000"/>
                <w:sz w:val="14"/>
                <w:szCs w:val="14"/>
              </w:rPr>
              <w:t>&amp;</w:t>
            </w:r>
          </w:p>
          <w:p w14:paraId="15BFFAD3" w14:textId="77777777" w:rsidR="00C55A5C" w:rsidRPr="00F61AB8" w:rsidRDefault="00C55A5C" w:rsidP="003B24B3">
            <w:pPr>
              <w:rPr>
                <w:color w:val="000000"/>
                <w:sz w:val="14"/>
                <w:szCs w:val="14"/>
              </w:rPr>
            </w:pPr>
            <w:r>
              <w:rPr>
                <w:color w:val="000000"/>
                <w:sz w:val="14"/>
                <w:szCs w:val="14"/>
              </w:rPr>
              <w:t>VOP-B</w:t>
            </w:r>
          </w:p>
        </w:tc>
        <w:tc>
          <w:tcPr>
            <w:tcW w:w="1134" w:type="dxa"/>
          </w:tcPr>
          <w:p w14:paraId="01063A16" w14:textId="77777777" w:rsidR="00C61922" w:rsidRPr="00F61AB8" w:rsidRDefault="00C61922" w:rsidP="003B24B3">
            <w:pPr>
              <w:rPr>
                <w:color w:val="000000"/>
                <w:sz w:val="14"/>
                <w:szCs w:val="14"/>
              </w:rPr>
            </w:pPr>
            <w:r w:rsidRPr="00F61AB8">
              <w:rPr>
                <w:color w:val="000000"/>
                <w:sz w:val="14"/>
                <w:szCs w:val="14"/>
              </w:rPr>
              <w:t>Ja</w:t>
            </w:r>
          </w:p>
        </w:tc>
        <w:tc>
          <w:tcPr>
            <w:tcW w:w="1105" w:type="dxa"/>
          </w:tcPr>
          <w:p w14:paraId="66EF11C4" w14:textId="77777777" w:rsidR="00C61922" w:rsidRPr="00F61AB8" w:rsidRDefault="00C61922" w:rsidP="003B24B3">
            <w:pPr>
              <w:rPr>
                <w:color w:val="000000"/>
                <w:sz w:val="14"/>
                <w:szCs w:val="14"/>
              </w:rPr>
            </w:pPr>
            <w:r w:rsidRPr="00F61AB8">
              <w:rPr>
                <w:color w:val="000000"/>
                <w:sz w:val="14"/>
                <w:szCs w:val="14"/>
              </w:rPr>
              <w:t>Ja</w:t>
            </w:r>
          </w:p>
        </w:tc>
        <w:tc>
          <w:tcPr>
            <w:tcW w:w="1134" w:type="dxa"/>
          </w:tcPr>
          <w:p w14:paraId="7C8979BF" w14:textId="77777777" w:rsidR="00C61922" w:rsidRPr="00F61AB8" w:rsidRDefault="00C61922" w:rsidP="003B24B3">
            <w:pPr>
              <w:rPr>
                <w:color w:val="000000"/>
                <w:sz w:val="14"/>
                <w:szCs w:val="14"/>
              </w:rPr>
            </w:pPr>
            <w:r w:rsidRPr="00F61AB8">
              <w:rPr>
                <w:color w:val="000000"/>
                <w:sz w:val="14"/>
                <w:szCs w:val="14"/>
              </w:rPr>
              <w:t>Ja</w:t>
            </w:r>
          </w:p>
        </w:tc>
        <w:tc>
          <w:tcPr>
            <w:tcW w:w="1134" w:type="dxa"/>
          </w:tcPr>
          <w:p w14:paraId="41108F1F" w14:textId="77777777" w:rsidR="00C61922" w:rsidRPr="00F61AB8" w:rsidRDefault="00C61922" w:rsidP="003B24B3">
            <w:pPr>
              <w:rPr>
                <w:color w:val="000000"/>
                <w:sz w:val="14"/>
                <w:szCs w:val="14"/>
              </w:rPr>
            </w:pPr>
            <w:r w:rsidRPr="00F61AB8">
              <w:rPr>
                <w:color w:val="000000"/>
                <w:sz w:val="14"/>
                <w:szCs w:val="14"/>
              </w:rPr>
              <w:t>Nee</w:t>
            </w:r>
          </w:p>
        </w:tc>
        <w:tc>
          <w:tcPr>
            <w:tcW w:w="879" w:type="dxa"/>
          </w:tcPr>
          <w:p w14:paraId="334F601E" w14:textId="77777777" w:rsidR="00C61922" w:rsidRPr="00F61AB8" w:rsidRDefault="00C61922" w:rsidP="003B24B3">
            <w:pPr>
              <w:rPr>
                <w:color w:val="000000"/>
                <w:sz w:val="14"/>
                <w:szCs w:val="14"/>
              </w:rPr>
            </w:pPr>
            <w:r w:rsidRPr="00F61AB8">
              <w:rPr>
                <w:color w:val="000000"/>
                <w:sz w:val="14"/>
                <w:szCs w:val="14"/>
              </w:rPr>
              <w:t>3 jaar</w:t>
            </w:r>
          </w:p>
        </w:tc>
        <w:tc>
          <w:tcPr>
            <w:tcW w:w="1134" w:type="dxa"/>
          </w:tcPr>
          <w:p w14:paraId="07274029" w14:textId="77777777" w:rsidR="00C61922" w:rsidRPr="00F61AB8" w:rsidRDefault="00C61922" w:rsidP="003B24B3">
            <w:pPr>
              <w:rPr>
                <w:color w:val="000000"/>
                <w:sz w:val="14"/>
                <w:szCs w:val="14"/>
              </w:rPr>
            </w:pPr>
            <w:r w:rsidRPr="00F61AB8">
              <w:rPr>
                <w:color w:val="000000"/>
                <w:sz w:val="14"/>
                <w:szCs w:val="14"/>
              </w:rPr>
              <w:t xml:space="preserve">VOP </w:t>
            </w:r>
            <w:r w:rsidR="003A6289">
              <w:rPr>
                <w:color w:val="000000"/>
                <w:sz w:val="14"/>
                <w:szCs w:val="14"/>
              </w:rPr>
              <w:t>–</w:t>
            </w:r>
            <w:r w:rsidRPr="00F61AB8">
              <w:rPr>
                <w:color w:val="000000"/>
                <w:sz w:val="14"/>
                <w:szCs w:val="14"/>
              </w:rPr>
              <w:t xml:space="preserve"> E</w:t>
            </w:r>
            <w:r w:rsidR="003A6289">
              <w:rPr>
                <w:color w:val="000000"/>
                <w:sz w:val="14"/>
                <w:szCs w:val="14"/>
              </w:rPr>
              <w:t xml:space="preserve"> - LS</w:t>
            </w:r>
          </w:p>
        </w:tc>
      </w:tr>
      <w:tr w:rsidR="00F61AB8" w:rsidRPr="00321A88" w14:paraId="715572B9" w14:textId="77777777" w:rsidTr="003A6289">
        <w:tc>
          <w:tcPr>
            <w:tcW w:w="2235" w:type="dxa"/>
          </w:tcPr>
          <w:p w14:paraId="13C19572" w14:textId="77777777" w:rsidR="00F61AB8" w:rsidRDefault="00F61AB8" w:rsidP="00F61AB8">
            <w:pPr>
              <w:rPr>
                <w:color w:val="000000"/>
                <w:sz w:val="16"/>
                <w:szCs w:val="16"/>
              </w:rPr>
            </w:pPr>
            <w:r w:rsidRPr="00A76B59">
              <w:rPr>
                <w:color w:val="000000"/>
                <w:sz w:val="16"/>
                <w:szCs w:val="16"/>
              </w:rPr>
              <w:t>HHNK VP</w:t>
            </w:r>
          </w:p>
          <w:p w14:paraId="048F035F" w14:textId="77777777" w:rsidR="00F61AB8" w:rsidRPr="00A76B59" w:rsidRDefault="00F61AB8" w:rsidP="00F61AB8">
            <w:pPr>
              <w:rPr>
                <w:color w:val="000000"/>
                <w:sz w:val="16"/>
                <w:szCs w:val="16"/>
              </w:rPr>
            </w:pPr>
            <w:r>
              <w:rPr>
                <w:color w:val="000000"/>
                <w:sz w:val="16"/>
                <w:szCs w:val="16"/>
              </w:rPr>
              <w:t>Vakbekwaam persoon</w:t>
            </w:r>
            <w:r w:rsidRPr="00A76B59">
              <w:rPr>
                <w:color w:val="000000"/>
                <w:sz w:val="16"/>
                <w:szCs w:val="16"/>
              </w:rPr>
              <w:t xml:space="preserve"> </w:t>
            </w:r>
          </w:p>
        </w:tc>
        <w:tc>
          <w:tcPr>
            <w:tcW w:w="1021" w:type="dxa"/>
          </w:tcPr>
          <w:p w14:paraId="7D80F587" w14:textId="77777777" w:rsidR="00F61AB8" w:rsidRPr="00F61AB8" w:rsidRDefault="009902B7" w:rsidP="00F61AB8">
            <w:pPr>
              <w:rPr>
                <w:color w:val="000000"/>
                <w:sz w:val="14"/>
                <w:szCs w:val="14"/>
              </w:rPr>
            </w:pPr>
            <w:r>
              <w:rPr>
                <w:color w:val="000000"/>
                <w:sz w:val="14"/>
                <w:szCs w:val="14"/>
              </w:rPr>
              <w:t>T</w:t>
            </w:r>
            <w:r w:rsidR="00F61AB8" w:rsidRPr="00F61AB8">
              <w:rPr>
                <w:color w:val="000000"/>
                <w:sz w:val="14"/>
                <w:szCs w:val="14"/>
              </w:rPr>
              <w:t>raining</w:t>
            </w:r>
          </w:p>
        </w:tc>
        <w:tc>
          <w:tcPr>
            <w:tcW w:w="1134" w:type="dxa"/>
          </w:tcPr>
          <w:p w14:paraId="575827B7" w14:textId="77777777" w:rsidR="00F61AB8" w:rsidRPr="00F61AB8" w:rsidRDefault="00F61AB8" w:rsidP="00F61AB8">
            <w:pPr>
              <w:rPr>
                <w:color w:val="000000"/>
                <w:sz w:val="14"/>
                <w:szCs w:val="14"/>
              </w:rPr>
            </w:pPr>
            <w:r w:rsidRPr="00F61AB8">
              <w:rPr>
                <w:color w:val="000000"/>
                <w:sz w:val="14"/>
                <w:szCs w:val="14"/>
              </w:rPr>
              <w:t>STIPEL (VP)</w:t>
            </w:r>
          </w:p>
        </w:tc>
        <w:tc>
          <w:tcPr>
            <w:tcW w:w="1105" w:type="dxa"/>
          </w:tcPr>
          <w:p w14:paraId="6BF87211" w14:textId="77777777" w:rsidR="00F61AB8" w:rsidRPr="00F61AB8" w:rsidRDefault="00F61AB8" w:rsidP="00F61AB8">
            <w:pPr>
              <w:rPr>
                <w:color w:val="000000"/>
                <w:sz w:val="14"/>
                <w:szCs w:val="14"/>
              </w:rPr>
            </w:pPr>
            <w:r w:rsidRPr="00F61AB8">
              <w:rPr>
                <w:color w:val="000000"/>
                <w:sz w:val="14"/>
                <w:szCs w:val="14"/>
              </w:rPr>
              <w:t>STIPEL (VP)</w:t>
            </w:r>
          </w:p>
        </w:tc>
        <w:tc>
          <w:tcPr>
            <w:tcW w:w="1134" w:type="dxa"/>
          </w:tcPr>
          <w:p w14:paraId="353CE72B" w14:textId="77777777" w:rsidR="00F61AB8" w:rsidRPr="00F61AB8" w:rsidRDefault="00F61AB8" w:rsidP="00F61AB8">
            <w:pPr>
              <w:rPr>
                <w:color w:val="000000"/>
                <w:sz w:val="14"/>
                <w:szCs w:val="14"/>
              </w:rPr>
            </w:pPr>
            <w:r w:rsidRPr="00F61AB8">
              <w:rPr>
                <w:color w:val="000000"/>
                <w:sz w:val="14"/>
                <w:szCs w:val="14"/>
              </w:rPr>
              <w:t>STIPEL (VP)</w:t>
            </w:r>
          </w:p>
        </w:tc>
        <w:tc>
          <w:tcPr>
            <w:tcW w:w="1134" w:type="dxa"/>
          </w:tcPr>
          <w:p w14:paraId="7C7D3329" w14:textId="77777777" w:rsidR="00F61AB8" w:rsidRPr="00F61AB8" w:rsidRDefault="00F61AB8" w:rsidP="00F61AB8">
            <w:pPr>
              <w:rPr>
                <w:color w:val="000000"/>
                <w:sz w:val="14"/>
                <w:szCs w:val="14"/>
              </w:rPr>
            </w:pPr>
            <w:r w:rsidRPr="00F61AB8">
              <w:rPr>
                <w:color w:val="000000"/>
                <w:sz w:val="14"/>
                <w:szCs w:val="14"/>
              </w:rPr>
              <w:t>Nee</w:t>
            </w:r>
          </w:p>
        </w:tc>
        <w:tc>
          <w:tcPr>
            <w:tcW w:w="879" w:type="dxa"/>
          </w:tcPr>
          <w:p w14:paraId="6A20A43A" w14:textId="77777777" w:rsidR="00F61AB8" w:rsidRPr="00F61AB8" w:rsidRDefault="00F61AB8" w:rsidP="00F61AB8">
            <w:pPr>
              <w:rPr>
                <w:color w:val="000000"/>
                <w:sz w:val="14"/>
                <w:szCs w:val="14"/>
              </w:rPr>
            </w:pPr>
            <w:r w:rsidRPr="00F61AB8">
              <w:rPr>
                <w:color w:val="000000"/>
                <w:sz w:val="14"/>
                <w:szCs w:val="14"/>
              </w:rPr>
              <w:t>3 jaar</w:t>
            </w:r>
          </w:p>
        </w:tc>
        <w:tc>
          <w:tcPr>
            <w:tcW w:w="1134" w:type="dxa"/>
          </w:tcPr>
          <w:p w14:paraId="01493A7D" w14:textId="77777777" w:rsidR="00F61AB8" w:rsidRPr="00F61AB8" w:rsidRDefault="00F61AB8" w:rsidP="00F61AB8">
            <w:pPr>
              <w:rPr>
                <w:color w:val="000000"/>
                <w:sz w:val="14"/>
                <w:szCs w:val="14"/>
              </w:rPr>
            </w:pPr>
            <w:r w:rsidRPr="00F61AB8">
              <w:rPr>
                <w:color w:val="000000"/>
                <w:sz w:val="14"/>
                <w:szCs w:val="14"/>
              </w:rPr>
              <w:t>VP</w:t>
            </w:r>
          </w:p>
        </w:tc>
      </w:tr>
      <w:tr w:rsidR="00F61AB8" w:rsidRPr="00321A88" w14:paraId="1FBE4392" w14:textId="77777777" w:rsidTr="003A6289">
        <w:tc>
          <w:tcPr>
            <w:tcW w:w="2235" w:type="dxa"/>
          </w:tcPr>
          <w:p w14:paraId="761F0E94" w14:textId="77777777" w:rsidR="00F61AB8" w:rsidRDefault="00F61AB8" w:rsidP="00F61AB8">
            <w:pPr>
              <w:rPr>
                <w:color w:val="000000"/>
                <w:sz w:val="16"/>
                <w:szCs w:val="16"/>
              </w:rPr>
            </w:pPr>
            <w:r w:rsidRPr="00A76B59">
              <w:rPr>
                <w:color w:val="000000"/>
                <w:sz w:val="16"/>
                <w:szCs w:val="16"/>
              </w:rPr>
              <w:t>HHNK (O)IV/WV</w:t>
            </w:r>
          </w:p>
          <w:p w14:paraId="207F3463" w14:textId="77777777" w:rsidR="00F61AB8" w:rsidRDefault="00F61AB8" w:rsidP="00F61AB8">
            <w:pPr>
              <w:rPr>
                <w:color w:val="000000"/>
                <w:sz w:val="16"/>
                <w:szCs w:val="16"/>
              </w:rPr>
            </w:pPr>
            <w:r>
              <w:rPr>
                <w:color w:val="000000"/>
                <w:sz w:val="16"/>
                <w:szCs w:val="16"/>
              </w:rPr>
              <w:t>(Operationele)</w:t>
            </w:r>
          </w:p>
          <w:p w14:paraId="4B096DBD" w14:textId="77777777" w:rsidR="00F61AB8" w:rsidRDefault="00F61AB8" w:rsidP="00F61AB8">
            <w:pPr>
              <w:rPr>
                <w:color w:val="000000"/>
                <w:sz w:val="16"/>
                <w:szCs w:val="16"/>
              </w:rPr>
            </w:pPr>
            <w:r>
              <w:rPr>
                <w:color w:val="000000"/>
                <w:sz w:val="16"/>
                <w:szCs w:val="16"/>
              </w:rPr>
              <w:t>installatie- en/of</w:t>
            </w:r>
          </w:p>
          <w:p w14:paraId="43C3D935" w14:textId="77777777" w:rsidR="00F61AB8" w:rsidRPr="00A76B59" w:rsidRDefault="00F61AB8" w:rsidP="00F61AB8">
            <w:pPr>
              <w:rPr>
                <w:color w:val="000000"/>
                <w:sz w:val="16"/>
                <w:szCs w:val="16"/>
              </w:rPr>
            </w:pPr>
            <w:r>
              <w:rPr>
                <w:color w:val="000000"/>
                <w:sz w:val="16"/>
                <w:szCs w:val="16"/>
              </w:rPr>
              <w:t>werkverantwoordelijke</w:t>
            </w:r>
            <w:r w:rsidRPr="00A76B59">
              <w:rPr>
                <w:color w:val="000000"/>
                <w:sz w:val="16"/>
                <w:szCs w:val="16"/>
              </w:rPr>
              <w:t xml:space="preserve"> </w:t>
            </w:r>
          </w:p>
        </w:tc>
        <w:tc>
          <w:tcPr>
            <w:tcW w:w="1021" w:type="dxa"/>
          </w:tcPr>
          <w:p w14:paraId="4B708F29" w14:textId="77777777" w:rsidR="00F61AB8" w:rsidRPr="00F61AB8" w:rsidRDefault="009902B7" w:rsidP="00F61AB8">
            <w:pPr>
              <w:rPr>
                <w:color w:val="000000"/>
                <w:sz w:val="14"/>
                <w:szCs w:val="14"/>
              </w:rPr>
            </w:pPr>
            <w:r>
              <w:rPr>
                <w:color w:val="000000"/>
                <w:sz w:val="14"/>
                <w:szCs w:val="14"/>
              </w:rPr>
              <w:t>T</w:t>
            </w:r>
            <w:r w:rsidR="00F61AB8" w:rsidRPr="00F61AB8">
              <w:rPr>
                <w:color w:val="000000"/>
                <w:sz w:val="14"/>
                <w:szCs w:val="14"/>
              </w:rPr>
              <w:t>raining</w:t>
            </w:r>
          </w:p>
        </w:tc>
        <w:tc>
          <w:tcPr>
            <w:tcW w:w="1134" w:type="dxa"/>
          </w:tcPr>
          <w:p w14:paraId="3830E79E" w14:textId="77777777" w:rsidR="00F61AB8" w:rsidRPr="00F61AB8" w:rsidRDefault="00F61AB8" w:rsidP="00F61AB8">
            <w:pPr>
              <w:rPr>
                <w:color w:val="000000"/>
                <w:sz w:val="14"/>
                <w:szCs w:val="14"/>
              </w:rPr>
            </w:pPr>
            <w:r w:rsidRPr="00F61AB8">
              <w:rPr>
                <w:color w:val="000000"/>
                <w:sz w:val="14"/>
                <w:szCs w:val="14"/>
              </w:rPr>
              <w:t>STIPEL (IV/WV)</w:t>
            </w:r>
          </w:p>
        </w:tc>
        <w:tc>
          <w:tcPr>
            <w:tcW w:w="1105" w:type="dxa"/>
          </w:tcPr>
          <w:p w14:paraId="47327C6D" w14:textId="77777777" w:rsidR="00F61AB8" w:rsidRPr="00F61AB8" w:rsidRDefault="00F61AB8" w:rsidP="00F61AB8">
            <w:pPr>
              <w:rPr>
                <w:color w:val="000000"/>
                <w:sz w:val="14"/>
                <w:szCs w:val="14"/>
              </w:rPr>
            </w:pPr>
            <w:r w:rsidRPr="00F61AB8">
              <w:rPr>
                <w:color w:val="000000"/>
                <w:sz w:val="14"/>
                <w:szCs w:val="14"/>
              </w:rPr>
              <w:t>STIPEL (IV/WV)</w:t>
            </w:r>
          </w:p>
        </w:tc>
        <w:tc>
          <w:tcPr>
            <w:tcW w:w="1134" w:type="dxa"/>
          </w:tcPr>
          <w:p w14:paraId="76DC4E3E" w14:textId="77777777" w:rsidR="00F61AB8" w:rsidRPr="00F61AB8" w:rsidRDefault="00F61AB8" w:rsidP="00F61AB8">
            <w:pPr>
              <w:rPr>
                <w:color w:val="000000"/>
                <w:sz w:val="14"/>
                <w:szCs w:val="14"/>
              </w:rPr>
            </w:pPr>
            <w:r w:rsidRPr="00F61AB8">
              <w:rPr>
                <w:color w:val="000000"/>
                <w:sz w:val="14"/>
                <w:szCs w:val="14"/>
              </w:rPr>
              <w:t>STIPEL (IV/WV)</w:t>
            </w:r>
          </w:p>
        </w:tc>
        <w:tc>
          <w:tcPr>
            <w:tcW w:w="1134" w:type="dxa"/>
          </w:tcPr>
          <w:p w14:paraId="7CB288E5" w14:textId="77777777" w:rsidR="00F61AB8" w:rsidRPr="00F61AB8" w:rsidRDefault="00F61AB8" w:rsidP="00F61AB8">
            <w:pPr>
              <w:rPr>
                <w:color w:val="000000"/>
                <w:sz w:val="14"/>
                <w:szCs w:val="14"/>
              </w:rPr>
            </w:pPr>
            <w:r w:rsidRPr="00F61AB8">
              <w:rPr>
                <w:color w:val="000000"/>
                <w:sz w:val="14"/>
                <w:szCs w:val="14"/>
              </w:rPr>
              <w:t>STIPEL</w:t>
            </w:r>
          </w:p>
          <w:p w14:paraId="683ABA71" w14:textId="77777777" w:rsidR="00F61AB8" w:rsidRPr="00F61AB8" w:rsidRDefault="00F61AB8" w:rsidP="00F61AB8">
            <w:pPr>
              <w:rPr>
                <w:color w:val="000000"/>
                <w:sz w:val="14"/>
                <w:szCs w:val="14"/>
              </w:rPr>
            </w:pPr>
            <w:r w:rsidRPr="00F61AB8">
              <w:rPr>
                <w:color w:val="000000"/>
                <w:sz w:val="14"/>
                <w:szCs w:val="14"/>
              </w:rPr>
              <w:t>(IV/WV)</w:t>
            </w:r>
          </w:p>
          <w:p w14:paraId="300F67A1" w14:textId="77777777" w:rsidR="00F61AB8" w:rsidRPr="00F61AB8" w:rsidRDefault="00F61AB8" w:rsidP="00F61AB8">
            <w:pPr>
              <w:rPr>
                <w:color w:val="000000"/>
                <w:sz w:val="14"/>
                <w:szCs w:val="14"/>
              </w:rPr>
            </w:pPr>
            <w:r w:rsidRPr="00F61AB8">
              <w:rPr>
                <w:color w:val="000000"/>
                <w:sz w:val="14"/>
                <w:szCs w:val="14"/>
              </w:rPr>
              <w:t>schakelbrief</w:t>
            </w:r>
          </w:p>
        </w:tc>
        <w:tc>
          <w:tcPr>
            <w:tcW w:w="879" w:type="dxa"/>
          </w:tcPr>
          <w:p w14:paraId="5A075883" w14:textId="77777777" w:rsidR="00F61AB8" w:rsidRPr="00F61AB8" w:rsidRDefault="00F61AB8" w:rsidP="00F61AB8">
            <w:pPr>
              <w:rPr>
                <w:color w:val="000000"/>
                <w:sz w:val="14"/>
                <w:szCs w:val="14"/>
              </w:rPr>
            </w:pPr>
            <w:r w:rsidRPr="00F61AB8">
              <w:rPr>
                <w:color w:val="000000"/>
                <w:sz w:val="14"/>
                <w:szCs w:val="14"/>
              </w:rPr>
              <w:t>3 jaar</w:t>
            </w:r>
          </w:p>
        </w:tc>
        <w:tc>
          <w:tcPr>
            <w:tcW w:w="1134" w:type="dxa"/>
          </w:tcPr>
          <w:p w14:paraId="66DB8F4D" w14:textId="77777777" w:rsidR="00F61AB8" w:rsidRPr="00F61AB8" w:rsidRDefault="00F61AB8" w:rsidP="00F61AB8">
            <w:pPr>
              <w:rPr>
                <w:color w:val="000000"/>
                <w:sz w:val="14"/>
                <w:szCs w:val="14"/>
              </w:rPr>
            </w:pPr>
            <w:r w:rsidRPr="00F61AB8">
              <w:rPr>
                <w:color w:val="000000"/>
                <w:sz w:val="14"/>
                <w:szCs w:val="14"/>
              </w:rPr>
              <w:t xml:space="preserve">IV, (O)IV </w:t>
            </w:r>
          </w:p>
          <w:p w14:paraId="10156487" w14:textId="77777777" w:rsidR="00F61AB8" w:rsidRPr="00F61AB8" w:rsidRDefault="00F61AB8" w:rsidP="00F61AB8">
            <w:pPr>
              <w:rPr>
                <w:color w:val="000000"/>
                <w:sz w:val="14"/>
                <w:szCs w:val="14"/>
              </w:rPr>
            </w:pPr>
            <w:r w:rsidRPr="00F61AB8">
              <w:rPr>
                <w:color w:val="000000"/>
                <w:sz w:val="14"/>
                <w:szCs w:val="14"/>
              </w:rPr>
              <w:t>en/of WV</w:t>
            </w:r>
          </w:p>
        </w:tc>
      </w:tr>
    </w:tbl>
    <w:p w14:paraId="6132F82D" w14:textId="77777777" w:rsidR="002B66BA" w:rsidRDefault="002B66BA" w:rsidP="002B66BA">
      <w:pPr>
        <w:rPr>
          <w:color w:val="000000"/>
        </w:rPr>
      </w:pPr>
      <w:r>
        <w:rPr>
          <w:color w:val="000000"/>
        </w:rPr>
        <w:tab/>
        <w:t xml:space="preserve"> </w:t>
      </w:r>
      <w:r>
        <w:rPr>
          <w:color w:val="000000"/>
        </w:rPr>
        <w:tab/>
      </w:r>
    </w:p>
    <w:p w14:paraId="7B67C2C4" w14:textId="77777777" w:rsidR="002B66BA" w:rsidRDefault="002B66BA" w:rsidP="002B66BA">
      <w:pPr>
        <w:ind w:left="708" w:firstLine="708"/>
        <w:jc w:val="center"/>
        <w:rPr>
          <w:color w:val="000000"/>
        </w:rPr>
      </w:pPr>
      <w:r>
        <w:rPr>
          <w:color w:val="000000"/>
        </w:rPr>
        <w:t xml:space="preserve">Tabel </w:t>
      </w:r>
      <w:r w:rsidR="006A3F3B">
        <w:rPr>
          <w:color w:val="000000"/>
        </w:rPr>
        <w:t>9</w:t>
      </w:r>
      <w:r>
        <w:rPr>
          <w:color w:val="000000"/>
        </w:rPr>
        <w:t>.2: Overzicht HHNK opleidingsprogramma NEN</w:t>
      </w:r>
      <w:r w:rsidR="00B16803">
        <w:rPr>
          <w:color w:val="000000"/>
        </w:rPr>
        <w:t>-</w:t>
      </w:r>
      <w:r>
        <w:rPr>
          <w:color w:val="000000"/>
        </w:rPr>
        <w:t>3140.</w:t>
      </w:r>
    </w:p>
    <w:p w14:paraId="56A7D309" w14:textId="77777777" w:rsidR="00502694" w:rsidRPr="00A51F50" w:rsidRDefault="00502694" w:rsidP="00A51F50">
      <w:pPr>
        <w:pStyle w:val="Kop3"/>
      </w:pPr>
      <w:r w:rsidRPr="00A51F50">
        <w:t>De trainingen boven het niveau VOP worden afgesloten met een STIPEL- examen (Stichting Persoonscertificering Elektrotechniek);</w:t>
      </w:r>
    </w:p>
    <w:p w14:paraId="7F57E798" w14:textId="77777777" w:rsidR="00502694" w:rsidRPr="00A51F50" w:rsidRDefault="00502694" w:rsidP="00A51F50">
      <w:pPr>
        <w:pStyle w:val="Kop3"/>
      </w:pPr>
      <w:r w:rsidRPr="00A51F50">
        <w:t>De installatieverantwoordelijken, werkverantwoordelijken, vakbekwame personen, voldoende onderrichte personen worden zo mogelijk in-company door derden geïnstrueerd</w:t>
      </w:r>
      <w:r w:rsidR="00FD6122" w:rsidRPr="00A51F50">
        <w:t>.</w:t>
      </w:r>
    </w:p>
    <w:p w14:paraId="6A5C9E90" w14:textId="77777777" w:rsidR="00502694" w:rsidRPr="005B4274" w:rsidRDefault="00502694" w:rsidP="00502694"/>
    <w:p w14:paraId="7E3BED53" w14:textId="77777777" w:rsidR="00502694" w:rsidRPr="00502694" w:rsidRDefault="00502694" w:rsidP="00502694"/>
    <w:p w14:paraId="5C0C8263" w14:textId="77777777" w:rsidR="000C4EF5" w:rsidRDefault="000C4EF5" w:rsidP="000C4EF5"/>
    <w:p w14:paraId="66F2E5E8" w14:textId="77777777" w:rsidR="000C4EF5" w:rsidRPr="000C4EF5" w:rsidRDefault="000C4EF5" w:rsidP="000C4EF5"/>
    <w:p w14:paraId="0F6ADC3C" w14:textId="77777777" w:rsidR="00E81B13" w:rsidRPr="00EF51E3" w:rsidRDefault="00E81B13" w:rsidP="00E81B13">
      <w:pPr>
        <w:jc w:val="center"/>
      </w:pPr>
    </w:p>
    <w:p w14:paraId="118FB34E" w14:textId="77777777" w:rsidR="00D0010D" w:rsidRPr="00D0010D" w:rsidRDefault="00D0010D" w:rsidP="00D0010D"/>
    <w:p w14:paraId="50DE7214" w14:textId="77777777" w:rsidR="00CA7CFA" w:rsidRDefault="00CA7CFA" w:rsidP="0014264E"/>
    <w:p w14:paraId="00CB52B2" w14:textId="77777777" w:rsidR="00CA7CFA" w:rsidRDefault="00CA7CFA" w:rsidP="0014264E"/>
    <w:p w14:paraId="13301995" w14:textId="77777777" w:rsidR="007C3CDD" w:rsidRDefault="007C3CDD" w:rsidP="007C3CDD">
      <w:r>
        <w:t xml:space="preserve"> </w:t>
      </w:r>
    </w:p>
    <w:p w14:paraId="37523555" w14:textId="77777777" w:rsidR="007C3CDD" w:rsidRDefault="007C3CDD" w:rsidP="007C3CDD">
      <w:pPr>
        <w:jc w:val="center"/>
        <w:rPr>
          <w:noProof/>
        </w:rPr>
      </w:pPr>
    </w:p>
    <w:p w14:paraId="67D4D8CD" w14:textId="77777777" w:rsidR="007C3CDD" w:rsidRDefault="007C3CDD" w:rsidP="007C3CDD">
      <w:pPr>
        <w:jc w:val="center"/>
        <w:rPr>
          <w:color w:val="000000"/>
        </w:rPr>
      </w:pPr>
    </w:p>
    <w:p w14:paraId="6B8E2D9A" w14:textId="77777777" w:rsidR="003A47C7" w:rsidRDefault="003A47C7">
      <w:pPr>
        <w:rPr>
          <w:b/>
          <w:sz w:val="22"/>
        </w:rPr>
      </w:pPr>
      <w:r>
        <w:br w:type="page"/>
      </w:r>
    </w:p>
    <w:p w14:paraId="487853D2" w14:textId="77777777" w:rsidR="00353B1B" w:rsidRDefault="00353B1B" w:rsidP="00A51F50">
      <w:pPr>
        <w:pStyle w:val="Kop1"/>
      </w:pPr>
      <w:bookmarkStart w:id="107" w:name="_Toc465080902"/>
      <w:r>
        <w:t>Toegang tot elektrische bedrijfsruimten</w:t>
      </w:r>
      <w:bookmarkEnd w:id="102"/>
      <w:r w:rsidR="00EE63A0">
        <w:t xml:space="preserve"> en arbeidsmiddelen</w:t>
      </w:r>
      <w:bookmarkEnd w:id="107"/>
    </w:p>
    <w:p w14:paraId="4B348843" w14:textId="77777777" w:rsidR="00EE63A0" w:rsidRDefault="00FE3DC0" w:rsidP="00A51F50">
      <w:pPr>
        <w:pStyle w:val="Kop2"/>
      </w:pPr>
      <w:bookmarkStart w:id="108" w:name="_Toc465080903"/>
      <w:r>
        <w:t>Orde en netheid</w:t>
      </w:r>
      <w:bookmarkEnd w:id="108"/>
    </w:p>
    <w:p w14:paraId="395C5E89" w14:textId="77777777" w:rsidR="005869F7" w:rsidRPr="00A51F50" w:rsidRDefault="005869F7" w:rsidP="00A51F50">
      <w:pPr>
        <w:pStyle w:val="Kop3"/>
      </w:pPr>
      <w:r w:rsidRPr="00A51F50">
        <w:t xml:space="preserve">Ruimten die hoofdzakelijk zijn bestemd voor de bedrijfsvoering van elektrische installaties dienen schoon en opgeruimd te zijn. Deze ruimten mogen niet als opslagruimten worden gebruikt; </w:t>
      </w:r>
    </w:p>
    <w:p w14:paraId="27A392B3" w14:textId="77777777" w:rsidR="005869F7" w:rsidRPr="00A51F50" w:rsidRDefault="005869F7" w:rsidP="00A51F50">
      <w:pPr>
        <w:pStyle w:val="Kop3"/>
      </w:pPr>
      <w:r w:rsidRPr="00A51F50">
        <w:t xml:space="preserve">In ruimten die hoofdzakelijk zijn bestemd voor de bedrijfsvoering van de elektrische installaties mogen alleen voorwerpen aanwezig </w:t>
      </w:r>
      <w:r w:rsidR="00A70E52" w:rsidRPr="00A51F50">
        <w:t xml:space="preserve">te </w:t>
      </w:r>
      <w:r w:rsidRPr="00A51F50">
        <w:t xml:space="preserve">zijn die dienen voor </w:t>
      </w:r>
      <w:r w:rsidR="00B10948" w:rsidRPr="00A51F50">
        <w:t xml:space="preserve">elektrische </w:t>
      </w:r>
      <w:r w:rsidRPr="00A51F50">
        <w:t xml:space="preserve">bedienings- </w:t>
      </w:r>
      <w:r w:rsidR="00B10948" w:rsidRPr="00A51F50">
        <w:t xml:space="preserve">en </w:t>
      </w:r>
      <w:r w:rsidRPr="00A51F50">
        <w:t>onderhoudswerkzaamheden van de daar aanwezige elektrische installatie;</w:t>
      </w:r>
    </w:p>
    <w:p w14:paraId="493FAA34" w14:textId="77777777" w:rsidR="00A15EE5" w:rsidRDefault="00A15EE5" w:rsidP="00A15EE5"/>
    <w:p w14:paraId="2A716A2E" w14:textId="77777777" w:rsidR="00A15EE5" w:rsidRDefault="00A15EE5" w:rsidP="00A15EE5">
      <w:pPr>
        <w:jc w:val="center"/>
      </w:pPr>
      <w:r>
        <w:rPr>
          <w:noProof/>
        </w:rPr>
        <w:drawing>
          <wp:inline distT="0" distB="0" distL="0" distR="0" wp14:anchorId="0AF82BEB" wp14:editId="6DB97DA2">
            <wp:extent cx="3305175" cy="2495550"/>
            <wp:effectExtent l="0" t="0" r="9525"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05175" cy="2495550"/>
                    </a:xfrm>
                    <a:prstGeom prst="rect">
                      <a:avLst/>
                    </a:prstGeom>
                  </pic:spPr>
                </pic:pic>
              </a:graphicData>
            </a:graphic>
          </wp:inline>
        </w:drawing>
      </w:r>
    </w:p>
    <w:p w14:paraId="5C031FA8" w14:textId="77777777" w:rsidR="00A15EE5" w:rsidRDefault="00A15EE5" w:rsidP="00A15EE5">
      <w:pPr>
        <w:jc w:val="center"/>
      </w:pPr>
    </w:p>
    <w:p w14:paraId="7EE24BAA" w14:textId="77777777" w:rsidR="00A15EE5" w:rsidRPr="00A15EE5" w:rsidRDefault="00D567CF" w:rsidP="00A15EE5">
      <w:pPr>
        <w:jc w:val="center"/>
      </w:pPr>
      <w:r>
        <w:t xml:space="preserve">Fig. 10.1: </w:t>
      </w:r>
      <w:r w:rsidR="007A2244">
        <w:t>Voorbeeld van o</w:t>
      </w:r>
      <w:r w:rsidR="00A15EE5">
        <w:t>vervolle kabelgoten</w:t>
      </w:r>
      <w:r w:rsidR="007A2244">
        <w:t xml:space="preserve"> en ontbreken</w:t>
      </w:r>
      <w:r w:rsidR="00A15EE5">
        <w:t xml:space="preserve"> trekontlasting.</w:t>
      </w:r>
    </w:p>
    <w:p w14:paraId="4A7DBE94" w14:textId="77777777" w:rsidR="002D6453" w:rsidRPr="00A51F50" w:rsidRDefault="002D6453" w:rsidP="00A51F50">
      <w:pPr>
        <w:pStyle w:val="Kop3"/>
      </w:pPr>
      <w:r w:rsidRPr="00A51F50">
        <w:t xml:space="preserve">De bedienings- en werkplekken van of </w:t>
      </w:r>
      <w:r w:rsidR="00B10948" w:rsidRPr="00A51F50">
        <w:t>na</w:t>
      </w:r>
      <w:r w:rsidRPr="00A51F50">
        <w:t xml:space="preserve">bij elektrische installaties en elektrische arbeidsmiddelen dienen veilig toegankelijk te zijn. Hieronder wordt verstaan dat de bedienings- en werkplekken </w:t>
      </w:r>
      <w:r w:rsidR="00A70E52" w:rsidRPr="00A51F50">
        <w:t xml:space="preserve">schoon, opgeruimd, </w:t>
      </w:r>
      <w:r w:rsidRPr="00A51F50">
        <w:t>stabiel</w:t>
      </w:r>
      <w:r w:rsidR="00B10948" w:rsidRPr="00A51F50">
        <w:t xml:space="preserve"> en</w:t>
      </w:r>
      <w:r w:rsidRPr="00A51F50">
        <w:t xml:space="preserve"> vlak</w:t>
      </w:r>
      <w:r w:rsidR="00B10948" w:rsidRPr="00A51F50">
        <w:t xml:space="preserve"> zijn</w:t>
      </w:r>
      <w:r w:rsidRPr="00A51F50">
        <w:t>, zonder struikel- en valgeva</w:t>
      </w:r>
      <w:r w:rsidR="00A70E52" w:rsidRPr="00A51F50">
        <w:t>ar</w:t>
      </w:r>
      <w:r w:rsidR="00B10948" w:rsidRPr="00A51F50">
        <w:t xml:space="preserve"> </w:t>
      </w:r>
      <w:r w:rsidRPr="00A51F50">
        <w:t>en beschikken over vluchtwegen (breedte 70 cm, hoogte 200 cm) zonder obstakels;</w:t>
      </w:r>
    </w:p>
    <w:p w14:paraId="55051D7D" w14:textId="77777777" w:rsidR="007A2244" w:rsidRPr="00A51F50" w:rsidRDefault="007A2244" w:rsidP="00A51F50">
      <w:pPr>
        <w:pStyle w:val="Kop3"/>
      </w:pPr>
      <w:r w:rsidRPr="00A51F50">
        <w:t xml:space="preserve">De elektrische bedrijfsruimten dienen minimaal over één </w:t>
      </w:r>
      <w:r w:rsidR="00DE6FB5" w:rsidRPr="00A51F50">
        <w:t>buiten</w:t>
      </w:r>
      <w:r w:rsidRPr="00A51F50">
        <w:t xml:space="preserve">deur te beschikken, die hoog en breed genoeg is om schakel- en verdeelinrichtingen, inclusief sokkel, staand in één geheel naar binnen of </w:t>
      </w:r>
      <w:r w:rsidR="00DE6FB5" w:rsidRPr="00A51F50">
        <w:t xml:space="preserve">naar </w:t>
      </w:r>
      <w:r w:rsidRPr="00A51F50">
        <w:t>buiten te kunnen transporteren;</w:t>
      </w:r>
    </w:p>
    <w:p w14:paraId="40492990" w14:textId="77777777" w:rsidR="007A2244" w:rsidRPr="00A51F50" w:rsidRDefault="007A2244" w:rsidP="00A51F50">
      <w:pPr>
        <w:pStyle w:val="Kop3"/>
      </w:pPr>
      <w:r w:rsidRPr="00A51F50">
        <w:t xml:space="preserve">De elektrische bedrijfsruimten voorzien van schakel- en verdeelinrichtingen met een totale lengte groter of gelijk dan 6 meter dienen aan beide zijden te worden voorzien van een toegangsdeur. Minimaal dient één deur direct toegang te verschaffen </w:t>
      </w:r>
      <w:r w:rsidR="00DE6FB5" w:rsidRPr="00A51F50">
        <w:t>naar</w:t>
      </w:r>
      <w:r w:rsidRPr="00A51F50">
        <w:t xml:space="preserve"> buiten;</w:t>
      </w:r>
    </w:p>
    <w:p w14:paraId="51CC5B65" w14:textId="77777777" w:rsidR="00FE3DC0" w:rsidRPr="00A51F50" w:rsidRDefault="00BE2C5C" w:rsidP="00A51F50">
      <w:pPr>
        <w:pStyle w:val="Kop3"/>
      </w:pPr>
      <w:r w:rsidRPr="00A51F50">
        <w:t xml:space="preserve">Het is verboden elektrische veiligheden </w:t>
      </w:r>
      <w:r w:rsidR="002D6453" w:rsidRPr="00A51F50">
        <w:t>te overbruggen</w:t>
      </w:r>
      <w:r w:rsidR="00B10948" w:rsidRPr="00A51F50">
        <w:t>,</w:t>
      </w:r>
      <w:r w:rsidR="002D6453" w:rsidRPr="00A51F50">
        <w:t xml:space="preserve"> die</w:t>
      </w:r>
      <w:r w:rsidRPr="00A51F50">
        <w:t xml:space="preserve"> </w:t>
      </w:r>
      <w:r w:rsidR="00B10948" w:rsidRPr="00A51F50">
        <w:t xml:space="preserve">bedoeld zijn voor het voorkomen van </w:t>
      </w:r>
      <w:r w:rsidRPr="00A51F50">
        <w:t xml:space="preserve">overbelasting, kortsluiting </w:t>
      </w:r>
      <w:r w:rsidR="00B10948" w:rsidRPr="00A51F50">
        <w:t>en/</w:t>
      </w:r>
      <w:r w:rsidRPr="00A51F50">
        <w:t>of (in)directe aanraking</w:t>
      </w:r>
      <w:r w:rsidR="00FE3DC0" w:rsidRPr="00A51F50">
        <w:t>;</w:t>
      </w:r>
    </w:p>
    <w:p w14:paraId="27DB029E" w14:textId="77777777" w:rsidR="002D6453" w:rsidRPr="00A51F50" w:rsidRDefault="00300124" w:rsidP="00A51F50">
      <w:pPr>
        <w:pStyle w:val="Kop3"/>
      </w:pPr>
      <w:r w:rsidRPr="00A51F50">
        <w:t>I</w:t>
      </w:r>
      <w:r w:rsidR="000941F2" w:rsidRPr="00A51F50">
        <w:t xml:space="preserve">n geval van </w:t>
      </w:r>
      <w:r w:rsidRPr="00A51F50">
        <w:t xml:space="preserve">calamiteiten of </w:t>
      </w:r>
      <w:r w:rsidR="000941F2" w:rsidRPr="00A51F50">
        <w:t>storing</w:t>
      </w:r>
      <w:r w:rsidRPr="00A51F50">
        <w:t xml:space="preserve">en kunnen </w:t>
      </w:r>
      <w:r w:rsidR="007D53F8" w:rsidRPr="00A51F50">
        <w:t xml:space="preserve">beveiligingen </w:t>
      </w:r>
      <w:r w:rsidR="00B10948" w:rsidRPr="00A51F50">
        <w:t>in besturingscircuits</w:t>
      </w:r>
      <w:r w:rsidRPr="00A51F50">
        <w:t xml:space="preserve"> tijdelijk worden overbrugd </w:t>
      </w:r>
      <w:r w:rsidR="007D53F8" w:rsidRPr="00A51F50">
        <w:t>na toestemming van de O(IV)-er.</w:t>
      </w:r>
      <w:r w:rsidR="000941F2" w:rsidRPr="00A51F50">
        <w:t xml:space="preserve"> Het </w:t>
      </w:r>
      <w:r w:rsidRPr="00A51F50">
        <w:t xml:space="preserve">betreffende </w:t>
      </w:r>
      <w:r w:rsidR="000941F2" w:rsidRPr="00A51F50">
        <w:t>installatie</w:t>
      </w:r>
      <w:r w:rsidR="008C24E6" w:rsidRPr="00A51F50">
        <w:t xml:space="preserve"> </w:t>
      </w:r>
      <w:r w:rsidR="000941F2" w:rsidRPr="00A51F50">
        <w:t xml:space="preserve">onderdeel, </w:t>
      </w:r>
      <w:r w:rsidR="00400625" w:rsidRPr="00A51F50">
        <w:t xml:space="preserve">de datum en tijd, de </w:t>
      </w:r>
      <w:r w:rsidR="008C24E6" w:rsidRPr="00A51F50">
        <w:t xml:space="preserve">reden, de </w:t>
      </w:r>
      <w:r w:rsidR="00400625" w:rsidRPr="00A51F50">
        <w:t xml:space="preserve">uitgevoerde maatregelen, </w:t>
      </w:r>
      <w:r w:rsidR="008C24E6" w:rsidRPr="00A51F50">
        <w:t>de getroffen</w:t>
      </w:r>
      <w:r w:rsidR="00400625" w:rsidRPr="00A51F50">
        <w:t xml:space="preserve"> beheersmaatregelen om </w:t>
      </w:r>
      <w:r w:rsidRPr="00A51F50">
        <w:t xml:space="preserve">de </w:t>
      </w:r>
      <w:r w:rsidR="00400625" w:rsidRPr="00A51F50">
        <w:t>ris</w:t>
      </w:r>
      <w:r w:rsidR="00AD38D9" w:rsidRPr="00A51F50">
        <w:t>i</w:t>
      </w:r>
      <w:r w:rsidR="00400625" w:rsidRPr="00A51F50">
        <w:t>co’s te beperken</w:t>
      </w:r>
      <w:r w:rsidR="008C24E6" w:rsidRPr="00A51F50">
        <w:t xml:space="preserve"> </w:t>
      </w:r>
      <w:r w:rsidR="00B91A5B" w:rsidRPr="00A51F50">
        <w:t xml:space="preserve">dienen te </w:t>
      </w:r>
      <w:r w:rsidR="008C24E6" w:rsidRPr="00A51F50">
        <w:t xml:space="preserve">worden vermeld in </w:t>
      </w:r>
      <w:r w:rsidR="00B91A5B" w:rsidRPr="00A51F50">
        <w:t>een</w:t>
      </w:r>
      <w:r w:rsidR="008C24E6" w:rsidRPr="00A51F50">
        <w:t xml:space="preserve"> logboek.</w:t>
      </w:r>
    </w:p>
    <w:p w14:paraId="18002178" w14:textId="77777777" w:rsidR="002477EB" w:rsidRDefault="002477EB">
      <w:pPr>
        <w:rPr>
          <w:sz w:val="22"/>
        </w:rPr>
      </w:pPr>
      <w:r>
        <w:br w:type="page"/>
      </w:r>
    </w:p>
    <w:p w14:paraId="5810C9AA" w14:textId="77777777" w:rsidR="00DA60E1" w:rsidRPr="00A51F50" w:rsidRDefault="00DA60E1" w:rsidP="00A51F50">
      <w:pPr>
        <w:pStyle w:val="Kop2"/>
      </w:pPr>
      <w:bookmarkStart w:id="109" w:name="_Toc465080904"/>
      <w:r w:rsidRPr="00A51F50">
        <w:t>Toegang leken tot elektrische installatie</w:t>
      </w:r>
      <w:r w:rsidR="0039320E" w:rsidRPr="00A51F50">
        <w:t>s</w:t>
      </w:r>
      <w:r w:rsidR="00BE2C5C" w:rsidRPr="00A51F50">
        <w:t xml:space="preserve"> of</w:t>
      </w:r>
      <w:r w:rsidRPr="00A51F50">
        <w:t xml:space="preserve"> </w:t>
      </w:r>
      <w:r w:rsidR="00AF0916" w:rsidRPr="00A51F50">
        <w:t>en arbeidsmiddelen</w:t>
      </w:r>
      <w:bookmarkEnd w:id="109"/>
    </w:p>
    <w:p w14:paraId="17156D21" w14:textId="77777777" w:rsidR="00AF0916" w:rsidRPr="00A51F50" w:rsidRDefault="00AF0916" w:rsidP="00A51F50">
      <w:pPr>
        <w:pStyle w:val="Kop3"/>
      </w:pPr>
      <w:r w:rsidRPr="00A51F50">
        <w:t>In voor leken toegankelijke ruimten dienen alle elektrische installaties en elektrische arbeidsmiddelen veilig te zijn</w:t>
      </w:r>
      <w:r w:rsidR="004C6D27" w:rsidRPr="00A51F50">
        <w:t xml:space="preserve">. </w:t>
      </w:r>
      <w:r w:rsidRPr="00A51F50">
        <w:t>Onder veilig</w:t>
      </w:r>
      <w:r w:rsidR="004C6D27" w:rsidRPr="00A51F50">
        <w:t xml:space="preserve"> </w:t>
      </w:r>
      <w:r w:rsidRPr="00A51F50">
        <w:t>wordt verstaan dat minimaal twee beschermende maatregelen zijn genomen</w:t>
      </w:r>
      <w:r w:rsidR="00933E5D" w:rsidRPr="00A51F50">
        <w:t xml:space="preserve"> om elektrische gevaren te voorkomen</w:t>
      </w:r>
      <w:r w:rsidRPr="00A51F50">
        <w:t>;</w:t>
      </w:r>
    </w:p>
    <w:p w14:paraId="2C0853D2" w14:textId="77777777" w:rsidR="00027DB3" w:rsidRDefault="00027DB3" w:rsidP="00027DB3"/>
    <w:tbl>
      <w:tblPr>
        <w:tblStyle w:val="Tabelraster"/>
        <w:tblW w:w="0" w:type="auto"/>
        <w:tblInd w:w="720" w:type="dxa"/>
        <w:tblLook w:val="04A0" w:firstRow="1" w:lastRow="0" w:firstColumn="1" w:lastColumn="0" w:noHBand="0" w:noVBand="1"/>
      </w:tblPr>
      <w:tblGrid>
        <w:gridCol w:w="2252"/>
        <w:gridCol w:w="2977"/>
        <w:gridCol w:w="3067"/>
      </w:tblGrid>
      <w:tr w:rsidR="00027DB3" w14:paraId="77A0F303" w14:textId="77777777" w:rsidTr="00027DB3">
        <w:tc>
          <w:tcPr>
            <w:tcW w:w="2252" w:type="dxa"/>
          </w:tcPr>
          <w:p w14:paraId="5684680B" w14:textId="77777777" w:rsidR="00027DB3" w:rsidRPr="00027DB3" w:rsidRDefault="00027DB3" w:rsidP="00027DB3">
            <w:pPr>
              <w:rPr>
                <w:b/>
              </w:rPr>
            </w:pPr>
            <w:r w:rsidRPr="00027DB3">
              <w:rPr>
                <w:b/>
              </w:rPr>
              <w:t>Onderdeel</w:t>
            </w:r>
          </w:p>
        </w:tc>
        <w:tc>
          <w:tcPr>
            <w:tcW w:w="2977" w:type="dxa"/>
          </w:tcPr>
          <w:p w14:paraId="30985626" w14:textId="77777777" w:rsidR="00027DB3" w:rsidRPr="00027DB3" w:rsidRDefault="00027DB3" w:rsidP="00027DB3">
            <w:pPr>
              <w:rPr>
                <w:b/>
              </w:rPr>
            </w:pPr>
            <w:r w:rsidRPr="00027DB3">
              <w:rPr>
                <w:b/>
              </w:rPr>
              <w:t>Bescherming</w:t>
            </w:r>
            <w:r>
              <w:rPr>
                <w:b/>
              </w:rPr>
              <w:t xml:space="preserve">smaatregel </w:t>
            </w:r>
            <w:r w:rsidRPr="00027DB3">
              <w:rPr>
                <w:b/>
              </w:rPr>
              <w:t xml:space="preserve"> 1</w:t>
            </w:r>
          </w:p>
        </w:tc>
        <w:tc>
          <w:tcPr>
            <w:tcW w:w="3067" w:type="dxa"/>
          </w:tcPr>
          <w:p w14:paraId="5F2DB5B6" w14:textId="77777777" w:rsidR="00027DB3" w:rsidRPr="00027DB3" w:rsidRDefault="00027DB3" w:rsidP="00027DB3">
            <w:pPr>
              <w:rPr>
                <w:b/>
              </w:rPr>
            </w:pPr>
            <w:r w:rsidRPr="00027DB3">
              <w:rPr>
                <w:b/>
              </w:rPr>
              <w:t>Bescherming</w:t>
            </w:r>
            <w:r>
              <w:rPr>
                <w:b/>
              </w:rPr>
              <w:t xml:space="preserve">smaatregel </w:t>
            </w:r>
            <w:r w:rsidRPr="00027DB3">
              <w:rPr>
                <w:b/>
              </w:rPr>
              <w:t xml:space="preserve"> </w:t>
            </w:r>
            <w:r>
              <w:rPr>
                <w:b/>
              </w:rPr>
              <w:t>2</w:t>
            </w:r>
          </w:p>
        </w:tc>
      </w:tr>
      <w:tr w:rsidR="00027DB3" w14:paraId="77E0BA3C" w14:textId="77777777" w:rsidTr="00027DB3">
        <w:tc>
          <w:tcPr>
            <w:tcW w:w="2252" w:type="dxa"/>
          </w:tcPr>
          <w:p w14:paraId="7497A981" w14:textId="77777777" w:rsidR="00027DB3" w:rsidRDefault="00027DB3" w:rsidP="00027DB3">
            <w:r>
              <w:t>Klasse-II gereedschap</w:t>
            </w:r>
          </w:p>
        </w:tc>
        <w:tc>
          <w:tcPr>
            <w:tcW w:w="2977" w:type="dxa"/>
          </w:tcPr>
          <w:p w14:paraId="794EBDF5" w14:textId="77777777" w:rsidR="00027DB3" w:rsidRDefault="00027DB3" w:rsidP="00027DB3">
            <w:r>
              <w:t>Dubbel geïsoleerd</w:t>
            </w:r>
          </w:p>
        </w:tc>
        <w:tc>
          <w:tcPr>
            <w:tcW w:w="3067" w:type="dxa"/>
          </w:tcPr>
          <w:p w14:paraId="5CDA6932" w14:textId="77777777" w:rsidR="00995DAB" w:rsidRDefault="00027DB3" w:rsidP="00027DB3">
            <w:r>
              <w:t xml:space="preserve">Automatische uitschakeling </w:t>
            </w:r>
          </w:p>
          <w:p w14:paraId="4202937B" w14:textId="77777777" w:rsidR="00027DB3" w:rsidRDefault="00027DB3" w:rsidP="00027DB3">
            <w:r>
              <w:t>bij defect</w:t>
            </w:r>
          </w:p>
        </w:tc>
      </w:tr>
      <w:tr w:rsidR="00027DB3" w14:paraId="20C4A2E2" w14:textId="77777777" w:rsidTr="00027DB3">
        <w:tc>
          <w:tcPr>
            <w:tcW w:w="2252" w:type="dxa"/>
          </w:tcPr>
          <w:p w14:paraId="035586DD" w14:textId="77777777" w:rsidR="00027DB3" w:rsidRDefault="00027DB3" w:rsidP="00995DAB">
            <w:r>
              <w:t xml:space="preserve">Kabels en </w:t>
            </w:r>
            <w:r w:rsidR="00995DAB">
              <w:t>draden</w:t>
            </w:r>
            <w:r>
              <w:t xml:space="preserve"> </w:t>
            </w:r>
          </w:p>
        </w:tc>
        <w:tc>
          <w:tcPr>
            <w:tcW w:w="2977" w:type="dxa"/>
          </w:tcPr>
          <w:p w14:paraId="03237187" w14:textId="77777777" w:rsidR="00027DB3" w:rsidRDefault="00027DB3" w:rsidP="00027DB3">
            <w:r>
              <w:t xml:space="preserve">Dubbele mantel kabels of aders afgeschermd door </w:t>
            </w:r>
            <w:r w:rsidR="00DE6FB5">
              <w:t xml:space="preserve">kunststof </w:t>
            </w:r>
            <w:r>
              <w:t>beschermingsbuis</w:t>
            </w:r>
          </w:p>
        </w:tc>
        <w:tc>
          <w:tcPr>
            <w:tcW w:w="3067" w:type="dxa"/>
          </w:tcPr>
          <w:p w14:paraId="01C70616" w14:textId="77777777" w:rsidR="00995DAB" w:rsidRDefault="00027DB3" w:rsidP="00995DAB">
            <w:r>
              <w:t xml:space="preserve">Automatische uitschakeling </w:t>
            </w:r>
          </w:p>
          <w:p w14:paraId="4B413CC1" w14:textId="77777777" w:rsidR="00027DB3" w:rsidRDefault="00027DB3" w:rsidP="00995DAB">
            <w:r>
              <w:t>defect</w:t>
            </w:r>
          </w:p>
        </w:tc>
      </w:tr>
      <w:tr w:rsidR="00027DB3" w14:paraId="3AE0C830" w14:textId="77777777" w:rsidTr="00027DB3">
        <w:tc>
          <w:tcPr>
            <w:tcW w:w="2252" w:type="dxa"/>
          </w:tcPr>
          <w:p w14:paraId="32A98414" w14:textId="77777777" w:rsidR="00027DB3" w:rsidRDefault="00027DB3" w:rsidP="00027DB3">
            <w:r>
              <w:t>Schakelkasten</w:t>
            </w:r>
          </w:p>
        </w:tc>
        <w:tc>
          <w:tcPr>
            <w:tcW w:w="2977" w:type="dxa"/>
          </w:tcPr>
          <w:p w14:paraId="2C3CD426" w14:textId="77777777" w:rsidR="00027DB3" w:rsidRDefault="00027DB3" w:rsidP="00995DAB">
            <w:r>
              <w:t>Schakelkast afgesloten</w:t>
            </w:r>
            <w:r w:rsidR="00995DAB">
              <w:t xml:space="preserve">, </w:t>
            </w:r>
            <w:r>
              <w:t xml:space="preserve">alleen toegankelijk met </w:t>
            </w:r>
            <w:r w:rsidR="00995DAB">
              <w:t>(</w:t>
            </w:r>
            <w:r w:rsidR="003632CD">
              <w:t>baard)</w:t>
            </w:r>
            <w:r w:rsidR="00DE6FB5">
              <w:t>sleutel, beschermingsgraad IP</w:t>
            </w:r>
            <w:r w:rsidR="005E2862">
              <w:t>-</w:t>
            </w:r>
            <w:r w:rsidR="003D0DC5">
              <w:t>x</w:t>
            </w:r>
            <w:r w:rsidR="008E0CFA">
              <w:t>x</w:t>
            </w:r>
            <w:r w:rsidR="003632CD">
              <w:t xml:space="preserve"> overeenkomstig toepassing</w:t>
            </w:r>
            <w:r w:rsidR="003D0DC5">
              <w:t>seisen</w:t>
            </w:r>
            <w:r w:rsidR="003632CD">
              <w:t>.</w:t>
            </w:r>
          </w:p>
        </w:tc>
        <w:tc>
          <w:tcPr>
            <w:tcW w:w="3067" w:type="dxa"/>
          </w:tcPr>
          <w:p w14:paraId="34A38A53" w14:textId="77777777" w:rsidR="00995DAB" w:rsidRDefault="00027DB3" w:rsidP="00027DB3">
            <w:r>
              <w:t xml:space="preserve">Automatische uitschakeling </w:t>
            </w:r>
          </w:p>
          <w:p w14:paraId="00FE67CD" w14:textId="77777777" w:rsidR="00027DB3" w:rsidRDefault="00027DB3" w:rsidP="00027DB3">
            <w:r>
              <w:t>bij defect</w:t>
            </w:r>
          </w:p>
        </w:tc>
      </w:tr>
    </w:tbl>
    <w:p w14:paraId="5C6CB36D" w14:textId="77777777" w:rsidR="00910CDE" w:rsidRDefault="00910CDE" w:rsidP="00933E5D">
      <w:pPr>
        <w:jc w:val="right"/>
      </w:pPr>
    </w:p>
    <w:p w14:paraId="512C47AB" w14:textId="77777777" w:rsidR="00027DB3" w:rsidRDefault="003632CD" w:rsidP="00933E5D">
      <w:pPr>
        <w:jc w:val="right"/>
      </w:pPr>
      <w:r>
        <w:t>Tabel 1</w:t>
      </w:r>
      <w:r w:rsidR="00910CDE">
        <w:t>0</w:t>
      </w:r>
      <w:r>
        <w:t>.</w:t>
      </w:r>
      <w:r w:rsidR="00F203CB">
        <w:t>2</w:t>
      </w:r>
      <w:r>
        <w:t>: Voorbe</w:t>
      </w:r>
      <w:r w:rsidR="00995DAB">
        <w:t>el</w:t>
      </w:r>
      <w:r w:rsidR="00261F8B">
        <w:t xml:space="preserve">den </w:t>
      </w:r>
      <w:r w:rsidR="00933E5D">
        <w:t xml:space="preserve">dubbele </w:t>
      </w:r>
      <w:r>
        <w:t>bescherming</w:t>
      </w:r>
      <w:r w:rsidR="00933E5D">
        <w:t>s</w:t>
      </w:r>
      <w:r>
        <w:t>strategieën in ruimten toegankelijk voor leken.</w:t>
      </w:r>
    </w:p>
    <w:p w14:paraId="2AC65A9E" w14:textId="77777777" w:rsidR="0014745D" w:rsidRPr="00A51F50" w:rsidRDefault="0014745D" w:rsidP="00A51F50">
      <w:pPr>
        <w:pStyle w:val="Kop3"/>
      </w:pPr>
      <w:r w:rsidRPr="00A51F50">
        <w:t>In v</w:t>
      </w:r>
      <w:r w:rsidR="00CF09DC" w:rsidRPr="00A51F50">
        <w:t>oor leken</w:t>
      </w:r>
      <w:r w:rsidRPr="00A51F50">
        <w:t xml:space="preserve"> toegankelijke (openbare) ruimten is </w:t>
      </w:r>
      <w:r w:rsidR="00CF09DC" w:rsidRPr="00A51F50">
        <w:t xml:space="preserve">een aanrakingsveilige afscherming </w:t>
      </w:r>
      <w:r w:rsidR="003A47C7" w:rsidRPr="00A51F50">
        <w:t>van IP</w:t>
      </w:r>
      <w:r w:rsidR="005E2862" w:rsidRPr="00A51F50">
        <w:t>-</w:t>
      </w:r>
      <w:r w:rsidR="003A47C7" w:rsidRPr="00A51F50">
        <w:t xml:space="preserve">2x </w:t>
      </w:r>
      <w:r w:rsidR="00995DAB" w:rsidRPr="00A51F50">
        <w:t xml:space="preserve">voor elektrisch materiaal </w:t>
      </w:r>
      <w:r w:rsidR="00CF09DC" w:rsidRPr="00A51F50">
        <w:t>onvoldoende. De beschermingsraad dient</w:t>
      </w:r>
      <w:r w:rsidRPr="00A51F50">
        <w:t xml:space="preserve"> te worden afgestemd op de bedrijfsomstandigheden, waarbij rekening dient te worden gehouden met aanwezigheid van water, </w:t>
      </w:r>
      <w:r w:rsidR="00995DAB" w:rsidRPr="00A51F50">
        <w:t xml:space="preserve">vocht, </w:t>
      </w:r>
      <w:r w:rsidRPr="00A51F50">
        <w:t>stof, ATEX-zonering, besloten- en/of nauw geleidende ruimte;</w:t>
      </w:r>
    </w:p>
    <w:p w14:paraId="168F1DAB" w14:textId="77777777" w:rsidR="00F94211" w:rsidRDefault="00F94211" w:rsidP="00F94211"/>
    <w:p w14:paraId="0B71DA6D" w14:textId="77777777" w:rsidR="00F94211" w:rsidRDefault="00F94211" w:rsidP="00D44D9F">
      <w:pPr>
        <w:jc w:val="center"/>
      </w:pPr>
      <w:r>
        <w:rPr>
          <w:noProof/>
        </w:rPr>
        <w:drawing>
          <wp:inline distT="0" distB="0" distL="0" distR="0" wp14:anchorId="00159097" wp14:editId="56589126">
            <wp:extent cx="3314700" cy="243840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14700" cy="2438400"/>
                    </a:xfrm>
                    <a:prstGeom prst="rect">
                      <a:avLst/>
                    </a:prstGeom>
                  </pic:spPr>
                </pic:pic>
              </a:graphicData>
            </a:graphic>
          </wp:inline>
        </w:drawing>
      </w:r>
    </w:p>
    <w:p w14:paraId="29D54F02" w14:textId="77777777" w:rsidR="00F94211" w:rsidRDefault="00F94211" w:rsidP="00F94211"/>
    <w:p w14:paraId="7744B72C" w14:textId="77777777" w:rsidR="00F94211" w:rsidRDefault="00F94211" w:rsidP="00D44D9F">
      <w:pPr>
        <w:ind w:left="1416" w:firstLine="708"/>
      </w:pPr>
      <w:r>
        <w:t xml:space="preserve">Fig. </w:t>
      </w:r>
      <w:r w:rsidR="00D44D9F">
        <w:t>10.</w:t>
      </w:r>
      <w:r w:rsidR="00F203CB">
        <w:t>3</w:t>
      </w:r>
      <w:r w:rsidR="00D44D9F">
        <w:t xml:space="preserve">: </w:t>
      </w:r>
      <w:r>
        <w:t>Niet aanrakingsveilig, geen IP-2x.</w:t>
      </w:r>
    </w:p>
    <w:p w14:paraId="2233FCB6" w14:textId="77777777" w:rsidR="00D44D9F" w:rsidRDefault="00D44D9F" w:rsidP="00D44D9F">
      <w:pPr>
        <w:ind w:left="1416" w:firstLine="708"/>
      </w:pPr>
    </w:p>
    <w:p w14:paraId="3F7290FB" w14:textId="77777777" w:rsidR="00D44D9F" w:rsidRPr="00A51F50" w:rsidRDefault="00D44D9F" w:rsidP="00A51F50">
      <w:pPr>
        <w:pStyle w:val="Kop3"/>
      </w:pPr>
      <w:r w:rsidRPr="00A51F50">
        <w:t>De HHNK eis van minimale aanrakingsveiligheid IP-2x bij geopende schakelkasten is onvoldoende voor leken. Het werken in geopende schakelkasten mag alleen worden uitgevoerd door aangewezen personen.</w:t>
      </w:r>
    </w:p>
    <w:p w14:paraId="2930D63C" w14:textId="77777777" w:rsidR="00D44D9F" w:rsidRDefault="00D44D9F" w:rsidP="00D44D9F">
      <w:pPr>
        <w:ind w:left="1416" w:firstLine="708"/>
      </w:pPr>
    </w:p>
    <w:p w14:paraId="51978899" w14:textId="77777777" w:rsidR="00D44D9F" w:rsidRDefault="00D44D9F" w:rsidP="00D44D9F">
      <w:pPr>
        <w:ind w:left="1416" w:firstLine="708"/>
      </w:pPr>
    </w:p>
    <w:p w14:paraId="3D603664" w14:textId="77777777" w:rsidR="00203D99" w:rsidRDefault="00203D99">
      <w:pPr>
        <w:rPr>
          <w:sz w:val="22"/>
        </w:rPr>
      </w:pPr>
      <w:r>
        <w:br w:type="page"/>
      </w:r>
    </w:p>
    <w:p w14:paraId="2F1367E1" w14:textId="77777777" w:rsidR="00BC348E" w:rsidRDefault="00BC348E" w:rsidP="00846F73">
      <w:pPr>
        <w:pStyle w:val="Kop2"/>
      </w:pPr>
      <w:bookmarkStart w:id="110" w:name="_Toc465080905"/>
      <w:r>
        <w:t>Toegang tot elektrische bedrijfsruimten laagspanning</w:t>
      </w:r>
      <w:bookmarkEnd w:id="110"/>
    </w:p>
    <w:p w14:paraId="1684FC81" w14:textId="77777777" w:rsidR="00631674" w:rsidRPr="00846F73" w:rsidRDefault="00BC348E" w:rsidP="00846F73">
      <w:pPr>
        <w:pStyle w:val="Kop3"/>
      </w:pPr>
      <w:r w:rsidRPr="00846F73">
        <w:t>Alleen installatieverantwoordelijken, operationeel-installatieverantwoordelijken, werkverantwoordelijken, vakbekwame personen, voldoende onderrichte personen (VOP-</w:t>
      </w:r>
      <w:r w:rsidR="00352326" w:rsidRPr="00846F73">
        <w:t>E-</w:t>
      </w:r>
      <w:r w:rsidRPr="00846F73">
        <w:t>L</w:t>
      </w:r>
      <w:r w:rsidR="00BC5009" w:rsidRPr="00846F73">
        <w:t>S</w:t>
      </w:r>
      <w:r w:rsidRPr="00846F73">
        <w:t>, VOP-</w:t>
      </w:r>
      <w:r w:rsidR="00352326" w:rsidRPr="00846F73">
        <w:t>B-</w:t>
      </w:r>
      <w:r w:rsidRPr="00846F73">
        <w:t>L</w:t>
      </w:r>
      <w:r w:rsidR="00BC5009" w:rsidRPr="00846F73">
        <w:t>S</w:t>
      </w:r>
      <w:r w:rsidRPr="00846F73">
        <w:t xml:space="preserve"> en VOP-</w:t>
      </w:r>
      <w:r w:rsidR="00352326" w:rsidRPr="00846F73">
        <w:t>T-</w:t>
      </w:r>
      <w:r w:rsidRPr="00846F73">
        <w:t>L</w:t>
      </w:r>
      <w:r w:rsidR="00BC5009" w:rsidRPr="00846F73">
        <w:t>S</w:t>
      </w:r>
      <w:r w:rsidRPr="00846F73">
        <w:t>)</w:t>
      </w:r>
      <w:r w:rsidR="008E5541" w:rsidRPr="00846F73">
        <w:t xml:space="preserve"> hebben </w:t>
      </w:r>
      <w:r w:rsidR="00F86309" w:rsidRPr="00846F73">
        <w:t xml:space="preserve">zelfstandig </w:t>
      </w:r>
      <w:r w:rsidR="008E5541" w:rsidRPr="00846F73">
        <w:t>toegang tot de elektrische bedrijfsruimten</w:t>
      </w:r>
      <w:r w:rsidR="00631674" w:rsidRPr="00846F73">
        <w:t>;</w:t>
      </w:r>
    </w:p>
    <w:p w14:paraId="06D7AB92" w14:textId="77777777" w:rsidR="00631674" w:rsidRPr="00846F73" w:rsidRDefault="00631674" w:rsidP="00846F73">
      <w:pPr>
        <w:pStyle w:val="Kop3"/>
      </w:pPr>
      <w:r w:rsidRPr="00846F73">
        <w:t xml:space="preserve">Na toestemming van de (operationeel) installatieverantwoordelijke </w:t>
      </w:r>
      <w:r w:rsidR="00CD0E85" w:rsidRPr="00846F73">
        <w:t xml:space="preserve">via een werkvergunning </w:t>
      </w:r>
      <w:r w:rsidRPr="00846F73">
        <w:t>he</w:t>
      </w:r>
      <w:r w:rsidR="00C7147E" w:rsidRPr="00846F73">
        <w:t>eft personeel</w:t>
      </w:r>
      <w:r w:rsidRPr="00846F73">
        <w:t xml:space="preserve"> derden, zoals elektrotechnisch installateurs en ondernemingen belast met </w:t>
      </w:r>
      <w:r w:rsidR="00C7147E" w:rsidRPr="00846F73">
        <w:t xml:space="preserve">elektrotechnische </w:t>
      </w:r>
      <w:r w:rsidRPr="00846F73">
        <w:t xml:space="preserve">inspecties, </w:t>
      </w:r>
      <w:r w:rsidR="005E2862" w:rsidRPr="00846F73">
        <w:t xml:space="preserve">zelfstandig </w:t>
      </w:r>
      <w:r w:rsidRPr="00846F73">
        <w:t>toegang tot de elektrische bedrijfsruimten</w:t>
      </w:r>
      <w:r w:rsidR="005E2862" w:rsidRPr="00846F73">
        <w:t xml:space="preserve">. </w:t>
      </w:r>
      <w:r w:rsidR="00CD0E85" w:rsidRPr="00846F73">
        <w:t xml:space="preserve">Dit onder voorwaarde dat </w:t>
      </w:r>
      <w:r w:rsidR="00C7147E" w:rsidRPr="00846F73">
        <w:t xml:space="preserve">de </w:t>
      </w:r>
      <w:r w:rsidR="00CD0E85" w:rsidRPr="00846F73">
        <w:t>werkgever van derden het eigen personeel heeft aangewezen, conform de NEN</w:t>
      </w:r>
      <w:r w:rsidR="001900D8" w:rsidRPr="00846F73">
        <w:t xml:space="preserve"> </w:t>
      </w:r>
      <w:r w:rsidR="00CD0E85" w:rsidRPr="00846F73">
        <w:t>3140</w:t>
      </w:r>
      <w:r w:rsidRPr="00846F73">
        <w:t>;</w:t>
      </w:r>
    </w:p>
    <w:p w14:paraId="1ADDB730" w14:textId="77777777" w:rsidR="00353B1B" w:rsidRPr="00846F73" w:rsidRDefault="00BC348E" w:rsidP="00846F73">
      <w:pPr>
        <w:pStyle w:val="Kop3"/>
      </w:pPr>
      <w:r w:rsidRPr="00846F73">
        <w:t>De toegangsd</w:t>
      </w:r>
      <w:r w:rsidR="00353B1B" w:rsidRPr="00846F73">
        <w:t>euren</w:t>
      </w:r>
      <w:r w:rsidRPr="00846F73">
        <w:t xml:space="preserve"> </w:t>
      </w:r>
      <w:r w:rsidR="00353B1B" w:rsidRPr="00846F73">
        <w:t xml:space="preserve">tot </w:t>
      </w:r>
      <w:r w:rsidRPr="00846F73">
        <w:t>elektrische bedrijfs</w:t>
      </w:r>
      <w:r w:rsidR="00353B1B" w:rsidRPr="00846F73">
        <w:t>ruimten</w:t>
      </w:r>
      <w:r w:rsidRPr="00846F73">
        <w:t>,</w:t>
      </w:r>
      <w:r w:rsidR="00353B1B" w:rsidRPr="00846F73">
        <w:t xml:space="preserve"> waarin elektrische gevarenbron</w:t>
      </w:r>
      <w:r w:rsidR="00C7147E" w:rsidRPr="00846F73">
        <w:t>nen</w:t>
      </w:r>
      <w:r w:rsidR="00353B1B" w:rsidRPr="00846F73">
        <w:t xml:space="preserve"> aanwezig </w:t>
      </w:r>
      <w:r w:rsidRPr="00846F73">
        <w:t xml:space="preserve">zijn, dienen te </w:t>
      </w:r>
      <w:r w:rsidR="00F41D86" w:rsidRPr="00846F73">
        <w:t>zijn afgesloten. Het verdient de voorkeur dat deuren automatisch in het slot vallen na het sluiten van de deur;</w:t>
      </w:r>
    </w:p>
    <w:p w14:paraId="46C97A4A" w14:textId="77777777" w:rsidR="00F86309" w:rsidRPr="00846F73" w:rsidRDefault="00F86309" w:rsidP="00846F73">
      <w:pPr>
        <w:pStyle w:val="Kop3"/>
      </w:pPr>
      <w:r w:rsidRPr="00846F73">
        <w:t xml:space="preserve">De toegangsdeuren van elektrische bedrijfsruimten dienen aan de binnenzijde te worden voorzien van een vrijloop cilinders, zodat de bedrijfsruimten altijd kunnen worden verlaten zonder gebruik te hoeven maken van sleutels; </w:t>
      </w:r>
    </w:p>
    <w:p w14:paraId="3A653828" w14:textId="77777777" w:rsidR="00BC348E" w:rsidRPr="00846F73" w:rsidRDefault="007F5ADC" w:rsidP="00846F73">
      <w:pPr>
        <w:pStyle w:val="Kop3"/>
      </w:pPr>
      <w:r w:rsidRPr="00846F73">
        <w:t>De e</w:t>
      </w:r>
      <w:r w:rsidR="00353B1B" w:rsidRPr="00846F73">
        <w:t xml:space="preserve">lektrische bedrijfsruimten </w:t>
      </w:r>
      <w:r w:rsidR="00BC348E" w:rsidRPr="00846F73">
        <w:t>dienen te</w:t>
      </w:r>
      <w:r w:rsidR="00353B1B" w:rsidRPr="00846F73">
        <w:t xml:space="preserve"> worden voorzien van waarschuwingsborden voor het </w:t>
      </w:r>
      <w:r w:rsidR="00F41D86" w:rsidRPr="00846F73">
        <w:t xml:space="preserve">elektrisch </w:t>
      </w:r>
      <w:r w:rsidR="00353B1B" w:rsidRPr="00846F73">
        <w:t xml:space="preserve">gevaar </w:t>
      </w:r>
      <w:r w:rsidR="00F41D86" w:rsidRPr="00846F73">
        <w:t>en een aanduiding verboden toegang voor onbevoegden;</w:t>
      </w:r>
      <w:bookmarkStart w:id="111" w:name="_Toc112044165"/>
      <w:r w:rsidR="00353B1B" w:rsidRPr="00846F73">
        <w:t xml:space="preserve"> </w:t>
      </w:r>
    </w:p>
    <w:bookmarkEnd w:id="111"/>
    <w:p w14:paraId="5828371D" w14:textId="77777777" w:rsidR="001900D8" w:rsidRPr="00846F73" w:rsidRDefault="001900D8" w:rsidP="00846F73">
      <w:pPr>
        <w:pStyle w:val="Kop3"/>
      </w:pPr>
      <w:r w:rsidRPr="00846F73">
        <w:t xml:space="preserve">De elektrische schakel- </w:t>
      </w:r>
      <w:r w:rsidR="00077441" w:rsidRPr="00846F73">
        <w:t xml:space="preserve">, -instrumentatie </w:t>
      </w:r>
      <w:r w:rsidRPr="00846F73">
        <w:t xml:space="preserve">en besturingskasten laagspanning dienen alleen te </w:t>
      </w:r>
      <w:r w:rsidR="00077441" w:rsidRPr="00846F73">
        <w:t xml:space="preserve">kunnen worden geopend </w:t>
      </w:r>
      <w:r w:rsidRPr="00846F73">
        <w:t>na een gereedschap handeling (dubbelbaard sleutel 3mm, stalen cilinders);</w:t>
      </w:r>
    </w:p>
    <w:p w14:paraId="19D7328C" w14:textId="77777777" w:rsidR="00353B1B" w:rsidRPr="00846F73" w:rsidRDefault="007F5ADC" w:rsidP="00846F73">
      <w:pPr>
        <w:pStyle w:val="Kop3"/>
      </w:pPr>
      <w:r w:rsidRPr="00846F73">
        <w:t>De e</w:t>
      </w:r>
      <w:r w:rsidR="00353B1B" w:rsidRPr="00846F73">
        <w:t>lektrische bedrijfsruimten voor laagspanningsinstallaties zijn toegankelijk met het normale gangbare sleutelsystem</w:t>
      </w:r>
      <w:r w:rsidRPr="00846F73">
        <w:t>en</w:t>
      </w:r>
      <w:r w:rsidR="00353B1B" w:rsidRPr="00846F73">
        <w:t xml:space="preserve"> per dienstonderdeel van HHNK.</w:t>
      </w:r>
    </w:p>
    <w:p w14:paraId="6FBAE49F" w14:textId="77777777" w:rsidR="00353B1B" w:rsidRDefault="00353B1B" w:rsidP="00846F73">
      <w:pPr>
        <w:pStyle w:val="Kop2"/>
      </w:pPr>
      <w:bookmarkStart w:id="112" w:name="_Toc112044166"/>
      <w:bookmarkStart w:id="113" w:name="_Toc465080906"/>
      <w:r>
        <w:t>Toegang tot elektrische bedrijfsruimten hoogspanning</w:t>
      </w:r>
      <w:bookmarkEnd w:id="112"/>
      <w:bookmarkEnd w:id="113"/>
    </w:p>
    <w:p w14:paraId="6FE197B4" w14:textId="77777777" w:rsidR="00353B1B" w:rsidRPr="00846F73" w:rsidRDefault="00353B1B" w:rsidP="00846F73">
      <w:pPr>
        <w:pStyle w:val="Kop3"/>
      </w:pPr>
      <w:r w:rsidRPr="00846F73">
        <w:t>Alleen installatieverantwoordelijken, bedieningsdeskundigen en voldoende onderrichte personen hoogspanning hebben toegang tot d</w:t>
      </w:r>
      <w:r w:rsidR="00F41D86" w:rsidRPr="00846F73">
        <w:t>eze elektrische bedrijfsruimten;</w:t>
      </w:r>
    </w:p>
    <w:p w14:paraId="3C85BC9E" w14:textId="77777777" w:rsidR="00353B1B" w:rsidRPr="00846F73" w:rsidRDefault="00353B1B" w:rsidP="00846F73">
      <w:pPr>
        <w:pStyle w:val="Kop3"/>
      </w:pPr>
      <w:r w:rsidRPr="00846F73">
        <w:t>Indien HHNK de installatieverantwoordelijkheid over de hoogspanningsinstallaties zelf heeft zijn elektrische bedrijfsruimte</w:t>
      </w:r>
      <w:r w:rsidR="00CF59D7" w:rsidRPr="00846F73">
        <w:t xml:space="preserve">n van hoogspanningsinstallaties </w:t>
      </w:r>
      <w:r w:rsidRPr="00846F73">
        <w:t>alleen toegankelijk met een speciaal sleutelsysteem van HHNK</w:t>
      </w:r>
      <w:r w:rsidR="00F41D86" w:rsidRPr="00846F73">
        <w:t>;</w:t>
      </w:r>
    </w:p>
    <w:p w14:paraId="71A1C659" w14:textId="77777777" w:rsidR="00165628" w:rsidRPr="00846F73" w:rsidRDefault="00165628" w:rsidP="00846F73">
      <w:pPr>
        <w:pStyle w:val="Kop3"/>
      </w:pPr>
      <w:r w:rsidRPr="00846F73">
        <w:t>De toegang tot de hoogspanningsruimten die onder beheer vallen van derden is alleen mogelijk met het sleutelsysteem van de opdrachtnemer van de dienstverleningsovereenkomst hoogspanning;</w:t>
      </w:r>
    </w:p>
    <w:p w14:paraId="66433313" w14:textId="77777777" w:rsidR="00353B1B" w:rsidRPr="00846F73" w:rsidRDefault="007F5ADC" w:rsidP="00846F73">
      <w:pPr>
        <w:pStyle w:val="Kop3"/>
      </w:pPr>
      <w:r w:rsidRPr="00846F73">
        <w:t>De s</w:t>
      </w:r>
      <w:r w:rsidR="00353B1B" w:rsidRPr="00846F73">
        <w:t>leutels voor de toegang tot hoogspanningsruimten worden door de installatieverantwoordelijke hoogspanning op naam uitgegeven. De ontvanger dient te tekenen voor ontvangst en mag deze sleutel onder geen beding afgeven</w:t>
      </w:r>
      <w:r w:rsidR="00F41D86" w:rsidRPr="00846F73">
        <w:t>;</w:t>
      </w:r>
    </w:p>
    <w:p w14:paraId="3B0B4BBA" w14:textId="77777777" w:rsidR="00353B1B" w:rsidRPr="00846F73" w:rsidRDefault="00353B1B" w:rsidP="00846F73">
      <w:pPr>
        <w:pStyle w:val="Kop3"/>
      </w:pPr>
      <w:r w:rsidRPr="00846F73">
        <w:t>Verlies van de sleutel moet terstond worden gemeld aan de installatieverantwoordelijke hoogspanning</w:t>
      </w:r>
      <w:r w:rsidR="00F41D86" w:rsidRPr="00846F73">
        <w:t>;</w:t>
      </w:r>
    </w:p>
    <w:p w14:paraId="3B64E0A8" w14:textId="77777777" w:rsidR="001047EA" w:rsidRPr="00846F73" w:rsidRDefault="00CF59D7" w:rsidP="00846F73">
      <w:pPr>
        <w:pStyle w:val="Kop3"/>
      </w:pPr>
      <w:r w:rsidRPr="00846F73">
        <w:t xml:space="preserve">De elektrische hoogspanningsinstallaties zijn opgenomen in </w:t>
      </w:r>
      <w:r w:rsidR="006D45E8" w:rsidRPr="00846F73">
        <w:t>B</w:t>
      </w:r>
      <w:r w:rsidRPr="00846F73">
        <w:t xml:space="preserve">ijlage </w:t>
      </w:r>
      <w:r w:rsidR="006D45E8" w:rsidRPr="00846F73">
        <w:t>- 3</w:t>
      </w:r>
      <w:r w:rsidRPr="00846F73">
        <w:t>.</w:t>
      </w:r>
    </w:p>
    <w:p w14:paraId="280B6ED1" w14:textId="77777777" w:rsidR="001047EA" w:rsidRDefault="001047EA">
      <w:r w:rsidRPr="00846F73">
        <w:br w:type="page"/>
      </w:r>
    </w:p>
    <w:p w14:paraId="59A6FCF9" w14:textId="77777777" w:rsidR="001047EA" w:rsidRPr="00E05862" w:rsidRDefault="001047EA" w:rsidP="00846F73">
      <w:pPr>
        <w:pStyle w:val="Kop2"/>
      </w:pPr>
      <w:bookmarkStart w:id="114" w:name="_Toc465080907"/>
      <w:r>
        <w:t>Bebording en Waarschuwingen elektrische ruimten</w:t>
      </w:r>
      <w:bookmarkEnd w:id="114"/>
    </w:p>
    <w:p w14:paraId="7643CD5F" w14:textId="77777777" w:rsidR="001047EA" w:rsidRPr="00846F73" w:rsidRDefault="001047EA" w:rsidP="00846F73">
      <w:pPr>
        <w:pStyle w:val="Kop3"/>
      </w:pPr>
      <w:r w:rsidRPr="00846F73">
        <w:t>In de wet- en regelgeving is niet expliciet aangegeven waar en wanneer bebording dient te worden toegepast binnen de elektrische bedrijfsvoering;</w:t>
      </w:r>
    </w:p>
    <w:p w14:paraId="222AAB73" w14:textId="77777777" w:rsidR="001047EA" w:rsidRPr="00846F73" w:rsidRDefault="001047EA" w:rsidP="00846F73">
      <w:pPr>
        <w:pStyle w:val="Kop3"/>
      </w:pPr>
      <w:r w:rsidRPr="00846F73">
        <w:t>De in deze paragraaf getoonde borden zijn voorkeursmodellen. Te sterk afwijkende of onduidelijke modellen zullen op last van de (operationele)installatieverantwoordelijke dienen te worden vervangen door voorkeursmodellen;</w:t>
      </w:r>
    </w:p>
    <w:p w14:paraId="5A003105" w14:textId="77777777" w:rsidR="001047EA" w:rsidRPr="00846F73" w:rsidRDefault="001047EA" w:rsidP="00846F73">
      <w:pPr>
        <w:pStyle w:val="Kop3"/>
        <w:keepLines/>
      </w:pPr>
      <w:r w:rsidRPr="00846F73">
        <w:t>De elektrische installaties kunnen allemaal gemarkeerd worden met een waarschuwing symbool voor elektrisch gevaar. Het toepassen van deze waarschuwing heeft als doel het verhogen van de herkenbaarheid van de elektrische installaties en de omstanders extra te attenderen op elektrische gevaren. De waarschuwing voor elektrisch gevaar kan worden herhaald bij elektrische installatie delen met een verhoogd risico op elektrisch gevaar;</w:t>
      </w:r>
    </w:p>
    <w:p w14:paraId="54656947" w14:textId="77777777" w:rsidR="001047EA" w:rsidRPr="00846F73" w:rsidRDefault="001047EA" w:rsidP="00846F73">
      <w:pPr>
        <w:pStyle w:val="Kop3"/>
        <w:numPr>
          <w:ilvl w:val="0"/>
          <w:numId w:val="0"/>
        </w:numPr>
        <w:ind w:left="720"/>
        <w:jc w:val="center"/>
      </w:pPr>
      <w:r w:rsidRPr="00846F73">
        <w:rPr>
          <w:noProof/>
        </w:rPr>
        <w:drawing>
          <wp:inline distT="0" distB="0" distL="0" distR="0" wp14:anchorId="1EC543A9" wp14:editId="10C17E3E">
            <wp:extent cx="738801" cy="693270"/>
            <wp:effectExtent l="0" t="0" r="444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1595" cy="705276"/>
                    </a:xfrm>
                    <a:prstGeom prst="rect">
                      <a:avLst/>
                    </a:prstGeom>
                    <a:noFill/>
                    <a:ln>
                      <a:noFill/>
                    </a:ln>
                  </pic:spPr>
                </pic:pic>
              </a:graphicData>
            </a:graphic>
          </wp:inline>
        </w:drawing>
      </w:r>
    </w:p>
    <w:p w14:paraId="5184A82D" w14:textId="77777777" w:rsidR="001047EA" w:rsidRPr="00846F73" w:rsidRDefault="001047EA" w:rsidP="00846F73">
      <w:pPr>
        <w:pStyle w:val="Kop3"/>
      </w:pPr>
      <w:r w:rsidRPr="00846F73">
        <w:t>De toegangen tot elektrische bedrijfsruimten zijn voorzien van een waarschuwing elektrisch gevaar en een toegang verbodsbord met de tekst “verboden toegang voor onbevoegden”;</w:t>
      </w:r>
    </w:p>
    <w:p w14:paraId="6934A8F3" w14:textId="77777777" w:rsidR="00846F73" w:rsidRDefault="00824CA8" w:rsidP="00846F73">
      <w:pPr>
        <w:pStyle w:val="Kop3"/>
        <w:numPr>
          <w:ilvl w:val="0"/>
          <w:numId w:val="0"/>
        </w:numPr>
        <w:ind w:left="720"/>
        <w:jc w:val="center"/>
      </w:pPr>
      <w:r w:rsidRPr="00846F73">
        <w:rPr>
          <w:noProof/>
        </w:rPr>
        <w:drawing>
          <wp:inline distT="0" distB="0" distL="0" distR="0" wp14:anchorId="6A14CDD0" wp14:editId="3B2894BB">
            <wp:extent cx="2367886" cy="768847"/>
            <wp:effectExtent l="0" t="0" r="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9230" cy="775777"/>
                    </a:xfrm>
                    <a:prstGeom prst="rect">
                      <a:avLst/>
                    </a:prstGeom>
                    <a:noFill/>
                    <a:ln>
                      <a:noFill/>
                    </a:ln>
                  </pic:spPr>
                </pic:pic>
              </a:graphicData>
            </a:graphic>
          </wp:inline>
        </w:drawing>
      </w:r>
    </w:p>
    <w:p w14:paraId="244273FB" w14:textId="77777777" w:rsidR="001047EA" w:rsidRPr="00846F73" w:rsidRDefault="00203D99" w:rsidP="00846F73">
      <w:pPr>
        <w:pStyle w:val="Kop3"/>
      </w:pPr>
      <w:r w:rsidRPr="00846F73">
        <w:t>De</w:t>
      </w:r>
      <w:r w:rsidR="001047EA" w:rsidRPr="00846F73">
        <w:t xml:space="preserve"> toegang tot elektrische bedrijfsruimten met hoogspanningsinstallaties zijn voorzien van een toegangsbord met de </w:t>
      </w:r>
      <w:r w:rsidR="00321BFF" w:rsidRPr="00846F73">
        <w:t xml:space="preserve">extra </w:t>
      </w:r>
      <w:r w:rsidR="001047EA" w:rsidRPr="00846F73">
        <w:t>tekst hoogspanning</w:t>
      </w:r>
      <w:r w:rsidRPr="00846F73">
        <w:t xml:space="preserve"> en een toegang verbodsbord met de tekst “verboden toegang voor onbevoegden”;</w:t>
      </w:r>
    </w:p>
    <w:p w14:paraId="246827C5" w14:textId="77777777" w:rsidR="00203D99" w:rsidRPr="00846F73" w:rsidRDefault="00203D99" w:rsidP="00846F73">
      <w:pPr>
        <w:pStyle w:val="Kop3"/>
        <w:numPr>
          <w:ilvl w:val="0"/>
          <w:numId w:val="0"/>
        </w:numPr>
        <w:ind w:left="720"/>
        <w:jc w:val="center"/>
      </w:pPr>
      <w:r w:rsidRPr="00846F73">
        <w:rPr>
          <w:noProof/>
        </w:rPr>
        <w:drawing>
          <wp:inline distT="0" distB="0" distL="0" distR="0" wp14:anchorId="1EDEA08E" wp14:editId="5DC21A29">
            <wp:extent cx="3179928" cy="1533958"/>
            <wp:effectExtent l="0" t="0" r="1905" b="952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7961" cy="1537833"/>
                    </a:xfrm>
                    <a:prstGeom prst="rect">
                      <a:avLst/>
                    </a:prstGeom>
                    <a:noFill/>
                    <a:ln>
                      <a:noFill/>
                    </a:ln>
                  </pic:spPr>
                </pic:pic>
              </a:graphicData>
            </a:graphic>
          </wp:inline>
        </w:drawing>
      </w:r>
    </w:p>
    <w:p w14:paraId="4ACA8443" w14:textId="77777777" w:rsidR="001047EA" w:rsidRPr="00846F73" w:rsidRDefault="001047EA" w:rsidP="00846F73">
      <w:pPr>
        <w:pStyle w:val="Kop3"/>
      </w:pPr>
      <w:r w:rsidRPr="00846F73">
        <w:t xml:space="preserve">HHNK voorziet machines met sterke magnetische- en/of inductieve velden van een waarschuwing voor </w:t>
      </w:r>
      <w:r w:rsidR="00321BFF" w:rsidRPr="00846F73">
        <w:t xml:space="preserve">personen met </w:t>
      </w:r>
      <w:r w:rsidRPr="00846F73">
        <w:t>pacemakers. Dit wordt onder andere gedaan bij machines met permanent magneetmotoren.</w:t>
      </w:r>
    </w:p>
    <w:p w14:paraId="5640D40F" w14:textId="77777777" w:rsidR="00203D99" w:rsidRPr="00846F73" w:rsidRDefault="00203D99" w:rsidP="00846F73">
      <w:pPr>
        <w:pStyle w:val="Kop3"/>
        <w:numPr>
          <w:ilvl w:val="0"/>
          <w:numId w:val="0"/>
        </w:numPr>
        <w:ind w:left="720"/>
        <w:jc w:val="center"/>
      </w:pPr>
      <w:r w:rsidRPr="00846F73">
        <w:rPr>
          <w:noProof/>
        </w:rPr>
        <w:drawing>
          <wp:inline distT="0" distB="0" distL="0" distR="0" wp14:anchorId="7A728808" wp14:editId="16D9A5C0">
            <wp:extent cx="491319" cy="456716"/>
            <wp:effectExtent l="0" t="0" r="4445" b="63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8461" cy="463355"/>
                    </a:xfrm>
                    <a:prstGeom prst="rect">
                      <a:avLst/>
                    </a:prstGeom>
                    <a:noFill/>
                    <a:ln>
                      <a:noFill/>
                    </a:ln>
                  </pic:spPr>
                </pic:pic>
              </a:graphicData>
            </a:graphic>
          </wp:inline>
        </w:drawing>
      </w:r>
    </w:p>
    <w:p w14:paraId="10141580" w14:textId="77777777" w:rsidR="001047EA" w:rsidRPr="00846F73" w:rsidRDefault="001047EA" w:rsidP="00846F73">
      <w:pPr>
        <w:pStyle w:val="Kop3"/>
      </w:pPr>
      <w:r w:rsidRPr="00846F73">
        <w:t xml:space="preserve">Overige extra waarschuwingen in elektrische installaties worden vastgesteld in overleg met de installatieverantwoordelijken. </w:t>
      </w:r>
    </w:p>
    <w:p w14:paraId="6D897F01" w14:textId="77777777" w:rsidR="001047EA" w:rsidRDefault="001047EA" w:rsidP="001047EA">
      <w:pPr>
        <w:rPr>
          <w:b/>
          <w:sz w:val="22"/>
        </w:rPr>
      </w:pPr>
      <w:r>
        <w:br w:type="page"/>
      </w:r>
    </w:p>
    <w:p w14:paraId="4EDA2959" w14:textId="77777777" w:rsidR="007F5ADC" w:rsidRDefault="00CB5ADF" w:rsidP="00737AB5">
      <w:pPr>
        <w:pStyle w:val="Kop1"/>
      </w:pPr>
      <w:bookmarkStart w:id="115" w:name="_Toc465080908"/>
      <w:r>
        <w:t>Alleen werken en t</w:t>
      </w:r>
      <w:r w:rsidR="007F5ADC">
        <w:t>oezicht op elektrisch</w:t>
      </w:r>
      <w:r>
        <w:t>e</w:t>
      </w:r>
      <w:r w:rsidR="007F5ADC">
        <w:t xml:space="preserve"> werk</w:t>
      </w:r>
      <w:r>
        <w:t>zaamheden</w:t>
      </w:r>
      <w:bookmarkEnd w:id="115"/>
    </w:p>
    <w:p w14:paraId="22710909" w14:textId="77777777" w:rsidR="00A85DF8" w:rsidRPr="00737AB5" w:rsidRDefault="00CB5ADF" w:rsidP="00737AB5">
      <w:pPr>
        <w:pStyle w:val="Kop2"/>
      </w:pPr>
      <w:bookmarkStart w:id="116" w:name="_Toc465080909"/>
      <w:r w:rsidRPr="00737AB5">
        <w:t>Alleen werken elektrotechnische werkzaamheden</w:t>
      </w:r>
      <w:bookmarkEnd w:id="116"/>
    </w:p>
    <w:p w14:paraId="65745F9B" w14:textId="77777777" w:rsidR="00040A07" w:rsidRPr="00737AB5" w:rsidRDefault="00A85DF8" w:rsidP="00737AB5">
      <w:pPr>
        <w:pStyle w:val="Kop3"/>
      </w:pPr>
      <w:r w:rsidRPr="00737AB5">
        <w:t>Voor situaties dat alleen werken onvermijdelijk is of tijdens het lopen van storingswachtdienst wordt verwezen naar de interne ARBO richtlijn "Alleen werken en storingswachtdienst". In deze richtlijn zijn aanbevelingen gedaan die opgevolgd dienen te worden tijdens het alleen werken</w:t>
      </w:r>
      <w:r w:rsidR="00040A07" w:rsidRPr="00737AB5">
        <w:t>;</w:t>
      </w:r>
    </w:p>
    <w:p w14:paraId="3C84A622" w14:textId="77777777" w:rsidR="006A7C7F" w:rsidRPr="00737AB5" w:rsidRDefault="00040A07" w:rsidP="00737AB5">
      <w:pPr>
        <w:pStyle w:val="Kop3"/>
      </w:pPr>
      <w:r w:rsidRPr="00737AB5">
        <w:t>Schat vooraf de risico’s in. Je mag geen werk met een verhoogd risico</w:t>
      </w:r>
      <w:r w:rsidR="00C74801" w:rsidRPr="00737AB5">
        <w:t xml:space="preserve"> alleen uitvoeren, waaronder elektrotechnische werkzaamheden vallen,</w:t>
      </w:r>
      <w:r w:rsidRPr="00737AB5">
        <w:t xml:space="preserve"> </w:t>
      </w:r>
      <w:r w:rsidR="00C74801" w:rsidRPr="00737AB5">
        <w:t>z</w:t>
      </w:r>
      <w:r w:rsidRPr="00737AB5">
        <w:t>eker niet als er kans is op gebeurtenissen, waarbij je jezelf niet kan redden.</w:t>
      </w:r>
      <w:r w:rsidR="006A7C7F" w:rsidRPr="00737AB5">
        <w:t xml:space="preserve"> Je hebt altijd het recht een collega erbij te vragen als je je om wat voor reden </w:t>
      </w:r>
      <w:r w:rsidR="00C74801" w:rsidRPr="00737AB5">
        <w:t xml:space="preserve">dan </w:t>
      </w:r>
      <w:r w:rsidR="006A7C7F" w:rsidRPr="00737AB5">
        <w:t xml:space="preserve">ook niet veilig voelt; </w:t>
      </w:r>
    </w:p>
    <w:p w14:paraId="47E6449C" w14:textId="77777777" w:rsidR="00040A07" w:rsidRPr="00737AB5" w:rsidRDefault="00040A07" w:rsidP="00737AB5">
      <w:pPr>
        <w:pStyle w:val="Kop3"/>
      </w:pPr>
      <w:r w:rsidRPr="00737AB5">
        <w:t>De situatie alleen werken wordt opgeheven bij de aanwezigheid van</w:t>
      </w:r>
      <w:r w:rsidR="006A7C7F" w:rsidRPr="00737AB5">
        <w:t xml:space="preserve"> een andere collega, ongeacht of deze collega </w:t>
      </w:r>
      <w:r w:rsidR="005713CA" w:rsidRPr="00737AB5">
        <w:t xml:space="preserve">wel of niet over </w:t>
      </w:r>
      <w:r w:rsidR="006A7C7F" w:rsidRPr="00737AB5">
        <w:t>een elektrotechnische aanwijzing beschikt. Mocht je gezien de aard van de elektrotechnische werkzaamheden je om wat voor reden ook niet veilig voelen</w:t>
      </w:r>
      <w:r w:rsidR="005713CA" w:rsidRPr="00737AB5">
        <w:t xml:space="preserve"> met een niet aangewezen collega</w:t>
      </w:r>
      <w:r w:rsidR="006A7C7F" w:rsidRPr="00737AB5">
        <w:t>, dan heb je a</w:t>
      </w:r>
      <w:r w:rsidRPr="00737AB5">
        <w:t xml:space="preserve">ltijd het recht </w:t>
      </w:r>
      <w:r w:rsidR="006A7C7F" w:rsidRPr="00737AB5">
        <w:t xml:space="preserve">om een elektrotechnisch vakbekwame </w:t>
      </w:r>
      <w:r w:rsidRPr="00737AB5">
        <w:t xml:space="preserve">collega </w:t>
      </w:r>
      <w:r w:rsidR="006A7C7F" w:rsidRPr="00737AB5">
        <w:t xml:space="preserve">te raadplegen of </w:t>
      </w:r>
      <w:r w:rsidRPr="00737AB5">
        <w:t>erbij te vragen</w:t>
      </w:r>
      <w:r w:rsidR="006A7C7F" w:rsidRPr="00737AB5">
        <w:t>;</w:t>
      </w:r>
      <w:r w:rsidRPr="00737AB5">
        <w:t xml:space="preserve"> </w:t>
      </w:r>
    </w:p>
    <w:p w14:paraId="67E301D7" w14:textId="77777777" w:rsidR="00C5395D" w:rsidRPr="00737AB5" w:rsidRDefault="00A85DF8" w:rsidP="00737AB5">
      <w:pPr>
        <w:pStyle w:val="Kop3"/>
      </w:pPr>
      <w:r w:rsidRPr="00737AB5">
        <w:t xml:space="preserve">De volgende </w:t>
      </w:r>
      <w:r w:rsidR="00040A07" w:rsidRPr="00737AB5">
        <w:t xml:space="preserve">elektrotechnische </w:t>
      </w:r>
      <w:r w:rsidRPr="00737AB5">
        <w:t xml:space="preserve">werkzaamheden mogen niet alleen worden uitgevoerd. Het zijn </w:t>
      </w:r>
      <w:r w:rsidR="005713CA" w:rsidRPr="00737AB5">
        <w:t xml:space="preserve">slechts </w:t>
      </w:r>
      <w:r w:rsidRPr="00737AB5">
        <w:t>voorbeelden, de lijst kan nooit volledig zijn. Gebruik je gezonde verstand, neem bij twijfel geen risico! Gedraag je professioneel, geef het goede voorbeeld.</w:t>
      </w:r>
      <w:r w:rsidRPr="00737AB5">
        <w:br/>
      </w:r>
    </w:p>
    <w:p w14:paraId="0ACA87E6" w14:textId="77777777" w:rsidR="00C5395D" w:rsidRDefault="00C5395D" w:rsidP="00C5395D">
      <w:pPr>
        <w:ind w:left="708"/>
        <w:rPr>
          <w:szCs w:val="22"/>
          <w:u w:val="single"/>
        </w:rPr>
      </w:pPr>
      <w:r>
        <w:rPr>
          <w:szCs w:val="22"/>
          <w:u w:val="single"/>
        </w:rPr>
        <w:t>Niet alleen</w:t>
      </w:r>
    </w:p>
    <w:p w14:paraId="16CC4086" w14:textId="77777777" w:rsidR="00C5395D" w:rsidRDefault="00C5395D" w:rsidP="001B3E06">
      <w:pPr>
        <w:numPr>
          <w:ilvl w:val="0"/>
          <w:numId w:val="69"/>
        </w:numPr>
        <w:tabs>
          <w:tab w:val="clear" w:pos="360"/>
          <w:tab w:val="num" w:pos="1068"/>
        </w:tabs>
        <w:ind w:left="1068"/>
        <w:rPr>
          <w:szCs w:val="22"/>
        </w:rPr>
      </w:pPr>
      <w:r>
        <w:rPr>
          <w:szCs w:val="22"/>
        </w:rPr>
        <w:t>Een zekering trekken (schroef- of mespatroon), ook niet als de spanning eraf is;</w:t>
      </w:r>
    </w:p>
    <w:p w14:paraId="34D41079" w14:textId="77777777" w:rsidR="00C5395D" w:rsidRDefault="00C5395D" w:rsidP="001B3E06">
      <w:pPr>
        <w:numPr>
          <w:ilvl w:val="0"/>
          <w:numId w:val="68"/>
        </w:numPr>
        <w:tabs>
          <w:tab w:val="clear" w:pos="360"/>
          <w:tab w:val="num" w:pos="1068"/>
        </w:tabs>
        <w:ind w:left="1068"/>
        <w:rPr>
          <w:szCs w:val="22"/>
        </w:rPr>
      </w:pPr>
      <w:r>
        <w:rPr>
          <w:szCs w:val="22"/>
        </w:rPr>
        <w:t xml:space="preserve">Werken </w:t>
      </w:r>
      <w:r w:rsidR="00C74801">
        <w:rPr>
          <w:szCs w:val="22"/>
        </w:rPr>
        <w:t>aan</w:t>
      </w:r>
      <w:r>
        <w:rPr>
          <w:szCs w:val="22"/>
        </w:rPr>
        <w:t xml:space="preserve"> machines die zijn voorzien van een noodstop (voor zover </w:t>
      </w:r>
      <w:r w:rsidR="00DD6400">
        <w:rPr>
          <w:szCs w:val="22"/>
        </w:rPr>
        <w:t xml:space="preserve">gewerkt wordt </w:t>
      </w:r>
      <w:r>
        <w:rPr>
          <w:szCs w:val="22"/>
        </w:rPr>
        <w:t xml:space="preserve">buiten bereik van de noodstop); </w:t>
      </w:r>
    </w:p>
    <w:p w14:paraId="4688C9D9" w14:textId="77777777" w:rsidR="00C5395D" w:rsidRDefault="00C5395D" w:rsidP="001B3E06">
      <w:pPr>
        <w:numPr>
          <w:ilvl w:val="0"/>
          <w:numId w:val="68"/>
        </w:numPr>
        <w:tabs>
          <w:tab w:val="clear" w:pos="360"/>
          <w:tab w:val="num" w:pos="1068"/>
        </w:tabs>
        <w:ind w:left="1068"/>
        <w:rPr>
          <w:szCs w:val="22"/>
        </w:rPr>
      </w:pPr>
      <w:r>
        <w:rPr>
          <w:szCs w:val="22"/>
        </w:rPr>
        <w:t>Werken nabij draaiende delen (</w:t>
      </w:r>
      <w:r w:rsidR="00321BFF">
        <w:rPr>
          <w:szCs w:val="22"/>
        </w:rPr>
        <w:t>dienen</w:t>
      </w:r>
      <w:r>
        <w:rPr>
          <w:szCs w:val="22"/>
        </w:rPr>
        <w:t xml:space="preserve"> hoe dan ook altijd </w:t>
      </w:r>
      <w:r w:rsidR="00321BFF">
        <w:rPr>
          <w:szCs w:val="22"/>
        </w:rPr>
        <w:t xml:space="preserve">te </w:t>
      </w:r>
      <w:r>
        <w:rPr>
          <w:szCs w:val="22"/>
        </w:rPr>
        <w:t>zijn afgeschermd);</w:t>
      </w:r>
    </w:p>
    <w:p w14:paraId="08B46626" w14:textId="77777777" w:rsidR="00A7468F" w:rsidRDefault="00C5395D" w:rsidP="001B3E06">
      <w:pPr>
        <w:numPr>
          <w:ilvl w:val="0"/>
          <w:numId w:val="68"/>
        </w:numPr>
        <w:tabs>
          <w:tab w:val="clear" w:pos="360"/>
          <w:tab w:val="num" w:pos="1068"/>
        </w:tabs>
        <w:ind w:left="1068"/>
        <w:rPr>
          <w:szCs w:val="22"/>
        </w:rPr>
      </w:pPr>
      <w:r>
        <w:rPr>
          <w:szCs w:val="22"/>
        </w:rPr>
        <w:t>Elke andere activiteit met een verhoogd risico.</w:t>
      </w:r>
    </w:p>
    <w:p w14:paraId="0BBF6AE4" w14:textId="77777777" w:rsidR="00040A07" w:rsidRDefault="00040A07" w:rsidP="00040A07">
      <w:pPr>
        <w:rPr>
          <w:szCs w:val="22"/>
        </w:rPr>
      </w:pPr>
    </w:p>
    <w:p w14:paraId="49747150" w14:textId="77777777" w:rsidR="00CB5ADF" w:rsidRPr="00CB5ADF" w:rsidRDefault="00CB5ADF" w:rsidP="00737AB5">
      <w:pPr>
        <w:pStyle w:val="Kop2"/>
      </w:pPr>
      <w:bookmarkStart w:id="117" w:name="_Toc465080910"/>
      <w:r w:rsidRPr="00CB5ADF">
        <w:t>Toezicht elektrotechnische werkzaamheden</w:t>
      </w:r>
      <w:bookmarkEnd w:id="117"/>
    </w:p>
    <w:p w14:paraId="132BE4A7" w14:textId="77777777" w:rsidR="00EA4BB1" w:rsidRPr="00737AB5" w:rsidRDefault="00EA4BB1" w:rsidP="00737AB5">
      <w:pPr>
        <w:pStyle w:val="Kop3"/>
      </w:pPr>
      <w:r w:rsidRPr="00737AB5">
        <w:t>Het organiseren van toezicht op elektrotechnisch werk aan, met of nabij elektrische installaties en elektrische arbeidsmiddelen heeft tot doel:</w:t>
      </w:r>
    </w:p>
    <w:p w14:paraId="15EFA54D" w14:textId="77777777" w:rsidR="00EA4BB1" w:rsidRPr="00CB5ADF" w:rsidRDefault="00EA4BB1" w:rsidP="001B3E06">
      <w:pPr>
        <w:pStyle w:val="Lijstalinea"/>
        <w:numPr>
          <w:ilvl w:val="0"/>
          <w:numId w:val="70"/>
        </w:numPr>
        <w:rPr>
          <w:szCs w:val="18"/>
        </w:rPr>
      </w:pPr>
      <w:r>
        <w:rPr>
          <w:szCs w:val="18"/>
        </w:rPr>
        <w:t>Werkveiligheid, hier</w:t>
      </w:r>
      <w:r w:rsidRPr="00CB5ADF">
        <w:rPr>
          <w:szCs w:val="18"/>
        </w:rPr>
        <w:t xml:space="preserve"> wordt gelet op de veiligheid van de uitvoerenden en omstanders, inclusief het continu in stand houden van de benodigde veiligheidsmaatregelen</w:t>
      </w:r>
      <w:r>
        <w:rPr>
          <w:szCs w:val="18"/>
        </w:rPr>
        <w:t>;</w:t>
      </w:r>
    </w:p>
    <w:p w14:paraId="25A52B27" w14:textId="77777777" w:rsidR="00EA4BB1" w:rsidRPr="00CB5ADF" w:rsidRDefault="00EA4BB1" w:rsidP="001B3E06">
      <w:pPr>
        <w:pStyle w:val="Lijstalinea"/>
        <w:numPr>
          <w:ilvl w:val="0"/>
          <w:numId w:val="70"/>
        </w:numPr>
        <w:rPr>
          <w:szCs w:val="18"/>
        </w:rPr>
      </w:pPr>
      <w:r>
        <w:rPr>
          <w:szCs w:val="18"/>
        </w:rPr>
        <w:t>I</w:t>
      </w:r>
      <w:r w:rsidRPr="00CB5ADF">
        <w:rPr>
          <w:szCs w:val="18"/>
        </w:rPr>
        <w:t>nstallatieveiligheid</w:t>
      </w:r>
      <w:r>
        <w:rPr>
          <w:szCs w:val="18"/>
        </w:rPr>
        <w:t xml:space="preserve">, hier </w:t>
      </w:r>
      <w:r w:rsidRPr="00CB5ADF">
        <w:rPr>
          <w:szCs w:val="18"/>
        </w:rPr>
        <w:t>wordt gelet op de mogelijke aantasting van de veiligheid en</w:t>
      </w:r>
    </w:p>
    <w:p w14:paraId="4C754924" w14:textId="77777777" w:rsidR="00EA4BB1" w:rsidRPr="00CB5ADF" w:rsidRDefault="00EA4BB1" w:rsidP="00EA4BB1">
      <w:pPr>
        <w:pStyle w:val="Lijstalinea"/>
        <w:ind w:left="1068"/>
        <w:rPr>
          <w:szCs w:val="18"/>
        </w:rPr>
      </w:pPr>
      <w:r w:rsidRPr="00CB5ADF">
        <w:rPr>
          <w:szCs w:val="18"/>
        </w:rPr>
        <w:t>bedrijfszekerheid van de installatie door de werkzaamheden.</w:t>
      </w:r>
    </w:p>
    <w:p w14:paraId="4A83B8FA" w14:textId="77777777" w:rsidR="00CB5ADF" w:rsidRPr="00737AB5" w:rsidRDefault="00CB5ADF" w:rsidP="00737AB5">
      <w:pPr>
        <w:pStyle w:val="Kop3"/>
      </w:pPr>
      <w:r w:rsidRPr="00737AB5">
        <w:t xml:space="preserve">Het organiseren van toezicht op de uitvoering van elektrotechnisch werk is gezien het grote geografische werkgebied en de vele installaties bij HHNK niet altijd eenvoudig. Het toezicht zal echter overeenkomstig wet- en regelgeving </w:t>
      </w:r>
      <w:r w:rsidR="005713CA" w:rsidRPr="00737AB5">
        <w:t xml:space="preserve">dienen te worden georganiseerd, </w:t>
      </w:r>
      <w:r w:rsidRPr="00737AB5">
        <w:t>overeenk</w:t>
      </w:r>
      <w:r w:rsidR="00852EC6" w:rsidRPr="00737AB5">
        <w:t>omstig de eisen uit de NEN-3140.</w:t>
      </w:r>
    </w:p>
    <w:p w14:paraId="3A5C32ED" w14:textId="77777777" w:rsidR="00CB5ADF" w:rsidRPr="00737AB5" w:rsidRDefault="00CB5ADF" w:rsidP="00737AB5">
      <w:pPr>
        <w:pStyle w:val="Kop3"/>
      </w:pPr>
      <w:r w:rsidRPr="00737AB5">
        <w:t>De onderstaande vormen van toezicht zijn bij HHNK vastgesteld:</w:t>
      </w:r>
    </w:p>
    <w:p w14:paraId="7E1A7B58" w14:textId="77777777" w:rsidR="00CB5ADF" w:rsidRPr="0024189F" w:rsidRDefault="00CB5ADF" w:rsidP="001B3E06">
      <w:pPr>
        <w:pStyle w:val="Lijstalinea"/>
        <w:numPr>
          <w:ilvl w:val="0"/>
          <w:numId w:val="70"/>
        </w:numPr>
        <w:rPr>
          <w:szCs w:val="18"/>
        </w:rPr>
      </w:pPr>
      <w:r w:rsidRPr="0024189F">
        <w:rPr>
          <w:szCs w:val="18"/>
        </w:rPr>
        <w:t xml:space="preserve">Geen toezicht, medewerker mag </w:t>
      </w:r>
      <w:r>
        <w:rPr>
          <w:szCs w:val="18"/>
        </w:rPr>
        <w:t xml:space="preserve">zonder toezicht </w:t>
      </w:r>
      <w:r w:rsidRPr="0024189F">
        <w:rPr>
          <w:szCs w:val="18"/>
        </w:rPr>
        <w:t>zelfstandig werken;</w:t>
      </w:r>
    </w:p>
    <w:p w14:paraId="58FAE996" w14:textId="77777777" w:rsidR="00CB5ADF" w:rsidRPr="0024189F" w:rsidRDefault="00CB5ADF" w:rsidP="001B3E06">
      <w:pPr>
        <w:pStyle w:val="Lijstalinea"/>
        <w:numPr>
          <w:ilvl w:val="0"/>
          <w:numId w:val="70"/>
        </w:numPr>
        <w:rPr>
          <w:rFonts w:cs="Arial"/>
          <w:color w:val="000000"/>
          <w:szCs w:val="18"/>
        </w:rPr>
      </w:pPr>
      <w:r w:rsidRPr="0024189F">
        <w:rPr>
          <w:szCs w:val="18"/>
        </w:rPr>
        <w:t xml:space="preserve">Regelmatig toezicht, </w:t>
      </w:r>
      <w:r w:rsidRPr="0024189F">
        <w:rPr>
          <w:rFonts w:cs="Arial"/>
          <w:color w:val="000000"/>
          <w:szCs w:val="18"/>
        </w:rPr>
        <w:t xml:space="preserve"> minimaal eenmaal per vier uur toezicht gehouden. De werkverantwoordelijke stelt bij de voorbereiding van de werkzaamheden de frequentie en de aard van het toezicht definitief vast</w:t>
      </w:r>
      <w:r>
        <w:rPr>
          <w:rFonts w:cs="Arial"/>
          <w:color w:val="000000"/>
          <w:szCs w:val="18"/>
        </w:rPr>
        <w:t>;</w:t>
      </w:r>
    </w:p>
    <w:p w14:paraId="2CDFFAD5" w14:textId="77777777" w:rsidR="00CB5ADF" w:rsidRPr="0024189F" w:rsidRDefault="00CB5ADF" w:rsidP="001B3E06">
      <w:pPr>
        <w:pStyle w:val="Lijstalinea"/>
        <w:numPr>
          <w:ilvl w:val="0"/>
          <w:numId w:val="70"/>
        </w:numPr>
        <w:rPr>
          <w:rFonts w:cs="Arial"/>
          <w:color w:val="000000"/>
          <w:szCs w:val="18"/>
        </w:rPr>
      </w:pPr>
      <w:r w:rsidRPr="0024189F">
        <w:rPr>
          <w:rFonts w:cs="Arial"/>
          <w:color w:val="000000"/>
          <w:szCs w:val="18"/>
        </w:rPr>
        <w:t>Ononderbroken toezicht</w:t>
      </w:r>
      <w:r w:rsidR="00B57DFC">
        <w:rPr>
          <w:rFonts w:cs="Arial"/>
          <w:color w:val="000000"/>
          <w:szCs w:val="18"/>
        </w:rPr>
        <w:t>,</w:t>
      </w:r>
      <w:r w:rsidRPr="0024189F">
        <w:rPr>
          <w:rFonts w:cs="Arial"/>
          <w:color w:val="000000"/>
          <w:szCs w:val="18"/>
        </w:rPr>
        <w:t xml:space="preserve"> het werk wordt onderbroken als de toezichthouder de werkplek verlaat.</w:t>
      </w:r>
      <w:r>
        <w:rPr>
          <w:rFonts w:cs="Arial"/>
          <w:color w:val="000000"/>
          <w:szCs w:val="18"/>
        </w:rPr>
        <w:t xml:space="preserve"> </w:t>
      </w:r>
      <w:r w:rsidRPr="0024189F">
        <w:rPr>
          <w:rFonts w:cs="Arial"/>
          <w:color w:val="000000"/>
          <w:szCs w:val="18"/>
        </w:rPr>
        <w:t>De werkverantwoordelijke stelt bij de voorbereiding van de werkzaamheden de aard van het toezicht definitief vast.</w:t>
      </w:r>
    </w:p>
    <w:p w14:paraId="27A680F7" w14:textId="77777777" w:rsidR="00A7468F" w:rsidRPr="00737AB5" w:rsidRDefault="00BD5537" w:rsidP="00737AB5">
      <w:pPr>
        <w:pStyle w:val="Kop3"/>
      </w:pPr>
      <w:r w:rsidRPr="00737AB5">
        <w:t xml:space="preserve">HHNK markeert installaties niet specifiek als IP-2x. Het streven is wel alle </w:t>
      </w:r>
      <w:r w:rsidR="00F63A75" w:rsidRPr="00737AB5">
        <w:t xml:space="preserve">geopende </w:t>
      </w:r>
      <w:r w:rsidRPr="00737AB5">
        <w:t xml:space="preserve">installaties hieraan te laten voldoen. </w:t>
      </w:r>
      <w:r w:rsidR="00EA4BB1" w:rsidRPr="00737AB5">
        <w:t xml:space="preserve">De reden dat HHNK niet overgaat tot markering van de installaties is dat ook </w:t>
      </w:r>
      <w:r w:rsidR="0028419F" w:rsidRPr="00737AB5">
        <w:t>gemarkeerde IP</w:t>
      </w:r>
      <w:r w:rsidR="00EA4BB1" w:rsidRPr="00737AB5">
        <w:t>-</w:t>
      </w:r>
      <w:r w:rsidR="0028419F" w:rsidRPr="00737AB5">
        <w:t xml:space="preserve">2x installaties defect </w:t>
      </w:r>
      <w:r w:rsidR="00EA4BB1" w:rsidRPr="00737AB5">
        <w:t xml:space="preserve">kunnen </w:t>
      </w:r>
      <w:r w:rsidR="0028419F" w:rsidRPr="00737AB5">
        <w:t>raken, waardoor</w:t>
      </w:r>
      <w:r w:rsidR="00737AB5">
        <w:t xml:space="preserve">  </w:t>
      </w:r>
      <w:r w:rsidR="0028419F" w:rsidRPr="00737AB5">
        <w:t xml:space="preserve"> IP</w:t>
      </w:r>
      <w:r w:rsidR="00EA4BB1" w:rsidRPr="00737AB5">
        <w:t>-</w:t>
      </w:r>
      <w:r w:rsidR="0028419F" w:rsidRPr="00737AB5">
        <w:t>2x aanduidingen verwarrend kunnen zijn en schijnveiligheid veroorzaken</w:t>
      </w:r>
      <w:r w:rsidR="00EA4BB1" w:rsidRPr="00737AB5">
        <w:t>.</w:t>
      </w:r>
    </w:p>
    <w:p w14:paraId="39AE576D" w14:textId="77777777" w:rsidR="005D5726" w:rsidRPr="00737AB5" w:rsidRDefault="005D5726" w:rsidP="00737AB5">
      <w:pPr>
        <w:pStyle w:val="Kop3"/>
      </w:pPr>
      <w:r w:rsidRPr="00737AB5">
        <w:t>De (operationele)installatieverantwoordelijken kunnen met oog op installatieveiligheid in de werkvergunning (aanvullende) eisen stellen aan de organisatie van het toezicht op elektrische werkzaamheden.</w:t>
      </w:r>
    </w:p>
    <w:p w14:paraId="705CC650" w14:textId="77777777" w:rsidR="007F5ADC" w:rsidRPr="00737AB5" w:rsidRDefault="007F5ADC" w:rsidP="00737AB5">
      <w:pPr>
        <w:pStyle w:val="Kop3"/>
      </w:pPr>
      <w:r w:rsidRPr="00737AB5">
        <w:t xml:space="preserve">De werkverantwoordelijken benoemen het doel en organiseren de aard en frequentie van het toezicht op personeel die </w:t>
      </w:r>
      <w:r w:rsidR="00B57DFC" w:rsidRPr="00737AB5">
        <w:t xml:space="preserve">elektrotechnische </w:t>
      </w:r>
      <w:r w:rsidRPr="00737AB5">
        <w:t xml:space="preserve">werkzaamheden uitvoeren nabij, aan of met de elektrische installaties. Het toezicht dient te voldoen aan de eisen van tabel.  </w:t>
      </w:r>
    </w:p>
    <w:p w14:paraId="3230E379" w14:textId="77777777" w:rsidR="00B57DFC" w:rsidRDefault="00B57DFC" w:rsidP="00B57DFC"/>
    <w:tbl>
      <w:tblPr>
        <w:tblStyle w:val="Tabelraster"/>
        <w:tblW w:w="0" w:type="auto"/>
        <w:jc w:val="right"/>
        <w:tblLook w:val="04A0" w:firstRow="1" w:lastRow="0" w:firstColumn="1" w:lastColumn="0" w:noHBand="0" w:noVBand="1"/>
      </w:tblPr>
      <w:tblGrid>
        <w:gridCol w:w="2200"/>
        <w:gridCol w:w="1906"/>
        <w:gridCol w:w="2268"/>
        <w:gridCol w:w="2126"/>
      </w:tblGrid>
      <w:tr w:rsidR="00B57DFC" w14:paraId="3E1B6BE2" w14:textId="77777777" w:rsidTr="003B4DD4">
        <w:trPr>
          <w:jc w:val="right"/>
        </w:trPr>
        <w:tc>
          <w:tcPr>
            <w:tcW w:w="2200" w:type="dxa"/>
          </w:tcPr>
          <w:p w14:paraId="18936EE7" w14:textId="77777777" w:rsidR="00B57DFC" w:rsidRDefault="00B57DFC" w:rsidP="003B4DD4">
            <w:pPr>
              <w:rPr>
                <w:b/>
              </w:rPr>
            </w:pPr>
            <w:r>
              <w:rPr>
                <w:b/>
              </w:rPr>
              <w:t xml:space="preserve">Aard </w:t>
            </w:r>
          </w:p>
          <w:p w14:paraId="6B125481" w14:textId="77777777" w:rsidR="00B57DFC" w:rsidRPr="00A70D73" w:rsidRDefault="00B57DFC" w:rsidP="003B4DD4">
            <w:pPr>
              <w:rPr>
                <w:b/>
              </w:rPr>
            </w:pPr>
            <w:r>
              <w:rPr>
                <w:b/>
              </w:rPr>
              <w:t>van het toezicht</w:t>
            </w:r>
          </w:p>
        </w:tc>
        <w:tc>
          <w:tcPr>
            <w:tcW w:w="1906" w:type="dxa"/>
          </w:tcPr>
          <w:p w14:paraId="3940C8BB" w14:textId="77777777" w:rsidR="00B57DFC" w:rsidRPr="00A70D73" w:rsidRDefault="00B57DFC" w:rsidP="003B4DD4">
            <w:pPr>
              <w:rPr>
                <w:b/>
              </w:rPr>
            </w:pPr>
            <w:r w:rsidRPr="00A70D73">
              <w:rPr>
                <w:b/>
              </w:rPr>
              <w:t xml:space="preserve">Toezicht </w:t>
            </w:r>
          </w:p>
          <w:p w14:paraId="05618F1F" w14:textId="77777777" w:rsidR="00B57DFC" w:rsidRPr="00A70D73" w:rsidRDefault="00B57DFC" w:rsidP="003B4DD4">
            <w:pPr>
              <w:rPr>
                <w:b/>
              </w:rPr>
            </w:pPr>
            <w:r w:rsidRPr="00A70D73">
              <w:rPr>
                <w:b/>
              </w:rPr>
              <w:t>Vakbekwame Personen</w:t>
            </w:r>
          </w:p>
        </w:tc>
        <w:tc>
          <w:tcPr>
            <w:tcW w:w="2268" w:type="dxa"/>
          </w:tcPr>
          <w:p w14:paraId="0ABC3BEE" w14:textId="77777777" w:rsidR="00B57DFC" w:rsidRPr="00A70D73" w:rsidRDefault="00B57DFC" w:rsidP="003B4DD4">
            <w:pPr>
              <w:rPr>
                <w:b/>
              </w:rPr>
            </w:pPr>
            <w:r w:rsidRPr="00A70D73">
              <w:rPr>
                <w:b/>
              </w:rPr>
              <w:t>Toezicht</w:t>
            </w:r>
          </w:p>
          <w:p w14:paraId="7253DE9E" w14:textId="77777777" w:rsidR="00B57DFC" w:rsidRPr="00A70D73" w:rsidRDefault="00B57DFC" w:rsidP="003B4DD4">
            <w:pPr>
              <w:rPr>
                <w:b/>
              </w:rPr>
            </w:pPr>
            <w:r w:rsidRPr="00A70D73">
              <w:rPr>
                <w:b/>
              </w:rPr>
              <w:t>Voldoende Onderricht Personen</w:t>
            </w:r>
          </w:p>
        </w:tc>
        <w:tc>
          <w:tcPr>
            <w:tcW w:w="2126" w:type="dxa"/>
          </w:tcPr>
          <w:p w14:paraId="16904657" w14:textId="77777777" w:rsidR="00B57DFC" w:rsidRDefault="00B57DFC" w:rsidP="003B4DD4">
            <w:pPr>
              <w:rPr>
                <w:b/>
              </w:rPr>
            </w:pPr>
            <w:r>
              <w:rPr>
                <w:b/>
              </w:rPr>
              <w:t xml:space="preserve">Toezicht </w:t>
            </w:r>
          </w:p>
          <w:p w14:paraId="37E743A9" w14:textId="77777777" w:rsidR="00B57DFC" w:rsidRPr="00A70D73" w:rsidRDefault="00B57DFC" w:rsidP="003B4DD4">
            <w:pPr>
              <w:rPr>
                <w:b/>
              </w:rPr>
            </w:pPr>
            <w:r>
              <w:rPr>
                <w:b/>
              </w:rPr>
              <w:t>Leken</w:t>
            </w:r>
          </w:p>
        </w:tc>
      </w:tr>
      <w:tr w:rsidR="00B57DFC" w14:paraId="44E67FF5" w14:textId="77777777" w:rsidTr="003B4DD4">
        <w:trPr>
          <w:jc w:val="right"/>
        </w:trPr>
        <w:tc>
          <w:tcPr>
            <w:tcW w:w="2200" w:type="dxa"/>
          </w:tcPr>
          <w:p w14:paraId="3D068D80" w14:textId="77777777" w:rsidR="00B57DFC" w:rsidRDefault="00B57DFC" w:rsidP="003B4DD4">
            <w:r>
              <w:t>Ruimte waarin installatie volledig spanningsloos is gemaakt.</w:t>
            </w:r>
          </w:p>
        </w:tc>
        <w:tc>
          <w:tcPr>
            <w:tcW w:w="1906" w:type="dxa"/>
          </w:tcPr>
          <w:p w14:paraId="3F6F3D85" w14:textId="77777777" w:rsidR="00B57DFC" w:rsidRDefault="00B57DFC" w:rsidP="003B4DD4">
            <w:r>
              <w:t>Niet verplicht</w:t>
            </w:r>
          </w:p>
        </w:tc>
        <w:tc>
          <w:tcPr>
            <w:tcW w:w="2268" w:type="dxa"/>
          </w:tcPr>
          <w:p w14:paraId="2997DEE0" w14:textId="77777777" w:rsidR="00B57DFC" w:rsidRDefault="00B57DFC" w:rsidP="003B4DD4">
            <w:r>
              <w:t>Niet verplicht</w:t>
            </w:r>
          </w:p>
        </w:tc>
        <w:tc>
          <w:tcPr>
            <w:tcW w:w="2126" w:type="dxa"/>
          </w:tcPr>
          <w:p w14:paraId="424DFCC2" w14:textId="77777777" w:rsidR="00B57DFC" w:rsidRDefault="00B57DFC" w:rsidP="003B4DD4">
            <w:r>
              <w:t>Niet verplicht</w:t>
            </w:r>
          </w:p>
        </w:tc>
      </w:tr>
      <w:tr w:rsidR="00B57DFC" w14:paraId="17E17C74" w14:textId="77777777" w:rsidTr="003B4DD4">
        <w:trPr>
          <w:jc w:val="right"/>
        </w:trPr>
        <w:tc>
          <w:tcPr>
            <w:tcW w:w="2200" w:type="dxa"/>
          </w:tcPr>
          <w:p w14:paraId="59C7BFE8" w14:textId="77777777" w:rsidR="00B57DFC" w:rsidRDefault="00B57DFC" w:rsidP="003B4DD4">
            <w:r>
              <w:t>Ruimte waarin installatie in bedrijf is maar volledig is afgeschermd (IP&gt;2X)</w:t>
            </w:r>
          </w:p>
        </w:tc>
        <w:tc>
          <w:tcPr>
            <w:tcW w:w="1906" w:type="dxa"/>
          </w:tcPr>
          <w:p w14:paraId="5F1A0251" w14:textId="77777777" w:rsidR="00B57DFC" w:rsidRDefault="00B57DFC" w:rsidP="003B4DD4">
            <w:r>
              <w:t>Niet verplicht</w:t>
            </w:r>
          </w:p>
        </w:tc>
        <w:tc>
          <w:tcPr>
            <w:tcW w:w="2268" w:type="dxa"/>
          </w:tcPr>
          <w:p w14:paraId="03D7D1DE" w14:textId="77777777" w:rsidR="00B57DFC" w:rsidRDefault="00B57DFC" w:rsidP="003B4DD4">
            <w:r>
              <w:t xml:space="preserve">Regelmatig toezicht verplicht.  </w:t>
            </w:r>
          </w:p>
        </w:tc>
        <w:tc>
          <w:tcPr>
            <w:tcW w:w="2126" w:type="dxa"/>
          </w:tcPr>
          <w:p w14:paraId="099AEF78" w14:textId="77777777" w:rsidR="00B57DFC" w:rsidRDefault="00B57DFC" w:rsidP="003B4DD4">
            <w:r>
              <w:t>Ononderbroken toezicht verplicht</w:t>
            </w:r>
          </w:p>
        </w:tc>
      </w:tr>
      <w:tr w:rsidR="00B57DFC" w14:paraId="58ECFDAF" w14:textId="77777777" w:rsidTr="003B4DD4">
        <w:trPr>
          <w:jc w:val="right"/>
        </w:trPr>
        <w:tc>
          <w:tcPr>
            <w:tcW w:w="2200" w:type="dxa"/>
          </w:tcPr>
          <w:p w14:paraId="407027E9" w14:textId="77777777" w:rsidR="00B57DFC" w:rsidRDefault="00B57DFC" w:rsidP="003B4DD4">
            <w:r>
              <w:t xml:space="preserve">Ruimte waarin installatie in bedrijf is en niet volledig is afgeschermd </w:t>
            </w:r>
          </w:p>
        </w:tc>
        <w:tc>
          <w:tcPr>
            <w:tcW w:w="1906" w:type="dxa"/>
          </w:tcPr>
          <w:p w14:paraId="29B7F135" w14:textId="77777777" w:rsidR="00B57DFC" w:rsidRDefault="00B57DFC" w:rsidP="003B4DD4">
            <w:r>
              <w:t>Niet verplicht</w:t>
            </w:r>
          </w:p>
        </w:tc>
        <w:tc>
          <w:tcPr>
            <w:tcW w:w="2268" w:type="dxa"/>
          </w:tcPr>
          <w:p w14:paraId="10AD56BF" w14:textId="77777777" w:rsidR="00B57DFC" w:rsidRDefault="00B57DFC" w:rsidP="003B4DD4">
            <w:r>
              <w:t xml:space="preserve">Regelmatig toezicht verplicht.  </w:t>
            </w:r>
          </w:p>
        </w:tc>
        <w:tc>
          <w:tcPr>
            <w:tcW w:w="2126" w:type="dxa"/>
          </w:tcPr>
          <w:p w14:paraId="64E5A4B7" w14:textId="77777777" w:rsidR="00B57DFC" w:rsidRDefault="00B57DFC" w:rsidP="003B4DD4">
            <w:r>
              <w:t>Ononderbroken toezicht verplicht</w:t>
            </w:r>
          </w:p>
        </w:tc>
      </w:tr>
    </w:tbl>
    <w:p w14:paraId="16CD106C" w14:textId="77777777" w:rsidR="00B57DFC" w:rsidRDefault="00B57DFC" w:rsidP="00B57DFC">
      <w:r>
        <w:tab/>
      </w:r>
      <w:r>
        <w:tab/>
      </w:r>
    </w:p>
    <w:p w14:paraId="53FBBDA6" w14:textId="77777777" w:rsidR="00B57DFC" w:rsidRDefault="0090174A" w:rsidP="00B57DFC">
      <w:pPr>
        <w:ind w:left="2124"/>
      </w:pPr>
      <w:r>
        <w:t>Tabel 11.2</w:t>
      </w:r>
      <w:r w:rsidR="00F9115F">
        <w:t>:</w:t>
      </w:r>
      <w:r w:rsidR="00B57DFC">
        <w:t xml:space="preserve"> Toezicht op elektrotechnische werkzaamheden.</w:t>
      </w:r>
    </w:p>
    <w:p w14:paraId="7BA76EE7" w14:textId="77777777" w:rsidR="007F5ADC" w:rsidRDefault="007F5ADC" w:rsidP="005446AE">
      <w:r>
        <w:t xml:space="preserve">   </w:t>
      </w:r>
    </w:p>
    <w:p w14:paraId="61569FCF" w14:textId="77777777" w:rsidR="005446AE" w:rsidRDefault="005446AE">
      <w:pPr>
        <w:rPr>
          <w:sz w:val="22"/>
        </w:rPr>
      </w:pPr>
      <w:r>
        <w:br w:type="page"/>
      </w:r>
    </w:p>
    <w:p w14:paraId="533DA6D5" w14:textId="77777777" w:rsidR="001F45CC" w:rsidRPr="00CB5ADF" w:rsidRDefault="001F45CC" w:rsidP="00CA3F11">
      <w:pPr>
        <w:pStyle w:val="Kop2"/>
      </w:pPr>
      <w:bookmarkStart w:id="118" w:name="_Toc465080911"/>
      <w:r>
        <w:t>Instructie toezichthouder</w:t>
      </w:r>
      <w:bookmarkEnd w:id="118"/>
    </w:p>
    <w:p w14:paraId="7F362306" w14:textId="77777777" w:rsidR="00824002" w:rsidRPr="00CA3F11" w:rsidRDefault="00824002" w:rsidP="00CA3F11">
      <w:pPr>
        <w:pStyle w:val="Kop3"/>
      </w:pPr>
      <w:r w:rsidRPr="00CA3F11">
        <w:t>Personen die zijn aangewezen om toezicht te houden dienen instructie te hebben ontvangen van een elektrotechnisch vakbekwaam persoon over de specifieke risico's van het werk</w:t>
      </w:r>
      <w:r w:rsidR="005D5726" w:rsidRPr="00CA3F11">
        <w:t xml:space="preserve">, </w:t>
      </w:r>
      <w:r w:rsidRPr="00CA3F11">
        <w:t>de installatie</w:t>
      </w:r>
      <w:r w:rsidR="005D5726" w:rsidRPr="00CA3F11">
        <w:t>, de omgeving</w:t>
      </w:r>
      <w:r w:rsidRPr="00CA3F11">
        <w:t xml:space="preserve"> en/of om</w:t>
      </w:r>
      <w:r w:rsidR="005D5726" w:rsidRPr="00CA3F11">
        <w:t>standigheden</w:t>
      </w:r>
      <w:r w:rsidR="007C37DD" w:rsidRPr="00CA3F11">
        <w:t xml:space="preserve"> waar het werk zal worden uitgevoerd</w:t>
      </w:r>
      <w:r w:rsidRPr="00CA3F11">
        <w:t>;</w:t>
      </w:r>
    </w:p>
    <w:p w14:paraId="5AEAA1BA" w14:textId="77777777" w:rsidR="007C37DD" w:rsidRPr="00CA3F11" w:rsidRDefault="007C37DD" w:rsidP="00CA3F11">
      <w:pPr>
        <w:pStyle w:val="Kop3"/>
      </w:pPr>
      <w:r w:rsidRPr="00CA3F11">
        <w:t xml:space="preserve">Personen die zijn aangewezen om toezicht te houden </w:t>
      </w:r>
      <w:r w:rsidR="00F3266E" w:rsidRPr="00CA3F11">
        <w:t xml:space="preserve">over elektrische werkzaamheden </w:t>
      </w:r>
      <w:r w:rsidRPr="00CA3F11">
        <w:t>dienen minimaal te beschikken over een elektrotechnische aanwijzing;</w:t>
      </w:r>
    </w:p>
    <w:p w14:paraId="764B42D8" w14:textId="77777777" w:rsidR="00824002" w:rsidRPr="00CA3F11" w:rsidRDefault="00824002" w:rsidP="00CA3F11">
      <w:pPr>
        <w:pStyle w:val="Kop3"/>
      </w:pPr>
      <w:r w:rsidRPr="00CA3F11">
        <w:t xml:space="preserve">Personen die zijn aangewezen om toezicht te houden dienen </w:t>
      </w:r>
      <w:r w:rsidR="007C37DD" w:rsidRPr="00CA3F11">
        <w:t xml:space="preserve">minimaal </w:t>
      </w:r>
      <w:r w:rsidRPr="00CA3F11">
        <w:t xml:space="preserve">op de hoogte </w:t>
      </w:r>
      <w:r w:rsidR="007C37DD" w:rsidRPr="00CA3F11">
        <w:t xml:space="preserve">te </w:t>
      </w:r>
      <w:r w:rsidRPr="00CA3F11">
        <w:t xml:space="preserve">zijn van </w:t>
      </w:r>
      <w:r w:rsidR="007C37DD" w:rsidRPr="00CA3F11">
        <w:t xml:space="preserve">de </w:t>
      </w:r>
      <w:r w:rsidRPr="00CA3F11">
        <w:t xml:space="preserve">onderstaande </w:t>
      </w:r>
      <w:r w:rsidR="00F3266E" w:rsidRPr="00CA3F11">
        <w:t xml:space="preserve">(beperkte </w:t>
      </w:r>
      <w:r w:rsidR="007C37DD" w:rsidRPr="00CA3F11">
        <w:t>instructie</w:t>
      </w:r>
      <w:r w:rsidR="00F3266E" w:rsidRPr="00CA3F11">
        <w:t>)</w:t>
      </w:r>
      <w:r w:rsidR="007C37DD" w:rsidRPr="00CA3F11">
        <w:t xml:space="preserve"> over </w:t>
      </w:r>
      <w:r w:rsidRPr="00CA3F11">
        <w:t>het houden van toezicht;</w:t>
      </w:r>
    </w:p>
    <w:p w14:paraId="40505659" w14:textId="77777777" w:rsidR="00EA5D27" w:rsidRPr="00CA3F11" w:rsidRDefault="00F3266E" w:rsidP="00CA3F11">
      <w:pPr>
        <w:pStyle w:val="Kop3"/>
      </w:pPr>
      <w:r w:rsidRPr="00CA3F11">
        <w:t>De</w:t>
      </w:r>
      <w:r w:rsidR="007C37DD" w:rsidRPr="00CA3F11">
        <w:t xml:space="preserve"> </w:t>
      </w:r>
      <w:r w:rsidR="005D5726" w:rsidRPr="00CA3F11">
        <w:t xml:space="preserve">toezichthouder dient er op toe te zien dat </w:t>
      </w:r>
      <w:r w:rsidR="007C37DD" w:rsidRPr="00CA3F11">
        <w:t xml:space="preserve">onderstaande </w:t>
      </w:r>
      <w:r w:rsidR="005D5726" w:rsidRPr="00CA3F11">
        <w:t>beheer</w:t>
      </w:r>
      <w:r w:rsidR="007C37DD" w:rsidRPr="00CA3F11">
        <w:t xml:space="preserve">maatregelen voor aanvang </w:t>
      </w:r>
      <w:r w:rsidRPr="00CA3F11">
        <w:t xml:space="preserve">van het </w:t>
      </w:r>
      <w:r w:rsidR="007C37DD" w:rsidRPr="00CA3F11">
        <w:t xml:space="preserve">werk </w:t>
      </w:r>
      <w:r w:rsidR="00F9115F" w:rsidRPr="00CA3F11">
        <w:t xml:space="preserve">zijn genomen </w:t>
      </w:r>
      <w:r w:rsidR="007C37DD" w:rsidRPr="00CA3F11">
        <w:t xml:space="preserve">en </w:t>
      </w:r>
      <w:r w:rsidR="005D5726" w:rsidRPr="00CA3F11">
        <w:t xml:space="preserve">dat de </w:t>
      </w:r>
      <w:r w:rsidR="007C37DD" w:rsidRPr="00CA3F11">
        <w:t>beheermaatregelen tijdens het werk niet worden opgeheven.</w:t>
      </w:r>
    </w:p>
    <w:tbl>
      <w:tblPr>
        <w:tblStyle w:val="Tabelraster"/>
        <w:tblW w:w="0" w:type="auto"/>
        <w:jc w:val="center"/>
        <w:tblLook w:val="04A0" w:firstRow="1" w:lastRow="0" w:firstColumn="1" w:lastColumn="0" w:noHBand="0" w:noVBand="1"/>
      </w:tblPr>
      <w:tblGrid>
        <w:gridCol w:w="3539"/>
        <w:gridCol w:w="3119"/>
        <w:gridCol w:w="2358"/>
      </w:tblGrid>
      <w:tr w:rsidR="00FE2FE9" w:rsidRPr="007C37DD" w14:paraId="339FD2AF" w14:textId="77777777" w:rsidTr="00EA5D27">
        <w:trPr>
          <w:jc w:val="center"/>
        </w:trPr>
        <w:tc>
          <w:tcPr>
            <w:tcW w:w="3539" w:type="dxa"/>
          </w:tcPr>
          <w:p w14:paraId="650D742A" w14:textId="77777777" w:rsidR="007C37DD" w:rsidRPr="007C37DD" w:rsidRDefault="007C37DD" w:rsidP="007C37DD">
            <w:pPr>
              <w:rPr>
                <w:b/>
              </w:rPr>
            </w:pPr>
            <w:r w:rsidRPr="007C37DD">
              <w:rPr>
                <w:b/>
              </w:rPr>
              <w:t>Risico</w:t>
            </w:r>
          </w:p>
        </w:tc>
        <w:tc>
          <w:tcPr>
            <w:tcW w:w="3119" w:type="dxa"/>
          </w:tcPr>
          <w:p w14:paraId="502E554F" w14:textId="77777777" w:rsidR="007C37DD" w:rsidRPr="007C37DD" w:rsidRDefault="007C37DD" w:rsidP="007C37DD">
            <w:pPr>
              <w:rPr>
                <w:b/>
              </w:rPr>
            </w:pPr>
            <w:r w:rsidRPr="007C37DD">
              <w:rPr>
                <w:b/>
              </w:rPr>
              <w:t>Beheermaatregel</w:t>
            </w:r>
          </w:p>
        </w:tc>
        <w:tc>
          <w:tcPr>
            <w:tcW w:w="2358" w:type="dxa"/>
          </w:tcPr>
          <w:p w14:paraId="1C8BA0AD" w14:textId="77777777" w:rsidR="007C37DD" w:rsidRPr="007C37DD" w:rsidRDefault="007C37DD" w:rsidP="007C37DD">
            <w:pPr>
              <w:rPr>
                <w:b/>
              </w:rPr>
            </w:pPr>
            <w:r w:rsidRPr="007C37DD">
              <w:rPr>
                <w:b/>
              </w:rPr>
              <w:t>Opmerking</w:t>
            </w:r>
          </w:p>
        </w:tc>
      </w:tr>
      <w:tr w:rsidR="000F3176" w:rsidRPr="00EA5D27" w14:paraId="0EC8DDCC" w14:textId="77777777" w:rsidTr="00EA5D27">
        <w:trPr>
          <w:jc w:val="center"/>
        </w:trPr>
        <w:tc>
          <w:tcPr>
            <w:tcW w:w="3539" w:type="dxa"/>
          </w:tcPr>
          <w:p w14:paraId="15624224" w14:textId="77777777" w:rsidR="000F3176" w:rsidRPr="00CA3F11" w:rsidRDefault="000F3176" w:rsidP="000F3176">
            <w:pPr>
              <w:rPr>
                <w:szCs w:val="18"/>
              </w:rPr>
            </w:pPr>
            <w:r w:rsidRPr="00CA3F11">
              <w:rPr>
                <w:szCs w:val="18"/>
              </w:rPr>
              <w:t>Geen (kopie) werkvergunning aanwezig op het werk</w:t>
            </w:r>
            <w:r w:rsidR="005B39ED" w:rsidRPr="00CA3F11">
              <w:rPr>
                <w:szCs w:val="18"/>
              </w:rPr>
              <w:t>.</w:t>
            </w:r>
          </w:p>
        </w:tc>
        <w:tc>
          <w:tcPr>
            <w:tcW w:w="3119" w:type="dxa"/>
          </w:tcPr>
          <w:p w14:paraId="75902C40" w14:textId="77777777" w:rsidR="005B39ED" w:rsidRPr="00CA3F11" w:rsidRDefault="000F3176" w:rsidP="000F3176">
            <w:pPr>
              <w:rPr>
                <w:szCs w:val="18"/>
              </w:rPr>
            </w:pPr>
            <w:r w:rsidRPr="00CA3F11">
              <w:rPr>
                <w:szCs w:val="18"/>
              </w:rPr>
              <w:t xml:space="preserve">Werk niet beginnen. </w:t>
            </w:r>
          </w:p>
          <w:p w14:paraId="36FE96E6" w14:textId="77777777" w:rsidR="000F3176" w:rsidRPr="00CA3F11" w:rsidRDefault="000F3176" w:rsidP="000F3176">
            <w:pPr>
              <w:rPr>
                <w:szCs w:val="18"/>
              </w:rPr>
            </w:pPr>
            <w:r w:rsidRPr="00CA3F11">
              <w:rPr>
                <w:szCs w:val="18"/>
              </w:rPr>
              <w:t>Neem contact op met werkverantwoordelijke.</w:t>
            </w:r>
          </w:p>
        </w:tc>
        <w:tc>
          <w:tcPr>
            <w:tcW w:w="2358" w:type="dxa"/>
          </w:tcPr>
          <w:p w14:paraId="5FEFD4F0" w14:textId="77777777" w:rsidR="000F3176" w:rsidRPr="00CA3F11" w:rsidRDefault="000F3176" w:rsidP="00EA5D27">
            <w:pPr>
              <w:rPr>
                <w:szCs w:val="18"/>
              </w:rPr>
            </w:pPr>
            <w:r w:rsidRPr="00CA3F11">
              <w:rPr>
                <w:szCs w:val="18"/>
              </w:rPr>
              <w:t xml:space="preserve">Verplicht voor elektrische </w:t>
            </w:r>
            <w:r w:rsidR="00EA5D27" w:rsidRPr="00CA3F11">
              <w:rPr>
                <w:szCs w:val="18"/>
              </w:rPr>
              <w:t>w</w:t>
            </w:r>
            <w:r w:rsidRPr="00CA3F11">
              <w:rPr>
                <w:szCs w:val="18"/>
              </w:rPr>
              <w:t>erkzaamheden</w:t>
            </w:r>
            <w:r w:rsidR="005B39ED" w:rsidRPr="00CA3F11">
              <w:rPr>
                <w:szCs w:val="18"/>
              </w:rPr>
              <w:t>.</w:t>
            </w:r>
          </w:p>
        </w:tc>
      </w:tr>
      <w:tr w:rsidR="00FE2FE9" w:rsidRPr="00EA5D27" w14:paraId="53E27896" w14:textId="77777777" w:rsidTr="00EA5D27">
        <w:trPr>
          <w:jc w:val="center"/>
        </w:trPr>
        <w:tc>
          <w:tcPr>
            <w:tcW w:w="3539" w:type="dxa"/>
          </w:tcPr>
          <w:p w14:paraId="4AF19015" w14:textId="77777777" w:rsidR="00FE2FE9" w:rsidRPr="00CA3F11" w:rsidRDefault="000F3176" w:rsidP="000F3176">
            <w:pPr>
              <w:rPr>
                <w:szCs w:val="18"/>
              </w:rPr>
            </w:pPr>
            <w:r w:rsidRPr="00CA3F11">
              <w:rPr>
                <w:szCs w:val="18"/>
              </w:rPr>
              <w:t>Controleer of de o</w:t>
            </w:r>
            <w:r w:rsidR="00FE2FE9" w:rsidRPr="00CA3F11">
              <w:rPr>
                <w:szCs w:val="18"/>
              </w:rPr>
              <w:t xml:space="preserve">pdracht klopt </w:t>
            </w:r>
            <w:r w:rsidRPr="00CA3F11">
              <w:rPr>
                <w:szCs w:val="18"/>
              </w:rPr>
              <w:t>met plaatselijke situatie en of deze duidelijk is en volledig.</w:t>
            </w:r>
          </w:p>
        </w:tc>
        <w:tc>
          <w:tcPr>
            <w:tcW w:w="3119" w:type="dxa"/>
          </w:tcPr>
          <w:p w14:paraId="30315F94" w14:textId="77777777" w:rsidR="00FE2FE9" w:rsidRPr="00CA3F11" w:rsidRDefault="00FE2FE9" w:rsidP="007C37DD">
            <w:pPr>
              <w:rPr>
                <w:szCs w:val="18"/>
              </w:rPr>
            </w:pPr>
            <w:r w:rsidRPr="00CA3F11">
              <w:rPr>
                <w:szCs w:val="18"/>
              </w:rPr>
              <w:t>Neem direct contact op met de werkverantwoordelijke</w:t>
            </w:r>
            <w:r w:rsidR="005B39ED" w:rsidRPr="00CA3F11">
              <w:rPr>
                <w:szCs w:val="18"/>
              </w:rPr>
              <w:t>.</w:t>
            </w:r>
          </w:p>
        </w:tc>
        <w:tc>
          <w:tcPr>
            <w:tcW w:w="2358" w:type="dxa"/>
          </w:tcPr>
          <w:p w14:paraId="712C8475" w14:textId="77777777" w:rsidR="00FE2FE9" w:rsidRPr="00CA3F11" w:rsidRDefault="000F3176" w:rsidP="007C37DD">
            <w:pPr>
              <w:rPr>
                <w:szCs w:val="18"/>
              </w:rPr>
            </w:pPr>
            <w:r w:rsidRPr="00CA3F11">
              <w:rPr>
                <w:szCs w:val="18"/>
              </w:rPr>
              <w:t>Zie werkvergunning voor naam</w:t>
            </w:r>
            <w:r w:rsidR="005B39ED" w:rsidRPr="00CA3F11">
              <w:rPr>
                <w:szCs w:val="18"/>
              </w:rPr>
              <w:t>.</w:t>
            </w:r>
          </w:p>
        </w:tc>
      </w:tr>
      <w:tr w:rsidR="00FE2FE9" w:rsidRPr="00EA5D27" w14:paraId="38FAAC2C" w14:textId="77777777" w:rsidTr="00EA5D27">
        <w:trPr>
          <w:jc w:val="center"/>
        </w:trPr>
        <w:tc>
          <w:tcPr>
            <w:tcW w:w="3539" w:type="dxa"/>
          </w:tcPr>
          <w:p w14:paraId="3238E48A" w14:textId="77777777" w:rsidR="00FE2FE9" w:rsidRPr="00CA3F11" w:rsidRDefault="000F3176" w:rsidP="000F3176">
            <w:pPr>
              <w:rPr>
                <w:szCs w:val="18"/>
              </w:rPr>
            </w:pPr>
            <w:r w:rsidRPr="00CA3F11">
              <w:rPr>
                <w:szCs w:val="18"/>
              </w:rPr>
              <w:t xml:space="preserve">Indien na overleg met werkverantwoordelijke twijfel blijft bestaan over ernstige  </w:t>
            </w:r>
            <w:r w:rsidR="00FE2FE9" w:rsidRPr="00CA3F11">
              <w:rPr>
                <w:szCs w:val="18"/>
              </w:rPr>
              <w:t>verstoring van de bedrijfsvoering</w:t>
            </w:r>
            <w:r w:rsidRPr="00CA3F11">
              <w:rPr>
                <w:szCs w:val="18"/>
              </w:rPr>
              <w:t xml:space="preserve">.    </w:t>
            </w:r>
          </w:p>
        </w:tc>
        <w:tc>
          <w:tcPr>
            <w:tcW w:w="3119" w:type="dxa"/>
          </w:tcPr>
          <w:p w14:paraId="4BA45800" w14:textId="77777777" w:rsidR="00FE2FE9" w:rsidRPr="00CA3F11" w:rsidRDefault="00FE2FE9" w:rsidP="00FE2FE9">
            <w:pPr>
              <w:rPr>
                <w:szCs w:val="18"/>
              </w:rPr>
            </w:pPr>
            <w:r w:rsidRPr="00CA3F11">
              <w:rPr>
                <w:szCs w:val="18"/>
              </w:rPr>
              <w:t>Neem direct contact op met de verantwoordelijke (operationeel) installatieverantwoordelijke.</w:t>
            </w:r>
          </w:p>
        </w:tc>
        <w:tc>
          <w:tcPr>
            <w:tcW w:w="2358" w:type="dxa"/>
          </w:tcPr>
          <w:p w14:paraId="7AD0D7FB" w14:textId="77777777" w:rsidR="00FE2FE9" w:rsidRPr="00CA3F11" w:rsidRDefault="000F3176" w:rsidP="007C37DD">
            <w:pPr>
              <w:rPr>
                <w:szCs w:val="18"/>
              </w:rPr>
            </w:pPr>
            <w:r w:rsidRPr="00CA3F11">
              <w:rPr>
                <w:szCs w:val="18"/>
              </w:rPr>
              <w:t>Zie werkvergunning voor naam</w:t>
            </w:r>
            <w:r w:rsidR="005B39ED" w:rsidRPr="00CA3F11">
              <w:rPr>
                <w:szCs w:val="18"/>
              </w:rPr>
              <w:t>.</w:t>
            </w:r>
          </w:p>
        </w:tc>
      </w:tr>
      <w:tr w:rsidR="008B25A1" w:rsidRPr="00EA5D27" w14:paraId="52AB8B73" w14:textId="77777777" w:rsidTr="00EA5D27">
        <w:trPr>
          <w:jc w:val="center"/>
        </w:trPr>
        <w:tc>
          <w:tcPr>
            <w:tcW w:w="3539" w:type="dxa"/>
          </w:tcPr>
          <w:p w14:paraId="03ABF4B9" w14:textId="77777777" w:rsidR="008B25A1" w:rsidRPr="00CA3F11" w:rsidRDefault="008B25A1" w:rsidP="008B25A1">
            <w:pPr>
              <w:rPr>
                <w:szCs w:val="18"/>
              </w:rPr>
            </w:pPr>
            <w:r w:rsidRPr="00CA3F11">
              <w:rPr>
                <w:szCs w:val="18"/>
              </w:rPr>
              <w:t>Controleer of alle veiligheidsmaatregelen zijn genomen</w:t>
            </w:r>
            <w:r w:rsidR="005B39ED" w:rsidRPr="00CA3F11">
              <w:rPr>
                <w:szCs w:val="18"/>
              </w:rPr>
              <w:t>.</w:t>
            </w:r>
          </w:p>
        </w:tc>
        <w:tc>
          <w:tcPr>
            <w:tcW w:w="3119" w:type="dxa"/>
          </w:tcPr>
          <w:p w14:paraId="76D7FD6C" w14:textId="77777777" w:rsidR="008B25A1" w:rsidRPr="00CA3F11" w:rsidRDefault="008B25A1" w:rsidP="005D5726">
            <w:pPr>
              <w:rPr>
                <w:szCs w:val="18"/>
              </w:rPr>
            </w:pPr>
            <w:r w:rsidRPr="00CA3F11">
              <w:rPr>
                <w:szCs w:val="18"/>
              </w:rPr>
              <w:t>Vo</w:t>
            </w:r>
            <w:r w:rsidR="005D5726" w:rsidRPr="00CA3F11">
              <w:rPr>
                <w:szCs w:val="18"/>
              </w:rPr>
              <w:t>er</w:t>
            </w:r>
            <w:r w:rsidRPr="00CA3F11">
              <w:rPr>
                <w:szCs w:val="18"/>
              </w:rPr>
              <w:t xml:space="preserve"> LMRA en/of TRA-E uit</w:t>
            </w:r>
            <w:r w:rsidR="005B39ED" w:rsidRPr="00CA3F11">
              <w:rPr>
                <w:szCs w:val="18"/>
              </w:rPr>
              <w:t>.</w:t>
            </w:r>
          </w:p>
        </w:tc>
        <w:tc>
          <w:tcPr>
            <w:tcW w:w="2358" w:type="dxa"/>
          </w:tcPr>
          <w:p w14:paraId="57221C7B" w14:textId="77777777" w:rsidR="008B25A1" w:rsidRPr="00CA3F11" w:rsidRDefault="008B25A1" w:rsidP="008B25A1">
            <w:pPr>
              <w:rPr>
                <w:szCs w:val="18"/>
              </w:rPr>
            </w:pPr>
          </w:p>
        </w:tc>
      </w:tr>
      <w:tr w:rsidR="008B25A1" w:rsidRPr="00EA5D27" w14:paraId="12F9366F" w14:textId="77777777" w:rsidTr="00EA5D27">
        <w:trPr>
          <w:jc w:val="center"/>
        </w:trPr>
        <w:tc>
          <w:tcPr>
            <w:tcW w:w="3539" w:type="dxa"/>
          </w:tcPr>
          <w:p w14:paraId="1A11A2C8" w14:textId="77777777" w:rsidR="008B25A1" w:rsidRPr="00CA3F11" w:rsidRDefault="008B25A1" w:rsidP="008B25A1">
            <w:pPr>
              <w:rPr>
                <w:szCs w:val="18"/>
              </w:rPr>
            </w:pPr>
            <w:r w:rsidRPr="00CA3F11">
              <w:rPr>
                <w:szCs w:val="18"/>
              </w:rPr>
              <w:t>Elektrische installatiedelen zijn niet spanningsloos geschakeld</w:t>
            </w:r>
            <w:r w:rsidR="005B39ED" w:rsidRPr="00CA3F11">
              <w:rPr>
                <w:szCs w:val="18"/>
              </w:rPr>
              <w:t>.</w:t>
            </w:r>
          </w:p>
        </w:tc>
        <w:tc>
          <w:tcPr>
            <w:tcW w:w="3119" w:type="dxa"/>
          </w:tcPr>
          <w:p w14:paraId="319E8AA1" w14:textId="77777777" w:rsidR="008B25A1" w:rsidRPr="00CA3F11" w:rsidRDefault="008B25A1" w:rsidP="008B25A1">
            <w:pPr>
              <w:rPr>
                <w:szCs w:val="18"/>
              </w:rPr>
            </w:pPr>
            <w:r w:rsidRPr="00CA3F11">
              <w:rPr>
                <w:szCs w:val="18"/>
              </w:rPr>
              <w:t>Indien noodzakelijk installatie vrij (laten) schakelen</w:t>
            </w:r>
            <w:r w:rsidR="005B39ED" w:rsidRPr="00CA3F11">
              <w:rPr>
                <w:szCs w:val="18"/>
              </w:rPr>
              <w:t>.</w:t>
            </w:r>
          </w:p>
        </w:tc>
        <w:tc>
          <w:tcPr>
            <w:tcW w:w="2358" w:type="dxa"/>
          </w:tcPr>
          <w:p w14:paraId="2A391044" w14:textId="77777777" w:rsidR="008B25A1" w:rsidRPr="00CA3F11" w:rsidRDefault="008B25A1" w:rsidP="008B25A1">
            <w:pPr>
              <w:rPr>
                <w:szCs w:val="18"/>
              </w:rPr>
            </w:pPr>
            <w:r w:rsidRPr="00CA3F11">
              <w:rPr>
                <w:szCs w:val="18"/>
              </w:rPr>
              <w:t xml:space="preserve">Zie werkvergunning </w:t>
            </w:r>
          </w:p>
          <w:p w14:paraId="6A31C902" w14:textId="77777777" w:rsidR="008B25A1" w:rsidRPr="00CA3F11" w:rsidRDefault="008B25A1" w:rsidP="008B25A1">
            <w:pPr>
              <w:rPr>
                <w:szCs w:val="18"/>
              </w:rPr>
            </w:pPr>
            <w:r w:rsidRPr="00CA3F11">
              <w:rPr>
                <w:szCs w:val="18"/>
              </w:rPr>
              <w:t>Alleen zelf uit voeren indien bevoegd</w:t>
            </w:r>
            <w:r w:rsidR="005B39ED" w:rsidRPr="00CA3F11">
              <w:rPr>
                <w:szCs w:val="18"/>
              </w:rPr>
              <w:t>.</w:t>
            </w:r>
          </w:p>
        </w:tc>
      </w:tr>
      <w:tr w:rsidR="008B25A1" w:rsidRPr="00EA5D27" w14:paraId="36115F68" w14:textId="77777777" w:rsidTr="00EA5D27">
        <w:trPr>
          <w:jc w:val="center"/>
        </w:trPr>
        <w:tc>
          <w:tcPr>
            <w:tcW w:w="3539" w:type="dxa"/>
          </w:tcPr>
          <w:p w14:paraId="7DA9F898" w14:textId="77777777" w:rsidR="008B25A1" w:rsidRPr="00CA3F11" w:rsidRDefault="008B25A1" w:rsidP="008B25A1">
            <w:pPr>
              <w:rPr>
                <w:szCs w:val="18"/>
              </w:rPr>
            </w:pPr>
            <w:r w:rsidRPr="00CA3F11">
              <w:rPr>
                <w:szCs w:val="18"/>
              </w:rPr>
              <w:t>Elektrische installatiedelen zijn niet geaard en</w:t>
            </w:r>
            <w:r w:rsidR="005D5726" w:rsidRPr="00CA3F11">
              <w:rPr>
                <w:szCs w:val="18"/>
              </w:rPr>
              <w:t>/of</w:t>
            </w:r>
            <w:r w:rsidRPr="00CA3F11">
              <w:rPr>
                <w:szCs w:val="18"/>
              </w:rPr>
              <w:t xml:space="preserve"> kortgesloten</w:t>
            </w:r>
            <w:r w:rsidR="005B39ED" w:rsidRPr="00CA3F11">
              <w:rPr>
                <w:szCs w:val="18"/>
              </w:rPr>
              <w:t>.</w:t>
            </w:r>
          </w:p>
        </w:tc>
        <w:tc>
          <w:tcPr>
            <w:tcW w:w="3119" w:type="dxa"/>
          </w:tcPr>
          <w:p w14:paraId="7CB2C8DD" w14:textId="77777777" w:rsidR="008B25A1" w:rsidRPr="00CA3F11" w:rsidRDefault="008B25A1" w:rsidP="0090174A">
            <w:pPr>
              <w:rPr>
                <w:szCs w:val="18"/>
              </w:rPr>
            </w:pPr>
            <w:r w:rsidRPr="00CA3F11">
              <w:rPr>
                <w:szCs w:val="18"/>
              </w:rPr>
              <w:t>Indien noodzakelijk Installatie (laten) aarden en</w:t>
            </w:r>
            <w:r w:rsidR="005D5726" w:rsidRPr="00CA3F11">
              <w:rPr>
                <w:szCs w:val="18"/>
              </w:rPr>
              <w:t>/of</w:t>
            </w:r>
            <w:r w:rsidRPr="00CA3F11">
              <w:rPr>
                <w:szCs w:val="18"/>
              </w:rPr>
              <w:t xml:space="preserve"> kortsluiten</w:t>
            </w:r>
            <w:r w:rsidR="005B39ED" w:rsidRPr="00CA3F11">
              <w:rPr>
                <w:szCs w:val="18"/>
              </w:rPr>
              <w:t>.</w:t>
            </w:r>
          </w:p>
        </w:tc>
        <w:tc>
          <w:tcPr>
            <w:tcW w:w="2358" w:type="dxa"/>
          </w:tcPr>
          <w:p w14:paraId="71D0CAFB" w14:textId="77777777" w:rsidR="008B25A1" w:rsidRPr="00CA3F11" w:rsidRDefault="008B25A1" w:rsidP="008B25A1">
            <w:pPr>
              <w:rPr>
                <w:szCs w:val="18"/>
              </w:rPr>
            </w:pPr>
            <w:r w:rsidRPr="00CA3F11">
              <w:rPr>
                <w:szCs w:val="18"/>
              </w:rPr>
              <w:t xml:space="preserve">Zie werkvergunning </w:t>
            </w:r>
          </w:p>
          <w:p w14:paraId="7207F365" w14:textId="77777777" w:rsidR="008B25A1" w:rsidRPr="00CA3F11" w:rsidRDefault="008B25A1" w:rsidP="008B25A1">
            <w:pPr>
              <w:rPr>
                <w:szCs w:val="18"/>
              </w:rPr>
            </w:pPr>
            <w:r w:rsidRPr="00CA3F11">
              <w:rPr>
                <w:szCs w:val="18"/>
              </w:rPr>
              <w:t>Alleen zelf uit voeren indien bevoegd</w:t>
            </w:r>
            <w:r w:rsidR="005B39ED" w:rsidRPr="00CA3F11">
              <w:rPr>
                <w:szCs w:val="18"/>
              </w:rPr>
              <w:t>.</w:t>
            </w:r>
          </w:p>
        </w:tc>
      </w:tr>
      <w:tr w:rsidR="008B25A1" w:rsidRPr="00EA5D27" w14:paraId="509D6E33" w14:textId="77777777" w:rsidTr="00EA5D27">
        <w:trPr>
          <w:jc w:val="center"/>
        </w:trPr>
        <w:tc>
          <w:tcPr>
            <w:tcW w:w="3539" w:type="dxa"/>
          </w:tcPr>
          <w:p w14:paraId="5385DA0B" w14:textId="77777777" w:rsidR="008B25A1" w:rsidRPr="00CA3F11" w:rsidRDefault="008B25A1" w:rsidP="008B25A1">
            <w:pPr>
              <w:rPr>
                <w:szCs w:val="18"/>
              </w:rPr>
            </w:pPr>
            <w:r w:rsidRPr="00CA3F11">
              <w:rPr>
                <w:szCs w:val="18"/>
              </w:rPr>
              <w:t>Personeel onvoldoende geïnstrueerd</w:t>
            </w:r>
            <w:r w:rsidR="005B39ED" w:rsidRPr="00CA3F11">
              <w:rPr>
                <w:szCs w:val="18"/>
              </w:rPr>
              <w:t>.</w:t>
            </w:r>
          </w:p>
        </w:tc>
        <w:tc>
          <w:tcPr>
            <w:tcW w:w="3119" w:type="dxa"/>
          </w:tcPr>
          <w:p w14:paraId="510AB9DA" w14:textId="77777777" w:rsidR="008B25A1" w:rsidRPr="00CA3F11" w:rsidRDefault="008B25A1" w:rsidP="008B25A1">
            <w:pPr>
              <w:rPr>
                <w:szCs w:val="18"/>
              </w:rPr>
            </w:pPr>
            <w:r w:rsidRPr="00CA3F11">
              <w:rPr>
                <w:szCs w:val="18"/>
              </w:rPr>
              <w:t>Leg werk stil, werkverantwoordelijke dient eerst instructie te geven</w:t>
            </w:r>
            <w:r w:rsidR="005B39ED" w:rsidRPr="00CA3F11">
              <w:rPr>
                <w:szCs w:val="18"/>
              </w:rPr>
              <w:t>.</w:t>
            </w:r>
          </w:p>
        </w:tc>
        <w:tc>
          <w:tcPr>
            <w:tcW w:w="2358" w:type="dxa"/>
          </w:tcPr>
          <w:p w14:paraId="2388C294" w14:textId="77777777" w:rsidR="008B25A1" w:rsidRPr="00CA3F11" w:rsidRDefault="008B25A1" w:rsidP="008B25A1">
            <w:pPr>
              <w:rPr>
                <w:szCs w:val="18"/>
              </w:rPr>
            </w:pPr>
          </w:p>
        </w:tc>
      </w:tr>
      <w:tr w:rsidR="008B25A1" w:rsidRPr="00EA5D27" w14:paraId="5D3F14BB" w14:textId="77777777" w:rsidTr="00EA5D27">
        <w:trPr>
          <w:jc w:val="center"/>
        </w:trPr>
        <w:tc>
          <w:tcPr>
            <w:tcW w:w="3539" w:type="dxa"/>
          </w:tcPr>
          <w:p w14:paraId="42996A7A" w14:textId="77777777" w:rsidR="008B25A1" w:rsidRPr="00CA3F11" w:rsidRDefault="005B39ED" w:rsidP="005B39ED">
            <w:pPr>
              <w:rPr>
                <w:szCs w:val="18"/>
              </w:rPr>
            </w:pPr>
            <w:r w:rsidRPr="00CA3F11">
              <w:rPr>
                <w:szCs w:val="18"/>
              </w:rPr>
              <w:t xml:space="preserve">Letsel door aanraking </w:t>
            </w:r>
            <w:r w:rsidR="008B25A1" w:rsidRPr="00CA3F11">
              <w:rPr>
                <w:szCs w:val="18"/>
              </w:rPr>
              <w:t>of kortsluiting</w:t>
            </w:r>
            <w:r w:rsidRPr="00CA3F11">
              <w:rPr>
                <w:szCs w:val="18"/>
              </w:rPr>
              <w:t>.</w:t>
            </w:r>
          </w:p>
        </w:tc>
        <w:tc>
          <w:tcPr>
            <w:tcW w:w="3119" w:type="dxa"/>
          </w:tcPr>
          <w:p w14:paraId="12969CE5" w14:textId="77777777" w:rsidR="008B25A1" w:rsidRPr="00CA3F11" w:rsidRDefault="008B25A1" w:rsidP="008B25A1">
            <w:pPr>
              <w:rPr>
                <w:szCs w:val="18"/>
              </w:rPr>
            </w:pPr>
            <w:r w:rsidRPr="00CA3F11">
              <w:rPr>
                <w:szCs w:val="18"/>
              </w:rPr>
              <w:t>Scherm blanke delen af</w:t>
            </w:r>
          </w:p>
          <w:p w14:paraId="370DB71D" w14:textId="77777777" w:rsidR="008B25A1" w:rsidRPr="00CA3F11" w:rsidRDefault="008B25A1" w:rsidP="008B25A1">
            <w:pPr>
              <w:rPr>
                <w:szCs w:val="18"/>
              </w:rPr>
            </w:pPr>
            <w:r w:rsidRPr="00CA3F11">
              <w:rPr>
                <w:szCs w:val="18"/>
              </w:rPr>
              <w:t>Toepassen PBM's</w:t>
            </w:r>
            <w:r w:rsidR="005B39ED" w:rsidRPr="00CA3F11">
              <w:rPr>
                <w:szCs w:val="18"/>
              </w:rPr>
              <w:t>.</w:t>
            </w:r>
          </w:p>
        </w:tc>
        <w:tc>
          <w:tcPr>
            <w:tcW w:w="2358" w:type="dxa"/>
          </w:tcPr>
          <w:p w14:paraId="243696AC" w14:textId="77777777" w:rsidR="008B25A1" w:rsidRPr="00CA3F11" w:rsidRDefault="008B25A1" w:rsidP="008B25A1">
            <w:pPr>
              <w:rPr>
                <w:szCs w:val="18"/>
              </w:rPr>
            </w:pPr>
            <w:r w:rsidRPr="00CA3F11">
              <w:rPr>
                <w:szCs w:val="18"/>
              </w:rPr>
              <w:t>Zie ook werkvergunning</w:t>
            </w:r>
            <w:r w:rsidR="005B39ED" w:rsidRPr="00CA3F11">
              <w:rPr>
                <w:szCs w:val="18"/>
              </w:rPr>
              <w:t>.</w:t>
            </w:r>
          </w:p>
        </w:tc>
      </w:tr>
      <w:tr w:rsidR="008B25A1" w:rsidRPr="00EA5D27" w14:paraId="075887D3" w14:textId="77777777" w:rsidTr="00EA5D27">
        <w:trPr>
          <w:jc w:val="center"/>
        </w:trPr>
        <w:tc>
          <w:tcPr>
            <w:tcW w:w="3539" w:type="dxa"/>
          </w:tcPr>
          <w:p w14:paraId="580B3860" w14:textId="77777777" w:rsidR="008B25A1" w:rsidRPr="00CA3F11" w:rsidRDefault="008B25A1" w:rsidP="008B25A1">
            <w:pPr>
              <w:rPr>
                <w:szCs w:val="18"/>
              </w:rPr>
            </w:pPr>
            <w:r w:rsidRPr="00CA3F11">
              <w:rPr>
                <w:szCs w:val="18"/>
              </w:rPr>
              <w:t>Letsel of schade door weersomstandigheden (neerslag, mist)</w:t>
            </w:r>
            <w:r w:rsidR="005B39ED" w:rsidRPr="00CA3F11">
              <w:rPr>
                <w:szCs w:val="18"/>
              </w:rPr>
              <w:t>.</w:t>
            </w:r>
          </w:p>
        </w:tc>
        <w:tc>
          <w:tcPr>
            <w:tcW w:w="3119" w:type="dxa"/>
          </w:tcPr>
          <w:p w14:paraId="417EB10A" w14:textId="77777777" w:rsidR="008B25A1" w:rsidRPr="00CA3F11" w:rsidRDefault="008B25A1" w:rsidP="008B25A1">
            <w:pPr>
              <w:rPr>
                <w:szCs w:val="18"/>
              </w:rPr>
            </w:pPr>
            <w:r w:rsidRPr="00CA3F11">
              <w:rPr>
                <w:szCs w:val="18"/>
              </w:rPr>
              <w:t>Gebruik werktent</w:t>
            </w:r>
            <w:r w:rsidR="005B39ED" w:rsidRPr="00CA3F11">
              <w:rPr>
                <w:szCs w:val="18"/>
              </w:rPr>
              <w:t>.</w:t>
            </w:r>
          </w:p>
          <w:p w14:paraId="345A9145" w14:textId="77777777" w:rsidR="008B25A1" w:rsidRPr="00CA3F11" w:rsidRDefault="008B25A1" w:rsidP="008B25A1">
            <w:pPr>
              <w:rPr>
                <w:szCs w:val="18"/>
              </w:rPr>
            </w:pPr>
            <w:r w:rsidRPr="00CA3F11">
              <w:rPr>
                <w:szCs w:val="18"/>
              </w:rPr>
              <w:t>Staak werkzaamheden</w:t>
            </w:r>
            <w:r w:rsidR="005B39ED" w:rsidRPr="00CA3F11">
              <w:rPr>
                <w:szCs w:val="18"/>
              </w:rPr>
              <w:t>.</w:t>
            </w:r>
            <w:r w:rsidRPr="00CA3F11">
              <w:rPr>
                <w:szCs w:val="18"/>
              </w:rPr>
              <w:t xml:space="preserve"> </w:t>
            </w:r>
          </w:p>
        </w:tc>
        <w:tc>
          <w:tcPr>
            <w:tcW w:w="2358" w:type="dxa"/>
          </w:tcPr>
          <w:p w14:paraId="1183C63B" w14:textId="77777777" w:rsidR="008B25A1" w:rsidRPr="00CA3F11" w:rsidRDefault="008B25A1" w:rsidP="008B25A1">
            <w:pPr>
              <w:rPr>
                <w:szCs w:val="18"/>
              </w:rPr>
            </w:pPr>
          </w:p>
        </w:tc>
      </w:tr>
      <w:tr w:rsidR="008B25A1" w:rsidRPr="00EA5D27" w14:paraId="48DC2E5A" w14:textId="77777777" w:rsidTr="00EA5D27">
        <w:trPr>
          <w:jc w:val="center"/>
        </w:trPr>
        <w:tc>
          <w:tcPr>
            <w:tcW w:w="3539" w:type="dxa"/>
          </w:tcPr>
          <w:p w14:paraId="6A5F5A94" w14:textId="77777777" w:rsidR="008B25A1" w:rsidRPr="00CA3F11" w:rsidRDefault="008B25A1" w:rsidP="008B25A1">
            <w:pPr>
              <w:rPr>
                <w:szCs w:val="18"/>
              </w:rPr>
            </w:pPr>
            <w:r w:rsidRPr="00CA3F11">
              <w:rPr>
                <w:szCs w:val="18"/>
              </w:rPr>
              <w:t>Letsel of schade door weersomstandigheden (onweer, bliksem)</w:t>
            </w:r>
            <w:r w:rsidR="005B39ED" w:rsidRPr="00CA3F11">
              <w:rPr>
                <w:szCs w:val="18"/>
              </w:rPr>
              <w:t>.</w:t>
            </w:r>
          </w:p>
        </w:tc>
        <w:tc>
          <w:tcPr>
            <w:tcW w:w="3119" w:type="dxa"/>
          </w:tcPr>
          <w:p w14:paraId="6722D10E" w14:textId="77777777" w:rsidR="008B25A1" w:rsidRPr="00CA3F11" w:rsidRDefault="008B25A1" w:rsidP="008B25A1">
            <w:pPr>
              <w:rPr>
                <w:szCs w:val="18"/>
              </w:rPr>
            </w:pPr>
            <w:r w:rsidRPr="00CA3F11">
              <w:rPr>
                <w:szCs w:val="18"/>
              </w:rPr>
              <w:t>Staak werkzaamheden</w:t>
            </w:r>
            <w:r w:rsidR="005B39ED" w:rsidRPr="00CA3F11">
              <w:rPr>
                <w:szCs w:val="18"/>
              </w:rPr>
              <w:t>.</w:t>
            </w:r>
          </w:p>
        </w:tc>
        <w:tc>
          <w:tcPr>
            <w:tcW w:w="2358" w:type="dxa"/>
          </w:tcPr>
          <w:p w14:paraId="3DBAF880" w14:textId="77777777" w:rsidR="008B25A1" w:rsidRPr="00CA3F11" w:rsidRDefault="0090174A" w:rsidP="0090174A">
            <w:pPr>
              <w:rPr>
                <w:szCs w:val="18"/>
              </w:rPr>
            </w:pPr>
            <w:r w:rsidRPr="00CA3F11">
              <w:rPr>
                <w:szCs w:val="18"/>
              </w:rPr>
              <w:t>Donder binnen 10 seconden van bliksemflits het werk onmiddellijk stilleggen</w:t>
            </w:r>
            <w:r w:rsidR="00EA5D27" w:rsidRPr="00CA3F11">
              <w:rPr>
                <w:szCs w:val="18"/>
              </w:rPr>
              <w:t xml:space="preserve"> en schuilen.</w:t>
            </w:r>
          </w:p>
        </w:tc>
      </w:tr>
      <w:tr w:rsidR="008B25A1" w:rsidRPr="00EA5D27" w14:paraId="6DBD88EC" w14:textId="77777777" w:rsidTr="00EA5D27">
        <w:trPr>
          <w:jc w:val="center"/>
        </w:trPr>
        <w:tc>
          <w:tcPr>
            <w:tcW w:w="3539" w:type="dxa"/>
          </w:tcPr>
          <w:p w14:paraId="41EB0318" w14:textId="77777777" w:rsidR="008B25A1" w:rsidRPr="00CA3F11" w:rsidRDefault="008B25A1" w:rsidP="008B25A1">
            <w:pPr>
              <w:rPr>
                <w:szCs w:val="18"/>
              </w:rPr>
            </w:pPr>
            <w:r w:rsidRPr="00CA3F11">
              <w:rPr>
                <w:szCs w:val="18"/>
              </w:rPr>
              <w:t>Beïnvloeding door personen, dieren of verkeer</w:t>
            </w:r>
            <w:r w:rsidR="005B39ED" w:rsidRPr="00CA3F11">
              <w:rPr>
                <w:szCs w:val="18"/>
              </w:rPr>
              <w:t>.</w:t>
            </w:r>
          </w:p>
        </w:tc>
        <w:tc>
          <w:tcPr>
            <w:tcW w:w="3119" w:type="dxa"/>
          </w:tcPr>
          <w:p w14:paraId="6FE285BC" w14:textId="77777777" w:rsidR="00EA5D27" w:rsidRPr="00CA3F11" w:rsidRDefault="00EA5D27" w:rsidP="008B25A1">
            <w:pPr>
              <w:rPr>
                <w:szCs w:val="18"/>
              </w:rPr>
            </w:pPr>
            <w:r w:rsidRPr="00CA3F11">
              <w:rPr>
                <w:szCs w:val="18"/>
              </w:rPr>
              <w:t>Staak werkzaamheden.</w:t>
            </w:r>
          </w:p>
          <w:p w14:paraId="60316B37" w14:textId="77777777" w:rsidR="008B25A1" w:rsidRPr="00CA3F11" w:rsidRDefault="008B25A1" w:rsidP="00EA5D27">
            <w:pPr>
              <w:rPr>
                <w:szCs w:val="18"/>
              </w:rPr>
            </w:pPr>
            <w:r w:rsidRPr="00CA3F11">
              <w:rPr>
                <w:szCs w:val="18"/>
              </w:rPr>
              <w:t>Scherm werkplek af</w:t>
            </w:r>
            <w:r w:rsidR="005B39ED" w:rsidRPr="00CA3F11">
              <w:rPr>
                <w:szCs w:val="18"/>
              </w:rPr>
              <w:t>.</w:t>
            </w:r>
          </w:p>
        </w:tc>
        <w:tc>
          <w:tcPr>
            <w:tcW w:w="2358" w:type="dxa"/>
          </w:tcPr>
          <w:p w14:paraId="62EB08CD" w14:textId="77777777" w:rsidR="008B25A1" w:rsidRPr="00CA3F11" w:rsidRDefault="008B25A1" w:rsidP="008B25A1">
            <w:pPr>
              <w:rPr>
                <w:szCs w:val="18"/>
              </w:rPr>
            </w:pPr>
          </w:p>
        </w:tc>
      </w:tr>
      <w:tr w:rsidR="008B25A1" w:rsidRPr="00EA5D27" w14:paraId="6105D0DA" w14:textId="77777777" w:rsidTr="00EA5D27">
        <w:trPr>
          <w:jc w:val="center"/>
        </w:trPr>
        <w:tc>
          <w:tcPr>
            <w:tcW w:w="3539" w:type="dxa"/>
          </w:tcPr>
          <w:p w14:paraId="1B3AA785" w14:textId="77777777" w:rsidR="008B25A1" w:rsidRPr="00CA3F11" w:rsidRDefault="008B25A1" w:rsidP="008B25A1">
            <w:pPr>
              <w:rPr>
                <w:szCs w:val="18"/>
              </w:rPr>
            </w:pPr>
            <w:r w:rsidRPr="00CA3F11">
              <w:rPr>
                <w:szCs w:val="18"/>
              </w:rPr>
              <w:t>Uitvoeren verspanende werkzaamheden</w:t>
            </w:r>
            <w:r w:rsidR="005B39ED" w:rsidRPr="00CA3F11">
              <w:rPr>
                <w:szCs w:val="18"/>
              </w:rPr>
              <w:t>.</w:t>
            </w:r>
          </w:p>
        </w:tc>
        <w:tc>
          <w:tcPr>
            <w:tcW w:w="3119" w:type="dxa"/>
          </w:tcPr>
          <w:p w14:paraId="34394E71" w14:textId="77777777" w:rsidR="008B25A1" w:rsidRPr="00CA3F11" w:rsidRDefault="008B25A1" w:rsidP="008B25A1">
            <w:pPr>
              <w:rPr>
                <w:szCs w:val="18"/>
              </w:rPr>
            </w:pPr>
            <w:r w:rsidRPr="00CA3F11">
              <w:rPr>
                <w:szCs w:val="18"/>
              </w:rPr>
              <w:t>Zo veel als mogelijk buiten uitvoeren.</w:t>
            </w:r>
          </w:p>
        </w:tc>
        <w:tc>
          <w:tcPr>
            <w:tcW w:w="2358" w:type="dxa"/>
          </w:tcPr>
          <w:p w14:paraId="15831693" w14:textId="77777777" w:rsidR="008B25A1" w:rsidRPr="00CA3F11" w:rsidRDefault="0090174A" w:rsidP="008B25A1">
            <w:pPr>
              <w:rPr>
                <w:szCs w:val="18"/>
              </w:rPr>
            </w:pPr>
            <w:r w:rsidRPr="00CA3F11">
              <w:rPr>
                <w:szCs w:val="18"/>
              </w:rPr>
              <w:t>Denk ook aan roestschade tegelwerk</w:t>
            </w:r>
          </w:p>
        </w:tc>
      </w:tr>
      <w:tr w:rsidR="008B25A1" w:rsidRPr="00EA5D27" w14:paraId="110FFB79" w14:textId="77777777" w:rsidTr="00EA5D27">
        <w:trPr>
          <w:jc w:val="center"/>
        </w:trPr>
        <w:tc>
          <w:tcPr>
            <w:tcW w:w="3539" w:type="dxa"/>
          </w:tcPr>
          <w:p w14:paraId="372A3807" w14:textId="77777777" w:rsidR="008B25A1" w:rsidRPr="00CA3F11" w:rsidRDefault="008B25A1" w:rsidP="008B25A1">
            <w:pPr>
              <w:rPr>
                <w:szCs w:val="18"/>
              </w:rPr>
            </w:pPr>
            <w:r w:rsidRPr="00CA3F11">
              <w:rPr>
                <w:szCs w:val="18"/>
              </w:rPr>
              <w:t>Uitvoeren brandgevaarlijke werkzaamheden</w:t>
            </w:r>
            <w:r w:rsidR="005B39ED" w:rsidRPr="00CA3F11">
              <w:rPr>
                <w:szCs w:val="18"/>
              </w:rPr>
              <w:t>.</w:t>
            </w:r>
          </w:p>
        </w:tc>
        <w:tc>
          <w:tcPr>
            <w:tcW w:w="3119" w:type="dxa"/>
          </w:tcPr>
          <w:p w14:paraId="69B42F8B" w14:textId="77777777" w:rsidR="008B25A1" w:rsidRPr="00CA3F11" w:rsidRDefault="008B25A1" w:rsidP="008B25A1">
            <w:pPr>
              <w:rPr>
                <w:szCs w:val="18"/>
              </w:rPr>
            </w:pPr>
            <w:r w:rsidRPr="00CA3F11">
              <w:rPr>
                <w:szCs w:val="18"/>
              </w:rPr>
              <w:t>Zo veel als mogelijk buiten uitvoeren.</w:t>
            </w:r>
          </w:p>
        </w:tc>
        <w:tc>
          <w:tcPr>
            <w:tcW w:w="2358" w:type="dxa"/>
          </w:tcPr>
          <w:p w14:paraId="4090E0E1" w14:textId="77777777" w:rsidR="008B25A1" w:rsidRPr="00CA3F11" w:rsidRDefault="008B25A1" w:rsidP="008B25A1">
            <w:pPr>
              <w:rPr>
                <w:szCs w:val="18"/>
              </w:rPr>
            </w:pPr>
            <w:r w:rsidRPr="00CA3F11">
              <w:rPr>
                <w:szCs w:val="18"/>
              </w:rPr>
              <w:t>Werkvergunning verplicht</w:t>
            </w:r>
            <w:r w:rsidR="005B39ED" w:rsidRPr="00CA3F11">
              <w:rPr>
                <w:szCs w:val="18"/>
              </w:rPr>
              <w:t>.</w:t>
            </w:r>
          </w:p>
        </w:tc>
      </w:tr>
      <w:tr w:rsidR="008B25A1" w:rsidRPr="00EA5D27" w14:paraId="79D9CAAB" w14:textId="77777777" w:rsidTr="00EA5D27">
        <w:trPr>
          <w:jc w:val="center"/>
        </w:trPr>
        <w:tc>
          <w:tcPr>
            <w:tcW w:w="3539" w:type="dxa"/>
          </w:tcPr>
          <w:p w14:paraId="2D2EFB5E" w14:textId="77777777" w:rsidR="008B25A1" w:rsidRPr="00CA3F11" w:rsidRDefault="008B25A1" w:rsidP="008B25A1">
            <w:pPr>
              <w:rPr>
                <w:szCs w:val="18"/>
              </w:rPr>
            </w:pPr>
            <w:r w:rsidRPr="00CA3F11">
              <w:rPr>
                <w:szCs w:val="18"/>
              </w:rPr>
              <w:t>Toegang onbevoegden</w:t>
            </w:r>
            <w:r w:rsidR="005B39ED" w:rsidRPr="00CA3F11">
              <w:rPr>
                <w:szCs w:val="18"/>
              </w:rPr>
              <w:t>.</w:t>
            </w:r>
          </w:p>
        </w:tc>
        <w:tc>
          <w:tcPr>
            <w:tcW w:w="3119" w:type="dxa"/>
          </w:tcPr>
          <w:p w14:paraId="7E6E17A4" w14:textId="77777777" w:rsidR="008B25A1" w:rsidRPr="00CA3F11" w:rsidRDefault="008B25A1" w:rsidP="008B25A1">
            <w:pPr>
              <w:rPr>
                <w:szCs w:val="18"/>
              </w:rPr>
            </w:pPr>
            <w:r w:rsidRPr="00CA3F11">
              <w:rPr>
                <w:szCs w:val="18"/>
              </w:rPr>
              <w:t>Laat werkplek altijd veilig achter</w:t>
            </w:r>
            <w:r w:rsidR="005B39ED" w:rsidRPr="00CA3F11">
              <w:rPr>
                <w:szCs w:val="18"/>
              </w:rPr>
              <w:t>.</w:t>
            </w:r>
          </w:p>
        </w:tc>
        <w:tc>
          <w:tcPr>
            <w:tcW w:w="2358" w:type="dxa"/>
          </w:tcPr>
          <w:p w14:paraId="608DEE41" w14:textId="77777777" w:rsidR="0090174A" w:rsidRPr="00CA3F11" w:rsidRDefault="0090174A" w:rsidP="008B25A1">
            <w:pPr>
              <w:rPr>
                <w:szCs w:val="18"/>
              </w:rPr>
            </w:pPr>
            <w:r w:rsidRPr="00CA3F11">
              <w:rPr>
                <w:szCs w:val="18"/>
              </w:rPr>
              <w:t>Spanningsloos en elektrische delen afschermen.</w:t>
            </w:r>
          </w:p>
          <w:p w14:paraId="3FFA213C" w14:textId="77777777" w:rsidR="008B25A1" w:rsidRPr="00CA3F11" w:rsidRDefault="008B25A1" w:rsidP="008B25A1">
            <w:pPr>
              <w:rPr>
                <w:szCs w:val="18"/>
              </w:rPr>
            </w:pPr>
            <w:r w:rsidRPr="00CA3F11">
              <w:rPr>
                <w:szCs w:val="18"/>
              </w:rPr>
              <w:t>Deur</w:t>
            </w:r>
            <w:r w:rsidR="0090174A" w:rsidRPr="00CA3F11">
              <w:rPr>
                <w:szCs w:val="18"/>
              </w:rPr>
              <w:t>en</w:t>
            </w:r>
            <w:r w:rsidRPr="00CA3F11">
              <w:rPr>
                <w:szCs w:val="18"/>
              </w:rPr>
              <w:t xml:space="preserve"> afsluiten</w:t>
            </w:r>
            <w:r w:rsidR="005B39ED" w:rsidRPr="00CA3F11">
              <w:rPr>
                <w:szCs w:val="18"/>
              </w:rPr>
              <w:t>.</w:t>
            </w:r>
          </w:p>
        </w:tc>
      </w:tr>
    </w:tbl>
    <w:p w14:paraId="3340F417" w14:textId="77777777" w:rsidR="00F9115F" w:rsidRPr="00EA5D27" w:rsidRDefault="00F9115F" w:rsidP="00F9115F">
      <w:pPr>
        <w:ind w:left="2124"/>
        <w:rPr>
          <w:sz w:val="16"/>
          <w:szCs w:val="16"/>
        </w:rPr>
      </w:pPr>
    </w:p>
    <w:p w14:paraId="5DE0D478" w14:textId="77777777" w:rsidR="007C37DD" w:rsidRDefault="00F9115F" w:rsidP="0086745F">
      <w:pPr>
        <w:ind w:left="2124"/>
      </w:pPr>
      <w:r>
        <w:t>Tabel 11.</w:t>
      </w:r>
      <w:r w:rsidR="0090174A">
        <w:t>3</w:t>
      </w:r>
      <w:r>
        <w:t xml:space="preserve">: </w:t>
      </w:r>
      <w:r w:rsidR="006E6869">
        <w:t>Maatregelen t</w:t>
      </w:r>
      <w:r>
        <w:t>oezicht op elektrotechnische werkzaamheden.</w:t>
      </w:r>
    </w:p>
    <w:p w14:paraId="1543EFB0" w14:textId="77777777" w:rsidR="00C13E88" w:rsidRPr="00CA3F11" w:rsidRDefault="00EA5D27" w:rsidP="00CA3F11">
      <w:pPr>
        <w:pStyle w:val="Kop3"/>
      </w:pPr>
      <w:r>
        <w:rPr>
          <w:b/>
        </w:rPr>
        <w:br w:type="page"/>
      </w:r>
      <w:r w:rsidR="00C13E88" w:rsidRPr="00CA3F11">
        <w:t xml:space="preserve">De toezichthouder dient zich voor aanvang </w:t>
      </w:r>
      <w:r w:rsidR="0090174A" w:rsidRPr="00CA3F11">
        <w:t xml:space="preserve">van </w:t>
      </w:r>
      <w:r w:rsidR="00C13E88" w:rsidRPr="00CA3F11">
        <w:t>het werk op de hoogte te stellen van:</w:t>
      </w:r>
    </w:p>
    <w:p w14:paraId="6A4F0296" w14:textId="77777777" w:rsidR="00C13E88" w:rsidRDefault="00C13E88" w:rsidP="001B3E06">
      <w:pPr>
        <w:pStyle w:val="Lijstalinea"/>
        <w:numPr>
          <w:ilvl w:val="0"/>
          <w:numId w:val="71"/>
        </w:numPr>
        <w:ind w:left="1701"/>
      </w:pPr>
      <w:r>
        <w:t>Aard en omvang van het werk;</w:t>
      </w:r>
    </w:p>
    <w:p w14:paraId="7423118D" w14:textId="77777777" w:rsidR="00C13E88" w:rsidRDefault="00C13E88" w:rsidP="001B3E06">
      <w:pPr>
        <w:pStyle w:val="Lijstalinea"/>
        <w:numPr>
          <w:ilvl w:val="0"/>
          <w:numId w:val="71"/>
        </w:numPr>
        <w:ind w:left="1701"/>
      </w:pPr>
      <w:r>
        <w:t>De gewenste frequentie van toezicht;</w:t>
      </w:r>
    </w:p>
    <w:p w14:paraId="00653EFE" w14:textId="77777777" w:rsidR="00C13E88" w:rsidRDefault="00C13E88" w:rsidP="001B3E06">
      <w:pPr>
        <w:pStyle w:val="Lijstalinea"/>
        <w:numPr>
          <w:ilvl w:val="0"/>
          <w:numId w:val="71"/>
        </w:numPr>
        <w:ind w:left="1701"/>
      </w:pPr>
      <w:r>
        <w:t xml:space="preserve">De aard van </w:t>
      </w:r>
      <w:r w:rsidR="0090174A">
        <w:t xml:space="preserve">het </w:t>
      </w:r>
      <w:r>
        <w:t>toezicht;</w:t>
      </w:r>
    </w:p>
    <w:p w14:paraId="472E57FC" w14:textId="77777777" w:rsidR="00C13E88" w:rsidRDefault="00C13E88" w:rsidP="001B3E06">
      <w:pPr>
        <w:pStyle w:val="Lijstalinea"/>
        <w:numPr>
          <w:ilvl w:val="0"/>
          <w:numId w:val="71"/>
        </w:numPr>
        <w:ind w:left="1701"/>
      </w:pPr>
      <w:r>
        <w:t>Specifie</w:t>
      </w:r>
      <w:r w:rsidR="005B39ED">
        <w:t>ke kenmerken van de installatie;</w:t>
      </w:r>
    </w:p>
    <w:p w14:paraId="57F243DA" w14:textId="77777777" w:rsidR="00C13E88" w:rsidRDefault="00C13E88" w:rsidP="001B3E06">
      <w:pPr>
        <w:pStyle w:val="Lijstalinea"/>
        <w:numPr>
          <w:ilvl w:val="0"/>
          <w:numId w:val="71"/>
        </w:numPr>
        <w:ind w:left="1701"/>
      </w:pPr>
      <w:r>
        <w:t>Bij twijfel het werk stilleggen en overleg voeren met de werkverantwoordelijke;</w:t>
      </w:r>
    </w:p>
    <w:p w14:paraId="0421DA3D" w14:textId="77777777" w:rsidR="0090174A" w:rsidRDefault="00C13E88" w:rsidP="001B3E06">
      <w:pPr>
        <w:pStyle w:val="Lijstalinea"/>
        <w:numPr>
          <w:ilvl w:val="0"/>
          <w:numId w:val="71"/>
        </w:numPr>
        <w:ind w:left="1701"/>
      </w:pPr>
      <w:r>
        <w:t>Bij acuut en ernstig (levensbedreigend)gevaar het werk onmiddellijk stilleggen en melden aan de werkverantwoordelijke</w:t>
      </w:r>
      <w:r w:rsidR="0090174A">
        <w:t>.</w:t>
      </w:r>
    </w:p>
    <w:p w14:paraId="21BE1A0C" w14:textId="77777777" w:rsidR="0090174A" w:rsidRPr="00CA3F11" w:rsidRDefault="0090174A" w:rsidP="00CA3F11">
      <w:pPr>
        <w:pStyle w:val="Kop3"/>
      </w:pPr>
      <w:r w:rsidRPr="00CA3F11">
        <w:t xml:space="preserve">De toezichthouder dient tijdens het werk </w:t>
      </w:r>
      <w:r w:rsidR="00EA5D27" w:rsidRPr="00CA3F11">
        <w:t>te controleren of</w:t>
      </w:r>
      <w:r w:rsidRPr="00CA3F11">
        <w:t xml:space="preserve"> getroffen beheermaatregelen voldoen en niet worden opgeheven:</w:t>
      </w:r>
    </w:p>
    <w:p w14:paraId="14FA0791" w14:textId="77777777" w:rsidR="0090174A" w:rsidRDefault="0090174A" w:rsidP="001B3E06">
      <w:pPr>
        <w:pStyle w:val="Lijstalinea"/>
        <w:numPr>
          <w:ilvl w:val="0"/>
          <w:numId w:val="71"/>
        </w:numPr>
        <w:ind w:left="1560" w:hanging="284"/>
      </w:pPr>
      <w:r>
        <w:t>Bij twijfel het werk stilleggen en overleg voeren met de werkverantwoordelijke;</w:t>
      </w:r>
    </w:p>
    <w:p w14:paraId="57010AE9" w14:textId="77777777" w:rsidR="0090174A" w:rsidRDefault="0090174A" w:rsidP="001B3E06">
      <w:pPr>
        <w:pStyle w:val="Lijstalinea"/>
        <w:numPr>
          <w:ilvl w:val="0"/>
          <w:numId w:val="71"/>
        </w:numPr>
        <w:ind w:left="1560" w:hanging="284"/>
      </w:pPr>
      <w:r>
        <w:t>Bij acuut en ernstig (levensbedreigend)gevaar het werk onmiddellijk stilleggen en melden aan de werkverantwoordelijke;</w:t>
      </w:r>
    </w:p>
    <w:p w14:paraId="5E0C6030" w14:textId="77777777" w:rsidR="0090174A" w:rsidRDefault="00262B86" w:rsidP="001B3E06">
      <w:pPr>
        <w:pStyle w:val="Lijstalinea"/>
        <w:numPr>
          <w:ilvl w:val="0"/>
          <w:numId w:val="71"/>
        </w:numPr>
        <w:ind w:left="1560" w:hanging="284"/>
      </w:pPr>
      <w:r>
        <w:t>Indien de werkverantwoordelijke na bovenstaande waarschuwingen zich niet houdt aan de werkvergunning het werk stilleggen en contact opnemen met (operationele)installatieverantwoordelijke</w:t>
      </w:r>
      <w:r w:rsidR="0090174A">
        <w:t>.</w:t>
      </w:r>
    </w:p>
    <w:p w14:paraId="1BD2FF96" w14:textId="77777777" w:rsidR="001F45CC" w:rsidRPr="00CA3F11" w:rsidRDefault="00C13E88" w:rsidP="00CA3F11">
      <w:pPr>
        <w:pStyle w:val="Kop3"/>
      </w:pPr>
      <w:r w:rsidRPr="00CA3F11">
        <w:t>De wet-</w:t>
      </w:r>
      <w:r w:rsidR="001F45CC" w:rsidRPr="00CA3F11">
        <w:t xml:space="preserve"> en regelgeving overeenkomstig de eisen uit de NEN-3140</w:t>
      </w:r>
      <w:r w:rsidRPr="00CA3F11">
        <w:t xml:space="preserve"> en BEI-HHNK </w:t>
      </w:r>
      <w:r w:rsidR="00EA5D27" w:rsidRPr="00CA3F11">
        <w:t xml:space="preserve">toepassen en </w:t>
      </w:r>
      <w:r w:rsidRPr="00CA3F11">
        <w:t>handhaven</w:t>
      </w:r>
      <w:r w:rsidR="005B39ED" w:rsidRPr="00CA3F11">
        <w:t>.</w:t>
      </w:r>
    </w:p>
    <w:p w14:paraId="08A3D16C" w14:textId="77777777" w:rsidR="00C9162A" w:rsidRDefault="00261E18" w:rsidP="00CA3F11">
      <w:pPr>
        <w:pStyle w:val="Kop1"/>
      </w:pPr>
      <w:bookmarkStart w:id="119" w:name="_Toc112044159"/>
      <w:r>
        <w:br w:type="page"/>
      </w:r>
      <w:bookmarkStart w:id="120" w:name="_Toc465080912"/>
      <w:r w:rsidR="00C9162A">
        <w:t>Werk</w:t>
      </w:r>
      <w:r w:rsidR="00A259F9">
        <w:t>procedure elektr</w:t>
      </w:r>
      <w:r w:rsidR="00875B25">
        <w:t>otechnisch w</w:t>
      </w:r>
      <w:r w:rsidR="00A259F9">
        <w:t xml:space="preserve">erk </w:t>
      </w:r>
      <w:r w:rsidR="006E7666">
        <w:t>HHNK</w:t>
      </w:r>
      <w:r w:rsidR="00C9162A">
        <w:t xml:space="preserve"> personeel</w:t>
      </w:r>
      <w:bookmarkEnd w:id="120"/>
      <w:r w:rsidR="00C9162A">
        <w:t xml:space="preserve"> </w:t>
      </w:r>
    </w:p>
    <w:p w14:paraId="0FA5CAFE" w14:textId="77777777" w:rsidR="00C9162A" w:rsidRDefault="00C9162A" w:rsidP="00CA3F11">
      <w:pPr>
        <w:pStyle w:val="Kop2"/>
      </w:pPr>
      <w:bookmarkStart w:id="121" w:name="_Toc465080913"/>
      <w:r>
        <w:t>Inleiding</w:t>
      </w:r>
      <w:bookmarkEnd w:id="121"/>
    </w:p>
    <w:p w14:paraId="666932EF" w14:textId="77777777" w:rsidR="00D47992" w:rsidRPr="00CA3F11" w:rsidRDefault="00D47992" w:rsidP="00CA3F11">
      <w:pPr>
        <w:pStyle w:val="Kop3"/>
        <w:keepLines/>
      </w:pPr>
      <w:r w:rsidRPr="00CA3F11">
        <w:t>Dit hoofdstuk is alleen van toepassing op elektrotechnische werkzaamheden en/of handelingen</w:t>
      </w:r>
      <w:r w:rsidR="005D112D" w:rsidRPr="00CA3F11">
        <w:t xml:space="preserve"> </w:t>
      </w:r>
      <w:r w:rsidRPr="00CA3F11">
        <w:t>die worden uitgevoerd door personeel in dienst van HHNK. Indien derden, die niet in dienst zijn van HHNK, bij de werkzaamheden en/of handelingen zijn betrokken</w:t>
      </w:r>
      <w:r w:rsidR="00083803" w:rsidRPr="00CA3F11">
        <w:t>,</w:t>
      </w:r>
      <w:r w:rsidRPr="00CA3F11">
        <w:t xml:space="preserve"> zie dan het volgende hoofdstuk </w:t>
      </w:r>
      <w:r w:rsidR="00083803" w:rsidRPr="00CA3F11">
        <w:t>“</w:t>
      </w:r>
      <w:r w:rsidRPr="00CA3F11">
        <w:t>Werkprocedure elektrotechnisch werken derden</w:t>
      </w:r>
      <w:r w:rsidR="00083803" w:rsidRPr="00CA3F11">
        <w:t>”</w:t>
      </w:r>
      <w:r w:rsidR="00D649C8">
        <w:t>;</w:t>
      </w:r>
      <w:r w:rsidRPr="00CA3F11">
        <w:t xml:space="preserve"> </w:t>
      </w:r>
    </w:p>
    <w:p w14:paraId="6CD3F1A8" w14:textId="77777777" w:rsidR="00F36208" w:rsidRPr="00CA3F11" w:rsidRDefault="00F36208" w:rsidP="00CA3F11">
      <w:pPr>
        <w:pStyle w:val="Kop3"/>
      </w:pPr>
      <w:r w:rsidRPr="00CA3F11">
        <w:t>De elektrotechnische werkzaamheden en/of handelingen dienen conform wet- en regelgeving en de bedrijfsvoorschriften BEI-HHNK te worden uitgevoerd;</w:t>
      </w:r>
    </w:p>
    <w:p w14:paraId="19EABD62" w14:textId="77777777" w:rsidR="00797908" w:rsidRPr="00CA3F11" w:rsidRDefault="001E4119" w:rsidP="00CA3F11">
      <w:pPr>
        <w:pStyle w:val="Kop3"/>
        <w:keepLines/>
      </w:pPr>
      <w:r w:rsidRPr="00CA3F11">
        <w:t>Alle HHNK personeelsleden, die overeenkomstig de BEI-HHNK zijn aangewezen, mogen afhankelijk van hun aanwijzingsniveau bepaalde werkzaamheden en/of handelingen verrichten aan, met of nabij elektrische installaties en arbeidsmiddelen</w:t>
      </w:r>
      <w:r w:rsidR="00797908" w:rsidRPr="00CA3F11">
        <w:t xml:space="preserve">. Zie hoofdstuk "Organisatie elektrotechnische bedrijfsvoering laagspanning" voor een nadere toelichting welke taken, verantwoordelijkheden en bevoegdheden horen bij de verschillende aanwijzingsniveaus; </w:t>
      </w:r>
    </w:p>
    <w:p w14:paraId="5D701C1C" w14:textId="77777777" w:rsidR="005A0422" w:rsidRPr="00CA3F11" w:rsidRDefault="005A0422" w:rsidP="00CA3F11">
      <w:pPr>
        <w:pStyle w:val="Kop3"/>
        <w:keepLines/>
      </w:pPr>
      <w:r w:rsidRPr="00CA3F11">
        <w:t xml:space="preserve">Alle niet aangewezen </w:t>
      </w:r>
      <w:r w:rsidR="006B0B44" w:rsidRPr="00CA3F11">
        <w:t xml:space="preserve">HHNK </w:t>
      </w:r>
      <w:r w:rsidRPr="00CA3F11">
        <w:t>personeelsleden</w:t>
      </w:r>
      <w:r w:rsidR="0064336E" w:rsidRPr="00CA3F11">
        <w:t>, die</w:t>
      </w:r>
      <w:r w:rsidRPr="00CA3F11">
        <w:t xml:space="preserve"> </w:t>
      </w:r>
      <w:r w:rsidR="0064336E" w:rsidRPr="00CA3F11">
        <w:t xml:space="preserve">overeenkomstig de BEI-HHNK </w:t>
      </w:r>
      <w:r w:rsidRPr="00CA3F11">
        <w:t>worden aangeduid als "leken"</w:t>
      </w:r>
      <w:r w:rsidR="005D112D" w:rsidRPr="00CA3F11">
        <w:t>,</w:t>
      </w:r>
      <w:r w:rsidR="00A259F9" w:rsidRPr="00CA3F11">
        <w:t xml:space="preserve"> m</w:t>
      </w:r>
      <w:r w:rsidRPr="00CA3F11">
        <w:t xml:space="preserve">ogen geen werkzaamheden </w:t>
      </w:r>
      <w:r w:rsidR="006B0B44" w:rsidRPr="00CA3F11">
        <w:t xml:space="preserve">en/of handelingen </w:t>
      </w:r>
      <w:r w:rsidRPr="00CA3F11">
        <w:t>verrichten aan, met of nabij elektrische installaties</w:t>
      </w:r>
      <w:r w:rsidR="006B0B44" w:rsidRPr="00CA3F11">
        <w:t xml:space="preserve"> en</w:t>
      </w:r>
      <w:r w:rsidR="00A259F9" w:rsidRPr="00CA3F11">
        <w:t xml:space="preserve"> elektrische</w:t>
      </w:r>
      <w:r w:rsidR="006B0B44" w:rsidRPr="00CA3F11">
        <w:t xml:space="preserve"> arbeidsmiddelen</w:t>
      </w:r>
      <w:r w:rsidR="0064336E" w:rsidRPr="00CA3F11">
        <w:t xml:space="preserve">. Uitzondering hierop vormen </w:t>
      </w:r>
      <w:r w:rsidR="00F656A0" w:rsidRPr="00CA3F11">
        <w:t xml:space="preserve">eenvoudige </w:t>
      </w:r>
      <w:r w:rsidR="0064336E" w:rsidRPr="00CA3F11">
        <w:t xml:space="preserve">werkzaamheden met acceptabel laag risico. Zie </w:t>
      </w:r>
      <w:r w:rsidR="000241E1" w:rsidRPr="00CA3F11">
        <w:t xml:space="preserve">hoofdstuk "Organisatie elektrotechnische bedrijfsvoering laagspanning" </w:t>
      </w:r>
      <w:r w:rsidR="0064336E" w:rsidRPr="00CA3F11">
        <w:t xml:space="preserve">paragraaf "Leken" voor </w:t>
      </w:r>
      <w:r w:rsidR="000241E1" w:rsidRPr="00CA3F11">
        <w:t xml:space="preserve">een </w:t>
      </w:r>
      <w:r w:rsidR="00A259F9" w:rsidRPr="00CA3F11">
        <w:t xml:space="preserve">nadere </w:t>
      </w:r>
      <w:r w:rsidR="0064336E" w:rsidRPr="00CA3F11">
        <w:t>toelichting;</w:t>
      </w:r>
      <w:r w:rsidRPr="00CA3F11">
        <w:t xml:space="preserve"> </w:t>
      </w:r>
    </w:p>
    <w:p w14:paraId="30F35143" w14:textId="77777777" w:rsidR="00A7296C" w:rsidRPr="00CA3F11" w:rsidRDefault="001E4119" w:rsidP="00CA3F11">
      <w:pPr>
        <w:pStyle w:val="Kop3"/>
        <w:keepLines/>
      </w:pPr>
      <w:r w:rsidRPr="00CA3F11">
        <w:t>De</w:t>
      </w:r>
      <w:r w:rsidR="003945BF" w:rsidRPr="00CA3F11">
        <w:t xml:space="preserve"> </w:t>
      </w:r>
      <w:r w:rsidR="00A7296C" w:rsidRPr="00CA3F11">
        <w:t>HHNK</w:t>
      </w:r>
      <w:r w:rsidR="003945BF" w:rsidRPr="00CA3F11">
        <w:t xml:space="preserve"> personeel</w:t>
      </w:r>
      <w:r w:rsidRPr="00CA3F11">
        <w:t>sleden</w:t>
      </w:r>
      <w:r w:rsidR="003945BF" w:rsidRPr="00CA3F11">
        <w:t xml:space="preserve"> </w:t>
      </w:r>
      <w:r w:rsidR="0064336E" w:rsidRPr="00CA3F11">
        <w:t>m</w:t>
      </w:r>
      <w:r w:rsidRPr="00CA3F11">
        <w:t>ogen</w:t>
      </w:r>
      <w:r w:rsidR="003945BF" w:rsidRPr="00CA3F11">
        <w:t xml:space="preserve"> geen w</w:t>
      </w:r>
      <w:r w:rsidR="00C9162A" w:rsidRPr="00CA3F11">
        <w:t xml:space="preserve">erkzaamheden </w:t>
      </w:r>
      <w:r w:rsidR="00A7296C" w:rsidRPr="00CA3F11">
        <w:t xml:space="preserve">en/of handelingen </w:t>
      </w:r>
      <w:r w:rsidR="0064336E" w:rsidRPr="00CA3F11">
        <w:t xml:space="preserve">verrichten </w:t>
      </w:r>
      <w:r w:rsidR="003945BF" w:rsidRPr="00CA3F11">
        <w:t xml:space="preserve">aan, met of nabij </w:t>
      </w:r>
      <w:r w:rsidR="00C9162A" w:rsidRPr="00CA3F11">
        <w:t>hoogspanningsinstallaties</w:t>
      </w:r>
      <w:r w:rsidR="003945BF" w:rsidRPr="00CA3F11">
        <w:t xml:space="preserve">. Uitzonderingen hierop dienen schriftelijke </w:t>
      </w:r>
      <w:r w:rsidR="00A7296C" w:rsidRPr="00CA3F11">
        <w:t xml:space="preserve">te </w:t>
      </w:r>
      <w:r w:rsidRPr="00CA3F11">
        <w:t>zijn</w:t>
      </w:r>
      <w:r w:rsidR="006B0B44" w:rsidRPr="00CA3F11">
        <w:t xml:space="preserve"> </w:t>
      </w:r>
      <w:r w:rsidR="00A7296C" w:rsidRPr="00CA3F11">
        <w:t>vastgelegd</w:t>
      </w:r>
      <w:r w:rsidR="005D112D" w:rsidRPr="00CA3F11">
        <w:t>,</w:t>
      </w:r>
      <w:r w:rsidR="00A7296C" w:rsidRPr="00CA3F11">
        <w:t xml:space="preserve"> </w:t>
      </w:r>
      <w:r w:rsidR="006B0B44" w:rsidRPr="00CA3F11">
        <w:t xml:space="preserve">overeenkomstig de </w:t>
      </w:r>
      <w:r w:rsidR="003945BF" w:rsidRPr="00CA3F11">
        <w:t xml:space="preserve">voorschriften van de BEI-HHNK en </w:t>
      </w:r>
      <w:r w:rsidRPr="00CA3F11">
        <w:t xml:space="preserve">de voorschriften in de </w:t>
      </w:r>
      <w:r w:rsidR="00C9162A" w:rsidRPr="00CA3F11">
        <w:t>dienstverleningsovereenkomst hoogspanningsinstallaties</w:t>
      </w:r>
      <w:r w:rsidR="008E183E" w:rsidRPr="00CA3F11">
        <w:t>.</w:t>
      </w:r>
    </w:p>
    <w:p w14:paraId="0181512F" w14:textId="77777777" w:rsidR="003945BF" w:rsidRPr="004A1796" w:rsidRDefault="003945BF" w:rsidP="00A357BB">
      <w:pPr>
        <w:pStyle w:val="Kop2"/>
      </w:pPr>
      <w:bookmarkStart w:id="122" w:name="_Toc465080914"/>
      <w:r>
        <w:t>Basis veiligheids</w:t>
      </w:r>
      <w:r w:rsidR="005D112D">
        <w:t>procedure</w:t>
      </w:r>
      <w:bookmarkEnd w:id="122"/>
    </w:p>
    <w:p w14:paraId="59142362" w14:textId="77777777" w:rsidR="003945BF" w:rsidRPr="00A357BB" w:rsidRDefault="003945BF" w:rsidP="00A357BB">
      <w:pPr>
        <w:pStyle w:val="Kop3"/>
      </w:pPr>
      <w:r w:rsidRPr="00A357BB">
        <w:t>Voor aanvang van elektrotechnische werkzaamheden dient de (O)IV-er de elektrische risico’s te beoordelen door middel van een Taak-Risico-Analyse Elektrotechniek (TRA-E)</w:t>
      </w:r>
      <w:r w:rsidR="00D5307A" w:rsidRPr="00A357BB">
        <w:t>,</w:t>
      </w:r>
      <w:r w:rsidRPr="00A357BB">
        <w:t xml:space="preserve"> (zie B</w:t>
      </w:r>
      <w:r w:rsidR="006708F3" w:rsidRPr="00A357BB">
        <w:t>ijlage - 6);</w:t>
      </w:r>
    </w:p>
    <w:p w14:paraId="749E3FFD" w14:textId="77777777" w:rsidR="00083803" w:rsidRPr="00A357BB" w:rsidRDefault="003945BF" w:rsidP="00A357BB">
      <w:pPr>
        <w:pStyle w:val="Kop3"/>
      </w:pPr>
      <w:r w:rsidRPr="00A357BB">
        <w:t xml:space="preserve">Voor aanvang van elektrotechnische werkzaamheden dient de WV-er de elektrische risico’s te beoordelen door middel van een eigen Taak-Risico-Analyse </w:t>
      </w:r>
      <w:r w:rsidR="00083803" w:rsidRPr="00A357BB">
        <w:t xml:space="preserve">Elektrotechniek </w:t>
      </w:r>
      <w:r w:rsidRPr="00A357BB">
        <w:t>(TRA</w:t>
      </w:r>
      <w:r w:rsidR="00083803" w:rsidRPr="00A357BB">
        <w:t>-E</w:t>
      </w:r>
      <w:r w:rsidRPr="00A357BB">
        <w:t>)</w:t>
      </w:r>
      <w:r w:rsidR="00D5307A" w:rsidRPr="00A357BB">
        <w:t>,</w:t>
      </w:r>
      <w:r w:rsidR="00083803" w:rsidRPr="00A357BB">
        <w:t xml:space="preserve"> (zie Bijlage - 6);</w:t>
      </w:r>
    </w:p>
    <w:p w14:paraId="7609CCF6" w14:textId="77777777" w:rsidR="00083803" w:rsidRPr="00A357BB" w:rsidRDefault="00083803" w:rsidP="00A357BB">
      <w:pPr>
        <w:pStyle w:val="Kop3"/>
      </w:pPr>
      <w:r w:rsidRPr="00A357BB">
        <w:t xml:space="preserve">Voor aanvang van elektrotechnische werkzaamheden kunnen de IV-er en WV-er de elektrische risico’s gezamenlijk beoordelen door middel van </w:t>
      </w:r>
      <w:r w:rsidR="00FA6E04" w:rsidRPr="00A357BB">
        <w:t xml:space="preserve">het uitvoeren van </w:t>
      </w:r>
      <w:r w:rsidR="000A3CE5" w:rsidRPr="00A357BB">
        <w:t>één</w:t>
      </w:r>
      <w:r w:rsidRPr="00A357BB">
        <w:t xml:space="preserve"> </w:t>
      </w:r>
      <w:r w:rsidR="000A3CE5" w:rsidRPr="00A357BB">
        <w:t>gezamenlijke</w:t>
      </w:r>
      <w:r w:rsidRPr="00A357BB">
        <w:t xml:space="preserve"> Taak-Risico-Analyse Elektrotechniek (TRA-E)</w:t>
      </w:r>
      <w:r w:rsidR="00D5307A" w:rsidRPr="00A357BB">
        <w:t>,</w:t>
      </w:r>
      <w:r w:rsidRPr="00A357BB">
        <w:t xml:space="preserve"> (zie Bijlage - 6);</w:t>
      </w:r>
    </w:p>
    <w:p w14:paraId="7108E38A" w14:textId="77777777" w:rsidR="003945BF" w:rsidRPr="00A357BB" w:rsidRDefault="003945BF" w:rsidP="00A357BB">
      <w:pPr>
        <w:pStyle w:val="Kop3"/>
      </w:pPr>
      <w:r w:rsidRPr="00A357BB">
        <w:t>Direct voor aanvang van de (elektrotechnische) werkzaamheden dienen de medewerkers een LMRA (Laatste Minuut Risico Analyse) uit te voeren. In Bijlage - 11 is een checklist LMRA opgenomen;</w:t>
      </w:r>
    </w:p>
    <w:p w14:paraId="7D0E0DCE" w14:textId="77777777" w:rsidR="00F20EB2" w:rsidRPr="00A357BB" w:rsidRDefault="00F20EB2" w:rsidP="00A357BB">
      <w:pPr>
        <w:pStyle w:val="Kop3"/>
      </w:pPr>
      <w:r w:rsidRPr="00A357BB">
        <w:t>De interne opdrachten worden bij voorkeur schriftelijk verstrekt. Eenvoudige en/of overzichtelijke werkzaamheden ku</w:t>
      </w:r>
      <w:r w:rsidR="006708F3" w:rsidRPr="00A357BB">
        <w:t>nnen mondeling worden verstrekt;</w:t>
      </w:r>
      <w:r w:rsidRPr="00A357BB">
        <w:t xml:space="preserve">  </w:t>
      </w:r>
    </w:p>
    <w:p w14:paraId="1F348E9A" w14:textId="77777777" w:rsidR="00FA6E04" w:rsidRPr="00A357BB" w:rsidRDefault="003945BF" w:rsidP="00A357BB">
      <w:pPr>
        <w:pStyle w:val="Kop3"/>
      </w:pPr>
      <w:r w:rsidRPr="00A357BB">
        <w:t xml:space="preserve">Bij complexe </w:t>
      </w:r>
      <w:r w:rsidR="003E58A3" w:rsidRPr="00A357BB">
        <w:t xml:space="preserve">of risicovolle </w:t>
      </w:r>
      <w:r w:rsidRPr="00A357BB">
        <w:t xml:space="preserve">elektrotechnische werkzaamheden </w:t>
      </w:r>
      <w:r w:rsidR="003E58A3" w:rsidRPr="00A357BB">
        <w:t xml:space="preserve">en/of handelingen </w:t>
      </w:r>
      <w:r w:rsidRPr="00A357BB">
        <w:t>dienen aan de hand van de risico’s de te nemen maatregelen</w:t>
      </w:r>
      <w:r w:rsidR="001C0C8C" w:rsidRPr="00A357BB">
        <w:t xml:space="preserve"> </w:t>
      </w:r>
      <w:r w:rsidRPr="00A357BB">
        <w:t>op schrift te worden gesteld. Hierin wordt tevens beschreven wie welke werkzaamheden op een veilige wijze dient uit te voeren</w:t>
      </w:r>
      <w:r w:rsidR="00D649C8">
        <w:t>;</w:t>
      </w:r>
      <w:r w:rsidR="003E58A3" w:rsidRPr="00A357BB">
        <w:t xml:space="preserve"> </w:t>
      </w:r>
    </w:p>
    <w:p w14:paraId="3E4F59AD" w14:textId="77777777" w:rsidR="00A357BB" w:rsidRDefault="00A357BB">
      <w:pPr>
        <w:rPr>
          <w:rFonts w:cs="Arial"/>
          <w:bCs/>
          <w:szCs w:val="26"/>
        </w:rPr>
      </w:pPr>
      <w:r>
        <w:br w:type="page"/>
      </w:r>
    </w:p>
    <w:p w14:paraId="05301060" w14:textId="77777777" w:rsidR="00320C46" w:rsidRPr="00A357BB" w:rsidRDefault="00FA6E04" w:rsidP="00A357BB">
      <w:pPr>
        <w:pStyle w:val="Kop3"/>
        <w:keepLines/>
      </w:pPr>
      <w:r w:rsidRPr="00A357BB">
        <w:t xml:space="preserve">De </w:t>
      </w:r>
      <w:r w:rsidR="00693E52" w:rsidRPr="00A357BB">
        <w:t xml:space="preserve">elektrotechnische werkzaamheden </w:t>
      </w:r>
      <w:r w:rsidRPr="00A357BB">
        <w:t xml:space="preserve">en/of handelingen </w:t>
      </w:r>
      <w:r w:rsidR="00693E52" w:rsidRPr="00A357BB">
        <w:t xml:space="preserve">door eigen </w:t>
      </w:r>
      <w:r w:rsidRPr="00A357BB">
        <w:t xml:space="preserve">HHNK </w:t>
      </w:r>
      <w:r w:rsidR="00693E52" w:rsidRPr="00A357BB">
        <w:t xml:space="preserve">personeel kunnen </w:t>
      </w:r>
      <w:r w:rsidRPr="00A357BB">
        <w:t xml:space="preserve">volgens één van onderstaande </w:t>
      </w:r>
      <w:r w:rsidR="00693E52" w:rsidRPr="00A357BB">
        <w:t xml:space="preserve">drie </w:t>
      </w:r>
      <w:r w:rsidRPr="00A357BB">
        <w:t>procedures</w:t>
      </w:r>
      <w:r w:rsidR="00693E52" w:rsidRPr="00A357BB">
        <w:t xml:space="preserve"> </w:t>
      </w:r>
      <w:r w:rsidRPr="00A357BB">
        <w:t xml:space="preserve">worden uitgevoerd. De (operationeel)installatieverantwoordelijke </w:t>
      </w:r>
      <w:r w:rsidR="005D112D" w:rsidRPr="00A357BB">
        <w:t>en werkverantwoordelijke bepalen</w:t>
      </w:r>
      <w:r w:rsidRPr="00A357BB">
        <w:t xml:space="preserve"> </w:t>
      </w:r>
      <w:r w:rsidR="004F2713" w:rsidRPr="00A357BB">
        <w:t xml:space="preserve">in </w:t>
      </w:r>
      <w:r w:rsidR="005D112D" w:rsidRPr="00A357BB">
        <w:t xml:space="preserve">onderling </w:t>
      </w:r>
      <w:r w:rsidR="004F2713" w:rsidRPr="00A357BB">
        <w:t xml:space="preserve">overleg </w:t>
      </w:r>
      <w:r w:rsidRPr="00A357BB">
        <w:t xml:space="preserve">welke procedure wordt toegepast. Het gaat om de volgende </w:t>
      </w:r>
      <w:r w:rsidR="004F2713" w:rsidRPr="00A357BB">
        <w:t xml:space="preserve">drie </w:t>
      </w:r>
      <w:r w:rsidRPr="00A357BB">
        <w:t>procedures:</w:t>
      </w:r>
    </w:p>
    <w:p w14:paraId="1FF0F424" w14:textId="77777777" w:rsidR="00F20EB2" w:rsidRPr="00F20EB2" w:rsidRDefault="00F20EB2" w:rsidP="001B3E06">
      <w:pPr>
        <w:pStyle w:val="HHNKafsluiting"/>
        <w:keepNext/>
        <w:keepLines/>
        <w:numPr>
          <w:ilvl w:val="0"/>
          <w:numId w:val="79"/>
        </w:numPr>
        <w:tabs>
          <w:tab w:val="clear" w:pos="1820"/>
          <w:tab w:val="left" w:pos="993"/>
        </w:tabs>
        <w:ind w:left="1701" w:hanging="992"/>
      </w:pPr>
      <w:r w:rsidRPr="00F20EB2">
        <w:t>Werk volgens mondelinge opdracht;</w:t>
      </w:r>
    </w:p>
    <w:p w14:paraId="79D2C491" w14:textId="77777777" w:rsidR="00320C46" w:rsidRDefault="003E58A3" w:rsidP="001B3E06">
      <w:pPr>
        <w:pStyle w:val="HHNKafsluiting"/>
        <w:keepNext/>
        <w:keepLines/>
        <w:numPr>
          <w:ilvl w:val="0"/>
          <w:numId w:val="79"/>
        </w:numPr>
        <w:tabs>
          <w:tab w:val="clear" w:pos="1820"/>
          <w:tab w:val="left" w:pos="993"/>
        </w:tabs>
        <w:ind w:left="1701" w:hanging="992"/>
        <w:rPr>
          <w:b/>
        </w:rPr>
      </w:pPr>
      <w:r w:rsidRPr="00320C46">
        <w:t>W</w:t>
      </w:r>
      <w:r w:rsidR="00693E52" w:rsidRPr="00320C46">
        <w:t>erk volgens raamopdracht;</w:t>
      </w:r>
      <w:r w:rsidR="00320C46" w:rsidRPr="00320C46">
        <w:t xml:space="preserve"> </w:t>
      </w:r>
    </w:p>
    <w:p w14:paraId="25CBF76C" w14:textId="77777777" w:rsidR="00FA6E04" w:rsidRDefault="00F20EB2" w:rsidP="001B3E06">
      <w:pPr>
        <w:pStyle w:val="HHNKafsluiting"/>
        <w:keepNext/>
        <w:keepLines/>
        <w:numPr>
          <w:ilvl w:val="0"/>
          <w:numId w:val="79"/>
        </w:numPr>
        <w:tabs>
          <w:tab w:val="clear" w:pos="1820"/>
          <w:tab w:val="left" w:pos="993"/>
        </w:tabs>
        <w:ind w:left="1701" w:hanging="992"/>
      </w:pPr>
      <w:r>
        <w:t>Werk volgens "mono" - werkplan</w:t>
      </w:r>
      <w:r w:rsidR="00693E52" w:rsidRPr="00320C46">
        <w:t>.</w:t>
      </w:r>
    </w:p>
    <w:p w14:paraId="1CDFB0BF" w14:textId="77777777" w:rsidR="00775BFC" w:rsidRPr="00A357BB" w:rsidRDefault="00775BFC" w:rsidP="00A357BB">
      <w:pPr>
        <w:pStyle w:val="Kop3"/>
        <w:keepLines/>
      </w:pPr>
      <w:r w:rsidRPr="00A357BB">
        <w:t>Voor het vrij schakelen van een installatie(deel) dient een werkvergunning te worden afgegeven door de (O)IV-er. De werkvergunning dient genoteerd te worden in het logboek en het document wordt na de voltooiing van de werkzaamheden door de WV-er verstuurd naar de (O)IV-er;</w:t>
      </w:r>
    </w:p>
    <w:p w14:paraId="4C8C3FF1" w14:textId="77777777" w:rsidR="00775BFC" w:rsidRPr="00A357BB" w:rsidRDefault="00FA6E04" w:rsidP="00A357BB">
      <w:pPr>
        <w:pStyle w:val="Kop3"/>
      </w:pPr>
      <w:r w:rsidRPr="00A357BB">
        <w:t>De voorkeur bestaat om de rol van operationele installatieverantwoordelijke en werkverantwoordelijke zo veel als mogelijk te scheiden. Hierdoor wordt een</w:t>
      </w:r>
      <w:r w:rsidR="00775BFC" w:rsidRPr="00A357BB">
        <w:t xml:space="preserve"> vier ogen principe gehanteerd;</w:t>
      </w:r>
    </w:p>
    <w:p w14:paraId="3B7DCF00" w14:textId="77777777" w:rsidR="00FA6E04" w:rsidRPr="00A357BB" w:rsidRDefault="00FA6E04" w:rsidP="00A357BB">
      <w:pPr>
        <w:pStyle w:val="Kop3"/>
      </w:pPr>
      <w:r w:rsidRPr="00A357BB">
        <w:t xml:space="preserve">De werkverantwoordelijke en (operationele)installatieverantwoordelijke van HHNK mogen en kunnen </w:t>
      </w:r>
      <w:r w:rsidR="003A7BD5" w:rsidRPr="00A357BB">
        <w:t xml:space="preserve">overeenkomstig de NEN 3140 </w:t>
      </w:r>
      <w:r w:rsidRPr="00A357BB">
        <w:t>dezelfde persoon zijn.</w:t>
      </w:r>
    </w:p>
    <w:p w14:paraId="647B13A8" w14:textId="77777777" w:rsidR="00FA6E04" w:rsidRPr="00A357BB" w:rsidRDefault="00FA6E04" w:rsidP="00A357BB">
      <w:pPr>
        <w:pStyle w:val="Kop3"/>
        <w:numPr>
          <w:ilvl w:val="0"/>
          <w:numId w:val="0"/>
        </w:numPr>
        <w:ind w:left="720"/>
      </w:pPr>
    </w:p>
    <w:p w14:paraId="60ADFA02" w14:textId="77777777" w:rsidR="000824D6" w:rsidRDefault="000824D6" w:rsidP="001276DC">
      <w:pPr>
        <w:pStyle w:val="Kop2"/>
      </w:pPr>
      <w:bookmarkStart w:id="123" w:name="_Toc465080915"/>
      <w:r>
        <w:t>Interne uitvoering na mondelinge opdracht</w:t>
      </w:r>
      <w:bookmarkEnd w:id="123"/>
    </w:p>
    <w:p w14:paraId="0D5D00BC" w14:textId="77777777" w:rsidR="00E11ACC" w:rsidRPr="001276DC" w:rsidRDefault="00E11ACC" w:rsidP="001276DC">
      <w:pPr>
        <w:pStyle w:val="Kop3"/>
      </w:pPr>
      <w:r w:rsidRPr="001276DC">
        <w:t xml:space="preserve">Binnen deze opdracht voert personeel van HHNK onder toezicht van een HHNK werkverantwoordelijke elektrotechnische- en/of bedieningswerkzaamheden uit; </w:t>
      </w:r>
    </w:p>
    <w:p w14:paraId="43F1F640" w14:textId="77777777" w:rsidR="00E8477C" w:rsidRPr="001276DC" w:rsidRDefault="00E11ACC" w:rsidP="001276DC">
      <w:pPr>
        <w:pStyle w:val="Kop3"/>
      </w:pPr>
      <w:r w:rsidRPr="001276DC">
        <w:t xml:space="preserve">De werkverantwoordelijke van HHNK </w:t>
      </w:r>
      <w:r w:rsidR="00E8477C" w:rsidRPr="001276DC">
        <w:t xml:space="preserve">verstrekt </w:t>
      </w:r>
      <w:r w:rsidRPr="001276DC">
        <w:t>mondelinge opdrachten</w:t>
      </w:r>
      <w:r w:rsidR="007B5348" w:rsidRPr="001276DC">
        <w:t>,</w:t>
      </w:r>
      <w:r w:rsidRPr="001276DC">
        <w:t xml:space="preserve"> </w:t>
      </w:r>
      <w:r w:rsidR="00E8477C" w:rsidRPr="001276DC">
        <w:t>indien</w:t>
      </w:r>
      <w:r w:rsidRPr="001276DC">
        <w:t xml:space="preserve"> sprake is van</w:t>
      </w:r>
      <w:r w:rsidR="00E8477C" w:rsidRPr="001276DC">
        <w:t>:</w:t>
      </w:r>
    </w:p>
    <w:p w14:paraId="3480D9CE" w14:textId="77777777" w:rsidR="00E8477C" w:rsidRPr="00E8477C" w:rsidRDefault="00827524" w:rsidP="001B3E06">
      <w:pPr>
        <w:pStyle w:val="Kop4"/>
        <w:numPr>
          <w:ilvl w:val="0"/>
          <w:numId w:val="110"/>
        </w:numPr>
        <w:ind w:left="1134" w:hanging="425"/>
        <w:rPr>
          <w:i w:val="0"/>
        </w:rPr>
      </w:pPr>
      <w:r>
        <w:rPr>
          <w:i w:val="0"/>
        </w:rPr>
        <w:t>E</w:t>
      </w:r>
      <w:r w:rsidR="00E8477C" w:rsidRPr="00E8477C">
        <w:rPr>
          <w:i w:val="0"/>
        </w:rPr>
        <w:t>envoudige werkzaamheden in een overzichtelijke installatie met laag risico;</w:t>
      </w:r>
    </w:p>
    <w:p w14:paraId="4E308488" w14:textId="77777777" w:rsidR="00E8477C" w:rsidRPr="00E8477C" w:rsidRDefault="00712EE1" w:rsidP="001B3E06">
      <w:pPr>
        <w:pStyle w:val="Kop4"/>
        <w:numPr>
          <w:ilvl w:val="0"/>
          <w:numId w:val="110"/>
        </w:numPr>
        <w:ind w:left="1134" w:hanging="425"/>
        <w:rPr>
          <w:i w:val="0"/>
        </w:rPr>
      </w:pPr>
      <w:r>
        <w:rPr>
          <w:i w:val="0"/>
        </w:rPr>
        <w:t>Tijdens c</w:t>
      </w:r>
      <w:r w:rsidR="00E8477C" w:rsidRPr="00E8477C">
        <w:rPr>
          <w:i w:val="0"/>
        </w:rPr>
        <w:t>alamiteiten</w:t>
      </w:r>
      <w:r w:rsidR="00481F9D">
        <w:rPr>
          <w:i w:val="0"/>
        </w:rPr>
        <w:t>, hierbij dient altijd de veili</w:t>
      </w:r>
      <w:r>
        <w:rPr>
          <w:i w:val="0"/>
        </w:rPr>
        <w:t>gheid in acht te worden genomen</w:t>
      </w:r>
      <w:r w:rsidR="003A7BD5">
        <w:rPr>
          <w:i w:val="0"/>
        </w:rPr>
        <w:t>. I</w:t>
      </w:r>
      <w:r w:rsidR="00481F9D">
        <w:rPr>
          <w:i w:val="0"/>
        </w:rPr>
        <w:t xml:space="preserve">ndien de </w:t>
      </w:r>
      <w:r w:rsidR="003A7BD5">
        <w:rPr>
          <w:i w:val="0"/>
        </w:rPr>
        <w:t>veiligheids</w:t>
      </w:r>
      <w:r w:rsidR="00481F9D">
        <w:rPr>
          <w:i w:val="0"/>
        </w:rPr>
        <w:t>risico's te hoog zijn dienen de</w:t>
      </w:r>
      <w:r w:rsidR="00656C3A">
        <w:rPr>
          <w:i w:val="0"/>
        </w:rPr>
        <w:t xml:space="preserve"> werkzaamheden </w:t>
      </w:r>
      <w:r w:rsidR="00AA4B17">
        <w:rPr>
          <w:i w:val="0"/>
        </w:rPr>
        <w:t>alsnog schriftelijk te worden georganiseerd</w:t>
      </w:r>
      <w:r w:rsidR="00827524">
        <w:rPr>
          <w:i w:val="0"/>
        </w:rPr>
        <w:t>.</w:t>
      </w:r>
    </w:p>
    <w:p w14:paraId="3659474C" w14:textId="77777777" w:rsidR="000824D6" w:rsidRPr="001276DC" w:rsidRDefault="000824D6" w:rsidP="001276DC">
      <w:pPr>
        <w:pStyle w:val="Kop3"/>
      </w:pPr>
      <w:r w:rsidRPr="001276DC">
        <w:t xml:space="preserve">Naast de eigen verantwoordelijkheid van iedere medewerker is de werkverantwoordelijke  van HHNK de (eind)verantwoordelijk voor een veilig verloop van de werkzaamheden, inclusief elektrotechnische- en bedieningswerkzaamheden; </w:t>
      </w:r>
    </w:p>
    <w:p w14:paraId="1A110C0C" w14:textId="77777777" w:rsidR="000824D6" w:rsidRPr="001276DC" w:rsidRDefault="000824D6" w:rsidP="001276DC">
      <w:pPr>
        <w:pStyle w:val="Kop3"/>
      </w:pPr>
      <w:r w:rsidRPr="001276DC">
        <w:t xml:space="preserve">De werkverantwoordelijke HHNK dient </w:t>
      </w:r>
      <w:r w:rsidR="00E11ACC" w:rsidRPr="001276DC">
        <w:t xml:space="preserve">de mondelinge opdracht </w:t>
      </w:r>
      <w:r w:rsidRPr="001276DC">
        <w:t>te verstrekken aan uitvoerenden, met inachtneming van de BEI-HHNK en de door installatieverantwoordelijke bepaalde grenzen en/of mogelijkheden;</w:t>
      </w:r>
    </w:p>
    <w:p w14:paraId="1B07EF3E" w14:textId="77777777" w:rsidR="000824D6" w:rsidRPr="001276DC" w:rsidRDefault="000824D6" w:rsidP="001276DC">
      <w:pPr>
        <w:pStyle w:val="Kop3"/>
      </w:pPr>
      <w:r w:rsidRPr="001276DC">
        <w:t>De werkverantwoordelijke HHNK vangt de werkzaamheden pas aan na schriftelijke toestemming van de (O)IV-er van HHNK middels een werkvergunning;</w:t>
      </w:r>
    </w:p>
    <w:p w14:paraId="1A71F0EC" w14:textId="77777777" w:rsidR="000824D6" w:rsidRPr="001276DC" w:rsidRDefault="000824D6" w:rsidP="001276DC">
      <w:pPr>
        <w:pStyle w:val="Kop3"/>
      </w:pPr>
      <w:r w:rsidRPr="001276DC">
        <w:t>De werkverantwoordelijke HHNK levert de elektrotechnische installatie na voltooiing van de werkzaamheden op aan de (O)IV-er van HHNK;</w:t>
      </w:r>
    </w:p>
    <w:p w14:paraId="20344795" w14:textId="77777777" w:rsidR="000824D6" w:rsidRPr="001276DC" w:rsidRDefault="000824D6" w:rsidP="001276DC">
      <w:pPr>
        <w:pStyle w:val="Kop3"/>
      </w:pPr>
      <w:r w:rsidRPr="001276DC">
        <w:t xml:space="preserve">De geldigheidsduur van de verstrekte werkvergunning wordt bepaald door de (O)IV-er met een maximum van </w:t>
      </w:r>
      <w:r w:rsidR="00E11ACC" w:rsidRPr="001276DC">
        <w:t>6</w:t>
      </w:r>
      <w:r w:rsidRPr="001276DC">
        <w:t xml:space="preserve"> maanden. Werkvergunningen binnen ATEX-zoneringen en besloten ruimten zijn maximaal 1 werkdag geldig (i.v.m. gas- en/of zuurstofmetingen). </w:t>
      </w:r>
    </w:p>
    <w:p w14:paraId="10AADB4D" w14:textId="77777777" w:rsidR="001276DC" w:rsidRDefault="001276DC">
      <w:pPr>
        <w:rPr>
          <w:rFonts w:cs="Arial"/>
          <w:bCs/>
          <w:iCs/>
          <w:sz w:val="22"/>
          <w:szCs w:val="28"/>
        </w:rPr>
      </w:pPr>
      <w:r>
        <w:br w:type="page"/>
      </w:r>
    </w:p>
    <w:p w14:paraId="05ABC6FC" w14:textId="77777777" w:rsidR="000824D6" w:rsidRDefault="000824D6" w:rsidP="001276DC">
      <w:pPr>
        <w:pStyle w:val="Kop2"/>
      </w:pPr>
      <w:bookmarkStart w:id="124" w:name="_Toc465080916"/>
      <w:r>
        <w:t>Interne uitvoering via raamopdracht</w:t>
      </w:r>
      <w:bookmarkEnd w:id="124"/>
      <w:r>
        <w:t xml:space="preserve"> </w:t>
      </w:r>
    </w:p>
    <w:p w14:paraId="29FD52E4" w14:textId="77777777" w:rsidR="00082D02" w:rsidRPr="001276DC" w:rsidRDefault="00082D02" w:rsidP="001276DC">
      <w:pPr>
        <w:pStyle w:val="Kop3"/>
      </w:pPr>
      <w:r w:rsidRPr="001276DC">
        <w:t>Binnen deze opdracht voert personeel van HHNK onder toezicht van een HHNK werkverantwoordelijke elektrotechnische- en/of bedieningswerkzaamheden</w:t>
      </w:r>
      <w:r w:rsidR="00960E46" w:rsidRPr="001276DC">
        <w:t xml:space="preserve"> </w:t>
      </w:r>
      <w:r w:rsidRPr="001276DC">
        <w:t xml:space="preserve">uit; </w:t>
      </w:r>
    </w:p>
    <w:p w14:paraId="7661C825" w14:textId="77777777" w:rsidR="000824D6" w:rsidRPr="001276DC" w:rsidRDefault="000824D6" w:rsidP="001276DC">
      <w:pPr>
        <w:pStyle w:val="Kop3"/>
      </w:pPr>
      <w:r w:rsidRPr="001276DC">
        <w:t xml:space="preserve">Naast de eigen verantwoordelijkheid van iedere medewerker is de werkverantwoordelijke  van HHNK de (eind)verantwoordelijk voor een veilig verloop van de werkzaamheden, inclusief elektrotechnische- en bedieningswerkzaamheden; </w:t>
      </w:r>
    </w:p>
    <w:p w14:paraId="2048330C" w14:textId="77777777" w:rsidR="000824D6" w:rsidRPr="001276DC" w:rsidRDefault="000824D6" w:rsidP="001276DC">
      <w:pPr>
        <w:pStyle w:val="Kop3"/>
      </w:pPr>
      <w:r w:rsidRPr="001276DC">
        <w:t xml:space="preserve">De werkverantwoordelijke </w:t>
      </w:r>
      <w:r w:rsidR="00082D02" w:rsidRPr="001276DC">
        <w:t xml:space="preserve">van </w:t>
      </w:r>
      <w:r w:rsidRPr="001276DC">
        <w:t>HHNK dient een raamopdracht op te stellen en te verstrekken aan uitvoerenden, met inachtneming van de BEI-HHNK en de door installatieverantwoordelijke bepaalde grenzen en/of mogelijkheden;</w:t>
      </w:r>
    </w:p>
    <w:p w14:paraId="0CDB13BA" w14:textId="77777777" w:rsidR="000824D6" w:rsidRPr="001276DC" w:rsidRDefault="000824D6" w:rsidP="001276DC">
      <w:pPr>
        <w:pStyle w:val="Kop3"/>
      </w:pPr>
      <w:r w:rsidRPr="001276DC">
        <w:t>De werkverantwoordelijke HHNK vangt de werkzaamheden pas aan na schriftelijke toestemming van de (O)IV-er van HHNK middels een werkvergunning;</w:t>
      </w:r>
    </w:p>
    <w:p w14:paraId="4B907B2B" w14:textId="77777777" w:rsidR="000824D6" w:rsidRPr="001276DC" w:rsidRDefault="000824D6" w:rsidP="001276DC">
      <w:pPr>
        <w:pStyle w:val="Kop3"/>
      </w:pPr>
      <w:r w:rsidRPr="001276DC">
        <w:t>De werkverantwoordelijke HHNK levert de elektrotechnische installatie na voltooiing van de werkzaamheden op aan de (O)IV-er van HHNK;</w:t>
      </w:r>
    </w:p>
    <w:p w14:paraId="00D20E18" w14:textId="77777777" w:rsidR="000824D6" w:rsidRPr="001276DC" w:rsidRDefault="000824D6" w:rsidP="001276DC">
      <w:pPr>
        <w:pStyle w:val="Kop3"/>
      </w:pPr>
      <w:r w:rsidRPr="001276DC">
        <w:t xml:space="preserve">De geldigheidsduur van de verstrekte raamopdracht en bijbehorende werkvergunning wordt bepaald door de (O)IV-er met een maximum van 12 maanden. Werkvergunningen binnen ATEX-zoneringen en besloten ruimten zijn maximaal 1 werkdag geldig (i.v.m. gas- en/of zuurstofmetingen). </w:t>
      </w:r>
    </w:p>
    <w:p w14:paraId="157370A9" w14:textId="77777777" w:rsidR="00960E46" w:rsidRDefault="00960E46">
      <w:pPr>
        <w:rPr>
          <w:sz w:val="22"/>
        </w:rPr>
      </w:pPr>
      <w:r>
        <w:br w:type="page"/>
      </w:r>
    </w:p>
    <w:p w14:paraId="08B5B0E2" w14:textId="77777777" w:rsidR="001E4119" w:rsidRDefault="001E4119" w:rsidP="00CD59C0">
      <w:pPr>
        <w:pStyle w:val="Kop2"/>
      </w:pPr>
      <w:bookmarkStart w:id="125" w:name="_Toc465080917"/>
      <w:r>
        <w:t>Interne opdracht via werkplan</w:t>
      </w:r>
      <w:bookmarkEnd w:id="125"/>
    </w:p>
    <w:p w14:paraId="3D4F7088" w14:textId="77777777" w:rsidR="001E4119" w:rsidRPr="00CD59C0" w:rsidRDefault="001E4119" w:rsidP="00CD59C0">
      <w:pPr>
        <w:pStyle w:val="Kop3"/>
      </w:pPr>
      <w:r w:rsidRPr="00CD59C0">
        <w:t xml:space="preserve">Binnen deze opdrachtvorm voert personeel van HHNK onder </w:t>
      </w:r>
      <w:r w:rsidR="00AA4B17" w:rsidRPr="00CD59C0">
        <w:t>toezicht</w:t>
      </w:r>
      <w:r w:rsidRPr="00CD59C0">
        <w:t xml:space="preserve"> van een eigen werkverantwoordelijke in dienst van HHNK de elektrotechnische- en/of bedieningswerkzaamheden uit; </w:t>
      </w:r>
    </w:p>
    <w:p w14:paraId="2B9CE9DC" w14:textId="77777777" w:rsidR="001E4119" w:rsidRPr="00CD59C0" w:rsidRDefault="001E4119" w:rsidP="00CD59C0">
      <w:pPr>
        <w:pStyle w:val="Kop3"/>
      </w:pPr>
      <w:r w:rsidRPr="00CD59C0">
        <w:t xml:space="preserve">Naast de eigen verantwoordelijkheid van iedere medewerker is de werkverantwoordelijke  van HHNK de (eind)verantwoordelijk voor een veilig verloop van de werkzaamheden, inclusief elektrotechnische- en bedieningswerkzaamheden; </w:t>
      </w:r>
    </w:p>
    <w:p w14:paraId="3DC473FD" w14:textId="77777777" w:rsidR="001E4119" w:rsidRPr="00CD59C0" w:rsidRDefault="001E4119" w:rsidP="00CD59C0">
      <w:pPr>
        <w:pStyle w:val="Kop3"/>
      </w:pPr>
      <w:r w:rsidRPr="00CD59C0">
        <w:t>De werkverantwoordelijke HHNK dient een werkplan op te stellen, eventueel a</w:t>
      </w:r>
      <w:r w:rsidR="003A7BD5" w:rsidRPr="00CD59C0">
        <w:t>angevuld met een bedieningsplan</w:t>
      </w:r>
      <w:r w:rsidRPr="00CD59C0">
        <w:t xml:space="preserve"> en te verstrekken aan uitvoerenden, met inachtneming van de BEI-HHNK en de door installatieverantwoordelijke bepaalde grenzen en/of mogelijkheden;</w:t>
      </w:r>
    </w:p>
    <w:p w14:paraId="34A28D4C" w14:textId="77777777" w:rsidR="001E4119" w:rsidRPr="00CD59C0" w:rsidRDefault="001E4119" w:rsidP="00CD59C0">
      <w:pPr>
        <w:pStyle w:val="Kop3"/>
      </w:pPr>
      <w:r w:rsidRPr="00CD59C0">
        <w:t>Indien vooraf overeengekomen</w:t>
      </w:r>
      <w:r w:rsidR="00960E46" w:rsidRPr="00CD59C0">
        <w:t>,</w:t>
      </w:r>
      <w:r w:rsidRPr="00CD59C0">
        <w:t xml:space="preserve"> bestaat de mogelijkheid</w:t>
      </w:r>
      <w:r w:rsidR="00960E46" w:rsidRPr="00CD59C0">
        <w:t>,</w:t>
      </w:r>
      <w:r w:rsidRPr="00CD59C0">
        <w:t xml:space="preserve"> dat een bedieningsplan wordt opgesteld door de (O)IV-er van HHNK. De uitvoering van het bedieningsplan gebeurt altijd onder de verantwoordelijkheid van de werkverantwoordelijke in dienst van HHNK;   </w:t>
      </w:r>
    </w:p>
    <w:p w14:paraId="5B137506" w14:textId="77777777" w:rsidR="001E4119" w:rsidRPr="00CD59C0" w:rsidRDefault="001E4119" w:rsidP="00CD59C0">
      <w:pPr>
        <w:pStyle w:val="Kop3"/>
      </w:pPr>
      <w:r w:rsidRPr="00CD59C0">
        <w:t xml:space="preserve">Voorafgaand aan de werkzaamheden dient het werkplan en eventuele bedieningsplan door de betreffende (O)IV-er te worden goedgekeurd. Dit geldt ook voor eventuele afwijkingen van het werkplan tijdens de uitvoering; </w:t>
      </w:r>
    </w:p>
    <w:p w14:paraId="147D4DE9" w14:textId="77777777" w:rsidR="001E4119" w:rsidRPr="00CD59C0" w:rsidRDefault="001E4119" w:rsidP="00CD59C0">
      <w:pPr>
        <w:pStyle w:val="Kop3"/>
      </w:pPr>
      <w:r w:rsidRPr="00CD59C0">
        <w:t>De werkverantwoordelijke HHNK vangt de werkzaamheden pas aan na schriftelijke toestemming van de (O)IV-er van HHNK middels een werkvergunning;</w:t>
      </w:r>
    </w:p>
    <w:p w14:paraId="2622983F" w14:textId="77777777" w:rsidR="001E4119" w:rsidRPr="00CD59C0" w:rsidRDefault="001E4119" w:rsidP="00CD59C0">
      <w:pPr>
        <w:pStyle w:val="Kop3"/>
      </w:pPr>
      <w:r w:rsidRPr="00CD59C0">
        <w:t>De werkverantwoordelijke HHNK levert de elektrotechnische installatie na voltooiing van de werkzaamheden op aan de (O)IV-er van HHNK;</w:t>
      </w:r>
    </w:p>
    <w:p w14:paraId="18376FFF" w14:textId="77777777" w:rsidR="001E4119" w:rsidRPr="00CD59C0" w:rsidRDefault="001E4119" w:rsidP="00CD59C0">
      <w:pPr>
        <w:pStyle w:val="Kop3"/>
      </w:pPr>
      <w:r w:rsidRPr="00CD59C0">
        <w:t xml:space="preserve">De geldigheidsduur van het verstrekte werkplan en bijbehorende werkvergunning wordt bepaald door de (O)IV-er met een maximum van 6 maanden. Werkvergunningen binnen ATEX-zoneringen en besloten ruimten zijn maximaal 1 werkdag geldig (i.v.m. gas- en/of zuurstofmetingen). </w:t>
      </w:r>
    </w:p>
    <w:p w14:paraId="21D04B93" w14:textId="77777777" w:rsidR="003D3549" w:rsidRDefault="003D3549">
      <w:pPr>
        <w:rPr>
          <w:sz w:val="22"/>
        </w:rPr>
      </w:pPr>
      <w:r>
        <w:br w:type="page"/>
      </w:r>
    </w:p>
    <w:p w14:paraId="4EF01A3F" w14:textId="77777777" w:rsidR="002A48C5" w:rsidRPr="00F20EB2" w:rsidRDefault="002A48C5" w:rsidP="00CD59C0">
      <w:pPr>
        <w:pStyle w:val="Kop1"/>
      </w:pPr>
      <w:bookmarkStart w:id="126" w:name="_Toc465080918"/>
      <w:r w:rsidRPr="00F20EB2">
        <w:t>Werk</w:t>
      </w:r>
      <w:r w:rsidR="00A259F9">
        <w:t>procedure elektr</w:t>
      </w:r>
      <w:r w:rsidR="00875B25">
        <w:t>otechnisch</w:t>
      </w:r>
      <w:r w:rsidR="00A259F9">
        <w:t xml:space="preserve"> werken</w:t>
      </w:r>
      <w:r w:rsidRPr="00F20EB2">
        <w:t xml:space="preserve"> derden</w:t>
      </w:r>
      <w:bookmarkEnd w:id="126"/>
      <w:r w:rsidRPr="00F20EB2">
        <w:t xml:space="preserve"> </w:t>
      </w:r>
    </w:p>
    <w:p w14:paraId="6C2BC68A" w14:textId="77777777" w:rsidR="002A48C5" w:rsidRDefault="002A48C5" w:rsidP="00CD59C0">
      <w:pPr>
        <w:pStyle w:val="Kop2"/>
      </w:pPr>
      <w:bookmarkStart w:id="127" w:name="_Toc465080919"/>
      <w:r>
        <w:t>Inleiding</w:t>
      </w:r>
      <w:bookmarkEnd w:id="127"/>
    </w:p>
    <w:p w14:paraId="666C8C4C" w14:textId="77777777" w:rsidR="00083803" w:rsidRPr="00CD59C0" w:rsidRDefault="00083803" w:rsidP="001B3E06">
      <w:pPr>
        <w:pStyle w:val="Kop3"/>
        <w:keepLines/>
      </w:pPr>
      <w:r w:rsidRPr="00CD59C0">
        <w:t>Dit hoofdstuk is alleen van toepassing op elektrotechnische werkzaamheden en/of handelingen, die worden uitgevoerd door personeel van derden. Het werk derden kan geheel zelfstandig of in samenwerking met personeel in dienst van HHNK worden uitgevoerd. Indien alleen HHNK personeel bij de werkzaamheden en/of handelingen is betrokken, zie dan het vorige hoofdstuk “Werkprocedure elektrotechnisch werken HHNK personeel”</w:t>
      </w:r>
      <w:r w:rsidR="00D649C8">
        <w:t>;</w:t>
      </w:r>
      <w:r w:rsidRPr="00CD59C0">
        <w:t xml:space="preserve"> </w:t>
      </w:r>
    </w:p>
    <w:p w14:paraId="6D4F3CAA" w14:textId="77777777" w:rsidR="002A48C5" w:rsidRPr="00CD59C0" w:rsidRDefault="002A48C5" w:rsidP="001B3E06">
      <w:pPr>
        <w:pStyle w:val="Kop3"/>
        <w:keepLines/>
      </w:pPr>
      <w:r w:rsidRPr="00CD59C0">
        <w:t xml:space="preserve">HHNK verstrekt opdrachten aan derden voor werken, diensten en/of leveringen op basis van schriftelijke contracten;  </w:t>
      </w:r>
    </w:p>
    <w:p w14:paraId="13D725AB" w14:textId="77777777" w:rsidR="002A48C5" w:rsidRPr="00CD59C0" w:rsidRDefault="002A48C5" w:rsidP="001B3E06">
      <w:pPr>
        <w:pStyle w:val="Kop3"/>
        <w:keepLines/>
      </w:pPr>
      <w:r w:rsidRPr="00CD59C0">
        <w:t>Werkzaamheden door derden in laagspanningsinstallaties HHNK dienen te worden uitgevoerd op basis van een schriftelijk contract en van toepassing zijnde eisen conform d</w:t>
      </w:r>
      <w:r w:rsidR="006A2E99" w:rsidRPr="00CD59C0">
        <w:t>e BEI-HHNK in het algemeen en d</w:t>
      </w:r>
      <w:r w:rsidRPr="00CD59C0">
        <w:t>it hoofdstuk</w:t>
      </w:r>
      <w:r w:rsidR="006A2E99" w:rsidRPr="00CD59C0">
        <w:t xml:space="preserve"> in het bijzonder</w:t>
      </w:r>
      <w:r w:rsidRPr="00CD59C0">
        <w:t xml:space="preserve">; </w:t>
      </w:r>
    </w:p>
    <w:p w14:paraId="3FCCD7C7" w14:textId="77777777" w:rsidR="002A48C5" w:rsidRPr="00CD59C0" w:rsidRDefault="002A48C5" w:rsidP="001B3E06">
      <w:pPr>
        <w:pStyle w:val="Kop3"/>
        <w:keepLines/>
      </w:pPr>
      <w:r w:rsidRPr="00CD59C0">
        <w:t>Werkzaamheden door derden in hoogspanningsinstallaties HHNK worden op grond van een dienstverleningsovereenkomst hoogspanningsinstallaties uitgevoerd. Voorafgaand aan uit te voeren werkzaamheden dienen schriftelijke afspraken te worden gemaakt;</w:t>
      </w:r>
    </w:p>
    <w:p w14:paraId="307ED226" w14:textId="77777777" w:rsidR="002A48C5" w:rsidRPr="00CD59C0" w:rsidRDefault="002A48C5" w:rsidP="001B3E06">
      <w:pPr>
        <w:pStyle w:val="Kop3"/>
        <w:keepLines/>
      </w:pPr>
      <w:r w:rsidRPr="00CD59C0">
        <w:t xml:space="preserve">Aangezien het werken aan, met of nabij elektrische installaties wordt gekenmerkt door één of meerdere bijzondere gevaren worden naast de schriftelijke contracten aanvullende en bindende eisen gesteld aan derden voor uitvoering van elektrotechnische- en bedieningswerkzaamheden binnen de elektrotechnische bedrijfsvoering HHNK; </w:t>
      </w:r>
    </w:p>
    <w:p w14:paraId="0C50C204" w14:textId="77777777" w:rsidR="002A48C5" w:rsidRPr="00CD59C0" w:rsidRDefault="002A48C5" w:rsidP="001B3E06">
      <w:pPr>
        <w:pStyle w:val="Kop3"/>
        <w:keepLines/>
      </w:pPr>
      <w:r w:rsidRPr="00CD59C0">
        <w:t>De aanvullende eisen die aan derden worden gesteld zijn te verdelen in vier hoofdgroepen en een aantal subcategorieën:</w:t>
      </w:r>
    </w:p>
    <w:p w14:paraId="112FCE80" w14:textId="77777777" w:rsidR="002A48C5" w:rsidRDefault="002A48C5" w:rsidP="001B3E06">
      <w:pPr>
        <w:pStyle w:val="Lijstalinea"/>
        <w:keepNext/>
        <w:keepLines/>
        <w:numPr>
          <w:ilvl w:val="0"/>
          <w:numId w:val="36"/>
        </w:numPr>
        <w:ind w:hanging="229"/>
      </w:pPr>
      <w:r>
        <w:t>Eisen gesteld aan deskundigheid elektrotechnisch opdrachtnemer;</w:t>
      </w:r>
    </w:p>
    <w:p w14:paraId="7211BD11" w14:textId="77777777" w:rsidR="002A48C5" w:rsidRDefault="002A48C5" w:rsidP="001B3E06">
      <w:pPr>
        <w:pStyle w:val="Lijstalinea"/>
        <w:keepNext/>
        <w:keepLines/>
        <w:numPr>
          <w:ilvl w:val="0"/>
          <w:numId w:val="36"/>
        </w:numPr>
        <w:ind w:hanging="229"/>
      </w:pPr>
      <w:r>
        <w:t>Eisen gesteld aan deskundigheid en bevoegdheden personeel derden:</w:t>
      </w:r>
    </w:p>
    <w:p w14:paraId="2D8F3AB3" w14:textId="77777777" w:rsidR="002A48C5" w:rsidRDefault="002A48C5" w:rsidP="001B3E06">
      <w:pPr>
        <w:pStyle w:val="Lijstalinea"/>
        <w:keepNext/>
        <w:keepLines/>
        <w:numPr>
          <w:ilvl w:val="1"/>
          <w:numId w:val="36"/>
        </w:numPr>
      </w:pPr>
      <w:r>
        <w:t xml:space="preserve">die werkzaamheden verrichten onder gezag van derden; </w:t>
      </w:r>
    </w:p>
    <w:p w14:paraId="6ACBB2E0" w14:textId="77777777" w:rsidR="002A48C5" w:rsidRDefault="002A48C5" w:rsidP="001B3E06">
      <w:pPr>
        <w:pStyle w:val="Lijstalinea"/>
        <w:keepNext/>
        <w:keepLines/>
        <w:numPr>
          <w:ilvl w:val="1"/>
          <w:numId w:val="36"/>
        </w:numPr>
      </w:pPr>
      <w:r>
        <w:t>die werkzaamheden verrichten onder gezag van HHNK.</w:t>
      </w:r>
    </w:p>
    <w:p w14:paraId="239A3104" w14:textId="77777777" w:rsidR="00CD59C0" w:rsidRDefault="002A48C5" w:rsidP="001B3E06">
      <w:pPr>
        <w:pStyle w:val="Lijstalinea"/>
        <w:keepNext/>
        <w:keepLines/>
        <w:numPr>
          <w:ilvl w:val="0"/>
          <w:numId w:val="36"/>
        </w:numPr>
        <w:ind w:hanging="229"/>
      </w:pPr>
      <w:r>
        <w:t>Eisen aan toe te passen arbeidsmiddelen door personeel derden;</w:t>
      </w:r>
    </w:p>
    <w:p w14:paraId="6D5720D2" w14:textId="77777777" w:rsidR="002A48C5" w:rsidRDefault="002A48C5" w:rsidP="001B3E06">
      <w:pPr>
        <w:pStyle w:val="Lijstalinea"/>
        <w:keepNext/>
        <w:keepLines/>
        <w:numPr>
          <w:ilvl w:val="0"/>
          <w:numId w:val="36"/>
        </w:numPr>
        <w:ind w:hanging="229"/>
      </w:pPr>
      <w:r>
        <w:t>Eisen die worden gesteld tijdens de uitvo</w:t>
      </w:r>
      <w:r w:rsidR="006A2E99">
        <w:t xml:space="preserve">ering van elektrotechnische- en </w:t>
      </w:r>
      <w:r>
        <w:t>bedieningswerkzaamheden, afhankelijk van gekozen contractvorm:</w:t>
      </w:r>
    </w:p>
    <w:p w14:paraId="4293053C" w14:textId="77777777" w:rsidR="00CD59C0" w:rsidRDefault="002A48C5" w:rsidP="001B3E06">
      <w:pPr>
        <w:pStyle w:val="Lijstalinea"/>
        <w:keepNext/>
        <w:keepLines/>
        <w:numPr>
          <w:ilvl w:val="1"/>
          <w:numId w:val="36"/>
        </w:numPr>
      </w:pPr>
      <w:r>
        <w:t>Werk onder regie;</w:t>
      </w:r>
    </w:p>
    <w:p w14:paraId="1D3CACD6" w14:textId="77777777" w:rsidR="00CD59C0" w:rsidRDefault="002A48C5" w:rsidP="001B3E06">
      <w:pPr>
        <w:pStyle w:val="Lijstalinea"/>
        <w:keepNext/>
        <w:keepLines/>
        <w:numPr>
          <w:ilvl w:val="1"/>
          <w:numId w:val="36"/>
        </w:numPr>
      </w:pPr>
      <w:r>
        <w:t>Werk uitbesteed:</w:t>
      </w:r>
    </w:p>
    <w:p w14:paraId="3BBF3FA5" w14:textId="77777777" w:rsidR="00CD59C0" w:rsidRDefault="002A48C5" w:rsidP="001B3E06">
      <w:pPr>
        <w:pStyle w:val="Lijstalinea"/>
        <w:keepNext/>
        <w:keepLines/>
        <w:numPr>
          <w:ilvl w:val="2"/>
          <w:numId w:val="36"/>
        </w:numPr>
      </w:pPr>
      <w:r>
        <w:t>Werk volgens raamopdracht;</w:t>
      </w:r>
    </w:p>
    <w:p w14:paraId="32F975BC" w14:textId="77777777" w:rsidR="00CD59C0" w:rsidRDefault="002A48C5" w:rsidP="001B3E06">
      <w:pPr>
        <w:pStyle w:val="Lijstalinea"/>
        <w:keepNext/>
        <w:keepLines/>
        <w:numPr>
          <w:ilvl w:val="2"/>
          <w:numId w:val="36"/>
        </w:numPr>
      </w:pPr>
      <w:r>
        <w:t>Werk volgens "mono" - werkplan;</w:t>
      </w:r>
    </w:p>
    <w:p w14:paraId="27266A24" w14:textId="77777777" w:rsidR="002A48C5" w:rsidRDefault="002A48C5" w:rsidP="001B3E06">
      <w:pPr>
        <w:pStyle w:val="Lijstalinea"/>
        <w:keepNext/>
        <w:keepLines/>
        <w:numPr>
          <w:ilvl w:val="2"/>
          <w:numId w:val="36"/>
        </w:numPr>
      </w:pPr>
      <w:r>
        <w:t>Werk volgens "duo" - werkplan.</w:t>
      </w:r>
    </w:p>
    <w:p w14:paraId="07C2AD71" w14:textId="77777777" w:rsidR="001B3E06" w:rsidRPr="001B3E06" w:rsidRDefault="001B3E06" w:rsidP="001B3E06">
      <w:pPr>
        <w:pStyle w:val="Kop3"/>
        <w:keepLines/>
      </w:pPr>
      <w:r w:rsidRPr="001B3E06">
        <w:t xml:space="preserve">De gewenste contractvorm "regie", "raamopdracht", "mono-werkplan" of "duo-werkplan" wordt bepaald door opdrachtgever HHNK; </w:t>
      </w:r>
    </w:p>
    <w:p w14:paraId="52846AAB" w14:textId="77777777" w:rsidR="001B3E06" w:rsidRPr="001B3E06" w:rsidRDefault="001B3E06" w:rsidP="001B3E06">
      <w:pPr>
        <w:pStyle w:val="Kop3"/>
        <w:keepLines/>
      </w:pPr>
      <w:r w:rsidRPr="001B3E06">
        <w:t xml:space="preserve">Indien extra kosten voortvloeien uit het uitvoeren en handhaven van gestelde veiligheidseisen, conform deze BEI – HHNK 2015, dan zijn de kosten geheel voor eigen rekening derden; </w:t>
      </w:r>
    </w:p>
    <w:p w14:paraId="3CFCF8D0" w14:textId="77777777" w:rsidR="001B3E06" w:rsidRPr="001B3E06" w:rsidRDefault="001B3E06" w:rsidP="001B3E06">
      <w:pPr>
        <w:pStyle w:val="Kop3"/>
        <w:keepLines/>
      </w:pPr>
      <w:r w:rsidRPr="001B3E06">
        <w:t xml:space="preserve">Naast de aanvullende eisen voor de elektrotechnische bedrijfsvoering, conform deze BEI – HHNK, blijven de overige contractvoorwaarden in verstrekte overeenkomsten, opdrachten, leidraden, bestekken en overige voorwaarden onverminderd van toepassing; </w:t>
      </w:r>
    </w:p>
    <w:p w14:paraId="4FE22378" w14:textId="77777777" w:rsidR="001B3E06" w:rsidRPr="001B3E06" w:rsidRDefault="001B3E06" w:rsidP="001B3E06">
      <w:pPr>
        <w:pStyle w:val="Kop3"/>
        <w:keepLines/>
      </w:pPr>
      <w:r w:rsidRPr="001B3E06">
        <w:t xml:space="preserve">Naast de aanvullende eisen voor de elektrotechnische bedrijfsvoering blijven derden als werkgever onverminderd zelf verantwoordelijk voor de eigen werknemers op basis van bestaande wet- en regelgeving; </w:t>
      </w:r>
    </w:p>
    <w:p w14:paraId="31779F9E" w14:textId="77777777" w:rsidR="001B3E06" w:rsidRPr="001B3E06" w:rsidRDefault="001B3E06" w:rsidP="001B3E06">
      <w:pPr>
        <w:pStyle w:val="Kop3"/>
        <w:keepLines/>
      </w:pPr>
      <w:r w:rsidRPr="001B3E06">
        <w:t xml:space="preserve">De HHNK installatieverantwoordelijken behouden zich het recht voor personen de toegang te weigeren indien zij niet voldoen aan de gestelde minimale eisen en/of als de gevraagde verklaringen ontbreken; </w:t>
      </w:r>
    </w:p>
    <w:p w14:paraId="55332EE3" w14:textId="77777777" w:rsidR="002A48C5" w:rsidRDefault="002A48C5" w:rsidP="001B3E06">
      <w:pPr>
        <w:rPr>
          <w:noProof/>
        </w:rPr>
      </w:pPr>
    </w:p>
    <w:p w14:paraId="279AA70A" w14:textId="77777777" w:rsidR="002A48C5" w:rsidRDefault="002A48C5" w:rsidP="002A48C5">
      <w:pPr>
        <w:jc w:val="center"/>
        <w:rPr>
          <w:b/>
          <w:noProof/>
        </w:rPr>
      </w:pPr>
      <w:r>
        <w:rPr>
          <w:b/>
          <w:noProof/>
        </w:rPr>
        <w:drawing>
          <wp:inline distT="0" distB="0" distL="0" distR="0" wp14:anchorId="36B8808E" wp14:editId="5F289E34">
            <wp:extent cx="5332021" cy="8256530"/>
            <wp:effectExtent l="0" t="0" r="254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ma uitbesteding werk derden.png"/>
                    <pic:cNvPicPr/>
                  </pic:nvPicPr>
                  <pic:blipFill>
                    <a:blip r:embed="rId27">
                      <a:extLst>
                        <a:ext uri="{28A0092B-C50C-407E-A947-70E740481C1C}">
                          <a14:useLocalDpi xmlns:a14="http://schemas.microsoft.com/office/drawing/2010/main" val="0"/>
                        </a:ext>
                      </a:extLst>
                    </a:blip>
                    <a:stretch>
                      <a:fillRect/>
                    </a:stretch>
                  </pic:blipFill>
                  <pic:spPr>
                    <a:xfrm>
                      <a:off x="0" y="0"/>
                      <a:ext cx="5338761" cy="8266966"/>
                    </a:xfrm>
                    <a:prstGeom prst="rect">
                      <a:avLst/>
                    </a:prstGeom>
                  </pic:spPr>
                </pic:pic>
              </a:graphicData>
            </a:graphic>
          </wp:inline>
        </w:drawing>
      </w:r>
    </w:p>
    <w:p w14:paraId="7306E5AC" w14:textId="77777777" w:rsidR="002A48C5" w:rsidRDefault="002A48C5" w:rsidP="002A48C5">
      <w:pPr>
        <w:jc w:val="center"/>
      </w:pPr>
      <w:r w:rsidRPr="00194A33">
        <w:t xml:space="preserve"> </w:t>
      </w:r>
      <w:r>
        <w:t>Fig. 1</w:t>
      </w:r>
      <w:r w:rsidR="00C9162A">
        <w:t>3</w:t>
      </w:r>
      <w:r>
        <w:t xml:space="preserve">.1: Organisatie elektrotechnische werk uitgevoerd door derden. </w:t>
      </w:r>
    </w:p>
    <w:p w14:paraId="6AA5FCC8" w14:textId="77777777" w:rsidR="002A48C5" w:rsidRPr="001B3E06" w:rsidRDefault="002A48C5" w:rsidP="001B3E06">
      <w:pPr>
        <w:pStyle w:val="Kop3"/>
      </w:pPr>
      <w:r w:rsidRPr="001B3E06">
        <w:t>De HHNK installatieverantwoordelijken behouden zich het recht voor personen de toegang te weigeren en/of van het terrein te laten verwijderen, indien deze personen zich bij de uitvoering van elektrotechnische- en bedieningswerkzaamheden niet houden aan de gestelde eisen overeenkomstig de BEI-HHNK;</w:t>
      </w:r>
    </w:p>
    <w:p w14:paraId="7CDF63E3" w14:textId="77777777" w:rsidR="002A48C5" w:rsidRPr="001B3E06" w:rsidRDefault="002A48C5" w:rsidP="001B3E06">
      <w:pPr>
        <w:pStyle w:val="Kop3"/>
      </w:pPr>
      <w:r w:rsidRPr="001B3E06">
        <w:t>De HHNK installatieverantwoordelijken behouden zich het recht voor personen de toegang te weigeren waarvan de werkgevers zich bij de voorbereiding en uitvoering van elektrotechnische- en bedieningswerkzaamheden niet houden aan de gestelde eisen overeenkomstig de BEI-HHNK.</w:t>
      </w:r>
    </w:p>
    <w:p w14:paraId="2107F680" w14:textId="77777777" w:rsidR="001B3E06" w:rsidRDefault="001B3E06">
      <w:pPr>
        <w:rPr>
          <w:rFonts w:cs="Arial"/>
          <w:bCs/>
          <w:iCs/>
          <w:sz w:val="22"/>
          <w:szCs w:val="28"/>
        </w:rPr>
      </w:pPr>
      <w:bookmarkStart w:id="128" w:name="_Toc309811813"/>
      <w:bookmarkStart w:id="129" w:name="_Toc329029189"/>
      <w:r>
        <w:br w:type="page"/>
      </w:r>
    </w:p>
    <w:p w14:paraId="498849DE" w14:textId="77777777" w:rsidR="002A48C5" w:rsidRPr="001B3E06" w:rsidRDefault="002A48C5" w:rsidP="001B3E06">
      <w:pPr>
        <w:pStyle w:val="Kop2"/>
      </w:pPr>
      <w:bookmarkStart w:id="130" w:name="_Toc465080920"/>
      <w:r w:rsidRPr="001B3E06">
        <w:t>Deskundigheid elektrotechnisch opdrachtnemer</w:t>
      </w:r>
      <w:bookmarkEnd w:id="130"/>
    </w:p>
    <w:p w14:paraId="0C869A6D" w14:textId="77777777" w:rsidR="002A48C5" w:rsidRPr="001B3E06" w:rsidRDefault="002A48C5" w:rsidP="001B3E06">
      <w:pPr>
        <w:pStyle w:val="Kop3"/>
      </w:pPr>
      <w:r w:rsidRPr="001B3E06">
        <w:t xml:space="preserve">De opdrachtnemer van elektrische werkzaamheden, ook wel elektrotechnisch </w:t>
      </w:r>
      <w:r w:rsidR="00842842" w:rsidRPr="001B3E06">
        <w:t>opdrachtnemer</w:t>
      </w:r>
      <w:r w:rsidRPr="001B3E06">
        <w:t xml:space="preserve"> of elektrotechnisch installateur genoemd, is de opdrachtnemer die de vraagspecificaties kan uitwerken in een gedetailleerd uitvoeringsontwerp en zelfstandig de elektrische werkzaamheden kan uitvoeren aan, met of nabij elektrische installaties;</w:t>
      </w:r>
    </w:p>
    <w:p w14:paraId="22DEF3BC" w14:textId="77777777" w:rsidR="002A48C5" w:rsidRPr="001B3E06" w:rsidRDefault="002A48C5" w:rsidP="001B3E06">
      <w:pPr>
        <w:pStyle w:val="Kop3"/>
      </w:pPr>
      <w:r w:rsidRPr="001B3E06">
        <w:t>De opdrachtnemer van elektrische werkzaamheden dient te beschikken over een geldige erkenning: "Regeling voor de erkenning van elektrotechnisch installateurs (REI-2008)", overeenkomstig de eisen van Stichting Sterkin en/of over een geldige erkenning: "Erkenningsregeling voor installateurs 2004 (EVI-2004), Elektrotechnische Laagspanningsinstallaties, overeenkomstig de eisen van Stichting Kwaliteit voor Installaties Nederland (KvINL) of overeenkomstig de eisen van voormalige Stichting Erkenning Installatiebedrijven (SEI);</w:t>
      </w:r>
    </w:p>
    <w:p w14:paraId="5E39263F" w14:textId="77777777" w:rsidR="002A48C5" w:rsidRPr="001B3E06" w:rsidRDefault="002A48C5" w:rsidP="001B3E06">
      <w:pPr>
        <w:pStyle w:val="Kop3"/>
      </w:pPr>
      <w:r w:rsidRPr="001B3E06">
        <w:t>De opdrachtnemer van elektrische werkzaamheden dient VCA – gecertificeerd te zijn, overeenkomstig de eisen van Stichting Samenwerken Voor Veiligheid (SSVV);</w:t>
      </w:r>
    </w:p>
    <w:p w14:paraId="517D2C82" w14:textId="77777777" w:rsidR="002A48C5" w:rsidRPr="001B3E06" w:rsidRDefault="002A48C5" w:rsidP="001B3E06">
      <w:pPr>
        <w:pStyle w:val="Kop3"/>
      </w:pPr>
      <w:r w:rsidRPr="001B3E06">
        <w:t>De opdrachtnemer van elektrische werkzaamheden die derden inschakelt dient minimaal gecertificeerd te zijn overeenkomstig VCA** - certificaat (VCA twee sterren);</w:t>
      </w:r>
    </w:p>
    <w:p w14:paraId="4A21471A" w14:textId="77777777" w:rsidR="002A48C5" w:rsidRPr="001B3E06" w:rsidRDefault="002A48C5" w:rsidP="001B3E06">
      <w:pPr>
        <w:pStyle w:val="Kop3"/>
      </w:pPr>
      <w:r w:rsidRPr="001B3E06">
        <w:t>De opdrachtnemer van elektrische werkzaamheden dient bij voorkeur te beschikken over een ISO-9000 kwaliteitssysteem of een gelijkwaardig eigen kwaliteitssysteem, waarin minimaal de werkprocessen zijn beschreven van het ontwerpen, de uitvoeringsengineering, het AUTOCAD-tekenen, de werkvoorbereiding, de realisatie van de installaties, het inspecteren, testen en beproeven van de installaties, het verwerken van as-built revisies, het afhandelen van afwijkingen en/of tekortkomingen, het integraal waarborgen van de veiligheid tijdens het ontwerp, bouw, beproeven, in gebruik nemen, beheer, onderhoud en het verwijderen van de elektrische installaties. Uitgangspunt hierbij dient te zijn dat de eisen overeenkomstig de BEI-HHNK en afgeleide eisen worden geborgd in de werkprocessen</w:t>
      </w:r>
      <w:r w:rsidR="00D649C8">
        <w:t>;</w:t>
      </w:r>
      <w:r w:rsidRPr="001B3E06">
        <w:t xml:space="preserve">  </w:t>
      </w:r>
    </w:p>
    <w:p w14:paraId="79B17C0B" w14:textId="77777777" w:rsidR="002A48C5" w:rsidRPr="001B3E06" w:rsidRDefault="002A48C5" w:rsidP="001B3E06">
      <w:pPr>
        <w:pStyle w:val="Kop3"/>
      </w:pPr>
      <w:r w:rsidRPr="001B3E06">
        <w:t>De opdrachtnemer van elektrische werkzaamheden dient voor de opdracht verstrekking aan te tonen dat aan bovenstaande eisen is voldaan.</w:t>
      </w:r>
    </w:p>
    <w:p w14:paraId="28F0BCC4" w14:textId="77777777" w:rsidR="00842842" w:rsidRPr="001B3E06" w:rsidRDefault="00842842">
      <w:pPr>
        <w:rPr>
          <w:sz w:val="22"/>
        </w:rPr>
      </w:pPr>
      <w:r w:rsidRPr="001B3E06">
        <w:br w:type="page"/>
      </w:r>
    </w:p>
    <w:p w14:paraId="36866DF7" w14:textId="77777777" w:rsidR="002A48C5" w:rsidRPr="00213D07" w:rsidRDefault="002A48C5" w:rsidP="001B3E06">
      <w:pPr>
        <w:pStyle w:val="Kop2"/>
      </w:pPr>
      <w:bookmarkStart w:id="131" w:name="_Toc465080921"/>
      <w:r>
        <w:t>Deskundigheid en bevoegdheid</w:t>
      </w:r>
      <w:r w:rsidRPr="00213D07">
        <w:t xml:space="preserve"> </w:t>
      </w:r>
      <w:r>
        <w:t xml:space="preserve">(elektro)technisch </w:t>
      </w:r>
      <w:r w:rsidRPr="00213D07">
        <w:t>personeel</w:t>
      </w:r>
      <w:bookmarkEnd w:id="128"/>
      <w:bookmarkEnd w:id="129"/>
      <w:r>
        <w:t xml:space="preserve"> derden</w:t>
      </w:r>
      <w:bookmarkEnd w:id="131"/>
    </w:p>
    <w:p w14:paraId="5E357080" w14:textId="77777777" w:rsidR="002A48C5" w:rsidRPr="001B3E06" w:rsidRDefault="002A48C5" w:rsidP="001B3E06">
      <w:pPr>
        <w:pStyle w:val="Kop3"/>
      </w:pPr>
      <w:r w:rsidRPr="001B3E06">
        <w:t>De elektrotechnische- en bedieningswerkzaamheden die gevaren kunnen opleveren mogen alleen door deskundig en daartoe bevoegd personeel worden uitgevoerd</w:t>
      </w:r>
      <w:r w:rsidR="00D649C8">
        <w:t>;</w:t>
      </w:r>
      <w:r w:rsidRPr="001B3E06">
        <w:t xml:space="preserve"> </w:t>
      </w:r>
    </w:p>
    <w:p w14:paraId="4329BB30" w14:textId="77777777" w:rsidR="002A48C5" w:rsidRPr="001B3E06" w:rsidRDefault="002A48C5" w:rsidP="001B3E06">
      <w:pPr>
        <w:pStyle w:val="Kop3"/>
      </w:pPr>
      <w:r w:rsidRPr="001B3E06">
        <w:t xml:space="preserve">De </w:t>
      </w:r>
      <w:r w:rsidR="00842842" w:rsidRPr="001B3E06">
        <w:t>opdrachtnemer</w:t>
      </w:r>
      <w:r w:rsidRPr="001B3E06">
        <w:t xml:space="preserve"> dient uiterlijk twee weken voor aanvang van het werk op HHNK-locaties, aan te tonen dat het in te zetten personeel voldoende is gekwalificeerd en bevoegd voor het verrichten van elektrotechnische- en bedieningswerkzaamheden. Hiertoe dient het personeel van de (hoofd)</w:t>
      </w:r>
      <w:r w:rsidR="00842842" w:rsidRPr="001B3E06">
        <w:t>opdrachtnemer</w:t>
      </w:r>
      <w:r w:rsidRPr="001B3E06">
        <w:t xml:space="preserve"> te voldoen aan de volgende minimaal eisen:</w:t>
      </w:r>
    </w:p>
    <w:p w14:paraId="32FEEE5D" w14:textId="77777777" w:rsidR="002A48C5" w:rsidRPr="00FA7902" w:rsidRDefault="002A48C5" w:rsidP="00C337CF">
      <w:pPr>
        <w:pStyle w:val="Kop5"/>
        <w:numPr>
          <w:ilvl w:val="3"/>
          <w:numId w:val="34"/>
        </w:numPr>
        <w:rPr>
          <w:b w:val="0"/>
          <w:i w:val="0"/>
        </w:rPr>
      </w:pPr>
      <w:r w:rsidRPr="00FA7902">
        <w:rPr>
          <w:b w:val="0"/>
          <w:i w:val="0"/>
        </w:rPr>
        <w:t>Voor medewerkers die onder toezicht eenvoudige elektrotechnische werkzaamheden verrichten van beperkte omvang met beperkt risico:</w:t>
      </w:r>
    </w:p>
    <w:p w14:paraId="790B3C06" w14:textId="77777777" w:rsidR="002A48C5" w:rsidRPr="00FA7902" w:rsidRDefault="002A48C5" w:rsidP="00C337CF">
      <w:pPr>
        <w:pStyle w:val="Kop5"/>
        <w:numPr>
          <w:ilvl w:val="4"/>
          <w:numId w:val="34"/>
        </w:numPr>
        <w:rPr>
          <w:b w:val="0"/>
          <w:i w:val="0"/>
        </w:rPr>
      </w:pPr>
      <w:r>
        <w:rPr>
          <w:b w:val="0"/>
          <w:i w:val="0"/>
        </w:rPr>
        <w:t xml:space="preserve">Verklaring </w:t>
      </w:r>
      <w:r w:rsidRPr="00FA7902">
        <w:rPr>
          <w:b w:val="0"/>
          <w:i w:val="0"/>
        </w:rPr>
        <w:t>leeftijd groter of gelijk dan 18 jaar;</w:t>
      </w:r>
    </w:p>
    <w:p w14:paraId="3F0AB501" w14:textId="77777777" w:rsidR="002A48C5" w:rsidRPr="00FA7902" w:rsidRDefault="002A48C5" w:rsidP="00C337CF">
      <w:pPr>
        <w:pStyle w:val="Kop5"/>
        <w:numPr>
          <w:ilvl w:val="4"/>
          <w:numId w:val="34"/>
        </w:numPr>
        <w:rPr>
          <w:b w:val="0"/>
          <w:i w:val="0"/>
        </w:rPr>
      </w:pPr>
      <w:r w:rsidRPr="00FA7902">
        <w:rPr>
          <w:b w:val="0"/>
          <w:i w:val="0"/>
        </w:rPr>
        <w:t>Kopie geldig diploma VCA basisveiligheid</w:t>
      </w:r>
      <w:r>
        <w:rPr>
          <w:b w:val="0"/>
          <w:i w:val="0"/>
        </w:rPr>
        <w:t xml:space="preserve"> </w:t>
      </w:r>
      <w:r w:rsidRPr="008657D1">
        <w:rPr>
          <w:b w:val="0"/>
          <w:u w:val="single"/>
        </w:rPr>
        <w:t>of</w:t>
      </w:r>
      <w:r>
        <w:rPr>
          <w:b w:val="0"/>
        </w:rPr>
        <w:t xml:space="preserve"> VCA Vol</w:t>
      </w:r>
      <w:r w:rsidRPr="00FA7902">
        <w:rPr>
          <w:b w:val="0"/>
        </w:rPr>
        <w:t>;</w:t>
      </w:r>
    </w:p>
    <w:p w14:paraId="18CEC6E6" w14:textId="77777777" w:rsidR="002A48C5" w:rsidRDefault="002A48C5" w:rsidP="00C337CF">
      <w:pPr>
        <w:pStyle w:val="Kop5"/>
        <w:numPr>
          <w:ilvl w:val="4"/>
          <w:numId w:val="34"/>
        </w:numPr>
        <w:rPr>
          <w:b w:val="0"/>
          <w:i w:val="0"/>
        </w:rPr>
      </w:pPr>
      <w:r>
        <w:rPr>
          <w:b w:val="0"/>
          <w:i w:val="0"/>
        </w:rPr>
        <w:t>Voor laagspanning k</w:t>
      </w:r>
      <w:r w:rsidRPr="00A17A99">
        <w:rPr>
          <w:b w:val="0"/>
          <w:i w:val="0"/>
        </w:rPr>
        <w:t xml:space="preserve">opie geldige aanwijzing </w:t>
      </w:r>
      <w:r w:rsidRPr="00842842">
        <w:rPr>
          <w:i w:val="0"/>
        </w:rPr>
        <w:t xml:space="preserve">voldoende onderricht persoon </w:t>
      </w:r>
      <w:r w:rsidRPr="00A17A99">
        <w:rPr>
          <w:b w:val="0"/>
          <w:i w:val="0"/>
        </w:rPr>
        <w:t>(VOP) NEN-50110/NEN-3140 van werkgever;</w:t>
      </w:r>
    </w:p>
    <w:p w14:paraId="4FB12FBC" w14:textId="77777777" w:rsidR="002A48C5" w:rsidRDefault="002A48C5" w:rsidP="00C337CF">
      <w:pPr>
        <w:pStyle w:val="Kop5"/>
        <w:numPr>
          <w:ilvl w:val="4"/>
          <w:numId w:val="34"/>
        </w:numPr>
        <w:rPr>
          <w:b w:val="0"/>
          <w:i w:val="0"/>
        </w:rPr>
      </w:pPr>
      <w:r>
        <w:rPr>
          <w:b w:val="0"/>
          <w:i w:val="0"/>
        </w:rPr>
        <w:t>Voor hoogspanning k</w:t>
      </w:r>
      <w:r w:rsidRPr="00A17A99">
        <w:rPr>
          <w:b w:val="0"/>
          <w:i w:val="0"/>
        </w:rPr>
        <w:t xml:space="preserve">opie geldige aanwijzing </w:t>
      </w:r>
      <w:r w:rsidRPr="00842842">
        <w:rPr>
          <w:i w:val="0"/>
        </w:rPr>
        <w:t>voldoende onderricht persoon</w:t>
      </w:r>
      <w:r w:rsidRPr="00A17A99">
        <w:rPr>
          <w:b w:val="0"/>
          <w:i w:val="0"/>
        </w:rPr>
        <w:t xml:space="preserve"> (VOP) NEN-50110/NEN-3</w:t>
      </w:r>
      <w:r>
        <w:rPr>
          <w:b w:val="0"/>
          <w:i w:val="0"/>
        </w:rPr>
        <w:t>8</w:t>
      </w:r>
      <w:r w:rsidRPr="00A17A99">
        <w:rPr>
          <w:b w:val="0"/>
          <w:i w:val="0"/>
        </w:rPr>
        <w:t>40 van werkgever;</w:t>
      </w:r>
    </w:p>
    <w:p w14:paraId="5B811264" w14:textId="77777777" w:rsidR="00842842" w:rsidRPr="00842842" w:rsidRDefault="002A48C5" w:rsidP="00C337CF">
      <w:pPr>
        <w:pStyle w:val="Kop5"/>
        <w:numPr>
          <w:ilvl w:val="4"/>
          <w:numId w:val="34"/>
        </w:numPr>
        <w:rPr>
          <w:b w:val="0"/>
          <w:i w:val="0"/>
        </w:rPr>
      </w:pPr>
      <w:r w:rsidRPr="00842842">
        <w:rPr>
          <w:b w:val="0"/>
          <w:i w:val="0"/>
        </w:rPr>
        <w:t xml:space="preserve">De </w:t>
      </w:r>
      <w:r w:rsidR="00842842" w:rsidRPr="00842842">
        <w:rPr>
          <w:b w:val="0"/>
          <w:i w:val="0"/>
        </w:rPr>
        <w:t>opdrachtnemer</w:t>
      </w:r>
      <w:r w:rsidRPr="00842842">
        <w:rPr>
          <w:b w:val="0"/>
          <w:i w:val="0"/>
        </w:rPr>
        <w:t xml:space="preserve"> dient aan te geven op welke manier het toezicht is georganiseerd</w:t>
      </w:r>
      <w:r w:rsidR="00842842" w:rsidRPr="00842842">
        <w:rPr>
          <w:b w:val="0"/>
          <w:i w:val="0"/>
        </w:rPr>
        <w:t xml:space="preserve"> </w:t>
      </w:r>
      <w:r w:rsidRPr="00842842">
        <w:rPr>
          <w:b w:val="0"/>
          <w:i w:val="0"/>
        </w:rPr>
        <w:t>door aan te geven wie, wanneer (frequentie toezicht) en hoe (aard toezicht) het toezicht zal worden uitgeoefend op de VOP-ers.</w:t>
      </w:r>
    </w:p>
    <w:p w14:paraId="01AB7108" w14:textId="77777777" w:rsidR="00842842" w:rsidRPr="001B3E06" w:rsidRDefault="00842842" w:rsidP="00C337CF">
      <w:pPr>
        <w:pStyle w:val="HHNKKop3"/>
        <w:numPr>
          <w:ilvl w:val="3"/>
          <w:numId w:val="34"/>
        </w:numPr>
      </w:pPr>
      <w:r>
        <w:rPr>
          <w:i/>
        </w:rPr>
        <w:t xml:space="preserve"> </w:t>
      </w:r>
      <w:r w:rsidR="002A48C5" w:rsidRPr="001B3E06">
        <w:t>Voor medewerkers die zelfstandig elektrotechnisch werk uitvoeren:</w:t>
      </w:r>
      <w:r w:rsidRPr="001B3E06">
        <w:t xml:space="preserve"> </w:t>
      </w:r>
    </w:p>
    <w:p w14:paraId="291BE632" w14:textId="77777777" w:rsidR="00842842" w:rsidRPr="001B3E06" w:rsidRDefault="00842842" w:rsidP="00C337CF">
      <w:pPr>
        <w:pStyle w:val="HHNKKop3"/>
        <w:numPr>
          <w:ilvl w:val="4"/>
          <w:numId w:val="34"/>
        </w:numPr>
      </w:pPr>
      <w:r w:rsidRPr="001B3E06">
        <w:t>Verklaring leeftijd groter of gelijk dan 18 jaar;</w:t>
      </w:r>
    </w:p>
    <w:p w14:paraId="2E5ADF0A" w14:textId="77777777" w:rsidR="00842842" w:rsidRPr="001B3E06" w:rsidRDefault="00842842" w:rsidP="00C337CF">
      <w:pPr>
        <w:pStyle w:val="HHNKKop3"/>
        <w:numPr>
          <w:ilvl w:val="4"/>
          <w:numId w:val="34"/>
        </w:numPr>
      </w:pPr>
      <w:r w:rsidRPr="001B3E06">
        <w:t xml:space="preserve"> Kopie geldig diploma VCA basisveiligheid </w:t>
      </w:r>
      <w:r w:rsidRPr="001B3E06">
        <w:rPr>
          <w:u w:val="single"/>
        </w:rPr>
        <w:t>of</w:t>
      </w:r>
      <w:r w:rsidRPr="001B3E06">
        <w:t xml:space="preserve"> VCA Vol;</w:t>
      </w:r>
    </w:p>
    <w:p w14:paraId="6F2B4910" w14:textId="77777777" w:rsidR="00842842" w:rsidRPr="001B3E06" w:rsidRDefault="00842842" w:rsidP="00C337CF">
      <w:pPr>
        <w:pStyle w:val="HHNKKop3"/>
        <w:numPr>
          <w:ilvl w:val="4"/>
          <w:numId w:val="34"/>
        </w:numPr>
      </w:pPr>
      <w:r w:rsidRPr="001B3E06">
        <w:t xml:space="preserve">Voor laagspanning kopie geldige aanwijzing </w:t>
      </w:r>
      <w:r w:rsidRPr="001B3E06">
        <w:rPr>
          <w:b/>
        </w:rPr>
        <w:t>vakbekwaam persoon</w:t>
      </w:r>
      <w:r w:rsidRPr="001B3E06">
        <w:t xml:space="preserve"> </w:t>
      </w:r>
      <w:r w:rsidR="001B3E06">
        <w:t xml:space="preserve">          </w:t>
      </w:r>
      <w:r w:rsidRPr="001B3E06">
        <w:t>NEN-50110/NEN-3140 van werkgever.</w:t>
      </w:r>
    </w:p>
    <w:p w14:paraId="6A9EE11F" w14:textId="77777777" w:rsidR="00842842" w:rsidRPr="001B3E06" w:rsidRDefault="00842842" w:rsidP="00C337CF">
      <w:pPr>
        <w:pStyle w:val="HHNKKop3"/>
        <w:numPr>
          <w:ilvl w:val="4"/>
          <w:numId w:val="34"/>
        </w:numPr>
      </w:pPr>
      <w:r w:rsidRPr="001B3E06">
        <w:t xml:space="preserve">Voor hoogspanning kopie geldige aanwijzing </w:t>
      </w:r>
      <w:r w:rsidRPr="001B3E06">
        <w:rPr>
          <w:b/>
        </w:rPr>
        <w:t>vakbekwaam persoon</w:t>
      </w:r>
      <w:r w:rsidRPr="001B3E06">
        <w:t xml:space="preserve"> </w:t>
      </w:r>
      <w:r w:rsidR="001B3E06">
        <w:t xml:space="preserve">        </w:t>
      </w:r>
      <w:r w:rsidRPr="001B3E06">
        <w:t>NEN-50110/NEN-3840 van werkgever.</w:t>
      </w:r>
    </w:p>
    <w:p w14:paraId="6C2F5B45" w14:textId="77777777" w:rsidR="00842842" w:rsidRPr="001B3E06" w:rsidRDefault="00842842" w:rsidP="00C337CF">
      <w:pPr>
        <w:pStyle w:val="HHNKKop3"/>
        <w:numPr>
          <w:ilvl w:val="3"/>
          <w:numId w:val="34"/>
        </w:numPr>
      </w:pPr>
      <w:r w:rsidRPr="001B3E06">
        <w:t>Voor medewerkers die (operationeel) leiding geven aan elektrotechnische werkzaamheden:</w:t>
      </w:r>
    </w:p>
    <w:p w14:paraId="6FCD4D51" w14:textId="77777777" w:rsidR="00842842" w:rsidRPr="001B3E06" w:rsidRDefault="00842842" w:rsidP="00C337CF">
      <w:pPr>
        <w:pStyle w:val="HHNKKop3"/>
        <w:numPr>
          <w:ilvl w:val="4"/>
          <w:numId w:val="34"/>
        </w:numPr>
      </w:pPr>
      <w:r w:rsidRPr="001B3E06">
        <w:t>Verklaring leeftijd groter of gelijk dan 18 jaar;</w:t>
      </w:r>
    </w:p>
    <w:p w14:paraId="321C01F4" w14:textId="77777777" w:rsidR="00842842" w:rsidRPr="001B3E06" w:rsidRDefault="00842842" w:rsidP="00C337CF">
      <w:pPr>
        <w:pStyle w:val="HHNKKop3"/>
        <w:numPr>
          <w:ilvl w:val="4"/>
          <w:numId w:val="34"/>
        </w:numPr>
      </w:pPr>
      <w:r w:rsidRPr="001B3E06">
        <w:t xml:space="preserve">Kopie geldig diploma VCA Vol </w:t>
      </w:r>
      <w:r w:rsidRPr="001B3E06">
        <w:rPr>
          <w:u w:val="single"/>
        </w:rPr>
        <w:t>of</w:t>
      </w:r>
      <w:r w:rsidRPr="001B3E06">
        <w:t xml:space="preserve"> VCA basisveiligheid </w:t>
      </w:r>
      <w:r w:rsidRPr="001B3E06">
        <w:rPr>
          <w:u w:val="single"/>
        </w:rPr>
        <w:t>en</w:t>
      </w:r>
      <w:r w:rsidRPr="001B3E06">
        <w:t xml:space="preserve"> VCA leidinggevenden;</w:t>
      </w:r>
    </w:p>
    <w:p w14:paraId="7783CC46" w14:textId="77777777" w:rsidR="00842842" w:rsidRPr="001B3E06" w:rsidRDefault="00842842" w:rsidP="00C337CF">
      <w:pPr>
        <w:pStyle w:val="HHNKKop3"/>
        <w:numPr>
          <w:ilvl w:val="4"/>
          <w:numId w:val="34"/>
        </w:numPr>
      </w:pPr>
      <w:r w:rsidRPr="001B3E06">
        <w:t xml:space="preserve">Voor laagspanning kopie geldige aanwijzing </w:t>
      </w:r>
      <w:r w:rsidRPr="001B3E06">
        <w:rPr>
          <w:b/>
        </w:rPr>
        <w:t>werkverantwoordelijke</w:t>
      </w:r>
      <w:r w:rsidRPr="001B3E06">
        <w:t xml:space="preserve"> </w:t>
      </w:r>
      <w:r w:rsidR="001B3E06">
        <w:t xml:space="preserve">        </w:t>
      </w:r>
      <w:r w:rsidRPr="001B3E06">
        <w:t>NEN-50110/NEN-3140 van werkgever.</w:t>
      </w:r>
    </w:p>
    <w:p w14:paraId="16408315" w14:textId="77777777" w:rsidR="00842842" w:rsidRPr="001B3E06" w:rsidRDefault="00842842" w:rsidP="00C337CF">
      <w:pPr>
        <w:pStyle w:val="HHNKKop3"/>
        <w:numPr>
          <w:ilvl w:val="4"/>
          <w:numId w:val="34"/>
        </w:numPr>
      </w:pPr>
      <w:r w:rsidRPr="001B3E06">
        <w:t xml:space="preserve">Voor hoogspanning kopie geldige aanwijzing </w:t>
      </w:r>
      <w:r w:rsidRPr="001B3E06">
        <w:rPr>
          <w:b/>
        </w:rPr>
        <w:t>werkverantwoordelijke</w:t>
      </w:r>
      <w:r w:rsidRPr="001B3E06">
        <w:t xml:space="preserve"> </w:t>
      </w:r>
      <w:r w:rsidR="001B3E06">
        <w:t xml:space="preserve">    </w:t>
      </w:r>
      <w:r w:rsidRPr="001B3E06">
        <w:t>NEN-50110/NEN-3840 van werkgever.</w:t>
      </w:r>
    </w:p>
    <w:p w14:paraId="43F1749A" w14:textId="77777777" w:rsidR="002A48C5" w:rsidRPr="001B3E06" w:rsidRDefault="002A48C5" w:rsidP="00842842">
      <w:pPr>
        <w:pStyle w:val="Kop5"/>
        <w:numPr>
          <w:ilvl w:val="0"/>
          <w:numId w:val="0"/>
        </w:numPr>
        <w:ind w:left="1716" w:hanging="1008"/>
        <w:rPr>
          <w:b w:val="0"/>
          <w:i w:val="0"/>
        </w:rPr>
      </w:pPr>
    </w:p>
    <w:p w14:paraId="211305B9" w14:textId="77777777" w:rsidR="002A48C5" w:rsidRPr="001B3E06" w:rsidRDefault="002A48C5" w:rsidP="00C337CF">
      <w:pPr>
        <w:pStyle w:val="HHNKKop3"/>
        <w:numPr>
          <w:ilvl w:val="3"/>
          <w:numId w:val="34"/>
        </w:numPr>
      </w:pPr>
      <w:r w:rsidRPr="001B3E06">
        <w:t>Voor medewerkers die tijdens het werk verantwoordelijk zijn voor de tijdelijke en nieuw te bouwen installaties geldt:</w:t>
      </w:r>
    </w:p>
    <w:p w14:paraId="71CF5283" w14:textId="77777777" w:rsidR="002A48C5" w:rsidRPr="001B3E06" w:rsidRDefault="002A48C5" w:rsidP="00C337CF">
      <w:pPr>
        <w:pStyle w:val="HHNKKop3"/>
        <w:numPr>
          <w:ilvl w:val="4"/>
          <w:numId w:val="34"/>
        </w:numPr>
      </w:pPr>
      <w:r w:rsidRPr="001B3E06">
        <w:t>Verklaring leeftijd groter of gelijk dan 18 jaar;</w:t>
      </w:r>
    </w:p>
    <w:p w14:paraId="399D504B" w14:textId="77777777" w:rsidR="002A48C5" w:rsidRPr="001B3E06" w:rsidRDefault="002A48C5" w:rsidP="00C337CF">
      <w:pPr>
        <w:pStyle w:val="HHNKKop3"/>
        <w:numPr>
          <w:ilvl w:val="4"/>
          <w:numId w:val="34"/>
        </w:numPr>
      </w:pPr>
      <w:r w:rsidRPr="001B3E06">
        <w:t xml:space="preserve">Kopie geldig diploma VCA Vol </w:t>
      </w:r>
      <w:r w:rsidRPr="001B3E06">
        <w:rPr>
          <w:u w:val="single"/>
        </w:rPr>
        <w:t>of</w:t>
      </w:r>
      <w:r w:rsidRPr="001B3E06">
        <w:t xml:space="preserve"> VCA basisveiligheid en VCA leidinggevenden;</w:t>
      </w:r>
    </w:p>
    <w:p w14:paraId="631E2BE1" w14:textId="77777777" w:rsidR="00842842" w:rsidRPr="001B3E06" w:rsidRDefault="00842842" w:rsidP="00C337CF">
      <w:pPr>
        <w:pStyle w:val="HHNKKop3"/>
        <w:numPr>
          <w:ilvl w:val="4"/>
          <w:numId w:val="34"/>
        </w:numPr>
      </w:pPr>
      <w:r w:rsidRPr="001B3E06">
        <w:t>Voor laagspanning k</w:t>
      </w:r>
      <w:r w:rsidR="002A48C5" w:rsidRPr="001B3E06">
        <w:t xml:space="preserve">opie geldige aanwijzing </w:t>
      </w:r>
      <w:r w:rsidR="002A48C5" w:rsidRPr="001B3E06">
        <w:rPr>
          <w:b/>
        </w:rPr>
        <w:t>installatieverantwoordelijke</w:t>
      </w:r>
      <w:r w:rsidR="002A48C5" w:rsidRPr="001B3E06">
        <w:t xml:space="preserve"> NEN-50110/NEN-3140 van werkgever, met omschrijving en omvang tijdelijke en/of nieuwe installatie.</w:t>
      </w:r>
    </w:p>
    <w:p w14:paraId="17864064" w14:textId="77777777" w:rsidR="00842842" w:rsidRPr="001B3E06" w:rsidRDefault="00842842" w:rsidP="00C337CF">
      <w:pPr>
        <w:pStyle w:val="HHNKKop3"/>
        <w:numPr>
          <w:ilvl w:val="4"/>
          <w:numId w:val="34"/>
        </w:numPr>
      </w:pPr>
      <w:r w:rsidRPr="001B3E06">
        <w:t xml:space="preserve">Voor hoogspanning kopie geldige aanwijzing </w:t>
      </w:r>
      <w:r w:rsidRPr="001B3E06">
        <w:rPr>
          <w:b/>
        </w:rPr>
        <w:t>installatieverantwoordelijke</w:t>
      </w:r>
      <w:r w:rsidRPr="001B3E06">
        <w:t xml:space="preserve"> NEN-50110/NEN-3840 van werkgever, met omschrijving en omvang tijdelijke en/of nieuwe installatie.</w:t>
      </w:r>
    </w:p>
    <w:p w14:paraId="1460F427" w14:textId="77777777" w:rsidR="000A3FA9" w:rsidRPr="001B3E06" w:rsidRDefault="002A48C5" w:rsidP="00D649C8">
      <w:pPr>
        <w:pStyle w:val="Kop3"/>
        <w:keepLines/>
      </w:pPr>
      <w:r w:rsidRPr="001B3E06">
        <w:t>Indien de (hoofd)</w:t>
      </w:r>
      <w:r w:rsidR="00842842" w:rsidRPr="001B3E06">
        <w:t>opdrachtnemer</w:t>
      </w:r>
      <w:r w:rsidRPr="001B3E06">
        <w:t xml:space="preserve"> zogenaamde ZZP - ers (Zelfstandige Zonder personeel), inleen- of inhuurpersoneel inzet, dan dienen deze personen door de (hoofd)</w:t>
      </w:r>
      <w:r w:rsidR="00842842" w:rsidRPr="001B3E06">
        <w:t>opdrachtnemer</w:t>
      </w:r>
      <w:r w:rsidRPr="001B3E06">
        <w:t xml:space="preserve"> zelf te worden aangewezen, </w:t>
      </w:r>
      <w:r w:rsidR="0022588B" w:rsidRPr="001B3E06">
        <w:t xml:space="preserve">voor laagspanning </w:t>
      </w:r>
      <w:r w:rsidRPr="001B3E06">
        <w:t>overeenkomstig de NEN-3140 (inhuurpersoneel derden)</w:t>
      </w:r>
      <w:r w:rsidR="0022588B" w:rsidRPr="001B3E06">
        <w:t xml:space="preserve"> of voor hoogspanning overeenkomstig de NEN-3840 (inhuurpersoneel derden)</w:t>
      </w:r>
      <w:r w:rsidR="00D649C8">
        <w:t>;</w:t>
      </w:r>
      <w:r w:rsidRPr="001B3E06">
        <w:t xml:space="preserve"> </w:t>
      </w:r>
    </w:p>
    <w:p w14:paraId="66833C01" w14:textId="77777777" w:rsidR="002A48C5" w:rsidRPr="001B3E06" w:rsidRDefault="002A48C5" w:rsidP="001B3E06">
      <w:pPr>
        <w:pStyle w:val="Kop3"/>
      </w:pPr>
      <w:r w:rsidRPr="001B3E06">
        <w:t xml:space="preserve">De te verstrekken informatie </w:t>
      </w:r>
      <w:r w:rsidR="0022588B" w:rsidRPr="001B3E06">
        <w:t xml:space="preserve">door de (hoofd)opdrachtnemer is </w:t>
      </w:r>
      <w:r w:rsidRPr="001B3E06">
        <w:t>per ingehuurde medewerker gelijk aan de te verstrekken informatie van het eigen personeel</w:t>
      </w:r>
      <w:r w:rsidR="00D649C8">
        <w:t>;</w:t>
      </w:r>
    </w:p>
    <w:p w14:paraId="53A1E946" w14:textId="77777777" w:rsidR="002A48C5" w:rsidRPr="001B3E06" w:rsidRDefault="002A48C5" w:rsidP="00D649C8">
      <w:pPr>
        <w:pStyle w:val="Kop3"/>
        <w:keepLines/>
      </w:pPr>
      <w:r w:rsidRPr="001B3E06">
        <w:t>Personeel van (hoofd)</w:t>
      </w:r>
      <w:r w:rsidR="00842842" w:rsidRPr="001B3E06">
        <w:t>opdrachtnemer</w:t>
      </w:r>
      <w:r w:rsidRPr="001B3E06">
        <w:t xml:space="preserve">, die </w:t>
      </w:r>
      <w:r w:rsidR="0022588B" w:rsidRPr="001B3E06">
        <w:t>overeenkomstig</w:t>
      </w:r>
      <w:r w:rsidRPr="001B3E06">
        <w:t xml:space="preserve"> contractvorm regie worden ingezet bij HHNK, voor elektrotechnische- en bedieningswerkzaamheden</w:t>
      </w:r>
      <w:r w:rsidR="0022588B" w:rsidRPr="001B3E06">
        <w:t>,</w:t>
      </w:r>
      <w:r w:rsidRPr="001B3E06">
        <w:t xml:space="preserve"> dienen over hetzelfde niveau van opleiding en training te beschikken als het eigen elektrotechnische HHNK personeel. In aanvulling op hiervoor gestelde minimale eisen van bepaling 1</w:t>
      </w:r>
      <w:r w:rsidR="00C9162A" w:rsidRPr="001B3E06">
        <w:t>3</w:t>
      </w:r>
      <w:r w:rsidRPr="001B3E06">
        <w:t>.</w:t>
      </w:r>
      <w:r w:rsidR="0022588B" w:rsidRPr="001B3E06">
        <w:t>3</w:t>
      </w:r>
      <w:r w:rsidRPr="001B3E06">
        <w:t>.2 gelden voor het personeel van de (hoofd)</w:t>
      </w:r>
      <w:r w:rsidR="00842842" w:rsidRPr="001B3E06">
        <w:t>opdrachtnemer</w:t>
      </w:r>
      <w:r w:rsidRPr="001B3E06">
        <w:t xml:space="preserve"> de volgende aanvullende eisen:</w:t>
      </w:r>
    </w:p>
    <w:p w14:paraId="057F0663" w14:textId="77777777" w:rsidR="001B3E06" w:rsidRDefault="002A48C5" w:rsidP="00D649C8">
      <w:pPr>
        <w:pStyle w:val="Kop5"/>
        <w:keepNext/>
        <w:keepLines/>
        <w:numPr>
          <w:ilvl w:val="0"/>
          <w:numId w:val="114"/>
        </w:numPr>
        <w:ind w:firstLine="349"/>
        <w:rPr>
          <w:b w:val="0"/>
          <w:i w:val="0"/>
        </w:rPr>
      </w:pPr>
      <w:r>
        <w:rPr>
          <w:b w:val="0"/>
          <w:i w:val="0"/>
        </w:rPr>
        <w:t xml:space="preserve">Niveau vakbekwaam persoon, </w:t>
      </w:r>
    </w:p>
    <w:p w14:paraId="7524C347" w14:textId="77777777" w:rsidR="002A48C5" w:rsidRPr="001B3E06" w:rsidRDefault="002A48C5" w:rsidP="00D649C8">
      <w:pPr>
        <w:pStyle w:val="Kop5"/>
        <w:keepNext/>
        <w:keepLines/>
        <w:numPr>
          <w:ilvl w:val="1"/>
          <w:numId w:val="112"/>
        </w:numPr>
        <w:ind w:firstLine="273"/>
        <w:rPr>
          <w:b w:val="0"/>
          <w:i w:val="0"/>
        </w:rPr>
      </w:pPr>
      <w:r w:rsidRPr="001B3E06">
        <w:rPr>
          <w:b w:val="0"/>
          <w:i w:val="0"/>
        </w:rPr>
        <w:t>Kopie geldig diploma STIPEL niveau vakbekwaam persoon;</w:t>
      </w:r>
    </w:p>
    <w:p w14:paraId="1E64674B" w14:textId="77777777" w:rsidR="001B3E06" w:rsidRDefault="002A48C5" w:rsidP="00D649C8">
      <w:pPr>
        <w:pStyle w:val="Kop5"/>
        <w:keepNext/>
        <w:keepLines/>
        <w:numPr>
          <w:ilvl w:val="0"/>
          <w:numId w:val="112"/>
        </w:numPr>
        <w:ind w:firstLine="349"/>
        <w:rPr>
          <w:b w:val="0"/>
          <w:i w:val="0"/>
        </w:rPr>
      </w:pPr>
      <w:r>
        <w:rPr>
          <w:b w:val="0"/>
          <w:i w:val="0"/>
        </w:rPr>
        <w:t xml:space="preserve">Niveau werk- en/of installatieverantwoordelijken, </w:t>
      </w:r>
    </w:p>
    <w:p w14:paraId="0CDB5C53" w14:textId="77777777" w:rsidR="002A48C5" w:rsidRDefault="002A48C5" w:rsidP="00D649C8">
      <w:pPr>
        <w:pStyle w:val="Kop5"/>
        <w:keepNext/>
        <w:keepLines/>
        <w:numPr>
          <w:ilvl w:val="1"/>
          <w:numId w:val="112"/>
        </w:numPr>
        <w:ind w:firstLine="273"/>
        <w:rPr>
          <w:b w:val="0"/>
          <w:i w:val="0"/>
        </w:rPr>
      </w:pPr>
      <w:r w:rsidRPr="001B3E06">
        <w:rPr>
          <w:b w:val="0"/>
          <w:i w:val="0"/>
        </w:rPr>
        <w:t xml:space="preserve">Kopie geldig diploma STIPEL niveau werk- en/of </w:t>
      </w:r>
      <w:r w:rsidR="001B3E06" w:rsidRPr="001B3E06">
        <w:rPr>
          <w:b w:val="0"/>
          <w:i w:val="0"/>
        </w:rPr>
        <w:t>i</w:t>
      </w:r>
      <w:r w:rsidRPr="001B3E06">
        <w:rPr>
          <w:b w:val="0"/>
          <w:i w:val="0"/>
        </w:rPr>
        <w:t>nstallatieverantwoordelijke.</w:t>
      </w:r>
    </w:p>
    <w:p w14:paraId="567198D8" w14:textId="77777777" w:rsidR="002A48C5" w:rsidRPr="00D649C8" w:rsidRDefault="002A48C5" w:rsidP="00D649C8">
      <w:pPr>
        <w:pStyle w:val="Kop3"/>
        <w:keepLines/>
      </w:pPr>
      <w:r w:rsidRPr="00D649C8">
        <w:t>De (hoofd)</w:t>
      </w:r>
      <w:r w:rsidR="00842842" w:rsidRPr="00D649C8">
        <w:t>opdrachtnemer</w:t>
      </w:r>
      <w:r w:rsidRPr="00D649C8">
        <w:t xml:space="preserve"> dient de gevraagde verklaringen in digitaal PDF –formaat te verstrekken aan de directievoerder op het werk en de (operationeel) installatieverantwoordelijke van desbetreffende </w:t>
      </w:r>
      <w:r w:rsidR="0022588B" w:rsidRPr="00D649C8">
        <w:t xml:space="preserve">HHNK </w:t>
      </w:r>
      <w:r w:rsidRPr="00D649C8">
        <w:t>installatie</w:t>
      </w:r>
      <w:r w:rsidR="00D649C8">
        <w:t>;</w:t>
      </w:r>
    </w:p>
    <w:p w14:paraId="5F017540" w14:textId="77777777" w:rsidR="002A48C5" w:rsidRPr="00D649C8" w:rsidRDefault="002A48C5" w:rsidP="00D649C8">
      <w:pPr>
        <w:pStyle w:val="Kop3"/>
      </w:pPr>
      <w:r w:rsidRPr="00D649C8">
        <w:t xml:space="preserve">Tijdens de uitvoering van elektrotechnische- en bedieningswerkzaamheden dient minimaal één persoon van het niveau Werkverantwoordelijke </w:t>
      </w:r>
      <w:r w:rsidR="000A3FA9" w:rsidRPr="00D649C8">
        <w:t>benoemd</w:t>
      </w:r>
      <w:r w:rsidRPr="00D649C8">
        <w:t xml:space="preserve"> te zijn</w:t>
      </w:r>
      <w:r w:rsidR="00D649C8">
        <w:t>;</w:t>
      </w:r>
    </w:p>
    <w:p w14:paraId="55FC0FD6" w14:textId="77777777" w:rsidR="00D649C8" w:rsidRDefault="00D649C8">
      <w:pPr>
        <w:rPr>
          <w:rFonts w:cs="Arial"/>
          <w:bCs/>
          <w:szCs w:val="26"/>
        </w:rPr>
      </w:pPr>
      <w:r>
        <w:br w:type="page"/>
      </w:r>
    </w:p>
    <w:p w14:paraId="41F85AAF" w14:textId="77777777" w:rsidR="002A48C5" w:rsidRPr="00D649C8" w:rsidRDefault="002A48C5" w:rsidP="00D649C8">
      <w:pPr>
        <w:pStyle w:val="Kop3"/>
        <w:keepLines/>
      </w:pPr>
      <w:r w:rsidRPr="00D649C8">
        <w:t>Voor jeugdigen zoals leerlingen en stagiairs die een elektrotechnische beroepsopleiding volgen, hierna te noemen leerling, kan vrijstelling worden gegeven voor de minimum leeftijd eis van 18 jaar, indien is voldaan aan:</w:t>
      </w:r>
    </w:p>
    <w:p w14:paraId="6FBBD286" w14:textId="77777777" w:rsidR="002A48C5" w:rsidRPr="005368DA" w:rsidRDefault="002A48C5" w:rsidP="00D649C8">
      <w:pPr>
        <w:pStyle w:val="Kop4"/>
        <w:keepLines/>
        <w:numPr>
          <w:ilvl w:val="2"/>
          <w:numId w:val="113"/>
        </w:numPr>
        <w:rPr>
          <w:i w:val="0"/>
        </w:rPr>
      </w:pPr>
      <w:r w:rsidRPr="005368DA">
        <w:rPr>
          <w:i w:val="0"/>
        </w:rPr>
        <w:t xml:space="preserve">de leeftijd van de leerling is </w:t>
      </w:r>
      <w:r w:rsidR="0022588B">
        <w:rPr>
          <w:i w:val="0"/>
        </w:rPr>
        <w:t>hoger</w:t>
      </w:r>
      <w:r w:rsidRPr="005368DA">
        <w:rPr>
          <w:i w:val="0"/>
        </w:rPr>
        <w:t xml:space="preserve"> of gelijk dan 16 jaar;</w:t>
      </w:r>
    </w:p>
    <w:p w14:paraId="13884E8D" w14:textId="77777777" w:rsidR="002A48C5" w:rsidRPr="005368DA" w:rsidRDefault="002A48C5" w:rsidP="00D649C8">
      <w:pPr>
        <w:pStyle w:val="Kop4"/>
        <w:keepLines/>
        <w:numPr>
          <w:ilvl w:val="2"/>
          <w:numId w:val="113"/>
        </w:numPr>
        <w:rPr>
          <w:i w:val="0"/>
        </w:rPr>
      </w:pPr>
      <w:r w:rsidRPr="005368DA">
        <w:rPr>
          <w:i w:val="0"/>
        </w:rPr>
        <w:t xml:space="preserve">de </w:t>
      </w:r>
      <w:r>
        <w:rPr>
          <w:i w:val="0"/>
        </w:rPr>
        <w:t>(hoofd)</w:t>
      </w:r>
      <w:r w:rsidR="00842842">
        <w:rPr>
          <w:i w:val="0"/>
        </w:rPr>
        <w:t>opdrachtnemer</w:t>
      </w:r>
      <w:r>
        <w:rPr>
          <w:i w:val="0"/>
        </w:rPr>
        <w:t xml:space="preserve"> is een erkend leerbedrijf binnen de elektrotechnische branche;</w:t>
      </w:r>
    </w:p>
    <w:p w14:paraId="6F3A320A" w14:textId="77777777" w:rsidR="002A48C5" w:rsidRDefault="002A48C5" w:rsidP="00D649C8">
      <w:pPr>
        <w:pStyle w:val="Kop4"/>
        <w:keepLines/>
        <w:numPr>
          <w:ilvl w:val="2"/>
          <w:numId w:val="113"/>
        </w:numPr>
        <w:rPr>
          <w:i w:val="0"/>
        </w:rPr>
      </w:pPr>
      <w:r>
        <w:rPr>
          <w:i w:val="0"/>
        </w:rPr>
        <w:t>de werkzaamheden worden niet uitgevoerd in hoogspanningsinstallaties;</w:t>
      </w:r>
    </w:p>
    <w:p w14:paraId="269E9A07" w14:textId="77777777" w:rsidR="002A48C5" w:rsidRDefault="002A48C5" w:rsidP="00D649C8">
      <w:pPr>
        <w:pStyle w:val="Kop4"/>
        <w:keepLines/>
        <w:numPr>
          <w:ilvl w:val="2"/>
          <w:numId w:val="113"/>
        </w:numPr>
        <w:rPr>
          <w:i w:val="0"/>
        </w:rPr>
      </w:pPr>
      <w:r w:rsidRPr="005368DA">
        <w:rPr>
          <w:i w:val="0"/>
        </w:rPr>
        <w:t>de leerling staat onder continu toezicht van een praktijkopleider met minimaal niveau vakbekwaam persoon (NEN-3140)</w:t>
      </w:r>
      <w:r>
        <w:rPr>
          <w:i w:val="0"/>
        </w:rPr>
        <w:t>;</w:t>
      </w:r>
    </w:p>
    <w:p w14:paraId="2D87C3B4" w14:textId="77777777" w:rsidR="002A48C5" w:rsidRDefault="002A48C5" w:rsidP="00D649C8">
      <w:pPr>
        <w:pStyle w:val="Kop4"/>
        <w:keepLines/>
        <w:numPr>
          <w:ilvl w:val="2"/>
          <w:numId w:val="113"/>
        </w:numPr>
        <w:rPr>
          <w:i w:val="0"/>
        </w:rPr>
      </w:pPr>
      <w:r>
        <w:rPr>
          <w:i w:val="0"/>
        </w:rPr>
        <w:t>indien de risico's van het werk door continu toezicht niet kunnen worden beperkt, dan mogen de werkzaamheden niet door leerlingen worden verricht.</w:t>
      </w:r>
    </w:p>
    <w:p w14:paraId="4C6B9CF8" w14:textId="77777777" w:rsidR="002A48C5" w:rsidRPr="00D649C8" w:rsidRDefault="002A48C5" w:rsidP="00D649C8">
      <w:pPr>
        <w:pStyle w:val="Kop3"/>
      </w:pPr>
      <w:r w:rsidRPr="00D649C8">
        <w:t xml:space="preserve">Voor aanvang van de werkzaamheden bij HHNK dient de het personeel derden in het bezit te zijn van een geldige bezoekerspas </w:t>
      </w:r>
      <w:r w:rsidR="00D649C8">
        <w:t>afgegeven door HHNK of Waternet;</w:t>
      </w:r>
    </w:p>
    <w:p w14:paraId="5771A1FF" w14:textId="77777777" w:rsidR="002A48C5" w:rsidRPr="00D649C8" w:rsidRDefault="002A48C5" w:rsidP="00D649C8">
      <w:pPr>
        <w:pStyle w:val="Kop3"/>
      </w:pPr>
      <w:r w:rsidRPr="00D649C8">
        <w:t>Voor aanvang van de werkzaamheden bij HHNK dient de (hoofd)</w:t>
      </w:r>
      <w:r w:rsidR="00842842" w:rsidRPr="00D649C8">
        <w:t>opdrachtnemer</w:t>
      </w:r>
      <w:r w:rsidRPr="00D649C8">
        <w:t xml:space="preserve"> zijn personeel te hebben geïnstrueerd over relevante bedrijfsspecifiek</w:t>
      </w:r>
      <w:r w:rsidR="000A3FA9" w:rsidRPr="00D649C8">
        <w:t>e zaken, waaronder de BEI-HHNK</w:t>
      </w:r>
      <w:r w:rsidRPr="00D649C8">
        <w:t>. De desbetreffende (O)IV-er stelt de benodigde informatie beschikbaar aan de (hoofd)</w:t>
      </w:r>
      <w:r w:rsidR="00842842" w:rsidRPr="00D649C8">
        <w:t>opdrachtnemer</w:t>
      </w:r>
      <w:r w:rsidR="00D649C8">
        <w:t>;</w:t>
      </w:r>
      <w:r w:rsidRPr="00D649C8">
        <w:t xml:space="preserve">  </w:t>
      </w:r>
    </w:p>
    <w:p w14:paraId="3D608D8D" w14:textId="77777777" w:rsidR="002A48C5" w:rsidRPr="00D649C8" w:rsidRDefault="002A48C5" w:rsidP="00D649C8">
      <w:pPr>
        <w:pStyle w:val="Kop3"/>
      </w:pPr>
      <w:r w:rsidRPr="00D649C8">
        <w:t>Het personeel derden dient door de eigen werkgever te worden geïnstrueerd en op de hoogte te zijn van de veiligheidseisen, overeenkomstig de BEI-HHNK .</w:t>
      </w:r>
    </w:p>
    <w:p w14:paraId="3C2332DD" w14:textId="77777777" w:rsidR="002A48C5" w:rsidRPr="00213D07" w:rsidRDefault="002A48C5" w:rsidP="00D649C8">
      <w:pPr>
        <w:pStyle w:val="Kop2"/>
      </w:pPr>
      <w:bookmarkStart w:id="132" w:name="_Toc465080922"/>
      <w:r>
        <w:t xml:space="preserve">Eisen aan arbeidsmiddelen (elektro)technisch </w:t>
      </w:r>
      <w:r w:rsidRPr="00213D07">
        <w:t>personeel</w:t>
      </w:r>
      <w:r>
        <w:t xml:space="preserve"> derden</w:t>
      </w:r>
      <w:bookmarkEnd w:id="132"/>
    </w:p>
    <w:p w14:paraId="2D631D8E" w14:textId="77777777" w:rsidR="002A48C5" w:rsidRPr="00D649C8" w:rsidRDefault="002A48C5" w:rsidP="00D649C8">
      <w:pPr>
        <w:pStyle w:val="Kop3"/>
      </w:pPr>
      <w:r w:rsidRPr="00D649C8">
        <w:t>Ongeacht de contractvorm dient het personeel derden door de eigen werkgever te worden voorzien van deugdelijke arbeidsmiddelen zoals: werkkleding, Persoonlijke Beschermingsmiddelen (PBM's), meetinstrumenten en gereedschap</w:t>
      </w:r>
      <w:r w:rsidR="00D649C8">
        <w:t>;</w:t>
      </w:r>
    </w:p>
    <w:p w14:paraId="4E719F2F" w14:textId="77777777" w:rsidR="002A48C5" w:rsidRPr="00D649C8" w:rsidRDefault="002A48C5" w:rsidP="00D649C8">
      <w:pPr>
        <w:pStyle w:val="Kop3"/>
      </w:pPr>
      <w:r w:rsidRPr="00D649C8">
        <w:t>Ongeacht de contractvorm dienen ZZP-ers zichzelf te voorzien van deugdelijke arbeidsmiddelen zoals: werkkleding, Persoonlijke Beschermingsmiddelen (PBM's), meetinstrumenten en gereedschap</w:t>
      </w:r>
      <w:r w:rsidR="00D649C8">
        <w:t>;</w:t>
      </w:r>
    </w:p>
    <w:p w14:paraId="77F4BCAA" w14:textId="77777777" w:rsidR="002A48C5" w:rsidRPr="00D649C8" w:rsidRDefault="002A48C5" w:rsidP="00D649C8">
      <w:pPr>
        <w:pStyle w:val="Kop3"/>
      </w:pPr>
      <w:r w:rsidRPr="00D649C8">
        <w:t>In voorgaande bepalingen wordt onder deugdelijke arbeidsmiddelen verstaan dat de arbeidsmiddelen schoon, veilig, niet-defect en geschikt zijn voor de opgedragen werkzaamheden</w:t>
      </w:r>
      <w:r w:rsidR="00D649C8">
        <w:t>;</w:t>
      </w:r>
      <w:r w:rsidRPr="00D649C8">
        <w:t xml:space="preserve"> </w:t>
      </w:r>
    </w:p>
    <w:p w14:paraId="02F6C9DC" w14:textId="77777777" w:rsidR="002A48C5" w:rsidRPr="00D649C8" w:rsidRDefault="002A48C5" w:rsidP="00D649C8">
      <w:pPr>
        <w:pStyle w:val="Kop3"/>
      </w:pPr>
      <w:r w:rsidRPr="00D649C8">
        <w:t xml:space="preserve">De arbeidsmiddelen dienen te voldoen aan gestelde wet- en regelgeving, waarbij minimaal wordt voldaan aan de eisen conform NEN-3140 voor laagspanning en NEN-3840 voor hoogspanning.    </w:t>
      </w:r>
    </w:p>
    <w:p w14:paraId="50AAB963" w14:textId="77777777" w:rsidR="002A48C5" w:rsidRDefault="002A48C5" w:rsidP="002A48C5">
      <w:pPr>
        <w:rPr>
          <w:sz w:val="22"/>
        </w:rPr>
      </w:pPr>
      <w:r>
        <w:br w:type="page"/>
      </w:r>
    </w:p>
    <w:p w14:paraId="4096FB36" w14:textId="77777777" w:rsidR="002A48C5" w:rsidRDefault="002A48C5" w:rsidP="00733EF2">
      <w:pPr>
        <w:pStyle w:val="Kop2"/>
      </w:pPr>
      <w:bookmarkStart w:id="133" w:name="_Toc465080923"/>
      <w:r>
        <w:t>Contractvorm regie</w:t>
      </w:r>
      <w:bookmarkEnd w:id="133"/>
      <w:r>
        <w:t xml:space="preserve"> </w:t>
      </w:r>
    </w:p>
    <w:p w14:paraId="7B3014D7" w14:textId="77777777" w:rsidR="002A48C5" w:rsidRPr="00733EF2" w:rsidRDefault="002A48C5" w:rsidP="00733EF2">
      <w:pPr>
        <w:pStyle w:val="Kop3"/>
      </w:pPr>
      <w:r w:rsidRPr="00733EF2">
        <w:t>Binnen deze contractvorm voert personeel van derden onder gezag van HHNK personeel  elektrotechnische- en of bedieningswerkzaamheden uit. Voorbeelden zijn personeel van derden die volledig meewerken met HHNK personeel of specialisten van derden die aanvullende elektrotechnische- en/of bedieningswerkzaamheden verrichten samen met HHNK personeel</w:t>
      </w:r>
      <w:r w:rsidR="00733EF2">
        <w:t>;</w:t>
      </w:r>
      <w:r w:rsidRPr="00733EF2">
        <w:t xml:space="preserve">     </w:t>
      </w:r>
    </w:p>
    <w:p w14:paraId="7E9C6E38" w14:textId="77777777" w:rsidR="002A48C5" w:rsidRPr="00733EF2" w:rsidRDefault="002A48C5" w:rsidP="00733EF2">
      <w:pPr>
        <w:pStyle w:val="Kop3"/>
      </w:pPr>
      <w:r w:rsidRPr="00733EF2">
        <w:t>Het personeel derden is en blijft in dienst van derden</w:t>
      </w:r>
      <w:r w:rsidR="00733EF2">
        <w:t>;</w:t>
      </w:r>
    </w:p>
    <w:p w14:paraId="523D4CC2" w14:textId="77777777" w:rsidR="002A48C5" w:rsidRPr="00733EF2" w:rsidRDefault="002A48C5" w:rsidP="00733EF2">
      <w:pPr>
        <w:pStyle w:val="Kop3"/>
      </w:pPr>
      <w:r w:rsidRPr="00733EF2">
        <w:t>Het personeel derden dient onder deze contractvorm een aanwijzing te verkrijgen van de installatieverantwoordelijke van HHNK. De werkgever derden dient hiertoe informatie te verstrekken aan de installatieverantwoordelijke HHNK over opleiding, ervaring en attitude van betrokken personeel derden</w:t>
      </w:r>
      <w:r w:rsidR="00733EF2">
        <w:t>;</w:t>
      </w:r>
      <w:r w:rsidRPr="00733EF2">
        <w:t xml:space="preserve"> </w:t>
      </w:r>
    </w:p>
    <w:p w14:paraId="14B69668" w14:textId="77777777" w:rsidR="002A48C5" w:rsidRPr="00733EF2" w:rsidRDefault="002A48C5" w:rsidP="00733EF2">
      <w:pPr>
        <w:pStyle w:val="Kop3"/>
      </w:pPr>
      <w:r w:rsidRPr="00733EF2">
        <w:t xml:space="preserve">Naast de eigen verantwoordelijkheid van iedere medewerker is de werkverantwoordelijke  van HHNK bij regie werkzaamheden de (eind)verantwoordelijk voor een veilig verloop van de werkzaamheden. </w:t>
      </w:r>
    </w:p>
    <w:p w14:paraId="3BB4C4C9" w14:textId="77777777" w:rsidR="002A48C5" w:rsidRDefault="002A48C5" w:rsidP="00733EF2">
      <w:pPr>
        <w:pStyle w:val="Kop2"/>
      </w:pPr>
      <w:bookmarkStart w:id="134" w:name="_Toc465080924"/>
      <w:r>
        <w:t>Contractvorm uitbesteding via raamopdracht</w:t>
      </w:r>
      <w:bookmarkEnd w:id="134"/>
      <w:r>
        <w:t xml:space="preserve"> </w:t>
      </w:r>
    </w:p>
    <w:p w14:paraId="20EE24EB" w14:textId="77777777" w:rsidR="002A48C5" w:rsidRPr="00733EF2" w:rsidRDefault="002A48C5" w:rsidP="00733EF2">
      <w:pPr>
        <w:pStyle w:val="Kop3"/>
      </w:pPr>
      <w:r w:rsidRPr="00733EF2">
        <w:t xml:space="preserve">Binnen deze contractvorm voert personeel van derden zelfstandig onder gezag van een eigen werkverantwoordelijke in dienst van derden de elektrotechnische- en/of bedieningswerkzaamheden uit. Het personeel derden heeft geen gezagsverhouding met HHNK personeel; </w:t>
      </w:r>
    </w:p>
    <w:p w14:paraId="6B0B134D" w14:textId="77777777" w:rsidR="002A48C5" w:rsidRPr="00733EF2" w:rsidRDefault="002A48C5" w:rsidP="00733EF2">
      <w:pPr>
        <w:pStyle w:val="Kop3"/>
      </w:pPr>
      <w:r w:rsidRPr="00733EF2">
        <w:t xml:space="preserve">Naast de eigen verantwoordelijkheid van iedere medewerker is de werkverantwoordelijke  van derden de (eind)verantwoordelijk voor een veilig verloop van de werkzaamheden, inclusief elektrotechnische- en bedieningswerkzaamheden; </w:t>
      </w:r>
    </w:p>
    <w:p w14:paraId="22F05933" w14:textId="77777777" w:rsidR="002A48C5" w:rsidRPr="00733EF2" w:rsidRDefault="002A48C5" w:rsidP="00733EF2">
      <w:pPr>
        <w:pStyle w:val="Kop3"/>
      </w:pPr>
      <w:r w:rsidRPr="00733EF2">
        <w:t>De werkverantwoordelijke derden dient een raamopdracht op te stellen en te verstrekken aan uitvoerenden, met inachtneming van de BEI-HHNK  en de door installatieverantwoordelijke bepaalde grenzen en/of mogelijkheden;</w:t>
      </w:r>
    </w:p>
    <w:p w14:paraId="799AC67A" w14:textId="77777777" w:rsidR="002A48C5" w:rsidRPr="00733EF2" w:rsidRDefault="002A48C5" w:rsidP="00733EF2">
      <w:pPr>
        <w:pStyle w:val="Kop3"/>
      </w:pPr>
      <w:r w:rsidRPr="00733EF2">
        <w:t>De werkverantwoordelijke derden vangt de werkzaamheden pas aan na schriftelijke toestemming van de (O)IV-er van HHNK middels een werkvergunning;</w:t>
      </w:r>
    </w:p>
    <w:p w14:paraId="41BD2511" w14:textId="77777777" w:rsidR="002A48C5" w:rsidRPr="00733EF2" w:rsidRDefault="002A48C5" w:rsidP="00733EF2">
      <w:pPr>
        <w:pStyle w:val="Kop3"/>
      </w:pPr>
      <w:r w:rsidRPr="00733EF2">
        <w:t>De werkverantwoordelijke derden levert de elektrotechnische installatie na voltooiing van de werkzaamheden op aan de (O)IV-er van HHNK;</w:t>
      </w:r>
    </w:p>
    <w:p w14:paraId="1043C2A3" w14:textId="77777777" w:rsidR="002A48C5" w:rsidRPr="00733EF2" w:rsidRDefault="002A48C5" w:rsidP="00733EF2">
      <w:pPr>
        <w:pStyle w:val="Kop3"/>
      </w:pPr>
      <w:r w:rsidRPr="00733EF2">
        <w:t>De geldigheidsduur van de verstrekte raamopdracht en bijbehorende werkvergunning wordt bepaald door de (O)IV-er met een maximum van 12 maanden. Werkvergunningen binnen ATEX-zoneringen en besloten ruimten zijn maximaal 1 werkdag geldig (i.v.m. gas- en/of zuurstofmetingen)</w:t>
      </w:r>
      <w:r w:rsidR="00733EF2">
        <w:t>;</w:t>
      </w:r>
      <w:r w:rsidRPr="00733EF2">
        <w:t xml:space="preserve"> </w:t>
      </w:r>
    </w:p>
    <w:p w14:paraId="128EA94E" w14:textId="77777777" w:rsidR="002A48C5" w:rsidRPr="00733EF2" w:rsidRDefault="002A48C5" w:rsidP="00733EF2">
      <w:pPr>
        <w:pStyle w:val="Kop3"/>
      </w:pPr>
      <w:r w:rsidRPr="00733EF2">
        <w:t xml:space="preserve">De werkverantwoordelijke van HHNK komt in dit proces niet voor en heeft dan ook geen enkele gezagsverhouding, verantwoordelijkheid of tussentijdse bemoeienis t.a.v. opdracht en uitvoering van de werkzaamheden. </w:t>
      </w:r>
    </w:p>
    <w:p w14:paraId="0601D0C2" w14:textId="77777777" w:rsidR="002A48C5" w:rsidRPr="00733EF2" w:rsidRDefault="002A48C5" w:rsidP="002A48C5">
      <w:pPr>
        <w:rPr>
          <w:sz w:val="22"/>
        </w:rPr>
      </w:pPr>
      <w:r w:rsidRPr="00733EF2">
        <w:br w:type="page"/>
      </w:r>
    </w:p>
    <w:p w14:paraId="0EB25787" w14:textId="77777777" w:rsidR="002A48C5" w:rsidRDefault="002A48C5" w:rsidP="00733EF2">
      <w:pPr>
        <w:pStyle w:val="Kop2"/>
      </w:pPr>
      <w:bookmarkStart w:id="135" w:name="_Toc465080925"/>
      <w:r>
        <w:t>Contractvorm uitbesteding via "mono" - werkplan</w:t>
      </w:r>
      <w:bookmarkEnd w:id="135"/>
    </w:p>
    <w:p w14:paraId="6AD4A098" w14:textId="77777777" w:rsidR="002A48C5" w:rsidRPr="00733EF2" w:rsidRDefault="002A48C5" w:rsidP="00733EF2">
      <w:pPr>
        <w:pStyle w:val="Kop3"/>
      </w:pPr>
      <w:r w:rsidRPr="00733EF2">
        <w:t xml:space="preserve">Binnen deze contractvorm voert personeel van derden zelfstandig onder gezag van een eigen werkverantwoordelijke in dienst van derden de elektrotechnische- en/of bedieningswerkzaamheden uit. Het personeel derden heeft geen gezagsverhouding met HHNK personeel; </w:t>
      </w:r>
    </w:p>
    <w:p w14:paraId="7A21DD27" w14:textId="77777777" w:rsidR="002A48C5" w:rsidRPr="00733EF2" w:rsidRDefault="002A48C5" w:rsidP="00733EF2">
      <w:pPr>
        <w:pStyle w:val="Kop3"/>
      </w:pPr>
      <w:r w:rsidRPr="00733EF2">
        <w:t xml:space="preserve">Naast de eigen verantwoordelijkheid van iedere medewerker is de werkverantwoordelijke  van derden de (eind)verantwoordelijk voor een veilig verloop van de werkzaamheden, inclusief elektrotechnische- en bedieningswerkzaamheden; </w:t>
      </w:r>
    </w:p>
    <w:p w14:paraId="002E1DC7" w14:textId="77777777" w:rsidR="002A48C5" w:rsidRPr="00733EF2" w:rsidRDefault="002A48C5" w:rsidP="00733EF2">
      <w:pPr>
        <w:pStyle w:val="Kop3"/>
      </w:pPr>
      <w:r w:rsidRPr="00733EF2">
        <w:t>De werkverantwoordelijke derden dient een werkplan op te stellen, eventueel aangevuld met een bedieningsplan, en te verstrekken aan uitvoerenden, met inachtneming van de BEI-HHNK  en de door installatieverantwoordelijke bepaalde grenzen en/of mogelijkheden;</w:t>
      </w:r>
    </w:p>
    <w:p w14:paraId="04391178" w14:textId="77777777" w:rsidR="002A48C5" w:rsidRPr="00733EF2" w:rsidRDefault="002A48C5" w:rsidP="00733EF2">
      <w:pPr>
        <w:pStyle w:val="Kop3"/>
      </w:pPr>
      <w:r w:rsidRPr="00733EF2">
        <w:t>Indien vooraf overeengekomen</w:t>
      </w:r>
      <w:r w:rsidR="00313085" w:rsidRPr="00733EF2">
        <w:t>,</w:t>
      </w:r>
      <w:r w:rsidRPr="00733EF2">
        <w:t xml:space="preserve"> tussen derden en HHNK</w:t>
      </w:r>
      <w:r w:rsidR="00313085" w:rsidRPr="00733EF2">
        <w:t>,</w:t>
      </w:r>
      <w:r w:rsidRPr="00733EF2">
        <w:t xml:space="preserve"> </w:t>
      </w:r>
      <w:r w:rsidR="00313085" w:rsidRPr="00733EF2">
        <w:t xml:space="preserve">dan </w:t>
      </w:r>
      <w:r w:rsidRPr="00733EF2">
        <w:t xml:space="preserve">bestaat de mogelijkheid dat een bedieningsplan wordt opgesteld door de (O)IV-er van HHNK. De uitvoering van het bedieningsplan gebeurt altijd onder de verantwoordelijkheid van de werkverantwoordelijke in dienst van derden;   </w:t>
      </w:r>
    </w:p>
    <w:p w14:paraId="1C5FE896" w14:textId="77777777" w:rsidR="002A48C5" w:rsidRPr="00733EF2" w:rsidRDefault="002A48C5" w:rsidP="00733EF2">
      <w:pPr>
        <w:pStyle w:val="Kop3"/>
      </w:pPr>
      <w:r w:rsidRPr="00733EF2">
        <w:t xml:space="preserve">Voorafgaand aan de werkzaamheden dient het werkplan en eventuele bedieningsplan door de betreffende (O)IV-er te worden goedgekeurd. Dit geldt ook voor eventuele afwijkingen van het werkplan tijdens de uitvoering; </w:t>
      </w:r>
    </w:p>
    <w:p w14:paraId="266A88FD" w14:textId="77777777" w:rsidR="002A48C5" w:rsidRPr="00733EF2" w:rsidRDefault="002A48C5" w:rsidP="00733EF2">
      <w:pPr>
        <w:pStyle w:val="Kop3"/>
      </w:pPr>
      <w:r w:rsidRPr="00733EF2">
        <w:t>De werkverantwoordelijke derden vangt de werkzaamheden pas aan na schriftelijke toestemming van de (O)IV-er van HHNK middels een werkvergunning;</w:t>
      </w:r>
    </w:p>
    <w:p w14:paraId="601611EF" w14:textId="77777777" w:rsidR="002A48C5" w:rsidRPr="00733EF2" w:rsidRDefault="002A48C5" w:rsidP="00733EF2">
      <w:pPr>
        <w:pStyle w:val="Kop3"/>
      </w:pPr>
      <w:r w:rsidRPr="00733EF2">
        <w:t>De werkverantwoordelijke derden levert de elektrotechnische installatie na voltooiing van de werkzaamheden op aan de (O)IV-er van HHNK;</w:t>
      </w:r>
    </w:p>
    <w:p w14:paraId="49BAF2F9" w14:textId="77777777" w:rsidR="002A48C5" w:rsidRPr="00733EF2" w:rsidRDefault="002A48C5" w:rsidP="00733EF2">
      <w:pPr>
        <w:pStyle w:val="Kop3"/>
      </w:pPr>
      <w:r w:rsidRPr="00733EF2">
        <w:t>De geldigheidsduur van het verstrekte werkplan en bijbehorende werkvergunning wordt bepaald door de (O)IV-er met een maximum van 6 maanden. Werkvergunningen binnen ATEX-zoneringen en besloten ruimten zijn maximaal 1 werkdag geldig (i.v.m. gas- en/of zuurstofmetingen)</w:t>
      </w:r>
      <w:r w:rsidR="00733EF2">
        <w:t>;</w:t>
      </w:r>
      <w:r w:rsidRPr="00733EF2">
        <w:t xml:space="preserve"> </w:t>
      </w:r>
    </w:p>
    <w:p w14:paraId="24082741" w14:textId="77777777" w:rsidR="002A48C5" w:rsidRPr="00733EF2" w:rsidRDefault="002A48C5" w:rsidP="00733EF2">
      <w:pPr>
        <w:pStyle w:val="Kop3"/>
      </w:pPr>
      <w:r w:rsidRPr="00733EF2">
        <w:t xml:space="preserve">De werkverantwoordelijke van HHNK komt in dit proces niet voor en heeft dan ook geen enkele gezagsverhouding, verantwoordelijkheid of tussentijdse bemoeienis t.a.v. opdracht en uitvoering van de werkzaamheden. </w:t>
      </w:r>
    </w:p>
    <w:p w14:paraId="67D6B88F" w14:textId="77777777" w:rsidR="002A48C5" w:rsidRPr="0021040D" w:rsidRDefault="002A48C5" w:rsidP="00E13BF2">
      <w:pPr>
        <w:pStyle w:val="HHNKKop3"/>
        <w:numPr>
          <w:ilvl w:val="0"/>
          <w:numId w:val="0"/>
        </w:numPr>
      </w:pPr>
      <w:r w:rsidRPr="0021040D">
        <w:t xml:space="preserve"> </w:t>
      </w:r>
    </w:p>
    <w:p w14:paraId="33733EE2" w14:textId="77777777" w:rsidR="002A48C5" w:rsidRDefault="002A48C5" w:rsidP="002A48C5">
      <w:pPr>
        <w:rPr>
          <w:sz w:val="22"/>
        </w:rPr>
      </w:pPr>
      <w:r>
        <w:br w:type="page"/>
      </w:r>
    </w:p>
    <w:p w14:paraId="67404462" w14:textId="77777777" w:rsidR="002A48C5" w:rsidRDefault="002A48C5" w:rsidP="00733EF2">
      <w:pPr>
        <w:pStyle w:val="Kop2"/>
      </w:pPr>
      <w:bookmarkStart w:id="136" w:name="_Toc465080926"/>
      <w:r>
        <w:t>Contractvorm uitbesteding via "duo" - werkplan</w:t>
      </w:r>
      <w:bookmarkEnd w:id="136"/>
      <w:r>
        <w:t xml:space="preserve"> </w:t>
      </w:r>
    </w:p>
    <w:p w14:paraId="278C4D1A" w14:textId="77777777" w:rsidR="002A48C5" w:rsidRPr="00733EF2" w:rsidRDefault="002A48C5" w:rsidP="00733EF2">
      <w:pPr>
        <w:pStyle w:val="Kop3"/>
        <w:keepLines/>
      </w:pPr>
      <w:r w:rsidRPr="00733EF2">
        <w:t xml:space="preserve">Binnen deze contractvorm voert zowel personeel van derden als personeel van HHNK samen elektrotechnische - en/of bedieningswerkzaamheden uit binnen één project. Het is zaak dat derden samen met HHNK afspraken maken over de overdrachtspunten tijdens de uitvoering van het werk. Het werk wordt opgenomen in één gezamenlijk "duo" – werkplan; </w:t>
      </w:r>
    </w:p>
    <w:p w14:paraId="4C76AEB1" w14:textId="77777777" w:rsidR="002A48C5" w:rsidRPr="00733EF2" w:rsidRDefault="002A48C5" w:rsidP="00733EF2">
      <w:pPr>
        <w:pStyle w:val="Kop3"/>
        <w:keepLines/>
      </w:pPr>
      <w:r w:rsidRPr="00733EF2">
        <w:t xml:space="preserve">In het "duo"- werkplan dient een duidelijke scheiding van </w:t>
      </w:r>
      <w:r w:rsidR="000A3FA9" w:rsidRPr="00733EF2">
        <w:t xml:space="preserve">het </w:t>
      </w:r>
      <w:r w:rsidRPr="00733EF2">
        <w:t xml:space="preserve">werk </w:t>
      </w:r>
      <w:r w:rsidR="000A3FA9" w:rsidRPr="00733EF2">
        <w:t xml:space="preserve">uitgevoerd </w:t>
      </w:r>
      <w:r w:rsidRPr="00733EF2">
        <w:t xml:space="preserve">door verschillende partijen alsmede de bijbehorende verantwoordelijkheden te worden vastgelegd. Belangrijk is dat de overdrachtspunten tussen de verschillende werkverantwoordelijken duidelijk zijn vastgelegd in het werkplan. </w:t>
      </w:r>
      <w:r w:rsidR="000A3FA9" w:rsidRPr="00733EF2">
        <w:t xml:space="preserve">Noot: </w:t>
      </w:r>
      <w:r w:rsidRPr="00733EF2">
        <w:t xml:space="preserve">Indien dit onmogelijk is gezien de aard van het werk, dan dient </w:t>
      </w:r>
      <w:r w:rsidR="000A3FA9" w:rsidRPr="00733EF2">
        <w:t xml:space="preserve">door HHNK te worden overwogen of </w:t>
      </w:r>
      <w:r w:rsidRPr="00733EF2">
        <w:t>het werk volgens de contractvorm regie</w:t>
      </w:r>
      <w:r w:rsidR="000A3FA9" w:rsidRPr="00733EF2">
        <w:t xml:space="preserve"> dient te worden uitgevoerd</w:t>
      </w:r>
      <w:r w:rsidRPr="00733EF2">
        <w:t>;</w:t>
      </w:r>
    </w:p>
    <w:p w14:paraId="0018AAC0" w14:textId="77777777" w:rsidR="002A48C5" w:rsidRPr="00733EF2" w:rsidRDefault="002A48C5" w:rsidP="00733EF2">
      <w:pPr>
        <w:pStyle w:val="Kop3"/>
        <w:keepLines/>
      </w:pPr>
      <w:r w:rsidRPr="00733EF2">
        <w:t>In overleg met de werkverantwoordelijke derden worden de overdrachtspunten bepaald</w:t>
      </w:r>
      <w:r w:rsidR="00733EF2">
        <w:t>;</w:t>
      </w:r>
      <w:r w:rsidRPr="00733EF2">
        <w:t xml:space="preserve"> </w:t>
      </w:r>
    </w:p>
    <w:p w14:paraId="4D5B312F" w14:textId="77777777" w:rsidR="002A48C5" w:rsidRPr="00733EF2" w:rsidRDefault="002A48C5" w:rsidP="00733EF2">
      <w:pPr>
        <w:pStyle w:val="Kop3"/>
        <w:keepLines/>
      </w:pPr>
      <w:r w:rsidRPr="00733EF2">
        <w:t xml:space="preserve">Naast de eigen verantwoordelijkheid van iedere medewerker, zijn de werkverantwoordelijke in dienst van derden en van HHNK ieder (eind)verantwoordelijk voor een veilig verloop van de werkzaamheden, inclusief elektrotechnische- en bedieningswerkzaamheden, voor het eigen gedeelte van het werkplan; </w:t>
      </w:r>
    </w:p>
    <w:p w14:paraId="3E7AC313" w14:textId="77777777" w:rsidR="002A48C5" w:rsidRPr="00733EF2" w:rsidRDefault="002A48C5" w:rsidP="00733EF2">
      <w:pPr>
        <w:pStyle w:val="Kop3"/>
        <w:keepLines/>
      </w:pPr>
      <w:r w:rsidRPr="00733EF2">
        <w:t>De werkverantwoordelijken dienen een gezamenlijk werkplan op te stellen, eventueel aangevuld met een bedieningsplan, en te verstrekken aan de eigen uitvoerenden, met inachtneming van de BEI-HHNK  en de door installatieverantwoordelijke bepaalde grenzen en/of mogelijkheden;</w:t>
      </w:r>
    </w:p>
    <w:p w14:paraId="069A7FB4" w14:textId="77777777" w:rsidR="002A48C5" w:rsidRPr="00733EF2" w:rsidRDefault="002A48C5" w:rsidP="00733EF2">
      <w:pPr>
        <w:pStyle w:val="Kop3"/>
        <w:keepLines/>
      </w:pPr>
      <w:r w:rsidRPr="00733EF2">
        <w:t xml:space="preserve">De werkverantwoordelijke van HHNK stelt zijn deel van het werkplan op, eventueel aangevuld met een bedieningsplan. In gezamenlijk overleg met de werkverantwoordelijke in dienst van derden worden de overdrachtspunten bepaald; </w:t>
      </w:r>
    </w:p>
    <w:p w14:paraId="7021E106" w14:textId="77777777" w:rsidR="002A48C5" w:rsidRPr="00733EF2" w:rsidRDefault="002A48C5" w:rsidP="00733EF2">
      <w:pPr>
        <w:pStyle w:val="Kop3"/>
        <w:keepLines/>
      </w:pPr>
      <w:r w:rsidRPr="00733EF2">
        <w:t>De werkverantwoordelijke van HHNK verstrekt zijn deel van het werkplan aan de werkverantwoordelijke in dienst van derden. Die stelt zijn eigen deel van het werkplan op met de werkzaamheden die derden gaan uitvoeren;</w:t>
      </w:r>
    </w:p>
    <w:p w14:paraId="5EC28BB4" w14:textId="77777777" w:rsidR="002A48C5" w:rsidRPr="00733EF2" w:rsidRDefault="002A48C5" w:rsidP="00733EF2">
      <w:pPr>
        <w:pStyle w:val="Kop3"/>
        <w:keepLines/>
      </w:pPr>
      <w:r w:rsidRPr="00733EF2">
        <w:t xml:space="preserve">Voorafgaand aan de werkzaamheden dient het complete werkplan en eventuele bedieningsplan door de betreffende (O)IV-er te worden goedgekeurd. Dit geldt ook voor eventuele afwijkingen van het werkplan tijdens de uitvoering; </w:t>
      </w:r>
    </w:p>
    <w:p w14:paraId="68766137" w14:textId="77777777" w:rsidR="002A48C5" w:rsidRPr="00733EF2" w:rsidRDefault="002A48C5" w:rsidP="00733EF2">
      <w:pPr>
        <w:pStyle w:val="Kop3"/>
        <w:keepLines/>
      </w:pPr>
      <w:r w:rsidRPr="00733EF2">
        <w:t>De werkverantwoordelijke HHNK vangt de werkzaamheden pas aan na schriftelijke toestemming van de (O)IV-er van HHNK middels een werkvergunning;</w:t>
      </w:r>
    </w:p>
    <w:p w14:paraId="207C593E" w14:textId="77777777" w:rsidR="002A48C5" w:rsidRPr="00733EF2" w:rsidRDefault="002A48C5" w:rsidP="00733EF2">
      <w:pPr>
        <w:pStyle w:val="Kop3"/>
        <w:keepLines/>
      </w:pPr>
      <w:r w:rsidRPr="00733EF2">
        <w:t>Na afloop van de werkzaamheden onder verantwoordelijkheid van de werkverantwoordelijke HHNK vindt overdracht plaats van de werkverantwoordelijke HHNK naar de werkverantwoordelijke in dienst van derden;</w:t>
      </w:r>
    </w:p>
    <w:p w14:paraId="5D786654" w14:textId="77777777" w:rsidR="00A821B6" w:rsidRDefault="002A48C5" w:rsidP="002006E7">
      <w:pPr>
        <w:pStyle w:val="Kop3"/>
        <w:keepLines/>
      </w:pPr>
      <w:r w:rsidRPr="00733EF2">
        <w:t>De werkverantwoordelijke in dienst van derden overtuigt zich van de juistheid van de opgeleverde bedrijfssituatie, inclusief eventueel getroffen veiligheidsmaatregelen</w:t>
      </w:r>
      <w:r w:rsidR="00A821B6">
        <w:t>;</w:t>
      </w:r>
    </w:p>
    <w:p w14:paraId="6EFA974E" w14:textId="77777777" w:rsidR="002A48C5" w:rsidRPr="00733EF2" w:rsidRDefault="002A48C5" w:rsidP="002006E7">
      <w:pPr>
        <w:pStyle w:val="Kop3"/>
        <w:keepLines/>
      </w:pPr>
      <w:r w:rsidRPr="00733EF2">
        <w:t>Indien de werkverantwoordelijke in dienst van derden de bedrijfssituatie aanvaardt dan handhaaft deze de genomen veiligheidsmaatregelen en voert het eigen deel van het werkplan uit;</w:t>
      </w:r>
    </w:p>
    <w:p w14:paraId="1E8B6FAB" w14:textId="77777777" w:rsidR="002A48C5" w:rsidRPr="00733EF2" w:rsidRDefault="002A48C5" w:rsidP="00733EF2">
      <w:pPr>
        <w:pStyle w:val="Kop3"/>
        <w:keepLines/>
      </w:pPr>
      <w:r w:rsidRPr="00733EF2">
        <w:t>De overdracht wordt vastgelegd op beide kopieën van het werkplan</w:t>
      </w:r>
      <w:r w:rsidR="00A821B6">
        <w:t>;</w:t>
      </w:r>
      <w:r w:rsidRPr="00733EF2">
        <w:t xml:space="preserve"> </w:t>
      </w:r>
    </w:p>
    <w:p w14:paraId="6647AEFD" w14:textId="77777777" w:rsidR="002A48C5" w:rsidRPr="00733EF2" w:rsidRDefault="002A48C5" w:rsidP="00733EF2">
      <w:pPr>
        <w:pStyle w:val="Kop3"/>
        <w:keepLines/>
      </w:pPr>
      <w:r w:rsidRPr="00733EF2">
        <w:t>Na afloop van de werkzaamheden onder verantwoordelijkheid van de werkverantwoordelijke in dienst van derden vindt overdracht plaats van de werkverantwoordelijke in dienst van derden naar de werkverantwoordelijke HHNK;</w:t>
      </w:r>
    </w:p>
    <w:p w14:paraId="6710FEC4" w14:textId="77777777" w:rsidR="002A48C5" w:rsidRPr="00733EF2" w:rsidRDefault="002A48C5" w:rsidP="00733EF2">
      <w:pPr>
        <w:pStyle w:val="Kop3"/>
        <w:keepLines/>
      </w:pPr>
      <w:r w:rsidRPr="00733EF2">
        <w:t>De werkverantwoordelijke HHNK overtuigt zich van de juistheid van de opgeleverde bedrijfssituatie, inclusief eventueel getroffen veiligheidsmaatregelen</w:t>
      </w:r>
      <w:r w:rsidR="00A821B6">
        <w:t>;</w:t>
      </w:r>
    </w:p>
    <w:p w14:paraId="120AA3C3" w14:textId="77777777" w:rsidR="002A48C5" w:rsidRPr="00733EF2" w:rsidRDefault="002A48C5" w:rsidP="00733EF2">
      <w:pPr>
        <w:pStyle w:val="Kop3"/>
        <w:keepLines/>
      </w:pPr>
      <w:r w:rsidRPr="00733EF2">
        <w:t xml:space="preserve">Indien de werkverantwoordelijke HHNK de bedrijfssituatie aanvaardt dan handhaaft deze de genomen veiligheidsmaatregelen; </w:t>
      </w:r>
    </w:p>
    <w:p w14:paraId="3D391B4C" w14:textId="77777777" w:rsidR="002A48C5" w:rsidRPr="00733EF2" w:rsidRDefault="002A48C5" w:rsidP="00733EF2">
      <w:pPr>
        <w:pStyle w:val="Kop3"/>
        <w:keepLines/>
      </w:pPr>
      <w:r w:rsidRPr="00733EF2">
        <w:t xml:space="preserve">De terug overdracht wordt vastgelegd op beide kopieën van het werkplan; </w:t>
      </w:r>
    </w:p>
    <w:p w14:paraId="52D919EF" w14:textId="77777777" w:rsidR="002A48C5" w:rsidRPr="00733EF2" w:rsidRDefault="002A48C5" w:rsidP="00733EF2">
      <w:pPr>
        <w:pStyle w:val="Kop3"/>
        <w:keepLines/>
      </w:pPr>
      <w:r w:rsidRPr="00733EF2">
        <w:t>De werkverantwoordelijke HHNK voert het eigen deel van het werkplan uit en eventueel het bedieningsplan;</w:t>
      </w:r>
    </w:p>
    <w:p w14:paraId="6DC4D22B" w14:textId="77777777" w:rsidR="002A48C5" w:rsidRPr="00733EF2" w:rsidRDefault="002A48C5" w:rsidP="00733EF2">
      <w:pPr>
        <w:pStyle w:val="Kop3"/>
        <w:keepLines/>
      </w:pPr>
      <w:r w:rsidRPr="00733EF2">
        <w:t>De werkverantwoordelijke HHNK levert de elektrotechnische installatie na voltooiing van de werkzaamheden op aan de (O)IV-er van HHNK;</w:t>
      </w:r>
    </w:p>
    <w:p w14:paraId="32BFAE7D" w14:textId="77777777" w:rsidR="002A48C5" w:rsidRPr="00733EF2" w:rsidRDefault="002A48C5" w:rsidP="00733EF2">
      <w:pPr>
        <w:pStyle w:val="Kop3"/>
        <w:keepLines/>
      </w:pPr>
      <w:r w:rsidRPr="00733EF2">
        <w:t>Indien binnen de procedure "Duo"- werkplan elektrotechnisch werkzaamheden  onder verantwoordelijkheid van HHNK worden uitgevoerd door personeel van derden, dan geldt voor dit deel van het werk dezelfde procedure als het werken onder regie</w:t>
      </w:r>
      <w:r w:rsidR="0066466E" w:rsidRPr="00733EF2">
        <w:t>;</w:t>
      </w:r>
    </w:p>
    <w:p w14:paraId="7E95B66A" w14:textId="77777777" w:rsidR="002A48C5" w:rsidRPr="00733EF2" w:rsidRDefault="002A48C5" w:rsidP="00733EF2">
      <w:pPr>
        <w:pStyle w:val="Kop3"/>
        <w:keepLines/>
      </w:pPr>
      <w:r w:rsidRPr="00733EF2">
        <w:t>De geldigheidsduur van het verstrekte werkplan en bijbehorende werkvergunning wordt bepaald door de (O)IV-er met een maximum van 6 maanden. Werkvergunningen binnen</w:t>
      </w:r>
      <w:r w:rsidR="000802BC" w:rsidRPr="00733EF2">
        <w:t xml:space="preserve"> A</w:t>
      </w:r>
      <w:r w:rsidRPr="00733EF2">
        <w:t xml:space="preserve">TEX-zoneringen en besloten ruimten zijn maximaal 1 werkdag geldig (i.v.m. gas- en/of zuurstofmetingen). </w:t>
      </w:r>
    </w:p>
    <w:p w14:paraId="50840BE0" w14:textId="77777777" w:rsidR="002A48C5" w:rsidRDefault="000802BC" w:rsidP="00A821B6">
      <w:pPr>
        <w:pStyle w:val="Kop2"/>
      </w:pPr>
      <w:bookmarkStart w:id="137" w:name="_Toc465080927"/>
      <w:r>
        <w:t>Onderaannemers</w:t>
      </w:r>
      <w:r w:rsidR="002A48C5">
        <w:t>, leveranciers en overige opdrachtnemers</w:t>
      </w:r>
      <w:bookmarkEnd w:id="137"/>
      <w:r w:rsidR="002A48C5">
        <w:t xml:space="preserve"> </w:t>
      </w:r>
    </w:p>
    <w:p w14:paraId="74C86484" w14:textId="77777777" w:rsidR="000802BC" w:rsidRDefault="002A48C5" w:rsidP="002A48C5">
      <w:pPr>
        <w:rPr>
          <w:szCs w:val="18"/>
        </w:rPr>
      </w:pPr>
      <w:r w:rsidRPr="00EA61CB">
        <w:rPr>
          <w:szCs w:val="18"/>
        </w:rPr>
        <w:t>De veiligheidsregels</w:t>
      </w:r>
      <w:r w:rsidR="000802BC">
        <w:rPr>
          <w:szCs w:val="18"/>
        </w:rPr>
        <w:t>,</w:t>
      </w:r>
      <w:r w:rsidRPr="00EA61CB">
        <w:rPr>
          <w:szCs w:val="18"/>
        </w:rPr>
        <w:t xml:space="preserve"> zoals gesteld in deze </w:t>
      </w:r>
      <w:r>
        <w:rPr>
          <w:szCs w:val="18"/>
        </w:rPr>
        <w:t>BEI-HHNK</w:t>
      </w:r>
      <w:r w:rsidR="000802BC">
        <w:rPr>
          <w:szCs w:val="18"/>
        </w:rPr>
        <w:t>,</w:t>
      </w:r>
      <w:r>
        <w:rPr>
          <w:szCs w:val="18"/>
        </w:rPr>
        <w:t xml:space="preserve"> </w:t>
      </w:r>
      <w:r w:rsidRPr="00EA61CB">
        <w:rPr>
          <w:szCs w:val="18"/>
        </w:rPr>
        <w:t xml:space="preserve">zijn in </w:t>
      </w:r>
      <w:r w:rsidR="000802BC">
        <w:rPr>
          <w:szCs w:val="18"/>
        </w:rPr>
        <w:t>het</w:t>
      </w:r>
      <w:r w:rsidRPr="00EA61CB">
        <w:rPr>
          <w:szCs w:val="18"/>
        </w:rPr>
        <w:t xml:space="preserve"> geheel van toepassing op onder</w:t>
      </w:r>
      <w:r w:rsidR="000802BC">
        <w:rPr>
          <w:szCs w:val="18"/>
        </w:rPr>
        <w:t>aann</w:t>
      </w:r>
      <w:r w:rsidR="00842842">
        <w:rPr>
          <w:szCs w:val="18"/>
        </w:rPr>
        <w:t>emer</w:t>
      </w:r>
      <w:r w:rsidRPr="00EA61CB">
        <w:rPr>
          <w:szCs w:val="18"/>
        </w:rPr>
        <w:t xml:space="preserve">s, </w:t>
      </w:r>
      <w:r>
        <w:rPr>
          <w:szCs w:val="18"/>
        </w:rPr>
        <w:t>leveranciers en overige opdrachtnemers</w:t>
      </w:r>
      <w:r w:rsidR="000802BC">
        <w:rPr>
          <w:szCs w:val="18"/>
        </w:rPr>
        <w:t>,</w:t>
      </w:r>
      <w:r>
        <w:rPr>
          <w:szCs w:val="18"/>
        </w:rPr>
        <w:t xml:space="preserve"> </w:t>
      </w:r>
      <w:r w:rsidRPr="00EA61CB">
        <w:rPr>
          <w:szCs w:val="18"/>
        </w:rPr>
        <w:t xml:space="preserve">overeenkomstig de </w:t>
      </w:r>
      <w:r>
        <w:rPr>
          <w:szCs w:val="18"/>
        </w:rPr>
        <w:t xml:space="preserve">gestelde eisen aan de </w:t>
      </w:r>
      <w:r w:rsidRPr="00EA61CB">
        <w:rPr>
          <w:szCs w:val="18"/>
        </w:rPr>
        <w:t>(hoofd)</w:t>
      </w:r>
      <w:r w:rsidR="00842842">
        <w:rPr>
          <w:szCs w:val="18"/>
        </w:rPr>
        <w:t>opdrachtnemer</w:t>
      </w:r>
      <w:r w:rsidRPr="00EA61CB">
        <w:rPr>
          <w:szCs w:val="18"/>
        </w:rPr>
        <w:t xml:space="preserve">s. </w:t>
      </w:r>
    </w:p>
    <w:p w14:paraId="46C51B7B" w14:textId="77777777" w:rsidR="000802BC" w:rsidRDefault="000802BC">
      <w:pPr>
        <w:rPr>
          <w:szCs w:val="18"/>
        </w:rPr>
      </w:pPr>
      <w:r>
        <w:rPr>
          <w:szCs w:val="18"/>
        </w:rPr>
        <w:br w:type="page"/>
      </w:r>
    </w:p>
    <w:p w14:paraId="12BC1D85" w14:textId="77777777" w:rsidR="000802BC" w:rsidRPr="00C60C9C" w:rsidRDefault="000802BC" w:rsidP="00DC3851">
      <w:pPr>
        <w:pStyle w:val="Kop1"/>
      </w:pPr>
      <w:bookmarkStart w:id="138" w:name="_Toc465080928"/>
      <w:r w:rsidRPr="00C60C9C">
        <w:t>Verwerven elektrische installaties</w:t>
      </w:r>
      <w:r w:rsidR="00AE0E78">
        <w:t xml:space="preserve"> en arbeidsmiddelen</w:t>
      </w:r>
      <w:bookmarkEnd w:id="138"/>
    </w:p>
    <w:p w14:paraId="55C53701" w14:textId="77777777" w:rsidR="000802BC" w:rsidRPr="00C45A41" w:rsidRDefault="000802BC" w:rsidP="00DC3851">
      <w:pPr>
        <w:pStyle w:val="Kop2"/>
      </w:pPr>
      <w:bookmarkStart w:id="139" w:name="_Toc465080929"/>
      <w:r>
        <w:t>Verwerven elektrotechnische installaties</w:t>
      </w:r>
      <w:bookmarkEnd w:id="139"/>
      <w:r>
        <w:t xml:space="preserve"> </w:t>
      </w:r>
    </w:p>
    <w:p w14:paraId="09DC0A57" w14:textId="77777777" w:rsidR="000802BC" w:rsidRPr="00DC3851" w:rsidRDefault="000802BC" w:rsidP="00DC3851">
      <w:pPr>
        <w:pStyle w:val="Kop3"/>
      </w:pPr>
      <w:r w:rsidRPr="00DC3851">
        <w:t xml:space="preserve">Nieuwe en/of </w:t>
      </w:r>
      <w:r w:rsidR="00B8582B" w:rsidRPr="00DC3851">
        <w:t>gewijzigde</w:t>
      </w:r>
      <w:r w:rsidRPr="00DC3851">
        <w:t xml:space="preserve"> elektrische installaties dienen te voldoen aan:</w:t>
      </w:r>
    </w:p>
    <w:p w14:paraId="59857170" w14:textId="77777777" w:rsidR="000802BC" w:rsidRDefault="000802BC" w:rsidP="001B3E06">
      <w:pPr>
        <w:pStyle w:val="HHNKKop3"/>
        <w:numPr>
          <w:ilvl w:val="2"/>
          <w:numId w:val="75"/>
        </w:numPr>
        <w:rPr>
          <w:b/>
        </w:rPr>
      </w:pPr>
      <w:r>
        <w:t>De Nederlandse wet- en regelgeving;</w:t>
      </w:r>
    </w:p>
    <w:p w14:paraId="6F5DBA9D" w14:textId="77777777" w:rsidR="000802BC" w:rsidRDefault="000802BC" w:rsidP="001B3E06">
      <w:pPr>
        <w:pStyle w:val="HHNKKop3"/>
        <w:numPr>
          <w:ilvl w:val="2"/>
          <w:numId w:val="75"/>
        </w:numPr>
        <w:rPr>
          <w:b/>
        </w:rPr>
      </w:pPr>
      <w:r>
        <w:t>De BEI-HHNK;</w:t>
      </w:r>
    </w:p>
    <w:p w14:paraId="79CD0C92" w14:textId="77777777" w:rsidR="000802BC" w:rsidRPr="00190955" w:rsidRDefault="000802BC" w:rsidP="001B3E06">
      <w:pPr>
        <w:pStyle w:val="HHNKKop3"/>
        <w:numPr>
          <w:ilvl w:val="2"/>
          <w:numId w:val="75"/>
        </w:numPr>
        <w:rPr>
          <w:b/>
        </w:rPr>
      </w:pPr>
      <w:r>
        <w:t>D</w:t>
      </w:r>
      <w:r w:rsidRPr="00190955">
        <w:t>e Algemene Technische Voorschriften voor Elektrotechnische installaties HHNK</w:t>
      </w:r>
      <w:r w:rsidR="00313085">
        <w:t xml:space="preserve"> (ATV-E)</w:t>
      </w:r>
      <w:r>
        <w:t>.</w:t>
      </w:r>
    </w:p>
    <w:p w14:paraId="4A6840D6" w14:textId="77777777" w:rsidR="000802BC" w:rsidRPr="00DC3851" w:rsidRDefault="000802BC" w:rsidP="00DC3851">
      <w:pPr>
        <w:pStyle w:val="Kop3"/>
      </w:pPr>
      <w:r w:rsidRPr="00DC3851">
        <w:t>In geval van tegenstrijdigheden tussen de hiervoor genoemde voorschriften, dan prevaleren de eisen in volgende rangorde: wet- en regelgeving boven de BEI-HHNK en de BEI-HHNK boven de ATV-E.</w:t>
      </w:r>
    </w:p>
    <w:p w14:paraId="1C8C3F11" w14:textId="77777777" w:rsidR="00B8582B" w:rsidRPr="00B8582B" w:rsidRDefault="00B8582B" w:rsidP="00B8582B"/>
    <w:p w14:paraId="4B5C232D" w14:textId="77777777" w:rsidR="000802BC" w:rsidRDefault="000802BC" w:rsidP="000802BC"/>
    <w:p w14:paraId="28BE5170" w14:textId="77777777" w:rsidR="000802BC" w:rsidRDefault="000802BC" w:rsidP="000802BC">
      <w:pPr>
        <w:jc w:val="center"/>
      </w:pPr>
      <w:r>
        <w:rPr>
          <w:noProof/>
        </w:rPr>
        <w:drawing>
          <wp:inline distT="0" distB="0" distL="0" distR="0" wp14:anchorId="344A09D5" wp14:editId="1767FB29">
            <wp:extent cx="4129741" cy="3077892"/>
            <wp:effectExtent l="0" t="0" r="4445"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33471" cy="3080672"/>
                    </a:xfrm>
                    <a:prstGeom prst="rect">
                      <a:avLst/>
                    </a:prstGeom>
                  </pic:spPr>
                </pic:pic>
              </a:graphicData>
            </a:graphic>
          </wp:inline>
        </w:drawing>
      </w:r>
    </w:p>
    <w:p w14:paraId="2846F23B" w14:textId="77777777" w:rsidR="000802BC" w:rsidRDefault="000802BC" w:rsidP="000802BC">
      <w:pPr>
        <w:jc w:val="center"/>
      </w:pPr>
    </w:p>
    <w:p w14:paraId="44C79248" w14:textId="77777777" w:rsidR="000802BC" w:rsidRDefault="000802BC" w:rsidP="000802BC">
      <w:pPr>
        <w:jc w:val="center"/>
      </w:pPr>
      <w:r>
        <w:t>Fig. 1</w:t>
      </w:r>
      <w:r w:rsidR="00C9162A">
        <w:t>4</w:t>
      </w:r>
      <w:r>
        <w:t>-1: Het verwerven van een MCC op RWZI Den Helder (2015).</w:t>
      </w:r>
    </w:p>
    <w:p w14:paraId="3743AD9F" w14:textId="77777777" w:rsidR="00AE0E78" w:rsidRPr="00DC3851" w:rsidRDefault="00B8582B" w:rsidP="00DC3851">
      <w:pPr>
        <w:pStyle w:val="Kop3"/>
      </w:pPr>
      <w:r w:rsidRPr="00DC3851">
        <w:t>De installatieverantwoordelijke</w:t>
      </w:r>
      <w:r w:rsidR="00AE0E78" w:rsidRPr="00DC3851">
        <w:t>n</w:t>
      </w:r>
      <w:r w:rsidRPr="00DC3851">
        <w:t xml:space="preserve"> dien</w:t>
      </w:r>
      <w:r w:rsidR="00AE0E78" w:rsidRPr="00DC3851">
        <w:t>en</w:t>
      </w:r>
      <w:r w:rsidRPr="00DC3851">
        <w:t xml:space="preserve"> bij nieuwbouw en</w:t>
      </w:r>
      <w:r w:rsidR="00AE0E78" w:rsidRPr="00DC3851">
        <w:t>/of</w:t>
      </w:r>
      <w:r w:rsidRPr="00DC3851">
        <w:t xml:space="preserve"> wijzigingen </w:t>
      </w:r>
      <w:r w:rsidR="00AE0E78" w:rsidRPr="00DC3851">
        <w:t xml:space="preserve">van elektrotechnische installaties in het ontwerpstadium </w:t>
      </w:r>
      <w:r w:rsidRPr="00DC3851">
        <w:t xml:space="preserve">te worden geïnformeerd </w:t>
      </w:r>
      <w:r w:rsidR="00AE0E78" w:rsidRPr="00DC3851">
        <w:t>over voorgenomen aanpassingen;</w:t>
      </w:r>
    </w:p>
    <w:p w14:paraId="3A6881F5" w14:textId="77777777" w:rsidR="00AE0E78" w:rsidRPr="00DC3851" w:rsidRDefault="00AE0E78" w:rsidP="00DC3851">
      <w:pPr>
        <w:pStyle w:val="Kop3"/>
      </w:pPr>
      <w:r w:rsidRPr="00DC3851">
        <w:t>De installatieverantwoordelijke</w:t>
      </w:r>
      <w:r w:rsidR="004E514B" w:rsidRPr="00DC3851">
        <w:t>n</w:t>
      </w:r>
      <w:r w:rsidRPr="00DC3851">
        <w:t xml:space="preserve"> dien</w:t>
      </w:r>
      <w:r w:rsidR="004E514B" w:rsidRPr="00DC3851">
        <w:t xml:space="preserve">en </w:t>
      </w:r>
      <w:r w:rsidRPr="00DC3851">
        <w:t xml:space="preserve">bij nieuwbouw en/of wijzigingen van elektrotechnische installaties </w:t>
      </w:r>
      <w:r w:rsidR="004E514B" w:rsidRPr="00DC3851">
        <w:t>voor realisatie het elektrotechnische ontwerp goed te keuren.</w:t>
      </w:r>
    </w:p>
    <w:p w14:paraId="564E5BA2" w14:textId="77777777" w:rsidR="0094574C" w:rsidRPr="00C45A41" w:rsidRDefault="00313085" w:rsidP="00DC3851">
      <w:pPr>
        <w:pStyle w:val="Kop2"/>
      </w:pPr>
      <w:r>
        <w:br w:type="page"/>
      </w:r>
      <w:bookmarkStart w:id="140" w:name="_Toc465080930"/>
      <w:r w:rsidR="0094574C">
        <w:t>Verwerven elektrische arbeidsmiddelen</w:t>
      </w:r>
      <w:bookmarkEnd w:id="140"/>
    </w:p>
    <w:p w14:paraId="171E4892" w14:textId="77777777" w:rsidR="0094574C" w:rsidRPr="00DC3851" w:rsidRDefault="0094574C" w:rsidP="00DC3851">
      <w:pPr>
        <w:pStyle w:val="Kop3"/>
      </w:pPr>
      <w:r w:rsidRPr="00DC3851">
        <w:t>De nieuwe en/of gewijzigde elektrische arbeidsmiddelen dienen te voldoen aan:</w:t>
      </w:r>
    </w:p>
    <w:p w14:paraId="7FD2C008" w14:textId="77777777" w:rsidR="0094574C" w:rsidRDefault="0094574C" w:rsidP="001B3E06">
      <w:pPr>
        <w:pStyle w:val="HHNKKop3"/>
        <w:numPr>
          <w:ilvl w:val="2"/>
          <w:numId w:val="76"/>
        </w:numPr>
        <w:rPr>
          <w:b/>
        </w:rPr>
      </w:pPr>
      <w:r>
        <w:t>De Nederlandse wet- en regelgeving;</w:t>
      </w:r>
    </w:p>
    <w:p w14:paraId="531DFF8C" w14:textId="77777777" w:rsidR="0094574C" w:rsidRDefault="0094574C" w:rsidP="001B3E06">
      <w:pPr>
        <w:pStyle w:val="HHNKKop3"/>
        <w:numPr>
          <w:ilvl w:val="2"/>
          <w:numId w:val="76"/>
        </w:numPr>
        <w:rPr>
          <w:b/>
        </w:rPr>
      </w:pPr>
      <w:r>
        <w:t>De Arbeidsmiddelen richtlijn;</w:t>
      </w:r>
    </w:p>
    <w:p w14:paraId="40E17573" w14:textId="77777777" w:rsidR="0094574C" w:rsidRDefault="0094574C" w:rsidP="001B3E06">
      <w:pPr>
        <w:pStyle w:val="HHNKKop3"/>
        <w:numPr>
          <w:ilvl w:val="2"/>
          <w:numId w:val="76"/>
        </w:numPr>
        <w:rPr>
          <w:b/>
        </w:rPr>
      </w:pPr>
      <w:r>
        <w:t>De BEI-HHNK.</w:t>
      </w:r>
    </w:p>
    <w:p w14:paraId="2463A395" w14:textId="77777777" w:rsidR="0094574C" w:rsidRPr="00DC3851" w:rsidRDefault="0094574C" w:rsidP="00DC3851">
      <w:pPr>
        <w:pStyle w:val="Kop3"/>
      </w:pPr>
      <w:r w:rsidRPr="00DC3851">
        <w:t>In geval van tegenstrijdigheden tussen de hiervoor genoemde wet- en regelgeving, dan prevaleren de eisen in de volgende rangorde: wet- en regelgeving boven de BEI-HHNK;</w:t>
      </w:r>
    </w:p>
    <w:p w14:paraId="1D8746B3" w14:textId="77777777" w:rsidR="00D80EAC" w:rsidRPr="00DC3851" w:rsidRDefault="00D80EAC" w:rsidP="00DC3851">
      <w:pPr>
        <w:pStyle w:val="Kop3"/>
      </w:pPr>
      <w:r w:rsidRPr="00DC3851">
        <w:t>De arbeidsmiddelen dienen te voldoen aan gestelde wet- en regelgeving, waarbij minimaal wordt voldaan aan de NEN</w:t>
      </w:r>
      <w:r w:rsidR="004818F2" w:rsidRPr="00DC3851">
        <w:t>-</w:t>
      </w:r>
      <w:r w:rsidRPr="00DC3851">
        <w:t>3140 voor laagspanning en NEN</w:t>
      </w:r>
      <w:r w:rsidR="004818F2" w:rsidRPr="00DC3851">
        <w:t>-3840 voor hoogspanning;</w:t>
      </w:r>
      <w:r w:rsidRPr="00DC3851">
        <w:t xml:space="preserve">    </w:t>
      </w:r>
    </w:p>
    <w:p w14:paraId="69B00403" w14:textId="77777777" w:rsidR="00D80EAC" w:rsidRPr="00DC3851" w:rsidRDefault="00D80EAC" w:rsidP="00DC3851">
      <w:pPr>
        <w:pStyle w:val="Kop3"/>
      </w:pPr>
      <w:r w:rsidRPr="00DC3851">
        <w:t>De arbeidsmiddelen dienen deugdelijk te zijn, waaronder wordt verstaan dat de arbeidsmiddelen schoon, veilig, niet-defect en geschikt zijn v</w:t>
      </w:r>
      <w:r w:rsidR="004818F2" w:rsidRPr="00DC3851">
        <w:t>oor de opgedragen werkzaamheden;</w:t>
      </w:r>
      <w:r w:rsidRPr="00DC3851">
        <w:t xml:space="preserve"> </w:t>
      </w:r>
    </w:p>
    <w:p w14:paraId="2096CFC4" w14:textId="77777777" w:rsidR="0094574C" w:rsidRPr="00DC3851" w:rsidRDefault="0094574C" w:rsidP="00DC3851">
      <w:pPr>
        <w:pStyle w:val="Kop3"/>
      </w:pPr>
      <w:r w:rsidRPr="00DC3851">
        <w:t>De nieuw te verwerven, de herstelde en/of gemodificeerde</w:t>
      </w:r>
      <w:r w:rsidR="004818F2" w:rsidRPr="00DC3851">
        <w:t xml:space="preserve"> </w:t>
      </w:r>
      <w:r w:rsidRPr="00DC3851">
        <w:t>machines, gereedschappen en elektrische arbeidsmiddelen dienen te beschikken over een bedieningshandleiding;</w:t>
      </w:r>
    </w:p>
    <w:p w14:paraId="54AD6286" w14:textId="77777777" w:rsidR="0094574C" w:rsidRPr="00DC3851" w:rsidRDefault="0094574C" w:rsidP="00DC3851">
      <w:pPr>
        <w:pStyle w:val="Kop3"/>
      </w:pPr>
      <w:r w:rsidRPr="00DC3851">
        <w:t xml:space="preserve">De nieuw te verwerven, de herstelde en/of gemodificeerde </w:t>
      </w:r>
      <w:r w:rsidR="004818F2" w:rsidRPr="00DC3851">
        <w:t xml:space="preserve">laagspanning  </w:t>
      </w:r>
      <w:r w:rsidRPr="00DC3851">
        <w:t xml:space="preserve">machines, gereedschappen en elektrische arbeidsmiddelen dienen te worden gekeurd overeenkomstig de NEN-3140; </w:t>
      </w:r>
    </w:p>
    <w:p w14:paraId="1AA9A418" w14:textId="77777777" w:rsidR="0094574C" w:rsidRPr="00DC3851" w:rsidRDefault="0094574C" w:rsidP="00DC3851">
      <w:pPr>
        <w:pStyle w:val="Kop3"/>
      </w:pPr>
      <w:r w:rsidRPr="00DC3851">
        <w:t>Het verdient aanbeveling nieuwe elektrische arbeidsmiddelen aan te kopen inclusief een NEN-3140 keuring;</w:t>
      </w:r>
    </w:p>
    <w:p w14:paraId="7908F865" w14:textId="77777777" w:rsidR="0094574C" w:rsidRPr="00DC3851" w:rsidRDefault="0094574C" w:rsidP="00DC3851">
      <w:pPr>
        <w:pStyle w:val="Kop3"/>
      </w:pPr>
      <w:r w:rsidRPr="00DC3851">
        <w:t>De jaarlijks geïnspecteerde arbeidsmiddelen dienen te worden voorzien van een keuringssticker NEN-3140, waarop het jaar van inspectie en de eerst volgende inspectie</w:t>
      </w:r>
      <w:r w:rsidR="004818F2" w:rsidRPr="00DC3851">
        <w:t xml:space="preserve"> </w:t>
      </w:r>
      <w:r w:rsidRPr="00DC3851">
        <w:t>datum is vermeld;</w:t>
      </w:r>
    </w:p>
    <w:p w14:paraId="682E2610" w14:textId="77777777" w:rsidR="0094574C" w:rsidRPr="00DC3851" w:rsidRDefault="0094574C" w:rsidP="00DC3851">
      <w:pPr>
        <w:pStyle w:val="Kop3"/>
      </w:pPr>
      <w:r w:rsidRPr="00DC3851">
        <w:t>De nieuw verworven arbeidsmiddelen dienen CE-gemarkeerd te zijn;</w:t>
      </w:r>
    </w:p>
    <w:p w14:paraId="4D7718E4" w14:textId="77777777" w:rsidR="00D80EAC" w:rsidRPr="00DC3851" w:rsidRDefault="00D80EAC" w:rsidP="00DC3851">
      <w:pPr>
        <w:pStyle w:val="Kop3"/>
      </w:pPr>
      <w:r w:rsidRPr="00DC3851">
        <w:t xml:space="preserve">Persoonlijke beschermingsmiddelen (PBM) en overige hulpmiddelen worden als  arbeidsmiddelen gezien en vallen onder de voorschriften van deze paragraaf; </w:t>
      </w:r>
    </w:p>
    <w:p w14:paraId="6D02BDF0" w14:textId="77777777" w:rsidR="0094574C" w:rsidRPr="00DC3851" w:rsidRDefault="0094574C" w:rsidP="00DC3851">
      <w:pPr>
        <w:pStyle w:val="Kop3"/>
      </w:pPr>
      <w:r w:rsidRPr="00DC3851">
        <w:t>De gebruiker dient te worden geïnstrueerd over een veilig gebruik van nieuw verworven arbeidsmiddelen.</w:t>
      </w:r>
    </w:p>
    <w:p w14:paraId="1D3D9B99" w14:textId="77777777" w:rsidR="0094574C" w:rsidRPr="001B5A37" w:rsidRDefault="0094574C" w:rsidP="0094574C"/>
    <w:p w14:paraId="5F86F65A" w14:textId="77777777" w:rsidR="00313085" w:rsidRDefault="00313085">
      <w:pPr>
        <w:rPr>
          <w:sz w:val="22"/>
        </w:rPr>
      </w:pPr>
    </w:p>
    <w:p w14:paraId="57A5B642" w14:textId="77777777" w:rsidR="0094574C" w:rsidRDefault="0094574C">
      <w:pPr>
        <w:rPr>
          <w:sz w:val="22"/>
        </w:rPr>
      </w:pPr>
      <w:r>
        <w:br w:type="page"/>
      </w:r>
    </w:p>
    <w:p w14:paraId="0B4DDA78" w14:textId="77777777" w:rsidR="000802BC" w:rsidRPr="005A1AD7" w:rsidRDefault="000802BC" w:rsidP="00DC3851">
      <w:pPr>
        <w:pStyle w:val="Kop2"/>
      </w:pPr>
      <w:bookmarkStart w:id="141" w:name="_Toc465080931"/>
      <w:r>
        <w:t>Documentatie elektrotechnische installaties</w:t>
      </w:r>
      <w:bookmarkEnd w:id="141"/>
    </w:p>
    <w:p w14:paraId="44C2F4ED" w14:textId="77777777" w:rsidR="000802BC" w:rsidRPr="00DC3851" w:rsidRDefault="000802BC" w:rsidP="00DC3851">
      <w:pPr>
        <w:pStyle w:val="Kop3"/>
      </w:pPr>
      <w:r w:rsidRPr="00DC3851">
        <w:t>De elektrische basis</w:t>
      </w:r>
      <w:r w:rsidR="004818F2" w:rsidRPr="00DC3851">
        <w:t xml:space="preserve"> </w:t>
      </w:r>
      <w:r w:rsidRPr="00DC3851">
        <w:t>aansluiting gegevens dienen te worden vastgelegd in een database met alle HHNK energieaansluitingen;</w:t>
      </w:r>
    </w:p>
    <w:p w14:paraId="063AFEF2" w14:textId="77777777" w:rsidR="000802BC" w:rsidRPr="00DC3851" w:rsidRDefault="000802BC" w:rsidP="00DC3851">
      <w:pPr>
        <w:pStyle w:val="Kop3"/>
      </w:pPr>
      <w:r w:rsidRPr="00DC3851">
        <w:t>Naast de basisgegevens dient minimaal de volgende data te worden vastgelegd in een database met de HHNK energieaansluitingen:</w:t>
      </w:r>
    </w:p>
    <w:p w14:paraId="20532B09" w14:textId="77777777" w:rsidR="000802BC" w:rsidRDefault="000802BC" w:rsidP="00C337CF">
      <w:pPr>
        <w:pStyle w:val="Lijstalinea"/>
        <w:numPr>
          <w:ilvl w:val="0"/>
          <w:numId w:val="10"/>
        </w:numPr>
      </w:pPr>
      <w:r>
        <w:t>Laatste NEN-3140 inspectie datum;</w:t>
      </w:r>
    </w:p>
    <w:p w14:paraId="31A6B6B0" w14:textId="77777777" w:rsidR="000802BC" w:rsidRDefault="000802BC" w:rsidP="00C337CF">
      <w:pPr>
        <w:pStyle w:val="Lijstalinea"/>
        <w:numPr>
          <w:ilvl w:val="0"/>
          <w:numId w:val="10"/>
        </w:numPr>
      </w:pPr>
      <w:r>
        <w:t>Eerst volgende NEN-3140 inspectie datum;</w:t>
      </w:r>
    </w:p>
    <w:p w14:paraId="63BB3D2D" w14:textId="77777777" w:rsidR="000802BC" w:rsidRDefault="000802BC" w:rsidP="00C337CF">
      <w:pPr>
        <w:pStyle w:val="Lijstalinea"/>
        <w:numPr>
          <w:ilvl w:val="0"/>
          <w:numId w:val="10"/>
        </w:numPr>
      </w:pPr>
      <w:r>
        <w:t>De IV-ers en OIV-ers van de installatie;</w:t>
      </w:r>
    </w:p>
    <w:p w14:paraId="2126CCE1" w14:textId="77777777" w:rsidR="004818F2" w:rsidRDefault="000802BC" w:rsidP="00C337CF">
      <w:pPr>
        <w:pStyle w:val="Lijstalinea"/>
        <w:numPr>
          <w:ilvl w:val="0"/>
          <w:numId w:val="10"/>
        </w:numPr>
      </w:pPr>
      <w:r>
        <w:t>De NEN-3140 inspectie categorie (1 t/m 12) en</w:t>
      </w:r>
      <w:r w:rsidR="004818F2">
        <w:t>;</w:t>
      </w:r>
    </w:p>
    <w:p w14:paraId="688E8BEF" w14:textId="77777777" w:rsidR="000802BC" w:rsidRDefault="004818F2" w:rsidP="00C337CF">
      <w:pPr>
        <w:pStyle w:val="Lijstalinea"/>
        <w:numPr>
          <w:ilvl w:val="0"/>
          <w:numId w:val="10"/>
        </w:numPr>
      </w:pPr>
      <w:r>
        <w:t>H</w:t>
      </w:r>
      <w:r w:rsidR="000802BC">
        <w:t>et vloeroppervlak bij categorie 9.</w:t>
      </w:r>
    </w:p>
    <w:p w14:paraId="3F9B3281" w14:textId="77777777" w:rsidR="000802BC" w:rsidRPr="00DC3851" w:rsidRDefault="000802BC" w:rsidP="00DC3851">
      <w:pPr>
        <w:pStyle w:val="Kop3"/>
      </w:pPr>
      <w:r w:rsidRPr="00DC3851">
        <w:t xml:space="preserve">De elektrotechnische installaties bij HHNK dienen allemaal te worden voorzien van elektrotechnische tekeningen. Om </w:t>
      </w:r>
      <w:r w:rsidR="00B8582B" w:rsidRPr="00DC3851">
        <w:t xml:space="preserve">doelmatig en </w:t>
      </w:r>
      <w:r w:rsidRPr="00DC3851">
        <w:t>efficiënt beheer- en onderhoud uit te kunnen voeren geldt dit ook voor eenvoudige elektrotechnische installaties;</w:t>
      </w:r>
    </w:p>
    <w:p w14:paraId="3FED612B" w14:textId="77777777" w:rsidR="000802BC" w:rsidRPr="00DC3851" w:rsidRDefault="000802BC" w:rsidP="00DC3851">
      <w:pPr>
        <w:pStyle w:val="Kop3"/>
      </w:pPr>
      <w:r w:rsidRPr="00DC3851">
        <w:t>Het tekenwerk dient te worden uitgevoerd overeenkomstig de AutoCad standaard HHNK extern;</w:t>
      </w:r>
    </w:p>
    <w:p w14:paraId="10B59474" w14:textId="77777777" w:rsidR="000802BC" w:rsidRPr="00DC3851" w:rsidRDefault="000802BC" w:rsidP="00DC3851">
      <w:pPr>
        <w:pStyle w:val="Kop3"/>
      </w:pPr>
      <w:r w:rsidRPr="00DC3851">
        <w:t xml:space="preserve">De elektrotechnische tekeningen dienen beschikbaar te zijn als: </w:t>
      </w:r>
    </w:p>
    <w:p w14:paraId="210CD3D9" w14:textId="77777777" w:rsidR="000802BC" w:rsidRPr="00DC3851" w:rsidRDefault="000802BC" w:rsidP="00DC3851">
      <w:pPr>
        <w:pStyle w:val="Kop3"/>
        <w:numPr>
          <w:ilvl w:val="2"/>
          <w:numId w:val="115"/>
        </w:numPr>
        <w:ind w:left="709" w:hanging="11"/>
      </w:pPr>
      <w:r w:rsidRPr="00DC3851">
        <w:t xml:space="preserve">AutoCad formaat (DWG, digitaal) in </w:t>
      </w:r>
      <w:r w:rsidR="00313085" w:rsidRPr="00DC3851">
        <w:t xml:space="preserve">digitaal </w:t>
      </w:r>
      <w:r w:rsidRPr="00DC3851">
        <w:t xml:space="preserve">bewerkbare vorm; </w:t>
      </w:r>
    </w:p>
    <w:p w14:paraId="0427FE08" w14:textId="77777777" w:rsidR="000802BC" w:rsidRPr="00DC3851" w:rsidRDefault="000802BC" w:rsidP="00DC3851">
      <w:pPr>
        <w:pStyle w:val="Kop3"/>
        <w:numPr>
          <w:ilvl w:val="2"/>
          <w:numId w:val="115"/>
        </w:numPr>
        <w:ind w:left="709" w:hanging="11"/>
      </w:pPr>
      <w:r w:rsidRPr="00DC3851">
        <w:t xml:space="preserve">PDF-formaat (digitaal); </w:t>
      </w:r>
    </w:p>
    <w:p w14:paraId="0D49365A" w14:textId="77777777" w:rsidR="000802BC" w:rsidRPr="00DC3851" w:rsidRDefault="00B8582B" w:rsidP="00DC3851">
      <w:pPr>
        <w:pStyle w:val="Kop3"/>
        <w:numPr>
          <w:ilvl w:val="2"/>
          <w:numId w:val="115"/>
        </w:numPr>
        <w:ind w:left="709" w:hanging="11"/>
      </w:pPr>
      <w:r w:rsidRPr="00DC3851">
        <w:t xml:space="preserve">Lokaal bij de installatie </w:t>
      </w:r>
      <w:r w:rsidR="000802BC" w:rsidRPr="00DC3851">
        <w:t>in de vorm van een afdruk op papier.</w:t>
      </w:r>
    </w:p>
    <w:p w14:paraId="4CB6CC13" w14:textId="77777777" w:rsidR="000802BC" w:rsidRPr="00DC3851" w:rsidRDefault="000802BC" w:rsidP="00DC3851">
      <w:pPr>
        <w:pStyle w:val="Kop3"/>
      </w:pPr>
      <w:r w:rsidRPr="00DC3851">
        <w:t>Bij de elektrische installaties dient altijd een bruikbare set tekeningen op locatie aanwezig te zijn afgedrukt op papier volgens de laatste “as-built” revisie;</w:t>
      </w:r>
    </w:p>
    <w:p w14:paraId="1BBFC348" w14:textId="77777777" w:rsidR="000802BC" w:rsidRPr="00DC3851" w:rsidRDefault="000802BC" w:rsidP="00DC3851">
      <w:pPr>
        <w:pStyle w:val="Kop3"/>
      </w:pPr>
      <w:r w:rsidRPr="00DC3851">
        <w:t xml:space="preserve">Indien “as-built” revisies niet beschikbaar zijn, dan dienen handmatig op de tekeningen de revisie gegevens te worden aangevuld. Deze handmatige revisies dienen zo spoedig mogelijk digitaal te worden gereviseerd; </w:t>
      </w:r>
    </w:p>
    <w:p w14:paraId="26B3547C" w14:textId="77777777" w:rsidR="000802BC" w:rsidRPr="00DC3851" w:rsidRDefault="000802BC" w:rsidP="00DC3851">
      <w:pPr>
        <w:pStyle w:val="Kop3"/>
      </w:pPr>
      <w:r w:rsidRPr="00DC3851">
        <w:t>Indien kleurcodes worden gebruikt op handmatige revisies dan gelden de volgende voorkeur</w:t>
      </w:r>
      <w:r w:rsidR="00B8582B" w:rsidRPr="00DC3851">
        <w:t xml:space="preserve"> kleuren</w:t>
      </w:r>
      <w:r w:rsidRPr="00DC3851">
        <w:t xml:space="preserve">: </w:t>
      </w:r>
    </w:p>
    <w:p w14:paraId="48BCDCC8" w14:textId="77777777" w:rsidR="000802BC" w:rsidRPr="00F9403E" w:rsidRDefault="000802BC" w:rsidP="00DC3851">
      <w:pPr>
        <w:pStyle w:val="Lijstalinea"/>
        <w:numPr>
          <w:ilvl w:val="0"/>
          <w:numId w:val="64"/>
        </w:numPr>
        <w:ind w:left="1080" w:hanging="229"/>
        <w:rPr>
          <w:b/>
        </w:rPr>
      </w:pPr>
      <w:r>
        <w:t>b</w:t>
      </w:r>
      <w:r w:rsidRPr="00F9403E">
        <w:t>lauw</w:t>
      </w:r>
      <w:r>
        <w:tab/>
      </w:r>
      <w:r w:rsidRPr="00F9403E">
        <w:t>= wijzigen;</w:t>
      </w:r>
    </w:p>
    <w:p w14:paraId="106EC64B" w14:textId="77777777" w:rsidR="000802BC" w:rsidRPr="00F9403E" w:rsidRDefault="000802BC" w:rsidP="00DC3851">
      <w:pPr>
        <w:pStyle w:val="Lijstalinea"/>
        <w:numPr>
          <w:ilvl w:val="0"/>
          <w:numId w:val="64"/>
        </w:numPr>
        <w:ind w:left="1080" w:hanging="229"/>
      </w:pPr>
      <w:r w:rsidRPr="00F9403E">
        <w:t xml:space="preserve">rood </w:t>
      </w:r>
      <w:r>
        <w:tab/>
      </w:r>
      <w:r w:rsidRPr="00F9403E">
        <w:t>= vervallen;</w:t>
      </w:r>
    </w:p>
    <w:p w14:paraId="04B9D25D" w14:textId="77777777" w:rsidR="000802BC" w:rsidRPr="00446844" w:rsidRDefault="000802BC" w:rsidP="00DC3851">
      <w:pPr>
        <w:pStyle w:val="Lijstalinea"/>
        <w:numPr>
          <w:ilvl w:val="0"/>
          <w:numId w:val="64"/>
        </w:numPr>
        <w:ind w:left="1080" w:hanging="229"/>
      </w:pPr>
      <w:r w:rsidRPr="00446844">
        <w:t xml:space="preserve">geel </w:t>
      </w:r>
      <w:r>
        <w:tab/>
      </w:r>
      <w:r w:rsidRPr="00446844">
        <w:t>= controleren</w:t>
      </w:r>
      <w:r>
        <w:t>;</w:t>
      </w:r>
      <w:r w:rsidRPr="00446844">
        <w:t xml:space="preserve"> </w:t>
      </w:r>
    </w:p>
    <w:p w14:paraId="67C7E637" w14:textId="77777777" w:rsidR="000802BC" w:rsidRPr="00446844" w:rsidRDefault="000802BC" w:rsidP="00DC3851">
      <w:pPr>
        <w:pStyle w:val="Lijstalinea"/>
        <w:numPr>
          <w:ilvl w:val="0"/>
          <w:numId w:val="64"/>
        </w:numPr>
        <w:ind w:left="1080" w:hanging="229"/>
      </w:pPr>
      <w:r w:rsidRPr="00446844">
        <w:t>groen</w:t>
      </w:r>
      <w:r>
        <w:tab/>
      </w:r>
      <w:r w:rsidRPr="00446844">
        <w:t>= opmerkingen</w:t>
      </w:r>
      <w:r>
        <w:t>.</w:t>
      </w:r>
      <w:r w:rsidRPr="00446844">
        <w:t xml:space="preserve"> </w:t>
      </w:r>
    </w:p>
    <w:p w14:paraId="7AD7C12A" w14:textId="77777777" w:rsidR="000802BC" w:rsidRPr="00DC3851" w:rsidRDefault="000802BC" w:rsidP="00DC3851">
      <w:pPr>
        <w:pStyle w:val="Kop3"/>
      </w:pPr>
      <w:r w:rsidRPr="00DC3851">
        <w:t>De elektrotechnische documentatie van elektrische installaties dient voorzien te zijn bedieningshandleidingen;</w:t>
      </w:r>
    </w:p>
    <w:p w14:paraId="421A6BC2" w14:textId="77777777" w:rsidR="00B8582B" w:rsidRPr="00DC3851" w:rsidRDefault="000802BC" w:rsidP="00DC3851">
      <w:pPr>
        <w:pStyle w:val="Kop3"/>
      </w:pPr>
      <w:r w:rsidRPr="00DC3851">
        <w:t xml:space="preserve">De elektrotechnische documentatie dient digitaal te worden gearchiveerd per geografische locatie in het TCD (Technisch Constructie Dossier). In Bijlage – 12 is een voorbeeld gegeven van de gewenste inhoud en indeling van het elektrotechnische deel van het TCD. </w:t>
      </w:r>
    </w:p>
    <w:p w14:paraId="0AA4C2ED" w14:textId="77777777" w:rsidR="000802BC" w:rsidRPr="00DC3851" w:rsidRDefault="000802BC" w:rsidP="00DC3851">
      <w:pPr>
        <w:pStyle w:val="Kop3"/>
        <w:numPr>
          <w:ilvl w:val="0"/>
          <w:numId w:val="0"/>
        </w:numPr>
        <w:ind w:left="720"/>
      </w:pPr>
      <w:r w:rsidRPr="00DC3851">
        <w:t xml:space="preserve">Het voorbeeld is niet limitatief en de inhoud van het archief dient aangepast te zijn aan de opbouw van de elektrische installatie. De documenten dienen zowel in PDF-formaat als in een </w:t>
      </w:r>
      <w:r w:rsidR="00B8582B" w:rsidRPr="00DC3851">
        <w:t xml:space="preserve">digitaal </w:t>
      </w:r>
      <w:r w:rsidRPr="00DC3851">
        <w:t xml:space="preserve">bewerkbaar formaat </w:t>
      </w:r>
      <w:r w:rsidR="004818F2" w:rsidRPr="00DC3851">
        <w:t xml:space="preserve">(Autocad Autodesk .dwg, Tekst MS Word, Spreadsheet MS Excel) </w:t>
      </w:r>
      <w:r w:rsidRPr="00DC3851">
        <w:t>te worden opgeslagen;</w:t>
      </w:r>
    </w:p>
    <w:p w14:paraId="6DD6C294" w14:textId="77777777" w:rsidR="00635A3D" w:rsidRPr="00DC3851" w:rsidRDefault="00B8582B" w:rsidP="002006E7">
      <w:pPr>
        <w:pStyle w:val="Kop3"/>
        <w:numPr>
          <w:ilvl w:val="0"/>
          <w:numId w:val="0"/>
        </w:numPr>
        <w:ind w:left="720"/>
      </w:pPr>
      <w:r w:rsidRPr="00DC3851">
        <w:t>De elektrotechnische documentatie dient tijdens aanpassingen aan de installatie te worden bijgewerkt, overeenkomstig de Management of Change procedure (MOC).</w:t>
      </w:r>
    </w:p>
    <w:p w14:paraId="62F3A8B7" w14:textId="77777777" w:rsidR="00635A3D" w:rsidRDefault="00635A3D" w:rsidP="00635A3D">
      <w:pPr>
        <w:rPr>
          <w:szCs w:val="18"/>
        </w:rPr>
      </w:pPr>
    </w:p>
    <w:p w14:paraId="389C658C" w14:textId="77777777" w:rsidR="00635A3D" w:rsidRPr="00635A3D" w:rsidRDefault="00635A3D" w:rsidP="00635A3D"/>
    <w:p w14:paraId="62F0895E" w14:textId="77777777" w:rsidR="00B8582B" w:rsidRPr="00B8582B" w:rsidRDefault="00B8582B" w:rsidP="00B8582B"/>
    <w:p w14:paraId="40D2CF5D" w14:textId="77777777" w:rsidR="00F27EA1" w:rsidRPr="009D16EC" w:rsidRDefault="000802BC" w:rsidP="009B6700">
      <w:pPr>
        <w:pStyle w:val="Kop1"/>
      </w:pPr>
      <w:r>
        <w:br w:type="page"/>
      </w:r>
      <w:bookmarkStart w:id="142" w:name="_Toc465080932"/>
      <w:r w:rsidR="009D16EC" w:rsidRPr="009D16EC">
        <w:t>I</w:t>
      </w:r>
      <w:r w:rsidR="00212155" w:rsidRPr="009D16EC">
        <w:t xml:space="preserve">nspecties </w:t>
      </w:r>
      <w:r w:rsidR="009D16EC" w:rsidRPr="009D16EC">
        <w:t xml:space="preserve">elektrische </w:t>
      </w:r>
      <w:r w:rsidR="00212155" w:rsidRPr="009D16EC">
        <w:t>installaties</w:t>
      </w:r>
      <w:r w:rsidR="009D16EC" w:rsidRPr="009D16EC">
        <w:t xml:space="preserve"> en/of </w:t>
      </w:r>
      <w:r w:rsidR="00635A3D">
        <w:t>arbeids</w:t>
      </w:r>
      <w:r w:rsidR="009D16EC" w:rsidRPr="009D16EC">
        <w:t>middelen</w:t>
      </w:r>
      <w:bookmarkEnd w:id="119"/>
      <w:bookmarkEnd w:id="142"/>
    </w:p>
    <w:p w14:paraId="7269F20E" w14:textId="77777777" w:rsidR="00212155" w:rsidRDefault="00212155" w:rsidP="009B6700">
      <w:pPr>
        <w:pStyle w:val="Kop2"/>
      </w:pPr>
      <w:bookmarkStart w:id="143" w:name="_Toc112044160"/>
      <w:bookmarkStart w:id="144" w:name="_Toc465080933"/>
      <w:r>
        <w:t>Algemeen</w:t>
      </w:r>
      <w:bookmarkEnd w:id="143"/>
      <w:bookmarkEnd w:id="144"/>
    </w:p>
    <w:p w14:paraId="65780A08" w14:textId="77777777" w:rsidR="00212155" w:rsidRPr="009B6700" w:rsidRDefault="00212155" w:rsidP="009B6700">
      <w:pPr>
        <w:pStyle w:val="Kop3"/>
      </w:pPr>
      <w:r w:rsidRPr="009B6700">
        <w:t>Het uitgangspunt van de Arb</w:t>
      </w:r>
      <w:r w:rsidR="00635A3D" w:rsidRPr="009B6700">
        <w:t xml:space="preserve">eidsomstandighedenwet </w:t>
      </w:r>
      <w:r w:rsidRPr="009B6700">
        <w:t xml:space="preserve">is dat iedereen </w:t>
      </w:r>
      <w:r w:rsidR="009D16EC" w:rsidRPr="009B6700">
        <w:t>zijn of haar werk veilig kan uitvoeren.</w:t>
      </w:r>
      <w:r w:rsidRPr="009B6700">
        <w:t xml:space="preserve"> De gebruikers van de </w:t>
      </w:r>
      <w:r w:rsidR="009D16EC" w:rsidRPr="009B6700">
        <w:t xml:space="preserve">elektrische </w:t>
      </w:r>
      <w:r w:rsidRPr="009B6700">
        <w:t>installaties</w:t>
      </w:r>
      <w:r w:rsidR="0050755C" w:rsidRPr="009B6700">
        <w:t xml:space="preserve"> en </w:t>
      </w:r>
      <w:r w:rsidR="009D16EC" w:rsidRPr="009B6700">
        <w:t>elektrische arbeidsmiddelen</w:t>
      </w:r>
      <w:r w:rsidRPr="009B6700">
        <w:t xml:space="preserve"> </w:t>
      </w:r>
      <w:r w:rsidR="009D16EC" w:rsidRPr="009B6700">
        <w:t>dienen</w:t>
      </w:r>
      <w:r w:rsidRPr="009B6700">
        <w:t xml:space="preserve"> zeker </w:t>
      </w:r>
      <w:r w:rsidR="009D16EC" w:rsidRPr="009B6700">
        <w:t xml:space="preserve">te </w:t>
      </w:r>
      <w:r w:rsidRPr="009B6700">
        <w:t xml:space="preserve">weten dat zij </w:t>
      </w:r>
      <w:r w:rsidR="0050755C" w:rsidRPr="009B6700">
        <w:t>de</w:t>
      </w:r>
      <w:r w:rsidR="009D16EC" w:rsidRPr="009B6700">
        <w:t xml:space="preserve"> werkzaamheden </w:t>
      </w:r>
      <w:r w:rsidRPr="009B6700">
        <w:t xml:space="preserve">veilig kunnen </w:t>
      </w:r>
      <w:r w:rsidR="009D16EC" w:rsidRPr="009B6700">
        <w:t>uitvoeren</w:t>
      </w:r>
      <w:r w:rsidRPr="009B6700">
        <w:t xml:space="preserve">. Dit betekent dat alle elektrische apparaten en installaties periodiek </w:t>
      </w:r>
      <w:r w:rsidR="00261E18" w:rsidRPr="009B6700">
        <w:t>dienen te</w:t>
      </w:r>
      <w:r w:rsidRPr="009B6700">
        <w:t xml:space="preserve"> worden gecontroleerd</w:t>
      </w:r>
      <w:r w:rsidR="00261E18" w:rsidRPr="009B6700">
        <w:t xml:space="preserve"> op hun veilige werking;</w:t>
      </w:r>
    </w:p>
    <w:p w14:paraId="4925B3FD" w14:textId="77777777" w:rsidR="00261E18" w:rsidRDefault="00261E18" w:rsidP="00261E18"/>
    <w:p w14:paraId="4676DE01" w14:textId="77777777" w:rsidR="00261E18" w:rsidRPr="00527448" w:rsidRDefault="00261E18" w:rsidP="00261E18">
      <w:pPr>
        <w:jc w:val="center"/>
      </w:pPr>
      <w:r>
        <w:rPr>
          <w:noProof/>
        </w:rPr>
        <w:drawing>
          <wp:inline distT="0" distB="0" distL="0" distR="0" wp14:anchorId="0B1B1203" wp14:editId="288EC6D2">
            <wp:extent cx="2627644" cy="2115199"/>
            <wp:effectExtent l="0" t="0" r="127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30270" cy="2117313"/>
                    </a:xfrm>
                    <a:prstGeom prst="rect">
                      <a:avLst/>
                    </a:prstGeom>
                  </pic:spPr>
                </pic:pic>
              </a:graphicData>
            </a:graphic>
          </wp:inline>
        </w:drawing>
      </w:r>
    </w:p>
    <w:p w14:paraId="592FB82F" w14:textId="77777777" w:rsidR="00261E18" w:rsidRPr="00527448" w:rsidRDefault="00261E18" w:rsidP="00261E18"/>
    <w:p w14:paraId="16B9CB87" w14:textId="77777777" w:rsidR="00261E18" w:rsidRPr="00F27EA1" w:rsidRDefault="00261E18" w:rsidP="00261E18">
      <w:pPr>
        <w:jc w:val="center"/>
      </w:pPr>
      <w:r>
        <w:t xml:space="preserve">Fig. </w:t>
      </w:r>
      <w:r w:rsidR="003406A2">
        <w:t>1</w:t>
      </w:r>
      <w:r w:rsidR="000802BC">
        <w:t>5</w:t>
      </w:r>
      <w:r w:rsidR="003406A2">
        <w:t>.1</w:t>
      </w:r>
      <w:r>
        <w:t xml:space="preserve">: </w:t>
      </w:r>
      <w:r w:rsidR="009908EA">
        <w:t>"Bezit geeft zorg!", n</w:t>
      </w:r>
      <w:r w:rsidR="00AB039E">
        <w:t>a</w:t>
      </w:r>
      <w:r>
        <w:t xml:space="preserve"> inspectie aangetroffen onkruid in schakelkast</w:t>
      </w:r>
      <w:r w:rsidR="009908EA">
        <w:t>.</w:t>
      </w:r>
      <w:r w:rsidR="00AB039E">
        <w:t xml:space="preserve"> </w:t>
      </w:r>
    </w:p>
    <w:p w14:paraId="70C1B575" w14:textId="77777777" w:rsidR="00E31A74" w:rsidRPr="009B6700" w:rsidRDefault="001D6983" w:rsidP="009B6700">
      <w:pPr>
        <w:pStyle w:val="Kop3"/>
      </w:pPr>
      <w:r w:rsidRPr="009B6700">
        <w:t>Uitgangspunt is dat d</w:t>
      </w:r>
      <w:r w:rsidR="00212155" w:rsidRPr="009B6700">
        <w:t xml:space="preserve">e </w:t>
      </w:r>
      <w:r w:rsidR="00261E18" w:rsidRPr="009B6700">
        <w:t>opdrachtnemer</w:t>
      </w:r>
      <w:r w:rsidR="00212155" w:rsidRPr="009B6700">
        <w:t xml:space="preserve"> van de inspectiewerkzaamheden </w:t>
      </w:r>
      <w:r w:rsidRPr="009B6700">
        <w:t xml:space="preserve">zich </w:t>
      </w:r>
      <w:r w:rsidR="00212155" w:rsidRPr="009B6700">
        <w:t>beperkt tot het inspecteren</w:t>
      </w:r>
      <w:r w:rsidRPr="009B6700">
        <w:t xml:space="preserve"> en rapporteren van de uitgevoerde inspectie</w:t>
      </w:r>
      <w:r w:rsidR="00080348" w:rsidRPr="009B6700">
        <w:t>s</w:t>
      </w:r>
      <w:r w:rsidR="00212155" w:rsidRPr="009B6700">
        <w:t>. Reparaties dienen do</w:t>
      </w:r>
      <w:r w:rsidR="003406A2" w:rsidRPr="009B6700">
        <w:t>or anderen te worden uitgevoerd</w:t>
      </w:r>
      <w:r w:rsidR="00F9216B" w:rsidRPr="009B6700">
        <w:t>;</w:t>
      </w:r>
    </w:p>
    <w:p w14:paraId="525B4B47" w14:textId="77777777" w:rsidR="00212155" w:rsidRPr="009B6700" w:rsidRDefault="00F9216B" w:rsidP="009B6700">
      <w:pPr>
        <w:pStyle w:val="Kop3"/>
      </w:pPr>
      <w:r w:rsidRPr="009B6700">
        <w:t>Als u</w:t>
      </w:r>
      <w:r w:rsidR="00E31A74" w:rsidRPr="009B6700">
        <w:t xml:space="preserve">itzondering op </w:t>
      </w:r>
      <w:r w:rsidRPr="009B6700">
        <w:t xml:space="preserve">het niet </w:t>
      </w:r>
      <w:r w:rsidR="00E31A74" w:rsidRPr="009B6700">
        <w:t>gecombineerd inspecte</w:t>
      </w:r>
      <w:r w:rsidRPr="009B6700">
        <w:t>ren</w:t>
      </w:r>
      <w:r w:rsidR="00E31A74" w:rsidRPr="009B6700">
        <w:t xml:space="preserve"> en herstel</w:t>
      </w:r>
      <w:r w:rsidRPr="009B6700">
        <w:t xml:space="preserve">len van gebreken geldt dat </w:t>
      </w:r>
      <w:r w:rsidR="008F18B4" w:rsidRPr="009B6700">
        <w:t xml:space="preserve">de </w:t>
      </w:r>
      <w:r w:rsidRPr="009B6700">
        <w:t xml:space="preserve">inspectie en herstelwerkzaamheden </w:t>
      </w:r>
      <w:r w:rsidR="008F18B4" w:rsidRPr="009B6700">
        <w:t xml:space="preserve">wel </w:t>
      </w:r>
      <w:r w:rsidRPr="009B6700">
        <w:t>worden gecombineerd voor inspecties van de arbeidsmiddelen en bliksembeveiliging. Deze uitzondering</w:t>
      </w:r>
      <w:r w:rsidR="008F18B4" w:rsidRPr="009B6700">
        <w:t>en</w:t>
      </w:r>
      <w:r w:rsidRPr="009B6700">
        <w:t xml:space="preserve"> volg</w:t>
      </w:r>
      <w:r w:rsidR="008F18B4" w:rsidRPr="009B6700">
        <w:t>en</w:t>
      </w:r>
      <w:r w:rsidRPr="009B6700">
        <w:t xml:space="preserve"> uit efficiëntie overwegingen</w:t>
      </w:r>
      <w:r w:rsidR="003406A2" w:rsidRPr="009B6700">
        <w:t>;</w:t>
      </w:r>
    </w:p>
    <w:p w14:paraId="1363D3B7" w14:textId="77777777" w:rsidR="00DC5CC8" w:rsidRPr="009B6700" w:rsidRDefault="00DC5CC8" w:rsidP="009B6700">
      <w:pPr>
        <w:pStyle w:val="Kop3"/>
      </w:pPr>
      <w:r w:rsidRPr="009B6700">
        <w:t>Uitgangspunt is dat de opdrachtnemer van de inspectiewerkzaamheden de inspecties bij voorkeur uitvoert overeenkomstig van toepassing verklaarde nationale normen of bij gebrek hieraan overeenkomstig algemeen erkende richtlijnen binnen de branche</w:t>
      </w:r>
      <w:r w:rsidR="00134E76" w:rsidRPr="009B6700">
        <w:t>. In de inspectierapportage dient duidelijk te worden vermeld volgens welke norm of branche richtlijn is geïnspecteerd</w:t>
      </w:r>
      <w:r w:rsidRPr="009B6700">
        <w:t xml:space="preserve">; </w:t>
      </w:r>
    </w:p>
    <w:p w14:paraId="77BDBCB0" w14:textId="77777777" w:rsidR="00080348" w:rsidRPr="009B6700" w:rsidRDefault="00080348" w:rsidP="009B6700">
      <w:pPr>
        <w:pStyle w:val="Kop3"/>
      </w:pPr>
      <w:r w:rsidRPr="009B6700">
        <w:t>De kwaliteit van de opdrachtnemer van de inspectiewerkzaamheden voor elektrische installaties dient te worden geborgd via een certificaat van toezicht, opgesteld door onafhankelijke</w:t>
      </w:r>
      <w:r w:rsidR="00963411" w:rsidRPr="009B6700">
        <w:t xml:space="preserve"> </w:t>
      </w:r>
      <w:r w:rsidRPr="009B6700">
        <w:t>notified body;</w:t>
      </w:r>
    </w:p>
    <w:p w14:paraId="44FCA865" w14:textId="77777777" w:rsidR="00080348" w:rsidRPr="009B6700" w:rsidRDefault="00080348" w:rsidP="009B6700">
      <w:pPr>
        <w:pStyle w:val="Kop3"/>
      </w:pPr>
      <w:r w:rsidRPr="009B6700">
        <w:t xml:space="preserve">De opdrachtnemer van de inspectiewerkzaamheden stelt een inspectieplan op, aan de hand van </w:t>
      </w:r>
      <w:r w:rsidR="00F5643B" w:rsidRPr="009B6700">
        <w:t>de minimaal gestelde eisen</w:t>
      </w:r>
      <w:r w:rsidR="00EC23F1" w:rsidRPr="009B6700">
        <w:t xml:space="preserve"> uit de BEI-HHNK. Het inspectieplan</w:t>
      </w:r>
      <w:r w:rsidR="00F5643B" w:rsidRPr="009B6700">
        <w:t xml:space="preserve"> </w:t>
      </w:r>
      <w:r w:rsidR="00EC23F1" w:rsidRPr="009B6700">
        <w:t xml:space="preserve">dient te worden </w:t>
      </w:r>
      <w:r w:rsidRPr="009B6700">
        <w:t xml:space="preserve"> goedgekeurd door de installatieverantwoordelijken van HHNK;</w:t>
      </w:r>
    </w:p>
    <w:p w14:paraId="2BD4F94B" w14:textId="77777777" w:rsidR="002B417A" w:rsidRPr="009B6700" w:rsidRDefault="002B417A" w:rsidP="009B6700">
      <w:pPr>
        <w:pStyle w:val="Kop3"/>
      </w:pPr>
      <w:r w:rsidRPr="009B6700">
        <w:t xml:space="preserve">De installatieverantwoordelijken van HHNK stellen aan de hand van de NEN 3140 de frequentie voor het periodiek inspecteren van de laagspanning elektrische installaties en elektrische arbeidsmiddelen vast; </w:t>
      </w:r>
    </w:p>
    <w:p w14:paraId="246C7A7B" w14:textId="77777777" w:rsidR="00080348" w:rsidRPr="009B6700" w:rsidRDefault="00080348" w:rsidP="009B6700">
      <w:pPr>
        <w:pStyle w:val="Kop3"/>
      </w:pPr>
      <w:r w:rsidRPr="009B6700">
        <w:t>In Bijlage - 7 is een overzicht opgenomen van uit te voeren inspecties aan de elektrische installaties en elektrische arbeidsmiddelen. In de bijlage is het soort inspectie vermeld</w:t>
      </w:r>
      <w:r w:rsidR="004818F2" w:rsidRPr="009B6700">
        <w:t xml:space="preserve"> </w:t>
      </w:r>
      <w:r w:rsidRPr="009B6700">
        <w:t>en de interval termijn</w:t>
      </w:r>
      <w:r w:rsidR="0098031D" w:rsidRPr="009B6700">
        <w:t>.</w:t>
      </w:r>
      <w:r w:rsidRPr="009B6700">
        <w:t xml:space="preserve"> </w:t>
      </w:r>
    </w:p>
    <w:p w14:paraId="70A3780E" w14:textId="77777777" w:rsidR="00BF76A0" w:rsidRDefault="00BF76A0" w:rsidP="009B6700">
      <w:pPr>
        <w:pStyle w:val="Kop3"/>
        <w:rPr>
          <w:sz w:val="22"/>
        </w:rPr>
      </w:pPr>
      <w:r>
        <w:br w:type="page"/>
      </w:r>
    </w:p>
    <w:p w14:paraId="4A4193D7" w14:textId="77777777" w:rsidR="00212155" w:rsidRDefault="00212155" w:rsidP="00617A16">
      <w:pPr>
        <w:pStyle w:val="Kop2"/>
      </w:pPr>
      <w:bookmarkStart w:id="145" w:name="_Toc112044161"/>
      <w:bookmarkStart w:id="146" w:name="_Toc465080934"/>
      <w:r>
        <w:t>Inspectie van</w:t>
      </w:r>
      <w:r w:rsidR="00BF76A0">
        <w:t xml:space="preserve"> elektrische</w:t>
      </w:r>
      <w:r>
        <w:t xml:space="preserve"> </w:t>
      </w:r>
      <w:r w:rsidR="00037AA0">
        <w:t>hoogspannings</w:t>
      </w:r>
      <w:r>
        <w:t>installaties</w:t>
      </w:r>
      <w:bookmarkEnd w:id="145"/>
      <w:bookmarkEnd w:id="146"/>
    </w:p>
    <w:p w14:paraId="50D18887" w14:textId="77777777" w:rsidR="00037AA0" w:rsidRPr="00617A16" w:rsidRDefault="00037AA0" w:rsidP="00617A16">
      <w:pPr>
        <w:pStyle w:val="Kop3"/>
      </w:pPr>
      <w:r w:rsidRPr="00617A16">
        <w:t>De hoogspanningsinstallaties en arbeidsmiddelen dienen te worden geïnspecteerd volgens de NEN 3840 en NEN-EN 50110-1;</w:t>
      </w:r>
    </w:p>
    <w:p w14:paraId="116F92B0" w14:textId="77777777" w:rsidR="007B2C71" w:rsidRPr="00617A16" w:rsidRDefault="007B2C71" w:rsidP="00617A16">
      <w:pPr>
        <w:pStyle w:val="Kop3"/>
      </w:pPr>
      <w:r w:rsidRPr="00617A16">
        <w:t>De nieuw aangelegde of gewijzigde hoogspanningsinstallaties dienen ook te worden geïnspecteerd volgens de NEN 1041;</w:t>
      </w:r>
    </w:p>
    <w:p w14:paraId="005B3625" w14:textId="77777777" w:rsidR="006507AD" w:rsidRPr="00617A16" w:rsidRDefault="006507AD" w:rsidP="00617A16">
      <w:pPr>
        <w:pStyle w:val="Kop3"/>
      </w:pPr>
      <w:r w:rsidRPr="00617A16">
        <w:t>Het inspecteren van de hoogspanningsinstallaties, toebehoren en arbeidsmiddelen zal door derden worden uitgevoerd;</w:t>
      </w:r>
    </w:p>
    <w:p w14:paraId="4638D281" w14:textId="77777777" w:rsidR="006507AD" w:rsidRPr="00617A16" w:rsidRDefault="006507AD" w:rsidP="00617A16">
      <w:pPr>
        <w:pStyle w:val="Kop3"/>
      </w:pPr>
      <w:r w:rsidRPr="00617A16">
        <w:t>Gezien het specialistische karakter van de inspecties van de hoogspanningsinstallaties, toebehoren en arbeidsmiddelen zal het inspecteren van de hoogspanningsinstallaties gezamenlijk met het preventieve onderhoud worden uitbesteed aan een gespecialiseerd bedrijf en worden opgenomen in</w:t>
      </w:r>
      <w:r w:rsidR="00037AA0" w:rsidRPr="00617A16">
        <w:t xml:space="preserve"> de dienstverleningsovereenkomst</w:t>
      </w:r>
      <w:r w:rsidR="009908EA" w:rsidRPr="00617A16">
        <w:t xml:space="preserve"> </w:t>
      </w:r>
      <w:r w:rsidR="004818F2" w:rsidRPr="00617A16">
        <w:t>hoogspanning;</w:t>
      </w:r>
    </w:p>
    <w:p w14:paraId="0CF06706" w14:textId="77777777" w:rsidR="006507AD" w:rsidRPr="00617A16" w:rsidRDefault="006507AD" w:rsidP="00617A16">
      <w:pPr>
        <w:pStyle w:val="Kop3"/>
      </w:pPr>
      <w:r w:rsidRPr="00617A16">
        <w:t xml:space="preserve">De inspectie van de hoogspanningsinstallaties dient minimaal te voldoen aan onderstaande omvang en periodiek te worden uitgevoerd </w:t>
      </w:r>
      <w:r w:rsidR="007B2C71" w:rsidRPr="00617A16">
        <w:t xml:space="preserve">overeenkomstig </w:t>
      </w:r>
      <w:r w:rsidRPr="00617A16">
        <w:t>genoemde interval termijnen:</w:t>
      </w:r>
    </w:p>
    <w:p w14:paraId="7DAD0FF7" w14:textId="77777777" w:rsidR="006507AD" w:rsidRPr="006507AD" w:rsidRDefault="006507AD" w:rsidP="006507AD"/>
    <w:tbl>
      <w:tblPr>
        <w:tblW w:w="8033"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71"/>
        <w:gridCol w:w="5616"/>
        <w:gridCol w:w="2046"/>
      </w:tblGrid>
      <w:tr w:rsidR="006507AD" w14:paraId="579D0655" w14:textId="77777777" w:rsidTr="006507AD">
        <w:tc>
          <w:tcPr>
            <w:tcW w:w="371" w:type="dxa"/>
          </w:tcPr>
          <w:p w14:paraId="734A7F2C" w14:textId="77777777" w:rsidR="006507AD" w:rsidRDefault="006507AD" w:rsidP="00130904"/>
        </w:tc>
        <w:tc>
          <w:tcPr>
            <w:tcW w:w="5616" w:type="dxa"/>
          </w:tcPr>
          <w:p w14:paraId="0BFDB259" w14:textId="77777777" w:rsidR="006507AD" w:rsidRPr="006507AD" w:rsidRDefault="006507AD" w:rsidP="006507AD">
            <w:pPr>
              <w:rPr>
                <w:b/>
              </w:rPr>
            </w:pPr>
            <w:r w:rsidRPr="006507AD">
              <w:rPr>
                <w:b/>
              </w:rPr>
              <w:t>Omschrijving hoogspanning inspectie</w:t>
            </w:r>
          </w:p>
        </w:tc>
        <w:tc>
          <w:tcPr>
            <w:tcW w:w="2046" w:type="dxa"/>
          </w:tcPr>
          <w:p w14:paraId="1EAFC172" w14:textId="77777777" w:rsidR="006507AD" w:rsidRPr="006507AD" w:rsidRDefault="006507AD" w:rsidP="006507AD">
            <w:pPr>
              <w:rPr>
                <w:b/>
              </w:rPr>
            </w:pPr>
            <w:r w:rsidRPr="006507AD">
              <w:rPr>
                <w:b/>
              </w:rPr>
              <w:t>Interval termijn</w:t>
            </w:r>
          </w:p>
        </w:tc>
      </w:tr>
      <w:tr w:rsidR="006507AD" w14:paraId="0C7700B1" w14:textId="77777777" w:rsidTr="006507AD">
        <w:tc>
          <w:tcPr>
            <w:tcW w:w="371" w:type="dxa"/>
          </w:tcPr>
          <w:p w14:paraId="3E08D581" w14:textId="77777777" w:rsidR="006507AD" w:rsidRDefault="006507AD" w:rsidP="00130904">
            <w:r>
              <w:t>A</w:t>
            </w:r>
          </w:p>
        </w:tc>
        <w:tc>
          <w:tcPr>
            <w:tcW w:w="5616" w:type="dxa"/>
          </w:tcPr>
          <w:p w14:paraId="73F37B8B" w14:textId="77777777" w:rsidR="006507AD" w:rsidRDefault="006507AD" w:rsidP="00130904">
            <w:r>
              <w:t>Inspectie onderhoud en visuele inspectie</w:t>
            </w:r>
          </w:p>
        </w:tc>
        <w:tc>
          <w:tcPr>
            <w:tcW w:w="2046" w:type="dxa"/>
          </w:tcPr>
          <w:p w14:paraId="5ED780D9" w14:textId="77777777" w:rsidR="006507AD" w:rsidRDefault="006507AD" w:rsidP="00130904">
            <w:r>
              <w:t xml:space="preserve">eenmaal per </w:t>
            </w:r>
            <w:r w:rsidR="0085107C">
              <w:t xml:space="preserve">1 </w:t>
            </w:r>
            <w:r>
              <w:t>jaar</w:t>
            </w:r>
          </w:p>
        </w:tc>
      </w:tr>
      <w:tr w:rsidR="006507AD" w14:paraId="2DB53ECC" w14:textId="77777777" w:rsidTr="006507AD">
        <w:tc>
          <w:tcPr>
            <w:tcW w:w="371" w:type="dxa"/>
          </w:tcPr>
          <w:p w14:paraId="4C624371" w14:textId="77777777" w:rsidR="006507AD" w:rsidRDefault="006507AD" w:rsidP="00130904">
            <w:r>
              <w:t>B</w:t>
            </w:r>
          </w:p>
        </w:tc>
        <w:tc>
          <w:tcPr>
            <w:tcW w:w="5616" w:type="dxa"/>
          </w:tcPr>
          <w:p w14:paraId="70C22847" w14:textId="77777777" w:rsidR="006507AD" w:rsidRDefault="006507AD" w:rsidP="00130904">
            <w:r>
              <w:t>Herijken beveiligingen</w:t>
            </w:r>
          </w:p>
        </w:tc>
        <w:tc>
          <w:tcPr>
            <w:tcW w:w="2046" w:type="dxa"/>
          </w:tcPr>
          <w:p w14:paraId="63903103" w14:textId="77777777" w:rsidR="006507AD" w:rsidRDefault="006507AD" w:rsidP="00130904">
            <w:r>
              <w:t>eenmaal per 3 jaar</w:t>
            </w:r>
          </w:p>
        </w:tc>
      </w:tr>
      <w:tr w:rsidR="006507AD" w14:paraId="107B258D" w14:textId="77777777" w:rsidTr="006507AD">
        <w:tc>
          <w:tcPr>
            <w:tcW w:w="371" w:type="dxa"/>
          </w:tcPr>
          <w:p w14:paraId="1D36D182" w14:textId="77777777" w:rsidR="006507AD" w:rsidRDefault="006507AD" w:rsidP="00130904">
            <w:r>
              <w:t>C</w:t>
            </w:r>
          </w:p>
        </w:tc>
        <w:tc>
          <w:tcPr>
            <w:tcW w:w="5616" w:type="dxa"/>
          </w:tcPr>
          <w:p w14:paraId="5B1020F2" w14:textId="77777777" w:rsidR="006507AD" w:rsidRDefault="006507AD" w:rsidP="00130904">
            <w:r>
              <w:t>Keuren hoogspanningsgereedschap</w:t>
            </w:r>
          </w:p>
        </w:tc>
        <w:tc>
          <w:tcPr>
            <w:tcW w:w="2046" w:type="dxa"/>
          </w:tcPr>
          <w:p w14:paraId="14CCD103" w14:textId="77777777" w:rsidR="006507AD" w:rsidRDefault="006507AD" w:rsidP="00130904">
            <w:r>
              <w:t>eenmaal per 3 jaar</w:t>
            </w:r>
          </w:p>
        </w:tc>
      </w:tr>
      <w:tr w:rsidR="006507AD" w14:paraId="231887A3" w14:textId="77777777" w:rsidTr="006507AD">
        <w:tc>
          <w:tcPr>
            <w:tcW w:w="371" w:type="dxa"/>
          </w:tcPr>
          <w:p w14:paraId="5F5C544F" w14:textId="77777777" w:rsidR="006507AD" w:rsidRDefault="006507AD" w:rsidP="00130904">
            <w:r>
              <w:t>D</w:t>
            </w:r>
          </w:p>
        </w:tc>
        <w:tc>
          <w:tcPr>
            <w:tcW w:w="5616" w:type="dxa"/>
          </w:tcPr>
          <w:p w14:paraId="741B3C7A" w14:textId="77777777" w:rsidR="006507AD" w:rsidRDefault="006507AD" w:rsidP="00130904">
            <w:r>
              <w:t>Olie onderzoek</w:t>
            </w:r>
          </w:p>
        </w:tc>
        <w:tc>
          <w:tcPr>
            <w:tcW w:w="2046" w:type="dxa"/>
          </w:tcPr>
          <w:p w14:paraId="53EC1618" w14:textId="77777777" w:rsidR="006507AD" w:rsidRDefault="006507AD" w:rsidP="00130904">
            <w:r>
              <w:t>eenmaal per 5 jaar</w:t>
            </w:r>
          </w:p>
        </w:tc>
      </w:tr>
      <w:tr w:rsidR="006507AD" w14:paraId="5777B9F7" w14:textId="77777777" w:rsidTr="006507AD">
        <w:tc>
          <w:tcPr>
            <w:tcW w:w="371" w:type="dxa"/>
          </w:tcPr>
          <w:p w14:paraId="7F1847C9" w14:textId="77777777" w:rsidR="006507AD" w:rsidRDefault="006507AD" w:rsidP="00130904">
            <w:r>
              <w:t>E</w:t>
            </w:r>
          </w:p>
        </w:tc>
        <w:tc>
          <w:tcPr>
            <w:tcW w:w="5616" w:type="dxa"/>
          </w:tcPr>
          <w:p w14:paraId="6186E679" w14:textId="77777777" w:rsidR="006507AD" w:rsidRDefault="006507AD" w:rsidP="00130904">
            <w:r>
              <w:t>Conditiebepaling hoogspanningskabels</w:t>
            </w:r>
          </w:p>
        </w:tc>
        <w:tc>
          <w:tcPr>
            <w:tcW w:w="2046" w:type="dxa"/>
          </w:tcPr>
          <w:p w14:paraId="0F44A4EC" w14:textId="77777777" w:rsidR="006507AD" w:rsidRDefault="006507AD" w:rsidP="00130904">
            <w:r>
              <w:t>eenmaal per 5 jaar</w:t>
            </w:r>
          </w:p>
        </w:tc>
      </w:tr>
      <w:tr w:rsidR="006507AD" w14:paraId="2A43F312" w14:textId="77777777" w:rsidTr="006507AD">
        <w:tc>
          <w:tcPr>
            <w:tcW w:w="371" w:type="dxa"/>
          </w:tcPr>
          <w:p w14:paraId="27261678" w14:textId="77777777" w:rsidR="006507AD" w:rsidRDefault="006507AD" w:rsidP="00130904">
            <w:r>
              <w:t>F</w:t>
            </w:r>
          </w:p>
        </w:tc>
        <w:tc>
          <w:tcPr>
            <w:tcW w:w="5616" w:type="dxa"/>
          </w:tcPr>
          <w:p w14:paraId="7B38B5FC" w14:textId="77777777" w:rsidR="006507AD" w:rsidRDefault="007B2C71" w:rsidP="00130904">
            <w:r>
              <w:t>Thermo grafische</w:t>
            </w:r>
            <w:r w:rsidR="006507AD">
              <w:t xml:space="preserve"> inspectie</w:t>
            </w:r>
          </w:p>
        </w:tc>
        <w:tc>
          <w:tcPr>
            <w:tcW w:w="2046" w:type="dxa"/>
          </w:tcPr>
          <w:p w14:paraId="49AA6DD2" w14:textId="77777777" w:rsidR="006507AD" w:rsidRDefault="006507AD" w:rsidP="00130904">
            <w:r>
              <w:t>eenmaal per 5 jaar</w:t>
            </w:r>
          </w:p>
        </w:tc>
      </w:tr>
      <w:tr w:rsidR="006507AD" w14:paraId="409AB8C1" w14:textId="77777777" w:rsidTr="006507AD">
        <w:tc>
          <w:tcPr>
            <w:tcW w:w="371" w:type="dxa"/>
          </w:tcPr>
          <w:p w14:paraId="0BD0D4F5" w14:textId="77777777" w:rsidR="006507AD" w:rsidRDefault="006507AD" w:rsidP="00130904">
            <w:r>
              <w:t>G</w:t>
            </w:r>
          </w:p>
        </w:tc>
        <w:tc>
          <w:tcPr>
            <w:tcW w:w="5616" w:type="dxa"/>
          </w:tcPr>
          <w:p w14:paraId="65865F31" w14:textId="77777777" w:rsidR="006507AD" w:rsidRDefault="006507AD" w:rsidP="00130904">
            <w:r>
              <w:t>Ontladingsmetingen aan installatie en transformatoren</w:t>
            </w:r>
          </w:p>
        </w:tc>
        <w:tc>
          <w:tcPr>
            <w:tcW w:w="2046" w:type="dxa"/>
          </w:tcPr>
          <w:p w14:paraId="6EFED0BC" w14:textId="77777777" w:rsidR="006507AD" w:rsidRDefault="006507AD" w:rsidP="00130904">
            <w:r>
              <w:t>eenmaal per 5 jaar</w:t>
            </w:r>
          </w:p>
        </w:tc>
      </w:tr>
      <w:tr w:rsidR="006507AD" w14:paraId="2861F2F4" w14:textId="77777777" w:rsidTr="006507AD">
        <w:tc>
          <w:tcPr>
            <w:tcW w:w="371" w:type="dxa"/>
          </w:tcPr>
          <w:p w14:paraId="0AAE92B7" w14:textId="77777777" w:rsidR="006507AD" w:rsidRDefault="006507AD" w:rsidP="00130904">
            <w:r>
              <w:t>H</w:t>
            </w:r>
          </w:p>
        </w:tc>
        <w:tc>
          <w:tcPr>
            <w:tcW w:w="5616" w:type="dxa"/>
          </w:tcPr>
          <w:p w14:paraId="663F3EB6" w14:textId="77777777" w:rsidR="006507AD" w:rsidRDefault="006507AD" w:rsidP="00130904">
            <w:r>
              <w:t>Accu’s en gelijkrichters</w:t>
            </w:r>
          </w:p>
        </w:tc>
        <w:tc>
          <w:tcPr>
            <w:tcW w:w="2046" w:type="dxa"/>
          </w:tcPr>
          <w:p w14:paraId="2355A9DB" w14:textId="77777777" w:rsidR="006507AD" w:rsidRDefault="006507AD" w:rsidP="00130904">
            <w:r>
              <w:t>eenmaal per 6 jaar</w:t>
            </w:r>
          </w:p>
        </w:tc>
      </w:tr>
      <w:tr w:rsidR="006507AD" w14:paraId="2FD21BF5" w14:textId="77777777" w:rsidTr="006507AD">
        <w:tc>
          <w:tcPr>
            <w:tcW w:w="371" w:type="dxa"/>
          </w:tcPr>
          <w:p w14:paraId="50B23D8D" w14:textId="77777777" w:rsidR="006507AD" w:rsidRDefault="006507AD" w:rsidP="00130904">
            <w:r>
              <w:t>G</w:t>
            </w:r>
          </w:p>
        </w:tc>
        <w:tc>
          <w:tcPr>
            <w:tcW w:w="5616" w:type="dxa"/>
          </w:tcPr>
          <w:p w14:paraId="60F02BED" w14:textId="77777777" w:rsidR="006507AD" w:rsidRDefault="00CF3237" w:rsidP="00130904">
            <w:r>
              <w:t>Inspectief</w:t>
            </w:r>
            <w:r w:rsidR="006507AD">
              <w:t xml:space="preserve"> onderhoud distributietrafo’s en toestandsafhankelijk onderhoud van schakelinstallaties</w:t>
            </w:r>
          </w:p>
        </w:tc>
        <w:tc>
          <w:tcPr>
            <w:tcW w:w="2046" w:type="dxa"/>
          </w:tcPr>
          <w:p w14:paraId="78D21DE7" w14:textId="77777777" w:rsidR="006507AD" w:rsidRDefault="006507AD" w:rsidP="00130904">
            <w:r>
              <w:t>eenmaal per 10 jaar</w:t>
            </w:r>
          </w:p>
        </w:tc>
      </w:tr>
    </w:tbl>
    <w:p w14:paraId="2A87555B" w14:textId="77777777" w:rsidR="00CF3237" w:rsidRPr="00CF3237" w:rsidRDefault="00CF3237" w:rsidP="00E13BF2">
      <w:pPr>
        <w:pStyle w:val="HHNKKop3"/>
        <w:numPr>
          <w:ilvl w:val="0"/>
          <w:numId w:val="0"/>
        </w:numPr>
        <w:ind w:left="720"/>
        <w:rPr>
          <w:b/>
        </w:rPr>
      </w:pPr>
      <w:r>
        <w:tab/>
      </w:r>
      <w:r>
        <w:tab/>
      </w:r>
      <w:r w:rsidRPr="00CF3237">
        <w:t>Tabel 15.2: Overzicht inspecties hoogspanningsinstallaties.</w:t>
      </w:r>
    </w:p>
    <w:p w14:paraId="24E24540" w14:textId="77777777" w:rsidR="00CF3237" w:rsidRDefault="00CF3237" w:rsidP="00617A16">
      <w:pPr>
        <w:pStyle w:val="Kop3"/>
      </w:pPr>
      <w:r w:rsidRPr="007B2C71">
        <w:t xml:space="preserve">De inspectierapportage dient minimaal te voldoen aan de gestelde eisen van de </w:t>
      </w:r>
      <w:r w:rsidR="004818F2">
        <w:t>Inspectie</w:t>
      </w:r>
      <w:r w:rsidRPr="007B2C71">
        <w:t>rapportage</w:t>
      </w:r>
      <w:r>
        <w:t xml:space="preserve"> </w:t>
      </w:r>
      <w:r w:rsidR="004818F2">
        <w:t>elektrische</w:t>
      </w:r>
      <w:r>
        <w:t xml:space="preserve"> installaties. </w:t>
      </w:r>
    </w:p>
    <w:p w14:paraId="17875CC7" w14:textId="77777777" w:rsidR="00CF3237" w:rsidRDefault="00CF3237" w:rsidP="00CF3237">
      <w:pPr>
        <w:rPr>
          <w:sz w:val="22"/>
        </w:rPr>
      </w:pPr>
    </w:p>
    <w:p w14:paraId="3EFEFE6F" w14:textId="77777777" w:rsidR="00617A16" w:rsidRDefault="00617A16">
      <w:pPr>
        <w:rPr>
          <w:rFonts w:cs="Arial"/>
          <w:bCs/>
          <w:iCs/>
          <w:sz w:val="22"/>
          <w:szCs w:val="28"/>
        </w:rPr>
      </w:pPr>
      <w:r>
        <w:br w:type="page"/>
      </w:r>
    </w:p>
    <w:p w14:paraId="5773AE62" w14:textId="77777777" w:rsidR="00037AA0" w:rsidRDefault="00037AA0" w:rsidP="00617A16">
      <w:pPr>
        <w:pStyle w:val="Kop2"/>
      </w:pPr>
      <w:bookmarkStart w:id="147" w:name="_Toc465080935"/>
      <w:r>
        <w:t>Inspectie van elektrisch</w:t>
      </w:r>
      <w:r w:rsidR="00D11389">
        <w:t>e</w:t>
      </w:r>
      <w:r>
        <w:t xml:space="preserve"> laagspanningsinstallaties</w:t>
      </w:r>
      <w:bookmarkEnd w:id="147"/>
    </w:p>
    <w:p w14:paraId="0BF5B913" w14:textId="77777777" w:rsidR="001078CC" w:rsidRPr="00617A16" w:rsidRDefault="001078CC" w:rsidP="00617A16">
      <w:pPr>
        <w:pStyle w:val="Kop3"/>
      </w:pPr>
      <w:r w:rsidRPr="00617A16">
        <w:t xml:space="preserve">De bestaande laagspanningsinstallaties dienen te worden geïnspecteerd volgens de NEN 3140 </w:t>
      </w:r>
      <w:r w:rsidR="003D2580" w:rsidRPr="00617A16">
        <w:t>of de</w:t>
      </w:r>
      <w:r w:rsidRPr="00617A16">
        <w:t xml:space="preserve"> NEN-EN 50110-1;</w:t>
      </w:r>
    </w:p>
    <w:p w14:paraId="6CC9CEB7" w14:textId="77777777" w:rsidR="00037AA0" w:rsidRPr="00617A16" w:rsidRDefault="00037AA0" w:rsidP="00617A16">
      <w:pPr>
        <w:pStyle w:val="Kop3"/>
      </w:pPr>
      <w:r w:rsidRPr="00617A16">
        <w:t>De n</w:t>
      </w:r>
      <w:r w:rsidR="006B7431" w:rsidRPr="00617A16">
        <w:t>ieuw aangelegde</w:t>
      </w:r>
      <w:r w:rsidRPr="00617A16">
        <w:t xml:space="preserve"> </w:t>
      </w:r>
      <w:r w:rsidR="006B7431" w:rsidRPr="00617A16">
        <w:t xml:space="preserve">of gewijzigde </w:t>
      </w:r>
      <w:r w:rsidRPr="00617A16">
        <w:t>laagspanningsinstallaties dienen te worden geïnspecteerd volgens de NEN 1010;</w:t>
      </w:r>
    </w:p>
    <w:p w14:paraId="150C20E5" w14:textId="77777777" w:rsidR="00037AA0" w:rsidRPr="00617A16" w:rsidRDefault="00037AA0" w:rsidP="00617A16">
      <w:pPr>
        <w:pStyle w:val="Kop3"/>
      </w:pPr>
      <w:r w:rsidRPr="00617A16">
        <w:t>De bevoegd aanlegger van de nieuw</w:t>
      </w:r>
      <w:r w:rsidR="006B7431" w:rsidRPr="00617A16">
        <w:t xml:space="preserve"> aangelegde of gewijzigde </w:t>
      </w:r>
      <w:r w:rsidRPr="00617A16">
        <w:t xml:space="preserve">laagspanningsinstallatie dient de nieuwe installatie </w:t>
      </w:r>
      <w:r w:rsidR="00922BB2" w:rsidRPr="00617A16">
        <w:t xml:space="preserve">zelf </w:t>
      </w:r>
      <w:r w:rsidRPr="00617A16">
        <w:t>te inspecteren</w:t>
      </w:r>
      <w:r w:rsidR="003D2580" w:rsidRPr="00617A16">
        <w:t>,</w:t>
      </w:r>
      <w:r w:rsidRPr="00617A16">
        <w:t xml:space="preserve"> overeenkomstig de NEN 1010. </w:t>
      </w:r>
      <w:r w:rsidR="00922BB2" w:rsidRPr="00617A16">
        <w:t>De bevoegd aanlegger kan deze inspecties zelf uitvoeren of opdracht geven aan derden. D</w:t>
      </w:r>
      <w:r w:rsidR="00CF3237" w:rsidRPr="00617A16">
        <w:t xml:space="preserve">e </w:t>
      </w:r>
      <w:r w:rsidR="007D03D3" w:rsidRPr="00617A16">
        <w:t xml:space="preserve">inspectie en </w:t>
      </w:r>
      <w:r w:rsidR="00CF3237" w:rsidRPr="00617A16">
        <w:t xml:space="preserve">geconstateerde gebreken dienen </w:t>
      </w:r>
      <w:r w:rsidR="004818F2" w:rsidRPr="00617A16">
        <w:t>zonder meerwerk</w:t>
      </w:r>
      <w:r w:rsidR="00CF3237" w:rsidRPr="00617A16">
        <w:t xml:space="preserve"> te worden </w:t>
      </w:r>
      <w:r w:rsidR="004818F2" w:rsidRPr="00617A16">
        <w:t xml:space="preserve">uitgevoerd en </w:t>
      </w:r>
      <w:r w:rsidR="00CF3237" w:rsidRPr="00617A16">
        <w:t>hersteld door de bevoegd aanlegger;</w:t>
      </w:r>
    </w:p>
    <w:p w14:paraId="0D569F93" w14:textId="77777777" w:rsidR="00CF3237" w:rsidRPr="00617A16" w:rsidRDefault="00CF3237" w:rsidP="00617A16">
      <w:pPr>
        <w:pStyle w:val="Kop3"/>
      </w:pPr>
      <w:r w:rsidRPr="00617A16">
        <w:t xml:space="preserve">HHNK zal bij nieuw aangelegde of gewijzigde laagspanningsinstallatie naast de inspectie van de bevoegd aanlegger </w:t>
      </w:r>
      <w:r w:rsidR="00AC164A" w:rsidRPr="00617A16">
        <w:t xml:space="preserve">op eigen kosten </w:t>
      </w:r>
      <w:r w:rsidRPr="00617A16">
        <w:t>zelf ook de nieuwe installatie laten inspecteren</w:t>
      </w:r>
      <w:r w:rsidR="00AC164A" w:rsidRPr="00617A16">
        <w:t xml:space="preserve"> door derden</w:t>
      </w:r>
      <w:r w:rsidR="003D2580" w:rsidRPr="00617A16">
        <w:t>,</w:t>
      </w:r>
      <w:r w:rsidRPr="00617A16">
        <w:t xml:space="preserve"> overeenkomstig de NEN 1010. De geconstateerde gebreken dienen </w:t>
      </w:r>
      <w:r w:rsidR="00AC164A" w:rsidRPr="00617A16">
        <w:t>zonder meerwerk</w:t>
      </w:r>
      <w:r w:rsidRPr="00617A16">
        <w:t xml:space="preserve"> te worden hersteld door de bevoegd aanlegger;</w:t>
      </w:r>
    </w:p>
    <w:p w14:paraId="4F348E96" w14:textId="77777777" w:rsidR="001078CC" w:rsidRPr="00617A16" w:rsidRDefault="001078CC" w:rsidP="00617A16">
      <w:pPr>
        <w:pStyle w:val="Kop3"/>
      </w:pPr>
      <w:r w:rsidRPr="00617A16">
        <w:t xml:space="preserve">Het inspecteren van de laagspanningsinstallaties </w:t>
      </w:r>
      <w:r w:rsidR="00AC164A" w:rsidRPr="00617A16">
        <w:t xml:space="preserve">opgedragen door HHNK </w:t>
      </w:r>
      <w:r w:rsidR="00CF3237" w:rsidRPr="00617A16">
        <w:t xml:space="preserve">conform de </w:t>
      </w:r>
      <w:r w:rsidR="00922BB2" w:rsidRPr="00617A16">
        <w:t xml:space="preserve">NEN 1010 of </w:t>
      </w:r>
      <w:r w:rsidR="00CF3237" w:rsidRPr="00617A16">
        <w:t xml:space="preserve">NEN 3140 </w:t>
      </w:r>
      <w:r w:rsidRPr="00617A16">
        <w:t>zal door derden worden uit</w:t>
      </w:r>
      <w:r w:rsidR="00D11389" w:rsidRPr="00617A16">
        <w:t>gevoerd;</w:t>
      </w:r>
    </w:p>
    <w:p w14:paraId="2E4EF592" w14:textId="77777777" w:rsidR="001078CC" w:rsidRPr="00617A16" w:rsidRDefault="001078CC" w:rsidP="00617A16">
      <w:pPr>
        <w:pStyle w:val="Kop3"/>
      </w:pPr>
      <w:r w:rsidRPr="00617A16">
        <w:t>HHNK besteedt het inspecteren van de laagspanningsinstallaties aan voor een periode van 5 jaar overeenkomstig het aanbestedingsbeleid</w:t>
      </w:r>
      <w:r w:rsidR="00CF3237" w:rsidRPr="00617A16">
        <w:t xml:space="preserve"> </w:t>
      </w:r>
      <w:r w:rsidRPr="00617A16">
        <w:t>van HHNK;</w:t>
      </w:r>
    </w:p>
    <w:p w14:paraId="262FBD27" w14:textId="77777777" w:rsidR="00212155" w:rsidRPr="00617A16" w:rsidRDefault="00212155" w:rsidP="00617A16">
      <w:pPr>
        <w:pStyle w:val="Kop3"/>
      </w:pPr>
      <w:r w:rsidRPr="00617A16">
        <w:t>Alle elektrische installaties dienen volledig te worden geïnspecteerd</w:t>
      </w:r>
      <w:r w:rsidR="00CF3237" w:rsidRPr="00617A16">
        <w:t xml:space="preserve"> volgens de NEN 3140</w:t>
      </w:r>
      <w:r w:rsidRPr="00617A16">
        <w:t xml:space="preserve">. </w:t>
      </w:r>
      <w:r w:rsidR="00CF3237" w:rsidRPr="00617A16">
        <w:t>Onder volledige inspectie wordt volstaan d</w:t>
      </w:r>
      <w:r w:rsidRPr="00617A16">
        <w:t xml:space="preserve">at </w:t>
      </w:r>
      <w:r w:rsidR="00CF3237" w:rsidRPr="00617A16">
        <w:t>s</w:t>
      </w:r>
      <w:r w:rsidRPr="00617A16">
        <w:t>teekproefsgewijze inspectie niet is toegestaan</w:t>
      </w:r>
      <w:r w:rsidR="00D11389" w:rsidRPr="00617A16">
        <w:t>;</w:t>
      </w:r>
    </w:p>
    <w:p w14:paraId="10785637" w14:textId="77777777" w:rsidR="00084756" w:rsidRPr="00617A16" w:rsidRDefault="00084756" w:rsidP="00617A16">
      <w:pPr>
        <w:pStyle w:val="Kop3"/>
      </w:pPr>
      <w:r w:rsidRPr="00617A16">
        <w:t xml:space="preserve">De inspectie van de </w:t>
      </w:r>
      <w:r w:rsidR="0085107C" w:rsidRPr="00617A16">
        <w:t xml:space="preserve">elektrische </w:t>
      </w:r>
      <w:r w:rsidRPr="00617A16">
        <w:t>laagspanningsinstallaties dient minimaal te voldoen aan onderstaande omvang en periodiek te worden uitgevoerd overeenkomstig genoemde interval termijnen:</w:t>
      </w:r>
    </w:p>
    <w:p w14:paraId="739035AC" w14:textId="77777777" w:rsidR="00084756" w:rsidRPr="006507AD" w:rsidRDefault="00084756" w:rsidP="00084756"/>
    <w:tbl>
      <w:tblPr>
        <w:tblW w:w="8033"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71"/>
        <w:gridCol w:w="5616"/>
        <w:gridCol w:w="2046"/>
      </w:tblGrid>
      <w:tr w:rsidR="00084756" w14:paraId="31B23DAE" w14:textId="77777777" w:rsidTr="00130904">
        <w:tc>
          <w:tcPr>
            <w:tcW w:w="371" w:type="dxa"/>
          </w:tcPr>
          <w:p w14:paraId="7E680270" w14:textId="77777777" w:rsidR="00084756" w:rsidRDefault="00084756" w:rsidP="00130904"/>
        </w:tc>
        <w:tc>
          <w:tcPr>
            <w:tcW w:w="5616" w:type="dxa"/>
          </w:tcPr>
          <w:p w14:paraId="773285BC" w14:textId="77777777" w:rsidR="00084756" w:rsidRPr="006507AD" w:rsidRDefault="00084756" w:rsidP="00084756">
            <w:pPr>
              <w:rPr>
                <w:b/>
              </w:rPr>
            </w:pPr>
            <w:r w:rsidRPr="006507AD">
              <w:rPr>
                <w:b/>
              </w:rPr>
              <w:t xml:space="preserve">Omschrijving </w:t>
            </w:r>
            <w:r>
              <w:rPr>
                <w:b/>
              </w:rPr>
              <w:t>laag</w:t>
            </w:r>
            <w:r w:rsidRPr="006507AD">
              <w:rPr>
                <w:b/>
              </w:rPr>
              <w:t>spanning inspectie</w:t>
            </w:r>
          </w:p>
        </w:tc>
        <w:tc>
          <w:tcPr>
            <w:tcW w:w="2046" w:type="dxa"/>
          </w:tcPr>
          <w:p w14:paraId="684171A9" w14:textId="77777777" w:rsidR="00084756" w:rsidRPr="006507AD" w:rsidRDefault="00084756" w:rsidP="00130904">
            <w:pPr>
              <w:rPr>
                <w:b/>
              </w:rPr>
            </w:pPr>
            <w:r w:rsidRPr="006507AD">
              <w:rPr>
                <w:b/>
              </w:rPr>
              <w:t>Interval termijn</w:t>
            </w:r>
          </w:p>
        </w:tc>
      </w:tr>
      <w:tr w:rsidR="00084756" w14:paraId="1EAAB0A9" w14:textId="77777777" w:rsidTr="00130904">
        <w:tc>
          <w:tcPr>
            <w:tcW w:w="371" w:type="dxa"/>
          </w:tcPr>
          <w:p w14:paraId="1DF51B86" w14:textId="77777777" w:rsidR="00084756" w:rsidRDefault="00084756" w:rsidP="00130904">
            <w:r>
              <w:t>A</w:t>
            </w:r>
          </w:p>
        </w:tc>
        <w:tc>
          <w:tcPr>
            <w:tcW w:w="5616" w:type="dxa"/>
          </w:tcPr>
          <w:p w14:paraId="5F2D98F4" w14:textId="77777777" w:rsidR="00084756" w:rsidRDefault="00084756" w:rsidP="0085107C">
            <w:r>
              <w:t>Inspectie</w:t>
            </w:r>
            <w:r w:rsidR="0085107C">
              <w:t>s</w:t>
            </w:r>
            <w:r>
              <w:t xml:space="preserve"> </w:t>
            </w:r>
            <w:r w:rsidR="0085107C">
              <w:t xml:space="preserve">tijdens klein preventief </w:t>
            </w:r>
            <w:r>
              <w:t xml:space="preserve">onderhoud </w:t>
            </w:r>
          </w:p>
        </w:tc>
        <w:tc>
          <w:tcPr>
            <w:tcW w:w="2046" w:type="dxa"/>
          </w:tcPr>
          <w:p w14:paraId="7351A819" w14:textId="77777777" w:rsidR="00084756" w:rsidRDefault="00084756" w:rsidP="0085107C">
            <w:r>
              <w:t xml:space="preserve">eenmaal per </w:t>
            </w:r>
            <w:r w:rsidR="0085107C">
              <w:t>1</w:t>
            </w:r>
            <w:r>
              <w:t xml:space="preserve"> jaar</w:t>
            </w:r>
          </w:p>
        </w:tc>
      </w:tr>
      <w:tr w:rsidR="0085107C" w14:paraId="771D9F0F" w14:textId="77777777" w:rsidTr="00130904">
        <w:tc>
          <w:tcPr>
            <w:tcW w:w="371" w:type="dxa"/>
          </w:tcPr>
          <w:p w14:paraId="1547F453" w14:textId="77777777" w:rsidR="0085107C" w:rsidRDefault="0085107C" w:rsidP="0085107C">
            <w:r>
              <w:t>B</w:t>
            </w:r>
          </w:p>
        </w:tc>
        <w:tc>
          <w:tcPr>
            <w:tcW w:w="5616" w:type="dxa"/>
          </w:tcPr>
          <w:p w14:paraId="0474DF16" w14:textId="77777777" w:rsidR="0085107C" w:rsidRDefault="007449B4" w:rsidP="0085107C">
            <w:r>
              <w:t xml:space="preserve">Controle aardlekbeveiligingen </w:t>
            </w:r>
            <w:r w:rsidR="0085107C">
              <w:t>via meting</w:t>
            </w:r>
          </w:p>
        </w:tc>
        <w:tc>
          <w:tcPr>
            <w:tcW w:w="2046" w:type="dxa"/>
          </w:tcPr>
          <w:p w14:paraId="129EF4AF" w14:textId="77777777" w:rsidR="0085107C" w:rsidRDefault="0085107C" w:rsidP="0085107C">
            <w:r>
              <w:t>eenmaal per 1 jaar</w:t>
            </w:r>
          </w:p>
        </w:tc>
      </w:tr>
      <w:tr w:rsidR="00DC5CC8" w14:paraId="6AB7B134" w14:textId="77777777" w:rsidTr="00130904">
        <w:tc>
          <w:tcPr>
            <w:tcW w:w="371" w:type="dxa"/>
          </w:tcPr>
          <w:p w14:paraId="466BF936" w14:textId="77777777" w:rsidR="00DC5CC8" w:rsidRDefault="00DC5CC8" w:rsidP="0085107C">
            <w:r>
              <w:t>C</w:t>
            </w:r>
          </w:p>
        </w:tc>
        <w:tc>
          <w:tcPr>
            <w:tcW w:w="5616" w:type="dxa"/>
          </w:tcPr>
          <w:p w14:paraId="374462B6" w14:textId="77777777" w:rsidR="00DC5CC8" w:rsidRDefault="00DC5CC8" w:rsidP="0085107C">
            <w:r>
              <w:t>Controle werking noodstop installaties</w:t>
            </w:r>
          </w:p>
        </w:tc>
        <w:tc>
          <w:tcPr>
            <w:tcW w:w="2046" w:type="dxa"/>
          </w:tcPr>
          <w:p w14:paraId="558BAEA4" w14:textId="77777777" w:rsidR="00DC5CC8" w:rsidRDefault="00DC5CC8" w:rsidP="0085107C">
            <w:r>
              <w:t>eenmaal per 1 jaar</w:t>
            </w:r>
          </w:p>
        </w:tc>
      </w:tr>
      <w:tr w:rsidR="0085107C" w14:paraId="117B91F4" w14:textId="77777777" w:rsidTr="00130904">
        <w:tc>
          <w:tcPr>
            <w:tcW w:w="371" w:type="dxa"/>
          </w:tcPr>
          <w:p w14:paraId="2415F9C0" w14:textId="77777777" w:rsidR="0085107C" w:rsidRDefault="00DC5CC8" w:rsidP="0085107C">
            <w:r>
              <w:t>D</w:t>
            </w:r>
          </w:p>
        </w:tc>
        <w:tc>
          <w:tcPr>
            <w:tcW w:w="5616" w:type="dxa"/>
          </w:tcPr>
          <w:p w14:paraId="7A1AF6C4" w14:textId="77777777" w:rsidR="0085107C" w:rsidRDefault="0085107C" w:rsidP="0085107C">
            <w:r>
              <w:t>Toestandsafhankelijk onderhoud accu’s en batterijen</w:t>
            </w:r>
          </w:p>
        </w:tc>
        <w:tc>
          <w:tcPr>
            <w:tcW w:w="2046" w:type="dxa"/>
          </w:tcPr>
          <w:p w14:paraId="7779A9FF" w14:textId="77777777" w:rsidR="0085107C" w:rsidRDefault="0085107C" w:rsidP="0085107C">
            <w:r>
              <w:t>eenmaal per 1 jaar</w:t>
            </w:r>
          </w:p>
        </w:tc>
      </w:tr>
      <w:tr w:rsidR="0085107C" w14:paraId="48AF4DCC" w14:textId="77777777" w:rsidTr="00130904">
        <w:tc>
          <w:tcPr>
            <w:tcW w:w="371" w:type="dxa"/>
          </w:tcPr>
          <w:p w14:paraId="4C9AE9EC" w14:textId="77777777" w:rsidR="0085107C" w:rsidRDefault="00DC5CC8" w:rsidP="0085107C">
            <w:r>
              <w:t>E</w:t>
            </w:r>
          </w:p>
        </w:tc>
        <w:tc>
          <w:tcPr>
            <w:tcW w:w="5616" w:type="dxa"/>
          </w:tcPr>
          <w:p w14:paraId="6E0CE9FC" w14:textId="77777777" w:rsidR="0085107C" w:rsidRDefault="0085107C" w:rsidP="0085107C">
            <w:r>
              <w:t xml:space="preserve">Inspecties tijdens groot preventief onderhoud </w:t>
            </w:r>
          </w:p>
        </w:tc>
        <w:tc>
          <w:tcPr>
            <w:tcW w:w="2046" w:type="dxa"/>
          </w:tcPr>
          <w:p w14:paraId="00794DEE" w14:textId="77777777" w:rsidR="0085107C" w:rsidRDefault="0085107C" w:rsidP="0085107C">
            <w:r>
              <w:t>eenmaal per 2 jaar</w:t>
            </w:r>
          </w:p>
        </w:tc>
      </w:tr>
      <w:tr w:rsidR="0085107C" w14:paraId="18E37EE4" w14:textId="77777777" w:rsidTr="00130904">
        <w:tc>
          <w:tcPr>
            <w:tcW w:w="371" w:type="dxa"/>
          </w:tcPr>
          <w:p w14:paraId="084856A4" w14:textId="77777777" w:rsidR="0085107C" w:rsidRDefault="00DC5CC8" w:rsidP="0085107C">
            <w:r>
              <w:t>F</w:t>
            </w:r>
          </w:p>
        </w:tc>
        <w:tc>
          <w:tcPr>
            <w:tcW w:w="5616" w:type="dxa"/>
          </w:tcPr>
          <w:p w14:paraId="5A30941D" w14:textId="77777777" w:rsidR="0085107C" w:rsidRDefault="0085107C" w:rsidP="0085107C">
            <w:r>
              <w:t xml:space="preserve">Inspectie laagspanning installaties </w:t>
            </w:r>
            <w:r w:rsidR="007449B4">
              <w:t xml:space="preserve">NEN 3140 </w:t>
            </w:r>
            <w:r>
              <w:t>door derden</w:t>
            </w:r>
          </w:p>
        </w:tc>
        <w:tc>
          <w:tcPr>
            <w:tcW w:w="2046" w:type="dxa"/>
          </w:tcPr>
          <w:p w14:paraId="14AF01C4" w14:textId="77777777" w:rsidR="0085107C" w:rsidRDefault="0085107C" w:rsidP="0085107C">
            <w:r>
              <w:t>eenmaal per 5 jaar</w:t>
            </w:r>
          </w:p>
        </w:tc>
      </w:tr>
      <w:tr w:rsidR="0085107C" w14:paraId="523C45BC" w14:textId="77777777" w:rsidTr="00130904">
        <w:tc>
          <w:tcPr>
            <w:tcW w:w="371" w:type="dxa"/>
          </w:tcPr>
          <w:p w14:paraId="6A87BDA1" w14:textId="77777777" w:rsidR="0085107C" w:rsidRDefault="00DC5CC8" w:rsidP="0085107C">
            <w:r>
              <w:t>G</w:t>
            </w:r>
          </w:p>
        </w:tc>
        <w:tc>
          <w:tcPr>
            <w:tcW w:w="5616" w:type="dxa"/>
          </w:tcPr>
          <w:p w14:paraId="7482AA4B" w14:textId="77777777" w:rsidR="0085107C" w:rsidRDefault="0085107C" w:rsidP="0085107C">
            <w:r>
              <w:t>Herijken beveiligingen hoofdschakelaars laagspanning schakel- en verdeelinrichtingen (vermogenschakelaars)</w:t>
            </w:r>
          </w:p>
        </w:tc>
        <w:tc>
          <w:tcPr>
            <w:tcW w:w="2046" w:type="dxa"/>
          </w:tcPr>
          <w:p w14:paraId="53CBF329" w14:textId="77777777" w:rsidR="0085107C" w:rsidRDefault="0085107C" w:rsidP="0085107C">
            <w:r>
              <w:t>eenmaal per 5 jaar</w:t>
            </w:r>
          </w:p>
        </w:tc>
      </w:tr>
      <w:tr w:rsidR="0085107C" w14:paraId="391AC10E" w14:textId="77777777" w:rsidTr="00130904">
        <w:tc>
          <w:tcPr>
            <w:tcW w:w="371" w:type="dxa"/>
          </w:tcPr>
          <w:p w14:paraId="6D4C0EF7" w14:textId="77777777" w:rsidR="0085107C" w:rsidRDefault="00DC5CC8" w:rsidP="0085107C">
            <w:r>
              <w:t>H</w:t>
            </w:r>
          </w:p>
        </w:tc>
        <w:tc>
          <w:tcPr>
            <w:tcW w:w="5616" w:type="dxa"/>
          </w:tcPr>
          <w:p w14:paraId="19E7197C" w14:textId="77777777" w:rsidR="0085107C" w:rsidRDefault="0085107C" w:rsidP="0085107C">
            <w:r>
              <w:t>Thermo grafische inspectie door derden</w:t>
            </w:r>
          </w:p>
        </w:tc>
        <w:tc>
          <w:tcPr>
            <w:tcW w:w="2046" w:type="dxa"/>
          </w:tcPr>
          <w:p w14:paraId="51C97859" w14:textId="77777777" w:rsidR="0085107C" w:rsidRDefault="0085107C" w:rsidP="0085107C">
            <w:r>
              <w:t>eenmaal per 5 jaar</w:t>
            </w:r>
          </w:p>
        </w:tc>
      </w:tr>
      <w:tr w:rsidR="0085107C" w14:paraId="4B8B8291" w14:textId="77777777" w:rsidTr="00130904">
        <w:tc>
          <w:tcPr>
            <w:tcW w:w="371" w:type="dxa"/>
          </w:tcPr>
          <w:p w14:paraId="526CFDF1" w14:textId="77777777" w:rsidR="0085107C" w:rsidRDefault="00DC5CC8" w:rsidP="0085107C">
            <w:r>
              <w:t>I</w:t>
            </w:r>
          </w:p>
        </w:tc>
        <w:tc>
          <w:tcPr>
            <w:tcW w:w="5616" w:type="dxa"/>
          </w:tcPr>
          <w:p w14:paraId="3A56E7CF" w14:textId="77777777" w:rsidR="0085107C" w:rsidRDefault="0085107C" w:rsidP="0085107C">
            <w:r>
              <w:t>Toestandsafhankelijk onderhoud van laagspanning schakel- en verdeelinrichtingen</w:t>
            </w:r>
          </w:p>
        </w:tc>
        <w:tc>
          <w:tcPr>
            <w:tcW w:w="2046" w:type="dxa"/>
          </w:tcPr>
          <w:p w14:paraId="3307C133" w14:textId="77777777" w:rsidR="0085107C" w:rsidRDefault="0085107C" w:rsidP="0085107C">
            <w:r>
              <w:t>eenmaal per 15 jaar</w:t>
            </w:r>
          </w:p>
        </w:tc>
      </w:tr>
    </w:tbl>
    <w:p w14:paraId="421CC1A1" w14:textId="77777777" w:rsidR="007449B4" w:rsidRDefault="008B462E" w:rsidP="008B462E">
      <w:pPr>
        <w:tabs>
          <w:tab w:val="left" w:pos="3928"/>
        </w:tabs>
      </w:pPr>
      <w:r>
        <w:tab/>
      </w:r>
    </w:p>
    <w:p w14:paraId="643D05DE" w14:textId="77777777" w:rsidR="008B462E" w:rsidRPr="007449B4" w:rsidRDefault="007449B4" w:rsidP="007449B4">
      <w:pPr>
        <w:tabs>
          <w:tab w:val="left" w:pos="3928"/>
        </w:tabs>
        <w:jc w:val="center"/>
      </w:pPr>
      <w:r w:rsidRPr="007449B4">
        <w:t xml:space="preserve">Tabel 15.3: Overzicht inspecties </w:t>
      </w:r>
      <w:r>
        <w:t>laag</w:t>
      </w:r>
      <w:r w:rsidRPr="007449B4">
        <w:t>spanningsinstallaties.</w:t>
      </w:r>
    </w:p>
    <w:p w14:paraId="14170153" w14:textId="77777777" w:rsidR="00591B58" w:rsidRDefault="00591B58" w:rsidP="00617A16">
      <w:pPr>
        <w:pStyle w:val="Kop3"/>
      </w:pPr>
      <w:r w:rsidRPr="007B2C71">
        <w:t xml:space="preserve">De inspectierapportage dient minimaal te voldoen aan de gestelde eisen van de </w:t>
      </w:r>
      <w:r w:rsidR="00AC164A">
        <w:t>Inspectie</w:t>
      </w:r>
      <w:r w:rsidRPr="007B2C71">
        <w:t>rapportage</w:t>
      </w:r>
      <w:r>
        <w:t xml:space="preserve"> </w:t>
      </w:r>
      <w:r w:rsidR="00AC164A">
        <w:t>elektrische</w:t>
      </w:r>
      <w:r w:rsidR="00DC5CC8">
        <w:t xml:space="preserve"> installaties</w:t>
      </w:r>
      <w:r>
        <w:t xml:space="preserve">. </w:t>
      </w:r>
    </w:p>
    <w:p w14:paraId="519A814D" w14:textId="77777777" w:rsidR="00E34C96" w:rsidRDefault="00E34C96" w:rsidP="00617A16">
      <w:pPr>
        <w:pStyle w:val="Kop3"/>
      </w:pPr>
      <w:r>
        <w:br w:type="page"/>
      </w:r>
    </w:p>
    <w:p w14:paraId="2F5F50FF" w14:textId="77777777" w:rsidR="00E34C96" w:rsidRDefault="00E34C96" w:rsidP="001A7EEA">
      <w:pPr>
        <w:pStyle w:val="Kop2"/>
      </w:pPr>
      <w:bookmarkStart w:id="148" w:name="_Toc465080936"/>
      <w:r>
        <w:t>Thermografie inspectie installaties</w:t>
      </w:r>
      <w:bookmarkEnd w:id="148"/>
    </w:p>
    <w:p w14:paraId="76B3214C" w14:textId="77777777" w:rsidR="00E34C96" w:rsidRPr="001A7EEA" w:rsidRDefault="00E34C96" w:rsidP="001A7EEA">
      <w:pPr>
        <w:pStyle w:val="Kop3"/>
      </w:pPr>
      <w:r w:rsidRPr="001A7EEA">
        <w:t>Tijdens de NEN 1010 en NEN 3140 inspecties dient aanvullend thermografisch onderzoek te worden uitgevoerd;</w:t>
      </w:r>
    </w:p>
    <w:p w14:paraId="51115892" w14:textId="77777777" w:rsidR="00E34C96" w:rsidRPr="001A7EEA" w:rsidRDefault="00E34C96" w:rsidP="001A7EEA">
      <w:pPr>
        <w:pStyle w:val="Kop3"/>
      </w:pPr>
      <w:r w:rsidRPr="001A7EEA">
        <w:t>Om maatregelen te kunnen treffen tegen ongewenst hoge temperaturen in de installatie tijdens normaal bedrijf dient daar waar mogelijk een thermografische inspectie te worden uitgevoerd om slechte contacten, verbindingen, 'hot spots' en onbalans van de fasen te lokaliseren. Hiervoor dienen alle afschermingsdelen waar mogelijk verwijderd te worden. De meetresultaten van geconstateerde gebreken van de thermografische inspectie dienen te worden vastgelegd op foto's;</w:t>
      </w:r>
    </w:p>
    <w:p w14:paraId="217FAB8A" w14:textId="77777777" w:rsidR="00E34C96" w:rsidRDefault="00E34C96" w:rsidP="00E34C96"/>
    <w:p w14:paraId="39E48016" w14:textId="77777777" w:rsidR="00E34C96" w:rsidRDefault="00E34C96" w:rsidP="00E34C96">
      <w:pPr>
        <w:jc w:val="center"/>
      </w:pPr>
      <w:r>
        <w:rPr>
          <w:noProof/>
        </w:rPr>
        <w:drawing>
          <wp:inline distT="0" distB="0" distL="0" distR="0" wp14:anchorId="086E35F1" wp14:editId="07181541">
            <wp:extent cx="4243294" cy="1534467"/>
            <wp:effectExtent l="0" t="0" r="5080" b="889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56163" cy="1539121"/>
                    </a:xfrm>
                    <a:prstGeom prst="rect">
                      <a:avLst/>
                    </a:prstGeom>
                  </pic:spPr>
                </pic:pic>
              </a:graphicData>
            </a:graphic>
          </wp:inline>
        </w:drawing>
      </w:r>
    </w:p>
    <w:p w14:paraId="0E129341" w14:textId="77777777" w:rsidR="00E34C96" w:rsidRDefault="00E34C96" w:rsidP="00E34C96">
      <w:pPr>
        <w:jc w:val="center"/>
      </w:pPr>
    </w:p>
    <w:p w14:paraId="79A7CE1F" w14:textId="77777777" w:rsidR="00E34C96" w:rsidRDefault="00E34C96" w:rsidP="00E34C96">
      <w:pPr>
        <w:jc w:val="center"/>
      </w:pPr>
      <w:r>
        <w:t>Fig. 15.4.1: Overbelasting voedingskabel of slecht aangesloten.</w:t>
      </w:r>
    </w:p>
    <w:p w14:paraId="359B6D3B" w14:textId="77777777" w:rsidR="00E34C96" w:rsidRDefault="00E34C96" w:rsidP="00E34C96">
      <w:pPr>
        <w:jc w:val="center"/>
      </w:pPr>
    </w:p>
    <w:p w14:paraId="26BA2E8D" w14:textId="77777777" w:rsidR="00E34C96" w:rsidRDefault="00E34C96" w:rsidP="00E34C96"/>
    <w:p w14:paraId="4F98A0F4" w14:textId="77777777" w:rsidR="00E34C96" w:rsidRDefault="00E34C96" w:rsidP="00E34C96">
      <w:pPr>
        <w:jc w:val="center"/>
      </w:pPr>
      <w:r>
        <w:rPr>
          <w:noProof/>
        </w:rPr>
        <w:drawing>
          <wp:inline distT="0" distB="0" distL="0" distR="0" wp14:anchorId="41F402A7" wp14:editId="4916A8AB">
            <wp:extent cx="4261224" cy="1393655"/>
            <wp:effectExtent l="0" t="0" r="635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62048" cy="1393924"/>
                    </a:xfrm>
                    <a:prstGeom prst="rect">
                      <a:avLst/>
                    </a:prstGeom>
                  </pic:spPr>
                </pic:pic>
              </a:graphicData>
            </a:graphic>
          </wp:inline>
        </w:drawing>
      </w:r>
    </w:p>
    <w:p w14:paraId="2D63804A" w14:textId="77777777" w:rsidR="00E34C96" w:rsidRDefault="00E34C96" w:rsidP="00E34C96"/>
    <w:p w14:paraId="5D3D73F1" w14:textId="77777777" w:rsidR="00E34C96" w:rsidRDefault="00E34C96" w:rsidP="00E34C96">
      <w:pPr>
        <w:jc w:val="center"/>
      </w:pPr>
      <w:r>
        <w:t>Fig. 15.4.2: Automaat vervangen door slechte overgangsweerstand of slecht aangesloten.</w:t>
      </w:r>
    </w:p>
    <w:p w14:paraId="1995D552" w14:textId="77777777" w:rsidR="00E34C96" w:rsidRPr="001A7EEA" w:rsidRDefault="00E34C96" w:rsidP="001A7EEA">
      <w:pPr>
        <w:pStyle w:val="Kop3"/>
      </w:pPr>
      <w:r w:rsidRPr="001A7EEA">
        <w:t>Thermografisch onderzoek mag alleen worden uitgevoerd door vakbekwame personen. Na het verwijderen van afschermingen dient ononderbroken toezicht te worden uitgevoerd bij de elektrische installaties. De verwijderde afschermingen dienen na de meting onmiddellijk te worden teruggeplaatst;</w:t>
      </w:r>
    </w:p>
    <w:p w14:paraId="24256C6E" w14:textId="77777777" w:rsidR="00E34C96" w:rsidRPr="001A7EEA" w:rsidRDefault="00E34C96" w:rsidP="001A7EEA">
      <w:pPr>
        <w:pStyle w:val="Kop3"/>
      </w:pPr>
      <w:r w:rsidRPr="001A7EEA">
        <w:t xml:space="preserve">Thermografisch onderzoek wordt alleen uitgevoerd als de installatie veilig in bedrijf kan worden genomen voor uitvoering van het thermografisch onderzoek en het verwijderen </w:t>
      </w:r>
      <w:r w:rsidR="00AC164A" w:rsidRPr="001A7EEA">
        <w:t xml:space="preserve">en plaatsen </w:t>
      </w:r>
      <w:r w:rsidRPr="001A7EEA">
        <w:t>van afschermingen voldoende veilig kan worden uitgevoerd;</w:t>
      </w:r>
    </w:p>
    <w:p w14:paraId="4ABD6FEF" w14:textId="77777777" w:rsidR="00E34C96" w:rsidRPr="001A7EEA" w:rsidRDefault="00E34C96" w:rsidP="001A7EEA">
      <w:pPr>
        <w:pStyle w:val="Kop3"/>
      </w:pPr>
      <w:r w:rsidRPr="001A7EEA">
        <w:t>Alleen grootverbruik installaties (installaties met een aansluitwaarde groter dan 80A) zullen thermografisch worden geïnspecteerd.</w:t>
      </w:r>
    </w:p>
    <w:p w14:paraId="607BF199" w14:textId="77777777" w:rsidR="00D46C80" w:rsidRDefault="00E34C96">
      <w:pPr>
        <w:rPr>
          <w:sz w:val="22"/>
        </w:rPr>
      </w:pPr>
      <w:r>
        <w:rPr>
          <w:b/>
        </w:rPr>
        <w:br w:type="page"/>
      </w:r>
    </w:p>
    <w:p w14:paraId="0DF06941" w14:textId="77777777" w:rsidR="00212155" w:rsidRDefault="0046107C" w:rsidP="00911468">
      <w:pPr>
        <w:pStyle w:val="Kop2"/>
      </w:pPr>
      <w:bookmarkStart w:id="149" w:name="_Toc465080937"/>
      <w:r>
        <w:t>Inspectieplan</w:t>
      </w:r>
      <w:r w:rsidR="00646701">
        <w:t xml:space="preserve"> </w:t>
      </w:r>
      <w:r w:rsidR="0050063C">
        <w:t>laagspanning</w:t>
      </w:r>
      <w:r w:rsidR="00266398">
        <w:t>sinstallaties</w:t>
      </w:r>
      <w:bookmarkEnd w:id="149"/>
    </w:p>
    <w:p w14:paraId="5B02A0F4" w14:textId="77777777" w:rsidR="009534ED" w:rsidRPr="00911468" w:rsidRDefault="00646701" w:rsidP="00911468">
      <w:pPr>
        <w:pStyle w:val="Kop3"/>
      </w:pPr>
      <w:r w:rsidRPr="00911468">
        <w:t>Het inspectieplan derden voor laagspanningsinstallaties</w:t>
      </w:r>
      <w:r w:rsidR="00C100F5" w:rsidRPr="00911468">
        <w:t>,</w:t>
      </w:r>
      <w:r w:rsidRPr="00911468">
        <w:t xml:space="preserve"> </w:t>
      </w:r>
      <w:r w:rsidR="0050063C" w:rsidRPr="00911468">
        <w:t>overeenkomstig de NEN 1010 of NEN 3140</w:t>
      </w:r>
      <w:r w:rsidR="00C100F5" w:rsidRPr="00911468">
        <w:t>,</w:t>
      </w:r>
      <w:r w:rsidR="0050063C" w:rsidRPr="00911468">
        <w:t xml:space="preserve"> </w:t>
      </w:r>
      <w:r w:rsidRPr="00911468">
        <w:t xml:space="preserve">dient minimaal te voldoen aan de </w:t>
      </w:r>
      <w:r w:rsidR="004D2BE1" w:rsidRPr="00911468">
        <w:t>eisen van deze parag</w:t>
      </w:r>
      <w:r w:rsidRPr="00911468">
        <w:t>raaf;</w:t>
      </w:r>
    </w:p>
    <w:p w14:paraId="0EE58F47" w14:textId="77777777" w:rsidR="0050063C" w:rsidRPr="00911468" w:rsidRDefault="009534ED" w:rsidP="00911468">
      <w:pPr>
        <w:pStyle w:val="Kop3"/>
      </w:pPr>
      <w:r w:rsidRPr="00911468">
        <w:t>D</w:t>
      </w:r>
      <w:r w:rsidR="00212155" w:rsidRPr="00911468">
        <w:t>e visuele inspectie dient te worden uitgevoerd aan de hand van controlelijsten, waarin per druk van de betreffende NEN 1010 norm en per onderdeel de controlepunten zijn weergegeven</w:t>
      </w:r>
      <w:r w:rsidR="004D2BE1" w:rsidRPr="00911468">
        <w:t>;</w:t>
      </w:r>
    </w:p>
    <w:p w14:paraId="17B65A15" w14:textId="77777777" w:rsidR="00212155" w:rsidRPr="00911468" w:rsidRDefault="00212155" w:rsidP="00911468">
      <w:pPr>
        <w:pStyle w:val="Kop3"/>
      </w:pPr>
      <w:r w:rsidRPr="00911468">
        <w:t xml:space="preserve">Bij visuele inspectie van de installatie </w:t>
      </w:r>
      <w:r w:rsidR="004D2BE1" w:rsidRPr="00911468">
        <w:t>dient te</w:t>
      </w:r>
      <w:r w:rsidRPr="00911468">
        <w:t xml:space="preserve"> worden nagegaan of ten minste is voldaan aan de veiligheidsbepalingen voor:</w:t>
      </w:r>
    </w:p>
    <w:p w14:paraId="49AA8F73" w14:textId="77777777" w:rsidR="00212155" w:rsidRPr="009534ED" w:rsidRDefault="00212155" w:rsidP="00A91F69">
      <w:pPr>
        <w:pStyle w:val="Lijstalinea"/>
        <w:numPr>
          <w:ilvl w:val="0"/>
          <w:numId w:val="85"/>
        </w:numPr>
        <w:ind w:left="1276" w:hanging="567"/>
        <w:rPr>
          <w:bCs/>
        </w:rPr>
      </w:pPr>
      <w:r w:rsidRPr="009534ED">
        <w:rPr>
          <w:bCs/>
        </w:rPr>
        <w:t>bescherming tegen directe aanraking;</w:t>
      </w:r>
    </w:p>
    <w:p w14:paraId="2F4E14FB" w14:textId="77777777" w:rsidR="00212155" w:rsidRPr="009534ED" w:rsidRDefault="00212155" w:rsidP="00A91F69">
      <w:pPr>
        <w:pStyle w:val="Lijstalinea"/>
        <w:numPr>
          <w:ilvl w:val="0"/>
          <w:numId w:val="85"/>
        </w:numPr>
        <w:ind w:left="1276" w:hanging="567"/>
      </w:pPr>
      <w:r w:rsidRPr="009534ED">
        <w:t>toegankelijkheid voor de bediening, onderhoud en inspectie;</w:t>
      </w:r>
    </w:p>
    <w:p w14:paraId="6187B1BB" w14:textId="77777777" w:rsidR="00212155" w:rsidRPr="009534ED" w:rsidRDefault="00212155" w:rsidP="00A91F69">
      <w:pPr>
        <w:pStyle w:val="Lijstalinea"/>
        <w:numPr>
          <w:ilvl w:val="0"/>
          <w:numId w:val="85"/>
        </w:numPr>
        <w:ind w:left="1276" w:hanging="567"/>
      </w:pPr>
      <w:r w:rsidRPr="009534ED">
        <w:t>de keuze van elektrisch materiaal, leidingen en bijbehoren in verband met de invloeden van de omgeving waarin deze worden gebruikt;</w:t>
      </w:r>
    </w:p>
    <w:p w14:paraId="2DBA36E4" w14:textId="77777777" w:rsidR="00212155" w:rsidRPr="009534ED" w:rsidRDefault="00212155" w:rsidP="00A91F69">
      <w:pPr>
        <w:pStyle w:val="Lijstalinea"/>
        <w:numPr>
          <w:ilvl w:val="0"/>
          <w:numId w:val="85"/>
        </w:numPr>
        <w:ind w:left="1276" w:hanging="567"/>
      </w:pPr>
      <w:r w:rsidRPr="009534ED">
        <w:t>de aanduiding van de diverse onderdelen;</w:t>
      </w:r>
    </w:p>
    <w:p w14:paraId="5BD88824" w14:textId="77777777" w:rsidR="00212155" w:rsidRPr="009534ED" w:rsidRDefault="00212155" w:rsidP="00A91F69">
      <w:pPr>
        <w:pStyle w:val="Lijstalinea"/>
        <w:numPr>
          <w:ilvl w:val="0"/>
          <w:numId w:val="85"/>
        </w:numPr>
        <w:ind w:left="1276" w:hanging="567"/>
      </w:pPr>
      <w:r w:rsidRPr="009534ED">
        <w:t>de deugdelijkheid van bevestiging, verbindingen en aansluitingen van elektrisch materiaal;</w:t>
      </w:r>
    </w:p>
    <w:p w14:paraId="1CEBB994" w14:textId="77777777" w:rsidR="00212155" w:rsidRPr="009534ED" w:rsidRDefault="00212155" w:rsidP="00A91F69">
      <w:pPr>
        <w:pStyle w:val="Lijstalinea"/>
        <w:numPr>
          <w:ilvl w:val="0"/>
          <w:numId w:val="85"/>
        </w:numPr>
        <w:ind w:left="1276" w:hanging="567"/>
      </w:pPr>
      <w:r w:rsidRPr="009534ED">
        <w:t>de kans op schadelijke, onderlinge beïnvloeding van leidingen;</w:t>
      </w:r>
    </w:p>
    <w:p w14:paraId="1A3B16D8" w14:textId="77777777" w:rsidR="009534ED" w:rsidRDefault="00212155" w:rsidP="00A91F69">
      <w:pPr>
        <w:pStyle w:val="Lijstalinea"/>
        <w:numPr>
          <w:ilvl w:val="0"/>
          <w:numId w:val="85"/>
        </w:numPr>
        <w:ind w:left="1276" w:hanging="567"/>
      </w:pPr>
      <w:r w:rsidRPr="009534ED">
        <w:t>de toestand van zichtbare beschermingsleidingen, bedieningsorganen, hulpmiddelen en waarschuwingsborden en overige noodzakelijke informatie.</w:t>
      </w:r>
    </w:p>
    <w:p w14:paraId="67E81929" w14:textId="77777777" w:rsidR="00212155" w:rsidRPr="00A91F69" w:rsidRDefault="009534ED" w:rsidP="00A91F69">
      <w:pPr>
        <w:pStyle w:val="Kop3"/>
      </w:pPr>
      <w:r w:rsidRPr="00A91F69">
        <w:t>Bij visuele inspectie van de installatie dient v</w:t>
      </w:r>
      <w:r w:rsidR="004D2BE1" w:rsidRPr="00A91F69">
        <w:t>o</w:t>
      </w:r>
      <w:r w:rsidR="00212155" w:rsidRPr="00A91F69">
        <w:t>orts te worden nagegaan of er bij de samenstelling van elektrisch materiaal:</w:t>
      </w:r>
    </w:p>
    <w:p w14:paraId="4E1A18AE" w14:textId="77777777" w:rsidR="00212155" w:rsidRPr="009534ED" w:rsidRDefault="00212155" w:rsidP="00A91F69">
      <w:pPr>
        <w:pStyle w:val="Lijstalinea"/>
        <w:numPr>
          <w:ilvl w:val="0"/>
          <w:numId w:val="86"/>
        </w:numPr>
        <w:ind w:left="1276" w:hanging="567"/>
      </w:pPr>
      <w:r w:rsidRPr="009534ED">
        <w:t>de onderdelen juist zijn gekozen;</w:t>
      </w:r>
    </w:p>
    <w:p w14:paraId="5A319C6F" w14:textId="77777777" w:rsidR="00212155" w:rsidRPr="009534ED" w:rsidRDefault="00212155" w:rsidP="00A91F69">
      <w:pPr>
        <w:pStyle w:val="Lijstalinea"/>
        <w:numPr>
          <w:ilvl w:val="0"/>
          <w:numId w:val="86"/>
        </w:numPr>
        <w:ind w:left="1276" w:hanging="567"/>
      </w:pPr>
      <w:r w:rsidRPr="009534ED">
        <w:t>de onderdelen op de juiste plaats zijn aangebracht;</w:t>
      </w:r>
    </w:p>
    <w:p w14:paraId="3C4B2444" w14:textId="77777777" w:rsidR="00212155" w:rsidRPr="009534ED" w:rsidRDefault="00212155" w:rsidP="00A91F69">
      <w:pPr>
        <w:pStyle w:val="Lijstalinea"/>
        <w:numPr>
          <w:ilvl w:val="0"/>
          <w:numId w:val="86"/>
        </w:numPr>
        <w:ind w:left="1276" w:hanging="567"/>
      </w:pPr>
      <w:r w:rsidRPr="009534ED">
        <w:t>de onderdelen deugdelijk zijn bevestigd;</w:t>
      </w:r>
    </w:p>
    <w:p w14:paraId="29BB2BA8" w14:textId="77777777" w:rsidR="00212155" w:rsidRPr="009534ED" w:rsidRDefault="00212155" w:rsidP="00A91F69">
      <w:pPr>
        <w:pStyle w:val="Lijstalinea"/>
        <w:numPr>
          <w:ilvl w:val="0"/>
          <w:numId w:val="86"/>
        </w:numPr>
        <w:ind w:left="1276" w:hanging="567"/>
      </w:pPr>
      <w:r w:rsidRPr="009534ED">
        <w:t>de potentiaalvereffening juist is uitgevoerd;</w:t>
      </w:r>
    </w:p>
    <w:p w14:paraId="0C86958A" w14:textId="77777777" w:rsidR="00212155" w:rsidRPr="009534ED" w:rsidRDefault="003505F8" w:rsidP="00A91F69">
      <w:pPr>
        <w:pStyle w:val="Lijstalinea"/>
        <w:numPr>
          <w:ilvl w:val="0"/>
          <w:numId w:val="86"/>
        </w:numPr>
        <w:ind w:left="1276" w:hanging="567"/>
      </w:pPr>
      <w:r w:rsidRPr="009534ED">
        <w:t>overspanningsbeveiligingen</w:t>
      </w:r>
      <w:r w:rsidR="00212155" w:rsidRPr="009534ED">
        <w:t xml:space="preserve"> juist zijn geplaatst en functioneren;</w:t>
      </w:r>
    </w:p>
    <w:p w14:paraId="222389E1" w14:textId="77777777" w:rsidR="00212155" w:rsidRPr="009534ED" w:rsidRDefault="00212155" w:rsidP="00A91F69">
      <w:pPr>
        <w:pStyle w:val="Lijstalinea"/>
        <w:numPr>
          <w:ilvl w:val="0"/>
          <w:numId w:val="86"/>
        </w:numPr>
        <w:ind w:left="1276" w:hanging="567"/>
      </w:pPr>
      <w:r w:rsidRPr="009534ED">
        <w:t>instellingen en afregelingen op de juiste wijze volgens tekening zijn uitgevoerd.</w:t>
      </w:r>
    </w:p>
    <w:p w14:paraId="486D3FCD" w14:textId="77777777" w:rsidR="006444E1" w:rsidRPr="00A91F69" w:rsidRDefault="00212155" w:rsidP="00A91F69">
      <w:pPr>
        <w:pStyle w:val="Kop3"/>
      </w:pPr>
      <w:r w:rsidRPr="00A91F69">
        <w:t xml:space="preserve">Van beveiligingstoestellen vanaf 63 A, onder andere thermisch maximaal schakelaars, </w:t>
      </w:r>
      <w:r w:rsidR="006444E1" w:rsidRPr="00A91F69">
        <w:t>dient te</w:t>
      </w:r>
      <w:r w:rsidRPr="00A91F69">
        <w:t xml:space="preserve"> worden nagegaan of deze zo zijn gekozen en geïnstalleerd dat zij op de j</w:t>
      </w:r>
      <w:r w:rsidR="006444E1" w:rsidRPr="00A91F69">
        <w:t>uiste wijze kunnen functioneren;</w:t>
      </w:r>
    </w:p>
    <w:p w14:paraId="223564C1" w14:textId="77777777" w:rsidR="006444E1" w:rsidRPr="00A91F69" w:rsidRDefault="00212155" w:rsidP="00A91F69">
      <w:pPr>
        <w:pStyle w:val="Kop3"/>
      </w:pPr>
      <w:r w:rsidRPr="00A91F69">
        <w:t xml:space="preserve">Gecontroleerd dient te worden of alle elektrische tekeningen aanwezig zijn voor een veilig gebruik van de installatie. </w:t>
      </w:r>
      <w:r w:rsidR="00AC164A" w:rsidRPr="00A91F69">
        <w:t xml:space="preserve">De tekeningen dienen gecontroleerd te worden </w:t>
      </w:r>
      <w:r w:rsidRPr="00A91F69">
        <w:t>op juistheid en a</w:t>
      </w:r>
      <w:r w:rsidR="006444E1" w:rsidRPr="00A91F69">
        <w:t>ctualiteit;</w:t>
      </w:r>
    </w:p>
    <w:p w14:paraId="75670C50" w14:textId="77777777" w:rsidR="00212155" w:rsidRPr="00A91F69" w:rsidRDefault="00212155" w:rsidP="00A91F69">
      <w:pPr>
        <w:pStyle w:val="Kop3"/>
      </w:pPr>
      <w:r w:rsidRPr="00A91F69">
        <w:t>De metingen dienen te worden uitgevoerd aan de hand van de actuele tekeningen en schema's van de installatie. Aan de installatie dienen o.a. de volgende metingen te worden uitgevoerd:</w:t>
      </w:r>
    </w:p>
    <w:p w14:paraId="0D504EDA" w14:textId="77777777" w:rsidR="00212155" w:rsidRPr="006444E1" w:rsidRDefault="00212155" w:rsidP="00A91F69">
      <w:pPr>
        <w:pStyle w:val="Lijstalinea"/>
        <w:numPr>
          <w:ilvl w:val="0"/>
          <w:numId w:val="87"/>
        </w:numPr>
        <w:ind w:left="1276" w:hanging="567"/>
      </w:pPr>
      <w:r w:rsidRPr="006444E1">
        <w:t>het ononderbroken zijn van beschermings- en aardleidingen;</w:t>
      </w:r>
    </w:p>
    <w:p w14:paraId="5CEDC95A" w14:textId="77777777" w:rsidR="00212155" w:rsidRPr="006444E1" w:rsidRDefault="00212155" w:rsidP="00A91F69">
      <w:pPr>
        <w:pStyle w:val="Lijstalinea"/>
        <w:numPr>
          <w:ilvl w:val="0"/>
          <w:numId w:val="87"/>
        </w:numPr>
        <w:ind w:left="1276" w:hanging="567"/>
      </w:pPr>
      <w:r w:rsidRPr="006444E1">
        <w:t>de isolatieweerstand van elk gedeelte van de installatie;</w:t>
      </w:r>
    </w:p>
    <w:p w14:paraId="29525877" w14:textId="77777777" w:rsidR="00212155" w:rsidRPr="006444E1" w:rsidRDefault="00212155" w:rsidP="00A91F69">
      <w:pPr>
        <w:pStyle w:val="Lijstalinea"/>
        <w:numPr>
          <w:ilvl w:val="0"/>
          <w:numId w:val="87"/>
        </w:numPr>
        <w:ind w:left="1276" w:hanging="567"/>
      </w:pPr>
      <w:r w:rsidRPr="006444E1">
        <w:t>de veilige scheiding van stroomketens;</w:t>
      </w:r>
    </w:p>
    <w:p w14:paraId="57188DBE" w14:textId="77777777" w:rsidR="00212155" w:rsidRPr="006444E1" w:rsidRDefault="00212155" w:rsidP="00A91F69">
      <w:pPr>
        <w:pStyle w:val="Lijstalinea"/>
        <w:numPr>
          <w:ilvl w:val="0"/>
          <w:numId w:val="87"/>
        </w:numPr>
        <w:ind w:left="1276" w:hanging="567"/>
      </w:pPr>
      <w:r w:rsidRPr="006444E1">
        <w:t>weerstanden van beschermingsleidingen;</w:t>
      </w:r>
    </w:p>
    <w:p w14:paraId="64029AEC" w14:textId="77777777" w:rsidR="00212155" w:rsidRPr="006444E1" w:rsidRDefault="00212155" w:rsidP="00A91F69">
      <w:pPr>
        <w:pStyle w:val="Lijstalinea"/>
        <w:numPr>
          <w:ilvl w:val="0"/>
          <w:numId w:val="87"/>
        </w:numPr>
        <w:ind w:left="1276" w:hanging="567"/>
      </w:pPr>
      <w:r w:rsidRPr="006444E1">
        <w:t>impedantie van de foutstroomketen in het stroomstelsel;</w:t>
      </w:r>
    </w:p>
    <w:p w14:paraId="52FE34F6" w14:textId="77777777" w:rsidR="00212155" w:rsidRPr="006444E1" w:rsidRDefault="00212155" w:rsidP="00A91F69">
      <w:pPr>
        <w:pStyle w:val="Lijstalinea"/>
        <w:numPr>
          <w:ilvl w:val="0"/>
          <w:numId w:val="87"/>
        </w:numPr>
        <w:ind w:left="1276" w:hanging="567"/>
      </w:pPr>
      <w:r w:rsidRPr="006444E1">
        <w:t>aanspreekstroom en -tijd van aardlekbeveiliging;</w:t>
      </w:r>
    </w:p>
    <w:p w14:paraId="7D42AA6A" w14:textId="77777777" w:rsidR="00AC164A" w:rsidRDefault="00212155" w:rsidP="00A91F69">
      <w:pPr>
        <w:pStyle w:val="Lijstalinea"/>
        <w:numPr>
          <w:ilvl w:val="0"/>
          <w:numId w:val="87"/>
        </w:numPr>
        <w:ind w:left="1276" w:hanging="567"/>
      </w:pPr>
      <w:r w:rsidRPr="006444E1">
        <w:t>de goede werking van de uitschakelcontacten en schakelbeveiligingstoestellen</w:t>
      </w:r>
      <w:r w:rsidR="006444E1">
        <w:t xml:space="preserve"> </w:t>
      </w:r>
      <w:r w:rsidRPr="00AC164A">
        <w:t>tegen overstroom vanaf 63 A (waaronder thermisch maximaal schakelaars);</w:t>
      </w:r>
    </w:p>
    <w:p w14:paraId="019097AD" w14:textId="77777777" w:rsidR="00F67096" w:rsidRPr="00AC164A" w:rsidRDefault="00212155" w:rsidP="00A91F69">
      <w:pPr>
        <w:pStyle w:val="Lijstalinea"/>
        <w:numPr>
          <w:ilvl w:val="0"/>
          <w:numId w:val="87"/>
        </w:numPr>
        <w:ind w:left="1276" w:hanging="567"/>
      </w:pPr>
      <w:r w:rsidRPr="00AC164A">
        <w:t>de juiste werking van de veiligheidsketens.</w:t>
      </w:r>
    </w:p>
    <w:p w14:paraId="2317825E" w14:textId="77777777" w:rsidR="0050063C" w:rsidRDefault="0050063C">
      <w:pPr>
        <w:rPr>
          <w:sz w:val="22"/>
        </w:rPr>
      </w:pPr>
      <w:r w:rsidRPr="00AC164A">
        <w:br w:type="page"/>
      </w:r>
    </w:p>
    <w:p w14:paraId="57F124AB" w14:textId="77777777" w:rsidR="00212155" w:rsidRDefault="00212155" w:rsidP="00A91F69">
      <w:pPr>
        <w:pStyle w:val="Kop2"/>
      </w:pPr>
      <w:bookmarkStart w:id="150" w:name="_Toc465080938"/>
      <w:r>
        <w:t>Inspectierapportage elektrische installaties</w:t>
      </w:r>
      <w:bookmarkEnd w:id="150"/>
    </w:p>
    <w:p w14:paraId="59189544" w14:textId="77777777" w:rsidR="00FC1EA7" w:rsidRPr="00A91F69" w:rsidRDefault="00212155" w:rsidP="00A91F69">
      <w:pPr>
        <w:pStyle w:val="Kop3"/>
      </w:pPr>
      <w:r w:rsidRPr="00A91F69">
        <w:t>Van elke geïnspecteerde elektrische installatie dient een inspectierapport te worden gemaakt</w:t>
      </w:r>
      <w:r w:rsidR="00386BFF" w:rsidRPr="00A91F69">
        <w:t>;</w:t>
      </w:r>
      <w:r w:rsidRPr="00A91F69">
        <w:t xml:space="preserve"> </w:t>
      </w:r>
    </w:p>
    <w:p w14:paraId="1F232B78" w14:textId="77777777" w:rsidR="00004CFD" w:rsidRPr="00A91F69" w:rsidRDefault="00FC1EA7" w:rsidP="00A91F69">
      <w:pPr>
        <w:pStyle w:val="Kop3"/>
      </w:pPr>
      <w:r w:rsidRPr="00A91F69">
        <w:t xml:space="preserve">Het inspectierapport dient in digitaal formaat (PDF) te worden geleverd. </w:t>
      </w:r>
    </w:p>
    <w:p w14:paraId="2347654D" w14:textId="77777777" w:rsidR="00004CFD" w:rsidRPr="00A91F69" w:rsidRDefault="00004CFD" w:rsidP="00A91F69">
      <w:pPr>
        <w:pStyle w:val="Kop3"/>
      </w:pPr>
      <w:r w:rsidRPr="00A91F69">
        <w:t>Het inspectierapport dient te zijn voorzien van aparte actie- en retourlijsten. Hierin staan alle geconstateerde gebreken en tekortkomingen genoteerd;</w:t>
      </w:r>
    </w:p>
    <w:p w14:paraId="0505F220" w14:textId="77777777" w:rsidR="00FC1EA7" w:rsidRPr="00A91F69" w:rsidRDefault="00004CFD" w:rsidP="00A91F69">
      <w:pPr>
        <w:pStyle w:val="Kop3"/>
      </w:pPr>
      <w:r w:rsidRPr="00A91F69">
        <w:t>De b</w:t>
      </w:r>
      <w:r w:rsidR="00FC1EA7" w:rsidRPr="00A91F69">
        <w:t xml:space="preserve">ijgevoegde actie- en retourlijsten </w:t>
      </w:r>
      <w:r w:rsidRPr="00A91F69">
        <w:t xml:space="preserve">dient als basis </w:t>
      </w:r>
      <w:r w:rsidR="00FC1EA7" w:rsidRPr="00A91F69">
        <w:t xml:space="preserve">voor </w:t>
      </w:r>
      <w:r w:rsidR="00594827" w:rsidRPr="00A91F69">
        <w:t xml:space="preserve">de </w:t>
      </w:r>
      <w:r w:rsidR="00FC1EA7" w:rsidRPr="00A91F69">
        <w:t xml:space="preserve">uitvoering </w:t>
      </w:r>
      <w:r w:rsidR="00594827" w:rsidRPr="00A91F69">
        <w:t xml:space="preserve">van </w:t>
      </w:r>
      <w:r w:rsidR="00FC1EA7" w:rsidRPr="00A91F69">
        <w:t>herstelwerkzaamheden</w:t>
      </w:r>
      <w:r w:rsidRPr="00A91F69">
        <w:t>. De actie- en retourlijsten</w:t>
      </w:r>
      <w:r w:rsidR="00FC1EA7" w:rsidRPr="00A91F69">
        <w:t xml:space="preserve"> dienen </w:t>
      </w:r>
      <w:r w:rsidRPr="00A91F69">
        <w:t xml:space="preserve">daarom </w:t>
      </w:r>
      <w:r w:rsidR="00F5562D" w:rsidRPr="00A91F69">
        <w:t>in</w:t>
      </w:r>
      <w:r w:rsidR="00FC1EA7" w:rsidRPr="00A91F69">
        <w:t xml:space="preserve"> een bewerkbaar digitaal formaat </w:t>
      </w:r>
      <w:r w:rsidR="00212155" w:rsidRPr="00A91F69">
        <w:t>(</w:t>
      </w:r>
      <w:r w:rsidR="00FC1EA7" w:rsidRPr="00A91F69">
        <w:t xml:space="preserve">MS </w:t>
      </w:r>
      <w:r w:rsidR="00212155" w:rsidRPr="00A91F69">
        <w:t>Word)</w:t>
      </w:r>
      <w:r w:rsidR="00F5562D" w:rsidRPr="00A91F69">
        <w:t xml:space="preserve"> te worden geleverd</w:t>
      </w:r>
      <w:r w:rsidR="00FC1EA7" w:rsidRPr="00A91F69">
        <w:t>;</w:t>
      </w:r>
    </w:p>
    <w:p w14:paraId="50265D1D" w14:textId="77777777" w:rsidR="00212155" w:rsidRPr="00A91F69" w:rsidRDefault="00FC1EA7" w:rsidP="00A91F69">
      <w:pPr>
        <w:pStyle w:val="Kop3"/>
      </w:pPr>
      <w:r w:rsidRPr="00A91F69">
        <w:t>H</w:t>
      </w:r>
      <w:r w:rsidR="00212155" w:rsidRPr="00A91F69">
        <w:t>et inspectierapport dien</w:t>
      </w:r>
      <w:r w:rsidR="00594827" w:rsidRPr="00A91F69">
        <w:t>t</w:t>
      </w:r>
      <w:r w:rsidR="00212155" w:rsidRPr="00A91F69">
        <w:t xml:space="preserve"> minimaal te vermeld</w:t>
      </w:r>
      <w:r w:rsidRPr="00A91F69">
        <w:t>en</w:t>
      </w:r>
      <w:r w:rsidR="00212155" w:rsidRPr="00A91F69">
        <w:t>:</w:t>
      </w:r>
    </w:p>
    <w:p w14:paraId="6ACEF0CF" w14:textId="77777777" w:rsidR="00ED58EA" w:rsidRPr="00ED58EA" w:rsidRDefault="00ED58EA" w:rsidP="00ED58EA"/>
    <w:p w14:paraId="1FF915C9" w14:textId="77777777" w:rsidR="00212155" w:rsidRDefault="00212155" w:rsidP="001B3E06">
      <w:pPr>
        <w:pStyle w:val="Lijstalinea"/>
        <w:numPr>
          <w:ilvl w:val="0"/>
          <w:numId w:val="84"/>
        </w:numPr>
        <w:ind w:left="1701"/>
      </w:pPr>
      <w:r>
        <w:t>Algemene projectgegevens:</w:t>
      </w:r>
    </w:p>
    <w:p w14:paraId="31C578BE" w14:textId="77777777" w:rsidR="00212155" w:rsidRDefault="00212155" w:rsidP="001B3E06">
      <w:pPr>
        <w:numPr>
          <w:ilvl w:val="1"/>
          <w:numId w:val="84"/>
        </w:numPr>
        <w:tabs>
          <w:tab w:val="left" w:pos="2313"/>
        </w:tabs>
        <w:suppressAutoHyphens/>
        <w:ind w:left="2127"/>
      </w:pPr>
      <w:r>
        <w:t>opdrachtgever;</w:t>
      </w:r>
    </w:p>
    <w:p w14:paraId="7FB5D7C1" w14:textId="77777777" w:rsidR="00212155" w:rsidRDefault="00212155" w:rsidP="001B3E06">
      <w:pPr>
        <w:numPr>
          <w:ilvl w:val="1"/>
          <w:numId w:val="84"/>
        </w:numPr>
        <w:tabs>
          <w:tab w:val="left" w:pos="2313"/>
        </w:tabs>
        <w:suppressAutoHyphens/>
        <w:ind w:left="2127"/>
      </w:pPr>
      <w:r>
        <w:t>object;</w:t>
      </w:r>
    </w:p>
    <w:p w14:paraId="7E22F2EE" w14:textId="77777777" w:rsidR="00212155" w:rsidRDefault="00212155" w:rsidP="001B3E06">
      <w:pPr>
        <w:numPr>
          <w:ilvl w:val="1"/>
          <w:numId w:val="84"/>
        </w:numPr>
        <w:tabs>
          <w:tab w:val="left" w:pos="2313"/>
        </w:tabs>
        <w:suppressAutoHyphens/>
        <w:ind w:left="2127"/>
      </w:pPr>
      <w:r>
        <w:t>eigenaar</w:t>
      </w:r>
      <w:r w:rsidR="00967236">
        <w:t xml:space="preserve"> </w:t>
      </w:r>
      <w:r>
        <w:t>object;</w:t>
      </w:r>
    </w:p>
    <w:p w14:paraId="1DCEA35A" w14:textId="77777777" w:rsidR="00212155" w:rsidRDefault="00212155" w:rsidP="001B3E06">
      <w:pPr>
        <w:numPr>
          <w:ilvl w:val="1"/>
          <w:numId w:val="84"/>
        </w:numPr>
        <w:tabs>
          <w:tab w:val="left" w:pos="2313"/>
        </w:tabs>
        <w:suppressAutoHyphens/>
        <w:ind w:left="2127"/>
      </w:pPr>
      <w:r>
        <w:t>het inspectiebedrijf;</w:t>
      </w:r>
    </w:p>
    <w:p w14:paraId="1B5D7629" w14:textId="77777777" w:rsidR="00212155" w:rsidRDefault="00212155" w:rsidP="001B3E06">
      <w:pPr>
        <w:numPr>
          <w:ilvl w:val="1"/>
          <w:numId w:val="84"/>
        </w:numPr>
        <w:tabs>
          <w:tab w:val="left" w:pos="2313"/>
        </w:tabs>
        <w:suppressAutoHyphens/>
        <w:ind w:left="2127"/>
      </w:pPr>
      <w:r>
        <w:t>reden van inspectie;</w:t>
      </w:r>
    </w:p>
    <w:p w14:paraId="6B8ABACA" w14:textId="77777777" w:rsidR="00212155" w:rsidRDefault="00212155" w:rsidP="001B3E06">
      <w:pPr>
        <w:numPr>
          <w:ilvl w:val="1"/>
          <w:numId w:val="84"/>
        </w:numPr>
        <w:tabs>
          <w:tab w:val="left" w:pos="2313"/>
        </w:tabs>
        <w:suppressAutoHyphens/>
        <w:ind w:left="2127"/>
      </w:pPr>
      <w:r>
        <w:t>datum;</w:t>
      </w:r>
    </w:p>
    <w:p w14:paraId="442CC48E" w14:textId="77777777" w:rsidR="00212155" w:rsidRDefault="00212155" w:rsidP="001B3E06">
      <w:pPr>
        <w:numPr>
          <w:ilvl w:val="1"/>
          <w:numId w:val="84"/>
        </w:numPr>
        <w:tabs>
          <w:tab w:val="left" w:pos="2313"/>
        </w:tabs>
        <w:suppressAutoHyphens/>
        <w:ind w:left="2127"/>
      </w:pPr>
      <w:r>
        <w:t>inspecteur.</w:t>
      </w:r>
    </w:p>
    <w:p w14:paraId="047D4817" w14:textId="77777777" w:rsidR="0078350D" w:rsidRDefault="0078350D" w:rsidP="00010651">
      <w:pPr>
        <w:tabs>
          <w:tab w:val="left" w:pos="2313"/>
        </w:tabs>
        <w:suppressAutoHyphens/>
        <w:ind w:left="1701" w:hanging="360"/>
      </w:pPr>
    </w:p>
    <w:p w14:paraId="55435F4A" w14:textId="77777777" w:rsidR="00212155" w:rsidRDefault="00212155" w:rsidP="001B3E06">
      <w:pPr>
        <w:pStyle w:val="Lijstalinea"/>
        <w:numPr>
          <w:ilvl w:val="0"/>
          <w:numId w:val="84"/>
        </w:numPr>
        <w:ind w:left="1701"/>
      </w:pPr>
      <w:r>
        <w:t>De opdracht en algemene werkwijze</w:t>
      </w:r>
      <w:r w:rsidR="00967236">
        <w:t xml:space="preserve"> (</w:t>
      </w:r>
      <w:r w:rsidR="00004CFD">
        <w:t xml:space="preserve">eventuele </w:t>
      </w:r>
      <w:r w:rsidR="00967236">
        <w:t>verwijzing naar bijbehorend inspectieplan)</w:t>
      </w:r>
      <w:r>
        <w:t>;</w:t>
      </w:r>
    </w:p>
    <w:p w14:paraId="14AB77EC" w14:textId="77777777" w:rsidR="0078350D" w:rsidRDefault="0078350D" w:rsidP="00010651">
      <w:pPr>
        <w:pStyle w:val="Lijstalinea"/>
        <w:ind w:left="1701" w:hanging="360"/>
      </w:pPr>
    </w:p>
    <w:p w14:paraId="11244AA4" w14:textId="77777777" w:rsidR="00212155" w:rsidRDefault="00212155" w:rsidP="001B3E06">
      <w:pPr>
        <w:pStyle w:val="Lijstalinea"/>
        <w:numPr>
          <w:ilvl w:val="0"/>
          <w:numId w:val="84"/>
        </w:numPr>
        <w:ind w:left="1701"/>
      </w:pPr>
      <w:r>
        <w:t>Conclusies en aanbevelingen;</w:t>
      </w:r>
    </w:p>
    <w:p w14:paraId="38502801" w14:textId="77777777" w:rsidR="0078350D" w:rsidRDefault="0078350D" w:rsidP="00010651">
      <w:pPr>
        <w:pStyle w:val="Lijstalinea"/>
        <w:ind w:left="1701" w:hanging="360"/>
      </w:pPr>
    </w:p>
    <w:p w14:paraId="761B9191" w14:textId="77777777" w:rsidR="00004CFD" w:rsidRDefault="00004CFD" w:rsidP="001B3E06">
      <w:pPr>
        <w:pStyle w:val="Lijstalinea"/>
        <w:numPr>
          <w:ilvl w:val="0"/>
          <w:numId w:val="84"/>
        </w:numPr>
        <w:ind w:left="1701"/>
      </w:pPr>
      <w:r>
        <w:t>Actie- en retourlijsten met geconstateerde gebreken en tekortkomingen;</w:t>
      </w:r>
    </w:p>
    <w:p w14:paraId="1AAC5466" w14:textId="77777777" w:rsidR="0078350D" w:rsidRDefault="0078350D" w:rsidP="00010651">
      <w:pPr>
        <w:pStyle w:val="Lijstalinea"/>
        <w:ind w:left="1701" w:hanging="360"/>
      </w:pPr>
    </w:p>
    <w:p w14:paraId="602E961C" w14:textId="77777777" w:rsidR="00212155" w:rsidRDefault="00212155" w:rsidP="001B3E06">
      <w:pPr>
        <w:pStyle w:val="Lijstalinea"/>
        <w:numPr>
          <w:ilvl w:val="0"/>
          <w:numId w:val="84"/>
        </w:numPr>
        <w:ind w:left="1701"/>
      </w:pPr>
      <w:r>
        <w:t>Specificatie van de installatie:</w:t>
      </w:r>
    </w:p>
    <w:p w14:paraId="76418DD4" w14:textId="77777777" w:rsidR="00212155" w:rsidRDefault="00212155" w:rsidP="001B3E06">
      <w:pPr>
        <w:numPr>
          <w:ilvl w:val="1"/>
          <w:numId w:val="84"/>
        </w:numPr>
        <w:tabs>
          <w:tab w:val="left" w:pos="2313"/>
        </w:tabs>
        <w:suppressAutoHyphens/>
        <w:ind w:left="2127"/>
      </w:pPr>
      <w:r>
        <w:t>tekeningen met vermelding van nummers;</w:t>
      </w:r>
    </w:p>
    <w:p w14:paraId="4BEB002A" w14:textId="77777777" w:rsidR="00212155" w:rsidRDefault="00212155" w:rsidP="001B3E06">
      <w:pPr>
        <w:numPr>
          <w:ilvl w:val="1"/>
          <w:numId w:val="84"/>
        </w:numPr>
        <w:tabs>
          <w:tab w:val="left" w:pos="2313"/>
        </w:tabs>
        <w:suppressAutoHyphens/>
        <w:ind w:left="2127"/>
      </w:pPr>
      <w:r>
        <w:t>te inspecteren schakel- en verdeelinrichtingen;</w:t>
      </w:r>
    </w:p>
    <w:p w14:paraId="117238BB" w14:textId="77777777" w:rsidR="00212155" w:rsidRDefault="00212155" w:rsidP="001B3E06">
      <w:pPr>
        <w:numPr>
          <w:ilvl w:val="1"/>
          <w:numId w:val="84"/>
        </w:numPr>
        <w:tabs>
          <w:tab w:val="left" w:pos="2313"/>
        </w:tabs>
        <w:suppressAutoHyphens/>
        <w:ind w:left="2127"/>
      </w:pPr>
      <w:r>
        <w:t>te inspecteren installatiedelen en bijzondere ruimten.</w:t>
      </w:r>
    </w:p>
    <w:p w14:paraId="65F71FDE" w14:textId="77777777" w:rsidR="0078350D" w:rsidRDefault="0078350D" w:rsidP="00010651">
      <w:pPr>
        <w:tabs>
          <w:tab w:val="left" w:pos="2313"/>
        </w:tabs>
        <w:suppressAutoHyphens/>
        <w:ind w:left="1701" w:hanging="360"/>
      </w:pPr>
    </w:p>
    <w:p w14:paraId="548E81DB" w14:textId="77777777" w:rsidR="00212155" w:rsidRDefault="00212155" w:rsidP="001B3E06">
      <w:pPr>
        <w:pStyle w:val="Lijstalinea"/>
        <w:numPr>
          <w:ilvl w:val="0"/>
          <w:numId w:val="84"/>
        </w:numPr>
        <w:ind w:left="1701"/>
      </w:pPr>
      <w:r>
        <w:t>Specificatie van de inspectie:</w:t>
      </w:r>
    </w:p>
    <w:p w14:paraId="7A189236" w14:textId="77777777" w:rsidR="00212155" w:rsidRDefault="00212155" w:rsidP="001B3E06">
      <w:pPr>
        <w:numPr>
          <w:ilvl w:val="1"/>
          <w:numId w:val="84"/>
        </w:numPr>
        <w:tabs>
          <w:tab w:val="left" w:pos="2313"/>
        </w:tabs>
        <w:suppressAutoHyphens/>
        <w:ind w:left="2127"/>
      </w:pPr>
      <w:r>
        <w:t>hierbij wordt aangegeven met welke NEN 1010 eisen de inspectie wordt uitgevoerd;</w:t>
      </w:r>
    </w:p>
    <w:p w14:paraId="1BAE11CA" w14:textId="77777777" w:rsidR="00212155" w:rsidRDefault="00212155" w:rsidP="001B3E06">
      <w:pPr>
        <w:pStyle w:val="Inhopg2"/>
        <w:numPr>
          <w:ilvl w:val="1"/>
          <w:numId w:val="84"/>
        </w:numPr>
        <w:tabs>
          <w:tab w:val="clear" w:pos="567"/>
          <w:tab w:val="clear" w:pos="8363"/>
          <w:tab w:val="left" w:pos="2313"/>
        </w:tabs>
        <w:suppressAutoHyphens/>
        <w:spacing w:before="0" w:after="0"/>
        <w:ind w:left="2127"/>
      </w:pPr>
      <w:r>
        <w:t>welke eisen samengevat uit deze NEN 1010 gelden voor de inspectie;</w:t>
      </w:r>
    </w:p>
    <w:p w14:paraId="7FED22B5" w14:textId="77777777" w:rsidR="00212155" w:rsidRDefault="00212155" w:rsidP="001B3E06">
      <w:pPr>
        <w:numPr>
          <w:ilvl w:val="1"/>
          <w:numId w:val="84"/>
        </w:numPr>
        <w:tabs>
          <w:tab w:val="left" w:pos="2313"/>
        </w:tabs>
        <w:suppressAutoHyphens/>
        <w:ind w:left="2127"/>
      </w:pPr>
      <w:r>
        <w:t>welke metingen er worden uitgevoerd;</w:t>
      </w:r>
    </w:p>
    <w:p w14:paraId="47598006" w14:textId="77777777" w:rsidR="00212155" w:rsidRDefault="00212155" w:rsidP="001B3E06">
      <w:pPr>
        <w:numPr>
          <w:ilvl w:val="1"/>
          <w:numId w:val="84"/>
        </w:numPr>
        <w:tabs>
          <w:tab w:val="left" w:pos="2313"/>
        </w:tabs>
        <w:suppressAutoHyphens/>
        <w:ind w:left="2127"/>
      </w:pPr>
      <w:r>
        <w:t>welke meetapparatuur is toegepast.</w:t>
      </w:r>
    </w:p>
    <w:p w14:paraId="4F915333" w14:textId="77777777" w:rsidR="0078350D" w:rsidRDefault="0078350D" w:rsidP="00010651">
      <w:pPr>
        <w:tabs>
          <w:tab w:val="left" w:pos="2313"/>
        </w:tabs>
        <w:suppressAutoHyphens/>
        <w:ind w:left="1701" w:hanging="360"/>
      </w:pPr>
    </w:p>
    <w:p w14:paraId="1531B062" w14:textId="77777777" w:rsidR="00212155" w:rsidRDefault="00212155" w:rsidP="001B3E06">
      <w:pPr>
        <w:pStyle w:val="Lijstalinea"/>
        <w:numPr>
          <w:ilvl w:val="0"/>
          <w:numId w:val="84"/>
        </w:numPr>
        <w:ind w:left="1701"/>
      </w:pPr>
      <w:r>
        <w:t>Waarnemingen en meetresultaten:</w:t>
      </w:r>
    </w:p>
    <w:p w14:paraId="2E4865D0" w14:textId="77777777" w:rsidR="00212155" w:rsidRDefault="00212155" w:rsidP="001B3E06">
      <w:pPr>
        <w:numPr>
          <w:ilvl w:val="1"/>
          <w:numId w:val="84"/>
        </w:numPr>
        <w:tabs>
          <w:tab w:val="left" w:pos="2313"/>
        </w:tabs>
        <w:suppressAutoHyphens/>
        <w:ind w:left="2127"/>
      </w:pPr>
      <w:r>
        <w:t>visuele waarnemingen van controle van tekeningen;</w:t>
      </w:r>
    </w:p>
    <w:p w14:paraId="2A76979C" w14:textId="77777777" w:rsidR="00212155" w:rsidRDefault="00212155" w:rsidP="001B3E06">
      <w:pPr>
        <w:numPr>
          <w:ilvl w:val="1"/>
          <w:numId w:val="84"/>
        </w:numPr>
        <w:tabs>
          <w:tab w:val="left" w:pos="2313"/>
        </w:tabs>
        <w:suppressAutoHyphens/>
        <w:ind w:left="2127"/>
      </w:pPr>
      <w:r>
        <w:t>visuele inspectie van schakel- en verdeelinrichtingen;</w:t>
      </w:r>
    </w:p>
    <w:p w14:paraId="22A2F43F" w14:textId="77777777" w:rsidR="00212155" w:rsidRPr="0050063C" w:rsidRDefault="00212155" w:rsidP="001B3E06">
      <w:pPr>
        <w:numPr>
          <w:ilvl w:val="1"/>
          <w:numId w:val="84"/>
        </w:numPr>
        <w:tabs>
          <w:tab w:val="left" w:pos="2313"/>
        </w:tabs>
        <w:suppressAutoHyphens/>
        <w:ind w:left="2127"/>
      </w:pPr>
      <w:r w:rsidRPr="0050063C">
        <w:t>visuele waarneming elektrische installaties;</w:t>
      </w:r>
    </w:p>
    <w:p w14:paraId="6080CDAE" w14:textId="77777777" w:rsidR="0050063C" w:rsidRDefault="00212155" w:rsidP="001B3E06">
      <w:pPr>
        <w:numPr>
          <w:ilvl w:val="1"/>
          <w:numId w:val="84"/>
        </w:numPr>
        <w:tabs>
          <w:tab w:val="left" w:pos="2313"/>
        </w:tabs>
        <w:suppressAutoHyphens/>
        <w:ind w:left="2127"/>
      </w:pPr>
      <w:r w:rsidRPr="0050063C">
        <w:t>visuele waarnemingen bijzondere ruimten;</w:t>
      </w:r>
    </w:p>
    <w:p w14:paraId="485F8046" w14:textId="77777777" w:rsidR="0050063C" w:rsidRDefault="00212155" w:rsidP="001B3E06">
      <w:pPr>
        <w:numPr>
          <w:ilvl w:val="1"/>
          <w:numId w:val="84"/>
        </w:numPr>
        <w:tabs>
          <w:tab w:val="left" w:pos="2313"/>
        </w:tabs>
        <w:suppressAutoHyphens/>
        <w:ind w:left="2127"/>
      </w:pPr>
      <w:r w:rsidRPr="0050063C">
        <w:t>meetresultaten;</w:t>
      </w:r>
    </w:p>
    <w:p w14:paraId="12C8E522" w14:textId="77777777" w:rsidR="0050063C" w:rsidRDefault="00212155" w:rsidP="001B3E06">
      <w:pPr>
        <w:numPr>
          <w:ilvl w:val="1"/>
          <w:numId w:val="84"/>
        </w:numPr>
        <w:tabs>
          <w:tab w:val="left" w:pos="2313"/>
        </w:tabs>
        <w:suppressAutoHyphens/>
        <w:ind w:left="2127"/>
      </w:pPr>
      <w:r w:rsidRPr="0050063C">
        <w:t xml:space="preserve">waarnemingen </w:t>
      </w:r>
      <w:r w:rsidR="00635A3D" w:rsidRPr="0050063C">
        <w:t>thermo grafische</w:t>
      </w:r>
      <w:r w:rsidRPr="0050063C">
        <w:t xml:space="preserve"> inspectie.</w:t>
      </w:r>
    </w:p>
    <w:p w14:paraId="400B0BD0" w14:textId="77777777" w:rsidR="0050063C" w:rsidRPr="00A91F69" w:rsidRDefault="0050063C" w:rsidP="00A91F69">
      <w:pPr>
        <w:pStyle w:val="Kop3"/>
      </w:pPr>
      <w:r w:rsidRPr="00A91F69">
        <w:t xml:space="preserve">Het inspectierapport dient te zijn voorzien van een overzicht van de tijdens de inspectie toegepaste meetinstrumenten, de fabricaten, typen, meetadapters, serienummer en de eerst volgende </w:t>
      </w:r>
      <w:r w:rsidR="00D46C80" w:rsidRPr="00A91F69">
        <w:t>kalibratie</w:t>
      </w:r>
      <w:r w:rsidRPr="00A91F69">
        <w:t xml:space="preserve"> datum.</w:t>
      </w:r>
    </w:p>
    <w:p w14:paraId="02D108D4" w14:textId="77777777" w:rsidR="0050063C" w:rsidRPr="0050063C" w:rsidRDefault="0050063C" w:rsidP="00010651">
      <w:pPr>
        <w:tabs>
          <w:tab w:val="left" w:pos="2313"/>
        </w:tabs>
        <w:suppressAutoHyphens/>
        <w:ind w:left="1701" w:hanging="360"/>
      </w:pPr>
    </w:p>
    <w:p w14:paraId="284C4D76" w14:textId="77777777" w:rsidR="00212155" w:rsidRDefault="00212155" w:rsidP="00A91F69">
      <w:pPr>
        <w:pStyle w:val="Kop2"/>
      </w:pPr>
      <w:bookmarkStart w:id="151" w:name="_Toc465080939"/>
      <w:r>
        <w:t xml:space="preserve">Herstelplan en </w:t>
      </w:r>
      <w:r w:rsidR="00FC1EA7">
        <w:t>her</w:t>
      </w:r>
      <w:r w:rsidR="001D51A5">
        <w:t>-</w:t>
      </w:r>
      <w:r w:rsidR="00FC1EA7">
        <w:t>inspecties</w:t>
      </w:r>
      <w:r w:rsidR="00F5562D">
        <w:t xml:space="preserve"> elektrische installaties</w:t>
      </w:r>
      <w:bookmarkEnd w:id="151"/>
    </w:p>
    <w:p w14:paraId="1244744D" w14:textId="77777777" w:rsidR="00212155" w:rsidRPr="00A91F69" w:rsidRDefault="00212155" w:rsidP="00A91F69">
      <w:pPr>
        <w:pStyle w:val="Kop3"/>
      </w:pPr>
      <w:r w:rsidRPr="00A91F69">
        <w:t>De gemelde gebreken</w:t>
      </w:r>
      <w:r w:rsidR="005A504B" w:rsidRPr="00A91F69">
        <w:t xml:space="preserve"> </w:t>
      </w:r>
      <w:r w:rsidR="001D51A5" w:rsidRPr="00A91F69">
        <w:t xml:space="preserve">in het inspectierapport </w:t>
      </w:r>
      <w:r w:rsidRPr="00A91F69">
        <w:t>dienen uiterlijk 3 maanden na ontvangst van het inspectierapport te worden hersteld</w:t>
      </w:r>
      <w:r w:rsidR="00FC1EA7" w:rsidRPr="00A91F69">
        <w:t>;</w:t>
      </w:r>
    </w:p>
    <w:p w14:paraId="672E5C93" w14:textId="77777777" w:rsidR="00FC1EA7" w:rsidRPr="00A91F69" w:rsidRDefault="00FC1EA7" w:rsidP="00A91F69">
      <w:pPr>
        <w:pStyle w:val="Kop3"/>
      </w:pPr>
      <w:r w:rsidRPr="00A91F69">
        <w:t xml:space="preserve">Indien tijdens de inspectie levensgevaarlijke situaties worden aangetroffen door de inspecteur, dan dient de inspecteur dit onmiddellijk te melden aan de </w:t>
      </w:r>
      <w:r w:rsidR="000B53B0" w:rsidRPr="00A91F69">
        <w:t>(operationeel)</w:t>
      </w:r>
      <w:r w:rsidRPr="00A91F69">
        <w:t xml:space="preserve">installatieverantwoordelijke. In overleg met de (O)IV-er dienen direct passende maatregelen te worden genomen </w:t>
      </w:r>
      <w:r w:rsidR="00F5562D" w:rsidRPr="00A91F69">
        <w:t>om het gevaar</w:t>
      </w:r>
      <w:r w:rsidR="005A504B" w:rsidRPr="00A91F69">
        <w:t xml:space="preserve"> op te heffen of te verminderen</w:t>
      </w:r>
      <w:r w:rsidR="00F5562D" w:rsidRPr="00A91F69">
        <w:t xml:space="preserve">. Het gaat </w:t>
      </w:r>
      <w:r w:rsidR="00594827" w:rsidRPr="00A91F69">
        <w:t xml:space="preserve">dan </w:t>
      </w:r>
      <w:r w:rsidR="00F5562D" w:rsidRPr="00A91F69">
        <w:t>onder meer om</w:t>
      </w:r>
      <w:r w:rsidRPr="00A91F69">
        <w:t xml:space="preserve"> het uitschakelen van de installatie en/of afschermen van de gevaarlijke situatie;</w:t>
      </w:r>
    </w:p>
    <w:p w14:paraId="78A272DA" w14:textId="77777777" w:rsidR="000B53B0" w:rsidRPr="00A91F69" w:rsidRDefault="00EE0538" w:rsidP="00A91F69">
      <w:pPr>
        <w:pStyle w:val="Kop3"/>
      </w:pPr>
      <w:r w:rsidRPr="00A91F69">
        <w:t>Bij nieuwbouw of aanpassingen dien</w:t>
      </w:r>
      <w:r w:rsidR="000B53B0" w:rsidRPr="00A91F69">
        <w:t xml:space="preserve">en </w:t>
      </w:r>
      <w:r w:rsidR="00212155" w:rsidRPr="00A91F69">
        <w:t xml:space="preserve">de gebreken door de </w:t>
      </w:r>
      <w:r w:rsidRPr="00A91F69">
        <w:t xml:space="preserve">opdrachtnemer </w:t>
      </w:r>
      <w:r w:rsidR="00212155" w:rsidRPr="00A91F69">
        <w:t xml:space="preserve">zelf </w:t>
      </w:r>
      <w:r w:rsidR="000B53B0" w:rsidRPr="00A91F69">
        <w:t>te worden hersteld en het herstelde werk t</w:t>
      </w:r>
      <w:r w:rsidR="00212155" w:rsidRPr="00A91F69">
        <w:t xml:space="preserve">e worden gecontroleerd. Hiervan dient een rapport te worden gemaakt </w:t>
      </w:r>
      <w:r w:rsidR="000B53B0" w:rsidRPr="00A91F69">
        <w:t xml:space="preserve">en de actieretourlijst dient te worden ingevuld en toegevoegd aan </w:t>
      </w:r>
      <w:r w:rsidR="00212155" w:rsidRPr="00A91F69">
        <w:t>het inspectierapport</w:t>
      </w:r>
      <w:r w:rsidR="000B53B0" w:rsidRPr="00A91F69">
        <w:t>;</w:t>
      </w:r>
    </w:p>
    <w:p w14:paraId="0B1D1447" w14:textId="77777777" w:rsidR="00212155" w:rsidRPr="00A91F69" w:rsidRDefault="001D51A5" w:rsidP="00A91F69">
      <w:pPr>
        <w:pStyle w:val="Kop3"/>
      </w:pPr>
      <w:r w:rsidRPr="00A91F69">
        <w:t>De installatieverantwoordelijke bepaalt of een her-inspectie wenselijk is. Uitgangspunt is dat a</w:t>
      </w:r>
      <w:r w:rsidR="00212155" w:rsidRPr="00A91F69">
        <w:t>lleen bij een groot aantal gebreken</w:t>
      </w:r>
      <w:r w:rsidR="00594827" w:rsidRPr="00A91F69">
        <w:t xml:space="preserve">, hoge risico’s </w:t>
      </w:r>
      <w:r w:rsidRPr="00A91F69">
        <w:t>en</w:t>
      </w:r>
      <w:r w:rsidR="00212155" w:rsidRPr="00A91F69">
        <w:t xml:space="preserve"> zeer grote installaties het inspecterende bedrijf voor her</w:t>
      </w:r>
      <w:r w:rsidR="00594827" w:rsidRPr="00A91F69">
        <w:t>-</w:t>
      </w:r>
      <w:r w:rsidR="00212155" w:rsidRPr="00A91F69">
        <w:t>in</w:t>
      </w:r>
      <w:r w:rsidRPr="00A91F69">
        <w:t xml:space="preserve">specties </w:t>
      </w:r>
      <w:r w:rsidR="00594827" w:rsidRPr="00A91F69">
        <w:t>zal</w:t>
      </w:r>
      <w:r w:rsidRPr="00A91F69">
        <w:t xml:space="preserve"> worden ingeschakeld;</w:t>
      </w:r>
    </w:p>
    <w:p w14:paraId="759F9DAA" w14:textId="77777777" w:rsidR="001D51A5" w:rsidRDefault="001D51A5" w:rsidP="00A91F69">
      <w:pPr>
        <w:pStyle w:val="Kop3"/>
      </w:pPr>
      <w:r w:rsidRPr="00A91F69">
        <w:t xml:space="preserve">De installatieverantwoordelijke kan op basis van </w:t>
      </w:r>
      <w:r w:rsidR="00594827" w:rsidRPr="00A91F69">
        <w:t xml:space="preserve">een </w:t>
      </w:r>
      <w:r w:rsidRPr="00A91F69">
        <w:t xml:space="preserve">steekproef </w:t>
      </w:r>
      <w:r w:rsidR="00594827" w:rsidRPr="00A91F69">
        <w:t>door</w:t>
      </w:r>
      <w:r w:rsidRPr="00A91F69">
        <w:t xml:space="preserve"> derden, een andere partij dan het reguliere inspectiebedrijf, opdrachtgeven tot een her-inspectie om de kwaliteit van de uitgevoerde inspecties te controleren</w:t>
      </w:r>
      <w:r w:rsidR="00967236" w:rsidRPr="00A91F69">
        <w:t>.</w:t>
      </w:r>
      <w:r w:rsidRPr="001D51A5">
        <w:t xml:space="preserve"> </w:t>
      </w:r>
    </w:p>
    <w:p w14:paraId="0770739B" w14:textId="77777777" w:rsidR="005F2029" w:rsidRDefault="005F2029">
      <w:pPr>
        <w:rPr>
          <w:sz w:val="22"/>
        </w:rPr>
      </w:pPr>
      <w:bookmarkStart w:id="152" w:name="_Toc112044162"/>
      <w:r>
        <w:br w:type="page"/>
      </w:r>
    </w:p>
    <w:p w14:paraId="000FA3B4" w14:textId="77777777" w:rsidR="00212155" w:rsidRDefault="00212155" w:rsidP="00A91F69">
      <w:pPr>
        <w:pStyle w:val="Kop2"/>
      </w:pPr>
      <w:bookmarkStart w:id="153" w:name="_Toc465080940"/>
      <w:r>
        <w:t>Inspectie van elektrische arbeidsmiddelen</w:t>
      </w:r>
      <w:bookmarkEnd w:id="152"/>
      <w:bookmarkEnd w:id="153"/>
    </w:p>
    <w:p w14:paraId="7307F22D" w14:textId="77777777" w:rsidR="00CB4355" w:rsidRPr="00A91F69" w:rsidRDefault="00CB4355" w:rsidP="00A91F69">
      <w:pPr>
        <w:pStyle w:val="Kop3"/>
      </w:pPr>
      <w:r w:rsidRPr="00A91F69">
        <w:t xml:space="preserve">De bestaande </w:t>
      </w:r>
      <w:r w:rsidR="006223F5" w:rsidRPr="00A91F69">
        <w:t xml:space="preserve">elektrische arbeidsmiddelen </w:t>
      </w:r>
      <w:r w:rsidRPr="00A91F69">
        <w:t>dienen te worden geïnspecteerd volgens de NEN 3140 en NEN-EN 50110-1;</w:t>
      </w:r>
    </w:p>
    <w:p w14:paraId="12E294A0" w14:textId="77777777" w:rsidR="00963411" w:rsidRPr="00A91F69" w:rsidRDefault="00CB4355" w:rsidP="00A91F69">
      <w:pPr>
        <w:pStyle w:val="Kop3"/>
      </w:pPr>
      <w:r w:rsidRPr="00A91F69">
        <w:t xml:space="preserve">De nieuw </w:t>
      </w:r>
      <w:r w:rsidR="00963411" w:rsidRPr="00A91F69">
        <w:t>aangekochte elektrische arbeidsmiddelen dienen bij voorkeur te worden aangekocht met inspectie certificaat volgens de NEN 3140;</w:t>
      </w:r>
    </w:p>
    <w:p w14:paraId="196C6B02" w14:textId="77777777" w:rsidR="00CB4355" w:rsidRPr="00A91F69" w:rsidRDefault="00CB4355" w:rsidP="00A91F69">
      <w:pPr>
        <w:pStyle w:val="Kop3"/>
      </w:pPr>
      <w:r w:rsidRPr="00A91F69">
        <w:t xml:space="preserve">Het inspecteren van de </w:t>
      </w:r>
      <w:r w:rsidR="00963411" w:rsidRPr="00A91F69">
        <w:t xml:space="preserve">elektrische arbeidsmiddelen </w:t>
      </w:r>
      <w:r w:rsidRPr="00A91F69">
        <w:t>conform de NEN 3140 zal door derden worden uitgevoerd;</w:t>
      </w:r>
    </w:p>
    <w:p w14:paraId="6F51FDFF" w14:textId="77777777" w:rsidR="00CB4355" w:rsidRPr="00A91F69" w:rsidRDefault="00CB4355" w:rsidP="00A91F69">
      <w:pPr>
        <w:pStyle w:val="Kop3"/>
      </w:pPr>
      <w:r w:rsidRPr="00A91F69">
        <w:t xml:space="preserve">Alle elektrische </w:t>
      </w:r>
      <w:r w:rsidR="00963411" w:rsidRPr="00A91F69">
        <w:t xml:space="preserve">arbeidsmiddelen </w:t>
      </w:r>
      <w:r w:rsidRPr="00A91F69">
        <w:t>dienen volledig te worden geïnspecteerd volgens de NEN 3140. Onder volledige inspectie wordt volstaan dat steekproefsgewijze inspectie niet is toegestaan;</w:t>
      </w:r>
    </w:p>
    <w:p w14:paraId="378A0A69" w14:textId="77777777" w:rsidR="00CB4355" w:rsidRPr="00A91F69" w:rsidRDefault="00CB4355" w:rsidP="00A91F69">
      <w:pPr>
        <w:pStyle w:val="Kop3"/>
      </w:pPr>
      <w:r w:rsidRPr="00A91F69">
        <w:t xml:space="preserve">De inspectie van de elektrische </w:t>
      </w:r>
      <w:r w:rsidR="00EA5EFB" w:rsidRPr="00A91F69">
        <w:t xml:space="preserve">arbeidsmiddelen </w:t>
      </w:r>
      <w:r w:rsidRPr="00A91F69">
        <w:t>dient minimaal te voldoen aan onderstaande omvang en periodiek te worden uitgevoerd overeenkomstig genoemde interval termijnen:</w:t>
      </w:r>
    </w:p>
    <w:p w14:paraId="45BE31D7" w14:textId="77777777" w:rsidR="00CB4355" w:rsidRPr="006507AD" w:rsidRDefault="00CB4355" w:rsidP="00CB4355"/>
    <w:tbl>
      <w:tblPr>
        <w:tblW w:w="8033"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71"/>
        <w:gridCol w:w="5616"/>
        <w:gridCol w:w="2046"/>
      </w:tblGrid>
      <w:tr w:rsidR="00CB4355" w14:paraId="17216B2D" w14:textId="77777777" w:rsidTr="0050063C">
        <w:tc>
          <w:tcPr>
            <w:tcW w:w="371" w:type="dxa"/>
          </w:tcPr>
          <w:p w14:paraId="2C8ADAD3" w14:textId="77777777" w:rsidR="00CB4355" w:rsidRDefault="00CB4355" w:rsidP="0050063C"/>
        </w:tc>
        <w:tc>
          <w:tcPr>
            <w:tcW w:w="5616" w:type="dxa"/>
          </w:tcPr>
          <w:p w14:paraId="65F9A2B2" w14:textId="77777777" w:rsidR="00CB4355" w:rsidRPr="006507AD" w:rsidRDefault="00CB4355" w:rsidP="00EA5EFB">
            <w:pPr>
              <w:rPr>
                <w:b/>
              </w:rPr>
            </w:pPr>
            <w:r w:rsidRPr="006507AD">
              <w:rPr>
                <w:b/>
              </w:rPr>
              <w:t xml:space="preserve">Omschrijving </w:t>
            </w:r>
            <w:r w:rsidR="00EA5EFB">
              <w:rPr>
                <w:b/>
              </w:rPr>
              <w:t>elektrische arbeidsmiddelen</w:t>
            </w:r>
            <w:r w:rsidRPr="006507AD">
              <w:rPr>
                <w:b/>
              </w:rPr>
              <w:t xml:space="preserve"> inspectie</w:t>
            </w:r>
          </w:p>
        </w:tc>
        <w:tc>
          <w:tcPr>
            <w:tcW w:w="2046" w:type="dxa"/>
          </w:tcPr>
          <w:p w14:paraId="34E382E5" w14:textId="77777777" w:rsidR="00CB4355" w:rsidRPr="006507AD" w:rsidRDefault="00CB4355" w:rsidP="0050063C">
            <w:pPr>
              <w:rPr>
                <w:b/>
              </w:rPr>
            </w:pPr>
            <w:r w:rsidRPr="006507AD">
              <w:rPr>
                <w:b/>
              </w:rPr>
              <w:t>Interval termijn</w:t>
            </w:r>
          </w:p>
        </w:tc>
      </w:tr>
      <w:tr w:rsidR="0017326A" w14:paraId="76C5DE5B" w14:textId="77777777" w:rsidTr="0050063C">
        <w:tc>
          <w:tcPr>
            <w:tcW w:w="371" w:type="dxa"/>
          </w:tcPr>
          <w:p w14:paraId="78196AF8" w14:textId="77777777" w:rsidR="0017326A" w:rsidRDefault="0017326A" w:rsidP="0050063C">
            <w:r>
              <w:t>A</w:t>
            </w:r>
          </w:p>
        </w:tc>
        <w:tc>
          <w:tcPr>
            <w:tcW w:w="5616" w:type="dxa"/>
          </w:tcPr>
          <w:p w14:paraId="0229B332" w14:textId="77777777" w:rsidR="0017326A" w:rsidRDefault="0017326A" w:rsidP="0050063C">
            <w:r>
              <w:t>elektrische handgereedschappen</w:t>
            </w:r>
          </w:p>
        </w:tc>
        <w:tc>
          <w:tcPr>
            <w:tcW w:w="2046" w:type="dxa"/>
          </w:tcPr>
          <w:p w14:paraId="14CC2576" w14:textId="77777777" w:rsidR="0017326A" w:rsidRDefault="0017326A" w:rsidP="0050063C">
            <w:r>
              <w:t>eenmaal per 1 jaar</w:t>
            </w:r>
          </w:p>
        </w:tc>
      </w:tr>
      <w:tr w:rsidR="0017326A" w14:paraId="49BE1B08" w14:textId="77777777" w:rsidTr="0050063C">
        <w:tc>
          <w:tcPr>
            <w:tcW w:w="371" w:type="dxa"/>
          </w:tcPr>
          <w:p w14:paraId="1FF04CA3" w14:textId="77777777" w:rsidR="0017326A" w:rsidRDefault="0017326A" w:rsidP="0050063C">
            <w:r>
              <w:t>B</w:t>
            </w:r>
          </w:p>
        </w:tc>
        <w:tc>
          <w:tcPr>
            <w:tcW w:w="5616" w:type="dxa"/>
          </w:tcPr>
          <w:p w14:paraId="60B8BB31" w14:textId="77777777" w:rsidR="0017326A" w:rsidRDefault="0017326A" w:rsidP="0050063C">
            <w:r>
              <w:t>verplaatsbare elektrische werktuigen</w:t>
            </w:r>
          </w:p>
        </w:tc>
        <w:tc>
          <w:tcPr>
            <w:tcW w:w="2046" w:type="dxa"/>
          </w:tcPr>
          <w:p w14:paraId="29F22690" w14:textId="77777777" w:rsidR="0017326A" w:rsidRDefault="0017326A" w:rsidP="0050063C">
            <w:r>
              <w:t>eenmaal per 1 jaar</w:t>
            </w:r>
          </w:p>
        </w:tc>
      </w:tr>
      <w:tr w:rsidR="0017326A" w14:paraId="2D834298" w14:textId="77777777" w:rsidTr="0050063C">
        <w:tc>
          <w:tcPr>
            <w:tcW w:w="371" w:type="dxa"/>
          </w:tcPr>
          <w:p w14:paraId="1D1FEF01" w14:textId="77777777" w:rsidR="0017326A" w:rsidRDefault="0017326A" w:rsidP="0050063C">
            <w:r>
              <w:t>C</w:t>
            </w:r>
          </w:p>
        </w:tc>
        <w:tc>
          <w:tcPr>
            <w:tcW w:w="5616" w:type="dxa"/>
          </w:tcPr>
          <w:p w14:paraId="6D20BED2" w14:textId="77777777" w:rsidR="0017326A" w:rsidRDefault="0017326A" w:rsidP="0050063C">
            <w:r>
              <w:t>handlampen en andere verplaatsbare lampen</w:t>
            </w:r>
          </w:p>
        </w:tc>
        <w:tc>
          <w:tcPr>
            <w:tcW w:w="2046" w:type="dxa"/>
          </w:tcPr>
          <w:p w14:paraId="1C4566BE" w14:textId="77777777" w:rsidR="0017326A" w:rsidRDefault="0017326A" w:rsidP="0050063C">
            <w:r>
              <w:t>eenmaal per 1 jaar</w:t>
            </w:r>
          </w:p>
        </w:tc>
      </w:tr>
      <w:tr w:rsidR="0017326A" w14:paraId="70DB6D0C" w14:textId="77777777" w:rsidTr="0050063C">
        <w:tc>
          <w:tcPr>
            <w:tcW w:w="371" w:type="dxa"/>
          </w:tcPr>
          <w:p w14:paraId="1F9E8435" w14:textId="77777777" w:rsidR="0017326A" w:rsidRDefault="0017326A" w:rsidP="0050063C">
            <w:r>
              <w:t>D</w:t>
            </w:r>
          </w:p>
        </w:tc>
        <w:tc>
          <w:tcPr>
            <w:tcW w:w="5616" w:type="dxa"/>
          </w:tcPr>
          <w:p w14:paraId="1F42A791" w14:textId="77777777" w:rsidR="0017326A" w:rsidRDefault="0017326A" w:rsidP="0017326A">
            <w:r>
              <w:t>verplaatsbare stroom verbruikende toestellen, zoals koffiezetapparaten, laboratoriumapparatuur en stofzuigers</w:t>
            </w:r>
          </w:p>
        </w:tc>
        <w:tc>
          <w:tcPr>
            <w:tcW w:w="2046" w:type="dxa"/>
          </w:tcPr>
          <w:p w14:paraId="5B2335FF" w14:textId="77777777" w:rsidR="0017326A" w:rsidRDefault="0017326A" w:rsidP="0050063C">
            <w:r>
              <w:t>eenmaal per 1 jaar</w:t>
            </w:r>
          </w:p>
        </w:tc>
      </w:tr>
      <w:tr w:rsidR="0017326A" w14:paraId="412C54DF" w14:textId="77777777" w:rsidTr="0050063C">
        <w:tc>
          <w:tcPr>
            <w:tcW w:w="371" w:type="dxa"/>
          </w:tcPr>
          <w:p w14:paraId="2CF35767" w14:textId="77777777" w:rsidR="0017326A" w:rsidRDefault="0017326A" w:rsidP="0050063C">
            <w:r>
              <w:t>E</w:t>
            </w:r>
          </w:p>
        </w:tc>
        <w:tc>
          <w:tcPr>
            <w:tcW w:w="5616" w:type="dxa"/>
          </w:tcPr>
          <w:p w14:paraId="0E6CCF95" w14:textId="77777777" w:rsidR="0017326A" w:rsidRDefault="0017326A" w:rsidP="0050063C">
            <w:r>
              <w:t>verplaatsbare leidingen</w:t>
            </w:r>
            <w:r w:rsidR="001A3127">
              <w:t xml:space="preserve"> </w:t>
            </w:r>
          </w:p>
        </w:tc>
        <w:tc>
          <w:tcPr>
            <w:tcW w:w="2046" w:type="dxa"/>
          </w:tcPr>
          <w:p w14:paraId="7F642D57" w14:textId="77777777" w:rsidR="0017326A" w:rsidRDefault="0017326A" w:rsidP="0050063C">
            <w:r>
              <w:t>eenmaal per 1 jaar</w:t>
            </w:r>
          </w:p>
        </w:tc>
      </w:tr>
      <w:tr w:rsidR="0017326A" w14:paraId="0D221858" w14:textId="77777777" w:rsidTr="0050063C">
        <w:tc>
          <w:tcPr>
            <w:tcW w:w="371" w:type="dxa"/>
          </w:tcPr>
          <w:p w14:paraId="5CC0C900" w14:textId="77777777" w:rsidR="0017326A" w:rsidRDefault="0017326A" w:rsidP="0050063C">
            <w:r>
              <w:t>F</w:t>
            </w:r>
          </w:p>
        </w:tc>
        <w:tc>
          <w:tcPr>
            <w:tcW w:w="5616" w:type="dxa"/>
          </w:tcPr>
          <w:p w14:paraId="6AEBE49B" w14:textId="77777777" w:rsidR="0017326A" w:rsidRDefault="0017326A" w:rsidP="0017326A">
            <w:r>
              <w:t>persoonlijke beschermingsmiddelen</w:t>
            </w:r>
          </w:p>
        </w:tc>
        <w:tc>
          <w:tcPr>
            <w:tcW w:w="2046" w:type="dxa"/>
          </w:tcPr>
          <w:p w14:paraId="76AE05D1" w14:textId="77777777" w:rsidR="0017326A" w:rsidRDefault="0017326A" w:rsidP="0050063C">
            <w:r>
              <w:t>eenmaal per 1 jaar</w:t>
            </w:r>
          </w:p>
        </w:tc>
      </w:tr>
      <w:tr w:rsidR="0017326A" w14:paraId="6ACE2E72" w14:textId="77777777" w:rsidTr="0050063C">
        <w:tc>
          <w:tcPr>
            <w:tcW w:w="371" w:type="dxa"/>
          </w:tcPr>
          <w:p w14:paraId="700C8D5B" w14:textId="77777777" w:rsidR="0017326A" w:rsidRDefault="0017326A" w:rsidP="0050063C">
            <w:r>
              <w:t>G</w:t>
            </w:r>
          </w:p>
        </w:tc>
        <w:tc>
          <w:tcPr>
            <w:tcW w:w="5616" w:type="dxa"/>
          </w:tcPr>
          <w:p w14:paraId="2C97CE67" w14:textId="77777777" w:rsidR="0017326A" w:rsidRDefault="0017326A" w:rsidP="0017326A">
            <w:r>
              <w:t>verplaatsbare schakel- en verdeelinrichtingen, zoals bouwkasten met inbegrip van geïntegreerde aardlekschakelaars en beschermingstrafo's</w:t>
            </w:r>
          </w:p>
        </w:tc>
        <w:tc>
          <w:tcPr>
            <w:tcW w:w="2046" w:type="dxa"/>
          </w:tcPr>
          <w:p w14:paraId="56D60016" w14:textId="77777777" w:rsidR="0017326A" w:rsidRDefault="0017326A" w:rsidP="0050063C">
            <w:r>
              <w:t>eenmaal per 1 jaar</w:t>
            </w:r>
          </w:p>
        </w:tc>
      </w:tr>
      <w:tr w:rsidR="00B22B2B" w14:paraId="498124EC" w14:textId="77777777" w:rsidTr="0050063C">
        <w:tc>
          <w:tcPr>
            <w:tcW w:w="371" w:type="dxa"/>
          </w:tcPr>
          <w:p w14:paraId="02D8BF2F" w14:textId="77777777" w:rsidR="00B22B2B" w:rsidRDefault="00B22B2B" w:rsidP="0050063C">
            <w:r>
              <w:t>H</w:t>
            </w:r>
          </w:p>
        </w:tc>
        <w:tc>
          <w:tcPr>
            <w:tcW w:w="5616" w:type="dxa"/>
          </w:tcPr>
          <w:p w14:paraId="502B139D" w14:textId="77777777" w:rsidR="00B22B2B" w:rsidRDefault="00A544AD" w:rsidP="0017326A">
            <w:r>
              <w:t>v</w:t>
            </w:r>
            <w:r w:rsidR="00B22B2B">
              <w:t>erplaatsbare stekerdozen en verlengsnoeren</w:t>
            </w:r>
          </w:p>
        </w:tc>
        <w:tc>
          <w:tcPr>
            <w:tcW w:w="2046" w:type="dxa"/>
          </w:tcPr>
          <w:p w14:paraId="1F9C47F4" w14:textId="77777777" w:rsidR="00B22B2B" w:rsidRDefault="00B22B2B" w:rsidP="004615BD">
            <w:r>
              <w:t>eenmaal per 1 jaar</w:t>
            </w:r>
          </w:p>
        </w:tc>
      </w:tr>
      <w:tr w:rsidR="0017326A" w14:paraId="6193098D" w14:textId="77777777" w:rsidTr="0050063C">
        <w:tc>
          <w:tcPr>
            <w:tcW w:w="371" w:type="dxa"/>
          </w:tcPr>
          <w:p w14:paraId="7A723DEF" w14:textId="77777777" w:rsidR="0017326A" w:rsidRDefault="00B22B2B" w:rsidP="0050063C">
            <w:r>
              <w:t>I</w:t>
            </w:r>
          </w:p>
        </w:tc>
        <w:tc>
          <w:tcPr>
            <w:tcW w:w="5616" w:type="dxa"/>
          </w:tcPr>
          <w:p w14:paraId="0BBEEF9D" w14:textId="77777777" w:rsidR="004615BD" w:rsidRDefault="0017326A" w:rsidP="0017326A">
            <w:r>
              <w:t xml:space="preserve">printers en computers </w:t>
            </w:r>
          </w:p>
          <w:p w14:paraId="36FB2231" w14:textId="77777777" w:rsidR="0017326A" w:rsidRDefault="004615BD" w:rsidP="004615BD">
            <w:r>
              <w:t>(geen inspectie gezien korte levensduur product)</w:t>
            </w:r>
          </w:p>
        </w:tc>
        <w:tc>
          <w:tcPr>
            <w:tcW w:w="2046" w:type="dxa"/>
          </w:tcPr>
          <w:p w14:paraId="5B5B8891" w14:textId="77777777" w:rsidR="0017326A" w:rsidRDefault="0017326A" w:rsidP="004615BD">
            <w:r>
              <w:t>geen</w:t>
            </w:r>
          </w:p>
        </w:tc>
      </w:tr>
    </w:tbl>
    <w:p w14:paraId="60E24F1F" w14:textId="77777777" w:rsidR="00CB4355" w:rsidRDefault="00CB4355" w:rsidP="00CB4355">
      <w:pPr>
        <w:tabs>
          <w:tab w:val="left" w:pos="3928"/>
        </w:tabs>
      </w:pPr>
      <w:r>
        <w:tab/>
      </w:r>
    </w:p>
    <w:p w14:paraId="65023D7D" w14:textId="77777777" w:rsidR="00CB4355" w:rsidRPr="007449B4" w:rsidRDefault="00933796" w:rsidP="00CB4355">
      <w:pPr>
        <w:tabs>
          <w:tab w:val="left" w:pos="3928"/>
        </w:tabs>
        <w:jc w:val="center"/>
      </w:pPr>
      <w:r>
        <w:t>Tabel 15.</w:t>
      </w:r>
      <w:r w:rsidR="00D46C80">
        <w:t>8</w:t>
      </w:r>
      <w:r w:rsidR="00CB4355" w:rsidRPr="007449B4">
        <w:t xml:space="preserve">: Overzicht inspecties </w:t>
      </w:r>
      <w:r w:rsidR="00EA5EFB">
        <w:t>elektrische arbeidsmiddelen</w:t>
      </w:r>
      <w:r w:rsidR="00CB4355" w:rsidRPr="007449B4">
        <w:t>.</w:t>
      </w:r>
    </w:p>
    <w:p w14:paraId="21FDCD76" w14:textId="77777777" w:rsidR="00CB4355" w:rsidRPr="00A91F69" w:rsidRDefault="00CB4355" w:rsidP="00A91F69">
      <w:pPr>
        <w:pStyle w:val="Kop3"/>
      </w:pPr>
      <w:r w:rsidRPr="00A91F69">
        <w:t xml:space="preserve">De inspectierapportage dient minimaal te voldoen aan de gestelde eisen van de rapportage </w:t>
      </w:r>
      <w:r w:rsidR="001A3127" w:rsidRPr="00A91F69">
        <w:t>arbeidsmiddelen</w:t>
      </w:r>
      <w:r w:rsidRPr="00A91F69">
        <w:t xml:space="preserve">. </w:t>
      </w:r>
    </w:p>
    <w:p w14:paraId="20BFF4AC" w14:textId="77777777" w:rsidR="005F2029" w:rsidRDefault="005F2029">
      <w:pPr>
        <w:rPr>
          <w:sz w:val="22"/>
        </w:rPr>
      </w:pPr>
      <w:r>
        <w:br w:type="page"/>
      </w:r>
    </w:p>
    <w:p w14:paraId="7F1A24ED" w14:textId="77777777" w:rsidR="00CB4355" w:rsidRDefault="00787ED8" w:rsidP="00A91F69">
      <w:pPr>
        <w:pStyle w:val="Kop2"/>
      </w:pPr>
      <w:bookmarkStart w:id="154" w:name="_Toc465080941"/>
      <w:r>
        <w:t>I</w:t>
      </w:r>
      <w:r w:rsidR="00CB4355">
        <w:t xml:space="preserve">nspectieplan </w:t>
      </w:r>
      <w:r w:rsidR="00B63F06">
        <w:t>arbeidsmiddelen</w:t>
      </w:r>
      <w:bookmarkEnd w:id="154"/>
    </w:p>
    <w:p w14:paraId="29078C03" w14:textId="77777777" w:rsidR="00B31C89" w:rsidRPr="00A91F69" w:rsidRDefault="00CB4355" w:rsidP="00A91F69">
      <w:pPr>
        <w:pStyle w:val="Kop3"/>
      </w:pPr>
      <w:r w:rsidRPr="00A91F69">
        <w:t xml:space="preserve">Het inspectieplan derden voor </w:t>
      </w:r>
      <w:r w:rsidR="00B63F06" w:rsidRPr="00A91F69">
        <w:t>arbeidsmiddelen</w:t>
      </w:r>
      <w:r w:rsidRPr="00A91F69">
        <w:t xml:space="preserve"> dient minimaal te voldoen aan de  eisen van deze paragraaf;</w:t>
      </w:r>
      <w:r w:rsidR="00B31C89" w:rsidRPr="00A91F69">
        <w:t xml:space="preserve"> </w:t>
      </w:r>
    </w:p>
    <w:p w14:paraId="219328EE" w14:textId="77777777" w:rsidR="00B63F06" w:rsidRPr="00A91F69" w:rsidRDefault="00B63F06" w:rsidP="00A91F69">
      <w:pPr>
        <w:pStyle w:val="Kop3"/>
      </w:pPr>
      <w:r w:rsidRPr="00A91F69">
        <w:t xml:space="preserve">Bij inspecties </w:t>
      </w:r>
      <w:r w:rsidR="000344BC" w:rsidRPr="00A91F69">
        <w:t>dient</w:t>
      </w:r>
      <w:r w:rsidRPr="00A91F69">
        <w:t xml:space="preserve"> minimaal </w:t>
      </w:r>
      <w:r w:rsidR="000344BC" w:rsidRPr="00A91F69">
        <w:t xml:space="preserve">te </w:t>
      </w:r>
      <w:r w:rsidRPr="00A91F69">
        <w:t>worden nagegaan of aan de volgende voorwaarden is voldaan:</w:t>
      </w:r>
    </w:p>
    <w:p w14:paraId="25960422" w14:textId="77777777" w:rsidR="00B63F06" w:rsidRDefault="00B63F06" w:rsidP="001B3E06">
      <w:pPr>
        <w:pStyle w:val="Lijstalinea"/>
        <w:numPr>
          <w:ilvl w:val="0"/>
          <w:numId w:val="88"/>
        </w:numPr>
        <w:ind w:left="1560" w:hanging="284"/>
      </w:pPr>
      <w:r>
        <w:t>opschriften en merktekens zijn niet uitgewist;</w:t>
      </w:r>
    </w:p>
    <w:p w14:paraId="072965BF" w14:textId="77777777" w:rsidR="00B63F06" w:rsidRDefault="00B63F06" w:rsidP="001B3E06">
      <w:pPr>
        <w:pStyle w:val="Lijstalinea"/>
        <w:numPr>
          <w:ilvl w:val="0"/>
          <w:numId w:val="88"/>
        </w:numPr>
        <w:ind w:left="1560" w:hanging="284"/>
      </w:pPr>
      <w:r>
        <w:t>vergrendelingen en blokkeerinrichtingen werken zonder haperen;</w:t>
      </w:r>
    </w:p>
    <w:p w14:paraId="5A30F83F" w14:textId="77777777" w:rsidR="00B63F06" w:rsidRDefault="00B63F06" w:rsidP="001B3E06">
      <w:pPr>
        <w:pStyle w:val="Lijstalinea"/>
        <w:numPr>
          <w:ilvl w:val="0"/>
          <w:numId w:val="88"/>
        </w:numPr>
        <w:ind w:left="1560" w:hanging="284"/>
      </w:pPr>
      <w:r>
        <w:t>leidingen zijn deugdelijk binnengeleid;</w:t>
      </w:r>
    </w:p>
    <w:p w14:paraId="23B07B01" w14:textId="77777777" w:rsidR="00B63F06" w:rsidRDefault="00B63F06" w:rsidP="001B3E06">
      <w:pPr>
        <w:pStyle w:val="Lijstalinea"/>
        <w:numPr>
          <w:ilvl w:val="0"/>
          <w:numId w:val="88"/>
        </w:numPr>
        <w:ind w:left="1560" w:hanging="284"/>
      </w:pPr>
      <w:r>
        <w:t>de oppervlaktetemperatuur wordt niet te hoog;</w:t>
      </w:r>
    </w:p>
    <w:p w14:paraId="446BA157" w14:textId="77777777" w:rsidR="00B63F06" w:rsidRDefault="00B63F06" w:rsidP="001B3E06">
      <w:pPr>
        <w:pStyle w:val="Lijstalinea"/>
        <w:numPr>
          <w:ilvl w:val="0"/>
          <w:numId w:val="88"/>
        </w:numPr>
        <w:ind w:left="1560" w:hanging="284"/>
      </w:pPr>
      <w:r>
        <w:t>huis of omhulsel dan wel bedieningsorgaan vertonen geen gebreken die de veiligheid in gevaar kunnen brengen;</w:t>
      </w:r>
    </w:p>
    <w:p w14:paraId="7019677C" w14:textId="77777777" w:rsidR="00B63F06" w:rsidRDefault="00B63F06" w:rsidP="001B3E06">
      <w:pPr>
        <w:pStyle w:val="Lijstalinea"/>
        <w:numPr>
          <w:ilvl w:val="0"/>
          <w:numId w:val="88"/>
        </w:numPr>
        <w:ind w:left="1560" w:hanging="284"/>
      </w:pPr>
      <w:r>
        <w:t>het gereedschap is schoon en droog;</w:t>
      </w:r>
    </w:p>
    <w:p w14:paraId="19A3FAEF" w14:textId="77777777" w:rsidR="00B63F06" w:rsidRDefault="00B63F06" w:rsidP="001B3E06">
      <w:pPr>
        <w:pStyle w:val="Lijstalinea"/>
        <w:numPr>
          <w:ilvl w:val="0"/>
          <w:numId w:val="88"/>
        </w:numPr>
        <w:ind w:left="1560" w:hanging="284"/>
      </w:pPr>
      <w:r>
        <w:t xml:space="preserve">de isolatieweerstand </w:t>
      </w:r>
      <w:r w:rsidR="000B53B0">
        <w:t>dient</w:t>
      </w:r>
      <w:r>
        <w:t xml:space="preserve"> hoog genoeg </w:t>
      </w:r>
      <w:r w:rsidR="000B53B0">
        <w:t xml:space="preserve">te </w:t>
      </w:r>
      <w:r>
        <w:t>zijn;</w:t>
      </w:r>
    </w:p>
    <w:p w14:paraId="42DE521B" w14:textId="77777777" w:rsidR="00B63F06" w:rsidRDefault="00B63F06" w:rsidP="001B3E06">
      <w:pPr>
        <w:pStyle w:val="Lijstalinea"/>
        <w:numPr>
          <w:ilvl w:val="0"/>
          <w:numId w:val="88"/>
        </w:numPr>
        <w:ind w:left="1560" w:hanging="284"/>
      </w:pPr>
      <w:r>
        <w:t>voldoende weerstand beschermingsleiding.</w:t>
      </w:r>
    </w:p>
    <w:p w14:paraId="6600A0E2" w14:textId="77777777" w:rsidR="00B31C89" w:rsidRPr="00A91F69" w:rsidRDefault="00A74F35" w:rsidP="00A91F69">
      <w:pPr>
        <w:pStyle w:val="Kop3"/>
      </w:pPr>
      <w:r w:rsidRPr="00A91F69">
        <w:t>Na</w:t>
      </w:r>
      <w:r w:rsidR="00B31C89" w:rsidRPr="00A91F69">
        <w:t xml:space="preserve"> inspectie </w:t>
      </w:r>
      <w:r w:rsidR="000B53B0" w:rsidRPr="00A91F69">
        <w:t xml:space="preserve">en goedkeuring </w:t>
      </w:r>
      <w:r w:rsidR="00B31C89" w:rsidRPr="00A91F69">
        <w:t xml:space="preserve">dient het arbeidsmiddel te worden voorzien van een sticker waarop is aangegeven welk bedrijf het apparaat heeft geïnspecteerd en </w:t>
      </w:r>
      <w:r w:rsidR="000B53B0" w:rsidRPr="00A91F69">
        <w:t xml:space="preserve">goedgekeurd en </w:t>
      </w:r>
      <w:r w:rsidR="00B31C89" w:rsidRPr="00A91F69">
        <w:t>wanneer de volgende i</w:t>
      </w:r>
      <w:r w:rsidR="000B53B0" w:rsidRPr="00A91F69">
        <w:t>nspectie dient plaats te vinden;</w:t>
      </w:r>
    </w:p>
    <w:p w14:paraId="4128FE74" w14:textId="77777777" w:rsidR="001D6983" w:rsidRPr="00A91F69" w:rsidRDefault="001D6983" w:rsidP="00A91F69">
      <w:pPr>
        <w:pStyle w:val="Kop3"/>
      </w:pPr>
      <w:r w:rsidRPr="00A91F69">
        <w:t xml:space="preserve">Het inspecteren van elektrische arbeidsmiddelen wordt jaarlijks door de </w:t>
      </w:r>
      <w:r w:rsidR="0078350D" w:rsidRPr="00A91F69">
        <w:t>afdelingen</w:t>
      </w:r>
      <w:r w:rsidRPr="00A91F69">
        <w:t xml:space="preserve"> zelf </w:t>
      </w:r>
      <w:r w:rsidR="00A74F35" w:rsidRPr="00A91F69">
        <w:t>georganiseerd</w:t>
      </w:r>
      <w:r w:rsidRPr="00A91F69">
        <w:t xml:space="preserve"> en meegenomen </w:t>
      </w:r>
      <w:r w:rsidR="0078350D" w:rsidRPr="00A91F69">
        <w:t>tijdens</w:t>
      </w:r>
      <w:r w:rsidRPr="00A91F69">
        <w:t xml:space="preserve"> de gereedschap inspecties;</w:t>
      </w:r>
    </w:p>
    <w:p w14:paraId="5CB687BF" w14:textId="77777777" w:rsidR="00080348" w:rsidRPr="00A91F69" w:rsidRDefault="00080348" w:rsidP="00A91F69">
      <w:pPr>
        <w:pStyle w:val="Kop3"/>
      </w:pPr>
      <w:r w:rsidRPr="00A91F69">
        <w:t>De installatieverantwoordelijke van het betreffende afdeling is verantwoordelijk voor het laten uitvoeren van de inspecties.</w:t>
      </w:r>
    </w:p>
    <w:p w14:paraId="6182A1E5" w14:textId="77777777" w:rsidR="00A74F35" w:rsidRDefault="00A74F35" w:rsidP="00A91F69">
      <w:pPr>
        <w:pStyle w:val="Kop2"/>
      </w:pPr>
      <w:bookmarkStart w:id="155" w:name="_Toc465080942"/>
      <w:r>
        <w:t>Inspectierapportage elektrische arbeidsmiddelen</w:t>
      </w:r>
      <w:bookmarkEnd w:id="155"/>
    </w:p>
    <w:p w14:paraId="6B89C387" w14:textId="77777777" w:rsidR="00314BF2" w:rsidRPr="00A91F69" w:rsidRDefault="00212155" w:rsidP="00A91F69">
      <w:pPr>
        <w:pStyle w:val="Kop3"/>
      </w:pPr>
      <w:r w:rsidRPr="00A91F69">
        <w:t xml:space="preserve">De resultaten van de inspectie van elk arbeidsmiddel </w:t>
      </w:r>
      <w:r w:rsidR="00513CA0" w:rsidRPr="00A91F69">
        <w:t>dient te</w:t>
      </w:r>
      <w:r w:rsidRPr="00A91F69">
        <w:t xml:space="preserve"> worden vermeld in een register, waarin per toestel </w:t>
      </w:r>
      <w:r w:rsidR="00513CA0" w:rsidRPr="00A91F69">
        <w:t>dient te</w:t>
      </w:r>
      <w:r w:rsidRPr="00A91F69">
        <w:t xml:space="preserve"> worden bijgehouden het merk, type, serienummer, op welke datum de controle is uitgevoerd, </w:t>
      </w:r>
      <w:r w:rsidR="00513CA0" w:rsidRPr="00A91F69">
        <w:t xml:space="preserve">de naam van de inspecteur, </w:t>
      </w:r>
      <w:r w:rsidRPr="00A91F69">
        <w:t>de meetresult</w:t>
      </w:r>
      <w:r w:rsidR="00314BF2" w:rsidRPr="00A91F69">
        <w:t>aten en/of er eventuele gebreken zijn geconstateerd. Dit register dient ook in digitale vorm aan de directie ter beschikking te worden gestel</w:t>
      </w:r>
      <w:r w:rsidR="000B53B0" w:rsidRPr="00A91F69">
        <w:t>d</w:t>
      </w:r>
      <w:r w:rsidR="00314BF2" w:rsidRPr="00A91F69">
        <w:t>;</w:t>
      </w:r>
    </w:p>
    <w:p w14:paraId="1F1EFD1E" w14:textId="77777777" w:rsidR="00314BF2" w:rsidRPr="00A91F69" w:rsidRDefault="00314BF2" w:rsidP="00A91F69">
      <w:pPr>
        <w:pStyle w:val="Kop3"/>
      </w:pPr>
      <w:r w:rsidRPr="00A91F69">
        <w:t>Het inspectierapport dient te zijn voorzien van een overzicht van de tijdens de inspectie toegepaste meetinstrumenten, de fabricaten, typen, meetadapters, serienummer en de eerst volgende kalibratie datum.</w:t>
      </w:r>
    </w:p>
    <w:p w14:paraId="02E1311C" w14:textId="77777777" w:rsidR="00314BF2" w:rsidRDefault="00314BF2">
      <w:r>
        <w:rPr>
          <w:b/>
        </w:rPr>
        <w:br w:type="page"/>
      </w:r>
    </w:p>
    <w:p w14:paraId="14259E0C" w14:textId="77777777" w:rsidR="008051D5" w:rsidRPr="004538B0" w:rsidRDefault="008051D5" w:rsidP="00A91F69">
      <w:pPr>
        <w:pStyle w:val="Kop2"/>
      </w:pPr>
      <w:bookmarkStart w:id="156" w:name="_Toc465080943"/>
      <w:r w:rsidRPr="004538B0">
        <w:t>Herstelplan en her-inspecties elektrische arbeidsmiddelen</w:t>
      </w:r>
      <w:bookmarkEnd w:id="156"/>
    </w:p>
    <w:p w14:paraId="022CDF8C" w14:textId="77777777" w:rsidR="009B42FE" w:rsidRPr="00A91F69" w:rsidRDefault="008051D5" w:rsidP="00A91F69">
      <w:pPr>
        <w:pStyle w:val="Kop3"/>
      </w:pPr>
      <w:r w:rsidRPr="00A91F69">
        <w:t>De gebreken dienen ter plaatse direct worden hersteld;</w:t>
      </w:r>
    </w:p>
    <w:p w14:paraId="0E88B649" w14:textId="77777777" w:rsidR="00C100F5" w:rsidRPr="00A91F69" w:rsidRDefault="008051D5" w:rsidP="00A91F69">
      <w:pPr>
        <w:pStyle w:val="Kop3"/>
      </w:pPr>
      <w:r w:rsidRPr="00A91F69">
        <w:t xml:space="preserve">Na reparatie en controle worden de handgereedschappen voorzien van een eigen HHNK sticker of sticker </w:t>
      </w:r>
      <w:r w:rsidR="006430F6" w:rsidRPr="00A91F69">
        <w:t>van het reparatiebedrijf;</w:t>
      </w:r>
    </w:p>
    <w:p w14:paraId="2DC5B962" w14:textId="77777777" w:rsidR="008051D5" w:rsidRPr="00A91F69" w:rsidRDefault="008051D5" w:rsidP="00A91F69">
      <w:pPr>
        <w:pStyle w:val="Kop3"/>
      </w:pPr>
      <w:r w:rsidRPr="00A91F69">
        <w:t xml:space="preserve">De installatieverantwoordelijke kan op basis van een steekproef door derden, een andere partij dan het reguliere inspectiebedrijf, opdrachtgeven tot een her-inspectie om de kwaliteit van de uitgevoerde inspecties te controleren. </w:t>
      </w:r>
    </w:p>
    <w:p w14:paraId="1565AB30" w14:textId="77777777" w:rsidR="00EE13D6" w:rsidRPr="00F410F4" w:rsidRDefault="00084756" w:rsidP="00A91F69">
      <w:pPr>
        <w:pStyle w:val="Kop2"/>
      </w:pPr>
      <w:bookmarkStart w:id="157" w:name="_Toc465080944"/>
      <w:r>
        <w:t>I</w:t>
      </w:r>
      <w:r w:rsidR="00EE13D6" w:rsidRPr="00EE13D6">
        <w:t>nspecties elektrische installaties in ATEX-zoneri</w:t>
      </w:r>
      <w:r w:rsidR="00EE13D6">
        <w:t>ngen</w:t>
      </w:r>
      <w:bookmarkEnd w:id="157"/>
    </w:p>
    <w:p w14:paraId="786507F5" w14:textId="77777777" w:rsidR="00EE13D6" w:rsidRPr="00A91F69" w:rsidRDefault="00CE08B0" w:rsidP="00A91F69">
      <w:pPr>
        <w:pStyle w:val="Kop3"/>
      </w:pPr>
      <w:r w:rsidRPr="00A91F69">
        <w:t>De e</w:t>
      </w:r>
      <w:r w:rsidR="00BC3DFC" w:rsidRPr="00A91F69">
        <w:t xml:space="preserve">lektrische installaties </w:t>
      </w:r>
      <w:r w:rsidR="00991FEC" w:rsidRPr="00A91F69">
        <w:t xml:space="preserve">en componenten </w:t>
      </w:r>
      <w:r w:rsidR="00BC3DFC" w:rsidRPr="00A91F69">
        <w:t xml:space="preserve">die </w:t>
      </w:r>
      <w:r w:rsidR="001D4E0A" w:rsidRPr="00A91F69">
        <w:t xml:space="preserve">in verbinding staan met of </w:t>
      </w:r>
      <w:r w:rsidR="00BC3DFC" w:rsidRPr="00A91F69">
        <w:t>staan opgesteld binnen ATEX</w:t>
      </w:r>
      <w:r w:rsidR="00991FEC" w:rsidRPr="00A91F69">
        <w:t>-</w:t>
      </w:r>
      <w:r w:rsidRPr="00A91F69">
        <w:t>z</w:t>
      </w:r>
      <w:r w:rsidR="00BC3DFC" w:rsidRPr="00A91F69">
        <w:t>one</w:t>
      </w:r>
      <w:r w:rsidRPr="00A91F69">
        <w:t xml:space="preserve">s </w:t>
      </w:r>
      <w:r w:rsidR="00BC3DFC" w:rsidRPr="00A91F69">
        <w:t xml:space="preserve">worden </w:t>
      </w:r>
      <w:r w:rsidR="00991FEC" w:rsidRPr="00A91F69">
        <w:t xml:space="preserve">aanvullend </w:t>
      </w:r>
      <w:r w:rsidR="00BC3DFC" w:rsidRPr="00A91F69">
        <w:t>geïnspecteerd</w:t>
      </w:r>
      <w:r w:rsidR="001D4E0A" w:rsidRPr="00A91F69">
        <w:t>,</w:t>
      </w:r>
      <w:r w:rsidR="00991FEC" w:rsidRPr="00A91F69">
        <w:t xml:space="preserve"> overeenkomstig de ATEX richtlijn;</w:t>
      </w:r>
      <w:r w:rsidR="00BC3DFC" w:rsidRPr="00A91F69">
        <w:t xml:space="preserve"> </w:t>
      </w:r>
      <w:r w:rsidR="00EE13D6" w:rsidRPr="00A91F69">
        <w:t xml:space="preserve"> </w:t>
      </w:r>
    </w:p>
    <w:p w14:paraId="56EF32B2" w14:textId="77777777" w:rsidR="001D4E0A" w:rsidRPr="00A91F69" w:rsidRDefault="001D4E0A" w:rsidP="00A91F69">
      <w:pPr>
        <w:pStyle w:val="Kop3"/>
      </w:pPr>
      <w:r w:rsidRPr="00A91F69">
        <w:t>In tegenstelling tot een inspectie interval van 5 jaar van de NEN-3140 dienen deze ATEX -installaties om de 3 jaar te worden geïnspecteerd, overeenkomstig de NEN 3140;</w:t>
      </w:r>
    </w:p>
    <w:p w14:paraId="3178B7B3" w14:textId="77777777" w:rsidR="00991FEC" w:rsidRPr="00A91F69" w:rsidRDefault="00485478" w:rsidP="00A91F69">
      <w:pPr>
        <w:pStyle w:val="Kop3"/>
      </w:pPr>
      <w:r w:rsidRPr="00A91F69">
        <w:t>De elektrische installaties binnen ATEX - zoneringen dienen naast de NEN-3140 inspectie ook te worden geïnspecteerd, overeenkomstig de NEN-EN-IEC-60079-17 - Inspectie en Onderhou</w:t>
      </w:r>
      <w:r w:rsidR="001D4E0A" w:rsidRPr="00A91F69">
        <w:t>d van elektrische installaties;</w:t>
      </w:r>
    </w:p>
    <w:p w14:paraId="7F2C0A1E" w14:textId="77777777" w:rsidR="00485478" w:rsidRPr="00A91F69" w:rsidRDefault="001D4E0A" w:rsidP="00A91F69">
      <w:pPr>
        <w:pStyle w:val="Kop3"/>
      </w:pPr>
      <w:r w:rsidRPr="00A91F69">
        <w:t>De NEN-EN-IEC-60079-17 - Inspectie en Onderhoud van elektrische installaties dient d</w:t>
      </w:r>
      <w:r w:rsidR="00485478" w:rsidRPr="00A91F69">
        <w:t xml:space="preserve">oor een ATEX - deskundige om de 3 jaar te worden geïnspecteerd. De inhoud van de inspectie is afhankelijk van de toegepaste </w:t>
      </w:r>
      <w:r w:rsidR="00991FEC" w:rsidRPr="00A91F69">
        <w:t xml:space="preserve">technieken en </w:t>
      </w:r>
      <w:r w:rsidR="00485478" w:rsidRPr="00A91F69">
        <w:t>producten (</w:t>
      </w:r>
      <w:r w:rsidRPr="00A91F69">
        <w:t xml:space="preserve">b.v. </w:t>
      </w:r>
      <w:r w:rsidR="00485478" w:rsidRPr="00A91F69">
        <w:t>Ex-i, EX-d, EX-e, etc.);</w:t>
      </w:r>
    </w:p>
    <w:p w14:paraId="578D14A9" w14:textId="77777777" w:rsidR="00991FEC" w:rsidRPr="00A91F69" w:rsidRDefault="00991FEC" w:rsidP="00A91F69">
      <w:pPr>
        <w:pStyle w:val="Kop3"/>
      </w:pPr>
      <w:r w:rsidRPr="00A91F69">
        <w:t>Alle nieuwe en aangepaste elektrische ATEX - installaties dienen de eerste maal een gedetailleerde inspectie te ondergaan</w:t>
      </w:r>
      <w:r w:rsidR="00F16C95" w:rsidRPr="00A91F69">
        <w:t>, overeenkomstig de NEN-EN-IEC-60079-17</w:t>
      </w:r>
      <w:r w:rsidRPr="00A91F69">
        <w:t xml:space="preserve">; </w:t>
      </w:r>
    </w:p>
    <w:p w14:paraId="5A5E89A9" w14:textId="77777777" w:rsidR="00991FEC" w:rsidRPr="00A91F69" w:rsidRDefault="00485478" w:rsidP="00A91F69">
      <w:pPr>
        <w:pStyle w:val="Kop3"/>
      </w:pPr>
      <w:r w:rsidRPr="00A91F69">
        <w:t xml:space="preserve">Alle elektrische ATEX - installaties dienen minimaal eenmaal </w:t>
      </w:r>
      <w:r w:rsidR="00991FEC" w:rsidRPr="00A91F69">
        <w:t xml:space="preserve">in de zes jaar </w:t>
      </w:r>
      <w:r w:rsidRPr="00A91F69">
        <w:t>een gedetailleerde inspectie te ondergaan</w:t>
      </w:r>
      <w:r w:rsidR="00F16C95" w:rsidRPr="00A91F69">
        <w:t>, overeenkomstig de NEN-EN-IEC-60079-17</w:t>
      </w:r>
      <w:r w:rsidR="00991FEC" w:rsidRPr="00A91F69">
        <w:t>;</w:t>
      </w:r>
      <w:r w:rsidRPr="00A91F69">
        <w:t xml:space="preserve"> </w:t>
      </w:r>
    </w:p>
    <w:p w14:paraId="77D3F24E" w14:textId="77777777" w:rsidR="00991FEC" w:rsidRPr="00A91F69" w:rsidRDefault="00991FEC" w:rsidP="00A91F69">
      <w:pPr>
        <w:pStyle w:val="Kop3"/>
      </w:pPr>
      <w:r w:rsidRPr="00A91F69">
        <w:t>Alle elektrische ATEX - installaties dienen minimaal eenmaal in de zes jaar een nauwkeurige inspectie te ondergaan</w:t>
      </w:r>
      <w:r w:rsidR="00F16C95" w:rsidRPr="00A91F69">
        <w:t>, overeenkomstig de NEN-EN-IEC-60079-17;</w:t>
      </w:r>
      <w:r w:rsidRPr="00A91F69">
        <w:t xml:space="preserve"> </w:t>
      </w:r>
    </w:p>
    <w:p w14:paraId="19039958" w14:textId="77777777" w:rsidR="00991FEC" w:rsidRPr="00A91F69" w:rsidRDefault="00991FEC" w:rsidP="00A91F69">
      <w:pPr>
        <w:pStyle w:val="Kop3"/>
      </w:pPr>
      <w:r w:rsidRPr="00A91F69">
        <w:t xml:space="preserve">De gedetailleerde en nauwkeurige ATEX inspectie dienen elkaar </w:t>
      </w:r>
      <w:r w:rsidR="00F16C95" w:rsidRPr="00A91F69">
        <w:t xml:space="preserve">afwisselend om de </w:t>
      </w:r>
      <w:r w:rsidRPr="00A91F69">
        <w:t>drie jaar op te volgen</w:t>
      </w:r>
      <w:r w:rsidR="00F16C95" w:rsidRPr="00A91F69">
        <w:t>, overeenkomstig de NEN-EN-IEC-60079-17;</w:t>
      </w:r>
      <w:r w:rsidRPr="00A91F69">
        <w:t xml:space="preserve"> </w:t>
      </w:r>
    </w:p>
    <w:p w14:paraId="3A1E73F3" w14:textId="77777777" w:rsidR="00D46C80" w:rsidRPr="00A91F69" w:rsidRDefault="00991FEC" w:rsidP="00A91F69">
      <w:pPr>
        <w:pStyle w:val="Kop3"/>
      </w:pPr>
      <w:r w:rsidRPr="00A91F69">
        <w:t>In de tussenliggende periode</w:t>
      </w:r>
      <w:r w:rsidR="00F066DB" w:rsidRPr="00A91F69">
        <w:t>n</w:t>
      </w:r>
      <w:r w:rsidRPr="00A91F69">
        <w:t xml:space="preserve"> worden de ATEX </w:t>
      </w:r>
      <w:r w:rsidR="00F16C95" w:rsidRPr="00A91F69">
        <w:t xml:space="preserve">- </w:t>
      </w:r>
      <w:r w:rsidRPr="00A91F69">
        <w:t>installaties jaarlijks visueel geïnspecteerd</w:t>
      </w:r>
      <w:r w:rsidR="00F16C95" w:rsidRPr="00A91F69">
        <w:t>, overeenkomstig de NEN-EN-IEC-60079-17</w:t>
      </w:r>
      <w:r w:rsidR="00F066DB" w:rsidRPr="00A91F69">
        <w:t>;</w:t>
      </w:r>
    </w:p>
    <w:p w14:paraId="3D5306D9" w14:textId="77777777" w:rsidR="00D46C80" w:rsidRPr="00A91F69" w:rsidRDefault="00F16C95" w:rsidP="00A91F69">
      <w:pPr>
        <w:pStyle w:val="Kop3"/>
      </w:pPr>
      <w:r w:rsidRPr="00A91F69">
        <w:t xml:space="preserve">De visuele jaarlijkse inspecties worden gedaan tijdens het preventieve onderhoud. Speciale aandacht </w:t>
      </w:r>
      <w:r w:rsidR="006430F6" w:rsidRPr="00A91F69">
        <w:t xml:space="preserve">dient te bestaan </w:t>
      </w:r>
      <w:r w:rsidRPr="00A91F69">
        <w:t>voor</w:t>
      </w:r>
      <w:r w:rsidR="00991FEC" w:rsidRPr="00A91F69">
        <w:t xml:space="preserve"> </w:t>
      </w:r>
      <w:r w:rsidRPr="00A91F69">
        <w:t xml:space="preserve">defecten, </w:t>
      </w:r>
      <w:r w:rsidR="00991FEC" w:rsidRPr="00A91F69">
        <w:t xml:space="preserve">beschadigingen van behuizingen en kabels, loszittende </w:t>
      </w:r>
      <w:r w:rsidRPr="00A91F69">
        <w:t xml:space="preserve">aarding- en </w:t>
      </w:r>
      <w:r w:rsidR="00F066DB" w:rsidRPr="00A91F69">
        <w:t>potentiaalvereffening, open wartels en toepassing van niet-gecertificeerde ATEX apparatuur. De inhoud van de visuele inspectie is afhankelijk van de toegepaste technieken en producten (b.v. Ex-i, EX-d, EX-e, etc.);</w:t>
      </w:r>
    </w:p>
    <w:p w14:paraId="353A76F1" w14:textId="77777777" w:rsidR="00485478" w:rsidRPr="00A91F69" w:rsidRDefault="00991FEC" w:rsidP="00A91F69">
      <w:pPr>
        <w:pStyle w:val="Kop3"/>
      </w:pPr>
      <w:r w:rsidRPr="00A91F69">
        <w:t>Voor de elektrische componenten in de ATEX-zoneringen di</w:t>
      </w:r>
      <w:r w:rsidR="00485478" w:rsidRPr="00A91F69">
        <w:t xml:space="preserve">ent een </w:t>
      </w:r>
      <w:r w:rsidRPr="00A91F69">
        <w:t>Technisch Constructie Dossier (</w:t>
      </w:r>
      <w:r w:rsidR="00485478" w:rsidRPr="00A91F69">
        <w:t>TCD</w:t>
      </w:r>
      <w:r w:rsidR="00F066DB" w:rsidRPr="00A91F69">
        <w:t xml:space="preserve">) </w:t>
      </w:r>
      <w:r w:rsidR="00485478" w:rsidRPr="00A91F69">
        <w:t xml:space="preserve">te worden opgezet met alle voorgeschreven </w:t>
      </w:r>
      <w:r w:rsidRPr="00A91F69">
        <w:t xml:space="preserve">ATEX </w:t>
      </w:r>
      <w:r w:rsidR="00485478" w:rsidRPr="00A91F69">
        <w:t>(deel)certificaten</w:t>
      </w:r>
      <w:r w:rsidRPr="00A91F69">
        <w:t>.</w:t>
      </w:r>
      <w:r w:rsidR="00485478" w:rsidRPr="00A91F69">
        <w:t xml:space="preserve">   </w:t>
      </w:r>
    </w:p>
    <w:p w14:paraId="1EF1D9AA" w14:textId="77777777" w:rsidR="007121DA" w:rsidRDefault="007121DA" w:rsidP="007121DA"/>
    <w:p w14:paraId="3F3807A1" w14:textId="77777777" w:rsidR="009625C8" w:rsidRDefault="009625C8" w:rsidP="00A91F69">
      <w:pPr>
        <w:pStyle w:val="Kop2"/>
      </w:pPr>
      <w:bookmarkStart w:id="158" w:name="_Toc465080945"/>
      <w:r>
        <w:t>Inspectie Bliksembeveiliging</w:t>
      </w:r>
      <w:bookmarkEnd w:id="158"/>
    </w:p>
    <w:p w14:paraId="63898028" w14:textId="77777777" w:rsidR="003A03F7" w:rsidRPr="00A91F69" w:rsidRDefault="009625C8" w:rsidP="00A91F69">
      <w:pPr>
        <w:pStyle w:val="Kop3"/>
      </w:pPr>
      <w:r w:rsidRPr="00A91F69">
        <w:t xml:space="preserve">De bliksembeveiliging installaties </w:t>
      </w:r>
      <w:r w:rsidR="00B50AB7" w:rsidRPr="00A91F69">
        <w:t xml:space="preserve">dienen </w:t>
      </w:r>
      <w:r w:rsidRPr="00A91F69">
        <w:t xml:space="preserve">jaarlijks </w:t>
      </w:r>
      <w:r w:rsidR="00B50AB7" w:rsidRPr="00A91F69">
        <w:t xml:space="preserve">te worden </w:t>
      </w:r>
      <w:r w:rsidRPr="00A91F69">
        <w:t>geïnspecteerd volgens de</w:t>
      </w:r>
      <w:r w:rsidR="00B50AB7" w:rsidRPr="00A91F69">
        <w:t xml:space="preserve"> norm NEN-EN-IEC 62305</w:t>
      </w:r>
      <w:r w:rsidR="00991E6C" w:rsidRPr="00A91F69">
        <w:t>;</w:t>
      </w:r>
      <w:r w:rsidR="006E1ACF" w:rsidRPr="00A91F69">
        <w:t xml:space="preserve"> </w:t>
      </w:r>
    </w:p>
    <w:p w14:paraId="2D06621D" w14:textId="77777777" w:rsidR="00B50AB7" w:rsidRPr="00A91F69" w:rsidRDefault="006E1ACF" w:rsidP="00A91F69">
      <w:pPr>
        <w:pStyle w:val="Kop3"/>
      </w:pPr>
      <w:r w:rsidRPr="00A91F69">
        <w:t xml:space="preserve">De bestaande </w:t>
      </w:r>
      <w:r w:rsidR="00C82131" w:rsidRPr="00A91F69">
        <w:t xml:space="preserve">bliksembeveiliging </w:t>
      </w:r>
      <w:r w:rsidRPr="00A91F69">
        <w:t>installaties</w:t>
      </w:r>
      <w:r w:rsidR="00991E6C" w:rsidRPr="00A91F69">
        <w:t>,</w:t>
      </w:r>
      <w:r w:rsidRPr="00A91F69">
        <w:t xml:space="preserve"> </w:t>
      </w:r>
      <w:r w:rsidR="003A03F7" w:rsidRPr="00A91F69">
        <w:t>die ontworpen en gebouwd zijn volgens de NEN 1014</w:t>
      </w:r>
      <w:r w:rsidR="00991E6C" w:rsidRPr="00A91F69">
        <w:t>,</w:t>
      </w:r>
      <w:r w:rsidR="003A03F7" w:rsidRPr="00A91F69">
        <w:t xml:space="preserve"> dienen te </w:t>
      </w:r>
      <w:r w:rsidR="00991E6C" w:rsidRPr="00A91F69">
        <w:t xml:space="preserve"> </w:t>
      </w:r>
      <w:r w:rsidRPr="00A91F69">
        <w:t>worden geïnspecteerd volgens de oude norm NEN 1014</w:t>
      </w:r>
      <w:r w:rsidR="00B50AB7" w:rsidRPr="00A91F69">
        <w:t>;</w:t>
      </w:r>
    </w:p>
    <w:p w14:paraId="68EEB55E" w14:textId="77777777" w:rsidR="003A03F7" w:rsidRPr="00A91F69" w:rsidRDefault="003A03F7" w:rsidP="00A91F69">
      <w:pPr>
        <w:pStyle w:val="Kop3"/>
      </w:pPr>
      <w:r w:rsidRPr="00A91F69">
        <w:t>Naast de bliksembeveiliging dienen tijdens de</w:t>
      </w:r>
      <w:r w:rsidR="00991E6C" w:rsidRPr="00A91F69">
        <w:t>ze</w:t>
      </w:r>
      <w:r w:rsidRPr="00A91F69">
        <w:t xml:space="preserve"> inspectie ook de op het terrein en daken aanwezige potentiaalvereffening en aardingssystemen jaarlijks te worden geïnspecteerd</w:t>
      </w:r>
      <w:r w:rsidR="00991E6C" w:rsidRPr="00A91F69">
        <w:t>;</w:t>
      </w:r>
      <w:r w:rsidRPr="00A91F69">
        <w:t xml:space="preserve"> </w:t>
      </w:r>
    </w:p>
    <w:p w14:paraId="28B0D840" w14:textId="77777777" w:rsidR="00991E6C" w:rsidRPr="00A91F69" w:rsidRDefault="00991E6C" w:rsidP="00A91F69">
      <w:pPr>
        <w:pStyle w:val="Kop3"/>
      </w:pPr>
      <w:r w:rsidRPr="00A91F69">
        <w:t>De aardings- en potentiaalvereffeningsinstallaties binnen ATEX zoneringen dienen ook jaarlijks te worden geïnspecteerd</w:t>
      </w:r>
      <w:r w:rsidR="000D5938" w:rsidRPr="00A91F69">
        <w:t>,</w:t>
      </w:r>
      <w:r w:rsidRPr="00A91F69">
        <w:t xml:space="preserve"> overeenkomstig de NEN-EN-IEC 62305. </w:t>
      </w:r>
    </w:p>
    <w:p w14:paraId="2364E7D1" w14:textId="77777777" w:rsidR="006E1ACF" w:rsidRPr="00A91F69" w:rsidRDefault="00991E6C" w:rsidP="00A91F69">
      <w:pPr>
        <w:pStyle w:val="Kop3"/>
      </w:pPr>
      <w:r w:rsidRPr="00A91F69">
        <w:t xml:space="preserve">Gezien </w:t>
      </w:r>
      <w:r w:rsidR="000D5938" w:rsidRPr="00A91F69">
        <w:t>d</w:t>
      </w:r>
      <w:r w:rsidRPr="00A91F69">
        <w:t xml:space="preserve">e aard van het werk dienen de </w:t>
      </w:r>
      <w:r w:rsidR="006E1ACF" w:rsidRPr="00A91F69">
        <w:t xml:space="preserve">geconstateerde gebreken </w:t>
      </w:r>
      <w:r w:rsidRPr="00A91F69">
        <w:t>t</w:t>
      </w:r>
      <w:r w:rsidR="006E1ACF" w:rsidRPr="00A91F69">
        <w:t xml:space="preserve">er plaatse direct </w:t>
      </w:r>
      <w:r w:rsidRPr="00A91F69">
        <w:t xml:space="preserve">te </w:t>
      </w:r>
      <w:r w:rsidR="006E1ACF" w:rsidRPr="00A91F69">
        <w:t>worden hersteld;</w:t>
      </w:r>
    </w:p>
    <w:p w14:paraId="711E0B39" w14:textId="77777777" w:rsidR="009625C8" w:rsidRPr="00A91F69" w:rsidRDefault="006E1ACF" w:rsidP="00A91F69">
      <w:pPr>
        <w:pStyle w:val="Kop3"/>
      </w:pPr>
      <w:r w:rsidRPr="00A91F69">
        <w:t xml:space="preserve">De inspectiebedrijven die </w:t>
      </w:r>
      <w:r w:rsidR="00991E6C" w:rsidRPr="00A91F69">
        <w:t xml:space="preserve">de </w:t>
      </w:r>
      <w:r w:rsidRPr="00A91F69">
        <w:t xml:space="preserve">bliksembeveiliging inspecteren </w:t>
      </w:r>
      <w:r w:rsidR="005D3C78" w:rsidRPr="00A91F69">
        <w:t xml:space="preserve">en herstellen </w:t>
      </w:r>
      <w:r w:rsidRPr="00A91F69">
        <w:t>dienen te</w:t>
      </w:r>
      <w:r w:rsidR="005D3C78" w:rsidRPr="00A91F69">
        <w:t xml:space="preserve"> beschikken over een BRL-1201 certificaat voor ontwerpen, leveren en installeren bliksembeveiligingsinstallaties;</w:t>
      </w:r>
    </w:p>
    <w:p w14:paraId="28A182CB" w14:textId="77777777" w:rsidR="009625C8" w:rsidRPr="00A91F69" w:rsidRDefault="00991E6C" w:rsidP="00A91F69">
      <w:pPr>
        <w:pStyle w:val="Kop3"/>
      </w:pPr>
      <w:r w:rsidRPr="00A91F69">
        <w:t>De inspecties van bliksem, aarding en potentiaalvereffening dienen te worden gerapporteerd met behulp van tekeningen, inclusief meetwaarden, zodat de posities van de metingen goed herleidbaar zijn en blijven.</w:t>
      </w:r>
    </w:p>
    <w:p w14:paraId="57236D9A" w14:textId="77777777" w:rsidR="00EE13D6" w:rsidRPr="00F410F4" w:rsidRDefault="00B847A1" w:rsidP="00A91F69">
      <w:pPr>
        <w:pStyle w:val="Kop2"/>
      </w:pPr>
      <w:bookmarkStart w:id="159" w:name="_Toc465080946"/>
      <w:r>
        <w:t xml:space="preserve">Inspecties </w:t>
      </w:r>
      <w:r w:rsidR="00EE13D6" w:rsidRPr="00EE13D6">
        <w:t xml:space="preserve">en </w:t>
      </w:r>
      <w:r>
        <w:t>controle</w:t>
      </w:r>
      <w:r w:rsidR="00EE13D6" w:rsidRPr="00EE13D6">
        <w:t xml:space="preserve"> </w:t>
      </w:r>
      <w:r w:rsidR="00EE13D6">
        <w:t>PV-</w:t>
      </w:r>
      <w:r w:rsidR="00EE13D6" w:rsidRPr="00EE13D6">
        <w:t>installaties</w:t>
      </w:r>
      <w:bookmarkEnd w:id="159"/>
    </w:p>
    <w:p w14:paraId="05308E35" w14:textId="77777777" w:rsidR="00EE13D6" w:rsidRPr="00A91F69" w:rsidRDefault="00EE13D6" w:rsidP="00A91F69">
      <w:pPr>
        <w:pStyle w:val="Kop3"/>
      </w:pPr>
      <w:r w:rsidRPr="00A91F69">
        <w:t xml:space="preserve">PV-installaties zijn </w:t>
      </w:r>
      <w:r w:rsidR="00BC3DFC" w:rsidRPr="00A91F69">
        <w:t>photo-</w:t>
      </w:r>
      <w:r w:rsidRPr="00A91F69">
        <w:t>voltaïsche installatie</w:t>
      </w:r>
      <w:r w:rsidR="000201D0" w:rsidRPr="00A91F69">
        <w:t>s</w:t>
      </w:r>
      <w:r w:rsidRPr="00A91F69">
        <w:t xml:space="preserve"> die elektriciteit direct opwekken uit zonlicht</w:t>
      </w:r>
      <w:r w:rsidR="00646701" w:rsidRPr="00A91F69">
        <w:t>;</w:t>
      </w:r>
    </w:p>
    <w:p w14:paraId="32CC31E4" w14:textId="77777777" w:rsidR="00EE13D6" w:rsidRPr="00A91F69" w:rsidRDefault="00EE13D6" w:rsidP="00A91F69">
      <w:pPr>
        <w:pStyle w:val="Kop3"/>
      </w:pPr>
      <w:r w:rsidRPr="00A91F69">
        <w:t xml:space="preserve">HHNK </w:t>
      </w:r>
      <w:r w:rsidR="00141952" w:rsidRPr="00A91F69">
        <w:t xml:space="preserve">inspecteert de </w:t>
      </w:r>
      <w:r w:rsidR="00646701" w:rsidRPr="00A91F69">
        <w:t xml:space="preserve">bestaande </w:t>
      </w:r>
      <w:r w:rsidRPr="00A91F69">
        <w:t xml:space="preserve">PV-installaties overeenkomstig </w:t>
      </w:r>
      <w:r w:rsidR="00646701" w:rsidRPr="00A91F69">
        <w:t>het</w:t>
      </w:r>
      <w:r w:rsidRPr="00A91F69">
        <w:t xml:space="preserve"> NEN</w:t>
      </w:r>
      <w:r w:rsidR="00991FEC" w:rsidRPr="00A91F69">
        <w:t xml:space="preserve"> </w:t>
      </w:r>
      <w:r w:rsidRPr="00A91F69">
        <w:t>3140</w:t>
      </w:r>
      <w:r w:rsidR="00646701" w:rsidRPr="00A91F69">
        <w:t xml:space="preserve"> beleid elektrische laagspanningsinstallaties</w:t>
      </w:r>
      <w:r w:rsidRPr="00A91F69">
        <w:t>;</w:t>
      </w:r>
    </w:p>
    <w:p w14:paraId="5EA2B8DD" w14:textId="77777777" w:rsidR="00646701" w:rsidRPr="00A91F69" w:rsidRDefault="00646701" w:rsidP="00A91F69">
      <w:pPr>
        <w:pStyle w:val="Kop3"/>
      </w:pPr>
      <w:r w:rsidRPr="00A91F69">
        <w:t>HHNK inspecteert de nieuwe PV-installaties overeenkomstig het NEN</w:t>
      </w:r>
      <w:r w:rsidR="00991FEC" w:rsidRPr="00A91F69">
        <w:t xml:space="preserve"> </w:t>
      </w:r>
      <w:r w:rsidR="004D2BE1" w:rsidRPr="00A91F69">
        <w:t>1010</w:t>
      </w:r>
      <w:r w:rsidRPr="00A91F69">
        <w:t xml:space="preserve"> beleid elektrische laagspanningsinstallaties;</w:t>
      </w:r>
    </w:p>
    <w:p w14:paraId="239AE99A" w14:textId="77777777" w:rsidR="00EE13D6" w:rsidRPr="00A91F69" w:rsidRDefault="00825F4A" w:rsidP="00A91F69">
      <w:pPr>
        <w:pStyle w:val="Kop3"/>
      </w:pPr>
      <w:r w:rsidRPr="00A91F69">
        <w:t xml:space="preserve">HHNK </w:t>
      </w:r>
      <w:r w:rsidR="00622929" w:rsidRPr="00A91F69">
        <w:t xml:space="preserve">maakt onderscheid tussen </w:t>
      </w:r>
      <w:r w:rsidR="000201D0" w:rsidRPr="00A91F69">
        <w:t xml:space="preserve">de </w:t>
      </w:r>
      <w:r w:rsidRPr="00A91F69">
        <w:t xml:space="preserve">volgende </w:t>
      </w:r>
      <w:r w:rsidR="000201D0" w:rsidRPr="00A91F69">
        <w:t xml:space="preserve">twee typen </w:t>
      </w:r>
      <w:r w:rsidRPr="00A91F69">
        <w:t>PV-installaties</w:t>
      </w:r>
      <w:r w:rsidR="00EE13D6" w:rsidRPr="00A91F69">
        <w:t xml:space="preserve">: </w:t>
      </w:r>
    </w:p>
    <w:p w14:paraId="09008154" w14:textId="77777777" w:rsidR="00825F4A" w:rsidRPr="003F0873" w:rsidRDefault="000201D0" w:rsidP="00A91F69">
      <w:pPr>
        <w:pStyle w:val="Kop4"/>
        <w:numPr>
          <w:ilvl w:val="0"/>
          <w:numId w:val="77"/>
        </w:numPr>
        <w:tabs>
          <w:tab w:val="clear" w:pos="1149"/>
          <w:tab w:val="num" w:pos="2268"/>
        </w:tabs>
        <w:ind w:left="1560" w:hanging="284"/>
        <w:rPr>
          <w:i w:val="0"/>
        </w:rPr>
      </w:pPr>
      <w:r w:rsidRPr="003F0873">
        <w:rPr>
          <w:i w:val="0"/>
        </w:rPr>
        <w:t xml:space="preserve">Type-I: </w:t>
      </w:r>
      <w:r w:rsidR="00825F4A" w:rsidRPr="003F0873">
        <w:rPr>
          <w:i w:val="0"/>
        </w:rPr>
        <w:t xml:space="preserve">die </w:t>
      </w:r>
      <w:r w:rsidRPr="003F0873">
        <w:rPr>
          <w:i w:val="0"/>
        </w:rPr>
        <w:t>elektrische energie opwekken ten behoeve van eigen bedrijfsfuncti</w:t>
      </w:r>
      <w:r w:rsidR="00622929" w:rsidRPr="003F0873">
        <w:rPr>
          <w:i w:val="0"/>
        </w:rPr>
        <w:t xml:space="preserve">onaliteit </w:t>
      </w:r>
      <w:r w:rsidRPr="003F0873">
        <w:rPr>
          <w:i w:val="0"/>
        </w:rPr>
        <w:t xml:space="preserve">en niet zijn gekoppeld aan het </w:t>
      </w:r>
      <w:r w:rsidR="00622929" w:rsidRPr="003F0873">
        <w:rPr>
          <w:i w:val="0"/>
        </w:rPr>
        <w:t xml:space="preserve">openbare </w:t>
      </w:r>
      <w:r w:rsidRPr="003F0873">
        <w:rPr>
          <w:i w:val="0"/>
        </w:rPr>
        <w:t xml:space="preserve">elektriciteitsnet. </w:t>
      </w:r>
      <w:r w:rsidR="00622929" w:rsidRPr="003F0873">
        <w:rPr>
          <w:i w:val="0"/>
        </w:rPr>
        <w:t>Voorbeelden: s</w:t>
      </w:r>
      <w:r w:rsidRPr="003F0873">
        <w:rPr>
          <w:i w:val="0"/>
        </w:rPr>
        <w:t>tuwen en afgelegen lichtmasten</w:t>
      </w:r>
      <w:r w:rsidR="00825F4A" w:rsidRPr="003F0873">
        <w:rPr>
          <w:i w:val="0"/>
        </w:rPr>
        <w:t>;</w:t>
      </w:r>
      <w:r w:rsidR="00646701" w:rsidRPr="003F0873">
        <w:rPr>
          <w:i w:val="0"/>
        </w:rPr>
        <w:tab/>
      </w:r>
    </w:p>
    <w:p w14:paraId="736E38D2" w14:textId="77777777" w:rsidR="00825F4A" w:rsidRPr="00646701" w:rsidRDefault="000201D0" w:rsidP="00A91F69">
      <w:pPr>
        <w:pStyle w:val="Kop4"/>
        <w:numPr>
          <w:ilvl w:val="0"/>
          <w:numId w:val="77"/>
        </w:numPr>
        <w:tabs>
          <w:tab w:val="clear" w:pos="1149"/>
          <w:tab w:val="num" w:pos="2268"/>
        </w:tabs>
        <w:ind w:left="1560" w:hanging="284"/>
      </w:pPr>
      <w:r w:rsidRPr="003F0873">
        <w:rPr>
          <w:i w:val="0"/>
        </w:rPr>
        <w:t>Type-II: die elektrische energie opwekken voor algemeen gebruik en deze energie terug leveren aan het openbare elektriciteitsnet.</w:t>
      </w:r>
      <w:r w:rsidRPr="00646701">
        <w:t xml:space="preserve"> </w:t>
      </w:r>
    </w:p>
    <w:p w14:paraId="6686D12A" w14:textId="77777777" w:rsidR="000201D0" w:rsidRPr="00A91F69" w:rsidRDefault="003D668A" w:rsidP="00A91F69">
      <w:pPr>
        <w:pStyle w:val="Kop3"/>
      </w:pPr>
      <w:r w:rsidRPr="00A91F69">
        <w:t xml:space="preserve">Op verzoek van de gebruiker </w:t>
      </w:r>
      <w:r w:rsidR="000201D0" w:rsidRPr="00A91F69">
        <w:t>inspecteert</w:t>
      </w:r>
      <w:r w:rsidRPr="00A91F69">
        <w:t xml:space="preserve"> HHNK</w:t>
      </w:r>
      <w:r w:rsidR="000201D0" w:rsidRPr="00A91F69">
        <w:t xml:space="preserve"> </w:t>
      </w:r>
      <w:r w:rsidRPr="00A91F69">
        <w:t xml:space="preserve">alleen </w:t>
      </w:r>
      <w:r w:rsidR="000201D0" w:rsidRPr="00A91F69">
        <w:t xml:space="preserve">PV-installaties type-II met een jaaropbrengst groter dan </w:t>
      </w:r>
      <w:r w:rsidRPr="00A91F69">
        <w:t>5</w:t>
      </w:r>
      <w:r w:rsidR="00622929" w:rsidRPr="00A91F69">
        <w:t>0</w:t>
      </w:r>
      <w:r w:rsidRPr="00A91F69">
        <w:t xml:space="preserve"> </w:t>
      </w:r>
      <w:r w:rsidR="000201D0" w:rsidRPr="00A91F69">
        <w:t>kVA</w:t>
      </w:r>
      <w:r w:rsidRPr="00A91F69">
        <w:t>,</w:t>
      </w:r>
      <w:r w:rsidR="000201D0" w:rsidRPr="00A91F69">
        <w:t xml:space="preserve"> </w:t>
      </w:r>
      <w:r w:rsidRPr="00A91F69">
        <w:t xml:space="preserve">conform NTA8013-2003.   </w:t>
      </w:r>
    </w:p>
    <w:p w14:paraId="4216FED2" w14:textId="77777777" w:rsidR="006430F6" w:rsidRDefault="006430F6">
      <w:pPr>
        <w:rPr>
          <w:b/>
          <w:sz w:val="22"/>
        </w:rPr>
      </w:pPr>
      <w:r>
        <w:br w:type="page"/>
      </w:r>
    </w:p>
    <w:p w14:paraId="073A8FE4" w14:textId="77777777" w:rsidR="00354791" w:rsidRPr="00F32431" w:rsidRDefault="006430F6" w:rsidP="006305D8">
      <w:pPr>
        <w:pStyle w:val="Kop1"/>
      </w:pPr>
      <w:bookmarkStart w:id="160" w:name="_Toc465080947"/>
      <w:r>
        <w:t>O</w:t>
      </w:r>
      <w:r w:rsidR="00354791" w:rsidRPr="00F32431">
        <w:t xml:space="preserve">nderhoud en beheer elektrische </w:t>
      </w:r>
      <w:r w:rsidR="000D70DF" w:rsidRPr="00F32431">
        <w:t>middelen</w:t>
      </w:r>
      <w:bookmarkEnd w:id="160"/>
    </w:p>
    <w:p w14:paraId="6CAEC9E2" w14:textId="77777777" w:rsidR="00F20FB6" w:rsidRPr="00033A1D" w:rsidRDefault="00033A1D" w:rsidP="006305D8">
      <w:pPr>
        <w:pStyle w:val="Kop2"/>
      </w:pPr>
      <w:bookmarkStart w:id="161" w:name="_Toc465080948"/>
      <w:r>
        <w:t>Organisa</w:t>
      </w:r>
      <w:r w:rsidRPr="00033A1D">
        <w:t xml:space="preserve">tie beheer en </w:t>
      </w:r>
      <w:r w:rsidR="00972B32" w:rsidRPr="00033A1D">
        <w:t>onderhoud</w:t>
      </w:r>
      <w:bookmarkEnd w:id="161"/>
    </w:p>
    <w:p w14:paraId="0883DBD1" w14:textId="77777777" w:rsidR="002F6C47" w:rsidRPr="006305D8" w:rsidRDefault="00033A1D" w:rsidP="006305D8">
      <w:pPr>
        <w:pStyle w:val="Kop3"/>
      </w:pPr>
      <w:r w:rsidRPr="006305D8">
        <w:t>De organisatie van h</w:t>
      </w:r>
      <w:r w:rsidR="00C21DD3" w:rsidRPr="006305D8">
        <w:t xml:space="preserve">et </w:t>
      </w:r>
      <w:r w:rsidRPr="006305D8">
        <w:t xml:space="preserve">beheer en </w:t>
      </w:r>
      <w:r w:rsidR="00C21DD3" w:rsidRPr="006305D8">
        <w:t xml:space="preserve">onderhoud </w:t>
      </w:r>
      <w:r w:rsidR="0012790C" w:rsidRPr="006305D8">
        <w:t xml:space="preserve">van </w:t>
      </w:r>
      <w:r w:rsidR="00C21DD3" w:rsidRPr="006305D8">
        <w:t>elektrische installaties</w:t>
      </w:r>
      <w:r w:rsidR="00F9403E" w:rsidRPr="006305D8">
        <w:t xml:space="preserve"> en</w:t>
      </w:r>
      <w:r w:rsidR="00C21DD3" w:rsidRPr="006305D8">
        <w:t xml:space="preserve"> elektrische arbeidsmiddelen, inclusief</w:t>
      </w:r>
      <w:r w:rsidR="00F9403E" w:rsidRPr="006305D8">
        <w:t xml:space="preserve"> </w:t>
      </w:r>
      <w:r w:rsidR="00C21DD3" w:rsidRPr="006305D8">
        <w:t>hulpmiddelen</w:t>
      </w:r>
      <w:r w:rsidR="00F9403E" w:rsidRPr="006305D8">
        <w:t>,</w:t>
      </w:r>
      <w:r w:rsidR="00C21DD3" w:rsidRPr="006305D8">
        <w:t xml:space="preserve"> is gericht </w:t>
      </w:r>
      <w:r w:rsidR="002F6C47" w:rsidRPr="006305D8">
        <w:t>op het handhaven of verbeteren van de veiligheid, betrouwbaarheid en beschikbaarheid</w:t>
      </w:r>
      <w:r w:rsidRPr="006305D8">
        <w:t xml:space="preserve"> van deze middelen</w:t>
      </w:r>
      <w:r w:rsidR="002F6C47" w:rsidRPr="006305D8">
        <w:t>;</w:t>
      </w:r>
    </w:p>
    <w:p w14:paraId="45948604" w14:textId="77777777" w:rsidR="00F20FB6" w:rsidRPr="006305D8" w:rsidRDefault="00F20FB6" w:rsidP="006305D8">
      <w:pPr>
        <w:pStyle w:val="Kop3"/>
      </w:pPr>
      <w:r w:rsidRPr="006305D8">
        <w:t>D</w:t>
      </w:r>
      <w:r w:rsidR="00972B32" w:rsidRPr="006305D8">
        <w:t xml:space="preserve">e installatieverantwoordelijken </w:t>
      </w:r>
      <w:r w:rsidR="00F9403E" w:rsidRPr="006305D8">
        <w:t xml:space="preserve">zijn verantwoordelijk voor het opstellen en goedkeuren van </w:t>
      </w:r>
      <w:r w:rsidR="00BD02CF" w:rsidRPr="006305D8">
        <w:t>de o</w:t>
      </w:r>
      <w:r w:rsidR="00972B32" w:rsidRPr="006305D8">
        <w:t>nderhoudsplannen</w:t>
      </w:r>
      <w:r w:rsidR="003329C4" w:rsidRPr="006305D8">
        <w:t xml:space="preserve"> en werkopdrachten</w:t>
      </w:r>
      <w:r w:rsidR="00972B32" w:rsidRPr="006305D8">
        <w:t>;</w:t>
      </w:r>
    </w:p>
    <w:p w14:paraId="6DE61DEB" w14:textId="77777777" w:rsidR="0012790C" w:rsidRPr="006305D8" w:rsidRDefault="0012790C" w:rsidP="006305D8">
      <w:pPr>
        <w:pStyle w:val="Kop3"/>
      </w:pPr>
      <w:r w:rsidRPr="006305D8">
        <w:t xml:space="preserve">De </w:t>
      </w:r>
      <w:r w:rsidR="009A1C5F" w:rsidRPr="006305D8">
        <w:t>(</w:t>
      </w:r>
      <w:r w:rsidRPr="006305D8">
        <w:t>operationeel</w:t>
      </w:r>
      <w:r w:rsidR="009A1C5F" w:rsidRPr="006305D8">
        <w:t>)</w:t>
      </w:r>
      <w:r w:rsidRPr="006305D8">
        <w:t xml:space="preserve"> installatieverantwoordelijke zijn verantwoordelijk voor het zelfstandig of door derden laten uitvoeren van </w:t>
      </w:r>
      <w:r w:rsidR="00033A1D" w:rsidRPr="006305D8">
        <w:t>de onderhoudsplannen</w:t>
      </w:r>
      <w:r w:rsidR="003329C4" w:rsidRPr="006305D8">
        <w:t xml:space="preserve"> en werko</w:t>
      </w:r>
      <w:r w:rsidR="009A1C5F" w:rsidRPr="006305D8">
        <w:t>p</w:t>
      </w:r>
      <w:r w:rsidR="003329C4" w:rsidRPr="006305D8">
        <w:t>drachten</w:t>
      </w:r>
      <w:r w:rsidRPr="006305D8">
        <w:t>;</w:t>
      </w:r>
    </w:p>
    <w:p w14:paraId="3016B1BD" w14:textId="77777777" w:rsidR="00B54A9B" w:rsidRPr="006305D8" w:rsidRDefault="00E72E31" w:rsidP="006305D8">
      <w:pPr>
        <w:pStyle w:val="Kop3"/>
      </w:pPr>
      <w:r w:rsidRPr="006305D8">
        <w:t xml:space="preserve">Bij het opstellen van onderhoudsplannen </w:t>
      </w:r>
      <w:r w:rsidR="003329C4" w:rsidRPr="006305D8">
        <w:t xml:space="preserve">en werkopdrachten </w:t>
      </w:r>
      <w:r w:rsidRPr="006305D8">
        <w:t xml:space="preserve">dienen Asset Management uitgangspunten te worden toegepast. Het doel </w:t>
      </w:r>
      <w:r w:rsidR="00033A1D" w:rsidRPr="006305D8">
        <w:t xml:space="preserve">hiervan </w:t>
      </w:r>
      <w:r w:rsidRPr="006305D8">
        <w:t>is om optimale prestaties uit de middelen</w:t>
      </w:r>
      <w:r w:rsidR="00033A1D" w:rsidRPr="006305D8">
        <w:t xml:space="preserve"> (</w:t>
      </w:r>
      <w:r w:rsidRPr="006305D8">
        <w:t>de assets</w:t>
      </w:r>
      <w:r w:rsidR="00033A1D" w:rsidRPr="006305D8">
        <w:t>)</w:t>
      </w:r>
      <w:r w:rsidRPr="006305D8">
        <w:t xml:space="preserve"> te halen</w:t>
      </w:r>
      <w:r w:rsidR="00033A1D" w:rsidRPr="006305D8">
        <w:t>,</w:t>
      </w:r>
      <w:r w:rsidRPr="006305D8">
        <w:t xml:space="preserve"> binnen acceptabele risico’s en tegen aanvaardbare kosten, gemeten over de gehele levensduur van de </w:t>
      </w:r>
      <w:r w:rsidR="00E265CE" w:rsidRPr="006305D8">
        <w:t>middelen;</w:t>
      </w:r>
    </w:p>
    <w:p w14:paraId="71AD72C1" w14:textId="77777777" w:rsidR="00633915" w:rsidRPr="006305D8" w:rsidRDefault="00633915" w:rsidP="006305D8">
      <w:pPr>
        <w:pStyle w:val="Kop3"/>
      </w:pPr>
      <w:r w:rsidRPr="006305D8">
        <w:t xml:space="preserve">Het verdient de voorkeur om zo veel </w:t>
      </w:r>
      <w:r w:rsidR="003329C4" w:rsidRPr="006305D8">
        <w:t xml:space="preserve">als </w:t>
      </w:r>
      <w:r w:rsidRPr="006305D8">
        <w:t>mogelijk standaard documenten toe te passen bij de uitvoering van het onderhoud in kader van een uniforme en efficiënte bedrijfsvoering;</w:t>
      </w:r>
    </w:p>
    <w:p w14:paraId="261840D0" w14:textId="77777777" w:rsidR="002F6C47" w:rsidRPr="006305D8" w:rsidRDefault="002F6C47" w:rsidP="006305D8">
      <w:pPr>
        <w:pStyle w:val="Kop3"/>
      </w:pPr>
      <w:r w:rsidRPr="006305D8">
        <w:t xml:space="preserve">Bij het opstellen van onderhouds- en beheerplannen </w:t>
      </w:r>
      <w:r w:rsidR="003329C4" w:rsidRPr="006305D8">
        <w:t xml:space="preserve">en werkopdrachten </w:t>
      </w:r>
      <w:r w:rsidRPr="006305D8">
        <w:t xml:space="preserve">dient rekening te worden gehouden met de specifieke gebruiksaanwijzingen </w:t>
      </w:r>
      <w:r w:rsidR="0012790C" w:rsidRPr="006305D8">
        <w:t xml:space="preserve">en voorschriften van </w:t>
      </w:r>
      <w:r w:rsidRPr="006305D8">
        <w:t>leveranciers en fabrikanten;</w:t>
      </w:r>
    </w:p>
    <w:p w14:paraId="0B7B3838" w14:textId="77777777" w:rsidR="009A151D" w:rsidRPr="006305D8" w:rsidRDefault="005C3F00" w:rsidP="006305D8">
      <w:pPr>
        <w:pStyle w:val="Kop3"/>
      </w:pPr>
      <w:r w:rsidRPr="006305D8">
        <w:t xml:space="preserve">Om </w:t>
      </w:r>
      <w:r w:rsidR="00633915" w:rsidRPr="006305D8">
        <w:t xml:space="preserve">effectief en </w:t>
      </w:r>
      <w:r w:rsidRPr="006305D8">
        <w:t>efficiënt onderhoud aan elektrische installaties en</w:t>
      </w:r>
      <w:r w:rsidR="003329C4" w:rsidRPr="006305D8">
        <w:t>/of</w:t>
      </w:r>
      <w:r w:rsidRPr="006305D8">
        <w:t xml:space="preserve"> elektrische arbeidsmiddelen </w:t>
      </w:r>
      <w:r w:rsidR="00033A1D" w:rsidRPr="006305D8">
        <w:t>uit te kunnen voeren dienen deze</w:t>
      </w:r>
      <w:r w:rsidR="009A151D" w:rsidRPr="006305D8">
        <w:t>:</w:t>
      </w:r>
    </w:p>
    <w:p w14:paraId="112868DB" w14:textId="77777777" w:rsidR="009A151D" w:rsidRPr="006305D8" w:rsidRDefault="00633915" w:rsidP="006305D8">
      <w:pPr>
        <w:pStyle w:val="Lijstalinea"/>
        <w:numPr>
          <w:ilvl w:val="0"/>
          <w:numId w:val="116"/>
        </w:numPr>
      </w:pPr>
      <w:r w:rsidRPr="006305D8">
        <w:t>goed</w:t>
      </w:r>
      <w:r w:rsidR="005C3F00" w:rsidRPr="006305D8">
        <w:t xml:space="preserve"> </w:t>
      </w:r>
      <w:r w:rsidR="00C938DB" w:rsidRPr="006305D8">
        <w:t xml:space="preserve">en veilig </w:t>
      </w:r>
      <w:r w:rsidR="00033A1D" w:rsidRPr="006305D8">
        <w:t>toegankelijk te zijn</w:t>
      </w:r>
      <w:r w:rsidR="009A151D" w:rsidRPr="006305D8">
        <w:t>;</w:t>
      </w:r>
    </w:p>
    <w:p w14:paraId="564B48FD" w14:textId="77777777" w:rsidR="009A151D" w:rsidRPr="006305D8" w:rsidRDefault="00633915" w:rsidP="006305D8">
      <w:pPr>
        <w:pStyle w:val="Lijstalinea"/>
        <w:numPr>
          <w:ilvl w:val="0"/>
          <w:numId w:val="116"/>
        </w:numPr>
      </w:pPr>
      <w:r w:rsidRPr="006305D8">
        <w:t xml:space="preserve">eenvoudig </w:t>
      </w:r>
      <w:r w:rsidR="005C3F00" w:rsidRPr="006305D8">
        <w:t>uitgeschakeld te kunnen worden</w:t>
      </w:r>
      <w:r w:rsidR="009A151D" w:rsidRPr="006305D8">
        <w:t>;</w:t>
      </w:r>
    </w:p>
    <w:p w14:paraId="213BEAED" w14:textId="77777777" w:rsidR="009A151D" w:rsidRPr="006305D8" w:rsidRDefault="003329C4" w:rsidP="006305D8">
      <w:pPr>
        <w:pStyle w:val="Lijstalinea"/>
        <w:numPr>
          <w:ilvl w:val="0"/>
          <w:numId w:val="116"/>
        </w:numPr>
      </w:pPr>
      <w:r w:rsidRPr="006305D8">
        <w:t xml:space="preserve">eenvoudig </w:t>
      </w:r>
      <w:r w:rsidR="005C3F00" w:rsidRPr="006305D8">
        <w:t xml:space="preserve">gescheiden </w:t>
      </w:r>
      <w:r w:rsidR="009A1C5F" w:rsidRPr="006305D8">
        <w:t xml:space="preserve">te kunnen </w:t>
      </w:r>
      <w:r w:rsidRPr="006305D8">
        <w:t xml:space="preserve">worden </w:t>
      </w:r>
      <w:r w:rsidR="005C3F00" w:rsidRPr="006305D8">
        <w:t>van de elektrische voeding</w:t>
      </w:r>
      <w:r w:rsidR="009A151D" w:rsidRPr="006305D8">
        <w:t>;</w:t>
      </w:r>
    </w:p>
    <w:p w14:paraId="12B057D9" w14:textId="77777777" w:rsidR="005C3F00" w:rsidRPr="009A151D" w:rsidRDefault="005C3F00" w:rsidP="006305D8">
      <w:pPr>
        <w:pStyle w:val="Lijstalinea"/>
        <w:numPr>
          <w:ilvl w:val="0"/>
          <w:numId w:val="116"/>
        </w:numPr>
      </w:pPr>
      <w:r w:rsidRPr="006305D8">
        <w:t xml:space="preserve">en </w:t>
      </w:r>
      <w:r w:rsidR="009A151D" w:rsidRPr="006305D8">
        <w:t xml:space="preserve">eenvoudig </w:t>
      </w:r>
      <w:r w:rsidR="00C938DB" w:rsidRPr="006305D8">
        <w:t xml:space="preserve">te kunnen </w:t>
      </w:r>
      <w:r w:rsidR="003329C4" w:rsidRPr="006305D8">
        <w:t xml:space="preserve">worden </w:t>
      </w:r>
      <w:r w:rsidRPr="006305D8">
        <w:t xml:space="preserve">vergrendeld tegen </w:t>
      </w:r>
      <w:r w:rsidR="002F6C47" w:rsidRPr="006305D8">
        <w:t>weder inschakeling</w:t>
      </w:r>
      <w:r w:rsidR="00633915" w:rsidRPr="009A151D">
        <w:t>.</w:t>
      </w:r>
    </w:p>
    <w:p w14:paraId="1226D9D4" w14:textId="77777777" w:rsidR="00F20FB6" w:rsidRDefault="00567824" w:rsidP="006305D8">
      <w:pPr>
        <w:pStyle w:val="Kop2"/>
        <w:rPr>
          <w:lang w:val="en"/>
        </w:rPr>
      </w:pPr>
      <w:bookmarkStart w:id="162" w:name="_Toc465080949"/>
      <w:r w:rsidRPr="00C9162A">
        <w:t>Preventief Onderhoud</w:t>
      </w:r>
      <w:bookmarkEnd w:id="162"/>
      <w:r w:rsidR="00C9162A">
        <w:rPr>
          <w:lang w:val="en"/>
        </w:rPr>
        <w:t xml:space="preserve"> </w:t>
      </w:r>
      <w:r w:rsidR="00F20FB6">
        <w:rPr>
          <w:lang w:val="en"/>
        </w:rPr>
        <w:t xml:space="preserve"> </w:t>
      </w:r>
    </w:p>
    <w:p w14:paraId="777F641E" w14:textId="77777777" w:rsidR="00F20FB6" w:rsidRPr="006305D8" w:rsidRDefault="002F6C47" w:rsidP="006305D8">
      <w:pPr>
        <w:pStyle w:val="Kop3"/>
      </w:pPr>
      <w:r w:rsidRPr="006305D8">
        <w:t xml:space="preserve">Het preventief onderhoud is een vorm van </w:t>
      </w:r>
      <w:r w:rsidR="00A677F4" w:rsidRPr="006305D8">
        <w:t>proactief</w:t>
      </w:r>
      <w:r w:rsidRPr="006305D8">
        <w:t xml:space="preserve"> onderhoud gericht op het voorkomen van </w:t>
      </w:r>
      <w:r w:rsidR="00567824" w:rsidRPr="006305D8">
        <w:t>toekomstige gebreken;</w:t>
      </w:r>
    </w:p>
    <w:p w14:paraId="6D30C563" w14:textId="77777777" w:rsidR="00737089" w:rsidRPr="006305D8" w:rsidRDefault="00737089" w:rsidP="006305D8">
      <w:pPr>
        <w:pStyle w:val="Kop3"/>
      </w:pPr>
      <w:r w:rsidRPr="006305D8">
        <w:t xml:space="preserve">Het preventief onderhoud kan bestaan uit de volgende </w:t>
      </w:r>
      <w:r w:rsidR="003329C4" w:rsidRPr="006305D8">
        <w:t xml:space="preserve">basis </w:t>
      </w:r>
      <w:r w:rsidRPr="006305D8">
        <w:t>handelingen:</w:t>
      </w:r>
    </w:p>
    <w:p w14:paraId="031155CA" w14:textId="77777777" w:rsidR="00737089" w:rsidRDefault="00737089" w:rsidP="006305D8">
      <w:pPr>
        <w:pStyle w:val="Lijstalinea"/>
        <w:numPr>
          <w:ilvl w:val="0"/>
          <w:numId w:val="63"/>
        </w:numPr>
        <w:ind w:left="851" w:hanging="141"/>
      </w:pPr>
      <w:r>
        <w:t>Inspecties onderdelen op basis van</w:t>
      </w:r>
      <w:r w:rsidR="003329C4">
        <w:t xml:space="preserve"> </w:t>
      </w:r>
      <w:r w:rsidR="00633915">
        <w:t>inspectie</w:t>
      </w:r>
      <w:r>
        <w:t>normen</w:t>
      </w:r>
      <w:r w:rsidR="003329C4">
        <w:t xml:space="preserve">, </w:t>
      </w:r>
      <w:r w:rsidR="00633915">
        <w:t>v</w:t>
      </w:r>
      <w:r>
        <w:t xml:space="preserve">isuele </w:t>
      </w:r>
      <w:r w:rsidR="003329C4">
        <w:t xml:space="preserve">en/of </w:t>
      </w:r>
      <w:r w:rsidR="00633915">
        <w:t>f</w:t>
      </w:r>
      <w:r>
        <w:t>unctionele inspectie</w:t>
      </w:r>
      <w:r w:rsidR="009A151D">
        <w:t>s</w:t>
      </w:r>
      <w:r w:rsidR="003329C4">
        <w:t>;</w:t>
      </w:r>
    </w:p>
    <w:p w14:paraId="4B14CC5F" w14:textId="77777777" w:rsidR="00737089" w:rsidRDefault="003F6286" w:rsidP="006305D8">
      <w:pPr>
        <w:pStyle w:val="Lijstalinea"/>
        <w:numPr>
          <w:ilvl w:val="0"/>
          <w:numId w:val="63"/>
        </w:numPr>
        <w:ind w:left="851" w:hanging="141"/>
      </w:pPr>
      <w:r>
        <w:t>Het s</w:t>
      </w:r>
      <w:r w:rsidR="00737089">
        <w:t xml:space="preserve">choon maken </w:t>
      </w:r>
      <w:r w:rsidR="00216D4C">
        <w:t xml:space="preserve">en houden </w:t>
      </w:r>
      <w:r w:rsidR="00737089">
        <w:t>van installatie onderdelen</w:t>
      </w:r>
      <w:r w:rsidR="00216D4C">
        <w:t xml:space="preserve"> en arbeidsmiddelen</w:t>
      </w:r>
      <w:r w:rsidR="009A151D">
        <w:t xml:space="preserve">. </w:t>
      </w:r>
      <w:r w:rsidR="00216D4C">
        <w:t>Het schoon houden levert een belangrijke bijdrage in het beheersen van de bedrijfstemperatuur van de elektrische onderdelen. Dit verlengt de levensduur van de elektrische installaties en arbeidsmiddelen en voorkomt brand door smeulen en/of stofexplosies. Aandacht dient te bestaan voor het schoonhouden van elektrische bedrijfsruimten, schakelkasten, elektrische arbeidsmiddelen, ventilatie systemen en kabel- en ladderbanen</w:t>
      </w:r>
      <w:r w:rsidR="00737089">
        <w:t>;</w:t>
      </w:r>
    </w:p>
    <w:p w14:paraId="77F135DF" w14:textId="77777777" w:rsidR="00737089" w:rsidRDefault="00737089" w:rsidP="006305D8">
      <w:pPr>
        <w:pStyle w:val="Lijstalinea"/>
        <w:numPr>
          <w:ilvl w:val="0"/>
          <w:numId w:val="63"/>
        </w:numPr>
        <w:ind w:left="851" w:hanging="141"/>
      </w:pPr>
      <w:r>
        <w:t>Het preventief vervangen van installatie onderdelen;</w:t>
      </w:r>
    </w:p>
    <w:p w14:paraId="7BACA94A" w14:textId="77777777" w:rsidR="00737089" w:rsidRDefault="00737089" w:rsidP="006305D8">
      <w:pPr>
        <w:pStyle w:val="Lijstalinea"/>
        <w:numPr>
          <w:ilvl w:val="0"/>
          <w:numId w:val="63"/>
        </w:numPr>
        <w:ind w:left="851" w:hanging="141"/>
      </w:pPr>
      <w:r>
        <w:t>Het controleren en eventueel herstellen van onderdelen;</w:t>
      </w:r>
    </w:p>
    <w:p w14:paraId="29E770B3" w14:textId="77777777" w:rsidR="00737089" w:rsidRDefault="00737089" w:rsidP="006305D8">
      <w:pPr>
        <w:pStyle w:val="Lijstalinea"/>
        <w:numPr>
          <w:ilvl w:val="0"/>
          <w:numId w:val="63"/>
        </w:numPr>
        <w:ind w:left="851" w:hanging="141"/>
      </w:pPr>
      <w:r>
        <w:t>Het kalibreren van instrumenten;</w:t>
      </w:r>
    </w:p>
    <w:p w14:paraId="2EDB3D66" w14:textId="77777777" w:rsidR="009A151D" w:rsidRDefault="009A151D" w:rsidP="006305D8">
      <w:pPr>
        <w:pStyle w:val="Lijstalinea"/>
        <w:numPr>
          <w:ilvl w:val="0"/>
          <w:numId w:val="63"/>
        </w:numPr>
        <w:ind w:left="851" w:hanging="141"/>
      </w:pPr>
      <w:r>
        <w:t xml:space="preserve">Het verwijderen van ondeugdelijke apparatuur. </w:t>
      </w:r>
      <w:r w:rsidR="00216D4C">
        <w:t>Hierbij dient speciale aandacht te bestaan voor oneigenlijk gebruik van installaties en het aansluiten van ondeugdelijke apparatuur,</w:t>
      </w:r>
      <w:r>
        <w:t xml:space="preserve"> zoals stekerdozen, verlengsnoeren, radio's en koffiezetapparaten</w:t>
      </w:r>
      <w:r w:rsidR="00216D4C">
        <w:t>. In de statistiek blijkt deze apparatuur vaak de oorzaak van brand te zijn;</w:t>
      </w:r>
      <w:r>
        <w:t xml:space="preserve">  </w:t>
      </w:r>
    </w:p>
    <w:p w14:paraId="2BCF38A4" w14:textId="77777777" w:rsidR="00737089" w:rsidRPr="00737089" w:rsidRDefault="00737089" w:rsidP="006305D8">
      <w:pPr>
        <w:pStyle w:val="Lijstalinea"/>
        <w:numPr>
          <w:ilvl w:val="0"/>
          <w:numId w:val="63"/>
        </w:numPr>
        <w:ind w:left="851" w:hanging="141"/>
      </w:pPr>
      <w:r>
        <w:t xml:space="preserve">Het beheren en reviseren van documenten en tekeningen om </w:t>
      </w:r>
      <w:r w:rsidR="00E9662C">
        <w:t xml:space="preserve">een </w:t>
      </w:r>
      <w:r>
        <w:t>doelmatig beheer mogelijk te maken.</w:t>
      </w:r>
    </w:p>
    <w:p w14:paraId="47BCA31A" w14:textId="77777777" w:rsidR="00737089" w:rsidRPr="006305D8" w:rsidRDefault="00633915" w:rsidP="006305D8">
      <w:pPr>
        <w:pStyle w:val="Kop3"/>
      </w:pPr>
      <w:r w:rsidRPr="006305D8">
        <w:t xml:space="preserve">Het uitvoeren van planmatig preventief onderhoud verdient sterk de voorkeur boven correctief onderhoud gezien de hogere voorspelbaarheid van </w:t>
      </w:r>
      <w:r w:rsidR="00394C68" w:rsidRPr="006305D8">
        <w:t xml:space="preserve">het onderhoud. </w:t>
      </w:r>
      <w:r w:rsidR="00E9662C" w:rsidRPr="006305D8">
        <w:t>Dit r</w:t>
      </w:r>
      <w:r w:rsidRPr="006305D8">
        <w:t>esulte</w:t>
      </w:r>
      <w:r w:rsidR="00E9662C" w:rsidRPr="006305D8">
        <w:t>ert in het algemeen</w:t>
      </w:r>
      <w:r w:rsidRPr="006305D8">
        <w:t xml:space="preserve"> in </w:t>
      </w:r>
      <w:r w:rsidR="00216D4C" w:rsidRPr="006305D8">
        <w:t xml:space="preserve">een significant </w:t>
      </w:r>
      <w:r w:rsidRPr="006305D8">
        <w:t>hogere veiligheid</w:t>
      </w:r>
      <w:r w:rsidR="00216D4C" w:rsidRPr="006305D8">
        <w:t xml:space="preserve"> (8 – 12x hoger in vergelijking tot correctiefonderhoud)</w:t>
      </w:r>
      <w:r w:rsidR="00E9662C" w:rsidRPr="006305D8">
        <w:t xml:space="preserve">, hogere betrouwbaarheid en beschikbaarheid </w:t>
      </w:r>
      <w:r w:rsidR="00456958" w:rsidRPr="006305D8">
        <w:t xml:space="preserve">van de middelen </w:t>
      </w:r>
      <w:r w:rsidR="00E9662C" w:rsidRPr="006305D8">
        <w:t>tegen</w:t>
      </w:r>
      <w:r w:rsidRPr="006305D8">
        <w:t xml:space="preserve"> lagere beheerskosten op langere termijn;</w:t>
      </w:r>
      <w:r w:rsidR="00737089" w:rsidRPr="006305D8">
        <w:t xml:space="preserve"> </w:t>
      </w:r>
    </w:p>
    <w:p w14:paraId="2AC9E6C7" w14:textId="77777777" w:rsidR="00F20FB6" w:rsidRPr="006305D8" w:rsidRDefault="00C21DD3" w:rsidP="006305D8">
      <w:pPr>
        <w:pStyle w:val="Kop3"/>
      </w:pPr>
      <w:r w:rsidRPr="006305D8">
        <w:t xml:space="preserve">De intervallen </w:t>
      </w:r>
      <w:r w:rsidR="00394C68" w:rsidRPr="006305D8">
        <w:t>van de</w:t>
      </w:r>
      <w:r w:rsidRPr="006305D8">
        <w:t xml:space="preserve"> preventief </w:t>
      </w:r>
      <w:r w:rsidR="00394C68" w:rsidRPr="006305D8">
        <w:t>onderhouds</w:t>
      </w:r>
      <w:r w:rsidRPr="006305D8">
        <w:t xml:space="preserve">termijn bedragen bij voorkeur </w:t>
      </w:r>
      <w:r w:rsidR="00216D4C" w:rsidRPr="006305D8">
        <w:t xml:space="preserve">termijnen van </w:t>
      </w:r>
      <w:r w:rsidRPr="006305D8">
        <w:t xml:space="preserve">1, 2, </w:t>
      </w:r>
      <w:r w:rsidR="006430F6" w:rsidRPr="006305D8">
        <w:t xml:space="preserve">3, </w:t>
      </w:r>
      <w:r w:rsidRPr="006305D8">
        <w:t>5</w:t>
      </w:r>
      <w:r w:rsidR="00BE1F44" w:rsidRPr="006305D8">
        <w:t>, 10</w:t>
      </w:r>
      <w:r w:rsidRPr="006305D8">
        <w:t xml:space="preserve"> of 1</w:t>
      </w:r>
      <w:r w:rsidR="00BE1F44" w:rsidRPr="006305D8">
        <w:t>5</w:t>
      </w:r>
      <w:r w:rsidRPr="006305D8">
        <w:t xml:space="preserve"> jaar</w:t>
      </w:r>
      <w:r w:rsidR="00216D4C" w:rsidRPr="006305D8">
        <w:t xml:space="preserve"> te bepalen door de installatieverantwoordelijken</w:t>
      </w:r>
      <w:r w:rsidRPr="006305D8">
        <w:t>;</w:t>
      </w:r>
      <w:r w:rsidR="00F20FB6" w:rsidRPr="006305D8">
        <w:t xml:space="preserve">  </w:t>
      </w:r>
    </w:p>
    <w:p w14:paraId="1EA71AF7" w14:textId="77777777" w:rsidR="00C21DD3" w:rsidRPr="006305D8" w:rsidRDefault="00C21DD3" w:rsidP="006305D8">
      <w:pPr>
        <w:pStyle w:val="Kop3"/>
      </w:pPr>
      <w:r w:rsidRPr="006305D8">
        <w:t xml:space="preserve">Indien </w:t>
      </w:r>
      <w:r w:rsidR="00B07B01" w:rsidRPr="006305D8">
        <w:t>de</w:t>
      </w:r>
      <w:r w:rsidR="00394C68" w:rsidRPr="006305D8">
        <w:t xml:space="preserve"> </w:t>
      </w:r>
      <w:r w:rsidRPr="006305D8">
        <w:t xml:space="preserve">preventief onderhoud interval kleiner </w:t>
      </w:r>
      <w:r w:rsidR="00394C68" w:rsidRPr="006305D8">
        <w:t>is</w:t>
      </w:r>
      <w:r w:rsidRPr="006305D8">
        <w:t xml:space="preserve"> dan </w:t>
      </w:r>
      <w:r w:rsidR="00216D4C" w:rsidRPr="006305D8">
        <w:t>éé</w:t>
      </w:r>
      <w:r w:rsidRPr="006305D8">
        <w:t xml:space="preserve">n jaar, dan zullen indien mogelijk beheermaatregelen worden genomen om de </w:t>
      </w:r>
      <w:r w:rsidR="00BE1F44" w:rsidRPr="006305D8">
        <w:t>onderhouds</w:t>
      </w:r>
      <w:r w:rsidRPr="006305D8">
        <w:t>termijn te verlengen;</w:t>
      </w:r>
    </w:p>
    <w:p w14:paraId="0BC231D4" w14:textId="77777777" w:rsidR="009A1C5F" w:rsidRPr="006305D8" w:rsidRDefault="009A1C5F" w:rsidP="006305D8">
      <w:pPr>
        <w:pStyle w:val="Kop3"/>
      </w:pPr>
      <w:r w:rsidRPr="006305D8">
        <w:t xml:space="preserve">Indien de economische vervangingswaarde van elektrische installatie onderdelen en/of </w:t>
      </w:r>
      <w:r w:rsidR="00EC7161" w:rsidRPr="006305D8">
        <w:t xml:space="preserve">elektrische arbeidsmiddelen </w:t>
      </w:r>
      <w:r w:rsidRPr="006305D8">
        <w:t xml:space="preserve">gelijk of lager </w:t>
      </w:r>
      <w:r w:rsidR="00EC7161" w:rsidRPr="006305D8">
        <w:t>zijn</w:t>
      </w:r>
      <w:r w:rsidRPr="006305D8">
        <w:t xml:space="preserve"> dan preventief onderhoud, dan dienen deze</w:t>
      </w:r>
      <w:r w:rsidR="00EC7161" w:rsidRPr="006305D8">
        <w:t xml:space="preserve"> middelen planmatig</w:t>
      </w:r>
      <w:r w:rsidRPr="006305D8">
        <w:t xml:space="preserve"> te worden vervangen</w:t>
      </w:r>
      <w:r w:rsidR="00EC7161" w:rsidRPr="006305D8">
        <w:t xml:space="preserve"> in plaats van het uitvoeren van preventief onderhoud</w:t>
      </w:r>
      <w:r w:rsidRPr="006305D8">
        <w:t>;</w:t>
      </w:r>
    </w:p>
    <w:p w14:paraId="33FE390E" w14:textId="77777777" w:rsidR="00E9662C" w:rsidRPr="006305D8" w:rsidRDefault="00E9662C" w:rsidP="006305D8">
      <w:pPr>
        <w:pStyle w:val="Kop3"/>
      </w:pPr>
      <w:r w:rsidRPr="006305D8">
        <w:t xml:space="preserve">De werkopdrachten van het planmatige preventieve onderhoud worden geactiveerd vanuit </w:t>
      </w:r>
      <w:r w:rsidR="003A7B40" w:rsidRPr="006305D8">
        <w:t xml:space="preserve">een </w:t>
      </w:r>
      <w:r w:rsidRPr="006305D8">
        <w:t>Onderhoud- en Beheersysteem (OBS);</w:t>
      </w:r>
    </w:p>
    <w:p w14:paraId="3ADF99EA" w14:textId="77777777" w:rsidR="00E9662C" w:rsidRPr="006305D8" w:rsidRDefault="00E9662C" w:rsidP="006305D8">
      <w:pPr>
        <w:pStyle w:val="Kop3"/>
      </w:pPr>
      <w:r w:rsidRPr="006305D8">
        <w:t xml:space="preserve">De werkopdrachten bestaan uit een standaard werkformulier elektrotechnisch onderhoud, waarbij onderscheid wordt gemaakt tussen </w:t>
      </w:r>
      <w:r w:rsidR="000F32E2" w:rsidRPr="006305D8">
        <w:t xml:space="preserve">jaarlijks </w:t>
      </w:r>
      <w:r w:rsidRPr="006305D8">
        <w:t xml:space="preserve">klein en twee jaarlijks </w:t>
      </w:r>
      <w:r w:rsidR="000F32E2" w:rsidRPr="006305D8">
        <w:t xml:space="preserve">groot </w:t>
      </w:r>
      <w:r w:rsidRPr="006305D8">
        <w:t>onderhoud;</w:t>
      </w:r>
    </w:p>
    <w:p w14:paraId="2F2078F4" w14:textId="77777777" w:rsidR="004E36F0" w:rsidRPr="006305D8" w:rsidRDefault="004E36F0" w:rsidP="006305D8">
      <w:pPr>
        <w:pStyle w:val="Kop3"/>
      </w:pPr>
      <w:r w:rsidRPr="006305D8">
        <w:t xml:space="preserve">In bijlage – 9 "Model Preventief Onderhoud" staat een voorbeeld van een </w:t>
      </w:r>
      <w:r w:rsidR="003A7B40" w:rsidRPr="006305D8">
        <w:t>uniform</w:t>
      </w:r>
      <w:r w:rsidRPr="006305D8">
        <w:t xml:space="preserve"> werkformulier elektrotechnisch onderhoud. Aan de hand van dit formulier wordt het preventief onderhoud uitgevoerd. De installatieverantwoordelijken kunnen aan de hand van nieuwe kennis en/of ervaring besluiten het model aan te passen. In het OBS wordt de laatste versie van het model gehandhaafd. De (O)IV-ers en WV-ers dienen altijd het model uit </w:t>
      </w:r>
      <w:r w:rsidR="003A7B40" w:rsidRPr="006305D8">
        <w:t>het</w:t>
      </w:r>
      <w:r w:rsidRPr="006305D8">
        <w:t xml:space="preserve"> OBS toe te passen, zodat kan worden gegarandeerd dat de laatste versie wordt gebruikt. Het doorvoeren van wijzigingen in het model betekent niet dat al uitgevoerd preventief onderhoud opnieuw met terugwerkende kracht wordt uitgevoerd overeenkomstig het nieuwe model</w:t>
      </w:r>
      <w:r w:rsidR="00CD706B" w:rsidRPr="006305D8">
        <w:t xml:space="preserve">, </w:t>
      </w:r>
      <w:r w:rsidRPr="006305D8">
        <w:t xml:space="preserve">tenzij hier expliciet om is gevraagd door de installatieverantwoordelijken; </w:t>
      </w:r>
    </w:p>
    <w:p w14:paraId="0BCD0568" w14:textId="77777777" w:rsidR="00E9662C" w:rsidRPr="006305D8" w:rsidRDefault="00E9662C" w:rsidP="006305D8">
      <w:pPr>
        <w:pStyle w:val="Kop3"/>
      </w:pPr>
      <w:r w:rsidRPr="006305D8">
        <w:t xml:space="preserve">De werkopdrachten bestaan </w:t>
      </w:r>
      <w:r w:rsidR="003A7B40" w:rsidRPr="006305D8">
        <w:t xml:space="preserve">naast de uniforme </w:t>
      </w:r>
      <w:r w:rsidR="006430F6" w:rsidRPr="006305D8">
        <w:t xml:space="preserve">model </w:t>
      </w:r>
      <w:r w:rsidR="003A7B40" w:rsidRPr="006305D8">
        <w:t xml:space="preserve">opdracht </w:t>
      </w:r>
      <w:r w:rsidR="006430F6" w:rsidRPr="006305D8">
        <w:t xml:space="preserve">Preventief Onderhoud </w:t>
      </w:r>
      <w:r w:rsidRPr="006305D8">
        <w:t xml:space="preserve">uit </w:t>
      </w:r>
      <w:r w:rsidR="000C612B" w:rsidRPr="006305D8">
        <w:t>werkopdrachten</w:t>
      </w:r>
      <w:r w:rsidR="003329C4" w:rsidRPr="006305D8">
        <w:t xml:space="preserve"> </w:t>
      </w:r>
      <w:r w:rsidR="006430F6" w:rsidRPr="006305D8">
        <w:t xml:space="preserve">voor specifieke onderhoud </w:t>
      </w:r>
      <w:r w:rsidR="003329C4" w:rsidRPr="006305D8">
        <w:t xml:space="preserve">met een </w:t>
      </w:r>
      <w:r w:rsidR="000C612B" w:rsidRPr="006305D8">
        <w:t>eigen</w:t>
      </w:r>
      <w:r w:rsidR="003329C4" w:rsidRPr="006305D8">
        <w:t xml:space="preserve"> interval termijn;</w:t>
      </w:r>
    </w:p>
    <w:p w14:paraId="53551550" w14:textId="77777777" w:rsidR="00E9662C" w:rsidRPr="006305D8" w:rsidRDefault="00EC7161" w:rsidP="006305D8">
      <w:pPr>
        <w:pStyle w:val="Kop3"/>
      </w:pPr>
      <w:r w:rsidRPr="006305D8">
        <w:t>Om het uitgevoerde preventief onderhoud aantoonbaar te maken dient n</w:t>
      </w:r>
      <w:r w:rsidR="00E9662C" w:rsidRPr="006305D8">
        <w:t>a uitvoer</w:t>
      </w:r>
      <w:r w:rsidR="000C612B" w:rsidRPr="006305D8">
        <w:t>ing</w:t>
      </w:r>
      <w:r w:rsidR="00E9662C" w:rsidRPr="006305D8">
        <w:t xml:space="preserve"> van het preventief onderhoud de werkopdrachten </w:t>
      </w:r>
      <w:r w:rsidRPr="006305D8">
        <w:t xml:space="preserve">ingevuld en </w:t>
      </w:r>
      <w:r w:rsidR="00E9662C" w:rsidRPr="006305D8">
        <w:t xml:space="preserve">ondertekend </w:t>
      </w:r>
      <w:r w:rsidRPr="006305D8">
        <w:t xml:space="preserve">voor </w:t>
      </w:r>
      <w:r w:rsidR="00E9662C" w:rsidRPr="006305D8">
        <w:t xml:space="preserve">minimaal 5 jaar </w:t>
      </w:r>
      <w:r w:rsidRPr="006305D8">
        <w:t xml:space="preserve">te worden </w:t>
      </w:r>
      <w:r w:rsidR="00E9662C" w:rsidRPr="006305D8">
        <w:t>bewaard</w:t>
      </w:r>
      <w:r w:rsidRPr="006305D8">
        <w:t xml:space="preserve"> (bij voorkeur digitaal gescand als PDF-bestand)</w:t>
      </w:r>
      <w:r w:rsidR="00E9662C" w:rsidRPr="006305D8">
        <w:t>.</w:t>
      </w:r>
    </w:p>
    <w:p w14:paraId="021F7030" w14:textId="77777777" w:rsidR="00633915" w:rsidRDefault="00633915" w:rsidP="00633915"/>
    <w:p w14:paraId="0B1F97EA" w14:textId="77777777" w:rsidR="00D07553" w:rsidRDefault="00D07553">
      <w:pPr>
        <w:rPr>
          <w:sz w:val="22"/>
        </w:rPr>
      </w:pPr>
      <w:r>
        <w:br w:type="page"/>
      </w:r>
    </w:p>
    <w:p w14:paraId="5613A182" w14:textId="77777777" w:rsidR="00567824" w:rsidRPr="00C9162A" w:rsidRDefault="00567824" w:rsidP="006305D8">
      <w:pPr>
        <w:pStyle w:val="Kop2"/>
      </w:pPr>
      <w:bookmarkStart w:id="163" w:name="_Toc465080950"/>
      <w:r w:rsidRPr="00C9162A">
        <w:t>Correctief Onderhoud</w:t>
      </w:r>
      <w:bookmarkEnd w:id="163"/>
      <w:r w:rsidRPr="00C9162A">
        <w:t xml:space="preserve"> </w:t>
      </w:r>
    </w:p>
    <w:p w14:paraId="4A27DD38" w14:textId="77777777" w:rsidR="00567824" w:rsidRPr="006305D8" w:rsidRDefault="002F6C47" w:rsidP="006305D8">
      <w:pPr>
        <w:pStyle w:val="Kop3"/>
      </w:pPr>
      <w:r w:rsidRPr="006305D8">
        <w:t>Het c</w:t>
      </w:r>
      <w:r w:rsidR="005C3F00" w:rsidRPr="006305D8">
        <w:t>orrectief</w:t>
      </w:r>
      <w:r w:rsidR="00567824" w:rsidRPr="006305D8">
        <w:t xml:space="preserve"> onderhoud </w:t>
      </w:r>
      <w:r w:rsidRPr="006305D8">
        <w:t xml:space="preserve">is een vorm van reactief onderhoud </w:t>
      </w:r>
      <w:r w:rsidR="00567824" w:rsidRPr="006305D8">
        <w:t xml:space="preserve">om </w:t>
      </w:r>
      <w:r w:rsidRPr="006305D8">
        <w:t>geconstateerde</w:t>
      </w:r>
      <w:r w:rsidR="005C3F00" w:rsidRPr="006305D8">
        <w:t xml:space="preserve"> gebreken te herstellen</w:t>
      </w:r>
      <w:r w:rsidR="00567824" w:rsidRPr="006305D8">
        <w:t>;</w:t>
      </w:r>
    </w:p>
    <w:p w14:paraId="765E9890" w14:textId="77777777" w:rsidR="00E1359C" w:rsidRPr="006305D8" w:rsidRDefault="00E1359C" w:rsidP="006305D8">
      <w:pPr>
        <w:pStyle w:val="Kop3"/>
      </w:pPr>
      <w:r w:rsidRPr="006305D8">
        <w:t xml:space="preserve">Het correctief onderhoud wordt uitgevoerd na </w:t>
      </w:r>
      <w:r w:rsidR="00737089" w:rsidRPr="006305D8">
        <w:t xml:space="preserve">inspecties, </w:t>
      </w:r>
      <w:r w:rsidRPr="006305D8">
        <w:t>klachten, meldingen van bevoegd</w:t>
      </w:r>
      <w:r w:rsidR="00737089" w:rsidRPr="006305D8">
        <w:t>e</w:t>
      </w:r>
      <w:r w:rsidRPr="006305D8">
        <w:t xml:space="preserve"> personen of storingsmeldingen vanuit automatische besturingssystemen;</w:t>
      </w:r>
    </w:p>
    <w:p w14:paraId="260FC9BF" w14:textId="77777777" w:rsidR="00567824" w:rsidRPr="006305D8" w:rsidRDefault="00EC7161" w:rsidP="006305D8">
      <w:pPr>
        <w:pStyle w:val="Kop3"/>
      </w:pPr>
      <w:r w:rsidRPr="006305D8">
        <w:t>Door de hogere veiligheidsrisico’s bij correctief onderhoud is het sterk aan te bevelen om v</w:t>
      </w:r>
      <w:r w:rsidR="00241EAA" w:rsidRPr="006305D8">
        <w:t xml:space="preserve">oor aanvang </w:t>
      </w:r>
      <w:r w:rsidRPr="006305D8">
        <w:t xml:space="preserve">van het </w:t>
      </w:r>
      <w:r w:rsidR="00241EAA" w:rsidRPr="006305D8">
        <w:t xml:space="preserve">correctief onderhoud een </w:t>
      </w:r>
      <w:r w:rsidR="00567824" w:rsidRPr="006305D8">
        <w:t>"Taak-Risico-Analyse Elektrotechniek Laagspanning (TRA-E)</w:t>
      </w:r>
      <w:r w:rsidR="00241EAA" w:rsidRPr="006305D8">
        <w:t xml:space="preserve"> </w:t>
      </w:r>
      <w:r w:rsidRPr="006305D8">
        <w:t>uit te voeren</w:t>
      </w:r>
      <w:r w:rsidR="00241EAA" w:rsidRPr="006305D8">
        <w:t>;</w:t>
      </w:r>
    </w:p>
    <w:p w14:paraId="46BB5A8F" w14:textId="77777777" w:rsidR="00EC7161" w:rsidRPr="006305D8" w:rsidRDefault="00D1668D" w:rsidP="006305D8">
      <w:pPr>
        <w:pStyle w:val="Kop3"/>
      </w:pPr>
      <w:r w:rsidRPr="006305D8">
        <w:t xml:space="preserve">De verwachting is dat de meeste elektrische onderdelen over de tijd gezien een zogenaamde badkuip kromme volgen ten opzichte van geconstateerde defecten. </w:t>
      </w:r>
      <w:r w:rsidR="00EC7161" w:rsidRPr="006305D8">
        <w:t xml:space="preserve">Indien uit statistische storingsanalyse volgt dat bepaalde </w:t>
      </w:r>
      <w:r w:rsidRPr="006305D8">
        <w:t xml:space="preserve">oudere </w:t>
      </w:r>
      <w:r w:rsidR="00EC7161" w:rsidRPr="006305D8">
        <w:t xml:space="preserve">onderdelen </w:t>
      </w:r>
      <w:r w:rsidRPr="006305D8">
        <w:t xml:space="preserve">aan </w:t>
      </w:r>
      <w:r w:rsidR="003A7979" w:rsidRPr="006305D8">
        <w:t>het</w:t>
      </w:r>
      <w:r w:rsidR="00EC7161" w:rsidRPr="006305D8">
        <w:t xml:space="preserve"> einde van de </w:t>
      </w:r>
      <w:r w:rsidR="003A7979" w:rsidRPr="006305D8">
        <w:t xml:space="preserve">technische </w:t>
      </w:r>
      <w:r w:rsidR="00EC7161" w:rsidRPr="006305D8">
        <w:t xml:space="preserve">levensduur </w:t>
      </w:r>
      <w:r w:rsidRPr="006305D8">
        <w:t>zitten</w:t>
      </w:r>
      <w:r w:rsidR="00EC7161" w:rsidRPr="006305D8">
        <w:t xml:space="preserve">, dan verdient </w:t>
      </w:r>
      <w:r w:rsidR="003A7979" w:rsidRPr="006305D8">
        <w:t xml:space="preserve">het de voorkeur om deze onderdelen </w:t>
      </w:r>
      <w:r w:rsidR="00EC7161" w:rsidRPr="006305D8">
        <w:t xml:space="preserve">planmatig </w:t>
      </w:r>
      <w:r w:rsidR="003A7979" w:rsidRPr="006305D8">
        <w:t xml:space="preserve">via een </w:t>
      </w:r>
      <w:r w:rsidR="00EC7161" w:rsidRPr="006305D8">
        <w:t xml:space="preserve">preventief onderhoudsprogramma </w:t>
      </w:r>
      <w:r w:rsidR="003A7979" w:rsidRPr="006305D8">
        <w:t xml:space="preserve">te </w:t>
      </w:r>
      <w:r w:rsidRPr="006305D8">
        <w:t xml:space="preserve">gaan </w:t>
      </w:r>
      <w:r w:rsidR="003A7979" w:rsidRPr="006305D8">
        <w:t xml:space="preserve">vervangen. Dit is altijd efficiënter en op langere termijn goedkoper, dan te wachten tot alle defecte onderdelen </w:t>
      </w:r>
      <w:r w:rsidR="00EC7161" w:rsidRPr="006305D8">
        <w:t xml:space="preserve">één op één </w:t>
      </w:r>
      <w:r w:rsidR="003A7979" w:rsidRPr="006305D8">
        <w:t xml:space="preserve">zijn vervangen. De volgende niet </w:t>
      </w:r>
      <w:r w:rsidR="007D55C3" w:rsidRPr="006305D8">
        <w:t>eindige</w:t>
      </w:r>
      <w:r w:rsidR="003A7979" w:rsidRPr="006305D8">
        <w:t xml:space="preserve"> groep onderdelen kunnen in aanmerking komen voor groepsvervanging:</w:t>
      </w:r>
      <w:r w:rsidR="00EC7161" w:rsidRPr="006305D8">
        <w:t xml:space="preserve"> (stof)filters, accu’s, batterijen, </w:t>
      </w:r>
      <w:r w:rsidR="003A7979" w:rsidRPr="006305D8">
        <w:t xml:space="preserve">condensatoren, </w:t>
      </w:r>
      <w:r w:rsidR="007D55C3" w:rsidRPr="006305D8">
        <w:t xml:space="preserve">lampen, </w:t>
      </w:r>
      <w:r w:rsidR="003A7979" w:rsidRPr="006305D8">
        <w:t>geschakelde voedingen</w:t>
      </w:r>
      <w:r w:rsidR="007D55C3" w:rsidRPr="006305D8">
        <w:t xml:space="preserve"> en</w:t>
      </w:r>
      <w:r w:rsidR="003A7979" w:rsidRPr="006305D8">
        <w:t xml:space="preserve"> frequentieomvormers</w:t>
      </w:r>
      <w:r w:rsidR="007D55C3" w:rsidRPr="006305D8">
        <w:t>;</w:t>
      </w:r>
      <w:r w:rsidR="00EC7161" w:rsidRPr="006305D8">
        <w:t xml:space="preserve"> </w:t>
      </w:r>
    </w:p>
    <w:p w14:paraId="1C8E064E" w14:textId="77777777" w:rsidR="00567824" w:rsidRPr="006305D8" w:rsidRDefault="000C612B" w:rsidP="006305D8">
      <w:pPr>
        <w:pStyle w:val="Kop3"/>
      </w:pPr>
      <w:r w:rsidRPr="006305D8">
        <w:t xml:space="preserve">Correctief elektrotechnisch onderhoud dient buiten de reguliere werktijden zo veel als mogelijk te worden vermeden. </w:t>
      </w:r>
      <w:r w:rsidR="00D1668D" w:rsidRPr="006305D8">
        <w:t>D</w:t>
      </w:r>
      <w:r w:rsidRPr="006305D8">
        <w:t xml:space="preserve">it om betrokken </w:t>
      </w:r>
      <w:r w:rsidR="005C5EFA" w:rsidRPr="006305D8">
        <w:t xml:space="preserve">groep </w:t>
      </w:r>
      <w:r w:rsidRPr="006305D8">
        <w:t>consignatie medewerkers zoveel mogelijk te ontlasten</w:t>
      </w:r>
      <w:r w:rsidR="00AE0E78" w:rsidRPr="006305D8">
        <w:t>.</w:t>
      </w:r>
      <w:r w:rsidR="00567824" w:rsidRPr="006305D8">
        <w:t xml:space="preserve">  </w:t>
      </w:r>
    </w:p>
    <w:p w14:paraId="0F949676" w14:textId="77777777" w:rsidR="00AE0E78" w:rsidRPr="00C9162A" w:rsidRDefault="00AE0E78" w:rsidP="006305D8">
      <w:pPr>
        <w:pStyle w:val="Kop2"/>
      </w:pPr>
      <w:bookmarkStart w:id="164" w:name="_Toc465080951"/>
      <w:r w:rsidRPr="00C9162A">
        <w:t>Adaptief Onderhoud</w:t>
      </w:r>
      <w:bookmarkEnd w:id="164"/>
      <w:r w:rsidRPr="00C9162A">
        <w:t xml:space="preserve"> </w:t>
      </w:r>
    </w:p>
    <w:p w14:paraId="525CE237" w14:textId="77777777" w:rsidR="00AE0E78" w:rsidRPr="006305D8" w:rsidRDefault="00AE0E78" w:rsidP="006305D8">
      <w:pPr>
        <w:pStyle w:val="Kop3"/>
      </w:pPr>
      <w:r w:rsidRPr="006305D8">
        <w:t>Het adaptief onderhoud is een vorm van onderhoud om</w:t>
      </w:r>
      <w:r w:rsidR="009324EC" w:rsidRPr="006305D8">
        <w:t xml:space="preserve"> elektrotechnisch installaties en arbeidsmiddelen aan te passen vanwege externe ontwikkelingen. De oorzaak </w:t>
      </w:r>
      <w:r w:rsidR="003945BF" w:rsidRPr="006305D8">
        <w:t xml:space="preserve">van het onderhoud </w:t>
      </w:r>
      <w:r w:rsidR="009324EC" w:rsidRPr="006305D8">
        <w:t xml:space="preserve">kan variëren van gewijzigde wet- en regelgeving, veranderende gebruikersbehoeften </w:t>
      </w:r>
      <w:r w:rsidR="005B38F7" w:rsidRPr="006305D8">
        <w:t>en/</w:t>
      </w:r>
      <w:r w:rsidR="009324EC" w:rsidRPr="006305D8">
        <w:t>of nieuwe inzichten in het beheer- en onderhoud van elektrische installaties en arbeidsmiddelen</w:t>
      </w:r>
      <w:r w:rsidRPr="006305D8">
        <w:t>;</w:t>
      </w:r>
    </w:p>
    <w:p w14:paraId="505F3E68" w14:textId="77777777" w:rsidR="00B24BBC" w:rsidRPr="006305D8" w:rsidRDefault="004E514B" w:rsidP="006305D8">
      <w:pPr>
        <w:pStyle w:val="Kop3"/>
      </w:pPr>
      <w:r w:rsidRPr="006305D8">
        <w:t xml:space="preserve">Het adaptieve onderhoud dient te worden uitgevoerd overeenkomstig </w:t>
      </w:r>
      <w:r w:rsidR="005B38F7" w:rsidRPr="006305D8">
        <w:t xml:space="preserve">de eisen van </w:t>
      </w:r>
      <w:r w:rsidRPr="006305D8">
        <w:t>het verwerven van elektrotechnische installaties en/of verwerven van elektrische arbeidsmiddelen</w:t>
      </w:r>
      <w:r w:rsidR="006430F6" w:rsidRPr="006305D8">
        <w:t xml:space="preserve"> en de eisen van het Preventief Onderhoud.</w:t>
      </w:r>
      <w:r w:rsidRPr="006305D8">
        <w:t xml:space="preserve"> </w:t>
      </w:r>
    </w:p>
    <w:p w14:paraId="70EA013B" w14:textId="77777777" w:rsidR="00597224" w:rsidRPr="004E514B" w:rsidRDefault="00597224" w:rsidP="00597224">
      <w:pPr>
        <w:tabs>
          <w:tab w:val="left" w:pos="7920"/>
        </w:tabs>
      </w:pPr>
      <w:r w:rsidRPr="004E514B">
        <w:tab/>
      </w:r>
    </w:p>
    <w:p w14:paraId="5C3E3263" w14:textId="77777777" w:rsidR="005B38F7" w:rsidRDefault="005B38F7">
      <w:pPr>
        <w:rPr>
          <w:b/>
          <w:sz w:val="22"/>
        </w:rPr>
      </w:pPr>
      <w:r>
        <w:br w:type="page"/>
      </w:r>
    </w:p>
    <w:p w14:paraId="591FE6D7" w14:textId="77777777" w:rsidR="00206BFD" w:rsidRPr="00206BFD" w:rsidRDefault="00206BFD" w:rsidP="006305D8">
      <w:pPr>
        <w:pStyle w:val="Kop1"/>
      </w:pPr>
      <w:bookmarkStart w:id="165" w:name="_Toc465080952"/>
      <w:r>
        <w:t>Buitengebruikstellen en amoveren</w:t>
      </w:r>
      <w:bookmarkEnd w:id="165"/>
      <w:r>
        <w:t xml:space="preserve"> </w:t>
      </w:r>
      <w:r w:rsidRPr="00206BFD">
        <w:t xml:space="preserve"> </w:t>
      </w:r>
    </w:p>
    <w:p w14:paraId="37E7AF02" w14:textId="77777777" w:rsidR="005F6993" w:rsidRPr="006305D8" w:rsidRDefault="00206BFD" w:rsidP="006305D8">
      <w:pPr>
        <w:pStyle w:val="Kop3"/>
      </w:pPr>
      <w:r w:rsidRPr="006305D8">
        <w:t>Het amoveren, verwijderen of het buitengebruikstellen van elektrische installaties en/of elektrische arbeidsmiddelen mag niet leiden tot gevaarlijke situaties</w:t>
      </w:r>
      <w:r w:rsidR="005F6993" w:rsidRPr="006305D8">
        <w:t>;</w:t>
      </w:r>
      <w:r w:rsidRPr="006305D8">
        <w:t xml:space="preserve"> </w:t>
      </w:r>
    </w:p>
    <w:p w14:paraId="4E319E97" w14:textId="77777777" w:rsidR="00402CF3" w:rsidRPr="006305D8" w:rsidRDefault="005F6993" w:rsidP="006305D8">
      <w:pPr>
        <w:pStyle w:val="Kop3"/>
      </w:pPr>
      <w:r w:rsidRPr="006305D8">
        <w:t xml:space="preserve">Het amoveren, verwijderen of het buitengebruikstellen van elektrische installaties en/of elektrische arbeidsmiddelen mag niet </w:t>
      </w:r>
      <w:r w:rsidR="00206BFD" w:rsidRPr="006305D8">
        <w:t xml:space="preserve">tot gevolg hebben dat de </w:t>
      </w:r>
      <w:r w:rsidRPr="006305D8">
        <w:t xml:space="preserve">overige </w:t>
      </w:r>
      <w:r w:rsidR="00206BFD" w:rsidRPr="006305D8">
        <w:t xml:space="preserve">in bedrijf </w:t>
      </w:r>
      <w:r w:rsidR="005B38F7" w:rsidRPr="006305D8">
        <w:t xml:space="preserve">zijnde en </w:t>
      </w:r>
      <w:r w:rsidR="00206BFD" w:rsidRPr="006305D8">
        <w:t>blijvende elektrische installaties</w:t>
      </w:r>
      <w:r w:rsidRPr="006305D8">
        <w:t xml:space="preserve"> en/of elektrische</w:t>
      </w:r>
      <w:r w:rsidR="00206BFD" w:rsidRPr="006305D8">
        <w:t xml:space="preserve"> arbeidsmiddelen niet meer voldoen aan de veiligheidsbepalingen van de BEI-HHNK;</w:t>
      </w:r>
    </w:p>
    <w:p w14:paraId="609DEFE7" w14:textId="77777777" w:rsidR="0082581B" w:rsidRPr="006305D8" w:rsidRDefault="0082581B" w:rsidP="006305D8">
      <w:pPr>
        <w:pStyle w:val="Kop3"/>
      </w:pPr>
      <w:r w:rsidRPr="006305D8">
        <w:t xml:space="preserve">Indien elektrische installaties en/of elektrische arbeidsmiddelen tijdelijk worden verwijderd, dan dienen: </w:t>
      </w:r>
    </w:p>
    <w:p w14:paraId="26096416" w14:textId="77777777" w:rsidR="00CE3BF2" w:rsidRDefault="0082581B" w:rsidP="001B3E06">
      <w:pPr>
        <w:pStyle w:val="HHNKKop3"/>
        <w:numPr>
          <w:ilvl w:val="0"/>
          <w:numId w:val="89"/>
        </w:numPr>
        <w:rPr>
          <w:b/>
        </w:rPr>
      </w:pPr>
      <w:r w:rsidRPr="00CE3BF2">
        <w:t>De elektrische installaties en/of elektrische arbeidsmiddelen tijdelijk onbruikbaar te worden gemaakt voor gebruik</w:t>
      </w:r>
      <w:r w:rsidR="005C7082" w:rsidRPr="00CE3BF2">
        <w:t>;</w:t>
      </w:r>
    </w:p>
    <w:p w14:paraId="51515A6F" w14:textId="77777777" w:rsidR="005C7082" w:rsidRPr="00CE3BF2" w:rsidRDefault="00DD27EF" w:rsidP="001B3E06">
      <w:pPr>
        <w:pStyle w:val="HHNKKop3"/>
        <w:numPr>
          <w:ilvl w:val="0"/>
          <w:numId w:val="89"/>
        </w:numPr>
        <w:rPr>
          <w:b/>
        </w:rPr>
      </w:pPr>
      <w:r w:rsidRPr="00CE3BF2">
        <w:t>De buiten</w:t>
      </w:r>
      <w:r w:rsidR="005C7082" w:rsidRPr="00CE3BF2">
        <w:t xml:space="preserve"> </w:t>
      </w:r>
      <w:r w:rsidRPr="00CE3BF2">
        <w:t>gebruik</w:t>
      </w:r>
      <w:r w:rsidR="005C7082" w:rsidRPr="00CE3BF2">
        <w:t xml:space="preserve"> </w:t>
      </w:r>
      <w:r w:rsidRPr="00CE3BF2">
        <w:t>gestelde installaties s</w:t>
      </w:r>
      <w:r w:rsidR="0082581B" w:rsidRPr="00CE3BF2">
        <w:t xml:space="preserve">cheiden en vergrendelen van de </w:t>
      </w:r>
      <w:r w:rsidR="005C7082" w:rsidRPr="00CE3BF2">
        <w:t xml:space="preserve">in bedrijf zijnde </w:t>
      </w:r>
      <w:r w:rsidR="0082581B" w:rsidRPr="00CE3BF2">
        <w:t>elektrische installaties;</w:t>
      </w:r>
    </w:p>
    <w:p w14:paraId="3907483D" w14:textId="77777777" w:rsidR="005C7082" w:rsidRPr="002E5A01" w:rsidRDefault="0082581B" w:rsidP="001B3E06">
      <w:pPr>
        <w:pStyle w:val="HHNKKop3"/>
        <w:numPr>
          <w:ilvl w:val="0"/>
          <w:numId w:val="89"/>
        </w:numPr>
        <w:rPr>
          <w:b/>
        </w:rPr>
      </w:pPr>
      <w:r w:rsidRPr="002E5A01">
        <w:t>Het elektrische materiaal voorzien van waarschuwing</w:t>
      </w:r>
      <w:r w:rsidR="002E5A01" w:rsidRPr="002E5A01">
        <w:t xml:space="preserve"> </w:t>
      </w:r>
      <w:r w:rsidRPr="002E5A01">
        <w:t>labels;</w:t>
      </w:r>
    </w:p>
    <w:p w14:paraId="676B25EC" w14:textId="77777777" w:rsidR="005C7082" w:rsidRPr="002E5A01" w:rsidRDefault="005C7082" w:rsidP="001B3E06">
      <w:pPr>
        <w:pStyle w:val="HHNKKop3"/>
        <w:numPr>
          <w:ilvl w:val="0"/>
          <w:numId w:val="89"/>
        </w:numPr>
        <w:rPr>
          <w:b/>
        </w:rPr>
      </w:pPr>
      <w:r w:rsidRPr="002E5A01">
        <w:t>De voedingsk</w:t>
      </w:r>
      <w:r w:rsidR="0082581B" w:rsidRPr="002E5A01">
        <w:t xml:space="preserve">abels aan de voedende </w:t>
      </w:r>
      <w:r w:rsidRPr="002E5A01">
        <w:t>zijde loskoppelen en uit de invoering verwijderen;</w:t>
      </w:r>
    </w:p>
    <w:p w14:paraId="149ABFCE" w14:textId="77777777" w:rsidR="005C7082" w:rsidRPr="002E5A01" w:rsidRDefault="005C7082" w:rsidP="001B3E06">
      <w:pPr>
        <w:pStyle w:val="HHNKKop3"/>
        <w:numPr>
          <w:ilvl w:val="0"/>
          <w:numId w:val="89"/>
        </w:numPr>
        <w:rPr>
          <w:b/>
        </w:rPr>
      </w:pPr>
      <w:r w:rsidRPr="002E5A01">
        <w:t>De losse einden van de voedingskabels aan de afgaande zijde aarden en kortsluiten;</w:t>
      </w:r>
    </w:p>
    <w:p w14:paraId="0FBCF8FD" w14:textId="77777777" w:rsidR="0082581B" w:rsidRPr="002E5A01" w:rsidRDefault="0082581B" w:rsidP="001B3E06">
      <w:pPr>
        <w:pStyle w:val="HHNKKop3"/>
        <w:numPr>
          <w:ilvl w:val="0"/>
          <w:numId w:val="89"/>
        </w:numPr>
        <w:rPr>
          <w:b/>
        </w:rPr>
      </w:pPr>
      <w:r w:rsidRPr="002E5A01">
        <w:t xml:space="preserve">De vrije kabeleinden goed leesbaar </w:t>
      </w:r>
      <w:r w:rsidR="005C7082" w:rsidRPr="002E5A01">
        <w:t>kenmerken als tijdelijk uit bedrijf.</w:t>
      </w:r>
      <w:r w:rsidRPr="002E5A01">
        <w:t xml:space="preserve"> </w:t>
      </w:r>
    </w:p>
    <w:p w14:paraId="5FA8A965" w14:textId="77777777" w:rsidR="005F6993" w:rsidRPr="006305D8" w:rsidRDefault="005F6993" w:rsidP="006305D8">
      <w:pPr>
        <w:pStyle w:val="Kop3"/>
      </w:pPr>
      <w:r w:rsidRPr="006305D8">
        <w:t xml:space="preserve">Indien elektrische installaties en/of elektrische arbeidsmiddelen definitief worden verwijderd, dan dienen: </w:t>
      </w:r>
    </w:p>
    <w:p w14:paraId="64777D54" w14:textId="77777777" w:rsidR="007233DC" w:rsidRPr="002E5A01" w:rsidRDefault="005F6993" w:rsidP="001B3E06">
      <w:pPr>
        <w:pStyle w:val="HHNKKop3"/>
        <w:numPr>
          <w:ilvl w:val="0"/>
          <w:numId w:val="90"/>
        </w:numPr>
        <w:rPr>
          <w:b/>
        </w:rPr>
      </w:pPr>
      <w:r w:rsidRPr="002E5A01">
        <w:t>De elektrische installaties en/of elektrische arbeidsmiddelen onbruikbaar te worden gemaakt voor gebruik</w:t>
      </w:r>
      <w:r w:rsidR="007233DC" w:rsidRPr="002E5A01">
        <w:t>;</w:t>
      </w:r>
    </w:p>
    <w:p w14:paraId="570FE019" w14:textId="77777777" w:rsidR="007233DC" w:rsidRPr="002E5A01" w:rsidRDefault="007233DC" w:rsidP="001B3E06">
      <w:pPr>
        <w:pStyle w:val="HHNKKop3"/>
        <w:numPr>
          <w:ilvl w:val="0"/>
          <w:numId w:val="90"/>
        </w:numPr>
        <w:rPr>
          <w:b/>
        </w:rPr>
      </w:pPr>
      <w:r w:rsidRPr="002E5A01">
        <w:t>De voedingsk</w:t>
      </w:r>
      <w:r w:rsidR="00A26DDD" w:rsidRPr="002E5A01">
        <w:t>abels aan de voedende en afgaande zijden los te koppelen en</w:t>
      </w:r>
      <w:r w:rsidRPr="002E5A01">
        <w:t xml:space="preserve"> uit de invoer</w:t>
      </w:r>
      <w:r w:rsidR="00A26DDD" w:rsidRPr="002E5A01">
        <w:t xml:space="preserve"> te verwijderen;</w:t>
      </w:r>
    </w:p>
    <w:p w14:paraId="1714FE18" w14:textId="77777777" w:rsidR="007233DC" w:rsidRPr="002E5A01" w:rsidRDefault="00A26DDD" w:rsidP="001B3E06">
      <w:pPr>
        <w:pStyle w:val="HHNKKop3"/>
        <w:numPr>
          <w:ilvl w:val="0"/>
          <w:numId w:val="90"/>
        </w:numPr>
        <w:rPr>
          <w:b/>
        </w:rPr>
      </w:pPr>
      <w:r w:rsidRPr="002E5A01">
        <w:t>De uiteinden van de kabels af te knippen en waterdicht af te doppen;</w:t>
      </w:r>
    </w:p>
    <w:p w14:paraId="1B649E7C" w14:textId="77777777" w:rsidR="007233DC" w:rsidRPr="002E5A01" w:rsidRDefault="00A26DDD" w:rsidP="001B3E06">
      <w:pPr>
        <w:pStyle w:val="HHNKKop3"/>
        <w:numPr>
          <w:ilvl w:val="0"/>
          <w:numId w:val="90"/>
        </w:numPr>
        <w:rPr>
          <w:b/>
        </w:rPr>
      </w:pPr>
      <w:r w:rsidRPr="002E5A01">
        <w:t xml:space="preserve">De vrije kabeleinden goed leesbaar en onuitwisbaar </w:t>
      </w:r>
      <w:r w:rsidR="002E5A01">
        <w:t xml:space="preserve">kenmerken </w:t>
      </w:r>
      <w:r w:rsidRPr="002E5A01">
        <w:t>als reserve;</w:t>
      </w:r>
    </w:p>
    <w:p w14:paraId="7E20C49F" w14:textId="77777777" w:rsidR="00A26DDD" w:rsidRPr="002E5A01" w:rsidRDefault="00A26DDD" w:rsidP="001B3E06">
      <w:pPr>
        <w:pStyle w:val="HHNKKop3"/>
        <w:numPr>
          <w:ilvl w:val="0"/>
          <w:numId w:val="90"/>
        </w:numPr>
        <w:rPr>
          <w:b/>
        </w:rPr>
      </w:pPr>
      <w:r w:rsidRPr="002E5A01">
        <w:t>In geval van grondkabels op tekening aangeven dat de kabels reserve zijn geworden</w:t>
      </w:r>
      <w:r w:rsidR="002E5A01" w:rsidRPr="002E5A01">
        <w:t>;</w:t>
      </w:r>
    </w:p>
    <w:p w14:paraId="4A241633" w14:textId="77777777" w:rsidR="005F6993" w:rsidRPr="002E5A01" w:rsidRDefault="005F6993" w:rsidP="001B3E06">
      <w:pPr>
        <w:pStyle w:val="HHNKKop3"/>
        <w:numPr>
          <w:ilvl w:val="0"/>
          <w:numId w:val="90"/>
        </w:numPr>
        <w:rPr>
          <w:b/>
        </w:rPr>
      </w:pPr>
      <w:r w:rsidRPr="002E5A01">
        <w:t xml:space="preserve">De elektrische installaties en/of elektrische arbeidsmiddelen dienen te worden </w:t>
      </w:r>
      <w:r w:rsidR="00A26DDD" w:rsidRPr="002E5A01">
        <w:t>verwijderd en overeenkomstig milieuvoorschriften te worden afgevoerd</w:t>
      </w:r>
      <w:r w:rsidRPr="002E5A01">
        <w:t xml:space="preserve">; </w:t>
      </w:r>
    </w:p>
    <w:p w14:paraId="657487E7" w14:textId="77777777" w:rsidR="007233DC" w:rsidRPr="002E5A01" w:rsidRDefault="007233DC" w:rsidP="001B3E06">
      <w:pPr>
        <w:pStyle w:val="HHNKKop3"/>
        <w:numPr>
          <w:ilvl w:val="0"/>
          <w:numId w:val="90"/>
        </w:numPr>
        <w:rPr>
          <w:b/>
        </w:rPr>
      </w:pPr>
      <w:r w:rsidRPr="002E5A01">
        <w:t>De documenten en tekeningen as-built reviseren.</w:t>
      </w:r>
    </w:p>
    <w:p w14:paraId="428E9FE7" w14:textId="77777777" w:rsidR="00206BFD" w:rsidRDefault="00206BFD" w:rsidP="006430F6">
      <w:pPr>
        <w:ind w:left="2410" w:hanging="283"/>
        <w:rPr>
          <w:b/>
          <w:sz w:val="22"/>
        </w:rPr>
      </w:pPr>
    </w:p>
    <w:p w14:paraId="74994BD6" w14:textId="77777777" w:rsidR="00AB039E" w:rsidRDefault="00AB039E" w:rsidP="006305D8">
      <w:pPr>
        <w:pStyle w:val="Kop1"/>
      </w:pPr>
      <w:r>
        <w:br w:type="page"/>
      </w:r>
      <w:bookmarkStart w:id="166" w:name="_Toc465080953"/>
      <w:r>
        <w:t>Veiligheidsvoorschriften elektrische bedrijfsvoering</w:t>
      </w:r>
      <w:bookmarkEnd w:id="166"/>
    </w:p>
    <w:p w14:paraId="37FF58AA" w14:textId="77777777" w:rsidR="00AB039E" w:rsidRDefault="00AB039E" w:rsidP="00AB039E">
      <w:r>
        <w:t xml:space="preserve">Dit hoofdstuk bevat </w:t>
      </w:r>
      <w:r w:rsidR="000056E5">
        <w:t xml:space="preserve">een aantal </w:t>
      </w:r>
      <w:r>
        <w:t xml:space="preserve">basis veiligheidsvoorschriften die voor iedereen van toepassing zijn bij </w:t>
      </w:r>
      <w:r w:rsidR="006430F6">
        <w:t xml:space="preserve">aan, met of nabij elektrische </w:t>
      </w:r>
      <w:r>
        <w:t xml:space="preserve">werkzaamheden </w:t>
      </w:r>
      <w:r w:rsidR="000C546E">
        <w:t xml:space="preserve">bij </w:t>
      </w:r>
      <w:r>
        <w:t>HHNK.</w:t>
      </w:r>
    </w:p>
    <w:p w14:paraId="59F9386A" w14:textId="77777777" w:rsidR="000056E5" w:rsidRPr="004A1796" w:rsidRDefault="000056E5" w:rsidP="006305D8">
      <w:pPr>
        <w:pStyle w:val="Kop2"/>
      </w:pPr>
      <w:bookmarkStart w:id="167" w:name="_Toc465080954"/>
      <w:r>
        <w:t>Werkvoorschrift</w:t>
      </w:r>
      <w:r w:rsidR="00B05806">
        <w:t>en</w:t>
      </w:r>
      <w:r>
        <w:t xml:space="preserve"> KAM</w:t>
      </w:r>
      <w:bookmarkEnd w:id="167"/>
      <w:r>
        <w:t xml:space="preserve"> </w:t>
      </w:r>
    </w:p>
    <w:p w14:paraId="48F61F5C" w14:textId="77777777" w:rsidR="000056E5" w:rsidRPr="006305D8" w:rsidRDefault="000056E5" w:rsidP="006305D8">
      <w:pPr>
        <w:pStyle w:val="Kop3"/>
      </w:pPr>
      <w:r w:rsidRPr="006305D8">
        <w:t>De HHNK Kwaliteit, Arbo en Milieu voorschriften zijn onverminderd van toepassing op de elektrotechnische werkzaamheden</w:t>
      </w:r>
      <w:r w:rsidR="000B2E27" w:rsidRPr="006305D8">
        <w:t xml:space="preserve"> en handelingen</w:t>
      </w:r>
      <w:r w:rsidRPr="006305D8">
        <w:t>;</w:t>
      </w:r>
    </w:p>
    <w:p w14:paraId="251DF8FF" w14:textId="77777777" w:rsidR="00AB66C8" w:rsidRPr="006305D8" w:rsidRDefault="00AB66C8" w:rsidP="006305D8">
      <w:pPr>
        <w:pStyle w:val="Kop3"/>
      </w:pPr>
      <w:r w:rsidRPr="006305D8">
        <w:t>Voor het melden van ongevallen of bijna ongevallen dient gebruik te worden gemaakt van het HHNK Arbo meldingssysteem;</w:t>
      </w:r>
    </w:p>
    <w:p w14:paraId="09E609AF" w14:textId="77777777" w:rsidR="004802D5" w:rsidRPr="006305D8" w:rsidRDefault="004802D5" w:rsidP="006305D8">
      <w:pPr>
        <w:pStyle w:val="Kop3"/>
      </w:pPr>
      <w:r w:rsidRPr="006305D8">
        <w:t xml:space="preserve">Het risico van elektrische werkzaamheden en handelingen kan </w:t>
      </w:r>
      <w:r w:rsidR="00865EB9" w:rsidRPr="006305D8">
        <w:t xml:space="preserve">verder </w:t>
      </w:r>
      <w:r w:rsidRPr="006305D8">
        <w:t xml:space="preserve">worden verhoogd door het betreden van </w:t>
      </w:r>
      <w:r w:rsidR="00AB66C8" w:rsidRPr="006305D8">
        <w:t xml:space="preserve">bijzondere </w:t>
      </w:r>
      <w:r w:rsidRPr="006305D8">
        <w:t xml:space="preserve">ruimten met verhoogd risico </w:t>
      </w:r>
      <w:r w:rsidR="00AB66C8" w:rsidRPr="006305D8">
        <w:t xml:space="preserve">of </w:t>
      </w:r>
      <w:r w:rsidR="00865EB9" w:rsidRPr="006305D8">
        <w:t xml:space="preserve">door </w:t>
      </w:r>
      <w:r w:rsidR="00AB66C8" w:rsidRPr="006305D8">
        <w:t xml:space="preserve">het werken in </w:t>
      </w:r>
      <w:r w:rsidRPr="006305D8">
        <w:t>bijzondere (weers)omstandigheden</w:t>
      </w:r>
      <w:r w:rsidR="00AB66C8" w:rsidRPr="006305D8">
        <w:t>. Hier</w:t>
      </w:r>
      <w:r w:rsidR="00865EB9" w:rsidRPr="006305D8">
        <w:t>na</w:t>
      </w:r>
      <w:r w:rsidR="00AB66C8" w:rsidRPr="006305D8">
        <w:t xml:space="preserve"> volgt een niet-eindige opsomming van ris</w:t>
      </w:r>
      <w:r w:rsidR="00865EB9" w:rsidRPr="006305D8">
        <w:t>i</w:t>
      </w:r>
      <w:r w:rsidR="00AB66C8" w:rsidRPr="006305D8">
        <w:t>co verhogende omstandigheden;</w:t>
      </w:r>
    </w:p>
    <w:p w14:paraId="590E3725" w14:textId="77777777" w:rsidR="000B2E27" w:rsidRPr="006305D8" w:rsidRDefault="000B2E27" w:rsidP="006305D8">
      <w:pPr>
        <w:pStyle w:val="Kop3"/>
      </w:pPr>
      <w:r w:rsidRPr="006305D8">
        <w:t xml:space="preserve">Voor </w:t>
      </w:r>
      <w:r w:rsidR="00865EB9" w:rsidRPr="006305D8">
        <w:t xml:space="preserve">het werken in </w:t>
      </w:r>
      <w:r w:rsidRPr="006305D8">
        <w:t>de volgende ruimten bestaan aanvullende A</w:t>
      </w:r>
      <w:r w:rsidR="00AB66C8" w:rsidRPr="006305D8">
        <w:t>rbo</w:t>
      </w:r>
      <w:r w:rsidRPr="006305D8">
        <w:t xml:space="preserve"> veiligheidsvoorschriften:</w:t>
      </w:r>
    </w:p>
    <w:p w14:paraId="1166659A" w14:textId="77777777" w:rsidR="000B2E27" w:rsidRDefault="000B2E27" w:rsidP="006305D8">
      <w:pPr>
        <w:pStyle w:val="Lijstalinea"/>
        <w:numPr>
          <w:ilvl w:val="0"/>
          <w:numId w:val="93"/>
        </w:numPr>
        <w:ind w:left="709" w:firstLine="0"/>
      </w:pPr>
      <w:r>
        <w:t>Besloten ruimten;</w:t>
      </w:r>
    </w:p>
    <w:p w14:paraId="205492A6" w14:textId="77777777" w:rsidR="000B2E27" w:rsidRDefault="000B2E27" w:rsidP="006305D8">
      <w:pPr>
        <w:pStyle w:val="Lijstalinea"/>
        <w:numPr>
          <w:ilvl w:val="0"/>
          <w:numId w:val="93"/>
        </w:numPr>
        <w:ind w:left="709" w:firstLine="0"/>
      </w:pPr>
      <w:r>
        <w:t>Vochtige ruimten;</w:t>
      </w:r>
    </w:p>
    <w:p w14:paraId="678AABA4" w14:textId="77777777" w:rsidR="000B2E27" w:rsidRDefault="000B2E27" w:rsidP="006305D8">
      <w:pPr>
        <w:pStyle w:val="Lijstalinea"/>
        <w:numPr>
          <w:ilvl w:val="0"/>
          <w:numId w:val="93"/>
        </w:numPr>
        <w:ind w:left="709" w:firstLine="0"/>
      </w:pPr>
      <w:r>
        <w:t>Nauw geleidende ruimten;</w:t>
      </w:r>
    </w:p>
    <w:p w14:paraId="4DE79B67" w14:textId="77777777" w:rsidR="00865EB9" w:rsidRDefault="000B2E27" w:rsidP="006305D8">
      <w:pPr>
        <w:pStyle w:val="Lijstalinea"/>
        <w:numPr>
          <w:ilvl w:val="0"/>
          <w:numId w:val="93"/>
        </w:numPr>
        <w:ind w:left="709" w:firstLine="0"/>
      </w:pPr>
      <w:r>
        <w:t>Beperkte werkruimte</w:t>
      </w:r>
      <w:r w:rsidR="00865EB9">
        <w:t>;</w:t>
      </w:r>
    </w:p>
    <w:p w14:paraId="49419CAD" w14:textId="77777777" w:rsidR="000B2E27" w:rsidRDefault="00865EB9" w:rsidP="006305D8">
      <w:pPr>
        <w:pStyle w:val="Lijstalinea"/>
        <w:numPr>
          <w:ilvl w:val="0"/>
          <w:numId w:val="93"/>
        </w:numPr>
        <w:ind w:left="709" w:firstLine="0"/>
      </w:pPr>
      <w:r>
        <w:t>Explosiegevaarlijke ruimten.</w:t>
      </w:r>
    </w:p>
    <w:p w14:paraId="75248604" w14:textId="77777777" w:rsidR="000B2E27" w:rsidRPr="006305D8" w:rsidRDefault="000B2E27" w:rsidP="006305D8">
      <w:pPr>
        <w:pStyle w:val="Kop3"/>
      </w:pPr>
      <w:r w:rsidRPr="006305D8">
        <w:t xml:space="preserve">Voor </w:t>
      </w:r>
      <w:r w:rsidR="00865EB9" w:rsidRPr="006305D8">
        <w:t xml:space="preserve">het werken onder </w:t>
      </w:r>
      <w:r w:rsidRPr="006305D8">
        <w:t>de volgende omstandigheden bestaan aanvullende A</w:t>
      </w:r>
      <w:r w:rsidR="00AB66C8" w:rsidRPr="006305D8">
        <w:t>rbo</w:t>
      </w:r>
      <w:r w:rsidRPr="006305D8">
        <w:t xml:space="preserve"> veiligheidsvoorschriften:</w:t>
      </w:r>
    </w:p>
    <w:p w14:paraId="15363A3F" w14:textId="77777777" w:rsidR="00F93C03" w:rsidRDefault="00F93C03" w:rsidP="006305D8">
      <w:pPr>
        <w:pStyle w:val="Lijstalinea"/>
        <w:numPr>
          <w:ilvl w:val="0"/>
          <w:numId w:val="94"/>
        </w:numPr>
        <w:ind w:left="709" w:firstLine="0"/>
      </w:pPr>
      <w:r>
        <w:t>Valgevaar;</w:t>
      </w:r>
    </w:p>
    <w:p w14:paraId="5C6540DA" w14:textId="77777777" w:rsidR="00AA6C92" w:rsidRDefault="00AA6C92" w:rsidP="006305D8">
      <w:pPr>
        <w:pStyle w:val="Lijstalinea"/>
        <w:numPr>
          <w:ilvl w:val="0"/>
          <w:numId w:val="94"/>
        </w:numPr>
        <w:ind w:left="709" w:firstLine="0"/>
      </w:pPr>
      <w:r>
        <w:t>Tijdelijke (bouwstroom) installaties;</w:t>
      </w:r>
    </w:p>
    <w:p w14:paraId="3375CD5A" w14:textId="77777777" w:rsidR="00AA6C92" w:rsidRDefault="00AA6C92" w:rsidP="006305D8">
      <w:pPr>
        <w:pStyle w:val="Lijstalinea"/>
        <w:numPr>
          <w:ilvl w:val="0"/>
          <w:numId w:val="94"/>
        </w:numPr>
        <w:ind w:left="709" w:firstLine="0"/>
      </w:pPr>
      <w:r>
        <w:t>Graafwerkzaamheden;</w:t>
      </w:r>
    </w:p>
    <w:p w14:paraId="4953CD96" w14:textId="77777777" w:rsidR="008A4A0F" w:rsidRDefault="008A4A0F" w:rsidP="006305D8">
      <w:pPr>
        <w:pStyle w:val="Lijstalinea"/>
        <w:numPr>
          <w:ilvl w:val="0"/>
          <w:numId w:val="94"/>
        </w:numPr>
        <w:ind w:left="709" w:firstLine="0"/>
      </w:pPr>
      <w:r>
        <w:t>Gebruik van PBM's;</w:t>
      </w:r>
    </w:p>
    <w:p w14:paraId="2F02CFCE" w14:textId="77777777" w:rsidR="000B2E27" w:rsidRDefault="000B2E27" w:rsidP="006305D8">
      <w:pPr>
        <w:pStyle w:val="Lijstalinea"/>
        <w:numPr>
          <w:ilvl w:val="0"/>
          <w:numId w:val="94"/>
        </w:numPr>
        <w:ind w:left="709" w:firstLine="0"/>
      </w:pPr>
      <w:r>
        <w:t>Bacteriologische besmetting;</w:t>
      </w:r>
    </w:p>
    <w:p w14:paraId="19EAE349" w14:textId="77777777" w:rsidR="00AB66C8" w:rsidRDefault="000B2E27" w:rsidP="006305D8">
      <w:pPr>
        <w:pStyle w:val="Lijstalinea"/>
        <w:numPr>
          <w:ilvl w:val="0"/>
          <w:numId w:val="94"/>
        </w:numPr>
        <w:ind w:left="709" w:firstLine="0"/>
      </w:pPr>
      <w:r>
        <w:t>Gevaarlijke gassen, zoals Zwavelwaterstof H</w:t>
      </w:r>
      <w:r w:rsidRPr="004802D5">
        <w:rPr>
          <w:vertAlign w:val="subscript"/>
        </w:rPr>
        <w:t>2</w:t>
      </w:r>
      <w:r>
        <w:t>S, biogas, methaan (CH</w:t>
      </w:r>
      <w:r w:rsidRPr="004802D5">
        <w:rPr>
          <w:vertAlign w:val="subscript"/>
        </w:rPr>
        <w:t>4</w:t>
      </w:r>
      <w:r>
        <w:t>)</w:t>
      </w:r>
      <w:r w:rsidR="00AB66C8">
        <w:t>;</w:t>
      </w:r>
    </w:p>
    <w:p w14:paraId="631E2C01" w14:textId="77777777" w:rsidR="000B2E27" w:rsidRDefault="00AB66C8" w:rsidP="006305D8">
      <w:pPr>
        <w:pStyle w:val="Lijstalinea"/>
        <w:numPr>
          <w:ilvl w:val="0"/>
          <w:numId w:val="94"/>
        </w:numPr>
        <w:ind w:left="709" w:firstLine="0"/>
      </w:pPr>
      <w:r>
        <w:t>Stof –en/of gasexplosiegevaar</w:t>
      </w:r>
      <w:r w:rsidR="004802D5">
        <w:t>.</w:t>
      </w:r>
    </w:p>
    <w:p w14:paraId="178AFCF4" w14:textId="77777777" w:rsidR="000B2E27" w:rsidRPr="006305D8" w:rsidRDefault="000B2E27" w:rsidP="006305D8">
      <w:pPr>
        <w:pStyle w:val="Kop3"/>
      </w:pPr>
      <w:r w:rsidRPr="006305D8">
        <w:t xml:space="preserve">Voor </w:t>
      </w:r>
      <w:r w:rsidR="00865EB9" w:rsidRPr="006305D8">
        <w:t xml:space="preserve">het werken onder </w:t>
      </w:r>
      <w:r w:rsidRPr="006305D8">
        <w:t>de volgende weersomstandigheden bestaan aanvullende A</w:t>
      </w:r>
      <w:r w:rsidR="00AB66C8" w:rsidRPr="006305D8">
        <w:t>rbo</w:t>
      </w:r>
      <w:r w:rsidRPr="006305D8">
        <w:t xml:space="preserve"> veiligheidsvoorschriften:</w:t>
      </w:r>
    </w:p>
    <w:p w14:paraId="4A16E745" w14:textId="77777777" w:rsidR="000B2E27" w:rsidRDefault="000B2E27" w:rsidP="006305D8">
      <w:pPr>
        <w:pStyle w:val="Lijstalinea"/>
        <w:numPr>
          <w:ilvl w:val="0"/>
          <w:numId w:val="94"/>
        </w:numPr>
        <w:ind w:left="709" w:firstLine="0"/>
      </w:pPr>
      <w:r>
        <w:t>Neerslag;</w:t>
      </w:r>
    </w:p>
    <w:p w14:paraId="6BB3189B" w14:textId="77777777" w:rsidR="000B2E27" w:rsidRDefault="000B2E27" w:rsidP="006305D8">
      <w:pPr>
        <w:pStyle w:val="Lijstalinea"/>
        <w:numPr>
          <w:ilvl w:val="0"/>
          <w:numId w:val="94"/>
        </w:numPr>
        <w:ind w:left="709" w:firstLine="0"/>
      </w:pPr>
      <w:r>
        <w:t>Mist;</w:t>
      </w:r>
    </w:p>
    <w:p w14:paraId="50C3EAA5" w14:textId="77777777" w:rsidR="000B2E27" w:rsidRDefault="000B2E27" w:rsidP="006305D8">
      <w:pPr>
        <w:pStyle w:val="Lijstalinea"/>
        <w:numPr>
          <w:ilvl w:val="0"/>
          <w:numId w:val="94"/>
        </w:numPr>
        <w:ind w:left="709" w:firstLine="0"/>
      </w:pPr>
      <w:r>
        <w:t>Bliksem</w:t>
      </w:r>
      <w:r w:rsidR="00F93C03">
        <w:t xml:space="preserve"> en onweer</w:t>
      </w:r>
      <w:r>
        <w:t>;</w:t>
      </w:r>
    </w:p>
    <w:p w14:paraId="070D8AFF" w14:textId="77777777" w:rsidR="000B2E27" w:rsidRDefault="000B2E27" w:rsidP="006305D8">
      <w:pPr>
        <w:pStyle w:val="Lijstalinea"/>
        <w:numPr>
          <w:ilvl w:val="0"/>
          <w:numId w:val="94"/>
        </w:numPr>
        <w:ind w:left="709" w:firstLine="0"/>
      </w:pPr>
      <w:r>
        <w:t>Harde wind</w:t>
      </w:r>
      <w:r w:rsidR="006305D8">
        <w:t xml:space="preserve"> (&gt; windkracht 6)</w:t>
      </w:r>
      <w:r w:rsidR="00F93C03">
        <w:t>.</w:t>
      </w:r>
    </w:p>
    <w:p w14:paraId="2D99FDF4" w14:textId="77777777" w:rsidR="000056E5" w:rsidRPr="006305D8" w:rsidRDefault="000056E5" w:rsidP="006305D8">
      <w:pPr>
        <w:pStyle w:val="Kop3"/>
      </w:pPr>
      <w:r w:rsidRPr="006305D8">
        <w:t xml:space="preserve">Voor </w:t>
      </w:r>
      <w:r w:rsidR="00865EB9" w:rsidRPr="006305D8">
        <w:t>het</w:t>
      </w:r>
      <w:r w:rsidRPr="006305D8">
        <w:t xml:space="preserve"> Arbo </w:t>
      </w:r>
      <w:r w:rsidR="00F93C03" w:rsidRPr="006305D8">
        <w:t xml:space="preserve">beleid, </w:t>
      </w:r>
      <w:r w:rsidR="00865EB9" w:rsidRPr="006305D8">
        <w:t xml:space="preserve">de </w:t>
      </w:r>
      <w:r w:rsidRPr="006305D8">
        <w:t xml:space="preserve">procedures, </w:t>
      </w:r>
      <w:r w:rsidR="00865EB9" w:rsidRPr="006305D8">
        <w:t xml:space="preserve">de </w:t>
      </w:r>
      <w:r w:rsidRPr="006305D8">
        <w:t xml:space="preserve">werkvoorschriften en werkinstructies wordt verwezen naar </w:t>
      </w:r>
      <w:r w:rsidR="006305D8">
        <w:t xml:space="preserve">intranet HHNK </w:t>
      </w:r>
      <w:r w:rsidRPr="006305D8">
        <w:t>de A</w:t>
      </w:r>
      <w:r w:rsidR="00AB66C8" w:rsidRPr="006305D8">
        <w:t>rbo</w:t>
      </w:r>
      <w:r w:rsidRPr="006305D8">
        <w:t xml:space="preserve"> handleiding: </w:t>
      </w:r>
      <w:hyperlink r:id="rId32" w:history="1">
        <w:r w:rsidRPr="006305D8">
          <w:rPr>
            <w:rStyle w:val="Hyperlink"/>
            <w:color w:val="auto"/>
            <w:u w:val="none"/>
          </w:rPr>
          <w:t>http://werkprocessen.hhnk.nl/arbohhnk/Arbohandboek/</w:t>
        </w:r>
      </w:hyperlink>
    </w:p>
    <w:p w14:paraId="07B03EA7" w14:textId="77777777" w:rsidR="008D1F06" w:rsidRPr="006305D8" w:rsidRDefault="008D1F06" w:rsidP="006305D8">
      <w:pPr>
        <w:pStyle w:val="Kop3"/>
      </w:pPr>
      <w:r w:rsidRPr="006305D8">
        <w:t xml:space="preserve">Voor het Arbo beleid wordt verwezen naar </w:t>
      </w:r>
      <w:r w:rsidR="006305D8">
        <w:t xml:space="preserve">intranet HHNK </w:t>
      </w:r>
      <w:r w:rsidR="00865EB9" w:rsidRPr="006305D8">
        <w:t>de Arbo catalogus Waterschappen:</w:t>
      </w:r>
      <w:r w:rsidR="006305D8">
        <w:t xml:space="preserve"> </w:t>
      </w:r>
      <w:hyperlink r:id="rId33" w:history="1">
        <w:r w:rsidR="00865EB9" w:rsidRPr="006305D8">
          <w:rPr>
            <w:rStyle w:val="Hyperlink"/>
            <w:color w:val="auto"/>
            <w:u w:val="none"/>
          </w:rPr>
          <w:t>http://werkprocessen.hhnk.nl/arbohhnk/Arbocatalogus/Forms/AllItems.aspx</w:t>
        </w:r>
      </w:hyperlink>
    </w:p>
    <w:p w14:paraId="0F604B50" w14:textId="77777777" w:rsidR="00AA6C92" w:rsidRPr="006305D8" w:rsidRDefault="00AA6C92" w:rsidP="006305D8">
      <w:pPr>
        <w:pStyle w:val="Kop3"/>
      </w:pPr>
      <w:r w:rsidRPr="006305D8">
        <w:br w:type="page"/>
      </w:r>
    </w:p>
    <w:p w14:paraId="7C35E9D7" w14:textId="77777777" w:rsidR="00AB039E" w:rsidRPr="004A1796" w:rsidRDefault="001047EA" w:rsidP="002D1FD2">
      <w:pPr>
        <w:pStyle w:val="Kop2"/>
      </w:pPr>
      <w:bookmarkStart w:id="168" w:name="_Toc465080955"/>
      <w:r>
        <w:t>Werkvoorschrift</w:t>
      </w:r>
      <w:r w:rsidR="00B05806">
        <w:t>en</w:t>
      </w:r>
      <w:r>
        <w:t xml:space="preserve"> v</w:t>
      </w:r>
      <w:r w:rsidR="00AB039E">
        <w:t>rij schakelen elektrische installaties</w:t>
      </w:r>
      <w:bookmarkEnd w:id="168"/>
    </w:p>
    <w:p w14:paraId="3B58DCA2" w14:textId="77777777" w:rsidR="00AB039E" w:rsidRPr="002D1FD2" w:rsidRDefault="00AB039E" w:rsidP="002D1FD2">
      <w:pPr>
        <w:pStyle w:val="Kop3"/>
      </w:pPr>
      <w:r w:rsidRPr="002D1FD2">
        <w:t>Het werken aan of nabij spanning voerende delen is niet toegestaan;</w:t>
      </w:r>
    </w:p>
    <w:p w14:paraId="5B1512AF" w14:textId="77777777" w:rsidR="00AB039E" w:rsidRPr="002D1FD2" w:rsidRDefault="00AB039E" w:rsidP="002D1FD2">
      <w:pPr>
        <w:pStyle w:val="Kop3"/>
      </w:pPr>
      <w:r w:rsidRPr="002D1FD2">
        <w:t>Om spanningsloos te kunnen werken dien</w:t>
      </w:r>
      <w:r w:rsidR="001047EA" w:rsidRPr="002D1FD2">
        <w:t xml:space="preserve">en </w:t>
      </w:r>
      <w:r w:rsidRPr="002D1FD2">
        <w:t xml:space="preserve">de volgende vijf stappen te worden </w:t>
      </w:r>
      <w:r w:rsidR="001047EA" w:rsidRPr="002D1FD2">
        <w:t>opgevolgd</w:t>
      </w:r>
      <w:r w:rsidRPr="002D1FD2">
        <w:t>:</w:t>
      </w:r>
    </w:p>
    <w:p w14:paraId="527AA9A0" w14:textId="77777777" w:rsidR="00AB039E" w:rsidRPr="00734B73" w:rsidRDefault="00AB039E" w:rsidP="001B3E06">
      <w:pPr>
        <w:pStyle w:val="Lijstalinea"/>
        <w:numPr>
          <w:ilvl w:val="0"/>
          <w:numId w:val="61"/>
        </w:numPr>
      </w:pPr>
      <w:r w:rsidRPr="00734B73">
        <w:rPr>
          <w:rFonts w:cs="Verdana"/>
          <w:color w:val="000000"/>
          <w:szCs w:val="18"/>
        </w:rPr>
        <w:t>volledig scheiden (</w:t>
      </w:r>
      <w:r>
        <w:rPr>
          <w:rFonts w:cs="Verdana"/>
          <w:color w:val="000000"/>
          <w:szCs w:val="18"/>
        </w:rPr>
        <w:t>uitschakelen vermogenschakelaars, (last)schakelaar, scheiders, verwijderen smeltpatronen);</w:t>
      </w:r>
    </w:p>
    <w:p w14:paraId="46CA4819" w14:textId="77777777" w:rsidR="00AB039E" w:rsidRPr="00734B73" w:rsidRDefault="00AB039E" w:rsidP="001B3E06">
      <w:pPr>
        <w:pStyle w:val="Lijstalinea"/>
        <w:numPr>
          <w:ilvl w:val="0"/>
          <w:numId w:val="61"/>
        </w:numPr>
      </w:pPr>
      <w:r w:rsidRPr="00734B73">
        <w:rPr>
          <w:rFonts w:cs="Verdana"/>
          <w:color w:val="000000"/>
          <w:szCs w:val="18"/>
        </w:rPr>
        <w:t>beveiligen tegen weder inschakelen (</w:t>
      </w:r>
      <w:r>
        <w:rPr>
          <w:rFonts w:cs="Verdana"/>
          <w:color w:val="000000"/>
          <w:szCs w:val="18"/>
        </w:rPr>
        <w:t xml:space="preserve">plaatsen </w:t>
      </w:r>
      <w:r w:rsidRPr="00734B73">
        <w:rPr>
          <w:rFonts w:cs="Verdana"/>
          <w:color w:val="000000"/>
          <w:szCs w:val="18"/>
        </w:rPr>
        <w:t>hangsloten of dummy’s)</w:t>
      </w:r>
      <w:r>
        <w:rPr>
          <w:rFonts w:cs="Verdana"/>
          <w:color w:val="000000"/>
          <w:szCs w:val="18"/>
        </w:rPr>
        <w:t>;</w:t>
      </w:r>
    </w:p>
    <w:p w14:paraId="593CD347" w14:textId="77777777" w:rsidR="00AB039E" w:rsidRPr="00734B73" w:rsidRDefault="00AB039E" w:rsidP="001B3E06">
      <w:pPr>
        <w:pStyle w:val="Lijstalinea"/>
        <w:numPr>
          <w:ilvl w:val="0"/>
          <w:numId w:val="61"/>
        </w:numPr>
      </w:pPr>
      <w:r w:rsidRPr="00734B73">
        <w:rPr>
          <w:rFonts w:cs="Verdana"/>
          <w:color w:val="000000"/>
          <w:szCs w:val="18"/>
        </w:rPr>
        <w:t>controleren of installatie spanningsloos is (meten</w:t>
      </w:r>
      <w:r w:rsidR="001047EA">
        <w:rPr>
          <w:rFonts w:cs="Verdana"/>
          <w:color w:val="000000"/>
          <w:szCs w:val="18"/>
        </w:rPr>
        <w:t xml:space="preserve">, </w:t>
      </w:r>
      <w:r w:rsidRPr="00734B73">
        <w:rPr>
          <w:rFonts w:cs="Verdana"/>
          <w:color w:val="000000"/>
          <w:szCs w:val="18"/>
        </w:rPr>
        <w:t xml:space="preserve">meetinstrument </w:t>
      </w:r>
      <w:r>
        <w:rPr>
          <w:rFonts w:cs="Verdana"/>
          <w:color w:val="000000"/>
          <w:szCs w:val="18"/>
        </w:rPr>
        <w:t xml:space="preserve">voor en na meting </w:t>
      </w:r>
      <w:r w:rsidRPr="00734B73">
        <w:rPr>
          <w:rFonts w:cs="Verdana"/>
          <w:color w:val="000000"/>
          <w:szCs w:val="18"/>
        </w:rPr>
        <w:t>controleren</w:t>
      </w:r>
      <w:r w:rsidR="001047EA">
        <w:rPr>
          <w:rFonts w:cs="Verdana"/>
          <w:color w:val="000000"/>
          <w:szCs w:val="18"/>
        </w:rPr>
        <w:t xml:space="preserve"> op juiste werking</w:t>
      </w:r>
      <w:r w:rsidRPr="00734B73">
        <w:rPr>
          <w:rFonts w:cs="Verdana"/>
          <w:color w:val="000000"/>
          <w:szCs w:val="18"/>
        </w:rPr>
        <w:t>)</w:t>
      </w:r>
      <w:r>
        <w:rPr>
          <w:rFonts w:cs="Verdana"/>
          <w:color w:val="000000"/>
          <w:szCs w:val="18"/>
        </w:rPr>
        <w:t>;</w:t>
      </w:r>
    </w:p>
    <w:p w14:paraId="0D822FBA" w14:textId="77777777" w:rsidR="00AB039E" w:rsidRDefault="00AB039E" w:rsidP="001B3E06">
      <w:pPr>
        <w:pStyle w:val="Lijstalinea"/>
        <w:numPr>
          <w:ilvl w:val="0"/>
          <w:numId w:val="61"/>
        </w:numPr>
      </w:pPr>
      <w:r>
        <w:t>indien noodzakelijk aarden en kortsluiten (zie paragraaf aarden en Kortsluiten);</w:t>
      </w:r>
    </w:p>
    <w:p w14:paraId="566D9962" w14:textId="77777777" w:rsidR="00AB039E" w:rsidRPr="00734B73" w:rsidRDefault="00AB039E" w:rsidP="001B3E06">
      <w:pPr>
        <w:pStyle w:val="Lijstalinea"/>
        <w:numPr>
          <w:ilvl w:val="0"/>
          <w:numId w:val="61"/>
        </w:numPr>
      </w:pPr>
      <w:r>
        <w:t>afschermen van naastliggende actieve spanning voerende delen (indien noodzakelijk).</w:t>
      </w:r>
    </w:p>
    <w:p w14:paraId="45A221E3" w14:textId="77777777" w:rsidR="00AB039E" w:rsidRPr="002D1FD2" w:rsidRDefault="00AB039E" w:rsidP="002D1FD2">
      <w:pPr>
        <w:pStyle w:val="Kop3"/>
      </w:pPr>
      <w:r w:rsidRPr="002D1FD2">
        <w:t>Elektrotechnische werkzaamheden en/of handelingen dienen conform wet- en regelgeving en de aanvullende bedrijfsvoorschriften BEI-HHNK te worden uitgevoerd;</w:t>
      </w:r>
    </w:p>
    <w:p w14:paraId="77FAE0C5" w14:textId="77777777" w:rsidR="00AB039E" w:rsidRPr="002D1FD2" w:rsidRDefault="00AB039E" w:rsidP="002D1FD2">
      <w:pPr>
        <w:pStyle w:val="Kop3"/>
      </w:pPr>
      <w:r w:rsidRPr="002D1FD2">
        <w:t>Wanneer onbevoegde</w:t>
      </w:r>
      <w:r w:rsidR="00B77A53" w:rsidRPr="002D1FD2">
        <w:t>n of leken</w:t>
      </w:r>
      <w:r w:rsidRPr="002D1FD2">
        <w:t xml:space="preserve"> bij uitvoering van de werkzaamheden niet gewenst zijn dient de werkplek gemarkeerd te worden. De werkplek markering dient zo uitgevoerd te worden dat duidelijk is aangegeven op of aan welk deel van de installatie de werkzaamheden betrekking hebben. Tevens dient met behulp van afschermingen, </w:t>
      </w:r>
      <w:r w:rsidR="00B77A53" w:rsidRPr="002D1FD2">
        <w:t xml:space="preserve">afzettingen, </w:t>
      </w:r>
      <w:r w:rsidRPr="002D1FD2">
        <w:t>lint, waarschuwingsborden aangegeven te worden waar geen werkzaamheden plaats mogen vinden;</w:t>
      </w:r>
    </w:p>
    <w:p w14:paraId="6E8DE791" w14:textId="77777777" w:rsidR="00AB039E" w:rsidRPr="002D1FD2" w:rsidRDefault="00AB039E" w:rsidP="002D1FD2">
      <w:pPr>
        <w:pStyle w:val="Kop3"/>
      </w:pPr>
      <w:r w:rsidRPr="002D1FD2">
        <w:t xml:space="preserve">Alle niet aangewezen personeelsleden conform de BEI-HHNK  worden aangeduid als ‘leken’ en mogen geen werkzaamheden verrichten aan, met of nabij elektrische installaties. </w:t>
      </w:r>
    </w:p>
    <w:p w14:paraId="54F98535" w14:textId="77777777" w:rsidR="00AB039E" w:rsidRDefault="00AB039E" w:rsidP="00AB039E">
      <w:pPr>
        <w:rPr>
          <w:sz w:val="22"/>
        </w:rPr>
      </w:pPr>
      <w:r>
        <w:br w:type="page"/>
      </w:r>
    </w:p>
    <w:p w14:paraId="037832E0" w14:textId="77777777" w:rsidR="00AB039E" w:rsidRPr="004A1796" w:rsidRDefault="006D480D" w:rsidP="002D1FD2">
      <w:pPr>
        <w:pStyle w:val="Kop2"/>
      </w:pPr>
      <w:bookmarkStart w:id="169" w:name="_Toc465080956"/>
      <w:r>
        <w:t>Werkvoorschrift</w:t>
      </w:r>
      <w:r w:rsidR="00B05806">
        <w:t>en</w:t>
      </w:r>
      <w:r>
        <w:t xml:space="preserve"> a</w:t>
      </w:r>
      <w:r w:rsidR="00AB039E">
        <w:t>arden en kortsluiten</w:t>
      </w:r>
      <w:bookmarkEnd w:id="169"/>
    </w:p>
    <w:p w14:paraId="35446F14" w14:textId="77777777" w:rsidR="00AB039E" w:rsidRPr="002D1FD2" w:rsidRDefault="00AB039E" w:rsidP="002D1FD2">
      <w:pPr>
        <w:pStyle w:val="Kop3"/>
      </w:pPr>
      <w:r w:rsidRPr="002D1FD2">
        <w:t>Het is bij HHNK verplicht om elektrische installaties voor aanvang van de werkzaamheden te aarden en kort te sluiten:</w:t>
      </w:r>
    </w:p>
    <w:p w14:paraId="1D66127B" w14:textId="77777777" w:rsidR="00AB039E" w:rsidRDefault="00AB039E" w:rsidP="001B3E06">
      <w:pPr>
        <w:pStyle w:val="Lijstalinea"/>
        <w:numPr>
          <w:ilvl w:val="0"/>
          <w:numId w:val="47"/>
        </w:numPr>
      </w:pPr>
      <w:r>
        <w:t>Bij het werken aan of nabij hoogspanningsinstallaties;</w:t>
      </w:r>
    </w:p>
    <w:p w14:paraId="6FDFC5B5" w14:textId="77777777" w:rsidR="00AB039E" w:rsidRDefault="00AB039E" w:rsidP="001B3E06">
      <w:pPr>
        <w:pStyle w:val="Lijstalinea"/>
        <w:numPr>
          <w:ilvl w:val="0"/>
          <w:numId w:val="47"/>
        </w:numPr>
      </w:pPr>
      <w:r>
        <w:t>Indien kans bestaat op terug voeding. Denk aan WKK's, NSA's en UPS's installaties of installaties met parallel voedingen (dubbele transformatoren);</w:t>
      </w:r>
    </w:p>
    <w:p w14:paraId="76B0A677" w14:textId="77777777" w:rsidR="00AB039E" w:rsidRDefault="00AB039E" w:rsidP="001B3E06">
      <w:pPr>
        <w:pStyle w:val="Lijstalinea"/>
        <w:numPr>
          <w:ilvl w:val="0"/>
          <w:numId w:val="47"/>
        </w:numPr>
      </w:pPr>
      <w:r>
        <w:t>Indien complexe werkzaamheden worden uitgevoerd in complexe installaties, waarbij de te nemen veiligheidsmaatregelen niet zichtbaar zijn op de werkplek.</w:t>
      </w:r>
    </w:p>
    <w:p w14:paraId="71EF0ADB" w14:textId="77777777" w:rsidR="00AB039E" w:rsidRDefault="00AB039E" w:rsidP="00AB039E"/>
    <w:p w14:paraId="7A80557D" w14:textId="77777777" w:rsidR="00AB039E" w:rsidRDefault="00AB039E" w:rsidP="00AB039E"/>
    <w:p w14:paraId="285C85D6" w14:textId="77777777" w:rsidR="00AB039E" w:rsidRDefault="00AB039E" w:rsidP="00AB039E">
      <w:pPr>
        <w:ind w:firstLine="708"/>
        <w:jc w:val="center"/>
      </w:pPr>
      <w:r>
        <w:rPr>
          <w:noProof/>
        </w:rPr>
        <w:drawing>
          <wp:inline distT="0" distB="0" distL="0" distR="0" wp14:anchorId="05518676" wp14:editId="23A00448">
            <wp:extent cx="5247503" cy="1729185"/>
            <wp:effectExtent l="0" t="0" r="0" b="4445"/>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62201" cy="1734028"/>
                    </a:xfrm>
                    <a:prstGeom prst="rect">
                      <a:avLst/>
                    </a:prstGeom>
                    <a:noFill/>
                    <a:ln>
                      <a:noFill/>
                    </a:ln>
                  </pic:spPr>
                </pic:pic>
              </a:graphicData>
            </a:graphic>
          </wp:inline>
        </w:drawing>
      </w:r>
    </w:p>
    <w:p w14:paraId="00872C1A" w14:textId="77777777" w:rsidR="00AB039E" w:rsidRDefault="00AB039E" w:rsidP="00AB039E">
      <w:pPr>
        <w:ind w:firstLine="708"/>
      </w:pPr>
    </w:p>
    <w:p w14:paraId="5CB38E40" w14:textId="77777777" w:rsidR="00AB039E" w:rsidRDefault="00AB039E" w:rsidP="00AB039E">
      <w:pPr>
        <w:ind w:firstLine="708"/>
        <w:jc w:val="center"/>
      </w:pPr>
      <w:r>
        <w:t xml:space="preserve">Fig. </w:t>
      </w:r>
      <w:r w:rsidR="006D480D">
        <w:t>1</w:t>
      </w:r>
      <w:r>
        <w:t>8.</w:t>
      </w:r>
      <w:r w:rsidR="006D480D">
        <w:t>3</w:t>
      </w:r>
      <w:r>
        <w:t xml:space="preserve"> : Noodstroom aggregaat NSA800-71 kan continue 690kVA vermogen leveren bij uitval elektrische energie.</w:t>
      </w:r>
    </w:p>
    <w:p w14:paraId="6F651EEA" w14:textId="77777777" w:rsidR="00AB039E" w:rsidRPr="002D1FD2" w:rsidRDefault="00AB039E" w:rsidP="002D1FD2">
      <w:pPr>
        <w:pStyle w:val="Kop3"/>
      </w:pPr>
      <w:r w:rsidRPr="002D1FD2">
        <w:t>Het aan te brengen aardingsgarnituur dient geschikt te zijn voor de verwachte kortsluitstromen;</w:t>
      </w:r>
    </w:p>
    <w:p w14:paraId="155FF15E" w14:textId="77777777" w:rsidR="00AB039E" w:rsidRPr="002D1FD2" w:rsidRDefault="00AB039E" w:rsidP="002D1FD2">
      <w:pPr>
        <w:pStyle w:val="Kop3"/>
      </w:pPr>
      <w:r w:rsidRPr="002D1FD2">
        <w:t>Het aardingsgarnituur dient op de volgende wijze te worden aangebracht:</w:t>
      </w:r>
    </w:p>
    <w:p w14:paraId="1CBB6E74" w14:textId="77777777" w:rsidR="00AB039E" w:rsidRDefault="00AB039E" w:rsidP="001B3E06">
      <w:pPr>
        <w:pStyle w:val="Lijstalinea"/>
        <w:numPr>
          <w:ilvl w:val="0"/>
          <w:numId w:val="48"/>
        </w:numPr>
      </w:pPr>
      <w:r>
        <w:t>Aardingsgarnituur aanbrengen op aardrail;</w:t>
      </w:r>
    </w:p>
    <w:p w14:paraId="5D8920AB" w14:textId="77777777" w:rsidR="00AB039E" w:rsidRDefault="00AB039E" w:rsidP="001B3E06">
      <w:pPr>
        <w:pStyle w:val="Lijstalinea"/>
        <w:numPr>
          <w:ilvl w:val="0"/>
          <w:numId w:val="48"/>
        </w:numPr>
      </w:pPr>
      <w:r>
        <w:t>Spanningsloosheid aantonen van uitgeschakelde actieve delen;</w:t>
      </w:r>
    </w:p>
    <w:p w14:paraId="70B739BA" w14:textId="77777777" w:rsidR="00AB039E" w:rsidRDefault="00AB039E" w:rsidP="00AB039E">
      <w:pPr>
        <w:pStyle w:val="Lijstalinea"/>
        <w:ind w:left="1140"/>
      </w:pPr>
      <w:r>
        <w:t>(de tijd tussen meten en aanbrengen zo kort mogelijk houden!)</w:t>
      </w:r>
    </w:p>
    <w:p w14:paraId="402E8D35" w14:textId="77777777" w:rsidR="00AB039E" w:rsidRDefault="00AB039E" w:rsidP="001B3E06">
      <w:pPr>
        <w:pStyle w:val="Lijstalinea"/>
        <w:numPr>
          <w:ilvl w:val="0"/>
          <w:numId w:val="48"/>
        </w:numPr>
      </w:pPr>
      <w:r>
        <w:t>Alle fasen en indien aanwezig de nul kortsluiten via de aardrail.</w:t>
      </w:r>
    </w:p>
    <w:p w14:paraId="54EBEED0" w14:textId="77777777" w:rsidR="00AB039E" w:rsidRPr="002D1FD2" w:rsidRDefault="00AB039E" w:rsidP="002D1FD2">
      <w:pPr>
        <w:pStyle w:val="Kop3"/>
      </w:pPr>
      <w:r w:rsidRPr="002D1FD2">
        <w:t>Het verdient aanbeveling om het aardingsgarnituur altijd goed zichtbaar aan te brengen.</w:t>
      </w:r>
    </w:p>
    <w:p w14:paraId="7A35831E" w14:textId="77777777" w:rsidR="006D480D" w:rsidRDefault="006D480D">
      <w:pPr>
        <w:rPr>
          <w:sz w:val="22"/>
        </w:rPr>
      </w:pPr>
      <w:r>
        <w:br w:type="page"/>
      </w:r>
    </w:p>
    <w:p w14:paraId="71F402C4" w14:textId="77777777" w:rsidR="00AB039E" w:rsidRPr="004A1796" w:rsidRDefault="00910094" w:rsidP="002D1FD2">
      <w:pPr>
        <w:pStyle w:val="Kop2"/>
      </w:pPr>
      <w:bookmarkStart w:id="170" w:name="_Toc465080957"/>
      <w:r>
        <w:t>Werkvoorschrift</w:t>
      </w:r>
      <w:r w:rsidR="00B05806">
        <w:t>en</w:t>
      </w:r>
      <w:r>
        <w:t xml:space="preserve"> </w:t>
      </w:r>
      <w:r w:rsidR="00D25EB2">
        <w:t xml:space="preserve">explosiegevaarlijke </w:t>
      </w:r>
      <w:r w:rsidR="00AB039E">
        <w:t>ATEX-zones</w:t>
      </w:r>
      <w:bookmarkEnd w:id="170"/>
    </w:p>
    <w:p w14:paraId="391B168F" w14:textId="77777777" w:rsidR="00AB039E" w:rsidRPr="002D1FD2" w:rsidRDefault="00AB039E" w:rsidP="002D1FD2">
      <w:pPr>
        <w:pStyle w:val="Kop3"/>
      </w:pPr>
      <w:r w:rsidRPr="002D1FD2">
        <w:t>In bijlage – 4 "ATEX - locaties met elektrische installaties" staan de HHNK locaties  opgesomd</w:t>
      </w:r>
      <w:r w:rsidR="00910094" w:rsidRPr="002D1FD2">
        <w:t>,</w:t>
      </w:r>
      <w:r w:rsidRPr="002D1FD2">
        <w:t xml:space="preserve"> waar ATEX – zones zijn gedefinieerd. Raadpleeg voor de desbetreffende locaties het Explosieveiligheidsdocument (EVD), inclusief zoneringstekeningen om nauwkeurig te kunnen bepalen welke gebieden en ruimten zijn aangeduid als explosie gevaarlijke zones;</w:t>
      </w:r>
    </w:p>
    <w:p w14:paraId="5F3D4171" w14:textId="77777777" w:rsidR="00AB039E" w:rsidRPr="002D1FD2" w:rsidRDefault="00AB039E" w:rsidP="002D1FD2">
      <w:pPr>
        <w:pStyle w:val="Kop3"/>
      </w:pPr>
      <w:r w:rsidRPr="002D1FD2">
        <w:t xml:space="preserve">Bij het verrichtten van elektrotechnische werkzaamheden en/of handelingen binnen ATEX-zones dienen de volgende zaken in acht te worden genomen: </w:t>
      </w:r>
    </w:p>
    <w:p w14:paraId="4C046F8E" w14:textId="77777777" w:rsidR="00AB039E" w:rsidRDefault="00AB039E" w:rsidP="001B3E06">
      <w:pPr>
        <w:pStyle w:val="Lijstalinea"/>
        <w:numPr>
          <w:ilvl w:val="0"/>
          <w:numId w:val="46"/>
        </w:numPr>
      </w:pPr>
      <w:r>
        <w:t xml:space="preserve">Raadpleeg </w:t>
      </w:r>
      <w:r w:rsidRPr="005525AB">
        <w:t xml:space="preserve">Explosieveiligheidsdocumenten </w:t>
      </w:r>
      <w:r>
        <w:t>(EVD) Personeel en Organisatie HHNK;</w:t>
      </w:r>
    </w:p>
    <w:p w14:paraId="61387CD1" w14:textId="77777777" w:rsidR="00AB039E" w:rsidRDefault="00AB039E" w:rsidP="001B3E06">
      <w:pPr>
        <w:pStyle w:val="Lijstalinea"/>
        <w:numPr>
          <w:ilvl w:val="0"/>
          <w:numId w:val="46"/>
        </w:numPr>
      </w:pPr>
      <w:r>
        <w:t xml:space="preserve">Raadpleeg </w:t>
      </w:r>
      <w:r w:rsidRPr="005525AB">
        <w:t xml:space="preserve">Explosieveiligheidsdocumenten </w:t>
      </w:r>
      <w:r>
        <w:t>(EVD) specifieke HHNK-locatie;</w:t>
      </w:r>
    </w:p>
    <w:p w14:paraId="4F193CC9" w14:textId="77777777" w:rsidR="00AB039E" w:rsidRDefault="00AB039E" w:rsidP="001B3E06">
      <w:pPr>
        <w:pStyle w:val="Lijstalinea"/>
        <w:numPr>
          <w:ilvl w:val="0"/>
          <w:numId w:val="46"/>
        </w:numPr>
      </w:pPr>
      <w:r w:rsidRPr="008F0435">
        <w:t>Raadpleeg ATEX</w:t>
      </w:r>
      <w:r>
        <w:t xml:space="preserve"> </w:t>
      </w:r>
      <w:r w:rsidRPr="008F0435">
        <w:t>-</w:t>
      </w:r>
      <w:r>
        <w:t xml:space="preserve"> </w:t>
      </w:r>
      <w:r w:rsidRPr="008F0435">
        <w:t>preventie medewerker</w:t>
      </w:r>
      <w:r>
        <w:t>;</w:t>
      </w:r>
    </w:p>
    <w:p w14:paraId="163DC337" w14:textId="77777777" w:rsidR="00AB039E" w:rsidRPr="008F0435" w:rsidRDefault="00AB039E" w:rsidP="001B3E06">
      <w:pPr>
        <w:pStyle w:val="Lijstalinea"/>
        <w:numPr>
          <w:ilvl w:val="0"/>
          <w:numId w:val="46"/>
        </w:numPr>
      </w:pPr>
      <w:r>
        <w:t xml:space="preserve">Opvolgen </w:t>
      </w:r>
      <w:r w:rsidRPr="008F0435">
        <w:t>ATEX Checklist;</w:t>
      </w:r>
    </w:p>
    <w:p w14:paraId="5A76C070" w14:textId="77777777" w:rsidR="00AB039E" w:rsidRPr="008F0435" w:rsidRDefault="00AB039E" w:rsidP="001B3E06">
      <w:pPr>
        <w:pStyle w:val="Lijstalinea"/>
        <w:numPr>
          <w:ilvl w:val="0"/>
          <w:numId w:val="46"/>
        </w:numPr>
      </w:pPr>
      <w:r w:rsidRPr="008F0435">
        <w:t xml:space="preserve">Opvolgen </w:t>
      </w:r>
      <w:r>
        <w:t xml:space="preserve">werkinstructie </w:t>
      </w:r>
      <w:r w:rsidRPr="008F0435">
        <w:t>WI ATEX, voorschriften en beheersmaatregelen</w:t>
      </w:r>
      <w:r>
        <w:t>;</w:t>
      </w:r>
    </w:p>
    <w:p w14:paraId="18C17004" w14:textId="77777777" w:rsidR="00AB039E" w:rsidRPr="008F0435" w:rsidRDefault="00AB039E" w:rsidP="001B3E06">
      <w:pPr>
        <w:pStyle w:val="Lijstalinea"/>
        <w:numPr>
          <w:ilvl w:val="0"/>
          <w:numId w:val="46"/>
        </w:numPr>
      </w:pPr>
      <w:r w:rsidRPr="008F0435">
        <w:t>Werken volgens MOC – procedure (Management of Change);</w:t>
      </w:r>
    </w:p>
    <w:p w14:paraId="4FF30F6F" w14:textId="77777777" w:rsidR="00AB039E" w:rsidRPr="008F0435" w:rsidRDefault="00AB039E" w:rsidP="001B3E06">
      <w:pPr>
        <w:pStyle w:val="Lijstalinea"/>
        <w:numPr>
          <w:ilvl w:val="0"/>
          <w:numId w:val="46"/>
        </w:numPr>
      </w:pPr>
      <w:r>
        <w:t>Werken met dagelijks te verstrekken ATEX werkvergunning.</w:t>
      </w:r>
    </w:p>
    <w:p w14:paraId="3AA40831" w14:textId="77777777" w:rsidR="00AB039E" w:rsidRPr="002D1FD2" w:rsidRDefault="00AB039E" w:rsidP="002D1FD2">
      <w:pPr>
        <w:pStyle w:val="Kop3"/>
      </w:pPr>
      <w:r w:rsidRPr="002D1FD2">
        <w:t>De toegepaste elektrische installaties en apparatuur binnen ATEX-zones dienen hiervoor geschikt te zijn en minimaal te voldoen aan:</w:t>
      </w:r>
    </w:p>
    <w:p w14:paraId="41DB04BC" w14:textId="77777777" w:rsidR="00AB039E" w:rsidRPr="00356D9B" w:rsidRDefault="00AB039E" w:rsidP="001B3E06">
      <w:pPr>
        <w:pStyle w:val="Lijstalinea"/>
        <w:numPr>
          <w:ilvl w:val="0"/>
          <w:numId w:val="45"/>
        </w:numPr>
      </w:pPr>
      <w:r>
        <w:rPr>
          <w:rFonts w:cs="Verdana"/>
          <w:szCs w:val="18"/>
        </w:rPr>
        <w:t>De elektrische installatie en apparatuur voldoet aan NEN-EN-IEC-60079-14;</w:t>
      </w:r>
    </w:p>
    <w:p w14:paraId="0A517E56" w14:textId="77777777" w:rsidR="00AB039E" w:rsidRDefault="00AB039E" w:rsidP="001B3E06">
      <w:pPr>
        <w:pStyle w:val="Lijstalinea"/>
        <w:numPr>
          <w:ilvl w:val="0"/>
          <w:numId w:val="45"/>
        </w:numPr>
      </w:pPr>
      <w:r>
        <w:t>De toegepaste elektrische apparatuur dient afhankelijk van de gas- of stofzonering minimaal te voldoen aan onderstaande niveaus:</w:t>
      </w:r>
    </w:p>
    <w:p w14:paraId="73685B24" w14:textId="77777777" w:rsidR="00AB039E" w:rsidRDefault="00AB039E" w:rsidP="00AB039E">
      <w:pPr>
        <w:pStyle w:val="Lijstalinea"/>
        <w:ind w:left="1140"/>
      </w:pPr>
    </w:p>
    <w:tbl>
      <w:tblPr>
        <w:tblStyle w:val="Tabelraster"/>
        <w:tblW w:w="0" w:type="auto"/>
        <w:jc w:val="center"/>
        <w:tblLook w:val="04A0" w:firstRow="1" w:lastRow="0" w:firstColumn="1" w:lastColumn="0" w:noHBand="0" w:noVBand="1"/>
      </w:tblPr>
      <w:tblGrid>
        <w:gridCol w:w="1265"/>
        <w:gridCol w:w="2835"/>
        <w:gridCol w:w="2268"/>
      </w:tblGrid>
      <w:tr w:rsidR="00AB039E" w14:paraId="7A3F63C2" w14:textId="77777777" w:rsidTr="00C9162A">
        <w:trPr>
          <w:jc w:val="center"/>
        </w:trPr>
        <w:tc>
          <w:tcPr>
            <w:tcW w:w="1265" w:type="dxa"/>
          </w:tcPr>
          <w:p w14:paraId="057D733C" w14:textId="77777777" w:rsidR="00AB039E" w:rsidRPr="00151AC1" w:rsidRDefault="00AB039E" w:rsidP="00C9162A">
            <w:pPr>
              <w:rPr>
                <w:b/>
              </w:rPr>
            </w:pPr>
            <w:r w:rsidRPr="00151AC1">
              <w:rPr>
                <w:b/>
              </w:rPr>
              <w:t>Gas zone</w:t>
            </w:r>
          </w:p>
        </w:tc>
        <w:tc>
          <w:tcPr>
            <w:tcW w:w="2835" w:type="dxa"/>
          </w:tcPr>
          <w:p w14:paraId="38BA81B7" w14:textId="77777777" w:rsidR="00AB039E" w:rsidRPr="00C45A41" w:rsidRDefault="00AB039E" w:rsidP="00C9162A">
            <w:pPr>
              <w:rPr>
                <w:b/>
                <w:lang w:val="en-GB"/>
              </w:rPr>
            </w:pPr>
            <w:r w:rsidRPr="00C45A41">
              <w:rPr>
                <w:b/>
                <w:lang w:val="en-GB"/>
              </w:rPr>
              <w:t>EPL-niveau</w:t>
            </w:r>
          </w:p>
          <w:p w14:paraId="660F16CE" w14:textId="77777777" w:rsidR="00AB039E" w:rsidRPr="00C45A41" w:rsidRDefault="00AB039E" w:rsidP="00C9162A">
            <w:pPr>
              <w:rPr>
                <w:b/>
                <w:sz w:val="16"/>
                <w:szCs w:val="16"/>
                <w:lang w:val="en-GB"/>
              </w:rPr>
            </w:pPr>
            <w:r w:rsidRPr="00C45A41">
              <w:rPr>
                <w:b/>
                <w:sz w:val="16"/>
                <w:szCs w:val="16"/>
                <w:lang w:val="en-GB"/>
              </w:rPr>
              <w:t>Equipment Protection Level</w:t>
            </w:r>
          </w:p>
        </w:tc>
        <w:tc>
          <w:tcPr>
            <w:tcW w:w="2268" w:type="dxa"/>
          </w:tcPr>
          <w:p w14:paraId="6BEAC80E" w14:textId="77777777" w:rsidR="00AB039E" w:rsidRDefault="00AB039E" w:rsidP="00C9162A">
            <w:pPr>
              <w:rPr>
                <w:b/>
              </w:rPr>
            </w:pPr>
            <w:r>
              <w:rPr>
                <w:b/>
              </w:rPr>
              <w:t xml:space="preserve">Categorie </w:t>
            </w:r>
          </w:p>
          <w:p w14:paraId="2909BE85" w14:textId="77777777" w:rsidR="00910094" w:rsidRDefault="00AB039E" w:rsidP="00910094">
            <w:pPr>
              <w:rPr>
                <w:b/>
                <w:sz w:val="16"/>
                <w:szCs w:val="16"/>
              </w:rPr>
            </w:pPr>
            <w:r w:rsidRPr="00A806B9">
              <w:rPr>
                <w:b/>
                <w:sz w:val="16"/>
                <w:szCs w:val="16"/>
              </w:rPr>
              <w:t xml:space="preserve">ATEX </w:t>
            </w:r>
            <w:r>
              <w:rPr>
                <w:b/>
                <w:sz w:val="16"/>
                <w:szCs w:val="16"/>
              </w:rPr>
              <w:t>114</w:t>
            </w:r>
            <w:r w:rsidR="00910094">
              <w:rPr>
                <w:b/>
                <w:sz w:val="16"/>
                <w:szCs w:val="16"/>
              </w:rPr>
              <w:t xml:space="preserve"> </w:t>
            </w:r>
          </w:p>
          <w:p w14:paraId="75DEAA7D" w14:textId="77777777" w:rsidR="00AB039E" w:rsidRPr="00A806B9" w:rsidRDefault="00910094" w:rsidP="00910094">
            <w:pPr>
              <w:rPr>
                <w:b/>
                <w:sz w:val="16"/>
                <w:szCs w:val="16"/>
              </w:rPr>
            </w:pPr>
            <w:r>
              <w:rPr>
                <w:b/>
                <w:sz w:val="16"/>
                <w:szCs w:val="16"/>
              </w:rPr>
              <w:t>(was ATEX 95)</w:t>
            </w:r>
          </w:p>
        </w:tc>
      </w:tr>
      <w:tr w:rsidR="00AB039E" w14:paraId="39F3B2BD" w14:textId="77777777" w:rsidTr="00C9162A">
        <w:trPr>
          <w:jc w:val="center"/>
        </w:trPr>
        <w:tc>
          <w:tcPr>
            <w:tcW w:w="1265" w:type="dxa"/>
          </w:tcPr>
          <w:p w14:paraId="6CE30E79" w14:textId="77777777" w:rsidR="00AB039E" w:rsidRDefault="00AB039E" w:rsidP="00C9162A">
            <w:r>
              <w:t>0</w:t>
            </w:r>
          </w:p>
        </w:tc>
        <w:tc>
          <w:tcPr>
            <w:tcW w:w="2835" w:type="dxa"/>
          </w:tcPr>
          <w:p w14:paraId="5DAF21AE" w14:textId="77777777" w:rsidR="00AB039E" w:rsidRDefault="00AB039E" w:rsidP="00C9162A">
            <w:r>
              <w:t>Ga</w:t>
            </w:r>
          </w:p>
        </w:tc>
        <w:tc>
          <w:tcPr>
            <w:tcW w:w="2268" w:type="dxa"/>
          </w:tcPr>
          <w:p w14:paraId="22ABF571" w14:textId="77777777" w:rsidR="00AB039E" w:rsidRDefault="00AB039E" w:rsidP="00C9162A">
            <w:r>
              <w:t xml:space="preserve">G1 </w:t>
            </w:r>
          </w:p>
        </w:tc>
      </w:tr>
      <w:tr w:rsidR="00AB039E" w14:paraId="14F2E8D2" w14:textId="77777777" w:rsidTr="00C9162A">
        <w:trPr>
          <w:jc w:val="center"/>
        </w:trPr>
        <w:tc>
          <w:tcPr>
            <w:tcW w:w="1265" w:type="dxa"/>
          </w:tcPr>
          <w:p w14:paraId="551CC976" w14:textId="77777777" w:rsidR="00AB039E" w:rsidRDefault="00AB039E" w:rsidP="00C9162A">
            <w:r>
              <w:t>1</w:t>
            </w:r>
          </w:p>
        </w:tc>
        <w:tc>
          <w:tcPr>
            <w:tcW w:w="2835" w:type="dxa"/>
          </w:tcPr>
          <w:p w14:paraId="4C6994AD" w14:textId="77777777" w:rsidR="00AB039E" w:rsidRDefault="00AB039E" w:rsidP="00C9162A">
            <w:r>
              <w:t>Gb, Ga</w:t>
            </w:r>
          </w:p>
        </w:tc>
        <w:tc>
          <w:tcPr>
            <w:tcW w:w="2268" w:type="dxa"/>
          </w:tcPr>
          <w:p w14:paraId="09797E67" w14:textId="77777777" w:rsidR="00AB039E" w:rsidRDefault="00AB039E" w:rsidP="00C9162A">
            <w:r>
              <w:t>G2, G1</w:t>
            </w:r>
          </w:p>
        </w:tc>
      </w:tr>
      <w:tr w:rsidR="00AB039E" w14:paraId="76D7BD5C" w14:textId="77777777" w:rsidTr="00C9162A">
        <w:trPr>
          <w:jc w:val="center"/>
        </w:trPr>
        <w:tc>
          <w:tcPr>
            <w:tcW w:w="1265" w:type="dxa"/>
          </w:tcPr>
          <w:p w14:paraId="45DA8AFE" w14:textId="77777777" w:rsidR="00AB039E" w:rsidRDefault="00AB039E" w:rsidP="00C9162A">
            <w:r>
              <w:t>2</w:t>
            </w:r>
          </w:p>
        </w:tc>
        <w:tc>
          <w:tcPr>
            <w:tcW w:w="2835" w:type="dxa"/>
          </w:tcPr>
          <w:p w14:paraId="6C130FC8" w14:textId="77777777" w:rsidR="00AB039E" w:rsidRDefault="00AB039E" w:rsidP="00C9162A">
            <w:r>
              <w:t>Gc, Gb, Ga</w:t>
            </w:r>
          </w:p>
        </w:tc>
        <w:tc>
          <w:tcPr>
            <w:tcW w:w="2268" w:type="dxa"/>
          </w:tcPr>
          <w:p w14:paraId="32515FDF" w14:textId="77777777" w:rsidR="00AB039E" w:rsidRDefault="00AB039E" w:rsidP="00C9162A">
            <w:r>
              <w:t>G3, G2, G1</w:t>
            </w:r>
          </w:p>
        </w:tc>
      </w:tr>
      <w:tr w:rsidR="00FD2504" w14:paraId="0CBE39CD" w14:textId="77777777" w:rsidTr="00C9162A">
        <w:trPr>
          <w:jc w:val="center"/>
        </w:trPr>
        <w:tc>
          <w:tcPr>
            <w:tcW w:w="1265" w:type="dxa"/>
          </w:tcPr>
          <w:p w14:paraId="4D8859F9" w14:textId="77777777" w:rsidR="00FD2504" w:rsidRDefault="00FD2504" w:rsidP="00C9162A"/>
        </w:tc>
        <w:tc>
          <w:tcPr>
            <w:tcW w:w="2835" w:type="dxa"/>
          </w:tcPr>
          <w:p w14:paraId="02F08080" w14:textId="77777777" w:rsidR="00FD2504" w:rsidRDefault="00FD2504" w:rsidP="00C9162A"/>
        </w:tc>
        <w:tc>
          <w:tcPr>
            <w:tcW w:w="2268" w:type="dxa"/>
          </w:tcPr>
          <w:p w14:paraId="5F7E5636" w14:textId="77777777" w:rsidR="00FD2504" w:rsidRDefault="00FD2504" w:rsidP="00C9162A"/>
        </w:tc>
      </w:tr>
    </w:tbl>
    <w:p w14:paraId="78BC3254" w14:textId="77777777" w:rsidR="00FD2504" w:rsidRDefault="00FD2504" w:rsidP="00AB039E">
      <w:pPr>
        <w:pStyle w:val="Lijstalinea"/>
        <w:ind w:left="1140"/>
      </w:pPr>
    </w:p>
    <w:p w14:paraId="66E3BDF2" w14:textId="77777777" w:rsidR="00AB039E" w:rsidRDefault="00FD2504" w:rsidP="00FD2504">
      <w:pPr>
        <w:jc w:val="center"/>
      </w:pPr>
      <w:r>
        <w:t>Tabel 18.</w:t>
      </w:r>
      <w:r w:rsidR="00AA6C92">
        <w:t>4</w:t>
      </w:r>
      <w:r>
        <w:t>.1: Indeling ATEX materiaal gaszones.</w:t>
      </w:r>
    </w:p>
    <w:p w14:paraId="49FAC973" w14:textId="77777777" w:rsidR="00FD2504" w:rsidRDefault="00FD2504" w:rsidP="00AB039E">
      <w:pPr>
        <w:pStyle w:val="Lijstalinea"/>
        <w:ind w:left="1140"/>
      </w:pPr>
    </w:p>
    <w:tbl>
      <w:tblPr>
        <w:tblStyle w:val="Tabelraster"/>
        <w:tblW w:w="0" w:type="auto"/>
        <w:jc w:val="center"/>
        <w:tblLook w:val="04A0" w:firstRow="1" w:lastRow="0" w:firstColumn="1" w:lastColumn="0" w:noHBand="0" w:noVBand="1"/>
      </w:tblPr>
      <w:tblGrid>
        <w:gridCol w:w="1265"/>
        <w:gridCol w:w="2835"/>
        <w:gridCol w:w="2268"/>
      </w:tblGrid>
      <w:tr w:rsidR="00AB039E" w14:paraId="268C5B79" w14:textId="77777777" w:rsidTr="00C9162A">
        <w:trPr>
          <w:jc w:val="center"/>
        </w:trPr>
        <w:tc>
          <w:tcPr>
            <w:tcW w:w="1265" w:type="dxa"/>
          </w:tcPr>
          <w:p w14:paraId="350F2721" w14:textId="77777777" w:rsidR="00AB039E" w:rsidRPr="00151AC1" w:rsidRDefault="00AB039E" w:rsidP="00C9162A">
            <w:pPr>
              <w:rPr>
                <w:b/>
              </w:rPr>
            </w:pPr>
            <w:r w:rsidRPr="00151AC1">
              <w:rPr>
                <w:b/>
              </w:rPr>
              <w:t>Stof zone</w:t>
            </w:r>
          </w:p>
        </w:tc>
        <w:tc>
          <w:tcPr>
            <w:tcW w:w="2835" w:type="dxa"/>
          </w:tcPr>
          <w:p w14:paraId="215CFB7A" w14:textId="77777777" w:rsidR="00AB039E" w:rsidRPr="00C45A41" w:rsidRDefault="00AB039E" w:rsidP="00C9162A">
            <w:pPr>
              <w:rPr>
                <w:b/>
                <w:lang w:val="en-GB"/>
              </w:rPr>
            </w:pPr>
            <w:r w:rsidRPr="00C45A41">
              <w:rPr>
                <w:b/>
                <w:lang w:val="en-GB"/>
              </w:rPr>
              <w:t>EPL-niveau</w:t>
            </w:r>
          </w:p>
          <w:p w14:paraId="07282CAC" w14:textId="77777777" w:rsidR="00AB039E" w:rsidRPr="00C45A41" w:rsidRDefault="00AB039E" w:rsidP="00C9162A">
            <w:pPr>
              <w:rPr>
                <w:b/>
                <w:sz w:val="16"/>
                <w:szCs w:val="16"/>
                <w:lang w:val="en-GB"/>
              </w:rPr>
            </w:pPr>
            <w:r w:rsidRPr="00C45A41">
              <w:rPr>
                <w:b/>
                <w:sz w:val="16"/>
                <w:szCs w:val="16"/>
                <w:lang w:val="en-GB"/>
              </w:rPr>
              <w:t>Equipment Protection Level</w:t>
            </w:r>
          </w:p>
        </w:tc>
        <w:tc>
          <w:tcPr>
            <w:tcW w:w="2268" w:type="dxa"/>
          </w:tcPr>
          <w:p w14:paraId="2B46828D" w14:textId="77777777" w:rsidR="00AB039E" w:rsidRDefault="00AB039E" w:rsidP="00C9162A">
            <w:pPr>
              <w:rPr>
                <w:b/>
              </w:rPr>
            </w:pPr>
            <w:r>
              <w:rPr>
                <w:b/>
              </w:rPr>
              <w:t xml:space="preserve">Categorie </w:t>
            </w:r>
          </w:p>
          <w:p w14:paraId="4B0B1A50" w14:textId="77777777" w:rsidR="00910094" w:rsidRDefault="00AB039E" w:rsidP="00910094">
            <w:pPr>
              <w:rPr>
                <w:b/>
                <w:sz w:val="16"/>
                <w:szCs w:val="16"/>
              </w:rPr>
            </w:pPr>
            <w:r w:rsidRPr="00A806B9">
              <w:rPr>
                <w:b/>
                <w:sz w:val="16"/>
                <w:szCs w:val="16"/>
              </w:rPr>
              <w:t xml:space="preserve">ATEX </w:t>
            </w:r>
            <w:r>
              <w:rPr>
                <w:b/>
                <w:sz w:val="16"/>
                <w:szCs w:val="16"/>
              </w:rPr>
              <w:t>114</w:t>
            </w:r>
            <w:r w:rsidR="00910094">
              <w:rPr>
                <w:b/>
                <w:sz w:val="16"/>
                <w:szCs w:val="16"/>
              </w:rPr>
              <w:t xml:space="preserve"> </w:t>
            </w:r>
          </w:p>
          <w:p w14:paraId="03FD46A8" w14:textId="77777777" w:rsidR="00AB039E" w:rsidRPr="00A806B9" w:rsidRDefault="00910094" w:rsidP="00910094">
            <w:pPr>
              <w:rPr>
                <w:b/>
                <w:sz w:val="16"/>
                <w:szCs w:val="16"/>
              </w:rPr>
            </w:pPr>
            <w:r>
              <w:rPr>
                <w:b/>
                <w:sz w:val="16"/>
                <w:szCs w:val="16"/>
              </w:rPr>
              <w:t>(was ATEX 95)</w:t>
            </w:r>
          </w:p>
        </w:tc>
      </w:tr>
      <w:tr w:rsidR="00AB039E" w14:paraId="486DFF68" w14:textId="77777777" w:rsidTr="00C9162A">
        <w:trPr>
          <w:jc w:val="center"/>
        </w:trPr>
        <w:tc>
          <w:tcPr>
            <w:tcW w:w="1265" w:type="dxa"/>
          </w:tcPr>
          <w:p w14:paraId="719DEC86" w14:textId="77777777" w:rsidR="00AB039E" w:rsidRDefault="00AB039E" w:rsidP="00C9162A">
            <w:r>
              <w:t>20</w:t>
            </w:r>
          </w:p>
        </w:tc>
        <w:tc>
          <w:tcPr>
            <w:tcW w:w="2835" w:type="dxa"/>
          </w:tcPr>
          <w:p w14:paraId="5287BA07" w14:textId="77777777" w:rsidR="00AB039E" w:rsidRDefault="00AB039E" w:rsidP="00C9162A">
            <w:r>
              <w:t>Da</w:t>
            </w:r>
          </w:p>
        </w:tc>
        <w:tc>
          <w:tcPr>
            <w:tcW w:w="2268" w:type="dxa"/>
          </w:tcPr>
          <w:p w14:paraId="3BF8875E" w14:textId="77777777" w:rsidR="00AB039E" w:rsidRDefault="00AB039E" w:rsidP="00C9162A">
            <w:r>
              <w:t>D1</w:t>
            </w:r>
          </w:p>
        </w:tc>
      </w:tr>
      <w:tr w:rsidR="00AB039E" w14:paraId="1F4BA506" w14:textId="77777777" w:rsidTr="00C9162A">
        <w:trPr>
          <w:jc w:val="center"/>
        </w:trPr>
        <w:tc>
          <w:tcPr>
            <w:tcW w:w="1265" w:type="dxa"/>
          </w:tcPr>
          <w:p w14:paraId="3EEC25F4" w14:textId="77777777" w:rsidR="00AB039E" w:rsidRDefault="00AB039E" w:rsidP="00C9162A">
            <w:r>
              <w:t>21</w:t>
            </w:r>
          </w:p>
        </w:tc>
        <w:tc>
          <w:tcPr>
            <w:tcW w:w="2835" w:type="dxa"/>
          </w:tcPr>
          <w:p w14:paraId="0478CE12" w14:textId="77777777" w:rsidR="00AB039E" w:rsidRDefault="00AB039E" w:rsidP="00C9162A">
            <w:r>
              <w:t>Db, Da</w:t>
            </w:r>
          </w:p>
        </w:tc>
        <w:tc>
          <w:tcPr>
            <w:tcW w:w="2268" w:type="dxa"/>
          </w:tcPr>
          <w:p w14:paraId="29864682" w14:textId="77777777" w:rsidR="00AB039E" w:rsidRDefault="00AB039E" w:rsidP="00C9162A">
            <w:r>
              <w:t>D2, D1</w:t>
            </w:r>
          </w:p>
        </w:tc>
      </w:tr>
      <w:tr w:rsidR="00AB039E" w14:paraId="49590BAF" w14:textId="77777777" w:rsidTr="00C9162A">
        <w:trPr>
          <w:jc w:val="center"/>
        </w:trPr>
        <w:tc>
          <w:tcPr>
            <w:tcW w:w="1265" w:type="dxa"/>
          </w:tcPr>
          <w:p w14:paraId="340688B5" w14:textId="77777777" w:rsidR="00AB039E" w:rsidRDefault="00AB039E" w:rsidP="00C9162A">
            <w:r>
              <w:t>22</w:t>
            </w:r>
          </w:p>
        </w:tc>
        <w:tc>
          <w:tcPr>
            <w:tcW w:w="2835" w:type="dxa"/>
          </w:tcPr>
          <w:p w14:paraId="79B76410" w14:textId="77777777" w:rsidR="00AB039E" w:rsidRDefault="00AB039E" w:rsidP="00C9162A">
            <w:r>
              <w:t xml:space="preserve">Dc, Db, Da </w:t>
            </w:r>
          </w:p>
        </w:tc>
        <w:tc>
          <w:tcPr>
            <w:tcW w:w="2268" w:type="dxa"/>
          </w:tcPr>
          <w:p w14:paraId="0B86B1A0" w14:textId="77777777" w:rsidR="00AB039E" w:rsidRDefault="00AB039E" w:rsidP="00C9162A">
            <w:r>
              <w:t xml:space="preserve">D3, D2, D1 </w:t>
            </w:r>
          </w:p>
        </w:tc>
      </w:tr>
    </w:tbl>
    <w:p w14:paraId="78221A21" w14:textId="77777777" w:rsidR="00FD2504" w:rsidRDefault="00FD2504" w:rsidP="00FD2504">
      <w:pPr>
        <w:pStyle w:val="Lijstalinea"/>
        <w:ind w:left="1140"/>
      </w:pPr>
    </w:p>
    <w:p w14:paraId="4F5150DC" w14:textId="77777777" w:rsidR="00FD2504" w:rsidRDefault="00FD2504" w:rsidP="00FD2504">
      <w:pPr>
        <w:jc w:val="center"/>
      </w:pPr>
      <w:r>
        <w:t>Tabel 18.</w:t>
      </w:r>
      <w:r w:rsidR="00AA6C92">
        <w:t>4</w:t>
      </w:r>
      <w:r>
        <w:t>.2: Indeling ATEX materiaal stofzones.</w:t>
      </w:r>
    </w:p>
    <w:p w14:paraId="7D97DEE9" w14:textId="77777777" w:rsidR="00AB039E" w:rsidRDefault="00AB039E" w:rsidP="00AB039E">
      <w:pPr>
        <w:pStyle w:val="Lijstalinea"/>
        <w:ind w:left="1140"/>
      </w:pPr>
    </w:p>
    <w:p w14:paraId="464F8C6D" w14:textId="77777777" w:rsidR="00AB039E" w:rsidRDefault="00AB039E" w:rsidP="001B3E06">
      <w:pPr>
        <w:pStyle w:val="Lijstalinea"/>
        <w:numPr>
          <w:ilvl w:val="0"/>
          <w:numId w:val="45"/>
        </w:numPr>
      </w:pPr>
      <w:r>
        <w:t>Bij HHNK dient de toegepaste elektrische apparatuur afhankelijk van het explosieve medium minimaal te voldoen aan:</w:t>
      </w:r>
    </w:p>
    <w:p w14:paraId="74CB0E22" w14:textId="77777777" w:rsidR="00AB039E" w:rsidRDefault="00AB039E" w:rsidP="00AB039E">
      <w:pPr>
        <w:pStyle w:val="Lijstalinea"/>
        <w:ind w:left="1140"/>
      </w:pPr>
    </w:p>
    <w:tbl>
      <w:tblPr>
        <w:tblStyle w:val="Tabelraster"/>
        <w:tblW w:w="0" w:type="auto"/>
        <w:jc w:val="center"/>
        <w:tblLook w:val="04A0" w:firstRow="1" w:lastRow="0" w:firstColumn="1" w:lastColumn="0" w:noHBand="0" w:noVBand="1"/>
      </w:tblPr>
      <w:tblGrid>
        <w:gridCol w:w="1407"/>
        <w:gridCol w:w="1134"/>
        <w:gridCol w:w="5335"/>
      </w:tblGrid>
      <w:tr w:rsidR="00AB039E" w14:paraId="1CDDD234" w14:textId="77777777" w:rsidTr="00910094">
        <w:trPr>
          <w:jc w:val="center"/>
        </w:trPr>
        <w:tc>
          <w:tcPr>
            <w:tcW w:w="1407" w:type="dxa"/>
          </w:tcPr>
          <w:p w14:paraId="2CEA14B5" w14:textId="77777777" w:rsidR="00AB039E" w:rsidRPr="003576A1" w:rsidRDefault="00AB039E" w:rsidP="00C9162A">
            <w:pPr>
              <w:rPr>
                <w:b/>
              </w:rPr>
            </w:pPr>
            <w:r>
              <w:rPr>
                <w:b/>
              </w:rPr>
              <w:t>Medium</w:t>
            </w:r>
          </w:p>
        </w:tc>
        <w:tc>
          <w:tcPr>
            <w:tcW w:w="1134" w:type="dxa"/>
          </w:tcPr>
          <w:p w14:paraId="2B291C07" w14:textId="77777777" w:rsidR="00AB039E" w:rsidRPr="003576A1" w:rsidRDefault="00AB039E" w:rsidP="00C9162A">
            <w:pPr>
              <w:rPr>
                <w:b/>
              </w:rPr>
            </w:pPr>
            <w:r w:rsidRPr="003576A1">
              <w:rPr>
                <w:b/>
              </w:rPr>
              <w:t>Groep</w:t>
            </w:r>
          </w:p>
        </w:tc>
        <w:tc>
          <w:tcPr>
            <w:tcW w:w="5335" w:type="dxa"/>
          </w:tcPr>
          <w:p w14:paraId="6324FBD4" w14:textId="77777777" w:rsidR="00AB039E" w:rsidRPr="003576A1" w:rsidRDefault="00AB039E" w:rsidP="00C9162A">
            <w:pPr>
              <w:rPr>
                <w:b/>
              </w:rPr>
            </w:pPr>
            <w:r w:rsidRPr="003576A1">
              <w:rPr>
                <w:b/>
              </w:rPr>
              <w:t>Temperatuur</w:t>
            </w:r>
            <w:r>
              <w:rPr>
                <w:b/>
              </w:rPr>
              <w:t xml:space="preserve"> klasse</w:t>
            </w:r>
          </w:p>
        </w:tc>
      </w:tr>
      <w:tr w:rsidR="00AB039E" w14:paraId="208D46E5" w14:textId="77777777" w:rsidTr="00910094">
        <w:trPr>
          <w:jc w:val="center"/>
        </w:trPr>
        <w:tc>
          <w:tcPr>
            <w:tcW w:w="1407" w:type="dxa"/>
          </w:tcPr>
          <w:p w14:paraId="04D5D4BC" w14:textId="77777777" w:rsidR="00AB039E" w:rsidRDefault="00AB039E" w:rsidP="00C9162A">
            <w:r>
              <w:t>Methaan</w:t>
            </w:r>
          </w:p>
        </w:tc>
        <w:tc>
          <w:tcPr>
            <w:tcW w:w="1134" w:type="dxa"/>
          </w:tcPr>
          <w:p w14:paraId="1A4EDA7C" w14:textId="77777777" w:rsidR="00AB039E" w:rsidRDefault="00AB039E" w:rsidP="00C9162A">
            <w:r>
              <w:t>IIA</w:t>
            </w:r>
          </w:p>
        </w:tc>
        <w:tc>
          <w:tcPr>
            <w:tcW w:w="5335" w:type="dxa"/>
          </w:tcPr>
          <w:p w14:paraId="5E2084A3" w14:textId="77777777" w:rsidR="00AB039E" w:rsidRDefault="00AB039E" w:rsidP="00C9162A">
            <w:r>
              <w:t>T1 (alle temperatuur klassen toegestaan T1 t/m T6)</w:t>
            </w:r>
          </w:p>
        </w:tc>
      </w:tr>
      <w:tr w:rsidR="00AB039E" w14:paraId="5669136E" w14:textId="77777777" w:rsidTr="00910094">
        <w:trPr>
          <w:jc w:val="center"/>
        </w:trPr>
        <w:tc>
          <w:tcPr>
            <w:tcW w:w="1407" w:type="dxa"/>
          </w:tcPr>
          <w:p w14:paraId="66E58552" w14:textId="77777777" w:rsidR="00AB039E" w:rsidRDefault="00AB039E" w:rsidP="00C9162A">
            <w:r>
              <w:t>Biogas</w:t>
            </w:r>
          </w:p>
        </w:tc>
        <w:tc>
          <w:tcPr>
            <w:tcW w:w="1134" w:type="dxa"/>
          </w:tcPr>
          <w:p w14:paraId="0E389B98" w14:textId="77777777" w:rsidR="00AB039E" w:rsidRDefault="00AB039E" w:rsidP="00C9162A">
            <w:r>
              <w:t>IIA</w:t>
            </w:r>
          </w:p>
        </w:tc>
        <w:tc>
          <w:tcPr>
            <w:tcW w:w="5335" w:type="dxa"/>
          </w:tcPr>
          <w:p w14:paraId="2CB5D2EA" w14:textId="77777777" w:rsidR="00AB039E" w:rsidRDefault="00AB039E" w:rsidP="00C9162A">
            <w:r>
              <w:t>T1 (alle temperatuur klassen toegestaan T1 t/m T6)</w:t>
            </w:r>
          </w:p>
        </w:tc>
      </w:tr>
      <w:tr w:rsidR="00AB039E" w14:paraId="01E6ADA1" w14:textId="77777777" w:rsidTr="00910094">
        <w:trPr>
          <w:jc w:val="center"/>
        </w:trPr>
        <w:tc>
          <w:tcPr>
            <w:tcW w:w="1407" w:type="dxa"/>
          </w:tcPr>
          <w:p w14:paraId="181B3430" w14:textId="77777777" w:rsidR="00AB039E" w:rsidRDefault="00AB039E" w:rsidP="00C9162A">
            <w:r>
              <w:t>Slibstof</w:t>
            </w:r>
          </w:p>
        </w:tc>
        <w:tc>
          <w:tcPr>
            <w:tcW w:w="1134" w:type="dxa"/>
          </w:tcPr>
          <w:p w14:paraId="66ADC504" w14:textId="77777777" w:rsidR="00AB039E" w:rsidRDefault="00AB039E" w:rsidP="00C9162A">
            <w:r>
              <w:t xml:space="preserve">IIIC </w:t>
            </w:r>
          </w:p>
        </w:tc>
        <w:tc>
          <w:tcPr>
            <w:tcW w:w="5335" w:type="dxa"/>
          </w:tcPr>
          <w:p w14:paraId="336C1168" w14:textId="77777777" w:rsidR="00AB039E" w:rsidRDefault="00AB039E" w:rsidP="00C9162A">
            <w:r>
              <w:t>T</w:t>
            </w:r>
            <w:r w:rsidRPr="00D04C1B">
              <w:rPr>
                <w:vertAlign w:val="subscript"/>
              </w:rPr>
              <w:t>MOT</w:t>
            </w:r>
            <w:r>
              <w:t xml:space="preserve"> = 360</w:t>
            </w:r>
            <w:r w:rsidRPr="00D04C1B">
              <w:rPr>
                <w:vertAlign w:val="superscript"/>
              </w:rPr>
              <w:t>0</w:t>
            </w:r>
            <w:r>
              <w:t>C, T</w:t>
            </w:r>
            <w:r w:rsidRPr="00D04C1B">
              <w:rPr>
                <w:vertAlign w:val="subscript"/>
              </w:rPr>
              <w:t>glim</w:t>
            </w:r>
            <w:r>
              <w:t xml:space="preserve"> = onbekend, T</w:t>
            </w:r>
            <w:r w:rsidRPr="00D04C1B">
              <w:rPr>
                <w:vertAlign w:val="subscript"/>
              </w:rPr>
              <w:t>max</w:t>
            </w:r>
            <w:r>
              <w:t xml:space="preserve"> &lt;= 240</w:t>
            </w:r>
            <w:r w:rsidRPr="00D04C1B">
              <w:rPr>
                <w:vertAlign w:val="superscript"/>
              </w:rPr>
              <w:t>0</w:t>
            </w:r>
            <w:r>
              <w:t xml:space="preserve">C. </w:t>
            </w:r>
          </w:p>
          <w:p w14:paraId="53E48C49" w14:textId="77777777" w:rsidR="00AB039E" w:rsidRDefault="00AB039E" w:rsidP="00C9162A">
            <w:r>
              <w:t xml:space="preserve">Bij stof worden temperatuurklasse niet toegepast. Indien apparatuur is voorzien van een temperatuur klasse, dan geldt  door onbekendheid van de glim temperatuur de aanbeveling T6 toe te passen. Overige klassen die zijn toegestaan bij slibstof (T3 t/m T6). </w:t>
            </w:r>
          </w:p>
        </w:tc>
      </w:tr>
    </w:tbl>
    <w:p w14:paraId="099FBC8E" w14:textId="77777777" w:rsidR="00AB039E" w:rsidRDefault="00AB039E" w:rsidP="00AB039E">
      <w:pPr>
        <w:ind w:left="1140"/>
      </w:pPr>
    </w:p>
    <w:p w14:paraId="50113681" w14:textId="77777777" w:rsidR="00FD2504" w:rsidRDefault="00FD2504" w:rsidP="00FD2504">
      <w:pPr>
        <w:jc w:val="center"/>
      </w:pPr>
      <w:r>
        <w:t>Tabel 18.</w:t>
      </w:r>
      <w:r w:rsidR="00AA6C92">
        <w:t>4</w:t>
      </w:r>
      <w:r>
        <w:t xml:space="preserve">.3: </w:t>
      </w:r>
      <w:r w:rsidR="00FF5E66">
        <w:t>Classificatie gassen en slibstof bij HHNK.</w:t>
      </w:r>
      <w:r>
        <w:br w:type="page"/>
      </w:r>
    </w:p>
    <w:p w14:paraId="3F64D60F" w14:textId="77777777" w:rsidR="00AB039E" w:rsidRDefault="00AB039E" w:rsidP="001B3E06">
      <w:pPr>
        <w:pStyle w:val="Lijstalinea"/>
        <w:numPr>
          <w:ilvl w:val="0"/>
          <w:numId w:val="45"/>
        </w:numPr>
      </w:pPr>
      <w:r>
        <w:t>De schakelende elektrische apparatuur, instrumentatie en/of meet- en regelapparatuur binnen ATEX-zoneringen dient te voldoen aan het juiste beschermingsniveau en worden uitgevoerd volgens één van onderstaande technieken:</w:t>
      </w:r>
    </w:p>
    <w:p w14:paraId="1A74DAE3" w14:textId="77777777" w:rsidR="00AB039E" w:rsidRDefault="00AB039E" w:rsidP="001B3E06">
      <w:pPr>
        <w:pStyle w:val="Lijstalinea"/>
        <w:numPr>
          <w:ilvl w:val="0"/>
          <w:numId w:val="62"/>
        </w:numPr>
      </w:pPr>
      <w:r>
        <w:t>Ex-i apparatuur, extra aanvullende eisen:</w:t>
      </w:r>
    </w:p>
    <w:p w14:paraId="0FFDFD5A" w14:textId="77777777" w:rsidR="00AB039E" w:rsidRDefault="00AB039E" w:rsidP="001B3E06">
      <w:pPr>
        <w:pStyle w:val="Lijstalinea"/>
        <w:numPr>
          <w:ilvl w:val="1"/>
          <w:numId w:val="62"/>
        </w:numPr>
        <w:tabs>
          <w:tab w:val="clear" w:pos="2992"/>
          <w:tab w:val="num" w:pos="2694"/>
        </w:tabs>
        <w:ind w:left="2127" w:hanging="426"/>
      </w:pPr>
      <w:r>
        <w:t>Altijd ongeacht de ATEX - zone, overeenkomstig EPL ia-niveau;</w:t>
      </w:r>
    </w:p>
    <w:p w14:paraId="1DED12BB" w14:textId="77777777" w:rsidR="00AB039E" w:rsidRDefault="00AB039E" w:rsidP="001B3E06">
      <w:pPr>
        <w:pStyle w:val="Lijstalinea"/>
        <w:numPr>
          <w:ilvl w:val="1"/>
          <w:numId w:val="62"/>
        </w:numPr>
        <w:tabs>
          <w:tab w:val="clear" w:pos="2992"/>
          <w:tab w:val="num" w:pos="2694"/>
        </w:tabs>
        <w:ind w:left="2127" w:hanging="426"/>
      </w:pPr>
      <w:r>
        <w:t>De gecertificeerde scheiders centraal plaatsen in de schakel- en verdeelinrichtingen en/of besturingskasten buiten ATEX-zones;</w:t>
      </w:r>
    </w:p>
    <w:p w14:paraId="2AF449C8" w14:textId="77777777" w:rsidR="00AB039E" w:rsidRDefault="00AB039E" w:rsidP="001B3E06">
      <w:pPr>
        <w:pStyle w:val="Lijstalinea"/>
        <w:numPr>
          <w:ilvl w:val="1"/>
          <w:numId w:val="62"/>
        </w:numPr>
        <w:tabs>
          <w:tab w:val="clear" w:pos="2992"/>
          <w:tab w:val="num" w:pos="2694"/>
        </w:tabs>
        <w:ind w:left="2127" w:hanging="426"/>
      </w:pPr>
      <w:r>
        <w:t>De intrinsiek veilige bekabeling dient in aparte bedradinggoten te lopen met de kleur blauw. In deze goten mogen geen andere kabels en/of bedradingen zonder Ex-i bescherming voorkomen;</w:t>
      </w:r>
    </w:p>
    <w:p w14:paraId="78BF39D2" w14:textId="77777777" w:rsidR="00AB039E" w:rsidRDefault="00AB039E" w:rsidP="001B3E06">
      <w:pPr>
        <w:pStyle w:val="Lijstalinea"/>
        <w:numPr>
          <w:ilvl w:val="1"/>
          <w:numId w:val="62"/>
        </w:numPr>
        <w:tabs>
          <w:tab w:val="clear" w:pos="2992"/>
          <w:tab w:val="num" w:pos="2694"/>
        </w:tabs>
        <w:ind w:left="2127" w:hanging="426"/>
      </w:pPr>
      <w:r>
        <w:t>De Ex-i apparatuur voorzien van Ex-i loopberekeningen</w:t>
      </w:r>
      <w:r w:rsidR="00250951">
        <w:t>;</w:t>
      </w:r>
    </w:p>
    <w:p w14:paraId="5B1A2805" w14:textId="77777777" w:rsidR="00AB039E" w:rsidRDefault="00AB039E" w:rsidP="001B3E06">
      <w:pPr>
        <w:pStyle w:val="Lijstalinea"/>
        <w:numPr>
          <w:ilvl w:val="0"/>
          <w:numId w:val="62"/>
        </w:numPr>
      </w:pPr>
      <w:r>
        <w:t>Ex-m apparatuur, ingegoten apparatuur;</w:t>
      </w:r>
    </w:p>
    <w:p w14:paraId="157E360A" w14:textId="77777777" w:rsidR="00AB039E" w:rsidRDefault="00AB039E" w:rsidP="001B3E06">
      <w:pPr>
        <w:pStyle w:val="Lijstalinea"/>
        <w:numPr>
          <w:ilvl w:val="0"/>
          <w:numId w:val="62"/>
        </w:numPr>
      </w:pPr>
      <w:r>
        <w:t>Ex-de apparatuur, i.v.m. eenvoudige wijze van aansluiting.</w:t>
      </w:r>
    </w:p>
    <w:p w14:paraId="25EBD887" w14:textId="77777777" w:rsidR="00AB039E" w:rsidRDefault="00AB039E" w:rsidP="001B3E06">
      <w:pPr>
        <w:pStyle w:val="Lijstalinea"/>
        <w:numPr>
          <w:ilvl w:val="0"/>
          <w:numId w:val="45"/>
        </w:numPr>
      </w:pPr>
      <w:r>
        <w:t>De elektrische actuatoren en elektrische motoren uitvoeren volgens Ex-de techniek (i.v.m. eenvoudige wijze van aansluiten) en altijd worden voorzien van temperatuur bewaking van de motorwikkelingen met PTC's (thermistors). Hierbij dient aandacht te bestaan voor toepassing van gecertificeerde motorbeveiligingsschakelaars (MBS) in de schakel- en verdeelinrichtingen buiten ATEX-zones;</w:t>
      </w:r>
    </w:p>
    <w:p w14:paraId="63DE840A" w14:textId="77777777" w:rsidR="00AB039E" w:rsidRDefault="00AB039E" w:rsidP="001B3E06">
      <w:pPr>
        <w:pStyle w:val="Lijstalinea"/>
        <w:numPr>
          <w:ilvl w:val="0"/>
          <w:numId w:val="45"/>
        </w:numPr>
      </w:pPr>
      <w:r>
        <w:t>De elektrische verlichting uitvoeren volgens Ex-de uitvoering. Hier dient aandacht te bestaan voor gecertificeerde (aardlek)installatie-automaten in de schakel- en verdeelinrichtingen buiten ATEX-zones;</w:t>
      </w:r>
    </w:p>
    <w:p w14:paraId="6A7C5B08" w14:textId="77777777" w:rsidR="00AB039E" w:rsidRDefault="00AB039E" w:rsidP="001B3E06">
      <w:pPr>
        <w:pStyle w:val="Lijstalinea"/>
        <w:numPr>
          <w:ilvl w:val="0"/>
          <w:numId w:val="45"/>
        </w:numPr>
      </w:pPr>
      <w:r>
        <w:t>Niet elektrisch schakelende apparatuur dient te worden voorzien van beveiligingen volgens Ex-e bescherming met een minimale beschermingsgraad van IP-6x;</w:t>
      </w:r>
    </w:p>
    <w:p w14:paraId="3FBD3539" w14:textId="77777777" w:rsidR="00AB039E" w:rsidRDefault="00AB039E" w:rsidP="001B3E06">
      <w:pPr>
        <w:pStyle w:val="Lijstalinea"/>
        <w:numPr>
          <w:ilvl w:val="0"/>
          <w:numId w:val="45"/>
        </w:numPr>
      </w:pPr>
      <w:r>
        <w:t>Het toepassen van geschikte kabels voor toepassing binnen ATEX- zoneringen. Hierbij dient te worden gedacht aan dubbel geïsoleerde waterdichte kabels, zonder holle ruimten en/of (meet)leidingen en zonder hygroscopische werking;</w:t>
      </w:r>
    </w:p>
    <w:p w14:paraId="58AF9416" w14:textId="77777777" w:rsidR="00AB039E" w:rsidRDefault="00AB039E" w:rsidP="001B3E06">
      <w:pPr>
        <w:pStyle w:val="Lijstalinea"/>
        <w:numPr>
          <w:ilvl w:val="0"/>
          <w:numId w:val="45"/>
        </w:numPr>
      </w:pPr>
      <w:r>
        <w:t xml:space="preserve">De geleverde elektrische apparatuur dient te worden voorzien van een ATEX-certificaat. Indien het ATEX certificaat is voorzien van een aanduiding "X", dan dient bij toepassing van deze apparatuur rekening te zijn gehouden met de aanvullende bepalingen;  </w:t>
      </w:r>
    </w:p>
    <w:p w14:paraId="62D0FBAA" w14:textId="77777777" w:rsidR="00AB039E" w:rsidRDefault="00AB039E" w:rsidP="001B3E06">
      <w:pPr>
        <w:pStyle w:val="Lijstalinea"/>
        <w:numPr>
          <w:ilvl w:val="0"/>
          <w:numId w:val="45"/>
        </w:numPr>
      </w:pPr>
      <w:r>
        <w:t xml:space="preserve">De elektrische schakel- en verdeelinrichtingen en besturingskasten dienen buiten de   ATEX – zones te worden opgesteld. Indien dit onmogelijk </w:t>
      </w:r>
      <w:r w:rsidR="00B77A53">
        <w:t xml:space="preserve">lijkt </w:t>
      </w:r>
      <w:r>
        <w:t>vooraf toestemming vragen bij de installatieverantwoordelijke.</w:t>
      </w:r>
    </w:p>
    <w:p w14:paraId="06538346" w14:textId="77777777" w:rsidR="00AB039E" w:rsidRPr="002D1FD2" w:rsidRDefault="00AB039E" w:rsidP="002D1FD2">
      <w:pPr>
        <w:pStyle w:val="Kop3"/>
      </w:pPr>
      <w:r w:rsidRPr="002D1FD2">
        <w:t>Het verrichtten van elektrotechnische werkzaamheden en/of handelingen binnen ATEX-zones dient conform wet- en regelgeving, de HHNK werkprocedures binnen ATEX zoneringen en de bedrijfsvoorschriften BEI-HHNK te worden uitgevoerd;</w:t>
      </w:r>
    </w:p>
    <w:p w14:paraId="4CDFD817" w14:textId="77777777" w:rsidR="00FF5E66" w:rsidRDefault="00FF5E66" w:rsidP="00B77A53">
      <w:pPr>
        <w:ind w:left="1134" w:hanging="850"/>
      </w:pPr>
      <w:r>
        <w:rPr>
          <w:b/>
        </w:rPr>
        <w:br w:type="page"/>
      </w:r>
    </w:p>
    <w:p w14:paraId="4271C505" w14:textId="77777777" w:rsidR="00AB039E" w:rsidRPr="002D1FD2" w:rsidRDefault="00AB039E" w:rsidP="002D1FD2">
      <w:pPr>
        <w:pStyle w:val="Kop3"/>
      </w:pPr>
      <w:r w:rsidRPr="002D1FD2">
        <w:t xml:space="preserve">Bij werkplekken met ontploffingsgevaar dienen afhankelijk van de zonering de volgende werkvoorschriften te worden opgevolgd: </w:t>
      </w:r>
    </w:p>
    <w:p w14:paraId="21A0226A" w14:textId="77777777" w:rsidR="00AB039E" w:rsidRDefault="00AB039E" w:rsidP="00AB039E"/>
    <w:tbl>
      <w:tblPr>
        <w:tblStyle w:val="Tabelraster"/>
        <w:tblW w:w="0" w:type="auto"/>
        <w:tblInd w:w="720" w:type="dxa"/>
        <w:tblLook w:val="04A0" w:firstRow="1" w:lastRow="0" w:firstColumn="1" w:lastColumn="0" w:noHBand="0" w:noVBand="1"/>
      </w:tblPr>
      <w:tblGrid>
        <w:gridCol w:w="1685"/>
        <w:gridCol w:w="6237"/>
      </w:tblGrid>
      <w:tr w:rsidR="00AB039E" w14:paraId="3D4EDA94" w14:textId="77777777" w:rsidTr="00C9162A">
        <w:tc>
          <w:tcPr>
            <w:tcW w:w="1685" w:type="dxa"/>
          </w:tcPr>
          <w:p w14:paraId="17550EEF" w14:textId="77777777" w:rsidR="00AB039E" w:rsidRPr="006778E8" w:rsidRDefault="00AB039E" w:rsidP="00C9162A">
            <w:pPr>
              <w:rPr>
                <w:b/>
              </w:rPr>
            </w:pPr>
            <w:r w:rsidRPr="006778E8">
              <w:rPr>
                <w:b/>
              </w:rPr>
              <w:t>Zone</w:t>
            </w:r>
          </w:p>
        </w:tc>
        <w:tc>
          <w:tcPr>
            <w:tcW w:w="6237" w:type="dxa"/>
          </w:tcPr>
          <w:p w14:paraId="352A92CF" w14:textId="77777777" w:rsidR="00AB039E" w:rsidRPr="006778E8" w:rsidRDefault="00AB039E" w:rsidP="00C9162A">
            <w:pPr>
              <w:rPr>
                <w:b/>
              </w:rPr>
            </w:pPr>
            <w:r w:rsidRPr="006778E8">
              <w:rPr>
                <w:b/>
              </w:rPr>
              <w:t>Voorschrift</w:t>
            </w:r>
            <w:r w:rsidR="00250951">
              <w:rPr>
                <w:b/>
              </w:rPr>
              <w:t>en</w:t>
            </w:r>
          </w:p>
        </w:tc>
      </w:tr>
      <w:tr w:rsidR="00AB039E" w14:paraId="048137A6" w14:textId="77777777" w:rsidTr="00C9162A">
        <w:tc>
          <w:tcPr>
            <w:tcW w:w="1685" w:type="dxa"/>
          </w:tcPr>
          <w:p w14:paraId="15242F44" w14:textId="77777777" w:rsidR="00AB039E" w:rsidRDefault="00AB039E" w:rsidP="00C9162A">
            <w:r>
              <w:t xml:space="preserve">0, 1, 2, </w:t>
            </w:r>
          </w:p>
          <w:p w14:paraId="283612D4" w14:textId="77777777" w:rsidR="00AB039E" w:rsidRDefault="00AB039E" w:rsidP="00C9162A">
            <w:r>
              <w:t>20, 21, 22</w:t>
            </w:r>
          </w:p>
        </w:tc>
        <w:tc>
          <w:tcPr>
            <w:tcW w:w="6237" w:type="dxa"/>
          </w:tcPr>
          <w:p w14:paraId="3D7D21A9" w14:textId="77777777" w:rsidR="00AB039E" w:rsidRDefault="00AB039E" w:rsidP="00250951">
            <w:r>
              <w:t>Personen die werkzaamheden uitvoeren aan explosieveilig materieel dienen aantoonbaar over voldoende kennis te beschikken van explosieveilig materiaal en ervaring te hebben met het werken aan dit materieel.</w:t>
            </w:r>
          </w:p>
        </w:tc>
      </w:tr>
      <w:tr w:rsidR="00AB039E" w14:paraId="3B28F51E" w14:textId="77777777" w:rsidTr="00C9162A">
        <w:tc>
          <w:tcPr>
            <w:tcW w:w="1685" w:type="dxa"/>
          </w:tcPr>
          <w:p w14:paraId="6C409A51" w14:textId="77777777" w:rsidR="00250951" w:rsidRDefault="00AB039E" w:rsidP="00C9162A">
            <w:r>
              <w:t xml:space="preserve">0, </w:t>
            </w:r>
          </w:p>
          <w:p w14:paraId="056D0C6A" w14:textId="77777777" w:rsidR="00AB039E" w:rsidRDefault="00AB039E" w:rsidP="00C9162A">
            <w:r>
              <w:t>20</w:t>
            </w:r>
          </w:p>
        </w:tc>
        <w:tc>
          <w:tcPr>
            <w:tcW w:w="6237" w:type="dxa"/>
          </w:tcPr>
          <w:p w14:paraId="43820311" w14:textId="77777777" w:rsidR="00AB039E" w:rsidRDefault="00AB039E" w:rsidP="00C9162A">
            <w:r>
              <w:t>Elektrotechnische werkzaamheden zijn verboden.</w:t>
            </w:r>
          </w:p>
          <w:p w14:paraId="6DBC84BB" w14:textId="77777777" w:rsidR="00AB039E" w:rsidRDefault="00AB039E" w:rsidP="00C9162A">
            <w:r>
              <w:t xml:space="preserve"> </w:t>
            </w:r>
          </w:p>
          <w:p w14:paraId="743CE6CD" w14:textId="77777777" w:rsidR="00AB039E" w:rsidRDefault="00AB039E" w:rsidP="00C9162A">
            <w:r>
              <w:t xml:space="preserve">Het verwijderen en aanbrengen van elektrisch materieel in een geheel gesloten huis is toegestaan, mits deze delen spanningsloos zijn gemaakt en de nodige maatregelen zijn genomen, om een veilig verloop van de werkzaamheden te waarborgen. </w:t>
            </w:r>
          </w:p>
          <w:p w14:paraId="5F6F43D3" w14:textId="77777777" w:rsidR="00AB039E" w:rsidRDefault="00AB039E" w:rsidP="00C9162A"/>
          <w:p w14:paraId="4A89F182" w14:textId="77777777" w:rsidR="00AB039E" w:rsidRDefault="00AB039E" w:rsidP="00C9162A">
            <w:r>
              <w:t xml:space="preserve">Het verrichten van metingen aan een deel van de installatie is toegestaan, mits deze metingen buiten de zone 0 (20) worden verricht. </w:t>
            </w:r>
          </w:p>
          <w:p w14:paraId="2902EBBC" w14:textId="77777777" w:rsidR="00AB039E" w:rsidRDefault="00AB039E" w:rsidP="00C9162A"/>
          <w:p w14:paraId="701A4729" w14:textId="77777777" w:rsidR="00AB039E" w:rsidRDefault="00AB039E" w:rsidP="00250951">
            <w:r>
              <w:t>De gebruikte meetapparatuur mag het intrinsiek veilige karakter van de installatie niet nadelig beïnvloeden of aantasten.</w:t>
            </w:r>
          </w:p>
        </w:tc>
      </w:tr>
      <w:tr w:rsidR="00AB039E" w14:paraId="0FAB6050" w14:textId="77777777" w:rsidTr="00C9162A">
        <w:tc>
          <w:tcPr>
            <w:tcW w:w="1685" w:type="dxa"/>
          </w:tcPr>
          <w:p w14:paraId="2D50583E" w14:textId="77777777" w:rsidR="00250951" w:rsidRDefault="00AB039E" w:rsidP="00C9162A">
            <w:r>
              <w:t>1, 2</w:t>
            </w:r>
            <w:r w:rsidR="00250951">
              <w:t>,</w:t>
            </w:r>
          </w:p>
          <w:p w14:paraId="7E55FBEA" w14:textId="77777777" w:rsidR="00AB039E" w:rsidRDefault="00250951" w:rsidP="00250951">
            <w:r>
              <w:t>2</w:t>
            </w:r>
            <w:r w:rsidR="00AB039E">
              <w:t>1</w:t>
            </w:r>
            <w:r>
              <w:t>,</w:t>
            </w:r>
            <w:r w:rsidR="00AB039E">
              <w:t xml:space="preserve"> 22</w:t>
            </w:r>
          </w:p>
        </w:tc>
        <w:tc>
          <w:tcPr>
            <w:tcW w:w="6237" w:type="dxa"/>
          </w:tcPr>
          <w:p w14:paraId="43AE4575" w14:textId="77777777" w:rsidR="00AB039E" w:rsidRDefault="00AB039E" w:rsidP="00250951">
            <w:r>
              <w:t>Behuizingen van elektrisch materieel in zone 1 (21) of 2 (22) mogen alleen worden geopend indien de spanning is afgeschakeld of indien het materiaal geschikt is om in die zone geopend te worden.</w:t>
            </w:r>
          </w:p>
        </w:tc>
      </w:tr>
      <w:tr w:rsidR="00AB039E" w14:paraId="2A2031D1" w14:textId="77777777" w:rsidTr="00C9162A">
        <w:tc>
          <w:tcPr>
            <w:tcW w:w="1685" w:type="dxa"/>
          </w:tcPr>
          <w:p w14:paraId="3C9AA97D" w14:textId="77777777" w:rsidR="00250951" w:rsidRDefault="00250951" w:rsidP="00250951">
            <w:r>
              <w:t>1, 2,</w:t>
            </w:r>
          </w:p>
          <w:p w14:paraId="146504BE" w14:textId="77777777" w:rsidR="00AB039E" w:rsidRDefault="00250951" w:rsidP="00250951">
            <w:r>
              <w:t>21, 22</w:t>
            </w:r>
          </w:p>
        </w:tc>
        <w:tc>
          <w:tcPr>
            <w:tcW w:w="6237" w:type="dxa"/>
          </w:tcPr>
          <w:p w14:paraId="0273A8D2" w14:textId="77777777" w:rsidR="00AB039E" w:rsidRDefault="00AB039E" w:rsidP="00250951">
            <w:r>
              <w:t>In een zone 1 (21) en 2 (22) mogen elektrotechnische werkzaamheden worden verricht, mits de installatie waaraan gewerkt moet worden, spanningsloos is gemaakt. Dit geldt ook voor installaties met zogenaamde “veilige spanningen”, zoals bijvoorbeeld 50 V wisselspanning en 120 V gelijkspanning.</w:t>
            </w:r>
          </w:p>
        </w:tc>
      </w:tr>
      <w:tr w:rsidR="00AB039E" w14:paraId="6A2ABB4D" w14:textId="77777777" w:rsidTr="00C9162A">
        <w:tc>
          <w:tcPr>
            <w:tcW w:w="1685" w:type="dxa"/>
          </w:tcPr>
          <w:p w14:paraId="3023FB3E" w14:textId="77777777" w:rsidR="00FD2504" w:rsidRDefault="00FD2504" w:rsidP="00FD2504">
            <w:r>
              <w:t>1, 2,</w:t>
            </w:r>
          </w:p>
          <w:p w14:paraId="6F6A3B9C" w14:textId="77777777" w:rsidR="00AB039E" w:rsidRDefault="00FD2504" w:rsidP="00FD2504">
            <w:r>
              <w:t>21, 22</w:t>
            </w:r>
          </w:p>
        </w:tc>
        <w:tc>
          <w:tcPr>
            <w:tcW w:w="6237" w:type="dxa"/>
          </w:tcPr>
          <w:p w14:paraId="597DB174" w14:textId="77777777" w:rsidR="00AB039E" w:rsidRDefault="00AB039E" w:rsidP="00C9162A">
            <w:r>
              <w:t>Indien de uit te voeren werkzaamheden in zone 1 (21) en 2 (22) van dringende aard zijn en de eisen van het bedrijf zich tegen uitschakeling verzetten, mogen de werkzaamheden onder veilige spanning</w:t>
            </w:r>
            <w:r w:rsidR="00272F09">
              <w:t>sniveaus</w:t>
            </w:r>
            <w:r>
              <w:t xml:space="preserve"> </w:t>
            </w:r>
            <w:r w:rsidR="00272F09">
              <w:t xml:space="preserve">(&lt;50VAV, &lt;120VDC) </w:t>
            </w:r>
            <w:r>
              <w:t xml:space="preserve">worden verricht, met in acht name van de bepalingen uit </w:t>
            </w:r>
            <w:r w:rsidR="00272F09">
              <w:t xml:space="preserve">NEN-3140 </w:t>
            </w:r>
            <w:r>
              <w:t>6.3 (onder spanning werken) en indien:</w:t>
            </w:r>
          </w:p>
          <w:p w14:paraId="460D8AA1" w14:textId="77777777" w:rsidR="00AB039E" w:rsidRDefault="00AB039E" w:rsidP="00C337CF">
            <w:pPr>
              <w:numPr>
                <w:ilvl w:val="0"/>
                <w:numId w:val="30"/>
              </w:numPr>
            </w:pPr>
            <w:r>
              <w:t xml:space="preserve">Voor de aanvang van de werkzaamheden is vastgesteld, dat ter plaatse van de werkzaamheden geen gevaarlijke concentratie ontplofbaar gasmengsel aanwezig is; </w:t>
            </w:r>
          </w:p>
          <w:p w14:paraId="108C1403" w14:textId="77777777" w:rsidR="00AB039E" w:rsidRDefault="00AB039E" w:rsidP="00C337CF">
            <w:pPr>
              <w:numPr>
                <w:ilvl w:val="0"/>
                <w:numId w:val="30"/>
              </w:numPr>
            </w:pPr>
            <w:r>
              <w:t xml:space="preserve">Tijdens de werkzaamheden in zone 1 (21) en 2 (22), ter plaatse waar gewerkt wordt, onafgebroken gecontroleerd wordt of er geen ontplofbaar gasmengsel ontstaat; </w:t>
            </w:r>
          </w:p>
          <w:p w14:paraId="68E8828A" w14:textId="77777777" w:rsidR="00AB039E" w:rsidRDefault="00AB039E" w:rsidP="00C337CF">
            <w:pPr>
              <w:numPr>
                <w:ilvl w:val="0"/>
                <w:numId w:val="30"/>
              </w:numPr>
            </w:pPr>
            <w:r>
              <w:t xml:space="preserve">De werkzaamheden onmiddellijk worden gestaakt zodra er een indicatie is dat zich een ontplofbaar gasmengsel vormt. </w:t>
            </w:r>
          </w:p>
          <w:p w14:paraId="3AE4E4F7" w14:textId="77777777" w:rsidR="00272F09" w:rsidRDefault="00272F09" w:rsidP="00C337CF">
            <w:pPr>
              <w:numPr>
                <w:ilvl w:val="0"/>
                <w:numId w:val="30"/>
              </w:numPr>
            </w:pPr>
            <w:r>
              <w:t>In gaszones 1 en 2 voldoende ventilatie is geplaatst om gasophoping te voorkomen</w:t>
            </w:r>
            <w:r w:rsidR="00B77A53">
              <w:t>;</w:t>
            </w:r>
          </w:p>
          <w:p w14:paraId="7A30A2BB" w14:textId="77777777" w:rsidR="00272F09" w:rsidRDefault="00272F09" w:rsidP="00C337CF">
            <w:pPr>
              <w:numPr>
                <w:ilvl w:val="0"/>
                <w:numId w:val="30"/>
              </w:numPr>
            </w:pPr>
            <w:r>
              <w:t>In stofzones 21 en 22 de installatie zo goed als mogelijk is schoon gema</w:t>
            </w:r>
            <w:r w:rsidR="00B77A53">
              <w:t>akt om stofophoping te voorkomen</w:t>
            </w:r>
            <w:r>
              <w:t>.</w:t>
            </w:r>
          </w:p>
          <w:p w14:paraId="36DFD951" w14:textId="77777777" w:rsidR="00F50D4C" w:rsidRDefault="00F50D4C" w:rsidP="00936DB3"/>
          <w:p w14:paraId="44A0DC28" w14:textId="77777777" w:rsidR="00AB039E" w:rsidRDefault="00AB039E" w:rsidP="00936DB3">
            <w:r>
              <w:t>Het verrichten van metingen in een zone 1 (21) en 2 (22) zonder additionele maatregelen als hierboven genoemd is toegestaan, indien men op de juiste wijze gebruik maakt van intrinsiek veilige instrumenten. Intrinsiek veilige installaties mogen door metingen niet nadelig worden beïnvloed of aangetast.</w:t>
            </w:r>
          </w:p>
        </w:tc>
      </w:tr>
    </w:tbl>
    <w:p w14:paraId="046071D6" w14:textId="77777777" w:rsidR="00AB039E" w:rsidRDefault="00AB039E" w:rsidP="00AB039E"/>
    <w:p w14:paraId="02FBD1B3" w14:textId="77777777" w:rsidR="00AB039E" w:rsidRDefault="00FF5E66" w:rsidP="00FF5E66">
      <w:pPr>
        <w:jc w:val="center"/>
      </w:pPr>
      <w:r>
        <w:t>Tabel 18.</w:t>
      </w:r>
      <w:r w:rsidR="00AA6C92">
        <w:t>4</w:t>
      </w:r>
      <w:r>
        <w:t xml:space="preserve">.4: </w:t>
      </w:r>
      <w:r w:rsidR="00922A86">
        <w:t xml:space="preserve">Werkvoorschriften ATEX-zones </w:t>
      </w:r>
      <w:r>
        <w:t>bij HHNK.</w:t>
      </w:r>
    </w:p>
    <w:p w14:paraId="11A860ED" w14:textId="77777777" w:rsidR="00AB039E" w:rsidRPr="004A1796" w:rsidRDefault="00736F55" w:rsidP="002D1FD2">
      <w:pPr>
        <w:pStyle w:val="Kop2"/>
      </w:pPr>
      <w:bookmarkStart w:id="171" w:name="_Toc465080958"/>
      <w:r>
        <w:t>Werkvoorschrift</w:t>
      </w:r>
      <w:r w:rsidR="00B05806">
        <w:t>en</w:t>
      </w:r>
      <w:r w:rsidR="00AB039E">
        <w:t xml:space="preserve"> elektrisch handgereedschap</w:t>
      </w:r>
      <w:bookmarkEnd w:id="171"/>
    </w:p>
    <w:p w14:paraId="039B0D9D" w14:textId="77777777" w:rsidR="00AB039E" w:rsidRPr="002D1FD2" w:rsidRDefault="00AB039E" w:rsidP="002D1FD2">
      <w:pPr>
        <w:pStyle w:val="Kop3"/>
      </w:pPr>
      <w:r w:rsidRPr="002D1FD2">
        <w:t>De onderstaande veiligheidsregels zijn van toepassing op alle personen die bij HHNK elektrisch handgereedschap gebruiken. Het opvolgen van deze voorschriften beperkt het e</w:t>
      </w:r>
      <w:r w:rsidR="00736F55" w:rsidRPr="002D1FD2">
        <w:t>lektrocutiegevaar;</w:t>
      </w:r>
    </w:p>
    <w:p w14:paraId="6E65FC46" w14:textId="77777777" w:rsidR="00AB039E" w:rsidRPr="002D1FD2" w:rsidRDefault="00AB039E" w:rsidP="002D1FD2">
      <w:pPr>
        <w:pStyle w:val="Kop3"/>
      </w:pPr>
      <w:r w:rsidRPr="002D1FD2">
        <w:t>Controleer voor gebruik het elektrisch gereedschap visueel op mogelijke gebreken en de aanwezigheid van een geldige keuringssticker;</w:t>
      </w:r>
    </w:p>
    <w:p w14:paraId="598C0B21" w14:textId="77777777" w:rsidR="00AB039E" w:rsidRPr="002D1FD2" w:rsidRDefault="00AB039E" w:rsidP="002D1FD2">
      <w:pPr>
        <w:pStyle w:val="Kop3"/>
      </w:pPr>
      <w:r w:rsidRPr="002D1FD2">
        <w:t>Gebruik altijd geaarde stopcontacten en/of wandcontactdozen (WCD) bij klasse-1 apparatuur en/of gereedschap</w:t>
      </w:r>
      <w:r w:rsidR="00B77A53" w:rsidRPr="002D1FD2">
        <w:t>. Noot: Klasse-1 apparatuur beschikt over een aarddraad in de steker</w:t>
      </w:r>
      <w:r w:rsidRPr="002D1FD2">
        <w:t>;</w:t>
      </w:r>
    </w:p>
    <w:p w14:paraId="6C93DB02" w14:textId="77777777" w:rsidR="00AB039E" w:rsidRPr="002D1FD2" w:rsidRDefault="00AB039E" w:rsidP="002D1FD2">
      <w:pPr>
        <w:pStyle w:val="Kop3"/>
      </w:pPr>
      <w:r w:rsidRPr="002D1FD2">
        <w:t>Gebruik bij voorkeur stopcontacten en/of wandcontactdozen (WCD) die zijn beveiligd met een 30mA aardlek beveiliging;</w:t>
      </w:r>
    </w:p>
    <w:p w14:paraId="7F45DCC0" w14:textId="77777777" w:rsidR="00AB039E" w:rsidRPr="002D1FD2" w:rsidRDefault="00AB039E" w:rsidP="002D1FD2">
      <w:pPr>
        <w:pStyle w:val="Kop3"/>
      </w:pPr>
      <w:r w:rsidRPr="002D1FD2">
        <w:t>Gebruik altijd bij het ontbreken van een aardlek beveiliging een persoonlijke mobiele aardlekbeveiliging van 10mA (of maximaal 30 mA);</w:t>
      </w:r>
    </w:p>
    <w:p w14:paraId="3632A9DC" w14:textId="77777777" w:rsidR="00AB039E" w:rsidRPr="002D1FD2" w:rsidRDefault="00AB039E" w:rsidP="002D1FD2">
      <w:pPr>
        <w:pStyle w:val="Kop3"/>
      </w:pPr>
      <w:r w:rsidRPr="002D1FD2">
        <w:t xml:space="preserve">Plaats verdeelkasten zo dicht mogelijk bij het voedingspunt; </w:t>
      </w:r>
    </w:p>
    <w:p w14:paraId="50AB3D5B" w14:textId="77777777" w:rsidR="00AB039E" w:rsidRPr="002D1FD2" w:rsidRDefault="00AB039E" w:rsidP="002D1FD2">
      <w:pPr>
        <w:pStyle w:val="Kop3"/>
      </w:pPr>
      <w:r w:rsidRPr="002D1FD2">
        <w:t>Indien kabelhaspels worden gebruikt deze in het geheel afrollen. Probeer kabels en /of snoeren zo veel mogelijk vrij van de vloer te hangen;</w:t>
      </w:r>
    </w:p>
    <w:p w14:paraId="545D9D21" w14:textId="77777777" w:rsidR="00AB039E" w:rsidRPr="002D1FD2" w:rsidRDefault="00AB039E" w:rsidP="002D1FD2">
      <w:pPr>
        <w:pStyle w:val="Kop3"/>
      </w:pPr>
      <w:r w:rsidRPr="002D1FD2">
        <w:t>Koppelingen(stekkers) niet in plassen en/of rijpaden leggen;</w:t>
      </w:r>
    </w:p>
    <w:p w14:paraId="2661E95C" w14:textId="77777777" w:rsidR="000056E5" w:rsidRPr="002D1FD2" w:rsidRDefault="00AB039E" w:rsidP="002D1FD2">
      <w:pPr>
        <w:pStyle w:val="Kop3"/>
      </w:pPr>
      <w:r w:rsidRPr="002D1FD2">
        <w:t xml:space="preserve">Zonder juiste aanwijzing en opleiding nooit zelf defect elektrisch materiaal repareren. </w:t>
      </w:r>
    </w:p>
    <w:p w14:paraId="15423741" w14:textId="77777777" w:rsidR="000056E5" w:rsidRDefault="000056E5" w:rsidP="000056E5">
      <w:r>
        <w:br w:type="page"/>
      </w:r>
    </w:p>
    <w:p w14:paraId="284E815F" w14:textId="77777777" w:rsidR="000056E5" w:rsidRDefault="000056E5" w:rsidP="002D1FD2">
      <w:pPr>
        <w:pStyle w:val="Kop2"/>
      </w:pPr>
      <w:bookmarkStart w:id="172" w:name="_Toc465080959"/>
      <w:r>
        <w:t>Werkinstructie veilig elektrisch werken</w:t>
      </w:r>
      <w:bookmarkEnd w:id="172"/>
    </w:p>
    <w:p w14:paraId="66C5DB4C" w14:textId="77777777" w:rsidR="000056E5" w:rsidRPr="002D1FD2" w:rsidRDefault="000056E5" w:rsidP="002D1FD2">
      <w:pPr>
        <w:pStyle w:val="Kop3"/>
      </w:pPr>
      <w:r w:rsidRPr="002D1FD2">
        <w:t>De beste veiligheidsprocedure binnen de elektrische bedrijfsvoering is en blijft het goed met elkaar communiceren, informeren, raadplegen collega’s, waarschuw elkaar bij gevaarlijke situaties en blijf elkaar aanspreken;</w:t>
      </w:r>
    </w:p>
    <w:p w14:paraId="4F7ADEE1" w14:textId="77777777" w:rsidR="000056E5" w:rsidRPr="00674561" w:rsidRDefault="000056E5" w:rsidP="000056E5"/>
    <w:p w14:paraId="37C549A3" w14:textId="77777777" w:rsidR="000056E5" w:rsidRDefault="000056E5" w:rsidP="000056E5">
      <w:pPr>
        <w:jc w:val="center"/>
      </w:pPr>
      <w:r w:rsidRPr="00464F59">
        <w:rPr>
          <w:noProof/>
        </w:rPr>
        <w:drawing>
          <wp:inline distT="0" distB="0" distL="0" distR="0" wp14:anchorId="4CD10676" wp14:editId="09F1C193">
            <wp:extent cx="4476661" cy="5042847"/>
            <wp:effectExtent l="0" t="0" r="635" b="5715"/>
            <wp:docPr id="31" name="Afbeelding 31" descr="C:\Users\eschilpzand\AppData\Local\Microsoft\Windows\Temporary Internet Files\Content.Outlook\F7SRU11D\Sni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chilpzand\AppData\Local\Microsoft\Windows\Temporary Internet Files\Content.Outlook\F7SRU11D\SnipImag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7699" cy="5055281"/>
                    </a:xfrm>
                    <a:prstGeom prst="rect">
                      <a:avLst/>
                    </a:prstGeom>
                    <a:noFill/>
                    <a:ln>
                      <a:noFill/>
                    </a:ln>
                  </pic:spPr>
                </pic:pic>
              </a:graphicData>
            </a:graphic>
          </wp:inline>
        </w:drawing>
      </w:r>
    </w:p>
    <w:p w14:paraId="26A6BB46" w14:textId="77777777" w:rsidR="000056E5" w:rsidRDefault="000056E5" w:rsidP="000056E5"/>
    <w:p w14:paraId="656B23BA" w14:textId="77777777" w:rsidR="000056E5" w:rsidRDefault="000056E5" w:rsidP="000056E5">
      <w:pPr>
        <w:jc w:val="center"/>
      </w:pPr>
    </w:p>
    <w:p w14:paraId="5A46725B" w14:textId="77777777" w:rsidR="000056E5" w:rsidRDefault="000056E5" w:rsidP="000056E5">
      <w:pPr>
        <w:jc w:val="center"/>
      </w:pPr>
      <w:r>
        <w:t>Fig. 18.</w:t>
      </w:r>
      <w:r w:rsidR="00AA6C92">
        <w:t>6</w:t>
      </w:r>
      <w:r>
        <w:t>: Bericht teletekst 19 juli 2016, om het aantal ongevallen terug te dringen speelt de mens nog steeds de belangrijkste rol: "spreek elkaar aan</w:t>
      </w:r>
      <w:r w:rsidR="00F161F6">
        <w:t xml:space="preserve"> bij onveilig gedrag</w:t>
      </w:r>
      <w:r>
        <w:t>!".</w:t>
      </w:r>
    </w:p>
    <w:p w14:paraId="5B9DFA74" w14:textId="77777777" w:rsidR="000056E5" w:rsidRPr="003E58A3" w:rsidRDefault="000056E5" w:rsidP="000056E5"/>
    <w:p w14:paraId="569E1579" w14:textId="77777777" w:rsidR="002D1FD2" w:rsidRDefault="002D1FD2">
      <w:pPr>
        <w:rPr>
          <w:sz w:val="22"/>
        </w:rPr>
      </w:pPr>
      <w:r>
        <w:br w:type="page"/>
      </w:r>
    </w:p>
    <w:p w14:paraId="09AA9AED" w14:textId="77777777" w:rsidR="000056E5" w:rsidRDefault="000056E5" w:rsidP="002D1FD2">
      <w:pPr>
        <w:pStyle w:val="Kop2"/>
      </w:pPr>
      <w:bookmarkStart w:id="173" w:name="_Toc465080960"/>
      <w:r>
        <w:t>Werkinstructie werkschakelaars HHNK</w:t>
      </w:r>
      <w:bookmarkEnd w:id="173"/>
    </w:p>
    <w:p w14:paraId="71063303" w14:textId="77777777" w:rsidR="000056E5" w:rsidRDefault="000056E5" w:rsidP="000056E5">
      <w:pPr>
        <w:rPr>
          <w:szCs w:val="18"/>
        </w:rPr>
      </w:pPr>
      <w:r>
        <w:rPr>
          <w:szCs w:val="18"/>
        </w:rPr>
        <w:t xml:space="preserve">Speciale aandacht wordt gevraagd voor de regelgeving omtrent het gebruik van werkschakelaars in elektrische installaties van HHNK. </w:t>
      </w:r>
    </w:p>
    <w:p w14:paraId="15DFEDC8" w14:textId="77777777" w:rsidR="000056E5" w:rsidRDefault="000056E5" w:rsidP="000056E5">
      <w:pPr>
        <w:rPr>
          <w:szCs w:val="18"/>
        </w:rPr>
      </w:pPr>
    </w:p>
    <w:p w14:paraId="4AB1D684" w14:textId="77777777" w:rsidR="000056E5" w:rsidRDefault="000056E5" w:rsidP="000056E5">
      <w:pPr>
        <w:rPr>
          <w:szCs w:val="18"/>
        </w:rPr>
      </w:pPr>
      <w:r>
        <w:rPr>
          <w:szCs w:val="18"/>
        </w:rPr>
        <w:t xml:space="preserve">Werkschakelaars zijn bedoeld om </w:t>
      </w:r>
      <w:r w:rsidRPr="00A3396E">
        <w:rPr>
          <w:szCs w:val="18"/>
        </w:rPr>
        <w:t>onverwacht inschakelen</w:t>
      </w:r>
      <w:r>
        <w:rPr>
          <w:szCs w:val="18"/>
        </w:rPr>
        <w:t xml:space="preserve"> van machines te voorkomen bij de uitvoering van </w:t>
      </w:r>
      <w:r w:rsidRPr="0025037F">
        <w:rPr>
          <w:szCs w:val="18"/>
          <w:u w:val="single"/>
        </w:rPr>
        <w:t>niet-elektrotechnische</w:t>
      </w:r>
      <w:r>
        <w:rPr>
          <w:szCs w:val="18"/>
        </w:rPr>
        <w:t xml:space="preserve"> werkzaamheden. Ten opzichte van de oude NEN-1010 normen worden in de NEN-60204-1 aanvullende eisen gesteld aan het ontwerp van werkschakelaars. Het belangrijkste verschil is dat werkschakelaars die magneetschakelaars schakelen via een stuurstroomketen niet voldoen aan deze aanvullende eisen. Bij HHNK is juist veel gebruik gemaakt van werkschakelaars die werken volgens het voorgenoemde principe. </w:t>
      </w:r>
    </w:p>
    <w:p w14:paraId="237F5D06" w14:textId="77777777" w:rsidR="000056E5" w:rsidRDefault="000056E5" w:rsidP="000056E5">
      <w:pPr>
        <w:rPr>
          <w:szCs w:val="18"/>
        </w:rPr>
      </w:pPr>
    </w:p>
    <w:p w14:paraId="68206533" w14:textId="77777777" w:rsidR="000056E5" w:rsidRDefault="000056E5" w:rsidP="000056E5">
      <w:pPr>
        <w:rPr>
          <w:szCs w:val="18"/>
        </w:rPr>
      </w:pPr>
      <w:r>
        <w:rPr>
          <w:szCs w:val="18"/>
        </w:rPr>
        <w:t xml:space="preserve">Omdat het vanuit economisch en technisch oogpunt onhaalbaar is alle installaties aan te passen en aan de aanvullende eisen van de NEN-60204-1 betreffende de werkschakelaars te laten voldoen, dienen de medewerkers aanvullend te worden geïnstrueerd over het juiste gebruik van werkschakelaars. </w:t>
      </w:r>
    </w:p>
    <w:p w14:paraId="3DD7544E" w14:textId="77777777" w:rsidR="000056E5" w:rsidRDefault="000056E5" w:rsidP="000056E5">
      <w:pPr>
        <w:rPr>
          <w:szCs w:val="18"/>
        </w:rPr>
      </w:pPr>
    </w:p>
    <w:p w14:paraId="08CA1B11" w14:textId="77777777" w:rsidR="000056E5" w:rsidRDefault="000056E5" w:rsidP="000056E5">
      <w:pPr>
        <w:rPr>
          <w:szCs w:val="18"/>
        </w:rPr>
      </w:pPr>
      <w:r>
        <w:rPr>
          <w:szCs w:val="18"/>
        </w:rPr>
        <w:t>De regels omtrent het gebruik van werkschakelaars zijn:</w:t>
      </w:r>
    </w:p>
    <w:p w14:paraId="4C7D0FC6" w14:textId="77777777" w:rsidR="000056E5" w:rsidRPr="00B34656" w:rsidRDefault="000056E5" w:rsidP="00C337CF">
      <w:pPr>
        <w:numPr>
          <w:ilvl w:val="0"/>
          <w:numId w:val="21"/>
        </w:numPr>
        <w:rPr>
          <w:szCs w:val="18"/>
        </w:rPr>
      </w:pPr>
      <w:r w:rsidRPr="00B34656">
        <w:rPr>
          <w:szCs w:val="18"/>
        </w:rPr>
        <w:t xml:space="preserve">Om een machine veilig te stellen voor niet-elektrische werkzaamheden dient de werkschakelaar te worden uitgeschakeld en vergrendeld. </w:t>
      </w:r>
      <w:r>
        <w:rPr>
          <w:szCs w:val="18"/>
        </w:rPr>
        <w:t xml:space="preserve">Bovendien zal </w:t>
      </w:r>
      <w:r w:rsidRPr="00B34656">
        <w:rPr>
          <w:szCs w:val="18"/>
        </w:rPr>
        <w:t xml:space="preserve">de voeding van de machine elektrisch </w:t>
      </w:r>
      <w:r>
        <w:rPr>
          <w:szCs w:val="18"/>
        </w:rPr>
        <w:t xml:space="preserve">dienen </w:t>
      </w:r>
      <w:r w:rsidRPr="00B34656">
        <w:rPr>
          <w:szCs w:val="18"/>
        </w:rPr>
        <w:t xml:space="preserve">te worden gescheiden. </w:t>
      </w:r>
      <w:r>
        <w:rPr>
          <w:szCs w:val="18"/>
        </w:rPr>
        <w:t xml:space="preserve">De voeding van een </w:t>
      </w:r>
      <w:r w:rsidRPr="00B34656">
        <w:rPr>
          <w:szCs w:val="18"/>
        </w:rPr>
        <w:t xml:space="preserve">machine kan elektrisch worden gescheiden door het uitschakelen en vergrendelen van </w:t>
      </w:r>
      <w:r>
        <w:rPr>
          <w:szCs w:val="18"/>
        </w:rPr>
        <w:t xml:space="preserve">voorliggende </w:t>
      </w:r>
      <w:r w:rsidRPr="00B34656">
        <w:rPr>
          <w:rFonts w:cs="Arial"/>
          <w:bCs/>
          <w:color w:val="231F20"/>
        </w:rPr>
        <w:t xml:space="preserve">vermogenschakelaars, </w:t>
      </w:r>
      <w:r>
        <w:rPr>
          <w:rFonts w:cs="Arial"/>
          <w:bCs/>
          <w:color w:val="231F20"/>
        </w:rPr>
        <w:t>(</w:t>
      </w:r>
      <w:r w:rsidRPr="00B34656">
        <w:rPr>
          <w:rFonts w:cs="Arial"/>
          <w:bCs/>
          <w:color w:val="231F20"/>
        </w:rPr>
        <w:t>last</w:t>
      </w:r>
      <w:r>
        <w:rPr>
          <w:rFonts w:cs="Arial"/>
          <w:bCs/>
          <w:color w:val="231F20"/>
        </w:rPr>
        <w:t>)</w:t>
      </w:r>
      <w:r w:rsidRPr="00B34656">
        <w:rPr>
          <w:rFonts w:cs="Arial"/>
          <w:bCs/>
          <w:color w:val="231F20"/>
        </w:rPr>
        <w:t xml:space="preserve">schakelaars, scheiders, (aardlek)-installatieautomaten, smeltveiligheden en/of het uitnemen van stekerverbindingen; </w:t>
      </w:r>
      <w:r w:rsidRPr="00B34656">
        <w:rPr>
          <w:szCs w:val="18"/>
        </w:rPr>
        <w:t xml:space="preserve"> </w:t>
      </w:r>
    </w:p>
    <w:p w14:paraId="74D30C66" w14:textId="77777777" w:rsidR="000056E5" w:rsidRDefault="000056E5" w:rsidP="00C337CF">
      <w:pPr>
        <w:numPr>
          <w:ilvl w:val="0"/>
          <w:numId w:val="21"/>
        </w:numPr>
        <w:rPr>
          <w:szCs w:val="18"/>
        </w:rPr>
      </w:pPr>
      <w:r w:rsidRPr="00986623">
        <w:rPr>
          <w:szCs w:val="18"/>
        </w:rPr>
        <w:t>Als uitzondering op bovengenoemde regel geldt dat alleen het uitschakelen en vergrendelen van een werkschakelaar volstaat, indien geen gevaar bestaat voor letsel en/of schade bij onverwacht inschakelen van de machine. Hierbij kan worden gedacht aan het uitvoeren van inspecties en instellingswerkzaamheden.</w:t>
      </w:r>
    </w:p>
    <w:p w14:paraId="5F8F8D5A" w14:textId="77777777" w:rsidR="000056E5" w:rsidRPr="006D480D" w:rsidRDefault="000056E5" w:rsidP="000056E5"/>
    <w:p w14:paraId="212EAFE8" w14:textId="77777777" w:rsidR="000056E5" w:rsidRDefault="000056E5" w:rsidP="000056E5">
      <w:pPr>
        <w:ind w:left="360"/>
        <w:rPr>
          <w:szCs w:val="18"/>
        </w:rPr>
      </w:pPr>
    </w:p>
    <w:tbl>
      <w:tblPr>
        <w:tblStyle w:val="Tabelraster"/>
        <w:tblpPr w:leftFromText="142" w:rightFromText="142" w:vertAnchor="text" w:tblpXSpec="center" w:tblpY="1"/>
        <w:tblOverlap w:val="never"/>
        <w:tblW w:w="6906" w:type="dxa"/>
        <w:tblLook w:val="04A0" w:firstRow="1" w:lastRow="0" w:firstColumn="1" w:lastColumn="0" w:noHBand="0" w:noVBand="1"/>
      </w:tblPr>
      <w:tblGrid>
        <w:gridCol w:w="6906"/>
      </w:tblGrid>
      <w:tr w:rsidR="000056E5" w14:paraId="26EB68DF" w14:textId="77777777" w:rsidTr="008D1F06">
        <w:trPr>
          <w:trHeight w:val="243"/>
        </w:trPr>
        <w:tc>
          <w:tcPr>
            <w:tcW w:w="6906" w:type="dxa"/>
          </w:tcPr>
          <w:p w14:paraId="171F1493" w14:textId="77777777" w:rsidR="000056E5" w:rsidRDefault="000056E5" w:rsidP="008D1F06">
            <w:pPr>
              <w:jc w:val="center"/>
              <w:rPr>
                <w:color w:val="FF0000"/>
                <w:sz w:val="22"/>
              </w:rPr>
            </w:pPr>
            <w:r>
              <w:br w:type="page"/>
            </w:r>
            <w:r w:rsidRPr="00115DB0">
              <w:rPr>
                <w:color w:val="FF0000"/>
                <w:sz w:val="22"/>
              </w:rPr>
              <w:t>Waarschuwing</w:t>
            </w:r>
          </w:p>
          <w:p w14:paraId="1E651536" w14:textId="77777777" w:rsidR="000056E5" w:rsidRDefault="000056E5" w:rsidP="008D1F06">
            <w:pPr>
              <w:rPr>
                <w:sz w:val="22"/>
              </w:rPr>
            </w:pPr>
          </w:p>
        </w:tc>
      </w:tr>
      <w:tr w:rsidR="000056E5" w14:paraId="700B6635" w14:textId="77777777" w:rsidTr="008D1F06">
        <w:trPr>
          <w:trHeight w:val="243"/>
        </w:trPr>
        <w:tc>
          <w:tcPr>
            <w:tcW w:w="6906" w:type="dxa"/>
          </w:tcPr>
          <w:p w14:paraId="30230BF4" w14:textId="77777777" w:rsidR="000056E5" w:rsidRDefault="000056E5" w:rsidP="008D1F06">
            <w:r>
              <w:t>In d</w:t>
            </w:r>
            <w:r w:rsidRPr="00115DB0">
              <w:t xml:space="preserve">e installaties van HHNK komen </w:t>
            </w:r>
            <w:r>
              <w:t xml:space="preserve">veel </w:t>
            </w:r>
            <w:r w:rsidRPr="00115DB0">
              <w:t xml:space="preserve">werkschakelaars voor die </w:t>
            </w:r>
            <w:r>
              <w:t xml:space="preserve">alleen </w:t>
            </w:r>
            <w:r w:rsidRPr="00115DB0">
              <w:t>de stuurstroom</w:t>
            </w:r>
            <w:r>
              <w:t xml:space="preserve"> blokkeren. </w:t>
            </w:r>
          </w:p>
          <w:p w14:paraId="4B8E5A6B" w14:textId="77777777" w:rsidR="000056E5" w:rsidRDefault="000056E5" w:rsidP="008D1F06"/>
          <w:p w14:paraId="2F2F9F5A" w14:textId="77777777" w:rsidR="000056E5" w:rsidRDefault="000056E5" w:rsidP="008D1F06">
            <w:r>
              <w:t xml:space="preserve">Deze werkschakelaars die alleen de stuurstroom uitschakelen bieden bij blokkering voor niet-elektrotechnische werkzaamheden onvoldoende bescherming overeenkomstig de Machinerichtlijn. </w:t>
            </w:r>
          </w:p>
          <w:p w14:paraId="5101096D" w14:textId="77777777" w:rsidR="000056E5" w:rsidRDefault="000056E5" w:rsidP="008D1F06"/>
          <w:p w14:paraId="2FD36A3F" w14:textId="77777777" w:rsidR="000056E5" w:rsidRPr="00115DB0" w:rsidRDefault="000056E5" w:rsidP="008D1F06">
            <w:r>
              <w:t xml:space="preserve">Indien er tijdens uitvoering van niet-elektrotechnische werkzaamheden kans bestaat op beknelling, snijden, pletten, blijvend letsel en/of schade bij onverwacht inschakelen van de installatie, dan dienen aanvullende veiligheidsmaatregelen te worden genomen. Deze maatregelen bestaan uit het scheiden van de elektrische installatie, overeenkomstig de uitvoering van elektrische werkzaamheden.  </w:t>
            </w:r>
          </w:p>
          <w:p w14:paraId="5C9FCFF2" w14:textId="77777777" w:rsidR="000056E5" w:rsidRDefault="000056E5" w:rsidP="008D1F06">
            <w:pPr>
              <w:rPr>
                <w:sz w:val="22"/>
              </w:rPr>
            </w:pPr>
          </w:p>
          <w:p w14:paraId="79F967AE" w14:textId="77777777" w:rsidR="000056E5" w:rsidRDefault="000056E5" w:rsidP="008D1F06">
            <w:pPr>
              <w:rPr>
                <w:sz w:val="22"/>
              </w:rPr>
            </w:pPr>
            <w:r>
              <w:t xml:space="preserve">Werkschakelaars die wel de </w:t>
            </w:r>
            <w:r w:rsidRPr="00115DB0">
              <w:t xml:space="preserve">hoofdstroom </w:t>
            </w:r>
            <w:r>
              <w:t xml:space="preserve">scheiden </w:t>
            </w:r>
            <w:r w:rsidRPr="00115DB0">
              <w:t xml:space="preserve">of </w:t>
            </w:r>
            <w:r>
              <w:t xml:space="preserve">bestaan uit </w:t>
            </w:r>
            <w:r w:rsidRPr="00115DB0">
              <w:t xml:space="preserve">een combinatie van </w:t>
            </w:r>
            <w:r>
              <w:t xml:space="preserve">hoofdstroom en stuurstroom blokkeren de installatie wel voldoende voor de uitvoering van niet-elektrotechnisch werkzaamheden. In deze situatie hoeven geen aanvullende maatregelen te worden getroffen. </w:t>
            </w:r>
          </w:p>
        </w:tc>
      </w:tr>
    </w:tbl>
    <w:p w14:paraId="005D03F5" w14:textId="77777777" w:rsidR="000056E5" w:rsidRPr="00986623" w:rsidRDefault="000056E5" w:rsidP="000056E5">
      <w:pPr>
        <w:rPr>
          <w:szCs w:val="18"/>
        </w:rPr>
      </w:pPr>
    </w:p>
    <w:p w14:paraId="0B6D757F" w14:textId="77777777" w:rsidR="00BA5CDA" w:rsidRDefault="00BA5CDA"/>
    <w:p w14:paraId="0141320E" w14:textId="77777777" w:rsidR="002D1FD2" w:rsidRDefault="002D1FD2">
      <w:pPr>
        <w:rPr>
          <w:rFonts w:cs="Arial"/>
          <w:bCs/>
          <w:iCs/>
          <w:sz w:val="22"/>
          <w:szCs w:val="28"/>
        </w:rPr>
      </w:pPr>
      <w:r>
        <w:br w:type="page"/>
      </w:r>
    </w:p>
    <w:p w14:paraId="3D29E552" w14:textId="77777777" w:rsidR="00BA5CDA" w:rsidRPr="004A1796" w:rsidRDefault="00BA5CDA" w:rsidP="002D1FD2">
      <w:pPr>
        <w:pStyle w:val="Kop2"/>
      </w:pPr>
      <w:bookmarkStart w:id="174" w:name="_Toc465080961"/>
      <w:r>
        <w:t>Werk</w:t>
      </w:r>
      <w:r w:rsidR="003A7780">
        <w:t>instructie</w:t>
      </w:r>
      <w:r>
        <w:t xml:space="preserve"> </w:t>
      </w:r>
      <w:r w:rsidR="003A7780">
        <w:t>vreemde spanning</w:t>
      </w:r>
      <w:bookmarkEnd w:id="174"/>
    </w:p>
    <w:p w14:paraId="0B4F45C0" w14:textId="77777777" w:rsidR="003A7780" w:rsidRPr="002D1FD2" w:rsidRDefault="009F3D08" w:rsidP="002D1FD2">
      <w:pPr>
        <w:pStyle w:val="Kop3"/>
      </w:pPr>
      <w:r w:rsidRPr="002D1FD2">
        <w:t>In de onderstaande bepalingen staan installaties opgesomd</w:t>
      </w:r>
      <w:r w:rsidR="000D6BC0" w:rsidRPr="002D1FD2">
        <w:t>,</w:t>
      </w:r>
      <w:r w:rsidRPr="002D1FD2">
        <w:t xml:space="preserve"> waarbij </w:t>
      </w:r>
      <w:r w:rsidR="003A7780" w:rsidRPr="002D1FD2">
        <w:t xml:space="preserve">gevaren </w:t>
      </w:r>
      <w:r w:rsidR="000D6BC0" w:rsidRPr="002D1FD2">
        <w:t xml:space="preserve">kunnen </w:t>
      </w:r>
      <w:r w:rsidR="003A7780" w:rsidRPr="002D1FD2">
        <w:t>ontstaan met betrekking tot vreemde spanningen</w:t>
      </w:r>
      <w:r w:rsidRPr="002D1FD2">
        <w:t>;</w:t>
      </w:r>
    </w:p>
    <w:p w14:paraId="7B338F51" w14:textId="77777777" w:rsidR="003A7780" w:rsidRPr="002D1FD2" w:rsidRDefault="003A7780" w:rsidP="002D1FD2">
      <w:pPr>
        <w:pStyle w:val="Kop3"/>
      </w:pPr>
      <w:r w:rsidRPr="002D1FD2">
        <w:t>De onderstaande installaties beschikken over WKK installaties die terug kunnen voeden op de bedrijfsinstallatie:</w:t>
      </w:r>
    </w:p>
    <w:p w14:paraId="040E1BF4" w14:textId="77777777" w:rsidR="005738DA" w:rsidRPr="003A7780" w:rsidRDefault="005738DA" w:rsidP="001B3E06">
      <w:pPr>
        <w:pStyle w:val="Lijstalinea"/>
        <w:numPr>
          <w:ilvl w:val="0"/>
          <w:numId w:val="91"/>
        </w:numPr>
      </w:pPr>
      <w:r w:rsidRPr="003A7780">
        <w:t>rwzi Alkmaar WKK-installatie;</w:t>
      </w:r>
    </w:p>
    <w:p w14:paraId="2C530721" w14:textId="77777777" w:rsidR="003A7780" w:rsidRDefault="003A7780" w:rsidP="001B3E06">
      <w:pPr>
        <w:pStyle w:val="Lijstalinea"/>
        <w:numPr>
          <w:ilvl w:val="0"/>
          <w:numId w:val="91"/>
        </w:numPr>
      </w:pPr>
      <w:r w:rsidRPr="003A7780">
        <w:t>rwzi Beverwijk WKK-installatie</w:t>
      </w:r>
      <w:r>
        <w:t>;</w:t>
      </w:r>
    </w:p>
    <w:p w14:paraId="08454C44" w14:textId="77777777" w:rsidR="003A7780" w:rsidRDefault="003A7780" w:rsidP="001B3E06">
      <w:pPr>
        <w:pStyle w:val="Lijstalinea"/>
        <w:numPr>
          <w:ilvl w:val="0"/>
          <w:numId w:val="91"/>
        </w:numPr>
      </w:pPr>
      <w:r w:rsidRPr="003A7780">
        <w:t>rwzi Den Helder WKK-installatie;</w:t>
      </w:r>
    </w:p>
    <w:p w14:paraId="658B86EC" w14:textId="77777777" w:rsidR="005738DA" w:rsidRPr="003A7780" w:rsidRDefault="005738DA" w:rsidP="001B3E06">
      <w:pPr>
        <w:pStyle w:val="Lijstalinea"/>
        <w:numPr>
          <w:ilvl w:val="0"/>
          <w:numId w:val="91"/>
        </w:numPr>
      </w:pPr>
      <w:r w:rsidRPr="003A7780">
        <w:t>rwzi Heiloo WKK-installatie;</w:t>
      </w:r>
    </w:p>
    <w:p w14:paraId="34C3EABF" w14:textId="77777777" w:rsidR="003A7780" w:rsidRPr="003A7780" w:rsidRDefault="003A7780" w:rsidP="001B3E06">
      <w:pPr>
        <w:pStyle w:val="Lijstalinea"/>
        <w:numPr>
          <w:ilvl w:val="0"/>
          <w:numId w:val="91"/>
        </w:numPr>
      </w:pPr>
      <w:r w:rsidRPr="003A7780">
        <w:t>rwzi Zaandam-Oost WKK-installatie;</w:t>
      </w:r>
    </w:p>
    <w:p w14:paraId="5B116126" w14:textId="77777777" w:rsidR="003A7780" w:rsidRPr="003A7780" w:rsidRDefault="003A7780" w:rsidP="001B3E06">
      <w:pPr>
        <w:pStyle w:val="Lijstalinea"/>
        <w:numPr>
          <w:ilvl w:val="0"/>
          <w:numId w:val="91"/>
        </w:numPr>
        <w:rPr>
          <w:b/>
        </w:rPr>
      </w:pPr>
      <w:r w:rsidRPr="002E0A1E">
        <w:rPr>
          <w:szCs w:val="18"/>
        </w:rPr>
        <w:t xml:space="preserve">SDI Beverwijk WKK-installatie 10 kV en noodstroomaggregaat in WKK-ruimte voor voeden van </w:t>
      </w:r>
      <w:r>
        <w:rPr>
          <w:szCs w:val="18"/>
        </w:rPr>
        <w:t>primaire</w:t>
      </w:r>
      <w:r w:rsidRPr="002E0A1E">
        <w:rPr>
          <w:szCs w:val="18"/>
        </w:rPr>
        <w:t xml:space="preserve"> processen</w:t>
      </w:r>
      <w:r>
        <w:rPr>
          <w:szCs w:val="18"/>
        </w:rPr>
        <w:t>;</w:t>
      </w:r>
    </w:p>
    <w:p w14:paraId="44C8DEBF" w14:textId="77777777" w:rsidR="003A7780" w:rsidRPr="002D1FD2" w:rsidRDefault="003A7780" w:rsidP="002D1FD2">
      <w:pPr>
        <w:pStyle w:val="Kop3"/>
      </w:pPr>
      <w:r w:rsidRPr="002D1FD2">
        <w:t>De onderstaande installaties beschikken over noodstroom installaties die terug kunnen voeden op de bedrijfsinstallatie:</w:t>
      </w:r>
    </w:p>
    <w:p w14:paraId="69162D76" w14:textId="77777777" w:rsidR="009F3D08" w:rsidRPr="009F3D08" w:rsidRDefault="009F3D08" w:rsidP="001B3E06">
      <w:pPr>
        <w:pStyle w:val="Lijstalinea"/>
        <w:numPr>
          <w:ilvl w:val="0"/>
          <w:numId w:val="92"/>
        </w:numPr>
      </w:pPr>
      <w:r w:rsidRPr="002E0A1E">
        <w:rPr>
          <w:szCs w:val="18"/>
        </w:rPr>
        <w:t>gemaal De Helsdeur</w:t>
      </w:r>
      <w:r>
        <w:rPr>
          <w:szCs w:val="18"/>
        </w:rPr>
        <w:t xml:space="preserve"> beschikt over extra v</w:t>
      </w:r>
      <w:r w:rsidRPr="002E0A1E">
        <w:rPr>
          <w:szCs w:val="18"/>
        </w:rPr>
        <w:t xml:space="preserve">oeding (10 kV) vanaf </w:t>
      </w:r>
      <w:r>
        <w:rPr>
          <w:szCs w:val="18"/>
        </w:rPr>
        <w:t xml:space="preserve">Koninklijke </w:t>
      </w:r>
      <w:r w:rsidRPr="002E0A1E">
        <w:rPr>
          <w:szCs w:val="18"/>
        </w:rPr>
        <w:t>Marine</w:t>
      </w:r>
      <w:r>
        <w:rPr>
          <w:szCs w:val="18"/>
        </w:rPr>
        <w:t>;</w:t>
      </w:r>
    </w:p>
    <w:p w14:paraId="12DAED2C" w14:textId="77777777" w:rsidR="003A7780" w:rsidRPr="003A7780" w:rsidRDefault="003A7780" w:rsidP="001B3E06">
      <w:pPr>
        <w:pStyle w:val="Lijstalinea"/>
        <w:numPr>
          <w:ilvl w:val="0"/>
          <w:numId w:val="92"/>
        </w:numPr>
      </w:pPr>
      <w:r w:rsidRPr="002E0A1E">
        <w:rPr>
          <w:szCs w:val="18"/>
        </w:rPr>
        <w:t>gemaal Leemans noodstroomag</w:t>
      </w:r>
      <w:r w:rsidR="00A156B1">
        <w:rPr>
          <w:szCs w:val="18"/>
        </w:rPr>
        <w:t>g</w:t>
      </w:r>
      <w:r w:rsidRPr="002E0A1E">
        <w:rPr>
          <w:szCs w:val="18"/>
        </w:rPr>
        <w:t>regaat</w:t>
      </w:r>
      <w:r>
        <w:rPr>
          <w:szCs w:val="18"/>
        </w:rPr>
        <w:t>;</w:t>
      </w:r>
    </w:p>
    <w:p w14:paraId="73C97AA3" w14:textId="77777777" w:rsidR="003A7780" w:rsidRDefault="003A7780" w:rsidP="001B3E06">
      <w:pPr>
        <w:pStyle w:val="Lijstalinea"/>
        <w:numPr>
          <w:ilvl w:val="0"/>
          <w:numId w:val="92"/>
        </w:numPr>
      </w:pPr>
      <w:r>
        <w:t>hoofdkantoor HHNK Heerhugowaard ten behoeve van (nood)verlichting, werkplekken en ICT servers;</w:t>
      </w:r>
    </w:p>
    <w:p w14:paraId="1372AE43" w14:textId="77777777" w:rsidR="003A7780" w:rsidRDefault="003A7780" w:rsidP="001B3E06">
      <w:pPr>
        <w:pStyle w:val="Lijstalinea"/>
        <w:numPr>
          <w:ilvl w:val="0"/>
          <w:numId w:val="92"/>
        </w:numPr>
      </w:pPr>
      <w:r w:rsidRPr="003A7780">
        <w:t>rwzi Wervershoof noodstoomaggregaat in het bedrijfsgebouw;</w:t>
      </w:r>
    </w:p>
    <w:p w14:paraId="3193FB4F" w14:textId="77777777" w:rsidR="003A7780" w:rsidRDefault="009F3D08" w:rsidP="001B3E06">
      <w:pPr>
        <w:pStyle w:val="Lijstalinea"/>
        <w:numPr>
          <w:ilvl w:val="0"/>
          <w:numId w:val="92"/>
        </w:numPr>
      </w:pPr>
      <w:r>
        <w:t>diverse</w:t>
      </w:r>
      <w:r w:rsidR="003A7780">
        <w:t xml:space="preserve"> gemalen van Watersystemen beschikken over </w:t>
      </w:r>
      <w:r>
        <w:t xml:space="preserve">kleine </w:t>
      </w:r>
      <w:r w:rsidR="003A7780">
        <w:t xml:space="preserve">noodstroom </w:t>
      </w:r>
      <w:r>
        <w:t xml:space="preserve">aggregaten </w:t>
      </w:r>
      <w:r w:rsidR="003A7780">
        <w:t xml:space="preserve"> voor voeding </w:t>
      </w:r>
      <w:r>
        <w:t xml:space="preserve">besturing, </w:t>
      </w:r>
      <w:r w:rsidR="003A7780">
        <w:t>keermiddelen en verlichtingsinstallatie.</w:t>
      </w:r>
    </w:p>
    <w:p w14:paraId="151CDDAB" w14:textId="77777777" w:rsidR="00BA5CDA" w:rsidRPr="002D1FD2" w:rsidRDefault="003A7780" w:rsidP="002D1FD2">
      <w:pPr>
        <w:pStyle w:val="Kop3"/>
      </w:pPr>
      <w:r w:rsidRPr="002D1FD2">
        <w:t xml:space="preserve">Diverse locaties </w:t>
      </w:r>
      <w:r w:rsidR="000D6BC0" w:rsidRPr="002D1FD2">
        <w:t xml:space="preserve">beschikken over </w:t>
      </w:r>
      <w:r w:rsidRPr="002D1FD2">
        <w:t>no-break installatie (rode wcd’s).</w:t>
      </w:r>
      <w:r w:rsidR="000D6BC0" w:rsidRPr="002D1FD2">
        <w:t xml:space="preserve"> Daarnaast beschikken de meeste procescomputers in de besturingskasten over een eigen no-break systeem, alsmede werkstations, modems, netwerken en servers. Dit geldt ook voor bewakingsinstallaties, noodverlichting, inbraak- en branddetectie systemen</w:t>
      </w:r>
      <w:r w:rsidR="00AA6C92" w:rsidRPr="002D1FD2">
        <w:t>.</w:t>
      </w:r>
      <w:r w:rsidR="000D6BC0" w:rsidRPr="002D1FD2">
        <w:t xml:space="preserve"> </w:t>
      </w:r>
      <w:r w:rsidRPr="002D1FD2">
        <w:t xml:space="preserve"> </w:t>
      </w:r>
    </w:p>
    <w:p w14:paraId="0F70A60B" w14:textId="77777777" w:rsidR="000037B1" w:rsidRPr="002E0A1E" w:rsidRDefault="000037B1" w:rsidP="009F3D08">
      <w:pPr>
        <w:autoSpaceDE w:val="0"/>
        <w:autoSpaceDN w:val="0"/>
        <w:adjustRightInd w:val="0"/>
        <w:rPr>
          <w:szCs w:val="18"/>
        </w:rPr>
      </w:pPr>
      <w:r w:rsidRPr="002E0A1E">
        <w:rPr>
          <w:szCs w:val="18"/>
        </w:rPr>
        <w:tab/>
      </w:r>
    </w:p>
    <w:p w14:paraId="6F9E9AF5" w14:textId="77777777" w:rsidR="000B0287" w:rsidRDefault="000B0287">
      <w:pPr>
        <w:rPr>
          <w:b/>
          <w:sz w:val="22"/>
        </w:rPr>
      </w:pPr>
      <w:r>
        <w:br w:type="page"/>
      </w:r>
    </w:p>
    <w:p w14:paraId="32AB943A" w14:textId="77777777" w:rsidR="004E3234" w:rsidRDefault="004E3234" w:rsidP="002D1FD2">
      <w:pPr>
        <w:pStyle w:val="Kop1"/>
      </w:pPr>
      <w:bookmarkStart w:id="175" w:name="_Toc465080962"/>
      <w:r w:rsidRPr="004E3234">
        <w:t>Veiligheidsdocumenten elektrische bedrijfsvoering</w:t>
      </w:r>
      <w:bookmarkEnd w:id="175"/>
    </w:p>
    <w:p w14:paraId="7B624C35" w14:textId="77777777" w:rsidR="00312A6C" w:rsidRDefault="00312A6C" w:rsidP="002D1FD2">
      <w:pPr>
        <w:pStyle w:val="Kop2"/>
        <w:rPr>
          <w:lang w:val="en"/>
        </w:rPr>
      </w:pPr>
      <w:bookmarkStart w:id="176" w:name="_Toc465080963"/>
      <w:r>
        <w:rPr>
          <w:lang w:val="en"/>
        </w:rPr>
        <w:t>Inleiding</w:t>
      </w:r>
      <w:bookmarkEnd w:id="176"/>
      <w:r>
        <w:rPr>
          <w:lang w:val="en"/>
        </w:rPr>
        <w:t xml:space="preserve"> </w:t>
      </w:r>
    </w:p>
    <w:p w14:paraId="051296FA" w14:textId="77777777" w:rsidR="008C00C7" w:rsidRPr="002D1FD2" w:rsidRDefault="00312A6C" w:rsidP="002D1FD2">
      <w:pPr>
        <w:pStyle w:val="Kop3"/>
      </w:pPr>
      <w:r w:rsidRPr="002D1FD2">
        <w:t xml:space="preserve">Dit hoofdstuk bevat een beschrijving van </w:t>
      </w:r>
      <w:r w:rsidR="008C00C7" w:rsidRPr="002D1FD2">
        <w:t xml:space="preserve">het </w:t>
      </w:r>
      <w:r w:rsidRPr="002D1FD2">
        <w:t>doel</w:t>
      </w:r>
      <w:r w:rsidR="008C00C7" w:rsidRPr="002D1FD2">
        <w:t>, het toepassingsgebied en de gewenste afhandelingsprocedure van diverse documenten die worden toegepast binnen elektrotechnische bedrijfsvoering</w:t>
      </w:r>
      <w:r w:rsidR="00995F76" w:rsidRPr="002D1FD2">
        <w:t xml:space="preserve"> bij HHNK</w:t>
      </w:r>
      <w:r w:rsidR="00402CF3" w:rsidRPr="002D1FD2">
        <w:t>;</w:t>
      </w:r>
    </w:p>
    <w:p w14:paraId="3536A2E7" w14:textId="77777777" w:rsidR="00402CF3" w:rsidRPr="002D1FD2" w:rsidRDefault="008C00C7" w:rsidP="002D1FD2">
      <w:pPr>
        <w:pStyle w:val="Kop3"/>
      </w:pPr>
      <w:r w:rsidRPr="002D1FD2">
        <w:t xml:space="preserve">Dit hoofdstuk bevat de minimale eisen die worden gesteld aan de inhoud van de diverse documenten die worden toegepast binnen </w:t>
      </w:r>
      <w:r w:rsidR="00312A6C" w:rsidRPr="002D1FD2">
        <w:t>elektrotechnische bedrijfsvoering</w:t>
      </w:r>
      <w:r w:rsidR="00402CF3" w:rsidRPr="002D1FD2">
        <w:t>;</w:t>
      </w:r>
    </w:p>
    <w:p w14:paraId="0C144699" w14:textId="77777777" w:rsidR="00312A6C" w:rsidRPr="002D1FD2" w:rsidRDefault="008C00C7" w:rsidP="002D1FD2">
      <w:pPr>
        <w:pStyle w:val="Kop3"/>
      </w:pPr>
      <w:r w:rsidRPr="002D1FD2">
        <w:t xml:space="preserve">In kader van een uniforme en efficiënte bedrijfsvoering verdient het de aanbeveling de standaard documenten zo veel als mogelijk toe te passen. </w:t>
      </w:r>
    </w:p>
    <w:p w14:paraId="00E5046C" w14:textId="77777777" w:rsidR="003019F8" w:rsidRDefault="003019F8" w:rsidP="002D1FD2">
      <w:pPr>
        <w:pStyle w:val="Kop2"/>
        <w:rPr>
          <w:lang w:val="en"/>
        </w:rPr>
      </w:pPr>
      <w:bookmarkStart w:id="177" w:name="_Toc465080964"/>
      <w:r>
        <w:rPr>
          <w:lang w:val="en"/>
        </w:rPr>
        <w:t>Werkinstructies, Werkvoorschriften en Procedures</w:t>
      </w:r>
      <w:bookmarkEnd w:id="177"/>
    </w:p>
    <w:p w14:paraId="6CE7567C" w14:textId="77777777" w:rsidR="00680515" w:rsidRPr="002D1FD2" w:rsidRDefault="00680515" w:rsidP="002D1FD2">
      <w:pPr>
        <w:pStyle w:val="Kop3"/>
      </w:pPr>
      <w:r w:rsidRPr="002D1FD2">
        <w:t xml:space="preserve">De werkinstructies, werkvoorschriften en procedures met betrekking tot de elektrische bedrijfsvoering worden opgesteld in overleg met de (operationele) </w:t>
      </w:r>
      <w:r w:rsidR="009C4F49" w:rsidRPr="002D1FD2">
        <w:t>i</w:t>
      </w:r>
      <w:r w:rsidRPr="002D1FD2">
        <w:t>nstallatieverantwoordelijken en de werkverantwoordelijken;</w:t>
      </w:r>
    </w:p>
    <w:p w14:paraId="01EDB62F" w14:textId="77777777" w:rsidR="00680515" w:rsidRPr="002D1FD2" w:rsidRDefault="00680515" w:rsidP="002D1FD2">
      <w:pPr>
        <w:pStyle w:val="Kop3"/>
      </w:pPr>
      <w:r w:rsidRPr="002D1FD2">
        <w:t>De werkinstructies, werkvoorschriften en procedures met betrekking tot de elektrische bedrijfsvoering dienen voor uitgifte te worden goedgekeurd door de installatieverantwoordelijken;</w:t>
      </w:r>
    </w:p>
    <w:p w14:paraId="1772CDB8" w14:textId="77777777" w:rsidR="00680515" w:rsidRPr="002D1FD2" w:rsidRDefault="003019F8" w:rsidP="002D1FD2">
      <w:pPr>
        <w:pStyle w:val="Kop3"/>
        <w:keepLines/>
      </w:pPr>
      <w:r w:rsidRPr="002D1FD2">
        <w:t>De werkinstructies bevatten advie</w:t>
      </w:r>
      <w:r w:rsidR="00680515" w:rsidRPr="002D1FD2">
        <w:t>zen</w:t>
      </w:r>
      <w:r w:rsidRPr="002D1FD2">
        <w:t xml:space="preserve"> over de </w:t>
      </w:r>
      <w:r w:rsidR="0038738E" w:rsidRPr="002D1FD2">
        <w:t xml:space="preserve">wijze waarop werkzaamheden </w:t>
      </w:r>
      <w:r w:rsidR="00680515" w:rsidRPr="002D1FD2">
        <w:t xml:space="preserve">en/of handelingen </w:t>
      </w:r>
      <w:r w:rsidR="009C4F49" w:rsidRPr="002D1FD2">
        <w:t xml:space="preserve">veilig </w:t>
      </w:r>
      <w:r w:rsidR="00680515" w:rsidRPr="002D1FD2">
        <w:t xml:space="preserve">binnen de elektrische bedrijfsvoering </w:t>
      </w:r>
      <w:r w:rsidR="009C4F49" w:rsidRPr="002D1FD2">
        <w:t xml:space="preserve">van HHNK </w:t>
      </w:r>
      <w:r w:rsidR="00680515" w:rsidRPr="002D1FD2">
        <w:t xml:space="preserve">kunnen </w:t>
      </w:r>
      <w:r w:rsidR="0038738E" w:rsidRPr="002D1FD2">
        <w:t>worden uitgevoerd</w:t>
      </w:r>
      <w:r w:rsidRPr="002D1FD2">
        <w:t xml:space="preserve">. Het opvolgen van deze instructies </w:t>
      </w:r>
      <w:r w:rsidR="0038738E" w:rsidRPr="002D1FD2">
        <w:t>is</w:t>
      </w:r>
      <w:r w:rsidRPr="002D1FD2">
        <w:t xml:space="preserve"> niet </w:t>
      </w:r>
      <w:r w:rsidR="009C4F49" w:rsidRPr="002D1FD2">
        <w:t>verplicht</w:t>
      </w:r>
      <w:r w:rsidR="0038738E" w:rsidRPr="002D1FD2">
        <w:t xml:space="preserve">, zo lang de werkzaamheden </w:t>
      </w:r>
      <w:r w:rsidR="00680515" w:rsidRPr="002D1FD2">
        <w:t xml:space="preserve">en/of handelingen veilig </w:t>
      </w:r>
      <w:r w:rsidR="009C4F49" w:rsidRPr="002D1FD2">
        <w:t xml:space="preserve">en volgens goed vakmanschap </w:t>
      </w:r>
      <w:r w:rsidR="0038738E" w:rsidRPr="002D1FD2">
        <w:t>worden uitgevoerd</w:t>
      </w:r>
      <w:r w:rsidR="00000CBE" w:rsidRPr="002D1FD2">
        <w:t>,</w:t>
      </w:r>
      <w:r w:rsidR="0038738E" w:rsidRPr="002D1FD2">
        <w:t xml:space="preserve"> </w:t>
      </w:r>
      <w:r w:rsidR="00680515" w:rsidRPr="002D1FD2">
        <w:t xml:space="preserve">overeenkomstig </w:t>
      </w:r>
      <w:r w:rsidR="009C4F49" w:rsidRPr="002D1FD2">
        <w:t xml:space="preserve">geldige wet- en regelgeving binnen de </w:t>
      </w:r>
      <w:r w:rsidR="00680515" w:rsidRPr="002D1FD2">
        <w:t>vastgestelde voorschriften</w:t>
      </w:r>
      <w:r w:rsidR="00000CBE" w:rsidRPr="002D1FD2">
        <w:t xml:space="preserve"> </w:t>
      </w:r>
      <w:r w:rsidR="009C4F49" w:rsidRPr="002D1FD2">
        <w:t xml:space="preserve">en kaders van </w:t>
      </w:r>
      <w:r w:rsidR="0038738E" w:rsidRPr="002D1FD2">
        <w:t>dit handboek BEI-HHNK</w:t>
      </w:r>
      <w:r w:rsidR="00680515" w:rsidRPr="002D1FD2">
        <w:t>;</w:t>
      </w:r>
    </w:p>
    <w:p w14:paraId="2A4AB881" w14:textId="77777777" w:rsidR="009127B6" w:rsidRPr="002D1FD2" w:rsidRDefault="003019F8" w:rsidP="002D1FD2">
      <w:pPr>
        <w:pStyle w:val="Kop3"/>
      </w:pPr>
      <w:r w:rsidRPr="002D1FD2">
        <w:t>De werk</w:t>
      </w:r>
      <w:r w:rsidR="0038738E" w:rsidRPr="002D1FD2">
        <w:t xml:space="preserve">voorschriften </w:t>
      </w:r>
      <w:r w:rsidR="009127B6" w:rsidRPr="002D1FD2">
        <w:t xml:space="preserve">bevatten verplicht op de volgen </w:t>
      </w:r>
      <w:r w:rsidR="00A156B1" w:rsidRPr="002D1FD2">
        <w:t>werk</w:t>
      </w:r>
      <w:r w:rsidR="009127B6" w:rsidRPr="002D1FD2">
        <w:t>wijze</w:t>
      </w:r>
      <w:r w:rsidR="00A156B1" w:rsidRPr="002D1FD2">
        <w:t>n,</w:t>
      </w:r>
      <w:r w:rsidR="009127B6" w:rsidRPr="002D1FD2">
        <w:t xml:space="preserve"> </w:t>
      </w:r>
      <w:r w:rsidR="00A156B1" w:rsidRPr="002D1FD2">
        <w:t>waarop</w:t>
      </w:r>
      <w:r w:rsidR="009127B6" w:rsidRPr="002D1FD2">
        <w:t xml:space="preserve"> werkzaamheden en/of handelingen dienen te worden uitgevoerd binnen de elektrische bedrijfsv</w:t>
      </w:r>
      <w:r w:rsidR="00A156B1" w:rsidRPr="002D1FD2">
        <w:t>oering van HHNK</w:t>
      </w:r>
      <w:r w:rsidR="009127B6" w:rsidRPr="002D1FD2">
        <w:t>. Het opvolgen van deze instructies is verplicht;</w:t>
      </w:r>
    </w:p>
    <w:p w14:paraId="0F95013C" w14:textId="77777777" w:rsidR="003019F8" w:rsidRPr="002D1FD2" w:rsidRDefault="003019F8" w:rsidP="002D1FD2">
      <w:pPr>
        <w:pStyle w:val="Kop3"/>
        <w:keepLines/>
      </w:pPr>
      <w:r w:rsidRPr="002D1FD2">
        <w:t xml:space="preserve">Procedures </w:t>
      </w:r>
      <w:r w:rsidR="00680515" w:rsidRPr="002D1FD2">
        <w:t xml:space="preserve">bevatten proces beschrijvingen en/of afspraken over de elektrische bedrijfsvoering. De bij HHNK </w:t>
      </w:r>
      <w:r w:rsidRPr="002D1FD2">
        <w:t>van toepassing zijn</w:t>
      </w:r>
      <w:r w:rsidR="00680515" w:rsidRPr="002D1FD2">
        <w:t>de</w:t>
      </w:r>
      <w:r w:rsidRPr="002D1FD2">
        <w:t xml:space="preserve"> </w:t>
      </w:r>
      <w:r w:rsidR="00680515" w:rsidRPr="002D1FD2">
        <w:t xml:space="preserve">procedures </w:t>
      </w:r>
      <w:r w:rsidR="009127B6" w:rsidRPr="002D1FD2">
        <w:t>over</w:t>
      </w:r>
      <w:r w:rsidR="00680515" w:rsidRPr="002D1FD2">
        <w:t xml:space="preserve"> de </w:t>
      </w:r>
      <w:r w:rsidRPr="002D1FD2">
        <w:t>e</w:t>
      </w:r>
      <w:r w:rsidR="00680515" w:rsidRPr="002D1FD2">
        <w:t>le</w:t>
      </w:r>
      <w:r w:rsidRPr="002D1FD2">
        <w:t xml:space="preserve">ktrotechnische bedrijfsvoering zijn integraal opgenomen of als bijlagen toegevoegd bij de BEI HHNK. </w:t>
      </w:r>
      <w:r w:rsidR="00680515" w:rsidRPr="002D1FD2">
        <w:t>Het opvolgen van deze procedures is</w:t>
      </w:r>
      <w:r w:rsidR="009127B6" w:rsidRPr="002D1FD2">
        <w:t xml:space="preserve"> verplicht</w:t>
      </w:r>
      <w:r w:rsidR="00000CBE" w:rsidRPr="002D1FD2">
        <w:t>.</w:t>
      </w:r>
    </w:p>
    <w:p w14:paraId="625D2280" w14:textId="77777777" w:rsidR="003B33B1" w:rsidRPr="00C45A41" w:rsidRDefault="003B33B1" w:rsidP="002D1FD2">
      <w:pPr>
        <w:pStyle w:val="Kop2"/>
      </w:pPr>
      <w:bookmarkStart w:id="178" w:name="_Toc465080965"/>
      <w:r w:rsidRPr="00C45A41">
        <w:t xml:space="preserve">Taak Risico Analyse Elektrotechniek </w:t>
      </w:r>
      <w:r w:rsidR="000946DD" w:rsidRPr="00C45A41">
        <w:t>(TRA-E)</w:t>
      </w:r>
      <w:bookmarkEnd w:id="178"/>
    </w:p>
    <w:p w14:paraId="2A01822F" w14:textId="77777777" w:rsidR="003B33B1" w:rsidRPr="002D1FD2" w:rsidRDefault="00F263EB" w:rsidP="002D1FD2">
      <w:pPr>
        <w:pStyle w:val="Kop3"/>
      </w:pPr>
      <w:r w:rsidRPr="002D1FD2">
        <w:t>Voor de uitvoering van elektrotechnische werkzaamheden dient een</w:t>
      </w:r>
      <w:r w:rsidR="003B33B1" w:rsidRPr="002D1FD2">
        <w:t xml:space="preserve"> </w:t>
      </w:r>
      <w:r w:rsidRPr="002D1FD2">
        <w:t xml:space="preserve">specifieke </w:t>
      </w:r>
      <w:r w:rsidR="003B33B1" w:rsidRPr="002D1FD2">
        <w:t>Taak Risico Analyse Elekt</w:t>
      </w:r>
      <w:r w:rsidR="009127B6" w:rsidRPr="002D1FD2">
        <w:t>rotechniek te worden uitgevoerd;</w:t>
      </w:r>
    </w:p>
    <w:p w14:paraId="16EC1E51" w14:textId="77777777" w:rsidR="003B33B1" w:rsidRPr="002D1FD2" w:rsidRDefault="003B33B1" w:rsidP="002D1FD2">
      <w:pPr>
        <w:pStyle w:val="Kop3"/>
      </w:pPr>
      <w:r w:rsidRPr="002D1FD2">
        <w:t>De (O)IV-er</w:t>
      </w:r>
      <w:r w:rsidR="00F263EB" w:rsidRPr="002D1FD2">
        <w:t>s</w:t>
      </w:r>
      <w:r w:rsidRPr="002D1FD2">
        <w:t xml:space="preserve"> beoordelen de elektrische risico’s in laagspanningsinstallaties </w:t>
      </w:r>
      <w:r w:rsidR="00F5199E" w:rsidRPr="002D1FD2">
        <w:t xml:space="preserve">van HHNK </w:t>
      </w:r>
      <w:r w:rsidR="00F263EB" w:rsidRPr="002D1FD2">
        <w:t xml:space="preserve">aan de hand </w:t>
      </w:r>
      <w:r w:rsidRPr="002D1FD2">
        <w:t xml:space="preserve">van een </w:t>
      </w:r>
      <w:r w:rsidR="00F263EB" w:rsidRPr="002D1FD2">
        <w:t>gestandaardiseerd</w:t>
      </w:r>
      <w:r w:rsidRPr="002D1FD2">
        <w:t xml:space="preserve"> </w:t>
      </w:r>
      <w:r w:rsidR="00F263EB" w:rsidRPr="002D1FD2">
        <w:t>formulier "</w:t>
      </w:r>
      <w:r w:rsidRPr="002D1FD2">
        <w:t>Taak-Risico-Analyse Elektrotechniek Laagspanning (TRA-E)</w:t>
      </w:r>
      <w:r w:rsidR="00F263EB" w:rsidRPr="002D1FD2">
        <w:t>",</w:t>
      </w:r>
      <w:r w:rsidRPr="002D1FD2">
        <w:t xml:space="preserve"> (zie </w:t>
      </w:r>
      <w:r w:rsidR="00357C5C" w:rsidRPr="002D1FD2">
        <w:t xml:space="preserve">Bijlage - </w:t>
      </w:r>
      <w:r w:rsidR="006D45E8" w:rsidRPr="002D1FD2">
        <w:t>6</w:t>
      </w:r>
      <w:r w:rsidRPr="002D1FD2">
        <w:t>)</w:t>
      </w:r>
      <w:r w:rsidR="00722538" w:rsidRPr="002D1FD2">
        <w:t>. Noot: bij afdruk op papier wordt aanbevolen de TRA-E op A3-formaat af te drukken</w:t>
      </w:r>
      <w:r w:rsidR="009127B6" w:rsidRPr="002D1FD2">
        <w:t>;</w:t>
      </w:r>
    </w:p>
    <w:p w14:paraId="7B53C9B6" w14:textId="77777777" w:rsidR="00F263EB" w:rsidRPr="002D1FD2" w:rsidRDefault="00F263EB" w:rsidP="002D1FD2">
      <w:pPr>
        <w:pStyle w:val="Kop3"/>
      </w:pPr>
      <w:r w:rsidRPr="002D1FD2">
        <w:t>De (O)IV-er</w:t>
      </w:r>
      <w:r w:rsidR="00D84F2E" w:rsidRPr="002D1FD2">
        <w:t>s</w:t>
      </w:r>
      <w:r w:rsidRPr="002D1FD2">
        <w:t xml:space="preserve"> hoogspanning beoordelen de elektrische risico’s in hoogspanningsinstallaties aan de hand van eigen werkprocedures. </w:t>
      </w:r>
      <w:r w:rsidR="00F5199E" w:rsidRPr="002D1FD2">
        <w:t>B</w:t>
      </w:r>
      <w:r w:rsidR="00D84F2E" w:rsidRPr="002D1FD2">
        <w:t xml:space="preserve">ij uitvoering van </w:t>
      </w:r>
      <w:r w:rsidRPr="002D1FD2">
        <w:t xml:space="preserve">elektrische werkzaamheden </w:t>
      </w:r>
      <w:r w:rsidR="009127B6" w:rsidRPr="002D1FD2">
        <w:t>w</w:t>
      </w:r>
      <w:r w:rsidRPr="002D1FD2">
        <w:t xml:space="preserve">ordt </w:t>
      </w:r>
      <w:r w:rsidR="00F5199E" w:rsidRPr="002D1FD2">
        <w:t xml:space="preserve">voor specifieke HHNK bedrijfsrisico's </w:t>
      </w:r>
      <w:r w:rsidRPr="002D1FD2">
        <w:t>verwezen naar het formulier "Taak-Risico-Analyse Elektrotechniek Laagspanning (TRA-EL)</w:t>
      </w:r>
      <w:r w:rsidR="00D84F2E" w:rsidRPr="002D1FD2">
        <w:t xml:space="preserve"> ", (zie </w:t>
      </w:r>
      <w:r w:rsidR="00357C5C" w:rsidRPr="002D1FD2">
        <w:t xml:space="preserve">Bijlage - </w:t>
      </w:r>
      <w:r w:rsidR="006D45E8" w:rsidRPr="002D1FD2">
        <w:t>6</w:t>
      </w:r>
      <w:r w:rsidR="00D84F2E" w:rsidRPr="002D1FD2">
        <w:t>)</w:t>
      </w:r>
      <w:r w:rsidR="008E1AF1" w:rsidRPr="002D1FD2">
        <w:t>;</w:t>
      </w:r>
      <w:r w:rsidRPr="002D1FD2">
        <w:t xml:space="preserve">  </w:t>
      </w:r>
    </w:p>
    <w:p w14:paraId="586E4579" w14:textId="77777777" w:rsidR="003B33B1" w:rsidRPr="002D1FD2" w:rsidRDefault="00F263EB" w:rsidP="002D1FD2">
      <w:pPr>
        <w:pStyle w:val="Kop3"/>
      </w:pPr>
      <w:r w:rsidRPr="002D1FD2">
        <w:t xml:space="preserve">Voor aanvang van elektrotechnische werkzaamheden dient in aanvulling op het HHNK formulier "Taak-Risico-Analyse Elektrotechniek Laagspanning (TRA-EL)" </w:t>
      </w:r>
      <w:r w:rsidR="003B33B1" w:rsidRPr="002D1FD2">
        <w:t xml:space="preserve">de WV-er </w:t>
      </w:r>
      <w:r w:rsidRPr="002D1FD2">
        <w:t xml:space="preserve">zelf </w:t>
      </w:r>
      <w:r w:rsidR="003B33B1" w:rsidRPr="002D1FD2">
        <w:t>de elektrische risico’s te beoordelen door middel van een eigen Taak-Risico-Analyse (TRA).</w:t>
      </w:r>
    </w:p>
    <w:p w14:paraId="196C24A0" w14:textId="77777777" w:rsidR="000946DD" w:rsidRDefault="00ED58EA" w:rsidP="00ED58EA">
      <w:pPr>
        <w:tabs>
          <w:tab w:val="left" w:pos="720"/>
        </w:tabs>
      </w:pPr>
      <w:r>
        <w:tab/>
      </w:r>
    </w:p>
    <w:p w14:paraId="64C5D6A7" w14:textId="77777777" w:rsidR="000946DD" w:rsidRPr="00C45A41" w:rsidRDefault="000946DD" w:rsidP="002D1FD2">
      <w:pPr>
        <w:pStyle w:val="Kop2"/>
      </w:pPr>
      <w:bookmarkStart w:id="179" w:name="_Toc465080966"/>
      <w:r w:rsidRPr="00C45A41">
        <w:t>Laatste Minuut Risico Analyse (LMRA)</w:t>
      </w:r>
      <w:bookmarkEnd w:id="179"/>
    </w:p>
    <w:p w14:paraId="14C8BE48" w14:textId="77777777" w:rsidR="000946DD" w:rsidRPr="002D1FD2" w:rsidRDefault="000946DD" w:rsidP="002D1FD2">
      <w:pPr>
        <w:pStyle w:val="Kop3"/>
      </w:pPr>
      <w:r w:rsidRPr="002D1FD2">
        <w:t>Op het laatste moment voor de uitvoering van elektrotechnische werkzaamheden dient een Laatste Minuut Risico Analyse (LRMA) te worden uitgevoerd;</w:t>
      </w:r>
    </w:p>
    <w:p w14:paraId="74387C10" w14:textId="77777777" w:rsidR="000946DD" w:rsidRPr="002D1FD2" w:rsidRDefault="000946DD" w:rsidP="002D1FD2">
      <w:pPr>
        <w:pStyle w:val="Kop3"/>
      </w:pPr>
      <w:r w:rsidRPr="002D1FD2">
        <w:t>Bij HHNK wordt de LMRA-controlelijst toegepast uit het ARBO-handboek (zie Bijlage - 11).</w:t>
      </w:r>
    </w:p>
    <w:p w14:paraId="35FC5C96" w14:textId="77777777" w:rsidR="004E3234" w:rsidRDefault="004E3234" w:rsidP="002D1FD2">
      <w:pPr>
        <w:pStyle w:val="Kop2"/>
        <w:rPr>
          <w:lang w:val="en"/>
        </w:rPr>
      </w:pPr>
      <w:bookmarkStart w:id="180" w:name="_Toc465080967"/>
      <w:r w:rsidRPr="00083166">
        <w:t>Werkvergunning</w:t>
      </w:r>
      <w:bookmarkEnd w:id="180"/>
    </w:p>
    <w:p w14:paraId="2D78BA30" w14:textId="77777777" w:rsidR="00CC64A1" w:rsidRPr="002D1FD2" w:rsidRDefault="00CC64A1" w:rsidP="002D1FD2">
      <w:pPr>
        <w:pStyle w:val="Kop3"/>
      </w:pPr>
      <w:r w:rsidRPr="002D1FD2">
        <w:t>De werkvergunning is een formele schriftelijke toestemming afgegeven door de (operationele) installatieverantwoordelijke (O)IV-er</w:t>
      </w:r>
      <w:r w:rsidR="008E1AF1" w:rsidRPr="002D1FD2">
        <w:t xml:space="preserve">. De werkvergunning geeft formeel toestemming aan </w:t>
      </w:r>
      <w:r w:rsidRPr="002D1FD2">
        <w:t xml:space="preserve">werkverantwoordelijke, vakbekwaam persoon en/of voldoende onderricht persoon </w:t>
      </w:r>
      <w:r w:rsidR="008E1AF1" w:rsidRPr="002D1FD2">
        <w:t>v</w:t>
      </w:r>
      <w:r w:rsidRPr="002D1FD2">
        <w:t>oor het uitvoeren van elektrotechnische- en/of bedieningswerkzaamheden aan of met een elektrische installatie van HHNK. Dit met in achtneming van taken, verantwoordelijkheden en bevoegdheden, zoals zijn vastgelegd in dit handboek</w:t>
      </w:r>
      <w:r w:rsidR="008E1AF1" w:rsidRPr="002D1FD2">
        <w:t xml:space="preserve"> BEI HHNK</w:t>
      </w:r>
      <w:r w:rsidR="00402CF3" w:rsidRPr="002D1FD2">
        <w:t>;</w:t>
      </w:r>
    </w:p>
    <w:p w14:paraId="0B8B9929" w14:textId="77777777" w:rsidR="008E1AF1" w:rsidRPr="002D1FD2" w:rsidRDefault="00CC64A1" w:rsidP="002D1FD2">
      <w:pPr>
        <w:pStyle w:val="Kop3"/>
      </w:pPr>
      <w:r w:rsidRPr="002D1FD2">
        <w:t>De toegepaste werkvergunningen vormen onderdeel van het ARBO-management systeem. Het gebruikte formaat en inhoud liggen hiermee vast</w:t>
      </w:r>
      <w:r w:rsidR="008E1AF1" w:rsidRPr="002D1FD2">
        <w:t>;</w:t>
      </w:r>
    </w:p>
    <w:p w14:paraId="057F6595" w14:textId="77777777" w:rsidR="00CC64A1" w:rsidRPr="002D1FD2" w:rsidRDefault="008E1AF1" w:rsidP="002D1FD2">
      <w:pPr>
        <w:pStyle w:val="Kop3"/>
      </w:pPr>
      <w:r w:rsidRPr="002D1FD2">
        <w:t>De werkvergunningen zijn verplicht voor de uitvoering van alle elektrotechnische werkzaamheden.</w:t>
      </w:r>
    </w:p>
    <w:p w14:paraId="0368B4A3" w14:textId="77777777" w:rsidR="00CC64A1" w:rsidRPr="00CC64A1" w:rsidRDefault="00CC64A1" w:rsidP="00CC64A1"/>
    <w:p w14:paraId="62E68AD5" w14:textId="77777777" w:rsidR="00CC64A1" w:rsidRDefault="00C33421" w:rsidP="00C33421">
      <w:pPr>
        <w:jc w:val="center"/>
      </w:pPr>
      <w:r>
        <w:rPr>
          <w:noProof/>
        </w:rPr>
        <w:drawing>
          <wp:inline distT="0" distB="0" distL="0" distR="0" wp14:anchorId="1A9BDCAD" wp14:editId="686D9C22">
            <wp:extent cx="2312894" cy="2287957"/>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13592" cy="2288648"/>
                    </a:xfrm>
                    <a:prstGeom prst="rect">
                      <a:avLst/>
                    </a:prstGeom>
                  </pic:spPr>
                </pic:pic>
              </a:graphicData>
            </a:graphic>
          </wp:inline>
        </w:drawing>
      </w:r>
    </w:p>
    <w:p w14:paraId="4169015E" w14:textId="77777777" w:rsidR="00FB5E02" w:rsidRDefault="00FB5E02" w:rsidP="00C33421">
      <w:pPr>
        <w:jc w:val="center"/>
      </w:pPr>
    </w:p>
    <w:p w14:paraId="746653E1" w14:textId="77777777" w:rsidR="00C33421" w:rsidRPr="00CC64A1" w:rsidRDefault="00C33421" w:rsidP="00C33421">
      <w:pPr>
        <w:jc w:val="center"/>
      </w:pPr>
      <w:r>
        <w:t>Fig. 1</w:t>
      </w:r>
      <w:r w:rsidR="00FB5E02">
        <w:t>9</w:t>
      </w:r>
      <w:r>
        <w:t>-</w:t>
      </w:r>
      <w:r w:rsidR="000B0287">
        <w:t>5</w:t>
      </w:r>
      <w:r>
        <w:t xml:space="preserve"> : Frequentieomvormers in rioolgemaal Schagen (2011).</w:t>
      </w:r>
    </w:p>
    <w:p w14:paraId="14ACCBB0" w14:textId="77777777" w:rsidR="0056305B" w:rsidRDefault="0056305B">
      <w:pPr>
        <w:rPr>
          <w:sz w:val="22"/>
        </w:rPr>
      </w:pPr>
      <w:r>
        <w:br w:type="page"/>
      </w:r>
    </w:p>
    <w:p w14:paraId="440ED69C" w14:textId="77777777" w:rsidR="0056305B" w:rsidRPr="0056305B" w:rsidRDefault="0056305B" w:rsidP="002D1FD2">
      <w:pPr>
        <w:pStyle w:val="Kop2"/>
        <w:rPr>
          <w:lang w:val="en"/>
        </w:rPr>
      </w:pPr>
      <w:bookmarkStart w:id="181" w:name="_Toc465080968"/>
      <w:r w:rsidRPr="00083166">
        <w:t>Bedieningsplan</w:t>
      </w:r>
      <w:r w:rsidRPr="0056305B">
        <w:rPr>
          <w:lang w:val="en"/>
        </w:rPr>
        <w:t xml:space="preserve">, </w:t>
      </w:r>
      <w:r w:rsidRPr="00083166">
        <w:t xml:space="preserve">Schakelplan </w:t>
      </w:r>
      <w:r w:rsidRPr="0056305B">
        <w:rPr>
          <w:lang w:val="en"/>
        </w:rPr>
        <w:t xml:space="preserve">of </w:t>
      </w:r>
      <w:r w:rsidRPr="00083166">
        <w:t>Schakelbrief</w:t>
      </w:r>
      <w:bookmarkEnd w:id="181"/>
    </w:p>
    <w:p w14:paraId="084BF6F1" w14:textId="77777777" w:rsidR="0056305B" w:rsidRPr="002D1FD2" w:rsidRDefault="0056305B" w:rsidP="002D1FD2">
      <w:pPr>
        <w:pStyle w:val="Kop3"/>
        <w:keepLines/>
      </w:pPr>
      <w:r w:rsidRPr="002D1FD2">
        <w:t>De termen bedieningsplan, schakelplan en schakelbrief worden als synoniemen van elkaar gezien en betekenen binnen de elektrotechnische bedrijfsvoering van HHNK hetzelfde. In de BEI-HHNK  wordt de term bedieningsplan toegepast;</w:t>
      </w:r>
    </w:p>
    <w:p w14:paraId="654D2DFA" w14:textId="77777777" w:rsidR="0056305B" w:rsidRPr="002D1FD2" w:rsidRDefault="0056305B" w:rsidP="002D1FD2">
      <w:pPr>
        <w:pStyle w:val="Kop3"/>
        <w:keepLines/>
      </w:pPr>
      <w:r w:rsidRPr="002D1FD2">
        <w:t xml:space="preserve">In een bedieningsplan zijn alle bedieningshandelingen vermeld die leiden tot een gewenste bedrijfssituatie, voorafgaand aan of volgend op de uitvoering van veiligheidsmaatregelen en/of werkzaamheden; </w:t>
      </w:r>
    </w:p>
    <w:p w14:paraId="5CE9B306" w14:textId="77777777" w:rsidR="0056305B" w:rsidRPr="002D1FD2" w:rsidRDefault="0056305B" w:rsidP="002D1FD2">
      <w:pPr>
        <w:pStyle w:val="Kop3"/>
        <w:keepLines/>
      </w:pPr>
      <w:r w:rsidRPr="002D1FD2">
        <w:t>Behalve bedieningsplannen die zijn opgeteld ten behoeve van omschakelingen voor werkzaamheden kunnen bijzondere bedieningsplannen worden opgesteld voor het wijzigen van de netconfiguraties, bijvoorbeeld voor beschrijving van omschakelen naar noodstroomvoorzieningen en/of terug omschakelen naar het normale netbedrijf;</w:t>
      </w:r>
    </w:p>
    <w:p w14:paraId="0C85D9E7" w14:textId="77777777" w:rsidR="0056305B" w:rsidRPr="002D1FD2" w:rsidRDefault="0056305B" w:rsidP="002D1FD2">
      <w:pPr>
        <w:pStyle w:val="Kop3"/>
        <w:keepLines/>
      </w:pPr>
      <w:r w:rsidRPr="002D1FD2">
        <w:t>In Bijlage – 10 is een voorkeur model "Schakelbrief" alias bedieningsplan opgenomen. Deze schakelbrief sluit aan bij de STIPEL examens en is beschikbaar in Excel formaat en geschikt voor het uitvoeren van elektrotechnisch werk bij HHNK;</w:t>
      </w:r>
    </w:p>
    <w:p w14:paraId="06053BE7" w14:textId="77777777" w:rsidR="0056305B" w:rsidRPr="002D1FD2" w:rsidRDefault="0056305B" w:rsidP="002D1FD2">
      <w:pPr>
        <w:pStyle w:val="Kop3"/>
        <w:keepLines/>
      </w:pPr>
      <w:r w:rsidRPr="002D1FD2">
        <w:t>Het bedieningsplan dient voorafgaand aan de bedieningshandeling bekend te zijn bij de uitvoerende(n) en de O(IV)-er. Eenvoudige laagspanningsbedieningshandelingen dienen kort voor de uitvoering bekend te zijn (toestemming vragen om te schakelen). Uitgebreide laagspannings- en hoogspanningsbedieningshandelingen dienen bij geplande</w:t>
      </w:r>
      <w:r w:rsidR="000D6537" w:rsidRPr="002D1FD2">
        <w:t xml:space="preserve"> </w:t>
      </w:r>
      <w:r w:rsidRPr="002D1FD2">
        <w:t xml:space="preserve">werkzaamheden, </w:t>
      </w:r>
      <w:r w:rsidR="00A156B1" w:rsidRPr="002D1FD2">
        <w:t>uiterlijk</w:t>
      </w:r>
      <w:r w:rsidRPr="002D1FD2">
        <w:t xml:space="preserve"> één week voor de uitvoering van de bedieningshandelingen bekend te zijn bij de (O)IV-er; </w:t>
      </w:r>
    </w:p>
    <w:p w14:paraId="11D7BD40" w14:textId="77777777" w:rsidR="0056305B" w:rsidRPr="002D1FD2" w:rsidRDefault="0056305B" w:rsidP="002D1FD2">
      <w:pPr>
        <w:pStyle w:val="Kop3"/>
        <w:keepLines/>
      </w:pPr>
      <w:r w:rsidRPr="002D1FD2">
        <w:t xml:space="preserve">Vermenging van verschillende bedieningsplannen en/of raamopdrachten is niet toegestaan; </w:t>
      </w:r>
    </w:p>
    <w:p w14:paraId="1C83F9CC" w14:textId="77777777" w:rsidR="0056305B" w:rsidRPr="002D1FD2" w:rsidRDefault="0056305B" w:rsidP="002D1FD2">
      <w:pPr>
        <w:pStyle w:val="Kop3"/>
        <w:keepLines/>
      </w:pPr>
      <w:r w:rsidRPr="002D1FD2">
        <w:t xml:space="preserve">De geldigheidsduur van een bedieningsplan is maximaal </w:t>
      </w:r>
      <w:r w:rsidR="00A156B1" w:rsidRPr="002D1FD2">
        <w:t>2 weken</w:t>
      </w:r>
      <w:r w:rsidRPr="002D1FD2">
        <w:t>, tenzij de installatieverantwoordelijke een andere geldigheidstermijn heeft vastgesteld;</w:t>
      </w:r>
    </w:p>
    <w:p w14:paraId="0E12CDC5" w14:textId="77777777" w:rsidR="0056305B" w:rsidRPr="002D1FD2" w:rsidRDefault="0056305B" w:rsidP="002D1FD2">
      <w:pPr>
        <w:pStyle w:val="Kop3"/>
        <w:keepLines/>
      </w:pPr>
      <w:r w:rsidRPr="002D1FD2">
        <w:t>Voor de uitvoering van een bedieningsplan dient de (O)IV-er altijd de actuele situatie te controleren;</w:t>
      </w:r>
    </w:p>
    <w:p w14:paraId="026CBD10" w14:textId="77777777" w:rsidR="0056305B" w:rsidRPr="002D1FD2" w:rsidRDefault="0056305B" w:rsidP="002D1FD2">
      <w:pPr>
        <w:pStyle w:val="Kop3"/>
        <w:keepLines/>
      </w:pPr>
      <w:r w:rsidRPr="002D1FD2">
        <w:t>Een bedieningsplan dient minimaal 2 jaar te worden bewaard door de (O)IV-er;</w:t>
      </w:r>
    </w:p>
    <w:p w14:paraId="209DAEA9" w14:textId="77777777" w:rsidR="0056305B" w:rsidRPr="002D1FD2" w:rsidRDefault="0056305B" w:rsidP="002D1FD2">
      <w:pPr>
        <w:pStyle w:val="Kop3"/>
        <w:keepLines/>
      </w:pPr>
      <w:r w:rsidRPr="002D1FD2">
        <w:t>De werkverantwoordelijke stelt het bedieningsplan op en is verantwoordelijk voor de juiste inhoud;</w:t>
      </w:r>
    </w:p>
    <w:p w14:paraId="5C424470" w14:textId="77777777" w:rsidR="0056305B" w:rsidRPr="002D1FD2" w:rsidRDefault="0056305B" w:rsidP="002D1FD2">
      <w:pPr>
        <w:pStyle w:val="Kop3"/>
        <w:keepLines/>
      </w:pPr>
      <w:r w:rsidRPr="002D1FD2">
        <w:t xml:space="preserve">De werkverantwoordelijke is verantwoordelijk voor een veilig verloop van de bedieningshandelingen en werkzaamheden; </w:t>
      </w:r>
    </w:p>
    <w:p w14:paraId="7548729F" w14:textId="77777777" w:rsidR="0056305B" w:rsidRPr="002D1FD2" w:rsidRDefault="0056305B" w:rsidP="002D1FD2">
      <w:pPr>
        <w:pStyle w:val="Kop3"/>
        <w:keepLines/>
      </w:pPr>
      <w:r w:rsidRPr="002D1FD2">
        <w:t>De werkverantwoordelijke geeft opdracht voor uitvoering van</w:t>
      </w:r>
      <w:r w:rsidR="00A156B1" w:rsidRPr="002D1FD2">
        <w:t xml:space="preserve"> een</w:t>
      </w:r>
      <w:r w:rsidRPr="002D1FD2">
        <w:t xml:space="preserve"> bedieningsplan of voert deze zelf uit, nadat de werkverantwoordelijke toestemming heeft gevraagd en gekregen van de (O)IV-er;</w:t>
      </w:r>
    </w:p>
    <w:p w14:paraId="77623A37" w14:textId="77777777" w:rsidR="0056305B" w:rsidRPr="002D1FD2" w:rsidRDefault="0056305B" w:rsidP="002D1FD2">
      <w:pPr>
        <w:pStyle w:val="Kop3"/>
        <w:keepLines/>
      </w:pPr>
      <w:r w:rsidRPr="002D1FD2">
        <w:t>De (O)IV-er geeft zo nodig opdracht voor het opstellen van een bedieningsplan;</w:t>
      </w:r>
    </w:p>
    <w:p w14:paraId="0E6044F2" w14:textId="77777777" w:rsidR="0056305B" w:rsidRPr="002D1FD2" w:rsidRDefault="0056305B" w:rsidP="002D1FD2">
      <w:pPr>
        <w:pStyle w:val="Kop3"/>
        <w:keepLines/>
      </w:pPr>
      <w:r w:rsidRPr="002D1FD2">
        <w:t xml:space="preserve">De (O)IV-er controleert de bedieningsplannen. De werkverantwoordelijke blijft zelf verantwoordelijk voor de inhoud en uitvoering van het bedieningsplan; </w:t>
      </w:r>
    </w:p>
    <w:p w14:paraId="1E41C039" w14:textId="77777777" w:rsidR="0056305B" w:rsidRPr="002D1FD2" w:rsidRDefault="0056305B" w:rsidP="002D1FD2">
      <w:pPr>
        <w:pStyle w:val="Kop3"/>
      </w:pPr>
      <w:r w:rsidRPr="002D1FD2">
        <w:t xml:space="preserve">De installatieverantwoordelijke (IV) is verantwoordelijk voor de totale bedrijfsvoering en bewaakt het proces. De IV-er heeft geen operationele rol; </w:t>
      </w:r>
    </w:p>
    <w:p w14:paraId="5B78090C" w14:textId="77777777" w:rsidR="0056305B" w:rsidRPr="002D1FD2" w:rsidRDefault="0056305B" w:rsidP="002D1FD2">
      <w:pPr>
        <w:pStyle w:val="Kop3"/>
      </w:pPr>
      <w:r w:rsidRPr="002D1FD2">
        <w:t>De (O)IV-er kan zelf ook bedieningsplannen opstellen. De (O)IV-er is dan zelf verantwoordelijk voor het opgestelde bedieningsplan. In deze situatie dient de werkverantwoordelijke en/of vakbekwaam persoon de gewenste bedrijfstoestand voor en na de bedieningshandelingen aan te geven;</w:t>
      </w:r>
    </w:p>
    <w:p w14:paraId="26FFEFFF" w14:textId="77777777" w:rsidR="0056305B" w:rsidRPr="00043926" w:rsidRDefault="0056305B" w:rsidP="002D1FD2">
      <w:pPr>
        <w:pStyle w:val="Kop3"/>
        <w:rPr>
          <w:b/>
        </w:rPr>
      </w:pPr>
      <w:r w:rsidRPr="002D1FD2">
        <w:t>De uitvoerende medewerker is zelf verantwoordelijk voor het veilige verloop van zijn deel van de activiteiten, die conform het bedieningsplan dienen te worden uitgevoerd</w:t>
      </w:r>
      <w:r w:rsidR="002D1FD2">
        <w:t>.</w:t>
      </w:r>
      <w:r w:rsidRPr="002D1FD2">
        <w:t xml:space="preserve"> </w:t>
      </w:r>
    </w:p>
    <w:p w14:paraId="43A6CCEC" w14:textId="77777777" w:rsidR="004E3234" w:rsidRPr="00083166" w:rsidRDefault="004E3234" w:rsidP="00F45C1D">
      <w:pPr>
        <w:pStyle w:val="Kop2"/>
      </w:pPr>
      <w:bookmarkStart w:id="182" w:name="_Toc465080969"/>
      <w:r w:rsidRPr="00083166">
        <w:t>Werkplan</w:t>
      </w:r>
      <w:bookmarkEnd w:id="182"/>
    </w:p>
    <w:p w14:paraId="711057EB" w14:textId="77777777" w:rsidR="00952CBA" w:rsidRDefault="001B64B5" w:rsidP="00E258B4">
      <w:pPr>
        <w:pStyle w:val="Kop3"/>
        <w:rPr>
          <w:b/>
        </w:rPr>
      </w:pPr>
      <w:r>
        <w:t xml:space="preserve">Een werkplan </w:t>
      </w:r>
      <w:r w:rsidR="00952CBA" w:rsidRPr="00952CBA">
        <w:t>is een omschrijving</w:t>
      </w:r>
      <w:r>
        <w:t xml:space="preserve"> van uit te voeren werkzaamheden en/of handelingen</w:t>
      </w:r>
      <w:r w:rsidR="00952CBA" w:rsidRPr="00952CBA">
        <w:t>,</w:t>
      </w:r>
      <w:r>
        <w:t xml:space="preserve"> waarbij alle belangrijke zaken in dat werkplan zijn vastgelegd. Een werkplan bevat tevens de te nemen veiligheidsmaatregelen</w:t>
      </w:r>
      <w:r w:rsidR="00723969">
        <w:t>;</w:t>
      </w:r>
      <w:r w:rsidR="00952CBA" w:rsidRPr="00952CBA">
        <w:t xml:space="preserve">  </w:t>
      </w:r>
    </w:p>
    <w:p w14:paraId="1B09B893" w14:textId="77777777" w:rsidR="00EC5CDA" w:rsidRDefault="00EC5CDA" w:rsidP="00E258B4">
      <w:pPr>
        <w:pStyle w:val="Kop3"/>
        <w:rPr>
          <w:b/>
        </w:rPr>
      </w:pPr>
      <w:r>
        <w:t>Een werkplan kan zowel een "mono" als "duo" werkplan zijn</w:t>
      </w:r>
      <w:r w:rsidR="00723969">
        <w:t>;</w:t>
      </w:r>
      <w:r>
        <w:t xml:space="preserve"> </w:t>
      </w:r>
    </w:p>
    <w:p w14:paraId="5EFAAFF3" w14:textId="77777777" w:rsidR="00EC5CDA" w:rsidRDefault="00EC5CDA" w:rsidP="00E258B4">
      <w:pPr>
        <w:pStyle w:val="Kop3"/>
        <w:rPr>
          <w:b/>
        </w:rPr>
      </w:pPr>
      <w:r>
        <w:t>Een werkplan dient altijd voorafgaand aan de uitvoering van de werkzaamheden te worden geaccordeerd door betrokken werkverantwoordelijken en tijdens de overdrachtspunten door beide betrokken werkverantwoordelijken;</w:t>
      </w:r>
      <w:r w:rsidRPr="00952CBA">
        <w:t xml:space="preserve">  </w:t>
      </w:r>
    </w:p>
    <w:p w14:paraId="523CE13B" w14:textId="77777777" w:rsidR="0034799F" w:rsidRDefault="00EC5CDA" w:rsidP="00E258B4">
      <w:pPr>
        <w:pStyle w:val="Kop3"/>
        <w:rPr>
          <w:b/>
        </w:rPr>
      </w:pPr>
      <w:r>
        <w:t>Een werkplan dient altijd voorafgaand aan de uitvoering van de werkzaamheden te worden geaccordeerd door betrokken (operationele) installatieverantwoordelijke;</w:t>
      </w:r>
    </w:p>
    <w:p w14:paraId="04997A1E" w14:textId="77777777" w:rsidR="0034799F" w:rsidRPr="0034799F" w:rsidRDefault="005C3EFE" w:rsidP="00E258B4">
      <w:pPr>
        <w:pStyle w:val="Kop3"/>
        <w:rPr>
          <w:b/>
        </w:rPr>
      </w:pPr>
      <w:r w:rsidRPr="0034799F">
        <w:t>Een werkplan bevat minimaal de volgende informatie:</w:t>
      </w:r>
    </w:p>
    <w:p w14:paraId="0EEE70AC" w14:textId="77777777" w:rsidR="005C3EFE" w:rsidRPr="00E258B4" w:rsidRDefault="005C3EFE" w:rsidP="001B3E06">
      <w:pPr>
        <w:pStyle w:val="HHNKKop3"/>
        <w:numPr>
          <w:ilvl w:val="0"/>
          <w:numId w:val="65"/>
        </w:numPr>
      </w:pPr>
      <w:r w:rsidRPr="00E258B4">
        <w:t xml:space="preserve">Algemene deel, bevat de locatie en uitvoeringsdatum van de uit te voeren elektrotechnische en niet-elektrotechnische werkzaamheden, alsmede de namen van de betrokken personen en hun aanwijzingsniveau en de eindverantwoordelijke werkverantwoordelijke; </w:t>
      </w:r>
    </w:p>
    <w:p w14:paraId="6C652A8F" w14:textId="77777777" w:rsidR="005C3EFE" w:rsidRPr="00E258B4" w:rsidRDefault="005C3EFE" w:rsidP="001B3E06">
      <w:pPr>
        <w:pStyle w:val="Lijstalinea"/>
        <w:numPr>
          <w:ilvl w:val="0"/>
          <w:numId w:val="65"/>
        </w:numPr>
      </w:pPr>
      <w:r w:rsidRPr="00E258B4">
        <w:t>Het veiligheidsplan, bevat de kenmerken en risico’s van de installatie en/of situatie en de te nemen veiligheidsmaatregelen</w:t>
      </w:r>
      <w:r w:rsidR="00723969" w:rsidRPr="00E258B4">
        <w:t>. Te denken valt aan maatregelen zoals uitschakelen, scheiden, vergrendelen, afschermen, aarden, kortsluiten en afzetten werkplek</w:t>
      </w:r>
      <w:r w:rsidRPr="00E258B4">
        <w:t xml:space="preserve">; </w:t>
      </w:r>
    </w:p>
    <w:p w14:paraId="001E9302" w14:textId="77777777" w:rsidR="005C3EFE" w:rsidRPr="00E258B4" w:rsidRDefault="005C3EFE" w:rsidP="001B3E06">
      <w:pPr>
        <w:pStyle w:val="Lijstalinea"/>
        <w:numPr>
          <w:ilvl w:val="0"/>
          <w:numId w:val="65"/>
        </w:numPr>
      </w:pPr>
      <w:r w:rsidRPr="00E258B4">
        <w:t>De beschrijving van de gewenste bedrijfssituaties bij de start, tijdens en na afloop van de werkzaamheden;</w:t>
      </w:r>
    </w:p>
    <w:p w14:paraId="2FFA6C4C" w14:textId="77777777" w:rsidR="005C3EFE" w:rsidRPr="00E258B4" w:rsidRDefault="005C3EFE" w:rsidP="001B3E06">
      <w:pPr>
        <w:pStyle w:val="Lijstalinea"/>
        <w:numPr>
          <w:ilvl w:val="0"/>
          <w:numId w:val="65"/>
        </w:numPr>
      </w:pPr>
      <w:r w:rsidRPr="00E258B4">
        <w:t xml:space="preserve">De beschrijving van de uit te voeren werkzaamheden.  </w:t>
      </w:r>
    </w:p>
    <w:p w14:paraId="35197EC5" w14:textId="77777777" w:rsidR="005C3EFE" w:rsidRDefault="005C3EFE" w:rsidP="00E258B4">
      <w:pPr>
        <w:pStyle w:val="Kop3"/>
        <w:rPr>
          <w:b/>
        </w:rPr>
      </w:pPr>
      <w:r w:rsidRPr="005C6032">
        <w:t>Uitvoering van activiteiten via een werkplan mag niet worden vermengd met de uitvoering van activiteiten via een raamopdracht</w:t>
      </w:r>
      <w:r w:rsidR="00873804">
        <w:t>;</w:t>
      </w:r>
      <w:r w:rsidRPr="005C6032">
        <w:t xml:space="preserve"> </w:t>
      </w:r>
    </w:p>
    <w:p w14:paraId="2E2127A8" w14:textId="77777777" w:rsidR="005C3EFE" w:rsidRPr="005C6032" w:rsidRDefault="005C3EFE" w:rsidP="00E258B4">
      <w:pPr>
        <w:pStyle w:val="Kop3"/>
        <w:rPr>
          <w:b/>
        </w:rPr>
      </w:pPr>
      <w:r w:rsidRPr="005C6032">
        <w:t>Vermenging tussen verschillende werkplannen is niet toegestaan</w:t>
      </w:r>
      <w:r w:rsidR="00873804">
        <w:t>;</w:t>
      </w:r>
    </w:p>
    <w:p w14:paraId="48FB1493" w14:textId="77777777" w:rsidR="005C3EFE" w:rsidRDefault="005C3EFE" w:rsidP="00E258B4">
      <w:pPr>
        <w:pStyle w:val="Kop3"/>
        <w:rPr>
          <w:b/>
        </w:rPr>
      </w:pPr>
      <w:r w:rsidRPr="00DF63E9">
        <w:t xml:space="preserve">Een werkplan dient tot twee jaar na uitvoering </w:t>
      </w:r>
      <w:r>
        <w:t xml:space="preserve">van het  werk </w:t>
      </w:r>
      <w:r w:rsidRPr="00DF63E9">
        <w:t>te worden bewaard</w:t>
      </w:r>
      <w:r w:rsidR="00873804">
        <w:t>;</w:t>
      </w:r>
      <w:r w:rsidRPr="00DF63E9">
        <w:t xml:space="preserve"> </w:t>
      </w:r>
    </w:p>
    <w:p w14:paraId="63511C40" w14:textId="77777777" w:rsidR="005C3EFE" w:rsidRDefault="005C3EFE" w:rsidP="00E258B4">
      <w:pPr>
        <w:pStyle w:val="Kop3"/>
        <w:rPr>
          <w:b/>
        </w:rPr>
      </w:pPr>
      <w:r>
        <w:t>De werkverantwoordelijke heeft de volgende t</w:t>
      </w:r>
      <w:r w:rsidRPr="005C6032">
        <w:t>aken en verantwoordelijkheden m</w:t>
      </w:r>
      <w:r>
        <w:t xml:space="preserve">et betrekking tot </w:t>
      </w:r>
      <w:r w:rsidRPr="005C6032">
        <w:t xml:space="preserve">werkplannen: </w:t>
      </w:r>
    </w:p>
    <w:p w14:paraId="39B59CB7" w14:textId="77777777" w:rsidR="005C3EFE" w:rsidRDefault="0034799F" w:rsidP="001B3E06">
      <w:pPr>
        <w:pStyle w:val="Lijstalinea"/>
        <w:numPr>
          <w:ilvl w:val="0"/>
          <w:numId w:val="66"/>
        </w:numPr>
        <w:ind w:left="1134"/>
      </w:pPr>
      <w:r>
        <w:t>S</w:t>
      </w:r>
      <w:r w:rsidR="005C3EFE">
        <w:t xml:space="preserve">telt de werkplannen op of laat concepten door anderen opstellen; </w:t>
      </w:r>
    </w:p>
    <w:p w14:paraId="0749EDAD" w14:textId="77777777" w:rsidR="005C3EFE" w:rsidRDefault="0034799F" w:rsidP="001B3E06">
      <w:pPr>
        <w:pStyle w:val="Lijstalinea"/>
        <w:numPr>
          <w:ilvl w:val="0"/>
          <w:numId w:val="66"/>
        </w:numPr>
        <w:ind w:left="1134"/>
      </w:pPr>
      <w:r>
        <w:t>I</w:t>
      </w:r>
      <w:r w:rsidR="005C3EFE">
        <w:t xml:space="preserve">s verantwoordelijk voor de juiste inhoud van de werkplannen; </w:t>
      </w:r>
    </w:p>
    <w:p w14:paraId="3A2FCD7B" w14:textId="77777777" w:rsidR="00EA3145" w:rsidRDefault="0034799F" w:rsidP="00EA3145">
      <w:pPr>
        <w:pStyle w:val="Lijstalinea"/>
        <w:numPr>
          <w:ilvl w:val="0"/>
          <w:numId w:val="66"/>
        </w:numPr>
        <w:ind w:left="1134"/>
      </w:pPr>
      <w:r>
        <w:t>G</w:t>
      </w:r>
      <w:r w:rsidR="005C3EFE">
        <w:t xml:space="preserve">eeft de opdracht tot uitvoering van werkplannen, na toestemming van (O)IV-er; </w:t>
      </w:r>
    </w:p>
    <w:p w14:paraId="56EAB409" w14:textId="77777777" w:rsidR="00E505AA" w:rsidRDefault="0034799F" w:rsidP="00E505AA">
      <w:pPr>
        <w:pStyle w:val="Lijstalinea"/>
        <w:numPr>
          <w:ilvl w:val="0"/>
          <w:numId w:val="66"/>
        </w:numPr>
        <w:ind w:left="1134"/>
      </w:pPr>
      <w:r>
        <w:t>I</w:t>
      </w:r>
      <w:r w:rsidR="005C3EFE">
        <w:t>s verantwoordelijk voor een veilig verloop van de werkzaamheden, conform de werkplannen en de bestaande veiligheidswerkinstructies;</w:t>
      </w:r>
      <w:r w:rsidR="00A156B1" w:rsidRPr="00A156B1">
        <w:t xml:space="preserve"> </w:t>
      </w:r>
    </w:p>
    <w:p w14:paraId="05099AA2" w14:textId="77777777" w:rsidR="00A156B1" w:rsidRDefault="00A156B1" w:rsidP="00E505AA">
      <w:pPr>
        <w:pStyle w:val="Lijstalinea"/>
        <w:numPr>
          <w:ilvl w:val="0"/>
          <w:numId w:val="66"/>
        </w:numPr>
        <w:ind w:left="1134"/>
      </w:pPr>
      <w:r>
        <w:t xml:space="preserve">Bij werkzaamheden in ploegverband is de werkverantwoordelijke verantwoordelijk voor de leiding op de werkplek, voor de juiste en tijdige meldingen en terugkoppelingen en mede verantwoordelijk voor de juiste overdrachten; </w:t>
      </w:r>
    </w:p>
    <w:p w14:paraId="5C7DF8C4" w14:textId="77777777" w:rsidR="005C3EFE" w:rsidRDefault="0034799F" w:rsidP="001B3E06">
      <w:pPr>
        <w:pStyle w:val="Lijstalinea"/>
        <w:numPr>
          <w:ilvl w:val="0"/>
          <w:numId w:val="66"/>
        </w:numPr>
        <w:ind w:left="1134"/>
      </w:pPr>
      <w:r>
        <w:t>I</w:t>
      </w:r>
      <w:r w:rsidR="005C3EFE">
        <w:t xml:space="preserve">s mede verantwoordelijk voor de juiste overdrachten; </w:t>
      </w:r>
    </w:p>
    <w:p w14:paraId="67BD4EB8" w14:textId="77777777" w:rsidR="005C3EFE" w:rsidRDefault="0034799F" w:rsidP="001B3E06">
      <w:pPr>
        <w:pStyle w:val="Lijstalinea"/>
        <w:numPr>
          <w:ilvl w:val="0"/>
          <w:numId w:val="66"/>
        </w:numPr>
        <w:ind w:left="1134"/>
      </w:pPr>
      <w:r>
        <w:t>I</w:t>
      </w:r>
      <w:r w:rsidR="005C3EFE">
        <w:t xml:space="preserve">s verantwoordelijk voor een correcte informatieoverdracht; </w:t>
      </w:r>
    </w:p>
    <w:p w14:paraId="6481C8AD" w14:textId="77777777" w:rsidR="005C3EFE" w:rsidRDefault="0034799F" w:rsidP="001B3E06">
      <w:pPr>
        <w:pStyle w:val="Lijstalinea"/>
        <w:numPr>
          <w:ilvl w:val="0"/>
          <w:numId w:val="66"/>
        </w:numPr>
        <w:ind w:left="1134"/>
      </w:pPr>
      <w:r>
        <w:t>V</w:t>
      </w:r>
      <w:r w:rsidR="005C3EFE">
        <w:t xml:space="preserve">oert zo nodig zelf uit: </w:t>
      </w:r>
    </w:p>
    <w:p w14:paraId="61FC7AE6" w14:textId="77777777" w:rsidR="005C3EFE" w:rsidRDefault="0034799F" w:rsidP="001B3E06">
      <w:pPr>
        <w:pStyle w:val="Lijstalinea"/>
        <w:numPr>
          <w:ilvl w:val="0"/>
          <w:numId w:val="66"/>
        </w:numPr>
        <w:ind w:left="1134"/>
      </w:pPr>
      <w:r>
        <w:t>H</w:t>
      </w:r>
      <w:r w:rsidR="005C3EFE">
        <w:t xml:space="preserve">et treffen en opheffen van veiligheidsmaatregelen met betrekking tot werkzaamheden; </w:t>
      </w:r>
    </w:p>
    <w:p w14:paraId="2E03B288" w14:textId="77777777" w:rsidR="005C3EFE" w:rsidRDefault="0034799F" w:rsidP="001B3E06">
      <w:pPr>
        <w:pStyle w:val="Lijstalinea"/>
        <w:numPr>
          <w:ilvl w:val="0"/>
          <w:numId w:val="66"/>
        </w:numPr>
        <w:ind w:left="1134"/>
      </w:pPr>
      <w:r>
        <w:t>H</w:t>
      </w:r>
      <w:r w:rsidR="005C3EFE">
        <w:t xml:space="preserve">et selecteren van kabels; </w:t>
      </w:r>
    </w:p>
    <w:p w14:paraId="5EE4D13D" w14:textId="77777777" w:rsidR="005C3EFE" w:rsidRDefault="0034799F" w:rsidP="001B3E06">
      <w:pPr>
        <w:pStyle w:val="Lijstalinea"/>
        <w:numPr>
          <w:ilvl w:val="0"/>
          <w:numId w:val="66"/>
        </w:numPr>
        <w:ind w:left="1134"/>
      </w:pPr>
      <w:r>
        <w:t>H</w:t>
      </w:r>
      <w:r w:rsidR="005C3EFE">
        <w:t xml:space="preserve">et beproeven van kabels of installaties; </w:t>
      </w:r>
    </w:p>
    <w:p w14:paraId="0B3BF618" w14:textId="77777777" w:rsidR="005C3EFE" w:rsidRDefault="0034799F" w:rsidP="001B3E06">
      <w:pPr>
        <w:pStyle w:val="Lijstalinea"/>
        <w:numPr>
          <w:ilvl w:val="0"/>
          <w:numId w:val="66"/>
        </w:numPr>
        <w:ind w:left="1134"/>
      </w:pPr>
      <w:r>
        <w:t>H</w:t>
      </w:r>
      <w:r w:rsidR="005C3EFE">
        <w:t>et uitvoeren van bepaalde metingen;</w:t>
      </w:r>
    </w:p>
    <w:p w14:paraId="165C9D89" w14:textId="77777777" w:rsidR="005C3EFE" w:rsidRDefault="0034799F" w:rsidP="001B3E06">
      <w:pPr>
        <w:pStyle w:val="Lijstalinea"/>
        <w:numPr>
          <w:ilvl w:val="0"/>
          <w:numId w:val="66"/>
        </w:numPr>
        <w:ind w:left="1134"/>
      </w:pPr>
      <w:r>
        <w:t>H</w:t>
      </w:r>
      <w:r w:rsidR="005C3EFE">
        <w:t xml:space="preserve">et uitvoeren van wijzigingen van beveiligingen en de instellingen daarvan dient </w:t>
      </w:r>
      <w:r>
        <w:t xml:space="preserve">aan </w:t>
      </w:r>
      <w:r w:rsidR="005C3EFE">
        <w:t>de (O)IV-er te worden geïnformeerd</w:t>
      </w:r>
      <w:r>
        <w:t>.</w:t>
      </w:r>
      <w:r w:rsidR="005C3EFE">
        <w:t xml:space="preserve"> </w:t>
      </w:r>
    </w:p>
    <w:p w14:paraId="7A1447B0" w14:textId="77777777" w:rsidR="0034799F" w:rsidRDefault="005C3EFE" w:rsidP="00E505AA">
      <w:pPr>
        <w:pStyle w:val="Kop3"/>
        <w:rPr>
          <w:b/>
        </w:rPr>
      </w:pPr>
      <w:r>
        <w:t xml:space="preserve">De </w:t>
      </w:r>
      <w:r w:rsidRPr="00CE21E6">
        <w:t>operationeel installatieverantwoordelijke</w:t>
      </w:r>
      <w:r>
        <w:t xml:space="preserve"> (OIV-er) heeft de volgende t</w:t>
      </w:r>
      <w:r w:rsidRPr="005C6032">
        <w:t>aken en verantwoordelijkheden m</w:t>
      </w:r>
      <w:r>
        <w:t xml:space="preserve">et betrekking tot </w:t>
      </w:r>
      <w:r w:rsidRPr="005C6032">
        <w:t>werkplannen:</w:t>
      </w:r>
    </w:p>
    <w:p w14:paraId="770F309B" w14:textId="77777777" w:rsidR="00873804" w:rsidRDefault="0034799F" w:rsidP="001B3E06">
      <w:pPr>
        <w:pStyle w:val="Lijstalinea"/>
        <w:numPr>
          <w:ilvl w:val="0"/>
          <w:numId w:val="67"/>
        </w:numPr>
        <w:ind w:left="1134"/>
      </w:pPr>
      <w:r>
        <w:t>S</w:t>
      </w:r>
      <w:r w:rsidR="005C3EFE">
        <w:t xml:space="preserve">telt de werkplannen op of laat concepten door anderen opstellen; </w:t>
      </w:r>
    </w:p>
    <w:p w14:paraId="1CC8AC50" w14:textId="77777777" w:rsidR="00873804" w:rsidRDefault="0034799F" w:rsidP="001B3E06">
      <w:pPr>
        <w:pStyle w:val="Lijstalinea"/>
        <w:numPr>
          <w:ilvl w:val="0"/>
          <w:numId w:val="67"/>
        </w:numPr>
        <w:ind w:left="1134"/>
      </w:pPr>
      <w:r>
        <w:t>H</w:t>
      </w:r>
      <w:r w:rsidR="005C3EFE">
        <w:t>eeft een deelverantwoordelijkheid vanuit de IV voor het operationele beheer van het aan hem/haar toegewezen deel van de infrastructuur;</w:t>
      </w:r>
    </w:p>
    <w:p w14:paraId="5987323B" w14:textId="77777777" w:rsidR="00873804" w:rsidRDefault="0034799F" w:rsidP="001B3E06">
      <w:pPr>
        <w:pStyle w:val="Lijstalinea"/>
        <w:numPr>
          <w:ilvl w:val="0"/>
          <w:numId w:val="67"/>
        </w:numPr>
        <w:ind w:left="1134"/>
      </w:pPr>
      <w:r>
        <w:t>C</w:t>
      </w:r>
      <w:r w:rsidR="005C3EFE">
        <w:t xml:space="preserve">ontroleert en beoordeelt de juiste samenhang van werk- en bedieningsplannen; </w:t>
      </w:r>
    </w:p>
    <w:p w14:paraId="329EF1FA" w14:textId="77777777" w:rsidR="005C3EFE" w:rsidRDefault="0034799F" w:rsidP="001B3E06">
      <w:pPr>
        <w:pStyle w:val="Lijstalinea"/>
        <w:numPr>
          <w:ilvl w:val="0"/>
          <w:numId w:val="67"/>
        </w:numPr>
        <w:ind w:left="1134"/>
      </w:pPr>
      <w:r>
        <w:t>D</w:t>
      </w:r>
      <w:r w:rsidR="005C3EFE">
        <w:t xml:space="preserve">e beoordeling van werkplannen betreft minimaal de juiste toepassing van elektrotechnische veiligheidsmaatregelen en mogelijke conflicten met andere projecten. </w:t>
      </w:r>
    </w:p>
    <w:p w14:paraId="16B5D6EB" w14:textId="77777777" w:rsidR="005C3EFE" w:rsidRPr="00027A7F" w:rsidRDefault="005C3EFE" w:rsidP="00E505AA">
      <w:pPr>
        <w:pStyle w:val="Kop3"/>
        <w:rPr>
          <w:b/>
        </w:rPr>
      </w:pPr>
      <w:r w:rsidRPr="00027A7F">
        <w:t xml:space="preserve">De IV-er heeft de volgende taken en verantwoordelijkheden met betrekking tot werkplannen: </w:t>
      </w:r>
    </w:p>
    <w:p w14:paraId="5902B9B4" w14:textId="77777777" w:rsidR="00027A7F" w:rsidRDefault="00027A7F" w:rsidP="001B3E06">
      <w:pPr>
        <w:pStyle w:val="Lijstalinea"/>
        <w:numPr>
          <w:ilvl w:val="0"/>
          <w:numId w:val="98"/>
        </w:numPr>
        <w:tabs>
          <w:tab w:val="clear" w:pos="3414"/>
        </w:tabs>
        <w:ind w:left="1134" w:hanging="283"/>
      </w:pPr>
      <w:r>
        <w:t>De installatieverantwoordelijke (IV) is verantwoordelijk voor de totale bedrijfsvoering en bewaakt het proces. De IV-er heeft geen operationele rol;</w:t>
      </w:r>
    </w:p>
    <w:p w14:paraId="589B2168" w14:textId="77777777" w:rsidR="00754692" w:rsidRPr="00754692" w:rsidRDefault="005C3EFE" w:rsidP="001B3E06">
      <w:pPr>
        <w:pStyle w:val="Lijstalinea"/>
        <w:numPr>
          <w:ilvl w:val="0"/>
          <w:numId w:val="98"/>
        </w:numPr>
        <w:ind w:left="1134" w:hanging="283"/>
      </w:pPr>
      <w:r>
        <w:t xml:space="preserve">Indien bij bepaalde </w:t>
      </w:r>
      <w:r w:rsidR="00027A7F">
        <w:t xml:space="preserve">installaties </w:t>
      </w:r>
      <w:r>
        <w:t>geen OIV</w:t>
      </w:r>
      <w:r w:rsidR="00027A7F">
        <w:t xml:space="preserve">-ers </w:t>
      </w:r>
      <w:r>
        <w:t xml:space="preserve">zijn aangewezen, </w:t>
      </w:r>
      <w:r w:rsidR="00027A7F">
        <w:t xml:space="preserve">dan </w:t>
      </w:r>
      <w:r>
        <w:t>treedt de IV</w:t>
      </w:r>
      <w:r w:rsidR="00027A7F">
        <w:t>-er</w:t>
      </w:r>
      <w:r>
        <w:t xml:space="preserve"> hiervoor in de plaats. </w:t>
      </w:r>
      <w:r w:rsidR="00754692">
        <w:t xml:space="preserve"> </w:t>
      </w:r>
    </w:p>
    <w:p w14:paraId="525D65A7" w14:textId="77777777" w:rsidR="00952CBA" w:rsidRPr="001B64B5" w:rsidRDefault="00952CBA" w:rsidP="00E505AA">
      <w:pPr>
        <w:pStyle w:val="Kop2"/>
      </w:pPr>
      <w:bookmarkStart w:id="183" w:name="_Toc465080970"/>
      <w:r w:rsidRPr="001B64B5">
        <w:t>Uitvoeringsplan</w:t>
      </w:r>
      <w:bookmarkEnd w:id="183"/>
    </w:p>
    <w:p w14:paraId="64118D76" w14:textId="77777777" w:rsidR="008C65CB" w:rsidRPr="00EC5CDA" w:rsidRDefault="00952CBA" w:rsidP="00E505AA">
      <w:pPr>
        <w:pStyle w:val="Kop3"/>
        <w:rPr>
          <w:b/>
        </w:rPr>
      </w:pPr>
      <w:r w:rsidRPr="00EC5CDA">
        <w:t xml:space="preserve">Uitvoeringsplan is een projectomschrijving, waarin een werkplan en/of bedieningsplan zijn opgenomen. </w:t>
      </w:r>
      <w:r w:rsidR="008C65CB" w:rsidRPr="00EC5CDA">
        <w:t>Een werkplan en bedieningsplan kunnen in één document worden gecombineerd teneinde de volgorde van de elektrotechnische- en bedieningswerkzaamhed</w:t>
      </w:r>
      <w:r w:rsidR="00A156B1">
        <w:t>en beter inzichtelijk te maken;</w:t>
      </w:r>
    </w:p>
    <w:p w14:paraId="106CC0E3" w14:textId="77777777" w:rsidR="0081052A" w:rsidRDefault="0081052A" w:rsidP="00E505AA">
      <w:pPr>
        <w:pStyle w:val="Kop3"/>
        <w:rPr>
          <w:b/>
        </w:rPr>
      </w:pPr>
      <w:r>
        <w:t xml:space="preserve">Een uitvoeringsplan wordt altijd </w:t>
      </w:r>
      <w:r w:rsidR="008C65CB">
        <w:t xml:space="preserve">geaccordeerd door, </w:t>
      </w:r>
      <w:r>
        <w:t xml:space="preserve">opgestelde in opdracht van en verstrekt </w:t>
      </w:r>
      <w:r w:rsidR="008C65CB">
        <w:t xml:space="preserve">aan uitvoerenden </w:t>
      </w:r>
      <w:r>
        <w:t>door een werkverantwoordelijke;</w:t>
      </w:r>
    </w:p>
    <w:p w14:paraId="37306FD9" w14:textId="77777777" w:rsidR="008C65CB" w:rsidRDefault="008C65CB" w:rsidP="00E505AA">
      <w:pPr>
        <w:pStyle w:val="Kop3"/>
        <w:rPr>
          <w:b/>
        </w:rPr>
      </w:pPr>
      <w:r>
        <w:t xml:space="preserve">De werkverantwoordelijke bepaalt welke uitvoerende medewerker(s) de werkzaamheden en/of handelingen gaan uitvoeren met in achtneming van de minimaal vereiste aanwijzingsniveaus; </w:t>
      </w:r>
    </w:p>
    <w:p w14:paraId="583FB830" w14:textId="77777777" w:rsidR="0081052A" w:rsidRDefault="008C65CB" w:rsidP="00E505AA">
      <w:pPr>
        <w:pStyle w:val="Kop3"/>
        <w:rPr>
          <w:b/>
        </w:rPr>
      </w:pPr>
      <w:r>
        <w:t>De</w:t>
      </w:r>
      <w:r w:rsidR="0081052A">
        <w:t xml:space="preserve"> uitvoeringsplan</w:t>
      </w:r>
      <w:r>
        <w:t>nen</w:t>
      </w:r>
      <w:r w:rsidR="0081052A">
        <w:t xml:space="preserve"> dien</w:t>
      </w:r>
      <w:r>
        <w:t>en</w:t>
      </w:r>
      <w:r w:rsidR="0081052A">
        <w:t xml:space="preserve"> bij HHNK altijd te worden </w:t>
      </w:r>
      <w:r>
        <w:t>geaccordeerd door de (Operationeel) Installatieverantwoordelijke. In feite kent HHNK alleen uitvoeringsplannen (Goedgekeurde opdrachten) of raamopdrachten (Indirecte opdrachten)</w:t>
      </w:r>
      <w:r w:rsidR="0081052A">
        <w:t>;</w:t>
      </w:r>
    </w:p>
    <w:p w14:paraId="1F89F9E8" w14:textId="77777777" w:rsidR="0081052A" w:rsidRPr="008C65CB" w:rsidRDefault="008C65CB" w:rsidP="00E505AA">
      <w:pPr>
        <w:pStyle w:val="Kop3"/>
        <w:rPr>
          <w:b/>
        </w:rPr>
      </w:pPr>
      <w:r w:rsidRPr="008C65CB">
        <w:t xml:space="preserve">Een uitvoeringsplan kent vele vormen en kan variëren van één document tot een projectmap, bestaande uit een algemeen deel (tenaamstelling, NAW-gegevens, aanzeggingen, contactpersonen, enz.), tekeningen, schetsen, vergunningen, overzichtstekeningen, projectomschrijving, deelplannen. Het </w:t>
      </w:r>
      <w:r w:rsidR="003F135C" w:rsidRPr="008C65CB">
        <w:t xml:space="preserve">uitvoeringsplan omvat het totale plan van activiteiten (werkzaamheden, veiligheidsmaatregelen, bedieningshandelingen) dat </w:t>
      </w:r>
      <w:r w:rsidRPr="008C65CB">
        <w:t xml:space="preserve">dient te </w:t>
      </w:r>
      <w:r w:rsidR="003F135C" w:rsidRPr="008C65CB">
        <w:t xml:space="preserve">worden uitgevoerd. </w:t>
      </w:r>
    </w:p>
    <w:p w14:paraId="0B450569" w14:textId="77777777" w:rsidR="00FB5E02" w:rsidRDefault="00FB5E02">
      <w:pPr>
        <w:rPr>
          <w:sz w:val="22"/>
          <w:lang w:val="en"/>
        </w:rPr>
      </w:pPr>
      <w:r>
        <w:rPr>
          <w:lang w:val="en"/>
        </w:rPr>
        <w:br w:type="page"/>
      </w:r>
    </w:p>
    <w:p w14:paraId="71ED5599" w14:textId="77777777" w:rsidR="004E3234" w:rsidRDefault="004E3234" w:rsidP="00E505AA">
      <w:pPr>
        <w:pStyle w:val="Kop2"/>
        <w:rPr>
          <w:lang w:val="en"/>
        </w:rPr>
      </w:pPr>
      <w:bookmarkStart w:id="184" w:name="_Toc465080971"/>
      <w:r>
        <w:rPr>
          <w:lang w:val="en"/>
        </w:rPr>
        <w:t>Raamopdracht</w:t>
      </w:r>
      <w:bookmarkEnd w:id="184"/>
    </w:p>
    <w:p w14:paraId="38F9C139" w14:textId="77777777" w:rsidR="004471A2" w:rsidRPr="004471A2" w:rsidRDefault="00906F21" w:rsidP="00E505AA">
      <w:pPr>
        <w:pStyle w:val="Kop3"/>
        <w:rPr>
          <w:b/>
        </w:rPr>
      </w:pPr>
      <w:r w:rsidRPr="004471A2">
        <w:t xml:space="preserve">Een raamopdracht (RO) is een opdracht voor een bepaalde tijd </w:t>
      </w:r>
      <w:r w:rsidR="004471A2">
        <w:t>(max</w:t>
      </w:r>
      <w:r w:rsidR="009A2284">
        <w:t>imaal</w:t>
      </w:r>
      <w:r w:rsidR="00952CBA">
        <w:t xml:space="preserve"> </w:t>
      </w:r>
      <w:r w:rsidR="004471A2">
        <w:t xml:space="preserve">1 jaar) </w:t>
      </w:r>
      <w:r w:rsidRPr="004471A2">
        <w:t>voor een aantal overzichtelijke en regelmatig terugkerende standaard</w:t>
      </w:r>
      <w:r w:rsidR="004471A2">
        <w:t xml:space="preserve"> werkzaamheden</w:t>
      </w:r>
      <w:r w:rsidR="00952CBA">
        <w:t xml:space="preserve"> en/of handelingen</w:t>
      </w:r>
      <w:r w:rsidR="004471A2" w:rsidRPr="004471A2">
        <w:t xml:space="preserve">. </w:t>
      </w:r>
      <w:r w:rsidR="004471A2">
        <w:t>E</w:t>
      </w:r>
      <w:r w:rsidR="004471A2" w:rsidRPr="004471A2">
        <w:t>en raamopdracht eindigt altijd aan het einde van een kalenderjaar of zoveel eerd</w:t>
      </w:r>
      <w:r w:rsidR="0043506C">
        <w:t>er als de opdrachtgever bepaalt;</w:t>
      </w:r>
      <w:r w:rsidR="004471A2" w:rsidRPr="004471A2">
        <w:t xml:space="preserve"> </w:t>
      </w:r>
    </w:p>
    <w:p w14:paraId="60767E3F" w14:textId="77777777" w:rsidR="009326B8" w:rsidRPr="009326B8" w:rsidRDefault="004471A2" w:rsidP="00E505AA">
      <w:pPr>
        <w:pStyle w:val="Kop3"/>
        <w:rPr>
          <w:b/>
        </w:rPr>
      </w:pPr>
      <w:r w:rsidRPr="009326B8">
        <w:t>Een raamopdracht (RO) is op naam van de uitvoerende medewerker gesteld</w:t>
      </w:r>
      <w:r w:rsidR="009326B8" w:rsidRPr="009326B8">
        <w:t>. De uitvoerende medewerker is verantwoordelijk voor het veilige verloop van zijn deel van de activiteiten</w:t>
      </w:r>
      <w:r w:rsidR="009A2284">
        <w:t>,</w:t>
      </w:r>
      <w:r w:rsidR="009326B8" w:rsidRPr="009326B8">
        <w:t xml:space="preserve"> die conform de</w:t>
      </w:r>
      <w:r w:rsidR="0043506C">
        <w:t xml:space="preserve"> raamopdracht worden uitgevoerd;</w:t>
      </w:r>
      <w:r w:rsidR="009326B8" w:rsidRPr="009326B8">
        <w:t xml:space="preserve"> </w:t>
      </w:r>
    </w:p>
    <w:p w14:paraId="3CD62F39" w14:textId="77777777" w:rsidR="00916834" w:rsidRPr="00906F21" w:rsidRDefault="00916834" w:rsidP="00E505AA">
      <w:pPr>
        <w:pStyle w:val="Kop3"/>
        <w:rPr>
          <w:b/>
        </w:rPr>
      </w:pPr>
      <w:r w:rsidRPr="00906F21">
        <w:t>In een raamopdracht (RO) wordt verwezen naar van toepassing zijnde veiligheidswerkinstructies zonder dat de plaats en het tijdstip van de werkzaamheden en/of bedieningshandelingen daarbij word</w:t>
      </w:r>
      <w:r w:rsidR="009A2284">
        <w:t>en</w:t>
      </w:r>
      <w:r w:rsidRPr="00906F21">
        <w:t xml:space="preserve"> vastgelegd</w:t>
      </w:r>
      <w:r>
        <w:t>;</w:t>
      </w:r>
      <w:r w:rsidRPr="00906F21">
        <w:t xml:space="preserve"> </w:t>
      </w:r>
    </w:p>
    <w:p w14:paraId="7FDE6C9A" w14:textId="77777777" w:rsidR="00E124F7" w:rsidRPr="009326B8" w:rsidRDefault="00E124F7" w:rsidP="00E505AA">
      <w:pPr>
        <w:pStyle w:val="Kop3"/>
        <w:rPr>
          <w:b/>
        </w:rPr>
      </w:pPr>
      <w:r w:rsidRPr="009326B8">
        <w:t xml:space="preserve">De genoemde werkzaamheden en/of handelingen mogen alleen via een raamopdracht </w:t>
      </w:r>
      <w:r w:rsidR="00F5199E">
        <w:t xml:space="preserve">(RO) </w:t>
      </w:r>
      <w:r w:rsidRPr="009326B8">
        <w:t xml:space="preserve">worden uitgevoerd als voldaan </w:t>
      </w:r>
      <w:r w:rsidR="00F5199E">
        <w:t>is</w:t>
      </w:r>
      <w:r w:rsidRPr="009326B8">
        <w:t xml:space="preserve"> aan de genoemde voorwaarden</w:t>
      </w:r>
      <w:r w:rsidR="009A2284">
        <w:t xml:space="preserve"> </w:t>
      </w:r>
      <w:r w:rsidR="009A2284" w:rsidRPr="009326B8">
        <w:t>in de veiligheidswerkinstructies</w:t>
      </w:r>
      <w:r w:rsidR="0043506C">
        <w:t>;</w:t>
      </w:r>
    </w:p>
    <w:p w14:paraId="12F95A6A" w14:textId="77777777" w:rsidR="00D523B8" w:rsidRPr="00F05F1F" w:rsidRDefault="00D523B8" w:rsidP="00E505AA">
      <w:pPr>
        <w:pStyle w:val="Kop3"/>
        <w:rPr>
          <w:b/>
        </w:rPr>
      </w:pPr>
      <w:r w:rsidRPr="00F05F1F">
        <w:t xml:space="preserve">Het opstellen en verstrekken van raamopdrachten </w:t>
      </w:r>
      <w:r w:rsidR="00F5199E">
        <w:t xml:space="preserve">(RO) </w:t>
      </w:r>
      <w:r w:rsidRPr="00F05F1F">
        <w:t xml:space="preserve">gebeurt door de </w:t>
      </w:r>
      <w:r w:rsidR="00F05F1F" w:rsidRPr="00F05F1F">
        <w:t>werkverantwoordelijke</w:t>
      </w:r>
      <w:r w:rsidRPr="00F05F1F">
        <w:t xml:space="preserve">, onder wiens verantwoordelijkheid de uitvoering van de </w:t>
      </w:r>
      <w:r w:rsidR="00F05F1F" w:rsidRPr="00F05F1F">
        <w:t>werkzaamheden en/of handelingen v</w:t>
      </w:r>
      <w:r w:rsidRPr="00F05F1F">
        <w:t>allen</w:t>
      </w:r>
      <w:r w:rsidR="00F5199E">
        <w:t>. D</w:t>
      </w:r>
      <w:r w:rsidRPr="00F05F1F">
        <w:t xml:space="preserve">it betreft zowel werkzaamheden als bedieningshandelingen. De </w:t>
      </w:r>
      <w:r w:rsidR="00F05F1F">
        <w:t>werkverantwoordelijke i</w:t>
      </w:r>
      <w:r w:rsidRPr="00F05F1F">
        <w:t>s verantwoordelijk voor de juiste inhoud van de gegeven raamopdrachten</w:t>
      </w:r>
      <w:r w:rsidR="00F5199E">
        <w:t xml:space="preserve"> (RO)</w:t>
      </w:r>
      <w:r w:rsidR="0043506C">
        <w:t>;</w:t>
      </w:r>
      <w:r w:rsidRPr="00F05F1F">
        <w:t xml:space="preserve"> </w:t>
      </w:r>
    </w:p>
    <w:p w14:paraId="030E61C3" w14:textId="77777777" w:rsidR="009A2284" w:rsidRDefault="00D523B8" w:rsidP="00E505AA">
      <w:pPr>
        <w:pStyle w:val="Kop3"/>
        <w:rPr>
          <w:b/>
        </w:rPr>
      </w:pPr>
      <w:r w:rsidRPr="00F05F1F">
        <w:t xml:space="preserve">De </w:t>
      </w:r>
      <w:r w:rsidR="00F05F1F">
        <w:t xml:space="preserve">werkverantwoordelijke </w:t>
      </w:r>
      <w:r w:rsidRPr="00F05F1F">
        <w:t xml:space="preserve">is verantwoordelijk voor een veilig verloop van de </w:t>
      </w:r>
      <w:r w:rsidR="00F05F1F">
        <w:t>werkzaamheden en/of handelingen</w:t>
      </w:r>
      <w:r w:rsidR="009A2284">
        <w:t>,</w:t>
      </w:r>
      <w:r w:rsidRPr="00F05F1F">
        <w:t xml:space="preserve"> conform </w:t>
      </w:r>
      <w:r w:rsidR="009A2284">
        <w:t>de</w:t>
      </w:r>
      <w:r w:rsidRPr="00F05F1F">
        <w:t xml:space="preserve"> raamopdrachten en de daarmee verbonden veiligheids</w:t>
      </w:r>
      <w:r w:rsidR="00F5199E">
        <w:t>voorschriften</w:t>
      </w:r>
      <w:r w:rsidR="0043506C">
        <w:t>;</w:t>
      </w:r>
      <w:r w:rsidR="00F05F1F">
        <w:t xml:space="preserve"> </w:t>
      </w:r>
    </w:p>
    <w:p w14:paraId="59C933BB" w14:textId="77777777" w:rsidR="00D523B8" w:rsidRPr="00F05F1F" w:rsidRDefault="00F5199E" w:rsidP="00E505AA">
      <w:pPr>
        <w:pStyle w:val="Kop3"/>
        <w:rPr>
          <w:b/>
        </w:rPr>
      </w:pPr>
      <w:r>
        <w:t xml:space="preserve">Periodiek ziet de </w:t>
      </w:r>
      <w:r w:rsidR="00F05F1F">
        <w:t xml:space="preserve">werkverantwoordelijk </w:t>
      </w:r>
      <w:r>
        <w:t>er</w:t>
      </w:r>
      <w:r w:rsidR="009A2284">
        <w:t xml:space="preserve">op </w:t>
      </w:r>
      <w:r w:rsidR="00D523B8" w:rsidRPr="00F05F1F">
        <w:t xml:space="preserve">toe dat </w:t>
      </w:r>
      <w:r>
        <w:t xml:space="preserve">het werk wordt uitgevoerd </w:t>
      </w:r>
      <w:r w:rsidR="00D523B8" w:rsidRPr="00F05F1F">
        <w:t xml:space="preserve">volgens de raamopdracht </w:t>
      </w:r>
      <w:r>
        <w:t xml:space="preserve">(RO) </w:t>
      </w:r>
      <w:r w:rsidR="00847F83">
        <w:t xml:space="preserve">en </w:t>
      </w:r>
      <w:r>
        <w:t xml:space="preserve">de </w:t>
      </w:r>
      <w:r w:rsidR="00847F83">
        <w:t>veiligheids</w:t>
      </w:r>
      <w:r>
        <w:t xml:space="preserve">voorschriften </w:t>
      </w:r>
      <w:r w:rsidR="00847F83">
        <w:t xml:space="preserve">worden </w:t>
      </w:r>
      <w:r w:rsidR="0043506C">
        <w:t>nageleefd;</w:t>
      </w:r>
    </w:p>
    <w:p w14:paraId="16D26820" w14:textId="77777777" w:rsidR="0081052A" w:rsidRDefault="0081052A" w:rsidP="00E505AA">
      <w:pPr>
        <w:pStyle w:val="Kop3"/>
        <w:rPr>
          <w:b/>
        </w:rPr>
      </w:pPr>
      <w:r>
        <w:t xml:space="preserve">De raamopdracht (RO) is een indirecte werkopdracht door een werkverantwoordelijke voor een bepaalde periode in het jaar. De actuele werkuitgifte van een raamopdracht (RO) kan worden gepland door een "leek", bijvoorbeeld een planner;       </w:t>
      </w:r>
    </w:p>
    <w:p w14:paraId="20F16047" w14:textId="77777777" w:rsidR="002A2A61" w:rsidRDefault="006A0E38" w:rsidP="00E505AA">
      <w:pPr>
        <w:pStyle w:val="Kop3"/>
        <w:rPr>
          <w:b/>
        </w:rPr>
      </w:pPr>
      <w:r>
        <w:t>De installatieverantwoordelijke bepaalt welke (n</w:t>
      </w:r>
      <w:r w:rsidR="002A2A61">
        <w:t>ieuwe</w:t>
      </w:r>
      <w:r>
        <w:t>)</w:t>
      </w:r>
      <w:r w:rsidR="002A2A61">
        <w:t xml:space="preserve"> activiteiten, handelingen </w:t>
      </w:r>
      <w:r>
        <w:t>en/</w:t>
      </w:r>
      <w:r w:rsidR="002A2A61">
        <w:t xml:space="preserve">of werkzaamheden opgenomen </w:t>
      </w:r>
      <w:r>
        <w:t xml:space="preserve">mogen worden </w:t>
      </w:r>
      <w:r w:rsidR="002A2A61">
        <w:t xml:space="preserve">in een </w:t>
      </w:r>
      <w:r w:rsidR="002A2A61" w:rsidRPr="00906F21">
        <w:t>raamopdracht (RO)</w:t>
      </w:r>
      <w:r w:rsidR="002A2A61">
        <w:t>;</w:t>
      </w:r>
    </w:p>
    <w:p w14:paraId="670756A9" w14:textId="77777777" w:rsidR="002A2A61" w:rsidRDefault="002A2A61" w:rsidP="00E505AA">
      <w:pPr>
        <w:pStyle w:val="Kop3"/>
        <w:rPr>
          <w:b/>
        </w:rPr>
      </w:pPr>
      <w:r w:rsidRPr="002A2A61">
        <w:t xml:space="preserve">De </w:t>
      </w:r>
      <w:r>
        <w:t>(</w:t>
      </w:r>
      <w:r w:rsidR="00F5199E">
        <w:t>o</w:t>
      </w:r>
      <w:r>
        <w:t>perationeel)</w:t>
      </w:r>
      <w:r w:rsidR="00F5199E">
        <w:t>i</w:t>
      </w:r>
      <w:r>
        <w:t>nstallatieverantwoordelijken</w:t>
      </w:r>
      <w:r w:rsidRPr="002A2A61">
        <w:t xml:space="preserve"> dienen inzage te hebben in de door een </w:t>
      </w:r>
      <w:r>
        <w:t xml:space="preserve">werkverantwoordelijke </w:t>
      </w:r>
      <w:r w:rsidRPr="002A2A61">
        <w:t>uitgegeven raamopdrachten</w:t>
      </w:r>
      <w:r>
        <w:t xml:space="preserve"> </w:t>
      </w:r>
      <w:r w:rsidR="00F5199E">
        <w:t xml:space="preserve">(RO) </w:t>
      </w:r>
      <w:r w:rsidRPr="002A2A61">
        <w:t xml:space="preserve">ter controle van de juiste samenhang van verstrekte raamopdrachten </w:t>
      </w:r>
      <w:r w:rsidR="00F5199E">
        <w:t xml:space="preserve">(RO) </w:t>
      </w:r>
      <w:r w:rsidRPr="002A2A61">
        <w:t>en aanwijzingen</w:t>
      </w:r>
      <w:r w:rsidR="0043506C">
        <w:t>;</w:t>
      </w:r>
      <w:r w:rsidRPr="002A2A61">
        <w:t xml:space="preserve"> </w:t>
      </w:r>
    </w:p>
    <w:p w14:paraId="1F948D8E" w14:textId="77777777" w:rsidR="002F2899" w:rsidRDefault="002F2899" w:rsidP="00E505AA">
      <w:pPr>
        <w:pStyle w:val="Kop3"/>
      </w:pPr>
      <w:r w:rsidRPr="002F2899">
        <w:t>De raam</w:t>
      </w:r>
      <w:r w:rsidR="00A02FA1">
        <w:t>opdracht</w:t>
      </w:r>
      <w:r w:rsidRPr="002F2899">
        <w:t xml:space="preserve"> kan worden afgegeven voor de volgende </w:t>
      </w:r>
      <w:r>
        <w:t>g</w:t>
      </w:r>
      <w:r w:rsidRPr="002F2899">
        <w:t>eldig</w:t>
      </w:r>
      <w:r>
        <w:t>e</w:t>
      </w:r>
      <w:r w:rsidRPr="002F2899">
        <w:t xml:space="preserve"> werkgebied</w:t>
      </w:r>
      <w:r>
        <w:t>en:</w:t>
      </w:r>
    </w:p>
    <w:p w14:paraId="2107333D" w14:textId="77777777" w:rsidR="00E505AA" w:rsidRPr="00E505AA" w:rsidRDefault="00E505AA" w:rsidP="00E505AA"/>
    <w:tbl>
      <w:tblPr>
        <w:tblStyle w:val="Tabelraster"/>
        <w:tblW w:w="0" w:type="auto"/>
        <w:jc w:val="center"/>
        <w:tblLook w:val="04A0" w:firstRow="1" w:lastRow="0" w:firstColumn="1" w:lastColumn="0" w:noHBand="0" w:noVBand="1"/>
      </w:tblPr>
      <w:tblGrid>
        <w:gridCol w:w="1104"/>
        <w:gridCol w:w="3055"/>
        <w:gridCol w:w="3056"/>
      </w:tblGrid>
      <w:tr w:rsidR="002F2899" w14:paraId="3E3EFEB4" w14:textId="77777777" w:rsidTr="002F2899">
        <w:trPr>
          <w:jc w:val="center"/>
        </w:trPr>
        <w:tc>
          <w:tcPr>
            <w:tcW w:w="1104" w:type="dxa"/>
          </w:tcPr>
          <w:p w14:paraId="2C457CE9" w14:textId="77777777" w:rsidR="002F2899" w:rsidRPr="002F2899" w:rsidRDefault="002F2899" w:rsidP="002F2899">
            <w:pPr>
              <w:rPr>
                <w:b/>
              </w:rPr>
            </w:pPr>
            <w:r w:rsidRPr="002F2899">
              <w:rPr>
                <w:b/>
              </w:rPr>
              <w:t>Item</w:t>
            </w:r>
          </w:p>
        </w:tc>
        <w:tc>
          <w:tcPr>
            <w:tcW w:w="3055" w:type="dxa"/>
          </w:tcPr>
          <w:p w14:paraId="00D5B0A5" w14:textId="77777777" w:rsidR="002F2899" w:rsidRPr="002F2899" w:rsidRDefault="002F2899" w:rsidP="002F2899">
            <w:pPr>
              <w:rPr>
                <w:b/>
              </w:rPr>
            </w:pPr>
            <w:r w:rsidRPr="002F2899">
              <w:rPr>
                <w:b/>
              </w:rPr>
              <w:t>Geldig werkgebied</w:t>
            </w:r>
          </w:p>
        </w:tc>
        <w:tc>
          <w:tcPr>
            <w:tcW w:w="3056" w:type="dxa"/>
          </w:tcPr>
          <w:p w14:paraId="20E64DAF" w14:textId="77777777" w:rsidR="002F2899" w:rsidRPr="002F2899" w:rsidRDefault="002F2899" w:rsidP="002F2899">
            <w:pPr>
              <w:rPr>
                <w:b/>
              </w:rPr>
            </w:pPr>
            <w:r w:rsidRPr="002F2899">
              <w:rPr>
                <w:b/>
              </w:rPr>
              <w:t>Toestemming</w:t>
            </w:r>
          </w:p>
        </w:tc>
      </w:tr>
      <w:tr w:rsidR="002F2899" w14:paraId="36776EC8" w14:textId="77777777" w:rsidTr="002F2899">
        <w:trPr>
          <w:jc w:val="center"/>
        </w:trPr>
        <w:tc>
          <w:tcPr>
            <w:tcW w:w="1104" w:type="dxa"/>
          </w:tcPr>
          <w:p w14:paraId="11BE135A" w14:textId="77777777" w:rsidR="002F2899" w:rsidRDefault="002F2899" w:rsidP="002F2899">
            <w:r>
              <w:t>1.0</w:t>
            </w:r>
          </w:p>
        </w:tc>
        <w:tc>
          <w:tcPr>
            <w:tcW w:w="3055" w:type="dxa"/>
          </w:tcPr>
          <w:p w14:paraId="43F9184C" w14:textId="77777777" w:rsidR="002F2899" w:rsidRDefault="002F2899" w:rsidP="0043506C">
            <w:r>
              <w:t xml:space="preserve">HHNK </w:t>
            </w:r>
          </w:p>
        </w:tc>
        <w:tc>
          <w:tcPr>
            <w:tcW w:w="3056" w:type="dxa"/>
          </w:tcPr>
          <w:p w14:paraId="4625E2B7" w14:textId="77777777" w:rsidR="002F2899" w:rsidRDefault="002F2899" w:rsidP="002F2899">
            <w:r>
              <w:t>Alle IV-ers</w:t>
            </w:r>
          </w:p>
        </w:tc>
      </w:tr>
      <w:tr w:rsidR="002F2899" w14:paraId="020D4DDD" w14:textId="77777777" w:rsidTr="002F2899">
        <w:trPr>
          <w:jc w:val="center"/>
        </w:trPr>
        <w:tc>
          <w:tcPr>
            <w:tcW w:w="1104" w:type="dxa"/>
          </w:tcPr>
          <w:p w14:paraId="1EE1C281" w14:textId="77777777" w:rsidR="002F2899" w:rsidRDefault="002F2899" w:rsidP="002F2899">
            <w:r>
              <w:t>2.0</w:t>
            </w:r>
          </w:p>
        </w:tc>
        <w:tc>
          <w:tcPr>
            <w:tcW w:w="3055" w:type="dxa"/>
          </w:tcPr>
          <w:p w14:paraId="55EF8C27" w14:textId="77777777" w:rsidR="002F2899" w:rsidRDefault="002F2899" w:rsidP="002F2899">
            <w:r>
              <w:t>HHNK Waterketen</w:t>
            </w:r>
          </w:p>
        </w:tc>
        <w:tc>
          <w:tcPr>
            <w:tcW w:w="3056" w:type="dxa"/>
          </w:tcPr>
          <w:p w14:paraId="61E0A455" w14:textId="77777777" w:rsidR="002F2899" w:rsidRDefault="002F2899" w:rsidP="002F2899">
            <w:r>
              <w:t>IV-er Waterketen</w:t>
            </w:r>
          </w:p>
        </w:tc>
      </w:tr>
      <w:tr w:rsidR="002F2899" w14:paraId="34613F46" w14:textId="77777777" w:rsidTr="002F2899">
        <w:trPr>
          <w:jc w:val="center"/>
        </w:trPr>
        <w:tc>
          <w:tcPr>
            <w:tcW w:w="1104" w:type="dxa"/>
          </w:tcPr>
          <w:p w14:paraId="5370C9DC" w14:textId="77777777" w:rsidR="002F2899" w:rsidRDefault="002F2899" w:rsidP="002F2899">
            <w:r>
              <w:t>3.0</w:t>
            </w:r>
          </w:p>
        </w:tc>
        <w:tc>
          <w:tcPr>
            <w:tcW w:w="3055" w:type="dxa"/>
          </w:tcPr>
          <w:p w14:paraId="28FCEE11" w14:textId="77777777" w:rsidR="002F2899" w:rsidRDefault="002F2899" w:rsidP="002F2899">
            <w:r>
              <w:t>HHNK Watersystemen</w:t>
            </w:r>
          </w:p>
        </w:tc>
        <w:tc>
          <w:tcPr>
            <w:tcW w:w="3056" w:type="dxa"/>
          </w:tcPr>
          <w:p w14:paraId="0A45D74C" w14:textId="77777777" w:rsidR="002F2899" w:rsidRDefault="002F2899" w:rsidP="002F2899">
            <w:r>
              <w:t>IV-er Watersystemen</w:t>
            </w:r>
          </w:p>
        </w:tc>
      </w:tr>
      <w:tr w:rsidR="002F2899" w14:paraId="6B291D9A" w14:textId="77777777" w:rsidTr="002F2899">
        <w:trPr>
          <w:jc w:val="center"/>
        </w:trPr>
        <w:tc>
          <w:tcPr>
            <w:tcW w:w="1104" w:type="dxa"/>
          </w:tcPr>
          <w:p w14:paraId="11C530E8" w14:textId="77777777" w:rsidR="002F2899" w:rsidRDefault="002F2899" w:rsidP="002F2899">
            <w:r>
              <w:t>4.0</w:t>
            </w:r>
          </w:p>
        </w:tc>
        <w:tc>
          <w:tcPr>
            <w:tcW w:w="3055" w:type="dxa"/>
          </w:tcPr>
          <w:p w14:paraId="54F1EAE7" w14:textId="77777777" w:rsidR="002F2899" w:rsidRDefault="002F2899" w:rsidP="002F2899">
            <w:r>
              <w:t>HHNK Facilitair</w:t>
            </w:r>
          </w:p>
        </w:tc>
        <w:tc>
          <w:tcPr>
            <w:tcW w:w="3056" w:type="dxa"/>
          </w:tcPr>
          <w:p w14:paraId="5FCD89B7" w14:textId="77777777" w:rsidR="002F2899" w:rsidRDefault="002F2899" w:rsidP="002F2899">
            <w:r>
              <w:t>IV-er Facilitair</w:t>
            </w:r>
          </w:p>
        </w:tc>
      </w:tr>
      <w:tr w:rsidR="002F2899" w14:paraId="117EA49D" w14:textId="77777777" w:rsidTr="002F2899">
        <w:trPr>
          <w:jc w:val="center"/>
        </w:trPr>
        <w:tc>
          <w:tcPr>
            <w:tcW w:w="1104" w:type="dxa"/>
          </w:tcPr>
          <w:p w14:paraId="23617AE8" w14:textId="77777777" w:rsidR="002F2899" w:rsidRDefault="002F2899" w:rsidP="002F2899">
            <w:r>
              <w:t>5.0</w:t>
            </w:r>
          </w:p>
        </w:tc>
        <w:tc>
          <w:tcPr>
            <w:tcW w:w="3055" w:type="dxa"/>
          </w:tcPr>
          <w:p w14:paraId="6DB4E7BA" w14:textId="77777777" w:rsidR="002F2899" w:rsidRDefault="002F2899" w:rsidP="002F2899">
            <w:r>
              <w:t>Specifiek object</w:t>
            </w:r>
          </w:p>
        </w:tc>
        <w:tc>
          <w:tcPr>
            <w:tcW w:w="3056" w:type="dxa"/>
          </w:tcPr>
          <w:p w14:paraId="502AB56B" w14:textId="77777777" w:rsidR="002F2899" w:rsidRDefault="002F2899" w:rsidP="00312A6C">
            <w:r>
              <w:t xml:space="preserve">OIV-er </w:t>
            </w:r>
            <w:r w:rsidR="00312A6C">
              <w:t>en</w:t>
            </w:r>
            <w:r>
              <w:t xml:space="preserve"> desbetreffende IV-er</w:t>
            </w:r>
          </w:p>
        </w:tc>
      </w:tr>
    </w:tbl>
    <w:p w14:paraId="427DCD3D" w14:textId="77777777" w:rsidR="00E505AA" w:rsidRPr="00E505AA" w:rsidRDefault="00E505AA" w:rsidP="00E505AA">
      <w:pPr>
        <w:pStyle w:val="Kop3"/>
        <w:numPr>
          <w:ilvl w:val="0"/>
          <w:numId w:val="0"/>
        </w:numPr>
        <w:ind w:left="720"/>
      </w:pPr>
      <w:r>
        <w:rPr>
          <w:b/>
        </w:rPr>
        <w:tab/>
      </w:r>
      <w:r w:rsidRPr="00E505AA">
        <w:t xml:space="preserve">Tabel 19.1: Overzicht </w:t>
      </w:r>
      <w:r>
        <w:t>werkgebieden raamovereenkomsten.</w:t>
      </w:r>
    </w:p>
    <w:p w14:paraId="6F376B75" w14:textId="77777777" w:rsidR="002A2A61" w:rsidRPr="006A3546" w:rsidRDefault="006A3546" w:rsidP="00E505AA">
      <w:pPr>
        <w:pStyle w:val="Kop3"/>
        <w:rPr>
          <w:b/>
        </w:rPr>
      </w:pPr>
      <w:r w:rsidRPr="006A3546">
        <w:t>D</w:t>
      </w:r>
      <w:r w:rsidR="004E5FB3" w:rsidRPr="006A3546">
        <w:t>e raam</w:t>
      </w:r>
      <w:r w:rsidR="00A02FA1">
        <w:t>opdracht</w:t>
      </w:r>
      <w:r w:rsidR="004E5FB3" w:rsidRPr="006A3546">
        <w:t>en</w:t>
      </w:r>
      <w:r w:rsidR="00F5199E">
        <w:t xml:space="preserve"> (RO) </w:t>
      </w:r>
      <w:r w:rsidR="004E5FB3" w:rsidRPr="006A3546">
        <w:t xml:space="preserve">worden door de werkverantwoordelijken overeenkomstig bovenstaande gebiedsindeling per boekjaar </w:t>
      </w:r>
      <w:r>
        <w:t xml:space="preserve">minimaal 5 jaar </w:t>
      </w:r>
      <w:r w:rsidR="004E5FB3" w:rsidRPr="006A3546">
        <w:t xml:space="preserve">digitaal bewaard. </w:t>
      </w:r>
    </w:p>
    <w:p w14:paraId="3C226097" w14:textId="77777777" w:rsidR="00F5199E" w:rsidRDefault="00F5199E">
      <w:pPr>
        <w:rPr>
          <w:b/>
          <w:sz w:val="22"/>
        </w:rPr>
      </w:pPr>
      <w:r>
        <w:br w:type="page"/>
      </w:r>
    </w:p>
    <w:p w14:paraId="0DE048B7" w14:textId="77777777" w:rsidR="006519D9" w:rsidRDefault="006519D9" w:rsidP="00E505AA">
      <w:pPr>
        <w:pStyle w:val="HHNKKop1"/>
        <w:numPr>
          <w:ilvl w:val="0"/>
          <w:numId w:val="0"/>
        </w:numPr>
        <w:ind w:left="360" w:hanging="360"/>
      </w:pPr>
      <w:bookmarkStart w:id="185" w:name="_Toc465080972"/>
      <w:r w:rsidRPr="006519D9">
        <w:t xml:space="preserve">Bijlage - 1: </w:t>
      </w:r>
      <w:r w:rsidR="0043506C">
        <w:t>Aanwijzingenregister HHNK</w:t>
      </w:r>
      <w:bookmarkEnd w:id="185"/>
    </w:p>
    <w:p w14:paraId="70524F5F" w14:textId="77777777" w:rsidR="00BF1810" w:rsidRDefault="00BF1810" w:rsidP="00BF1810"/>
    <w:p w14:paraId="20BBE6E0" w14:textId="77777777" w:rsidR="00BF1810" w:rsidRPr="00BF1810" w:rsidRDefault="00BF1810" w:rsidP="002248AD">
      <w:pPr>
        <w:jc w:val="center"/>
      </w:pPr>
      <w:r>
        <w:t xml:space="preserve">Bijlage wordt </w:t>
      </w:r>
      <w:r w:rsidR="00183267">
        <w:t>intern v</w:t>
      </w:r>
      <w:r>
        <w:t>erstrekt aan belanghebbenden.</w:t>
      </w:r>
    </w:p>
    <w:p w14:paraId="6394E07C" w14:textId="77777777" w:rsidR="006519D9" w:rsidRDefault="006519D9">
      <w:pPr>
        <w:rPr>
          <w:b/>
          <w:u w:val="single"/>
        </w:rPr>
      </w:pPr>
      <w:r>
        <w:rPr>
          <w:b/>
          <w:u w:val="single"/>
        </w:rPr>
        <w:br w:type="page"/>
      </w:r>
    </w:p>
    <w:p w14:paraId="6174EF54" w14:textId="77777777" w:rsidR="006519D9" w:rsidRDefault="006519D9" w:rsidP="00E505AA">
      <w:pPr>
        <w:pStyle w:val="HHNKKop1"/>
        <w:numPr>
          <w:ilvl w:val="0"/>
          <w:numId w:val="0"/>
        </w:numPr>
        <w:ind w:left="360" w:hanging="360"/>
      </w:pPr>
      <w:bookmarkStart w:id="186" w:name="_Toc465080973"/>
      <w:r w:rsidRPr="006519D9">
        <w:t xml:space="preserve">Bijlage - </w:t>
      </w:r>
      <w:r>
        <w:t>2</w:t>
      </w:r>
      <w:r w:rsidRPr="006519D9">
        <w:t xml:space="preserve">: Overzicht </w:t>
      </w:r>
      <w:r>
        <w:t xml:space="preserve">toewijzingen </w:t>
      </w:r>
      <w:r w:rsidR="003116B0">
        <w:t xml:space="preserve">elektrische </w:t>
      </w:r>
      <w:r>
        <w:t xml:space="preserve">installaties </w:t>
      </w:r>
      <w:r w:rsidR="006D45E8">
        <w:t xml:space="preserve">aan </w:t>
      </w:r>
      <w:r>
        <w:t>(O)IV-ers</w:t>
      </w:r>
      <w:bookmarkEnd w:id="186"/>
    </w:p>
    <w:p w14:paraId="5E0E5423" w14:textId="77777777" w:rsidR="00BF1810" w:rsidRDefault="00BF1810" w:rsidP="00BF1810"/>
    <w:p w14:paraId="66BEAEC2" w14:textId="77777777" w:rsidR="00BF1810" w:rsidRPr="00BF1810" w:rsidRDefault="00BF1810" w:rsidP="002248AD">
      <w:pPr>
        <w:jc w:val="center"/>
      </w:pPr>
      <w:r>
        <w:t xml:space="preserve">Bijlage wordt </w:t>
      </w:r>
      <w:r w:rsidR="00183267">
        <w:t>intern v</w:t>
      </w:r>
      <w:r>
        <w:t>erstrekt aan belanghebbenden.</w:t>
      </w:r>
    </w:p>
    <w:p w14:paraId="3C4345D5" w14:textId="77777777" w:rsidR="00BF1810" w:rsidRPr="00BF1810" w:rsidRDefault="00BF1810" w:rsidP="00BF1810"/>
    <w:p w14:paraId="7BDAD1CB" w14:textId="77777777" w:rsidR="00357C5C" w:rsidRDefault="00357C5C" w:rsidP="006519D9">
      <w:pPr>
        <w:rPr>
          <w:b/>
          <w:u w:val="single"/>
        </w:rPr>
      </w:pPr>
    </w:p>
    <w:p w14:paraId="14AF5BA6" w14:textId="77777777" w:rsidR="006519D9" w:rsidRPr="00C45A41" w:rsidRDefault="006519D9">
      <w:pPr>
        <w:rPr>
          <w:b/>
          <w:u w:val="single"/>
        </w:rPr>
      </w:pPr>
    </w:p>
    <w:p w14:paraId="265BAF5F" w14:textId="77777777" w:rsidR="00357C5C" w:rsidRPr="00C45A41" w:rsidRDefault="00357C5C">
      <w:pPr>
        <w:rPr>
          <w:b/>
          <w:sz w:val="22"/>
          <w:u w:val="single"/>
        </w:rPr>
      </w:pPr>
      <w:r w:rsidRPr="00C45A41">
        <w:rPr>
          <w:b/>
          <w:sz w:val="22"/>
          <w:u w:val="single"/>
        </w:rPr>
        <w:br w:type="page"/>
      </w:r>
    </w:p>
    <w:p w14:paraId="26638E9A" w14:textId="77777777" w:rsidR="006519D9" w:rsidRPr="00C45A41" w:rsidRDefault="006519D9" w:rsidP="00E505AA">
      <w:pPr>
        <w:pStyle w:val="HHNKKop1"/>
        <w:numPr>
          <w:ilvl w:val="0"/>
          <w:numId w:val="0"/>
        </w:numPr>
        <w:ind w:left="360" w:hanging="360"/>
      </w:pPr>
      <w:bookmarkStart w:id="187" w:name="_Toc465080974"/>
      <w:r w:rsidRPr="00C45A41">
        <w:t>Bijlage</w:t>
      </w:r>
      <w:r w:rsidR="003116B0" w:rsidRPr="00C45A41">
        <w:t xml:space="preserve"> </w:t>
      </w:r>
      <w:r w:rsidR="00F51B89" w:rsidRPr="006519D9">
        <w:t>-</w:t>
      </w:r>
      <w:r w:rsidR="003116B0" w:rsidRPr="00C45A41">
        <w:t xml:space="preserve"> </w:t>
      </w:r>
      <w:r w:rsidRPr="00C45A41">
        <w:t>3</w:t>
      </w:r>
      <w:r w:rsidR="003116B0" w:rsidRPr="00C45A41">
        <w:t>:</w:t>
      </w:r>
      <w:r w:rsidRPr="00C45A41">
        <w:t xml:space="preserve"> Hoogspanningsinstallaties HHNK</w:t>
      </w:r>
      <w:bookmarkEnd w:id="187"/>
    </w:p>
    <w:p w14:paraId="54628189" w14:textId="77777777" w:rsidR="006519D9" w:rsidRDefault="006519D9" w:rsidP="00E13BF2">
      <w:pPr>
        <w:pStyle w:val="HHNKKop3"/>
        <w:numPr>
          <w:ilvl w:val="0"/>
          <w:numId w:val="0"/>
        </w:numPr>
        <w:ind w:left="720"/>
        <w:rPr>
          <w:b/>
        </w:rPr>
      </w:pPr>
      <w:r>
        <w:t>De onderstaande HHNK hoogspanningsinstallaties vallen onder het vrije domein:</w:t>
      </w:r>
    </w:p>
    <w:p w14:paraId="62104B92" w14:textId="77777777" w:rsidR="006519D9" w:rsidRDefault="006519D9" w:rsidP="006519D9"/>
    <w:tbl>
      <w:tblPr>
        <w:tblStyle w:val="Tabelraster"/>
        <w:tblW w:w="0" w:type="auto"/>
        <w:jc w:val="center"/>
        <w:tblLook w:val="04A0" w:firstRow="1" w:lastRow="0" w:firstColumn="1" w:lastColumn="0" w:noHBand="0" w:noVBand="1"/>
      </w:tblPr>
      <w:tblGrid>
        <w:gridCol w:w="709"/>
        <w:gridCol w:w="2552"/>
        <w:gridCol w:w="2262"/>
        <w:gridCol w:w="2119"/>
      </w:tblGrid>
      <w:tr w:rsidR="006519D9" w14:paraId="2B83B23E" w14:textId="77777777" w:rsidTr="002C323B">
        <w:trPr>
          <w:trHeight w:val="269"/>
          <w:jc w:val="center"/>
        </w:trPr>
        <w:tc>
          <w:tcPr>
            <w:tcW w:w="709" w:type="dxa"/>
          </w:tcPr>
          <w:p w14:paraId="263001F9" w14:textId="77777777" w:rsidR="006519D9" w:rsidRPr="0031395C" w:rsidRDefault="006519D9" w:rsidP="002C323B">
            <w:pPr>
              <w:rPr>
                <w:b/>
              </w:rPr>
            </w:pPr>
            <w:r w:rsidRPr="0031395C">
              <w:rPr>
                <w:b/>
              </w:rPr>
              <w:t>Item</w:t>
            </w:r>
          </w:p>
        </w:tc>
        <w:tc>
          <w:tcPr>
            <w:tcW w:w="2552" w:type="dxa"/>
          </w:tcPr>
          <w:p w14:paraId="1AC87072" w14:textId="77777777" w:rsidR="006519D9" w:rsidRPr="0031395C" w:rsidRDefault="006519D9" w:rsidP="002C323B">
            <w:pPr>
              <w:rPr>
                <w:b/>
              </w:rPr>
            </w:pPr>
            <w:r w:rsidRPr="0031395C">
              <w:rPr>
                <w:b/>
              </w:rPr>
              <w:t>Object</w:t>
            </w:r>
          </w:p>
        </w:tc>
        <w:tc>
          <w:tcPr>
            <w:tcW w:w="2262" w:type="dxa"/>
          </w:tcPr>
          <w:p w14:paraId="168E87BA" w14:textId="77777777" w:rsidR="006519D9" w:rsidRPr="0031395C" w:rsidRDefault="006519D9" w:rsidP="002C323B">
            <w:pPr>
              <w:rPr>
                <w:b/>
              </w:rPr>
            </w:pPr>
            <w:r>
              <w:rPr>
                <w:b/>
              </w:rPr>
              <w:t>Locatie</w:t>
            </w:r>
          </w:p>
        </w:tc>
        <w:tc>
          <w:tcPr>
            <w:tcW w:w="2119" w:type="dxa"/>
          </w:tcPr>
          <w:p w14:paraId="74F9BAE4" w14:textId="77777777" w:rsidR="006519D9" w:rsidRPr="0031395C" w:rsidRDefault="006519D9" w:rsidP="002C323B">
            <w:pPr>
              <w:rPr>
                <w:b/>
              </w:rPr>
            </w:pPr>
            <w:r w:rsidRPr="0031395C">
              <w:rPr>
                <w:b/>
              </w:rPr>
              <w:t>Afdeling</w:t>
            </w:r>
          </w:p>
        </w:tc>
      </w:tr>
      <w:tr w:rsidR="006519D9" w14:paraId="123EBDE8" w14:textId="77777777" w:rsidTr="002C323B">
        <w:trPr>
          <w:trHeight w:val="269"/>
          <w:jc w:val="center"/>
        </w:trPr>
        <w:tc>
          <w:tcPr>
            <w:tcW w:w="709" w:type="dxa"/>
          </w:tcPr>
          <w:p w14:paraId="7659C046" w14:textId="77777777" w:rsidR="006519D9" w:rsidRDefault="006519D9" w:rsidP="002C323B">
            <w:r>
              <w:t>1</w:t>
            </w:r>
          </w:p>
        </w:tc>
        <w:tc>
          <w:tcPr>
            <w:tcW w:w="2552" w:type="dxa"/>
          </w:tcPr>
          <w:p w14:paraId="6C322FC5" w14:textId="77777777" w:rsidR="006519D9" w:rsidRDefault="006519D9" w:rsidP="002C323B">
            <w:r>
              <w:t>SDI Beverwijk</w:t>
            </w:r>
          </w:p>
        </w:tc>
        <w:tc>
          <w:tcPr>
            <w:tcW w:w="2262" w:type="dxa"/>
          </w:tcPr>
          <w:p w14:paraId="5C5F7999" w14:textId="77777777" w:rsidR="006519D9" w:rsidRDefault="006519D9" w:rsidP="002C323B">
            <w:r>
              <w:t>Beverwijk</w:t>
            </w:r>
          </w:p>
        </w:tc>
        <w:tc>
          <w:tcPr>
            <w:tcW w:w="2119" w:type="dxa"/>
          </w:tcPr>
          <w:p w14:paraId="55C8C51D" w14:textId="77777777" w:rsidR="006519D9" w:rsidRDefault="006519D9" w:rsidP="002C323B">
            <w:r>
              <w:t>Waterketen</w:t>
            </w:r>
          </w:p>
        </w:tc>
      </w:tr>
      <w:tr w:rsidR="006519D9" w14:paraId="5F0840B5" w14:textId="77777777" w:rsidTr="002C323B">
        <w:trPr>
          <w:trHeight w:val="269"/>
          <w:jc w:val="center"/>
        </w:trPr>
        <w:tc>
          <w:tcPr>
            <w:tcW w:w="709" w:type="dxa"/>
          </w:tcPr>
          <w:p w14:paraId="0C0834FE" w14:textId="77777777" w:rsidR="006519D9" w:rsidRDefault="006519D9" w:rsidP="006519D9">
            <w:r>
              <w:t>2</w:t>
            </w:r>
          </w:p>
        </w:tc>
        <w:tc>
          <w:tcPr>
            <w:tcW w:w="2552" w:type="dxa"/>
          </w:tcPr>
          <w:p w14:paraId="31E5A13B" w14:textId="77777777" w:rsidR="006519D9" w:rsidRDefault="006519D9" w:rsidP="006519D9">
            <w:r>
              <w:t>Rwzi Beverwijk</w:t>
            </w:r>
          </w:p>
        </w:tc>
        <w:tc>
          <w:tcPr>
            <w:tcW w:w="2262" w:type="dxa"/>
          </w:tcPr>
          <w:p w14:paraId="51672DAC" w14:textId="77777777" w:rsidR="006519D9" w:rsidRDefault="006519D9" w:rsidP="006519D9">
            <w:r>
              <w:t>Beverwijk</w:t>
            </w:r>
          </w:p>
        </w:tc>
        <w:tc>
          <w:tcPr>
            <w:tcW w:w="2119" w:type="dxa"/>
          </w:tcPr>
          <w:p w14:paraId="7E500622" w14:textId="77777777" w:rsidR="006519D9" w:rsidRDefault="006519D9" w:rsidP="006519D9">
            <w:r>
              <w:t>Waterketen</w:t>
            </w:r>
          </w:p>
        </w:tc>
      </w:tr>
      <w:tr w:rsidR="006519D9" w14:paraId="65D20321" w14:textId="77777777" w:rsidTr="002C323B">
        <w:trPr>
          <w:trHeight w:val="269"/>
          <w:jc w:val="center"/>
        </w:trPr>
        <w:tc>
          <w:tcPr>
            <w:tcW w:w="709" w:type="dxa"/>
          </w:tcPr>
          <w:p w14:paraId="5AA7516B" w14:textId="77777777" w:rsidR="006519D9" w:rsidRDefault="006519D9" w:rsidP="006519D9">
            <w:r>
              <w:t>3</w:t>
            </w:r>
          </w:p>
        </w:tc>
        <w:tc>
          <w:tcPr>
            <w:tcW w:w="2552" w:type="dxa"/>
          </w:tcPr>
          <w:p w14:paraId="5FEB64C3" w14:textId="77777777" w:rsidR="006519D9" w:rsidRDefault="006519D9" w:rsidP="006519D9">
            <w:r>
              <w:t>Rwzi Geestmerambacht</w:t>
            </w:r>
          </w:p>
        </w:tc>
        <w:tc>
          <w:tcPr>
            <w:tcW w:w="2262" w:type="dxa"/>
          </w:tcPr>
          <w:p w14:paraId="64858672" w14:textId="77777777" w:rsidR="006519D9" w:rsidRDefault="006519D9" w:rsidP="006519D9">
            <w:r>
              <w:t>Geestmerambacht</w:t>
            </w:r>
          </w:p>
        </w:tc>
        <w:tc>
          <w:tcPr>
            <w:tcW w:w="2119" w:type="dxa"/>
          </w:tcPr>
          <w:p w14:paraId="7183BC0C" w14:textId="77777777" w:rsidR="006519D9" w:rsidRDefault="006519D9" w:rsidP="006519D9">
            <w:r>
              <w:t>Waterketen</w:t>
            </w:r>
          </w:p>
        </w:tc>
      </w:tr>
      <w:tr w:rsidR="006519D9" w14:paraId="51288A71" w14:textId="77777777" w:rsidTr="002C323B">
        <w:trPr>
          <w:trHeight w:val="269"/>
          <w:jc w:val="center"/>
        </w:trPr>
        <w:tc>
          <w:tcPr>
            <w:tcW w:w="709" w:type="dxa"/>
          </w:tcPr>
          <w:p w14:paraId="44CF030C" w14:textId="77777777" w:rsidR="006519D9" w:rsidRDefault="006519D9" w:rsidP="006519D9">
            <w:r>
              <w:t>4</w:t>
            </w:r>
          </w:p>
        </w:tc>
        <w:tc>
          <w:tcPr>
            <w:tcW w:w="2552" w:type="dxa"/>
          </w:tcPr>
          <w:p w14:paraId="54B4B914" w14:textId="77777777" w:rsidR="006519D9" w:rsidRDefault="006519D9" w:rsidP="006519D9">
            <w:r>
              <w:t>Rwzi Wervershoof</w:t>
            </w:r>
          </w:p>
        </w:tc>
        <w:tc>
          <w:tcPr>
            <w:tcW w:w="2262" w:type="dxa"/>
          </w:tcPr>
          <w:p w14:paraId="342D0650" w14:textId="77777777" w:rsidR="006519D9" w:rsidRDefault="006519D9" w:rsidP="006519D9">
            <w:r>
              <w:t>Wervershoof</w:t>
            </w:r>
          </w:p>
        </w:tc>
        <w:tc>
          <w:tcPr>
            <w:tcW w:w="2119" w:type="dxa"/>
          </w:tcPr>
          <w:p w14:paraId="3E5800EE" w14:textId="77777777" w:rsidR="006519D9" w:rsidRDefault="006519D9" w:rsidP="006519D9">
            <w:r>
              <w:t>Waterketen</w:t>
            </w:r>
          </w:p>
        </w:tc>
      </w:tr>
      <w:tr w:rsidR="006519D9" w14:paraId="6B1E7614" w14:textId="77777777" w:rsidTr="002C323B">
        <w:trPr>
          <w:trHeight w:val="269"/>
          <w:jc w:val="center"/>
        </w:trPr>
        <w:tc>
          <w:tcPr>
            <w:tcW w:w="709" w:type="dxa"/>
          </w:tcPr>
          <w:p w14:paraId="1B54050B" w14:textId="77777777" w:rsidR="006519D9" w:rsidRDefault="006519D9" w:rsidP="006519D9">
            <w:r>
              <w:t>5</w:t>
            </w:r>
          </w:p>
        </w:tc>
        <w:tc>
          <w:tcPr>
            <w:tcW w:w="2552" w:type="dxa"/>
          </w:tcPr>
          <w:p w14:paraId="0152315F" w14:textId="77777777" w:rsidR="006519D9" w:rsidRDefault="006519D9" w:rsidP="006519D9">
            <w:r>
              <w:t>Rwzi Zaandam-oost</w:t>
            </w:r>
          </w:p>
        </w:tc>
        <w:tc>
          <w:tcPr>
            <w:tcW w:w="2262" w:type="dxa"/>
          </w:tcPr>
          <w:p w14:paraId="493CA9BB" w14:textId="77777777" w:rsidR="006519D9" w:rsidRDefault="006519D9" w:rsidP="006519D9">
            <w:r>
              <w:t>Zaandam</w:t>
            </w:r>
          </w:p>
        </w:tc>
        <w:tc>
          <w:tcPr>
            <w:tcW w:w="2119" w:type="dxa"/>
          </w:tcPr>
          <w:p w14:paraId="374848D2" w14:textId="77777777" w:rsidR="006519D9" w:rsidRDefault="006519D9" w:rsidP="006519D9">
            <w:r>
              <w:t>Waterketen</w:t>
            </w:r>
          </w:p>
        </w:tc>
      </w:tr>
      <w:tr w:rsidR="006519D9" w14:paraId="0824E45A" w14:textId="77777777" w:rsidTr="002C323B">
        <w:trPr>
          <w:trHeight w:val="269"/>
          <w:jc w:val="center"/>
        </w:trPr>
        <w:tc>
          <w:tcPr>
            <w:tcW w:w="709" w:type="dxa"/>
          </w:tcPr>
          <w:p w14:paraId="0AA4DCA6" w14:textId="77777777" w:rsidR="006519D9" w:rsidRDefault="006519D9" w:rsidP="006519D9">
            <w:r>
              <w:t>6</w:t>
            </w:r>
          </w:p>
        </w:tc>
        <w:tc>
          <w:tcPr>
            <w:tcW w:w="2552" w:type="dxa"/>
          </w:tcPr>
          <w:p w14:paraId="71B177AF" w14:textId="77777777" w:rsidR="006519D9" w:rsidRDefault="006519D9" w:rsidP="006519D9">
            <w:r>
              <w:t>De Hel</w:t>
            </w:r>
            <w:r w:rsidR="002248AD">
              <w:t>s</w:t>
            </w:r>
            <w:r>
              <w:t>deur</w:t>
            </w:r>
          </w:p>
        </w:tc>
        <w:tc>
          <w:tcPr>
            <w:tcW w:w="2262" w:type="dxa"/>
          </w:tcPr>
          <w:p w14:paraId="40497B4C" w14:textId="77777777" w:rsidR="006519D9" w:rsidRDefault="006519D9" w:rsidP="006519D9">
            <w:r>
              <w:t>Den Helder</w:t>
            </w:r>
          </w:p>
        </w:tc>
        <w:tc>
          <w:tcPr>
            <w:tcW w:w="2119" w:type="dxa"/>
          </w:tcPr>
          <w:p w14:paraId="5E0BDCDD" w14:textId="77777777" w:rsidR="006519D9" w:rsidRDefault="006519D9" w:rsidP="006519D9">
            <w:r>
              <w:t>Watersystemen</w:t>
            </w:r>
          </w:p>
        </w:tc>
      </w:tr>
      <w:tr w:rsidR="006519D9" w14:paraId="05FD6F5A" w14:textId="77777777" w:rsidTr="002C323B">
        <w:trPr>
          <w:trHeight w:val="281"/>
          <w:jc w:val="center"/>
        </w:trPr>
        <w:tc>
          <w:tcPr>
            <w:tcW w:w="709" w:type="dxa"/>
          </w:tcPr>
          <w:p w14:paraId="0A5910EA" w14:textId="77777777" w:rsidR="006519D9" w:rsidRDefault="006519D9" w:rsidP="006519D9">
            <w:r>
              <w:t>7</w:t>
            </w:r>
          </w:p>
        </w:tc>
        <w:tc>
          <w:tcPr>
            <w:tcW w:w="2552" w:type="dxa"/>
          </w:tcPr>
          <w:p w14:paraId="15EA87AC" w14:textId="77777777" w:rsidR="006519D9" w:rsidRPr="0031395C" w:rsidRDefault="006519D9" w:rsidP="006519D9">
            <w:r w:rsidRPr="0031395C">
              <w:t>Rwzi Beverwijk</w:t>
            </w:r>
          </w:p>
        </w:tc>
        <w:tc>
          <w:tcPr>
            <w:tcW w:w="2262" w:type="dxa"/>
          </w:tcPr>
          <w:p w14:paraId="6163A0D5" w14:textId="77777777" w:rsidR="006519D9" w:rsidRDefault="006519D9" w:rsidP="006519D9">
            <w:r>
              <w:t>Beverwijk</w:t>
            </w:r>
          </w:p>
        </w:tc>
        <w:tc>
          <w:tcPr>
            <w:tcW w:w="2119" w:type="dxa"/>
          </w:tcPr>
          <w:p w14:paraId="461DF2EE" w14:textId="77777777" w:rsidR="006519D9" w:rsidRDefault="006519D9" w:rsidP="006519D9">
            <w:r>
              <w:t>Watersystemen</w:t>
            </w:r>
          </w:p>
        </w:tc>
      </w:tr>
      <w:tr w:rsidR="006519D9" w14:paraId="00EF06BA" w14:textId="77777777" w:rsidTr="002C323B">
        <w:trPr>
          <w:trHeight w:val="269"/>
          <w:jc w:val="center"/>
        </w:trPr>
        <w:tc>
          <w:tcPr>
            <w:tcW w:w="709" w:type="dxa"/>
          </w:tcPr>
          <w:p w14:paraId="66A58FD5" w14:textId="77777777" w:rsidR="006519D9" w:rsidRDefault="006519D9" w:rsidP="006519D9">
            <w:r>
              <w:t>8</w:t>
            </w:r>
          </w:p>
        </w:tc>
        <w:tc>
          <w:tcPr>
            <w:tcW w:w="2552" w:type="dxa"/>
          </w:tcPr>
          <w:p w14:paraId="788BCACC" w14:textId="77777777" w:rsidR="006519D9" w:rsidRDefault="006519D9" w:rsidP="006519D9">
            <w:r>
              <w:t>Leemans</w:t>
            </w:r>
          </w:p>
        </w:tc>
        <w:tc>
          <w:tcPr>
            <w:tcW w:w="2262" w:type="dxa"/>
          </w:tcPr>
          <w:p w14:paraId="25EFEDF2" w14:textId="77777777" w:rsidR="006519D9" w:rsidRDefault="006519D9" w:rsidP="006519D9">
            <w:r>
              <w:t>Wieringermeer</w:t>
            </w:r>
          </w:p>
        </w:tc>
        <w:tc>
          <w:tcPr>
            <w:tcW w:w="2119" w:type="dxa"/>
          </w:tcPr>
          <w:p w14:paraId="00881DE2" w14:textId="77777777" w:rsidR="006519D9" w:rsidRDefault="006519D9" w:rsidP="006519D9">
            <w:r>
              <w:t>Watersystemen</w:t>
            </w:r>
          </w:p>
        </w:tc>
      </w:tr>
      <w:tr w:rsidR="006519D9" w14:paraId="2633B758" w14:textId="77777777" w:rsidTr="002C323B">
        <w:trPr>
          <w:trHeight w:val="269"/>
          <w:jc w:val="center"/>
        </w:trPr>
        <w:tc>
          <w:tcPr>
            <w:tcW w:w="709" w:type="dxa"/>
          </w:tcPr>
          <w:p w14:paraId="6CE1B3B5" w14:textId="77777777" w:rsidR="006519D9" w:rsidRDefault="006519D9" w:rsidP="006519D9">
            <w:r>
              <w:t>9</w:t>
            </w:r>
          </w:p>
        </w:tc>
        <w:tc>
          <w:tcPr>
            <w:tcW w:w="2552" w:type="dxa"/>
          </w:tcPr>
          <w:p w14:paraId="29B81D8D" w14:textId="77777777" w:rsidR="006519D9" w:rsidRDefault="006519D9" w:rsidP="006519D9">
            <w:r>
              <w:t>De Lely</w:t>
            </w:r>
          </w:p>
        </w:tc>
        <w:tc>
          <w:tcPr>
            <w:tcW w:w="2262" w:type="dxa"/>
          </w:tcPr>
          <w:p w14:paraId="17528005" w14:textId="77777777" w:rsidR="006519D9" w:rsidRDefault="006519D9" w:rsidP="006519D9">
            <w:r>
              <w:t>Wieringermeer</w:t>
            </w:r>
          </w:p>
        </w:tc>
        <w:tc>
          <w:tcPr>
            <w:tcW w:w="2119" w:type="dxa"/>
          </w:tcPr>
          <w:p w14:paraId="5305F278" w14:textId="77777777" w:rsidR="006519D9" w:rsidRDefault="006519D9" w:rsidP="006519D9">
            <w:r>
              <w:t>Watersystemen</w:t>
            </w:r>
          </w:p>
        </w:tc>
      </w:tr>
      <w:tr w:rsidR="006519D9" w14:paraId="7D278FDF" w14:textId="77777777" w:rsidTr="002C323B">
        <w:trPr>
          <w:trHeight w:val="281"/>
          <w:jc w:val="center"/>
        </w:trPr>
        <w:tc>
          <w:tcPr>
            <w:tcW w:w="709" w:type="dxa"/>
          </w:tcPr>
          <w:p w14:paraId="290D64F7" w14:textId="77777777" w:rsidR="006519D9" w:rsidRDefault="006519D9" w:rsidP="006519D9">
            <w:r>
              <w:t>10</w:t>
            </w:r>
          </w:p>
        </w:tc>
        <w:tc>
          <w:tcPr>
            <w:tcW w:w="2552" w:type="dxa"/>
          </w:tcPr>
          <w:p w14:paraId="01E721D7" w14:textId="77777777" w:rsidR="006519D9" w:rsidRDefault="006519D9" w:rsidP="006519D9">
            <w:r>
              <w:t>Vier Noorder Koggen</w:t>
            </w:r>
          </w:p>
        </w:tc>
        <w:tc>
          <w:tcPr>
            <w:tcW w:w="2262" w:type="dxa"/>
          </w:tcPr>
          <w:p w14:paraId="1B09DADF" w14:textId="77777777" w:rsidR="006519D9" w:rsidRDefault="006519D9" w:rsidP="006519D9">
            <w:r>
              <w:t>Onderdijk</w:t>
            </w:r>
          </w:p>
        </w:tc>
        <w:tc>
          <w:tcPr>
            <w:tcW w:w="2119" w:type="dxa"/>
          </w:tcPr>
          <w:p w14:paraId="641E6578" w14:textId="77777777" w:rsidR="006519D9" w:rsidRDefault="006519D9" w:rsidP="006519D9">
            <w:r>
              <w:t>Watersystemen</w:t>
            </w:r>
          </w:p>
        </w:tc>
      </w:tr>
    </w:tbl>
    <w:p w14:paraId="71C751B3" w14:textId="77777777" w:rsidR="009C2831" w:rsidRDefault="006519D9" w:rsidP="006519D9">
      <w:pPr>
        <w:rPr>
          <w:szCs w:val="18"/>
        </w:rPr>
      </w:pPr>
      <w:r>
        <w:rPr>
          <w:szCs w:val="18"/>
        </w:rPr>
        <w:tab/>
      </w:r>
    </w:p>
    <w:p w14:paraId="06962B41" w14:textId="77777777" w:rsidR="006519D9" w:rsidRPr="008851BB" w:rsidRDefault="009C2831" w:rsidP="009C2831">
      <w:pPr>
        <w:jc w:val="center"/>
        <w:rPr>
          <w:szCs w:val="18"/>
        </w:rPr>
      </w:pPr>
      <w:r>
        <w:rPr>
          <w:szCs w:val="18"/>
        </w:rPr>
        <w:t>Tabel B3-1: Overzicht hoogspanningsinstallaties HHNK-installaties.</w:t>
      </w:r>
    </w:p>
    <w:p w14:paraId="4A060D64" w14:textId="77777777" w:rsidR="006519D9" w:rsidRPr="00C45A41" w:rsidRDefault="006519D9">
      <w:pPr>
        <w:rPr>
          <w:b/>
          <w:sz w:val="22"/>
          <w:u w:val="single"/>
        </w:rPr>
      </w:pPr>
      <w:r w:rsidRPr="00C45A41">
        <w:rPr>
          <w:b/>
          <w:sz w:val="22"/>
          <w:u w:val="single"/>
        </w:rPr>
        <w:br w:type="page"/>
      </w:r>
    </w:p>
    <w:p w14:paraId="653C98AE" w14:textId="77777777" w:rsidR="006519D9" w:rsidRPr="00C45A41" w:rsidRDefault="006519D9" w:rsidP="00E505AA">
      <w:pPr>
        <w:pStyle w:val="HHNKKop1"/>
        <w:numPr>
          <w:ilvl w:val="0"/>
          <w:numId w:val="0"/>
        </w:numPr>
        <w:ind w:left="360" w:hanging="360"/>
      </w:pPr>
      <w:bookmarkStart w:id="188" w:name="_Toc465080975"/>
      <w:r w:rsidRPr="00C45A41">
        <w:t>Bijlage</w:t>
      </w:r>
      <w:r w:rsidR="003116B0" w:rsidRPr="00C45A41">
        <w:t xml:space="preserve"> </w:t>
      </w:r>
      <w:r w:rsidR="00F51B89" w:rsidRPr="006519D9">
        <w:t>-</w:t>
      </w:r>
      <w:r w:rsidR="003116B0" w:rsidRPr="00C45A41">
        <w:t xml:space="preserve"> </w:t>
      </w:r>
      <w:r w:rsidRPr="00C45A41">
        <w:t>4</w:t>
      </w:r>
      <w:r w:rsidR="003116B0" w:rsidRPr="00C45A41">
        <w:t>:</w:t>
      </w:r>
      <w:r w:rsidRPr="00C45A41">
        <w:t xml:space="preserve"> ATEX </w:t>
      </w:r>
      <w:r w:rsidR="003116B0" w:rsidRPr="00C45A41">
        <w:t xml:space="preserve">- </w:t>
      </w:r>
      <w:r w:rsidRPr="00C45A41">
        <w:t>locaties met elektrische installaties</w:t>
      </w:r>
      <w:bookmarkEnd w:id="188"/>
    </w:p>
    <w:p w14:paraId="60BA45DE" w14:textId="77777777" w:rsidR="00100999" w:rsidRDefault="006519D9" w:rsidP="00610E13">
      <w:r>
        <w:t xml:space="preserve">De </w:t>
      </w:r>
      <w:r w:rsidR="009C2831">
        <w:t xml:space="preserve">in tabel B4-1 opgesomde </w:t>
      </w:r>
      <w:r>
        <w:t>HHNK locaties beschikken over ATEX</w:t>
      </w:r>
      <w:r w:rsidR="00610E13">
        <w:t>-</w:t>
      </w:r>
      <w:r>
        <w:t xml:space="preserve">zoneringen. </w:t>
      </w:r>
    </w:p>
    <w:p w14:paraId="65173CBF" w14:textId="77777777" w:rsidR="00100999" w:rsidRDefault="00100999" w:rsidP="00610E13"/>
    <w:p w14:paraId="47826931" w14:textId="77777777" w:rsidR="006519D9" w:rsidRDefault="009C2831" w:rsidP="00610E13">
      <w:r>
        <w:t xml:space="preserve">Zie </w:t>
      </w:r>
      <w:r w:rsidR="002C323B">
        <w:t>het</w:t>
      </w:r>
      <w:r w:rsidR="00610E13">
        <w:t xml:space="preserve"> </w:t>
      </w:r>
      <w:r w:rsidR="002C323B">
        <w:t>E</w:t>
      </w:r>
      <w:r w:rsidR="006519D9">
        <w:t>xplosieveiligheidsdo</w:t>
      </w:r>
      <w:r w:rsidR="002C323B">
        <w:t xml:space="preserve">cument Personeel en Organisatie </w:t>
      </w:r>
      <w:r w:rsidR="00610E13">
        <w:t xml:space="preserve">(EVD) </w:t>
      </w:r>
      <w:r w:rsidR="002C323B">
        <w:t xml:space="preserve">en de </w:t>
      </w:r>
      <w:r>
        <w:t>bijb</w:t>
      </w:r>
      <w:r w:rsidR="00100999">
        <w:t>e</w:t>
      </w:r>
      <w:r>
        <w:t xml:space="preserve">horende </w:t>
      </w:r>
      <w:r w:rsidR="00B77D87">
        <w:t xml:space="preserve">specifieke </w:t>
      </w:r>
      <w:r w:rsidR="002C323B">
        <w:t xml:space="preserve">locatie afhankelijke EVD's </w:t>
      </w:r>
      <w:r w:rsidR="00B77D87">
        <w:t xml:space="preserve">voor de ATEX – </w:t>
      </w:r>
      <w:r w:rsidR="006519D9">
        <w:t>zonering</w:t>
      </w:r>
      <w:r w:rsidR="00B77D87">
        <w:t>en en</w:t>
      </w:r>
      <w:r w:rsidR="002C323B">
        <w:t xml:space="preserve"> </w:t>
      </w:r>
      <w:r w:rsidR="006519D9">
        <w:t xml:space="preserve">aanvullende </w:t>
      </w:r>
      <w:r w:rsidR="00610E13">
        <w:t>veiligh</w:t>
      </w:r>
      <w:r w:rsidR="006519D9">
        <w:t>ei</w:t>
      </w:r>
      <w:r w:rsidR="00610E13">
        <w:t>d</w:t>
      </w:r>
      <w:r w:rsidR="006519D9">
        <w:t>se</w:t>
      </w:r>
      <w:r w:rsidR="002C323B">
        <w:t>isen</w:t>
      </w:r>
      <w:r>
        <w:t>.</w:t>
      </w:r>
    </w:p>
    <w:p w14:paraId="710A55AA" w14:textId="77777777" w:rsidR="006519D9" w:rsidRDefault="006519D9" w:rsidP="006519D9"/>
    <w:tbl>
      <w:tblPr>
        <w:tblStyle w:val="Tabelraster"/>
        <w:tblW w:w="0" w:type="auto"/>
        <w:jc w:val="center"/>
        <w:tblLayout w:type="fixed"/>
        <w:tblLook w:val="04A0" w:firstRow="1" w:lastRow="0" w:firstColumn="1" w:lastColumn="0" w:noHBand="0" w:noVBand="1"/>
      </w:tblPr>
      <w:tblGrid>
        <w:gridCol w:w="846"/>
        <w:gridCol w:w="2551"/>
        <w:gridCol w:w="567"/>
        <w:gridCol w:w="1418"/>
        <w:gridCol w:w="1417"/>
        <w:gridCol w:w="851"/>
        <w:gridCol w:w="709"/>
        <w:gridCol w:w="657"/>
      </w:tblGrid>
      <w:tr w:rsidR="00B63D7C" w14:paraId="558C3119" w14:textId="77777777" w:rsidTr="00CE08B0">
        <w:trPr>
          <w:trHeight w:val="269"/>
          <w:jc w:val="center"/>
        </w:trPr>
        <w:tc>
          <w:tcPr>
            <w:tcW w:w="846" w:type="dxa"/>
          </w:tcPr>
          <w:p w14:paraId="348544EF" w14:textId="77777777" w:rsidR="00B63D7C" w:rsidRPr="0031395C" w:rsidRDefault="00B63D7C" w:rsidP="00B63D7C">
            <w:pPr>
              <w:rPr>
                <w:b/>
              </w:rPr>
            </w:pPr>
            <w:r w:rsidRPr="0031395C">
              <w:rPr>
                <w:b/>
              </w:rPr>
              <w:t>Item</w:t>
            </w:r>
          </w:p>
        </w:tc>
        <w:tc>
          <w:tcPr>
            <w:tcW w:w="2551" w:type="dxa"/>
          </w:tcPr>
          <w:p w14:paraId="77B24722" w14:textId="77777777" w:rsidR="00B63D7C" w:rsidRPr="0031395C" w:rsidRDefault="00B63D7C" w:rsidP="00B63D7C">
            <w:pPr>
              <w:rPr>
                <w:b/>
              </w:rPr>
            </w:pPr>
            <w:r w:rsidRPr="0031395C">
              <w:rPr>
                <w:b/>
              </w:rPr>
              <w:t>Object</w:t>
            </w:r>
          </w:p>
        </w:tc>
        <w:tc>
          <w:tcPr>
            <w:tcW w:w="1985" w:type="dxa"/>
            <w:gridSpan w:val="2"/>
          </w:tcPr>
          <w:p w14:paraId="0D5FDA0B" w14:textId="77777777" w:rsidR="00B63D7C" w:rsidRDefault="00B63D7C" w:rsidP="00B63D7C">
            <w:pPr>
              <w:rPr>
                <w:b/>
              </w:rPr>
            </w:pPr>
            <w:r>
              <w:rPr>
                <w:b/>
              </w:rPr>
              <w:t xml:space="preserve">Locatie </w:t>
            </w:r>
          </w:p>
          <w:p w14:paraId="313C80AF" w14:textId="77777777" w:rsidR="00B63D7C" w:rsidRPr="0031395C" w:rsidRDefault="00B63D7C" w:rsidP="00B63D7C">
            <w:pPr>
              <w:rPr>
                <w:b/>
              </w:rPr>
            </w:pPr>
            <w:r>
              <w:rPr>
                <w:b/>
              </w:rPr>
              <w:t>Code  Naam</w:t>
            </w:r>
          </w:p>
        </w:tc>
        <w:tc>
          <w:tcPr>
            <w:tcW w:w="1417" w:type="dxa"/>
          </w:tcPr>
          <w:p w14:paraId="79218540" w14:textId="77777777" w:rsidR="00B63D7C" w:rsidRPr="0031395C" w:rsidRDefault="00B63D7C" w:rsidP="00B63D7C">
            <w:pPr>
              <w:rPr>
                <w:b/>
              </w:rPr>
            </w:pPr>
            <w:r w:rsidRPr="0031395C">
              <w:rPr>
                <w:b/>
              </w:rPr>
              <w:t>Afdeling</w:t>
            </w:r>
          </w:p>
        </w:tc>
        <w:tc>
          <w:tcPr>
            <w:tcW w:w="851" w:type="dxa"/>
          </w:tcPr>
          <w:p w14:paraId="1601D3A0" w14:textId="77777777" w:rsidR="00B63D7C" w:rsidRPr="00B63D7C" w:rsidRDefault="00B63D7C" w:rsidP="00B63D7C">
            <w:pPr>
              <w:rPr>
                <w:b/>
                <w:sz w:val="16"/>
                <w:szCs w:val="16"/>
              </w:rPr>
            </w:pPr>
            <w:r w:rsidRPr="00B63D7C">
              <w:rPr>
                <w:b/>
                <w:sz w:val="16"/>
                <w:szCs w:val="16"/>
              </w:rPr>
              <w:t>Biogas</w:t>
            </w:r>
          </w:p>
        </w:tc>
        <w:tc>
          <w:tcPr>
            <w:tcW w:w="709" w:type="dxa"/>
          </w:tcPr>
          <w:p w14:paraId="5F205FD7" w14:textId="77777777" w:rsidR="00B63D7C" w:rsidRPr="00B63D7C" w:rsidRDefault="00B63D7C" w:rsidP="00B63D7C">
            <w:pPr>
              <w:rPr>
                <w:b/>
                <w:sz w:val="16"/>
                <w:szCs w:val="16"/>
              </w:rPr>
            </w:pPr>
            <w:r w:rsidRPr="00B63D7C">
              <w:rPr>
                <w:b/>
                <w:sz w:val="16"/>
                <w:szCs w:val="16"/>
              </w:rPr>
              <w:t>CNG</w:t>
            </w:r>
          </w:p>
        </w:tc>
        <w:tc>
          <w:tcPr>
            <w:tcW w:w="657" w:type="dxa"/>
          </w:tcPr>
          <w:p w14:paraId="78099637" w14:textId="77777777" w:rsidR="009C2831" w:rsidRDefault="00B63D7C" w:rsidP="00B63D7C">
            <w:pPr>
              <w:rPr>
                <w:b/>
                <w:sz w:val="16"/>
                <w:szCs w:val="16"/>
              </w:rPr>
            </w:pPr>
            <w:r w:rsidRPr="00B63D7C">
              <w:rPr>
                <w:b/>
                <w:sz w:val="16"/>
                <w:szCs w:val="16"/>
              </w:rPr>
              <w:t>Slib</w:t>
            </w:r>
          </w:p>
          <w:p w14:paraId="22D4B764" w14:textId="77777777" w:rsidR="00B63D7C" w:rsidRPr="00B63D7C" w:rsidRDefault="00B63D7C" w:rsidP="00B63D7C">
            <w:pPr>
              <w:rPr>
                <w:b/>
                <w:sz w:val="16"/>
                <w:szCs w:val="16"/>
              </w:rPr>
            </w:pPr>
            <w:r w:rsidRPr="00B63D7C">
              <w:rPr>
                <w:b/>
                <w:sz w:val="16"/>
                <w:szCs w:val="16"/>
              </w:rPr>
              <w:t>stof</w:t>
            </w:r>
          </w:p>
        </w:tc>
      </w:tr>
      <w:tr w:rsidR="00B63D7C" w14:paraId="3B87635A" w14:textId="77777777" w:rsidTr="00CE08B0">
        <w:trPr>
          <w:trHeight w:val="269"/>
          <w:jc w:val="center"/>
        </w:trPr>
        <w:tc>
          <w:tcPr>
            <w:tcW w:w="846" w:type="dxa"/>
          </w:tcPr>
          <w:p w14:paraId="7E4467A4" w14:textId="77777777" w:rsidR="00B63D7C" w:rsidRDefault="00B63D7C" w:rsidP="00B63D7C">
            <w:r>
              <w:t>1</w:t>
            </w:r>
          </w:p>
        </w:tc>
        <w:tc>
          <w:tcPr>
            <w:tcW w:w="2551" w:type="dxa"/>
          </w:tcPr>
          <w:p w14:paraId="2148FD6F" w14:textId="77777777" w:rsidR="00B63D7C" w:rsidRDefault="00B63D7C" w:rsidP="00B63D7C">
            <w:r>
              <w:t xml:space="preserve">Rwzi Alkmaar </w:t>
            </w:r>
          </w:p>
        </w:tc>
        <w:tc>
          <w:tcPr>
            <w:tcW w:w="567" w:type="dxa"/>
          </w:tcPr>
          <w:p w14:paraId="082F52BC" w14:textId="77777777" w:rsidR="00B63D7C" w:rsidRDefault="00B63D7C" w:rsidP="00B63D7C">
            <w:r>
              <w:t>08</w:t>
            </w:r>
          </w:p>
        </w:tc>
        <w:tc>
          <w:tcPr>
            <w:tcW w:w="1418" w:type="dxa"/>
          </w:tcPr>
          <w:p w14:paraId="1A85ADBF" w14:textId="77777777" w:rsidR="00B63D7C" w:rsidRDefault="00B63D7C" w:rsidP="00B63D7C">
            <w:r>
              <w:t>Alkmaar</w:t>
            </w:r>
          </w:p>
        </w:tc>
        <w:tc>
          <w:tcPr>
            <w:tcW w:w="1417" w:type="dxa"/>
          </w:tcPr>
          <w:p w14:paraId="15673BC0" w14:textId="77777777" w:rsidR="00B63D7C" w:rsidRDefault="00B63D7C" w:rsidP="00B63D7C">
            <w:r>
              <w:t>Waterketen</w:t>
            </w:r>
          </w:p>
        </w:tc>
        <w:tc>
          <w:tcPr>
            <w:tcW w:w="851" w:type="dxa"/>
          </w:tcPr>
          <w:p w14:paraId="346BF38A" w14:textId="77777777" w:rsidR="00B63D7C" w:rsidRDefault="00B63D7C" w:rsidP="00B63D7C">
            <w:r>
              <w:t>Ja</w:t>
            </w:r>
          </w:p>
        </w:tc>
        <w:tc>
          <w:tcPr>
            <w:tcW w:w="709" w:type="dxa"/>
          </w:tcPr>
          <w:p w14:paraId="2C6AD737" w14:textId="77777777" w:rsidR="00B63D7C" w:rsidRDefault="00B63D7C" w:rsidP="00B63D7C">
            <w:r>
              <w:t>-</w:t>
            </w:r>
          </w:p>
        </w:tc>
        <w:tc>
          <w:tcPr>
            <w:tcW w:w="657" w:type="dxa"/>
          </w:tcPr>
          <w:p w14:paraId="19CF29E8" w14:textId="77777777" w:rsidR="00B63D7C" w:rsidRDefault="00B63D7C" w:rsidP="00B63D7C">
            <w:r>
              <w:t>-</w:t>
            </w:r>
          </w:p>
        </w:tc>
      </w:tr>
      <w:tr w:rsidR="00B63D7C" w14:paraId="384EF09C" w14:textId="77777777" w:rsidTr="00CE08B0">
        <w:trPr>
          <w:trHeight w:val="269"/>
          <w:jc w:val="center"/>
        </w:trPr>
        <w:tc>
          <w:tcPr>
            <w:tcW w:w="846" w:type="dxa"/>
          </w:tcPr>
          <w:p w14:paraId="53FB44C4" w14:textId="77777777" w:rsidR="00B63D7C" w:rsidRDefault="00B63D7C" w:rsidP="00B63D7C">
            <w:r>
              <w:t>2</w:t>
            </w:r>
          </w:p>
        </w:tc>
        <w:tc>
          <w:tcPr>
            <w:tcW w:w="2551" w:type="dxa"/>
          </w:tcPr>
          <w:p w14:paraId="698A0192" w14:textId="77777777" w:rsidR="00B63D7C" w:rsidRDefault="00B63D7C" w:rsidP="00B63D7C">
            <w:r>
              <w:t>Rwzi Beemster</w:t>
            </w:r>
          </w:p>
        </w:tc>
        <w:tc>
          <w:tcPr>
            <w:tcW w:w="567" w:type="dxa"/>
          </w:tcPr>
          <w:p w14:paraId="6E6B2D3B" w14:textId="77777777" w:rsidR="00B63D7C" w:rsidRDefault="00B63D7C" w:rsidP="00B63D7C">
            <w:r>
              <w:t>12</w:t>
            </w:r>
          </w:p>
        </w:tc>
        <w:tc>
          <w:tcPr>
            <w:tcW w:w="1418" w:type="dxa"/>
          </w:tcPr>
          <w:p w14:paraId="20B31F8E" w14:textId="77777777" w:rsidR="00B63D7C" w:rsidRDefault="00B63D7C" w:rsidP="00B63D7C">
            <w:r>
              <w:t>Beemster</w:t>
            </w:r>
          </w:p>
        </w:tc>
        <w:tc>
          <w:tcPr>
            <w:tcW w:w="1417" w:type="dxa"/>
          </w:tcPr>
          <w:p w14:paraId="12CE4C73" w14:textId="77777777" w:rsidR="00B63D7C" w:rsidRDefault="00B63D7C" w:rsidP="00B63D7C">
            <w:r>
              <w:t>Waterketen</w:t>
            </w:r>
          </w:p>
        </w:tc>
        <w:tc>
          <w:tcPr>
            <w:tcW w:w="851" w:type="dxa"/>
          </w:tcPr>
          <w:p w14:paraId="0F57A4A8" w14:textId="77777777" w:rsidR="00B63D7C" w:rsidRDefault="00B63D7C" w:rsidP="00B63D7C">
            <w:r>
              <w:t>-</w:t>
            </w:r>
          </w:p>
        </w:tc>
        <w:tc>
          <w:tcPr>
            <w:tcW w:w="709" w:type="dxa"/>
          </w:tcPr>
          <w:p w14:paraId="30548272" w14:textId="77777777" w:rsidR="00B63D7C" w:rsidRDefault="00B63D7C" w:rsidP="00B63D7C">
            <w:r>
              <w:t>Ja</w:t>
            </w:r>
          </w:p>
        </w:tc>
        <w:tc>
          <w:tcPr>
            <w:tcW w:w="657" w:type="dxa"/>
          </w:tcPr>
          <w:p w14:paraId="351D18D8" w14:textId="77777777" w:rsidR="00B63D7C" w:rsidRDefault="00B63D7C" w:rsidP="00B63D7C">
            <w:r>
              <w:t>-</w:t>
            </w:r>
          </w:p>
        </w:tc>
      </w:tr>
      <w:tr w:rsidR="00B63D7C" w14:paraId="239A704E" w14:textId="77777777" w:rsidTr="00CE08B0">
        <w:trPr>
          <w:trHeight w:val="269"/>
          <w:jc w:val="center"/>
        </w:trPr>
        <w:tc>
          <w:tcPr>
            <w:tcW w:w="846" w:type="dxa"/>
          </w:tcPr>
          <w:p w14:paraId="477157DB" w14:textId="77777777" w:rsidR="00B63D7C" w:rsidRDefault="00B63D7C" w:rsidP="00B63D7C">
            <w:r>
              <w:t>3</w:t>
            </w:r>
          </w:p>
        </w:tc>
        <w:tc>
          <w:tcPr>
            <w:tcW w:w="2551" w:type="dxa"/>
          </w:tcPr>
          <w:p w14:paraId="62443576" w14:textId="77777777" w:rsidR="00B63D7C" w:rsidRDefault="00B63D7C" w:rsidP="00B63D7C">
            <w:r>
              <w:t>Rwzi Beverwijk</w:t>
            </w:r>
          </w:p>
        </w:tc>
        <w:tc>
          <w:tcPr>
            <w:tcW w:w="567" w:type="dxa"/>
          </w:tcPr>
          <w:p w14:paraId="6DC3E5F4" w14:textId="77777777" w:rsidR="00B63D7C" w:rsidRDefault="00B63D7C" w:rsidP="00B63D7C">
            <w:r>
              <w:t>14</w:t>
            </w:r>
          </w:p>
        </w:tc>
        <w:tc>
          <w:tcPr>
            <w:tcW w:w="1418" w:type="dxa"/>
          </w:tcPr>
          <w:p w14:paraId="0F59A5AC" w14:textId="77777777" w:rsidR="00B63D7C" w:rsidRDefault="00B63D7C" w:rsidP="00B63D7C">
            <w:r>
              <w:t>Beverwijk</w:t>
            </w:r>
          </w:p>
        </w:tc>
        <w:tc>
          <w:tcPr>
            <w:tcW w:w="1417" w:type="dxa"/>
          </w:tcPr>
          <w:p w14:paraId="7D357DD7" w14:textId="77777777" w:rsidR="00B63D7C" w:rsidRDefault="00B63D7C" w:rsidP="00B63D7C">
            <w:r>
              <w:t>Waterketen</w:t>
            </w:r>
          </w:p>
        </w:tc>
        <w:tc>
          <w:tcPr>
            <w:tcW w:w="851" w:type="dxa"/>
          </w:tcPr>
          <w:p w14:paraId="08299074" w14:textId="77777777" w:rsidR="00B63D7C" w:rsidRDefault="00B63D7C" w:rsidP="00B63D7C">
            <w:r>
              <w:t>Ja</w:t>
            </w:r>
          </w:p>
        </w:tc>
        <w:tc>
          <w:tcPr>
            <w:tcW w:w="709" w:type="dxa"/>
          </w:tcPr>
          <w:p w14:paraId="3D97629F" w14:textId="77777777" w:rsidR="00B63D7C" w:rsidRDefault="00B63D7C" w:rsidP="00B63D7C">
            <w:r>
              <w:t>Ja</w:t>
            </w:r>
          </w:p>
        </w:tc>
        <w:tc>
          <w:tcPr>
            <w:tcW w:w="657" w:type="dxa"/>
          </w:tcPr>
          <w:p w14:paraId="73AF353E" w14:textId="77777777" w:rsidR="00B63D7C" w:rsidRDefault="00B63D7C" w:rsidP="00B63D7C">
            <w:r>
              <w:t>-</w:t>
            </w:r>
          </w:p>
        </w:tc>
      </w:tr>
      <w:tr w:rsidR="00B63D7C" w14:paraId="5E278E4B" w14:textId="77777777" w:rsidTr="00CE08B0">
        <w:trPr>
          <w:trHeight w:val="269"/>
          <w:jc w:val="center"/>
        </w:trPr>
        <w:tc>
          <w:tcPr>
            <w:tcW w:w="846" w:type="dxa"/>
          </w:tcPr>
          <w:p w14:paraId="76D31FA6" w14:textId="77777777" w:rsidR="00B63D7C" w:rsidRDefault="00B63D7C" w:rsidP="00B63D7C">
            <w:r>
              <w:t>4</w:t>
            </w:r>
          </w:p>
        </w:tc>
        <w:tc>
          <w:tcPr>
            <w:tcW w:w="2551" w:type="dxa"/>
          </w:tcPr>
          <w:p w14:paraId="1C720FCE" w14:textId="77777777" w:rsidR="00B63D7C" w:rsidRDefault="00B63D7C" w:rsidP="00B63D7C">
            <w:r>
              <w:t>Rwzi Den Helder</w:t>
            </w:r>
          </w:p>
        </w:tc>
        <w:tc>
          <w:tcPr>
            <w:tcW w:w="567" w:type="dxa"/>
          </w:tcPr>
          <w:p w14:paraId="5ED505E9" w14:textId="77777777" w:rsidR="00B63D7C" w:rsidRDefault="00B63D7C" w:rsidP="00B63D7C">
            <w:r>
              <w:t>02</w:t>
            </w:r>
          </w:p>
        </w:tc>
        <w:tc>
          <w:tcPr>
            <w:tcW w:w="1418" w:type="dxa"/>
          </w:tcPr>
          <w:p w14:paraId="2D509EB4" w14:textId="77777777" w:rsidR="00B63D7C" w:rsidRDefault="00B63D7C" w:rsidP="00B63D7C">
            <w:r>
              <w:t>Den Helder</w:t>
            </w:r>
          </w:p>
        </w:tc>
        <w:tc>
          <w:tcPr>
            <w:tcW w:w="1417" w:type="dxa"/>
          </w:tcPr>
          <w:p w14:paraId="08E517D1" w14:textId="77777777" w:rsidR="00B63D7C" w:rsidRDefault="00B63D7C" w:rsidP="00B63D7C">
            <w:r>
              <w:t>Waterketen</w:t>
            </w:r>
          </w:p>
        </w:tc>
        <w:tc>
          <w:tcPr>
            <w:tcW w:w="851" w:type="dxa"/>
          </w:tcPr>
          <w:p w14:paraId="57CF57C9" w14:textId="77777777" w:rsidR="00B63D7C" w:rsidRDefault="00542810" w:rsidP="00B63D7C">
            <w:r>
              <w:t>Ja</w:t>
            </w:r>
          </w:p>
        </w:tc>
        <w:tc>
          <w:tcPr>
            <w:tcW w:w="709" w:type="dxa"/>
          </w:tcPr>
          <w:p w14:paraId="48678FF6" w14:textId="77777777" w:rsidR="00B63D7C" w:rsidRDefault="00542810" w:rsidP="00B63D7C">
            <w:r>
              <w:t>Ja</w:t>
            </w:r>
          </w:p>
        </w:tc>
        <w:tc>
          <w:tcPr>
            <w:tcW w:w="657" w:type="dxa"/>
          </w:tcPr>
          <w:p w14:paraId="480AB752" w14:textId="77777777" w:rsidR="00B63D7C" w:rsidRDefault="00B63D7C" w:rsidP="00B63D7C">
            <w:r>
              <w:t>-</w:t>
            </w:r>
          </w:p>
        </w:tc>
      </w:tr>
      <w:tr w:rsidR="00B63D7C" w14:paraId="472B0177" w14:textId="77777777" w:rsidTr="00CE08B0">
        <w:trPr>
          <w:trHeight w:val="269"/>
          <w:jc w:val="center"/>
        </w:trPr>
        <w:tc>
          <w:tcPr>
            <w:tcW w:w="846" w:type="dxa"/>
          </w:tcPr>
          <w:p w14:paraId="2E8AB45B" w14:textId="77777777" w:rsidR="00B63D7C" w:rsidRDefault="00B63D7C" w:rsidP="00B63D7C">
            <w:r>
              <w:t>5</w:t>
            </w:r>
          </w:p>
        </w:tc>
        <w:tc>
          <w:tcPr>
            <w:tcW w:w="2551" w:type="dxa"/>
          </w:tcPr>
          <w:p w14:paraId="1A35CA1F" w14:textId="77777777" w:rsidR="00B63D7C" w:rsidRDefault="00B63D7C" w:rsidP="00B63D7C">
            <w:r>
              <w:t>Rwzi Geestmerambacht</w:t>
            </w:r>
          </w:p>
        </w:tc>
        <w:tc>
          <w:tcPr>
            <w:tcW w:w="567" w:type="dxa"/>
          </w:tcPr>
          <w:p w14:paraId="1C97D08B" w14:textId="77777777" w:rsidR="00B63D7C" w:rsidRDefault="00B63D7C" w:rsidP="00B63D7C">
            <w:r>
              <w:t>07</w:t>
            </w:r>
          </w:p>
        </w:tc>
        <w:tc>
          <w:tcPr>
            <w:tcW w:w="1418" w:type="dxa"/>
          </w:tcPr>
          <w:p w14:paraId="072830B4" w14:textId="77777777" w:rsidR="00B63D7C" w:rsidRDefault="00B63D7C" w:rsidP="00B63D7C">
            <w:r>
              <w:t>Geestmer-ambacht</w:t>
            </w:r>
          </w:p>
        </w:tc>
        <w:tc>
          <w:tcPr>
            <w:tcW w:w="1417" w:type="dxa"/>
          </w:tcPr>
          <w:p w14:paraId="2BE11274" w14:textId="77777777" w:rsidR="00B63D7C" w:rsidRDefault="00B63D7C" w:rsidP="00B63D7C">
            <w:r>
              <w:t>Waterketen</w:t>
            </w:r>
          </w:p>
        </w:tc>
        <w:tc>
          <w:tcPr>
            <w:tcW w:w="851" w:type="dxa"/>
          </w:tcPr>
          <w:p w14:paraId="748DB44B" w14:textId="77777777" w:rsidR="00B63D7C" w:rsidRDefault="00B63D7C" w:rsidP="00B63D7C">
            <w:r>
              <w:t>-</w:t>
            </w:r>
          </w:p>
        </w:tc>
        <w:tc>
          <w:tcPr>
            <w:tcW w:w="709" w:type="dxa"/>
          </w:tcPr>
          <w:p w14:paraId="7B4A9E60" w14:textId="77777777" w:rsidR="00B63D7C" w:rsidRDefault="00B63D7C" w:rsidP="00B63D7C">
            <w:r>
              <w:t>Ja</w:t>
            </w:r>
          </w:p>
        </w:tc>
        <w:tc>
          <w:tcPr>
            <w:tcW w:w="657" w:type="dxa"/>
          </w:tcPr>
          <w:p w14:paraId="78AAAFE6" w14:textId="77777777" w:rsidR="00B63D7C" w:rsidRDefault="00B63D7C" w:rsidP="00B63D7C">
            <w:r>
              <w:t>-</w:t>
            </w:r>
          </w:p>
        </w:tc>
      </w:tr>
      <w:tr w:rsidR="00B63D7C" w14:paraId="7044801E" w14:textId="77777777" w:rsidTr="00CE08B0">
        <w:trPr>
          <w:trHeight w:val="269"/>
          <w:jc w:val="center"/>
        </w:trPr>
        <w:tc>
          <w:tcPr>
            <w:tcW w:w="846" w:type="dxa"/>
          </w:tcPr>
          <w:p w14:paraId="57E41642" w14:textId="77777777" w:rsidR="00B63D7C" w:rsidRDefault="00B63D7C" w:rsidP="00B63D7C">
            <w:r>
              <w:t>6</w:t>
            </w:r>
          </w:p>
        </w:tc>
        <w:tc>
          <w:tcPr>
            <w:tcW w:w="2551" w:type="dxa"/>
          </w:tcPr>
          <w:p w14:paraId="6436CE9F" w14:textId="77777777" w:rsidR="00B63D7C" w:rsidRDefault="00B63D7C" w:rsidP="00B63D7C">
            <w:r>
              <w:t>Rwzi Heiloo</w:t>
            </w:r>
          </w:p>
        </w:tc>
        <w:tc>
          <w:tcPr>
            <w:tcW w:w="567" w:type="dxa"/>
          </w:tcPr>
          <w:p w14:paraId="25A19224" w14:textId="77777777" w:rsidR="00B63D7C" w:rsidRDefault="00B63D7C" w:rsidP="00B63D7C">
            <w:r>
              <w:t>10</w:t>
            </w:r>
          </w:p>
        </w:tc>
        <w:tc>
          <w:tcPr>
            <w:tcW w:w="1418" w:type="dxa"/>
          </w:tcPr>
          <w:p w14:paraId="42702387" w14:textId="77777777" w:rsidR="00B63D7C" w:rsidRDefault="00B63D7C" w:rsidP="00B63D7C">
            <w:r>
              <w:t>Heiloo</w:t>
            </w:r>
          </w:p>
        </w:tc>
        <w:tc>
          <w:tcPr>
            <w:tcW w:w="1417" w:type="dxa"/>
          </w:tcPr>
          <w:p w14:paraId="630FD193" w14:textId="77777777" w:rsidR="00B63D7C" w:rsidRDefault="00B63D7C" w:rsidP="00B63D7C">
            <w:r>
              <w:t>Waterketen</w:t>
            </w:r>
          </w:p>
        </w:tc>
        <w:tc>
          <w:tcPr>
            <w:tcW w:w="851" w:type="dxa"/>
          </w:tcPr>
          <w:p w14:paraId="70E7E4F1" w14:textId="77777777" w:rsidR="00B63D7C" w:rsidRDefault="00B63D7C" w:rsidP="00B63D7C">
            <w:r>
              <w:t>Ja</w:t>
            </w:r>
          </w:p>
        </w:tc>
        <w:tc>
          <w:tcPr>
            <w:tcW w:w="709" w:type="dxa"/>
          </w:tcPr>
          <w:p w14:paraId="0B46EB03" w14:textId="77777777" w:rsidR="00B63D7C" w:rsidRDefault="00B63D7C" w:rsidP="00B63D7C">
            <w:r>
              <w:t>-</w:t>
            </w:r>
          </w:p>
        </w:tc>
        <w:tc>
          <w:tcPr>
            <w:tcW w:w="657" w:type="dxa"/>
          </w:tcPr>
          <w:p w14:paraId="3AB29680" w14:textId="77777777" w:rsidR="00B63D7C" w:rsidRDefault="00B63D7C" w:rsidP="00B63D7C">
            <w:r>
              <w:t>-</w:t>
            </w:r>
          </w:p>
        </w:tc>
      </w:tr>
      <w:tr w:rsidR="00B63D7C" w14:paraId="4020F69F" w14:textId="77777777" w:rsidTr="00CE08B0">
        <w:trPr>
          <w:trHeight w:val="269"/>
          <w:jc w:val="center"/>
        </w:trPr>
        <w:tc>
          <w:tcPr>
            <w:tcW w:w="846" w:type="dxa"/>
          </w:tcPr>
          <w:p w14:paraId="0EF3F404" w14:textId="77777777" w:rsidR="00B63D7C" w:rsidRDefault="00B63D7C" w:rsidP="00B63D7C">
            <w:r>
              <w:t>7</w:t>
            </w:r>
          </w:p>
        </w:tc>
        <w:tc>
          <w:tcPr>
            <w:tcW w:w="2551" w:type="dxa"/>
          </w:tcPr>
          <w:p w14:paraId="3FE4ED55" w14:textId="77777777" w:rsidR="00B63D7C" w:rsidRDefault="00B63D7C" w:rsidP="00B63D7C">
            <w:r>
              <w:t>Rwzi Wervershoof</w:t>
            </w:r>
          </w:p>
        </w:tc>
        <w:tc>
          <w:tcPr>
            <w:tcW w:w="567" w:type="dxa"/>
          </w:tcPr>
          <w:p w14:paraId="4C71B257" w14:textId="77777777" w:rsidR="00B63D7C" w:rsidRDefault="00B63D7C" w:rsidP="00B63D7C">
            <w:r>
              <w:t>06</w:t>
            </w:r>
          </w:p>
        </w:tc>
        <w:tc>
          <w:tcPr>
            <w:tcW w:w="1418" w:type="dxa"/>
          </w:tcPr>
          <w:p w14:paraId="40D392FD" w14:textId="77777777" w:rsidR="00B63D7C" w:rsidRDefault="00B63D7C" w:rsidP="00B63D7C">
            <w:r>
              <w:t>Wervershoof</w:t>
            </w:r>
          </w:p>
        </w:tc>
        <w:tc>
          <w:tcPr>
            <w:tcW w:w="1417" w:type="dxa"/>
          </w:tcPr>
          <w:p w14:paraId="0FBAD685" w14:textId="77777777" w:rsidR="00B63D7C" w:rsidRDefault="00B63D7C" w:rsidP="00B63D7C">
            <w:r>
              <w:t>Waterketen</w:t>
            </w:r>
          </w:p>
        </w:tc>
        <w:tc>
          <w:tcPr>
            <w:tcW w:w="851" w:type="dxa"/>
          </w:tcPr>
          <w:p w14:paraId="0DC4614B" w14:textId="77777777" w:rsidR="00B63D7C" w:rsidRDefault="00B63D7C" w:rsidP="00B63D7C">
            <w:r>
              <w:t>-</w:t>
            </w:r>
          </w:p>
        </w:tc>
        <w:tc>
          <w:tcPr>
            <w:tcW w:w="709" w:type="dxa"/>
          </w:tcPr>
          <w:p w14:paraId="41D53DD5" w14:textId="77777777" w:rsidR="00B63D7C" w:rsidRDefault="00B63D7C" w:rsidP="00B63D7C">
            <w:r>
              <w:t>Ja</w:t>
            </w:r>
          </w:p>
        </w:tc>
        <w:tc>
          <w:tcPr>
            <w:tcW w:w="657" w:type="dxa"/>
          </w:tcPr>
          <w:p w14:paraId="2CB1E813" w14:textId="77777777" w:rsidR="00B63D7C" w:rsidRDefault="00B63D7C" w:rsidP="00B63D7C">
            <w:r>
              <w:t>-</w:t>
            </w:r>
          </w:p>
        </w:tc>
      </w:tr>
      <w:tr w:rsidR="00B63D7C" w14:paraId="018D8540" w14:textId="77777777" w:rsidTr="00CE08B0">
        <w:trPr>
          <w:trHeight w:val="269"/>
          <w:jc w:val="center"/>
        </w:trPr>
        <w:tc>
          <w:tcPr>
            <w:tcW w:w="846" w:type="dxa"/>
          </w:tcPr>
          <w:p w14:paraId="4BA203CF" w14:textId="77777777" w:rsidR="00B63D7C" w:rsidRDefault="00B63D7C" w:rsidP="00B63D7C">
            <w:r>
              <w:t>8</w:t>
            </w:r>
          </w:p>
        </w:tc>
        <w:tc>
          <w:tcPr>
            <w:tcW w:w="2551" w:type="dxa"/>
          </w:tcPr>
          <w:p w14:paraId="2178F212" w14:textId="77777777" w:rsidR="00B63D7C" w:rsidRDefault="00B63D7C" w:rsidP="00B63D7C">
            <w:r>
              <w:t>Rwzi Zaandam-oost</w:t>
            </w:r>
          </w:p>
        </w:tc>
        <w:tc>
          <w:tcPr>
            <w:tcW w:w="567" w:type="dxa"/>
          </w:tcPr>
          <w:p w14:paraId="37EB5629" w14:textId="77777777" w:rsidR="00B63D7C" w:rsidRDefault="00B63D7C" w:rsidP="00B63D7C">
            <w:r>
              <w:t>15</w:t>
            </w:r>
          </w:p>
        </w:tc>
        <w:tc>
          <w:tcPr>
            <w:tcW w:w="1418" w:type="dxa"/>
          </w:tcPr>
          <w:p w14:paraId="5A553085" w14:textId="77777777" w:rsidR="00B63D7C" w:rsidRDefault="00B63D7C" w:rsidP="00B63D7C">
            <w:r>
              <w:t>Zaandam</w:t>
            </w:r>
          </w:p>
        </w:tc>
        <w:tc>
          <w:tcPr>
            <w:tcW w:w="1417" w:type="dxa"/>
          </w:tcPr>
          <w:p w14:paraId="11333F0D" w14:textId="77777777" w:rsidR="00B63D7C" w:rsidRDefault="00B63D7C" w:rsidP="00B63D7C">
            <w:r>
              <w:t>Waterketen</w:t>
            </w:r>
          </w:p>
        </w:tc>
        <w:tc>
          <w:tcPr>
            <w:tcW w:w="851" w:type="dxa"/>
          </w:tcPr>
          <w:p w14:paraId="76069C4D" w14:textId="77777777" w:rsidR="00B63D7C" w:rsidRDefault="00B63D7C" w:rsidP="00B63D7C">
            <w:r>
              <w:t>Ja</w:t>
            </w:r>
          </w:p>
        </w:tc>
        <w:tc>
          <w:tcPr>
            <w:tcW w:w="709" w:type="dxa"/>
          </w:tcPr>
          <w:p w14:paraId="76A73A38" w14:textId="77777777" w:rsidR="00B63D7C" w:rsidRDefault="00B63D7C" w:rsidP="00B63D7C">
            <w:r>
              <w:t>-</w:t>
            </w:r>
          </w:p>
        </w:tc>
        <w:tc>
          <w:tcPr>
            <w:tcW w:w="657" w:type="dxa"/>
          </w:tcPr>
          <w:p w14:paraId="0871671D" w14:textId="77777777" w:rsidR="00B63D7C" w:rsidRDefault="00B63D7C" w:rsidP="00B63D7C">
            <w:r>
              <w:t>-</w:t>
            </w:r>
          </w:p>
        </w:tc>
      </w:tr>
      <w:tr w:rsidR="00B63D7C" w14:paraId="21A90B14" w14:textId="77777777" w:rsidTr="00CE08B0">
        <w:trPr>
          <w:trHeight w:val="281"/>
          <w:jc w:val="center"/>
        </w:trPr>
        <w:tc>
          <w:tcPr>
            <w:tcW w:w="846" w:type="dxa"/>
          </w:tcPr>
          <w:p w14:paraId="2D3DA731" w14:textId="77777777" w:rsidR="00B63D7C" w:rsidRDefault="00B63D7C" w:rsidP="00B63D7C">
            <w:r>
              <w:t>9</w:t>
            </w:r>
          </w:p>
        </w:tc>
        <w:tc>
          <w:tcPr>
            <w:tcW w:w="2551" w:type="dxa"/>
          </w:tcPr>
          <w:p w14:paraId="3143CC75" w14:textId="77777777" w:rsidR="00B63D7C" w:rsidRDefault="00B63D7C" w:rsidP="00B63D7C">
            <w:r>
              <w:t>SDI Beverwijk</w:t>
            </w:r>
          </w:p>
        </w:tc>
        <w:tc>
          <w:tcPr>
            <w:tcW w:w="567" w:type="dxa"/>
          </w:tcPr>
          <w:p w14:paraId="110778B0" w14:textId="77777777" w:rsidR="00B63D7C" w:rsidRDefault="00B63D7C" w:rsidP="00B63D7C">
            <w:r>
              <w:t>14</w:t>
            </w:r>
          </w:p>
        </w:tc>
        <w:tc>
          <w:tcPr>
            <w:tcW w:w="1418" w:type="dxa"/>
          </w:tcPr>
          <w:p w14:paraId="66ADC167" w14:textId="77777777" w:rsidR="00B63D7C" w:rsidRDefault="00B63D7C" w:rsidP="00B63D7C">
            <w:r>
              <w:t>Beverwijk</w:t>
            </w:r>
          </w:p>
        </w:tc>
        <w:tc>
          <w:tcPr>
            <w:tcW w:w="1417" w:type="dxa"/>
          </w:tcPr>
          <w:p w14:paraId="32E17D39" w14:textId="77777777" w:rsidR="00B63D7C" w:rsidRDefault="00B63D7C" w:rsidP="00B63D7C">
            <w:r>
              <w:t>Waterketen</w:t>
            </w:r>
          </w:p>
        </w:tc>
        <w:tc>
          <w:tcPr>
            <w:tcW w:w="851" w:type="dxa"/>
          </w:tcPr>
          <w:p w14:paraId="0F8DCBFA" w14:textId="77777777" w:rsidR="00B63D7C" w:rsidRDefault="00B63D7C" w:rsidP="00B63D7C">
            <w:r>
              <w:t>-</w:t>
            </w:r>
          </w:p>
        </w:tc>
        <w:tc>
          <w:tcPr>
            <w:tcW w:w="709" w:type="dxa"/>
          </w:tcPr>
          <w:p w14:paraId="4DD6E83F" w14:textId="77777777" w:rsidR="00B63D7C" w:rsidRDefault="00B63D7C" w:rsidP="00B63D7C">
            <w:r>
              <w:t>-</w:t>
            </w:r>
          </w:p>
        </w:tc>
        <w:tc>
          <w:tcPr>
            <w:tcW w:w="657" w:type="dxa"/>
          </w:tcPr>
          <w:p w14:paraId="48989C17" w14:textId="77777777" w:rsidR="00B63D7C" w:rsidRDefault="009C2831" w:rsidP="009C2831">
            <w:r>
              <w:t>J</w:t>
            </w:r>
            <w:r w:rsidR="00B63D7C">
              <w:t>a</w:t>
            </w:r>
            <w:r>
              <w:t xml:space="preserve"> </w:t>
            </w:r>
          </w:p>
        </w:tc>
      </w:tr>
    </w:tbl>
    <w:p w14:paraId="6D1AC73E" w14:textId="77777777" w:rsidR="009C2831" w:rsidRDefault="00542810" w:rsidP="006519D9">
      <w:pPr>
        <w:rPr>
          <w:szCs w:val="18"/>
        </w:rPr>
      </w:pPr>
      <w:r>
        <w:rPr>
          <w:szCs w:val="18"/>
        </w:rPr>
        <w:tab/>
      </w:r>
      <w:r>
        <w:rPr>
          <w:szCs w:val="18"/>
        </w:rPr>
        <w:tab/>
      </w:r>
    </w:p>
    <w:p w14:paraId="375A9294" w14:textId="77777777" w:rsidR="00542810" w:rsidRDefault="009C2831" w:rsidP="009C2831">
      <w:pPr>
        <w:ind w:left="708" w:firstLine="708"/>
        <w:rPr>
          <w:szCs w:val="18"/>
        </w:rPr>
      </w:pPr>
      <w:r>
        <w:rPr>
          <w:szCs w:val="18"/>
        </w:rPr>
        <w:t xml:space="preserve">Tabel B 4-1: </w:t>
      </w:r>
      <w:r w:rsidR="00542810">
        <w:rPr>
          <w:szCs w:val="18"/>
        </w:rPr>
        <w:t>Overzicht HHNK-installaties met ATEX-zoneringen.</w:t>
      </w:r>
      <w:r w:rsidR="006519D9">
        <w:rPr>
          <w:szCs w:val="18"/>
        </w:rPr>
        <w:tab/>
      </w:r>
      <w:r w:rsidR="006519D9">
        <w:rPr>
          <w:szCs w:val="18"/>
        </w:rPr>
        <w:tab/>
      </w:r>
    </w:p>
    <w:p w14:paraId="28B617C0" w14:textId="77777777" w:rsidR="00542810" w:rsidRDefault="00542810" w:rsidP="006519D9">
      <w:pPr>
        <w:rPr>
          <w:szCs w:val="18"/>
        </w:rPr>
      </w:pPr>
    </w:p>
    <w:p w14:paraId="6CB9EE60" w14:textId="77777777" w:rsidR="00100999" w:rsidRDefault="00542810" w:rsidP="009C2831">
      <w:pPr>
        <w:ind w:left="708" w:firstLine="708"/>
        <w:rPr>
          <w:szCs w:val="18"/>
        </w:rPr>
      </w:pPr>
      <w:r>
        <w:rPr>
          <w:szCs w:val="18"/>
        </w:rPr>
        <w:t>Noot:</w:t>
      </w:r>
    </w:p>
    <w:p w14:paraId="33FAB99C" w14:textId="77777777" w:rsidR="00100999" w:rsidRDefault="00542810" w:rsidP="009C2831">
      <w:pPr>
        <w:ind w:left="708" w:firstLine="708"/>
        <w:rPr>
          <w:szCs w:val="18"/>
        </w:rPr>
      </w:pPr>
      <w:r>
        <w:rPr>
          <w:szCs w:val="18"/>
        </w:rPr>
        <w:t xml:space="preserve"> </w:t>
      </w:r>
    </w:p>
    <w:p w14:paraId="34AF5C55" w14:textId="77777777" w:rsidR="002C323B" w:rsidRDefault="00B63D7C" w:rsidP="009C2831">
      <w:pPr>
        <w:ind w:left="708" w:firstLine="708"/>
        <w:rPr>
          <w:szCs w:val="18"/>
        </w:rPr>
      </w:pPr>
      <w:r>
        <w:rPr>
          <w:szCs w:val="18"/>
        </w:rPr>
        <w:t>CNG = gastankstation voor bedrijfswagens die op (bio)gas rijden.</w:t>
      </w:r>
    </w:p>
    <w:p w14:paraId="4675E75E" w14:textId="77777777" w:rsidR="006519D9" w:rsidRPr="008851BB" w:rsidRDefault="006519D9" w:rsidP="006519D9">
      <w:pPr>
        <w:rPr>
          <w:szCs w:val="18"/>
        </w:rPr>
      </w:pPr>
      <w:r>
        <w:rPr>
          <w:szCs w:val="18"/>
        </w:rPr>
        <w:t xml:space="preserve"> </w:t>
      </w:r>
    </w:p>
    <w:p w14:paraId="3439EDB8" w14:textId="77777777" w:rsidR="002C323B" w:rsidRDefault="009C2831" w:rsidP="009C2831">
      <w:pPr>
        <w:ind w:left="432"/>
        <w:jc w:val="center"/>
        <w:rPr>
          <w:b/>
          <w:sz w:val="22"/>
          <w:u w:val="single"/>
          <w:lang w:val="en"/>
        </w:rPr>
      </w:pPr>
      <w:r w:rsidRPr="002C323B">
        <w:rPr>
          <w:noProof/>
          <w:szCs w:val="18"/>
        </w:rPr>
        <w:drawing>
          <wp:inline distT="0" distB="0" distL="0" distR="0" wp14:anchorId="500BA289" wp14:editId="696747F8">
            <wp:extent cx="3223531" cy="4575494"/>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1649" cy="4601210"/>
                    </a:xfrm>
                    <a:prstGeom prst="rect">
                      <a:avLst/>
                    </a:prstGeom>
                    <a:noFill/>
                    <a:ln>
                      <a:noFill/>
                    </a:ln>
                  </pic:spPr>
                </pic:pic>
              </a:graphicData>
            </a:graphic>
          </wp:inline>
        </w:drawing>
      </w:r>
    </w:p>
    <w:p w14:paraId="2D618D41" w14:textId="77777777" w:rsidR="009C2831" w:rsidRPr="00C45A41" w:rsidRDefault="009C2831" w:rsidP="00100999">
      <w:pPr>
        <w:ind w:left="2124" w:firstLine="708"/>
        <w:rPr>
          <w:b/>
          <w:sz w:val="22"/>
        </w:rPr>
      </w:pPr>
      <w:r w:rsidRPr="00C45A41">
        <w:t>Fig. B4-1: Overzicht zuiveringskringen HHNK.</w:t>
      </w:r>
      <w:r w:rsidRPr="00C45A41">
        <w:br w:type="page"/>
      </w:r>
    </w:p>
    <w:p w14:paraId="1274AF30" w14:textId="77777777" w:rsidR="00560313" w:rsidRPr="003116B0" w:rsidRDefault="00357C5C" w:rsidP="00E505AA">
      <w:pPr>
        <w:pStyle w:val="HHNKKop1"/>
        <w:numPr>
          <w:ilvl w:val="0"/>
          <w:numId w:val="0"/>
        </w:numPr>
        <w:ind w:left="360" w:hanging="360"/>
      </w:pPr>
      <w:bookmarkStart w:id="189" w:name="_Toc465080976"/>
      <w:r w:rsidRPr="003116B0">
        <w:t>Bijlage - 5</w:t>
      </w:r>
      <w:r w:rsidR="00560313" w:rsidRPr="003116B0">
        <w:t xml:space="preserve">: </w:t>
      </w:r>
      <w:r w:rsidR="003116B0">
        <w:t xml:space="preserve">Model </w:t>
      </w:r>
      <w:r w:rsidR="004C1776" w:rsidRPr="003116B0">
        <w:t>Raamopdracht</w:t>
      </w:r>
      <w:bookmarkEnd w:id="189"/>
    </w:p>
    <w:p w14:paraId="21717D3C" w14:textId="77777777" w:rsidR="00E0221F" w:rsidRPr="00E0221F" w:rsidRDefault="00E0221F" w:rsidP="00E0221F">
      <w:pPr>
        <w:rPr>
          <w:b/>
          <w:lang w:val="en"/>
        </w:rPr>
      </w:pPr>
    </w:p>
    <w:tbl>
      <w:tblPr>
        <w:tblStyle w:val="Tabelraster"/>
        <w:tblW w:w="0" w:type="auto"/>
        <w:tblLook w:val="04A0" w:firstRow="1" w:lastRow="0" w:firstColumn="1" w:lastColumn="0" w:noHBand="0" w:noVBand="1"/>
      </w:tblPr>
      <w:tblGrid>
        <w:gridCol w:w="2268"/>
        <w:gridCol w:w="367"/>
        <w:gridCol w:w="4132"/>
        <w:gridCol w:w="2249"/>
      </w:tblGrid>
      <w:tr w:rsidR="004C1776" w14:paraId="26E33EDE" w14:textId="77777777" w:rsidTr="004C1776">
        <w:tc>
          <w:tcPr>
            <w:tcW w:w="2291" w:type="dxa"/>
          </w:tcPr>
          <w:p w14:paraId="19DE3480" w14:textId="77777777" w:rsidR="004C1776" w:rsidRDefault="004C1776" w:rsidP="00E0221F">
            <w:pPr>
              <w:rPr>
                <w:lang w:val="en"/>
              </w:rPr>
            </w:pPr>
            <w:r>
              <w:rPr>
                <w:lang w:val="en"/>
              </w:rPr>
              <w:t>Naam medewe</w:t>
            </w:r>
            <w:r w:rsidR="00E0221F">
              <w:rPr>
                <w:lang w:val="en"/>
              </w:rPr>
              <w:t>r</w:t>
            </w:r>
            <w:r>
              <w:rPr>
                <w:lang w:val="en"/>
              </w:rPr>
              <w:t>ker</w:t>
            </w:r>
          </w:p>
        </w:tc>
        <w:tc>
          <w:tcPr>
            <w:tcW w:w="369" w:type="dxa"/>
          </w:tcPr>
          <w:p w14:paraId="7C90D3D6" w14:textId="77777777" w:rsidR="004C1776" w:rsidRDefault="004C1776">
            <w:pPr>
              <w:rPr>
                <w:lang w:val="en"/>
              </w:rPr>
            </w:pPr>
            <w:r>
              <w:rPr>
                <w:lang w:val="en"/>
              </w:rPr>
              <w:t>:</w:t>
            </w:r>
          </w:p>
        </w:tc>
        <w:tc>
          <w:tcPr>
            <w:tcW w:w="4214" w:type="dxa"/>
          </w:tcPr>
          <w:p w14:paraId="5B1BA191" w14:textId="77777777" w:rsidR="004C1776" w:rsidRDefault="004C1776">
            <w:pPr>
              <w:rPr>
                <w:lang w:val="en"/>
              </w:rPr>
            </w:pPr>
          </w:p>
        </w:tc>
        <w:tc>
          <w:tcPr>
            <w:tcW w:w="2292" w:type="dxa"/>
          </w:tcPr>
          <w:p w14:paraId="4E121603" w14:textId="77777777" w:rsidR="004C1776" w:rsidRDefault="004C1776">
            <w:pPr>
              <w:rPr>
                <w:lang w:val="en"/>
              </w:rPr>
            </w:pPr>
          </w:p>
        </w:tc>
      </w:tr>
      <w:tr w:rsidR="004C1776" w14:paraId="1C430769" w14:textId="77777777" w:rsidTr="004C1776">
        <w:tc>
          <w:tcPr>
            <w:tcW w:w="2291" w:type="dxa"/>
          </w:tcPr>
          <w:p w14:paraId="76EF92F4" w14:textId="77777777" w:rsidR="004C1776" w:rsidRDefault="004C1776">
            <w:pPr>
              <w:rPr>
                <w:lang w:val="en"/>
              </w:rPr>
            </w:pPr>
            <w:r>
              <w:rPr>
                <w:lang w:val="en"/>
              </w:rPr>
              <w:t>Onderneming</w:t>
            </w:r>
          </w:p>
        </w:tc>
        <w:tc>
          <w:tcPr>
            <w:tcW w:w="369" w:type="dxa"/>
          </w:tcPr>
          <w:p w14:paraId="5FE57F58" w14:textId="77777777" w:rsidR="004C1776" w:rsidRDefault="004C1776">
            <w:pPr>
              <w:rPr>
                <w:lang w:val="en"/>
              </w:rPr>
            </w:pPr>
            <w:r>
              <w:rPr>
                <w:lang w:val="en"/>
              </w:rPr>
              <w:t>:</w:t>
            </w:r>
          </w:p>
        </w:tc>
        <w:tc>
          <w:tcPr>
            <w:tcW w:w="4214" w:type="dxa"/>
          </w:tcPr>
          <w:p w14:paraId="0253319B" w14:textId="77777777" w:rsidR="004C1776" w:rsidRDefault="004C1776">
            <w:pPr>
              <w:rPr>
                <w:lang w:val="en"/>
              </w:rPr>
            </w:pPr>
          </w:p>
        </w:tc>
        <w:tc>
          <w:tcPr>
            <w:tcW w:w="2292" w:type="dxa"/>
          </w:tcPr>
          <w:p w14:paraId="4CA2CA98" w14:textId="77777777" w:rsidR="004C1776" w:rsidRDefault="004C1776">
            <w:pPr>
              <w:rPr>
                <w:lang w:val="en"/>
              </w:rPr>
            </w:pPr>
          </w:p>
        </w:tc>
      </w:tr>
      <w:tr w:rsidR="004C1776" w14:paraId="7AE43CBE" w14:textId="77777777" w:rsidTr="004C1776">
        <w:tc>
          <w:tcPr>
            <w:tcW w:w="2291" w:type="dxa"/>
          </w:tcPr>
          <w:p w14:paraId="527FF79F" w14:textId="77777777" w:rsidR="004C1776" w:rsidRDefault="004C1776">
            <w:pPr>
              <w:rPr>
                <w:lang w:val="en"/>
              </w:rPr>
            </w:pPr>
            <w:r>
              <w:rPr>
                <w:lang w:val="en"/>
              </w:rPr>
              <w:t>Functie</w:t>
            </w:r>
          </w:p>
        </w:tc>
        <w:tc>
          <w:tcPr>
            <w:tcW w:w="369" w:type="dxa"/>
          </w:tcPr>
          <w:p w14:paraId="124B7C9C" w14:textId="77777777" w:rsidR="004C1776" w:rsidRDefault="004C1776">
            <w:pPr>
              <w:rPr>
                <w:lang w:val="en"/>
              </w:rPr>
            </w:pPr>
            <w:r>
              <w:rPr>
                <w:lang w:val="en"/>
              </w:rPr>
              <w:t>:</w:t>
            </w:r>
          </w:p>
        </w:tc>
        <w:tc>
          <w:tcPr>
            <w:tcW w:w="4214" w:type="dxa"/>
          </w:tcPr>
          <w:p w14:paraId="74F82B16" w14:textId="77777777" w:rsidR="004C1776" w:rsidRDefault="004C1776">
            <w:pPr>
              <w:rPr>
                <w:lang w:val="en"/>
              </w:rPr>
            </w:pPr>
          </w:p>
        </w:tc>
        <w:tc>
          <w:tcPr>
            <w:tcW w:w="2292" w:type="dxa"/>
          </w:tcPr>
          <w:p w14:paraId="6F99D098" w14:textId="77777777" w:rsidR="004C1776" w:rsidRDefault="004C1776">
            <w:pPr>
              <w:rPr>
                <w:lang w:val="en"/>
              </w:rPr>
            </w:pPr>
          </w:p>
        </w:tc>
      </w:tr>
      <w:tr w:rsidR="004C1776" w14:paraId="546F3515" w14:textId="77777777" w:rsidTr="004C1776">
        <w:tc>
          <w:tcPr>
            <w:tcW w:w="2291" w:type="dxa"/>
          </w:tcPr>
          <w:p w14:paraId="20FB4A06" w14:textId="77777777" w:rsidR="00100999" w:rsidRDefault="00100999" w:rsidP="004C1776">
            <w:pPr>
              <w:rPr>
                <w:lang w:val="en"/>
              </w:rPr>
            </w:pPr>
            <w:r>
              <w:rPr>
                <w:lang w:val="en"/>
              </w:rPr>
              <w:t xml:space="preserve">HHNK </w:t>
            </w:r>
          </w:p>
          <w:p w14:paraId="63538B8A" w14:textId="77777777" w:rsidR="004C1776" w:rsidRDefault="004C1776" w:rsidP="004C1776">
            <w:pPr>
              <w:rPr>
                <w:lang w:val="en"/>
              </w:rPr>
            </w:pPr>
            <w:r>
              <w:rPr>
                <w:lang w:val="en"/>
              </w:rPr>
              <w:t xml:space="preserve">BEI </w:t>
            </w:r>
            <w:r w:rsidR="00100999">
              <w:rPr>
                <w:lang w:val="en"/>
              </w:rPr>
              <w:t>–</w:t>
            </w:r>
            <w:r>
              <w:rPr>
                <w:lang w:val="en"/>
              </w:rPr>
              <w:t xml:space="preserve"> aanwijzing</w:t>
            </w:r>
          </w:p>
        </w:tc>
        <w:tc>
          <w:tcPr>
            <w:tcW w:w="369" w:type="dxa"/>
          </w:tcPr>
          <w:p w14:paraId="171D124A" w14:textId="77777777" w:rsidR="004C1776" w:rsidRDefault="004C1776">
            <w:pPr>
              <w:rPr>
                <w:lang w:val="en"/>
              </w:rPr>
            </w:pPr>
            <w:r>
              <w:rPr>
                <w:lang w:val="en"/>
              </w:rPr>
              <w:t>:</w:t>
            </w:r>
          </w:p>
        </w:tc>
        <w:tc>
          <w:tcPr>
            <w:tcW w:w="4214" w:type="dxa"/>
          </w:tcPr>
          <w:p w14:paraId="51535C9A" w14:textId="77777777" w:rsidR="004C1776" w:rsidRDefault="004C1776">
            <w:pPr>
              <w:rPr>
                <w:lang w:val="en"/>
              </w:rPr>
            </w:pPr>
          </w:p>
        </w:tc>
        <w:tc>
          <w:tcPr>
            <w:tcW w:w="2292" w:type="dxa"/>
          </w:tcPr>
          <w:p w14:paraId="061450DF" w14:textId="77777777" w:rsidR="004C1776" w:rsidRDefault="004C1776">
            <w:pPr>
              <w:rPr>
                <w:lang w:val="en"/>
              </w:rPr>
            </w:pPr>
          </w:p>
        </w:tc>
      </w:tr>
      <w:tr w:rsidR="004C1776" w14:paraId="678ACA7E" w14:textId="77777777" w:rsidTr="004C1776">
        <w:tc>
          <w:tcPr>
            <w:tcW w:w="2291" w:type="dxa"/>
          </w:tcPr>
          <w:p w14:paraId="495437B3" w14:textId="77777777" w:rsidR="004C1776" w:rsidRDefault="004C1776">
            <w:pPr>
              <w:rPr>
                <w:lang w:val="en"/>
              </w:rPr>
            </w:pPr>
            <w:r>
              <w:rPr>
                <w:lang w:val="en"/>
              </w:rPr>
              <w:t>Geldig tot</w:t>
            </w:r>
          </w:p>
        </w:tc>
        <w:tc>
          <w:tcPr>
            <w:tcW w:w="369" w:type="dxa"/>
          </w:tcPr>
          <w:p w14:paraId="3EE9BC66" w14:textId="77777777" w:rsidR="004C1776" w:rsidRDefault="004C1776">
            <w:pPr>
              <w:rPr>
                <w:lang w:val="en"/>
              </w:rPr>
            </w:pPr>
            <w:r>
              <w:rPr>
                <w:lang w:val="en"/>
              </w:rPr>
              <w:t>:</w:t>
            </w:r>
          </w:p>
        </w:tc>
        <w:tc>
          <w:tcPr>
            <w:tcW w:w="4214" w:type="dxa"/>
          </w:tcPr>
          <w:p w14:paraId="27ED5DE3" w14:textId="77777777" w:rsidR="004C1776" w:rsidRDefault="004C1776" w:rsidP="003116B0">
            <w:pPr>
              <w:rPr>
                <w:lang w:val="en"/>
              </w:rPr>
            </w:pPr>
            <w:r>
              <w:rPr>
                <w:lang w:val="en"/>
              </w:rPr>
              <w:t>31 december 201</w:t>
            </w:r>
            <w:r w:rsidR="003116B0">
              <w:rPr>
                <w:lang w:val="en"/>
              </w:rPr>
              <w:t>6</w:t>
            </w:r>
          </w:p>
        </w:tc>
        <w:tc>
          <w:tcPr>
            <w:tcW w:w="2292" w:type="dxa"/>
          </w:tcPr>
          <w:p w14:paraId="58379638" w14:textId="77777777" w:rsidR="004C1776" w:rsidRDefault="00100999">
            <w:pPr>
              <w:rPr>
                <w:lang w:val="en"/>
              </w:rPr>
            </w:pPr>
            <w:r>
              <w:rPr>
                <w:lang w:val="en"/>
              </w:rPr>
              <w:t>(max. 1 jaar)</w:t>
            </w:r>
          </w:p>
        </w:tc>
      </w:tr>
      <w:tr w:rsidR="004C1776" w:rsidRPr="004C1776" w14:paraId="763C9BA5" w14:textId="77777777" w:rsidTr="004C1776">
        <w:tc>
          <w:tcPr>
            <w:tcW w:w="2291" w:type="dxa"/>
          </w:tcPr>
          <w:p w14:paraId="5287300B" w14:textId="77777777" w:rsidR="004C1776" w:rsidRDefault="004C1776">
            <w:pPr>
              <w:rPr>
                <w:lang w:val="en"/>
              </w:rPr>
            </w:pPr>
            <w:r>
              <w:rPr>
                <w:lang w:val="en"/>
              </w:rPr>
              <w:t>Geldig werkgebied</w:t>
            </w:r>
          </w:p>
        </w:tc>
        <w:tc>
          <w:tcPr>
            <w:tcW w:w="369" w:type="dxa"/>
          </w:tcPr>
          <w:p w14:paraId="274B01E5" w14:textId="77777777" w:rsidR="004C1776" w:rsidRDefault="004C1776">
            <w:pPr>
              <w:rPr>
                <w:lang w:val="en"/>
              </w:rPr>
            </w:pPr>
            <w:r>
              <w:rPr>
                <w:lang w:val="en"/>
              </w:rPr>
              <w:t>:</w:t>
            </w:r>
          </w:p>
        </w:tc>
        <w:tc>
          <w:tcPr>
            <w:tcW w:w="4214" w:type="dxa"/>
          </w:tcPr>
          <w:p w14:paraId="03947740" w14:textId="77777777" w:rsidR="004C1776" w:rsidRPr="004C1776" w:rsidRDefault="004C1776" w:rsidP="00100999">
            <w:r w:rsidRPr="004C1776">
              <w:t>HHNK Waterketen buiten ATEX-zonering</w:t>
            </w:r>
          </w:p>
        </w:tc>
        <w:tc>
          <w:tcPr>
            <w:tcW w:w="2292" w:type="dxa"/>
          </w:tcPr>
          <w:p w14:paraId="71AF898B" w14:textId="77777777" w:rsidR="004C1776" w:rsidRPr="004C1776" w:rsidRDefault="004C1776"/>
        </w:tc>
      </w:tr>
    </w:tbl>
    <w:p w14:paraId="0E2BF66A" w14:textId="77777777" w:rsidR="004C1776" w:rsidRPr="004C1776" w:rsidRDefault="004C1776"/>
    <w:p w14:paraId="47990285" w14:textId="77777777" w:rsidR="004C1776" w:rsidRPr="00B471A5" w:rsidRDefault="004C1776">
      <w:pPr>
        <w:rPr>
          <w:b/>
          <w:i/>
        </w:rPr>
      </w:pPr>
      <w:r w:rsidRPr="00B471A5">
        <w:rPr>
          <w:b/>
          <w:i/>
        </w:rPr>
        <w:t>Van toepassing zijnde veiligheidsinstructies:</w:t>
      </w:r>
    </w:p>
    <w:p w14:paraId="54028321" w14:textId="77777777" w:rsidR="004C1776" w:rsidRPr="004C1776" w:rsidRDefault="00272B2C" w:rsidP="00C337CF">
      <w:pPr>
        <w:pStyle w:val="Lijstalinea"/>
        <w:numPr>
          <w:ilvl w:val="0"/>
          <w:numId w:val="29"/>
        </w:numPr>
      </w:pPr>
      <w:r>
        <w:t>BEI-H</w:t>
      </w:r>
      <w:r w:rsidR="00321F35">
        <w:t>HNK</w:t>
      </w:r>
      <w:r w:rsidR="00100999">
        <w:t>.</w:t>
      </w:r>
      <w:r w:rsidR="00321F35">
        <w:t xml:space="preserve"> </w:t>
      </w:r>
    </w:p>
    <w:p w14:paraId="7F6D6885" w14:textId="77777777" w:rsidR="004C1776" w:rsidRDefault="004C1776" w:rsidP="004C1776"/>
    <w:p w14:paraId="234FA6DC" w14:textId="77777777" w:rsidR="003366BC" w:rsidRDefault="003366BC" w:rsidP="004C1776"/>
    <w:p w14:paraId="41C1192B" w14:textId="77777777" w:rsidR="003366BC" w:rsidRDefault="003366BC" w:rsidP="004C1776"/>
    <w:p w14:paraId="27EF58E5" w14:textId="77777777" w:rsidR="004C1776" w:rsidRPr="00B471A5" w:rsidRDefault="004C1776" w:rsidP="004C1776">
      <w:pPr>
        <w:rPr>
          <w:b/>
          <w:i/>
        </w:rPr>
      </w:pPr>
      <w:r w:rsidRPr="00B471A5">
        <w:rPr>
          <w:b/>
          <w:i/>
        </w:rPr>
        <w:t xml:space="preserve">Omschrijving </w:t>
      </w:r>
      <w:r w:rsidR="003366BC" w:rsidRPr="00B471A5">
        <w:rPr>
          <w:b/>
          <w:i/>
        </w:rPr>
        <w:t xml:space="preserve">bedieningshandelingen en/of </w:t>
      </w:r>
      <w:r w:rsidRPr="00B471A5">
        <w:rPr>
          <w:b/>
          <w:i/>
        </w:rPr>
        <w:t>werkzaamheden:</w:t>
      </w:r>
    </w:p>
    <w:p w14:paraId="24320D9A" w14:textId="77777777" w:rsidR="004C1776" w:rsidRDefault="00644DE5" w:rsidP="00C337CF">
      <w:pPr>
        <w:pStyle w:val="Lijstalinea"/>
        <w:numPr>
          <w:ilvl w:val="0"/>
          <w:numId w:val="29"/>
        </w:numPr>
      </w:pPr>
      <w:r>
        <w:t>Uitvoeren van jaarlijks preventief onderhoud aan de elektrische installaties, conform werkbeschrijving …….</w:t>
      </w:r>
    </w:p>
    <w:p w14:paraId="2F40A091" w14:textId="77777777" w:rsidR="00100999" w:rsidRDefault="00100999" w:rsidP="00100999">
      <w:pPr>
        <w:pStyle w:val="Lijstalinea"/>
        <w:ind w:left="397"/>
      </w:pPr>
    </w:p>
    <w:p w14:paraId="5D5CA96D" w14:textId="77777777" w:rsidR="00B471A5" w:rsidRDefault="00B471A5" w:rsidP="00C337CF">
      <w:pPr>
        <w:pStyle w:val="Lijstalinea"/>
        <w:numPr>
          <w:ilvl w:val="0"/>
          <w:numId w:val="29"/>
        </w:numPr>
      </w:pPr>
      <w:r>
        <w:t>Uitvoeren van twee jaarlijks preventief onderhoud aan de elektrische installaties, conform werkbeschrijving …….</w:t>
      </w:r>
    </w:p>
    <w:p w14:paraId="46DC90C4" w14:textId="77777777" w:rsidR="003366BC" w:rsidRDefault="003366BC"/>
    <w:p w14:paraId="16AA84B3" w14:textId="77777777" w:rsidR="003366BC" w:rsidRDefault="003366BC"/>
    <w:p w14:paraId="26B1842C" w14:textId="77777777" w:rsidR="003366BC" w:rsidRDefault="003366BC"/>
    <w:p w14:paraId="032847DB" w14:textId="77777777" w:rsidR="003366BC" w:rsidRPr="00B471A5" w:rsidRDefault="00B471A5">
      <w:pPr>
        <w:rPr>
          <w:b/>
          <w:i/>
        </w:rPr>
      </w:pPr>
      <w:r w:rsidRPr="00B471A5">
        <w:rPr>
          <w:b/>
          <w:i/>
        </w:rPr>
        <w:t>Gereed melding werkzaamheden:</w:t>
      </w:r>
    </w:p>
    <w:p w14:paraId="3B59550E" w14:textId="77777777" w:rsidR="00B471A5" w:rsidRDefault="00B471A5" w:rsidP="001B3E06">
      <w:pPr>
        <w:pStyle w:val="Lijstalinea"/>
        <w:numPr>
          <w:ilvl w:val="0"/>
          <w:numId w:val="37"/>
        </w:numPr>
      </w:pPr>
      <w:r>
        <w:t>Medewerker meldt de uitgevoerde werkzaamheden aan de werkverantwoordelijke gereed door e-mailen van ingevulde en gescande werkbeschrijvingen.</w:t>
      </w:r>
    </w:p>
    <w:p w14:paraId="6D20D247" w14:textId="77777777" w:rsidR="00B471A5" w:rsidRDefault="00B471A5" w:rsidP="001B3E06">
      <w:pPr>
        <w:pStyle w:val="Lijstalinea"/>
        <w:numPr>
          <w:ilvl w:val="0"/>
          <w:numId w:val="37"/>
        </w:numPr>
      </w:pPr>
      <w:r>
        <w:t xml:space="preserve">De werkverantwoordelijke plaatst deze in NEN-3140 directory. </w:t>
      </w:r>
    </w:p>
    <w:p w14:paraId="1F2FD69F" w14:textId="77777777" w:rsidR="003366BC" w:rsidRDefault="003366BC"/>
    <w:p w14:paraId="094949BD" w14:textId="77777777" w:rsidR="003366BC" w:rsidRDefault="003366BC"/>
    <w:p w14:paraId="5B9E7F12" w14:textId="77777777" w:rsidR="003366BC" w:rsidRPr="004C1776" w:rsidRDefault="003366BC"/>
    <w:tbl>
      <w:tblPr>
        <w:tblStyle w:val="Tabelraster"/>
        <w:tblW w:w="0" w:type="auto"/>
        <w:tblLook w:val="04A0" w:firstRow="1" w:lastRow="0" w:firstColumn="1" w:lastColumn="0" w:noHBand="0" w:noVBand="1"/>
      </w:tblPr>
      <w:tblGrid>
        <w:gridCol w:w="988"/>
        <w:gridCol w:w="3544"/>
        <w:gridCol w:w="905"/>
        <w:gridCol w:w="3579"/>
      </w:tblGrid>
      <w:tr w:rsidR="003366BC" w14:paraId="22851F5B" w14:textId="77777777" w:rsidTr="00100999">
        <w:tc>
          <w:tcPr>
            <w:tcW w:w="4532" w:type="dxa"/>
            <w:gridSpan w:val="2"/>
          </w:tcPr>
          <w:p w14:paraId="6A7DC435" w14:textId="77777777" w:rsidR="003366BC" w:rsidRDefault="003366BC">
            <w:r w:rsidRPr="00100999">
              <w:rPr>
                <w:b/>
              </w:rPr>
              <w:t>Akkoord Werkverantwoordelijke</w:t>
            </w:r>
            <w:r>
              <w:t>,</w:t>
            </w:r>
          </w:p>
          <w:p w14:paraId="75DD09F4" w14:textId="77777777" w:rsidR="00100999" w:rsidRDefault="00100999" w:rsidP="00272B2C"/>
          <w:p w14:paraId="3BD3DAA4" w14:textId="77777777" w:rsidR="003366BC" w:rsidRDefault="00272B2C" w:rsidP="00272B2C">
            <w:r>
              <w:t>de werkverantwoordelijke geeft opdracht voor uitvoering van genoemde handelingen en/of werkzaamheden met in achtneming van vermelde veiligheidsinstructies.</w:t>
            </w:r>
          </w:p>
        </w:tc>
        <w:tc>
          <w:tcPr>
            <w:tcW w:w="4484" w:type="dxa"/>
            <w:gridSpan w:val="2"/>
          </w:tcPr>
          <w:p w14:paraId="497788F0" w14:textId="77777777" w:rsidR="003366BC" w:rsidRDefault="003366BC">
            <w:r w:rsidRPr="00100999">
              <w:rPr>
                <w:b/>
              </w:rPr>
              <w:t>Akkoord medewerker</w:t>
            </w:r>
            <w:r>
              <w:t xml:space="preserve">, </w:t>
            </w:r>
          </w:p>
          <w:p w14:paraId="09CD4458" w14:textId="77777777" w:rsidR="00100999" w:rsidRDefault="00100999" w:rsidP="003366BC"/>
          <w:p w14:paraId="22C39FB0" w14:textId="77777777" w:rsidR="003366BC" w:rsidRDefault="003366BC" w:rsidP="003366BC">
            <w:r>
              <w:t>de medewerker verklaart dat de aan hem/haar verstrekte raamopdracht duidelijk is, akkoord gaat met de uitvoering van de raamopdracht en de raamopdracht zal naleven.</w:t>
            </w:r>
          </w:p>
          <w:p w14:paraId="45D1F3DC" w14:textId="77777777" w:rsidR="00100999" w:rsidRDefault="00100999" w:rsidP="003366BC"/>
        </w:tc>
      </w:tr>
      <w:tr w:rsidR="004C1776" w14:paraId="3F61F0E2" w14:textId="77777777" w:rsidTr="00100999">
        <w:tc>
          <w:tcPr>
            <w:tcW w:w="988" w:type="dxa"/>
          </w:tcPr>
          <w:p w14:paraId="6810B721" w14:textId="77777777" w:rsidR="004C1776" w:rsidRDefault="003366BC">
            <w:r>
              <w:t>Naam</w:t>
            </w:r>
            <w:r w:rsidR="00100999">
              <w:t>:</w:t>
            </w:r>
          </w:p>
        </w:tc>
        <w:tc>
          <w:tcPr>
            <w:tcW w:w="3544" w:type="dxa"/>
          </w:tcPr>
          <w:p w14:paraId="644E5B5B" w14:textId="77777777" w:rsidR="004C1776" w:rsidRDefault="004C1776"/>
          <w:p w14:paraId="2D13A141" w14:textId="77777777" w:rsidR="003366BC" w:rsidRDefault="003366BC"/>
        </w:tc>
        <w:tc>
          <w:tcPr>
            <w:tcW w:w="905" w:type="dxa"/>
          </w:tcPr>
          <w:p w14:paraId="651E035E" w14:textId="77777777" w:rsidR="004C1776" w:rsidRDefault="003366BC">
            <w:r>
              <w:t>Naam</w:t>
            </w:r>
            <w:r w:rsidR="00100999">
              <w:t>:</w:t>
            </w:r>
          </w:p>
        </w:tc>
        <w:tc>
          <w:tcPr>
            <w:tcW w:w="3579" w:type="dxa"/>
          </w:tcPr>
          <w:p w14:paraId="4B74154C" w14:textId="77777777" w:rsidR="004C1776" w:rsidRDefault="004C1776"/>
        </w:tc>
      </w:tr>
      <w:tr w:rsidR="004C1776" w14:paraId="5CD1B76B" w14:textId="77777777" w:rsidTr="00100999">
        <w:tc>
          <w:tcPr>
            <w:tcW w:w="988" w:type="dxa"/>
          </w:tcPr>
          <w:p w14:paraId="2B62D3A3" w14:textId="77777777" w:rsidR="004C1776" w:rsidRDefault="003366BC">
            <w:r>
              <w:t>Datum</w:t>
            </w:r>
            <w:r w:rsidR="00100999">
              <w:t>:</w:t>
            </w:r>
          </w:p>
        </w:tc>
        <w:tc>
          <w:tcPr>
            <w:tcW w:w="3544" w:type="dxa"/>
          </w:tcPr>
          <w:p w14:paraId="095DDD46" w14:textId="77777777" w:rsidR="004C1776" w:rsidRDefault="004C1776"/>
          <w:p w14:paraId="70FE7DB9" w14:textId="77777777" w:rsidR="003366BC" w:rsidRDefault="003366BC"/>
        </w:tc>
        <w:tc>
          <w:tcPr>
            <w:tcW w:w="905" w:type="dxa"/>
          </w:tcPr>
          <w:p w14:paraId="6E2A245B" w14:textId="77777777" w:rsidR="004C1776" w:rsidRDefault="003366BC">
            <w:r>
              <w:t>Datum</w:t>
            </w:r>
            <w:r w:rsidR="00100999">
              <w:t>:</w:t>
            </w:r>
          </w:p>
        </w:tc>
        <w:tc>
          <w:tcPr>
            <w:tcW w:w="3579" w:type="dxa"/>
          </w:tcPr>
          <w:p w14:paraId="61C1A487" w14:textId="77777777" w:rsidR="004C1776" w:rsidRDefault="004C1776"/>
        </w:tc>
      </w:tr>
      <w:tr w:rsidR="004C1776" w14:paraId="390EF899" w14:textId="77777777" w:rsidTr="00100999">
        <w:tc>
          <w:tcPr>
            <w:tcW w:w="988" w:type="dxa"/>
          </w:tcPr>
          <w:p w14:paraId="74765EAE" w14:textId="77777777" w:rsidR="004C1776" w:rsidRDefault="003366BC">
            <w:r>
              <w:t>Paraaf</w:t>
            </w:r>
            <w:r w:rsidR="00100999">
              <w:t>:</w:t>
            </w:r>
          </w:p>
        </w:tc>
        <w:tc>
          <w:tcPr>
            <w:tcW w:w="3544" w:type="dxa"/>
          </w:tcPr>
          <w:p w14:paraId="7C1B3F1B" w14:textId="77777777" w:rsidR="004C1776" w:rsidRDefault="004C1776"/>
          <w:p w14:paraId="3C50DF6D" w14:textId="77777777" w:rsidR="003366BC" w:rsidRDefault="003366BC"/>
          <w:p w14:paraId="059832BE" w14:textId="77777777" w:rsidR="003366BC" w:rsidRDefault="003366BC"/>
        </w:tc>
        <w:tc>
          <w:tcPr>
            <w:tcW w:w="905" w:type="dxa"/>
          </w:tcPr>
          <w:p w14:paraId="3ADF43D8" w14:textId="77777777" w:rsidR="004C1776" w:rsidRDefault="003366BC">
            <w:r>
              <w:t>Paraaf</w:t>
            </w:r>
            <w:r w:rsidR="00100999">
              <w:t>:</w:t>
            </w:r>
          </w:p>
        </w:tc>
        <w:tc>
          <w:tcPr>
            <w:tcW w:w="3579" w:type="dxa"/>
          </w:tcPr>
          <w:p w14:paraId="223A7E60" w14:textId="77777777" w:rsidR="004C1776" w:rsidRDefault="004C1776"/>
        </w:tc>
      </w:tr>
    </w:tbl>
    <w:p w14:paraId="0E63E99D" w14:textId="77777777" w:rsidR="002248DA" w:rsidRDefault="002248DA" w:rsidP="002248DA"/>
    <w:p w14:paraId="2A05F252" w14:textId="77777777" w:rsidR="002248DA" w:rsidRDefault="002248DA" w:rsidP="002248DA"/>
    <w:p w14:paraId="412DF5CD" w14:textId="77777777" w:rsidR="000C59BC" w:rsidRDefault="000C59BC">
      <w:r>
        <w:br w:type="page"/>
      </w:r>
    </w:p>
    <w:p w14:paraId="1B3B944A" w14:textId="77777777" w:rsidR="00E74306" w:rsidRPr="003116B0" w:rsidRDefault="003116B0" w:rsidP="00E505AA">
      <w:pPr>
        <w:pStyle w:val="HHNKKop1"/>
        <w:numPr>
          <w:ilvl w:val="0"/>
          <w:numId w:val="0"/>
        </w:numPr>
        <w:ind w:left="360" w:hanging="360"/>
      </w:pPr>
      <w:bookmarkStart w:id="190" w:name="_Toc465080977"/>
      <w:r>
        <w:t>B</w:t>
      </w:r>
      <w:r w:rsidR="00357C5C" w:rsidRPr="003116B0">
        <w:t>ijlage - 6</w:t>
      </w:r>
      <w:r w:rsidR="0082502B" w:rsidRPr="003116B0">
        <w:t xml:space="preserve">: </w:t>
      </w:r>
      <w:r w:rsidR="00E74306" w:rsidRPr="003116B0">
        <w:t>Taak Risico Analyse Elektrotechniek Laagspanning</w:t>
      </w:r>
      <w:r w:rsidR="00A1099D" w:rsidRPr="003116B0">
        <w:t xml:space="preserve"> </w:t>
      </w:r>
      <w:r w:rsidR="00E74306" w:rsidRPr="003116B0">
        <w:t>TRA-E</w:t>
      </w:r>
      <w:bookmarkEnd w:id="190"/>
    </w:p>
    <w:tbl>
      <w:tblPr>
        <w:tblStyle w:val="Tabelraster"/>
        <w:tblW w:w="9166" w:type="dxa"/>
        <w:tblLook w:val="04A0" w:firstRow="1" w:lastRow="0" w:firstColumn="1" w:lastColumn="0" w:noHBand="0" w:noVBand="1"/>
      </w:tblPr>
      <w:tblGrid>
        <w:gridCol w:w="1951"/>
        <w:gridCol w:w="7215"/>
      </w:tblGrid>
      <w:tr w:rsidR="000054E6" w14:paraId="3F3DAECD" w14:textId="77777777" w:rsidTr="006D5785">
        <w:tc>
          <w:tcPr>
            <w:tcW w:w="1951" w:type="dxa"/>
            <w:tcBorders>
              <w:top w:val="single" w:sz="12" w:space="0" w:color="auto"/>
              <w:left w:val="single" w:sz="12" w:space="0" w:color="auto"/>
              <w:bottom w:val="single" w:sz="12" w:space="0" w:color="auto"/>
              <w:right w:val="nil"/>
            </w:tcBorders>
            <w:shd w:val="clear" w:color="auto" w:fill="BFBFBF" w:themeFill="background1" w:themeFillShade="BF"/>
          </w:tcPr>
          <w:p w14:paraId="57B4940D" w14:textId="77777777" w:rsidR="000054E6" w:rsidRPr="00E74306" w:rsidRDefault="000054E6" w:rsidP="000054E6">
            <w:pPr>
              <w:rPr>
                <w:b/>
              </w:rPr>
            </w:pPr>
            <w:r>
              <w:rPr>
                <w:b/>
              </w:rPr>
              <w:t>S</w:t>
            </w:r>
            <w:r w:rsidRPr="00E74306">
              <w:rPr>
                <w:b/>
              </w:rPr>
              <w:t xml:space="preserve">tap </w:t>
            </w:r>
            <w:r>
              <w:rPr>
                <w:b/>
              </w:rPr>
              <w:t>1</w:t>
            </w:r>
          </w:p>
        </w:tc>
        <w:tc>
          <w:tcPr>
            <w:tcW w:w="7215" w:type="dxa"/>
            <w:tcBorders>
              <w:top w:val="single" w:sz="12" w:space="0" w:color="auto"/>
              <w:left w:val="nil"/>
              <w:bottom w:val="single" w:sz="12" w:space="0" w:color="auto"/>
              <w:right w:val="single" w:sz="12" w:space="0" w:color="auto"/>
            </w:tcBorders>
            <w:shd w:val="clear" w:color="auto" w:fill="BFBFBF" w:themeFill="background1" w:themeFillShade="BF"/>
          </w:tcPr>
          <w:p w14:paraId="45A0A744" w14:textId="77777777" w:rsidR="000054E6" w:rsidRPr="000D5C91" w:rsidRDefault="000054E6" w:rsidP="000054E6">
            <w:pPr>
              <w:jc w:val="right"/>
              <w:rPr>
                <w:b/>
                <w:sz w:val="16"/>
                <w:szCs w:val="16"/>
              </w:rPr>
            </w:pPr>
            <w:r>
              <w:rPr>
                <w:b/>
                <w:sz w:val="16"/>
                <w:szCs w:val="16"/>
              </w:rPr>
              <w:t>Omschrijvingen</w:t>
            </w:r>
          </w:p>
        </w:tc>
      </w:tr>
      <w:tr w:rsidR="000054E6" w14:paraId="44F32D11" w14:textId="77777777" w:rsidTr="000054E6">
        <w:tc>
          <w:tcPr>
            <w:tcW w:w="1951" w:type="dxa"/>
            <w:tcBorders>
              <w:top w:val="single" w:sz="12" w:space="0" w:color="auto"/>
              <w:left w:val="single" w:sz="12" w:space="0" w:color="auto"/>
            </w:tcBorders>
          </w:tcPr>
          <w:p w14:paraId="3C67B2CF" w14:textId="77777777" w:rsidR="000054E6" w:rsidRPr="000054E6" w:rsidRDefault="000054E6" w:rsidP="00135A44">
            <w:pPr>
              <w:rPr>
                <w:rFonts w:asciiTheme="minorHAnsi" w:hAnsiTheme="minorHAnsi"/>
                <w:sz w:val="16"/>
                <w:szCs w:val="16"/>
              </w:rPr>
            </w:pPr>
            <w:r w:rsidRPr="000054E6">
              <w:rPr>
                <w:rFonts w:asciiTheme="minorHAnsi" w:hAnsiTheme="minorHAnsi"/>
                <w:sz w:val="16"/>
                <w:szCs w:val="16"/>
              </w:rPr>
              <w:t>Afdeling  –  cluster</w:t>
            </w:r>
          </w:p>
        </w:tc>
        <w:tc>
          <w:tcPr>
            <w:tcW w:w="7215" w:type="dxa"/>
            <w:tcBorders>
              <w:top w:val="single" w:sz="12" w:space="0" w:color="auto"/>
              <w:right w:val="single" w:sz="12" w:space="0" w:color="auto"/>
            </w:tcBorders>
          </w:tcPr>
          <w:p w14:paraId="71437BD9" w14:textId="77777777" w:rsidR="000054E6" w:rsidRPr="000D5C91" w:rsidRDefault="000054E6" w:rsidP="00135A44">
            <w:pPr>
              <w:rPr>
                <w:rFonts w:asciiTheme="minorHAnsi" w:hAnsiTheme="minorHAnsi"/>
                <w:sz w:val="16"/>
                <w:szCs w:val="16"/>
              </w:rPr>
            </w:pPr>
          </w:p>
        </w:tc>
      </w:tr>
      <w:tr w:rsidR="000054E6" w14:paraId="28D2F8B4" w14:textId="77777777" w:rsidTr="000054E6">
        <w:tc>
          <w:tcPr>
            <w:tcW w:w="1951" w:type="dxa"/>
            <w:tcBorders>
              <w:left w:val="single" w:sz="12" w:space="0" w:color="auto"/>
            </w:tcBorders>
          </w:tcPr>
          <w:p w14:paraId="4014BB1E" w14:textId="77777777" w:rsidR="000054E6" w:rsidRPr="000054E6" w:rsidRDefault="000054E6" w:rsidP="00135A44">
            <w:pPr>
              <w:rPr>
                <w:rFonts w:asciiTheme="minorHAnsi" w:hAnsiTheme="minorHAnsi"/>
                <w:sz w:val="16"/>
                <w:szCs w:val="16"/>
              </w:rPr>
            </w:pPr>
            <w:r w:rsidRPr="000054E6">
              <w:rPr>
                <w:rFonts w:asciiTheme="minorHAnsi" w:hAnsiTheme="minorHAnsi"/>
                <w:sz w:val="16"/>
                <w:szCs w:val="16"/>
              </w:rPr>
              <w:t>Locatie</w:t>
            </w:r>
          </w:p>
        </w:tc>
        <w:tc>
          <w:tcPr>
            <w:tcW w:w="7215" w:type="dxa"/>
            <w:tcBorders>
              <w:right w:val="single" w:sz="12" w:space="0" w:color="auto"/>
            </w:tcBorders>
          </w:tcPr>
          <w:p w14:paraId="765B54D9" w14:textId="77777777" w:rsidR="000054E6" w:rsidRPr="000D5C91" w:rsidRDefault="000054E6" w:rsidP="00135A44">
            <w:pPr>
              <w:rPr>
                <w:rFonts w:asciiTheme="minorHAnsi" w:hAnsiTheme="minorHAnsi"/>
                <w:sz w:val="16"/>
                <w:szCs w:val="16"/>
              </w:rPr>
            </w:pPr>
          </w:p>
        </w:tc>
      </w:tr>
      <w:tr w:rsidR="000054E6" w14:paraId="7F108E76" w14:textId="77777777" w:rsidTr="000054E6">
        <w:tc>
          <w:tcPr>
            <w:tcW w:w="1951" w:type="dxa"/>
            <w:tcBorders>
              <w:left w:val="single" w:sz="12" w:space="0" w:color="auto"/>
            </w:tcBorders>
          </w:tcPr>
          <w:p w14:paraId="409BCC36" w14:textId="77777777" w:rsidR="000054E6" w:rsidRPr="000054E6" w:rsidRDefault="000054E6" w:rsidP="00135A44">
            <w:pPr>
              <w:rPr>
                <w:rFonts w:asciiTheme="minorHAnsi" w:hAnsiTheme="minorHAnsi"/>
                <w:sz w:val="16"/>
                <w:szCs w:val="16"/>
              </w:rPr>
            </w:pPr>
            <w:r w:rsidRPr="000054E6">
              <w:rPr>
                <w:rFonts w:asciiTheme="minorHAnsi" w:hAnsiTheme="minorHAnsi"/>
                <w:sz w:val="16"/>
                <w:szCs w:val="16"/>
              </w:rPr>
              <w:t>Installatie – werkplek</w:t>
            </w:r>
          </w:p>
        </w:tc>
        <w:tc>
          <w:tcPr>
            <w:tcW w:w="7215" w:type="dxa"/>
            <w:tcBorders>
              <w:right w:val="single" w:sz="12" w:space="0" w:color="auto"/>
            </w:tcBorders>
          </w:tcPr>
          <w:p w14:paraId="33F5FDA6" w14:textId="77777777" w:rsidR="000054E6" w:rsidRPr="000D5C91" w:rsidRDefault="000054E6" w:rsidP="00135A44">
            <w:pPr>
              <w:rPr>
                <w:rFonts w:asciiTheme="minorHAnsi" w:hAnsiTheme="minorHAnsi"/>
                <w:sz w:val="16"/>
                <w:szCs w:val="16"/>
              </w:rPr>
            </w:pPr>
          </w:p>
        </w:tc>
      </w:tr>
      <w:tr w:rsidR="000054E6" w14:paraId="76339B19" w14:textId="77777777" w:rsidTr="000054E6">
        <w:tc>
          <w:tcPr>
            <w:tcW w:w="1951" w:type="dxa"/>
            <w:tcBorders>
              <w:left w:val="single" w:sz="12" w:space="0" w:color="auto"/>
            </w:tcBorders>
          </w:tcPr>
          <w:p w14:paraId="393637CF" w14:textId="77777777" w:rsidR="000054E6" w:rsidRPr="000054E6" w:rsidRDefault="000054E6" w:rsidP="00135A44">
            <w:pPr>
              <w:rPr>
                <w:rFonts w:asciiTheme="minorHAnsi" w:hAnsiTheme="minorHAnsi"/>
                <w:sz w:val="16"/>
                <w:szCs w:val="16"/>
              </w:rPr>
            </w:pPr>
            <w:r w:rsidRPr="000054E6">
              <w:rPr>
                <w:rFonts w:asciiTheme="minorHAnsi" w:hAnsiTheme="minorHAnsi"/>
                <w:sz w:val="16"/>
                <w:szCs w:val="16"/>
              </w:rPr>
              <w:t>Werkzaamheden</w:t>
            </w:r>
          </w:p>
        </w:tc>
        <w:tc>
          <w:tcPr>
            <w:tcW w:w="7215" w:type="dxa"/>
            <w:tcBorders>
              <w:right w:val="single" w:sz="12" w:space="0" w:color="auto"/>
            </w:tcBorders>
          </w:tcPr>
          <w:p w14:paraId="7007CC40" w14:textId="77777777" w:rsidR="000054E6" w:rsidRPr="000D5C91" w:rsidRDefault="000054E6" w:rsidP="00135A44">
            <w:pPr>
              <w:rPr>
                <w:rFonts w:asciiTheme="minorHAnsi" w:hAnsiTheme="minorHAnsi"/>
                <w:sz w:val="16"/>
                <w:szCs w:val="16"/>
              </w:rPr>
            </w:pPr>
          </w:p>
        </w:tc>
      </w:tr>
      <w:tr w:rsidR="000054E6" w14:paraId="0EAC3E9F" w14:textId="77777777" w:rsidTr="000054E6">
        <w:tc>
          <w:tcPr>
            <w:tcW w:w="1951" w:type="dxa"/>
            <w:tcBorders>
              <w:left w:val="single" w:sz="12" w:space="0" w:color="auto"/>
              <w:bottom w:val="single" w:sz="12" w:space="0" w:color="auto"/>
            </w:tcBorders>
          </w:tcPr>
          <w:p w14:paraId="34D204FF" w14:textId="77777777" w:rsidR="000054E6" w:rsidRPr="000054E6" w:rsidRDefault="000054E6" w:rsidP="00135A44">
            <w:pPr>
              <w:rPr>
                <w:rFonts w:asciiTheme="minorHAnsi" w:hAnsiTheme="minorHAnsi"/>
                <w:sz w:val="16"/>
                <w:szCs w:val="16"/>
              </w:rPr>
            </w:pPr>
            <w:r w:rsidRPr="000054E6">
              <w:rPr>
                <w:rFonts w:asciiTheme="minorHAnsi" w:hAnsiTheme="minorHAnsi"/>
                <w:sz w:val="16"/>
                <w:szCs w:val="16"/>
              </w:rPr>
              <w:t>Datum (DD-MM-JJ)</w:t>
            </w:r>
          </w:p>
        </w:tc>
        <w:tc>
          <w:tcPr>
            <w:tcW w:w="7215" w:type="dxa"/>
            <w:tcBorders>
              <w:bottom w:val="single" w:sz="12" w:space="0" w:color="auto"/>
              <w:right w:val="single" w:sz="12" w:space="0" w:color="auto"/>
            </w:tcBorders>
          </w:tcPr>
          <w:p w14:paraId="7816684D" w14:textId="77777777" w:rsidR="000054E6" w:rsidRPr="000D5C91" w:rsidRDefault="000054E6" w:rsidP="00135A44">
            <w:pPr>
              <w:rPr>
                <w:rFonts w:asciiTheme="minorHAnsi" w:hAnsiTheme="minorHAnsi"/>
                <w:sz w:val="16"/>
                <w:szCs w:val="16"/>
              </w:rPr>
            </w:pPr>
          </w:p>
        </w:tc>
      </w:tr>
    </w:tbl>
    <w:p w14:paraId="00EB1BED" w14:textId="77777777" w:rsidR="00C270B2" w:rsidRPr="00E74306" w:rsidRDefault="00C270B2" w:rsidP="00E74306"/>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80"/>
      </w:tblGrid>
      <w:tr w:rsidR="003F02F6" w14:paraId="16940D58" w14:textId="77777777" w:rsidTr="003F02F6">
        <w:tc>
          <w:tcPr>
            <w:tcW w:w="9180" w:type="dxa"/>
            <w:shd w:val="clear" w:color="auto" w:fill="BFBFBF" w:themeFill="background1" w:themeFillShade="BF"/>
          </w:tcPr>
          <w:p w14:paraId="569B157C" w14:textId="77777777" w:rsidR="003F02F6" w:rsidRPr="00BE3740" w:rsidRDefault="003F02F6" w:rsidP="003F02F6">
            <w:pPr>
              <w:rPr>
                <w:b/>
                <w:sz w:val="16"/>
                <w:szCs w:val="16"/>
              </w:rPr>
            </w:pPr>
            <w:r w:rsidRPr="003F02F6">
              <w:rPr>
                <w:b/>
                <w:szCs w:val="18"/>
              </w:rPr>
              <w:t>Stap 2</w:t>
            </w:r>
            <w:r>
              <w:rPr>
                <w:b/>
                <w:szCs w:val="18"/>
              </w:rPr>
              <w:t xml:space="preserve">                                                                                                      </w:t>
            </w:r>
            <w:r w:rsidRPr="00BE3740">
              <w:rPr>
                <w:b/>
                <w:sz w:val="16"/>
                <w:szCs w:val="16"/>
              </w:rPr>
              <w:t>Bepalen</w:t>
            </w:r>
            <w:r>
              <w:rPr>
                <w:b/>
                <w:sz w:val="16"/>
                <w:szCs w:val="16"/>
              </w:rPr>
              <w:t xml:space="preserve"> w</w:t>
            </w:r>
            <w:r w:rsidRPr="00BE3740">
              <w:rPr>
                <w:b/>
                <w:sz w:val="16"/>
                <w:szCs w:val="16"/>
              </w:rPr>
              <w:t>erkmethode</w:t>
            </w:r>
          </w:p>
        </w:tc>
      </w:tr>
      <w:tr w:rsidR="003F02F6" w14:paraId="058A590A" w14:textId="77777777" w:rsidTr="003F02F6">
        <w:trPr>
          <w:trHeight w:val="594"/>
        </w:trPr>
        <w:tc>
          <w:tcPr>
            <w:tcW w:w="9180" w:type="dxa"/>
          </w:tcPr>
          <w:p w14:paraId="48D098FF" w14:textId="77777777" w:rsidR="003F02F6" w:rsidRPr="000827B3" w:rsidRDefault="006F51BF" w:rsidP="00B027C6">
            <w:pPr>
              <w:rPr>
                <w:rFonts w:asciiTheme="minorHAnsi" w:hAnsiTheme="minorHAnsi"/>
                <w:sz w:val="16"/>
                <w:szCs w:val="16"/>
              </w:rPr>
            </w:pPr>
            <w:r>
              <w:rPr>
                <w:rFonts w:asciiTheme="minorHAnsi" w:hAnsiTheme="minorHAnsi"/>
                <w:noProof/>
                <w:sz w:val="16"/>
                <w:szCs w:val="16"/>
              </w:rPr>
              <w:drawing>
                <wp:inline distT="0" distB="0" distL="0" distR="0" wp14:anchorId="3A40EC01" wp14:editId="67AAC651">
                  <wp:extent cx="5746446" cy="618172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 TRA-E versie 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47407" cy="6182759"/>
                          </a:xfrm>
                          <a:prstGeom prst="rect">
                            <a:avLst/>
                          </a:prstGeom>
                        </pic:spPr>
                      </pic:pic>
                    </a:graphicData>
                  </a:graphic>
                </wp:inline>
              </w:drawing>
            </w:r>
          </w:p>
        </w:tc>
      </w:tr>
    </w:tbl>
    <w:p w14:paraId="2786856A" w14:textId="77777777" w:rsidR="003F02F6" w:rsidRDefault="00135A44">
      <w:pPr>
        <w:rPr>
          <w:szCs w:val="18"/>
        </w:rPr>
      </w:pPr>
      <w:r>
        <w:rPr>
          <w:szCs w:val="18"/>
        </w:rPr>
        <w:tab/>
      </w:r>
    </w:p>
    <w:p w14:paraId="6EB8F07F" w14:textId="77777777" w:rsidR="003F02F6" w:rsidRDefault="003F02F6">
      <w:pPr>
        <w:rPr>
          <w:szCs w:val="18"/>
        </w:rPr>
      </w:pPr>
      <w:r>
        <w:rPr>
          <w:szCs w:val="18"/>
        </w:rPr>
        <w:br w:type="page"/>
      </w:r>
    </w:p>
    <w:p w14:paraId="47EF32CB" w14:textId="77777777" w:rsidR="000D5C91" w:rsidRDefault="000D5C91">
      <w:pPr>
        <w:rPr>
          <w:szCs w:val="18"/>
        </w:rPr>
      </w:pPr>
    </w:p>
    <w:tbl>
      <w:tblPr>
        <w:tblStyle w:val="Tabelraster"/>
        <w:tblW w:w="9180" w:type="dxa"/>
        <w:tblLayout w:type="fixed"/>
        <w:tblLook w:val="04A0" w:firstRow="1" w:lastRow="0" w:firstColumn="1" w:lastColumn="0" w:noHBand="0" w:noVBand="1"/>
      </w:tblPr>
      <w:tblGrid>
        <w:gridCol w:w="3510"/>
        <w:gridCol w:w="426"/>
        <w:gridCol w:w="5244"/>
      </w:tblGrid>
      <w:tr w:rsidR="00A1099D" w:rsidRPr="00E74306" w14:paraId="1FC98830" w14:textId="77777777" w:rsidTr="003F02F6">
        <w:tc>
          <w:tcPr>
            <w:tcW w:w="3510" w:type="dxa"/>
            <w:tcBorders>
              <w:top w:val="single" w:sz="12" w:space="0" w:color="auto"/>
              <w:left w:val="single" w:sz="12" w:space="0" w:color="auto"/>
              <w:bottom w:val="single" w:sz="12" w:space="0" w:color="auto"/>
              <w:right w:val="nil"/>
            </w:tcBorders>
            <w:shd w:val="clear" w:color="auto" w:fill="BFBFBF" w:themeFill="background1" w:themeFillShade="BF"/>
          </w:tcPr>
          <w:p w14:paraId="3E7C7CEC" w14:textId="77777777" w:rsidR="00A1099D" w:rsidRPr="00E74306" w:rsidRDefault="00A1099D" w:rsidP="000827B3">
            <w:pPr>
              <w:rPr>
                <w:b/>
              </w:rPr>
            </w:pPr>
            <w:r>
              <w:rPr>
                <w:b/>
              </w:rPr>
              <w:t>S</w:t>
            </w:r>
            <w:r w:rsidRPr="00E74306">
              <w:rPr>
                <w:b/>
              </w:rPr>
              <w:t xml:space="preserve">tap </w:t>
            </w:r>
            <w:r w:rsidR="000827B3">
              <w:rPr>
                <w:b/>
              </w:rPr>
              <w:t>3</w:t>
            </w:r>
          </w:p>
        </w:tc>
        <w:tc>
          <w:tcPr>
            <w:tcW w:w="5670" w:type="dxa"/>
            <w:gridSpan w:val="2"/>
            <w:tcBorders>
              <w:top w:val="single" w:sz="12" w:space="0" w:color="auto"/>
              <w:left w:val="nil"/>
              <w:bottom w:val="single" w:sz="12" w:space="0" w:color="auto"/>
              <w:right w:val="single" w:sz="12" w:space="0" w:color="auto"/>
            </w:tcBorders>
            <w:shd w:val="clear" w:color="auto" w:fill="BFBFBF" w:themeFill="background1" w:themeFillShade="BF"/>
          </w:tcPr>
          <w:p w14:paraId="48D14825" w14:textId="77777777" w:rsidR="00A1099D" w:rsidRPr="000D5C91" w:rsidRDefault="00A1099D" w:rsidP="000D5C91">
            <w:pPr>
              <w:jc w:val="right"/>
              <w:rPr>
                <w:b/>
                <w:sz w:val="16"/>
                <w:szCs w:val="16"/>
              </w:rPr>
            </w:pPr>
            <w:r w:rsidRPr="000D5C91">
              <w:rPr>
                <w:b/>
                <w:sz w:val="16"/>
                <w:szCs w:val="16"/>
              </w:rPr>
              <w:t>Bepalen overige elektrotechnische risico's en maatregelen</w:t>
            </w:r>
          </w:p>
        </w:tc>
      </w:tr>
      <w:tr w:rsidR="000D5C91" w14:paraId="75FF6962" w14:textId="77777777" w:rsidTr="003F02F6">
        <w:tc>
          <w:tcPr>
            <w:tcW w:w="3510" w:type="dxa"/>
            <w:tcBorders>
              <w:top w:val="single" w:sz="12" w:space="0" w:color="auto"/>
              <w:left w:val="single" w:sz="12" w:space="0" w:color="auto"/>
            </w:tcBorders>
          </w:tcPr>
          <w:p w14:paraId="117A5DA0" w14:textId="77777777" w:rsidR="004C5A6D" w:rsidRPr="000D5C91" w:rsidRDefault="004C5A6D" w:rsidP="00A1099D">
            <w:pPr>
              <w:rPr>
                <w:rFonts w:asciiTheme="minorHAnsi" w:hAnsiTheme="minorHAnsi"/>
                <w:i/>
                <w:sz w:val="16"/>
                <w:szCs w:val="16"/>
              </w:rPr>
            </w:pPr>
            <w:r w:rsidRPr="000D5C91">
              <w:rPr>
                <w:rFonts w:asciiTheme="minorHAnsi" w:hAnsiTheme="minorHAnsi"/>
                <w:i/>
                <w:sz w:val="16"/>
                <w:szCs w:val="16"/>
              </w:rPr>
              <w:t>Risico</w:t>
            </w:r>
          </w:p>
        </w:tc>
        <w:tc>
          <w:tcPr>
            <w:tcW w:w="426" w:type="dxa"/>
            <w:tcBorders>
              <w:top w:val="single" w:sz="12" w:space="0" w:color="auto"/>
            </w:tcBorders>
          </w:tcPr>
          <w:p w14:paraId="1E6681D8" w14:textId="77777777" w:rsidR="004C5A6D" w:rsidRPr="000D5C91" w:rsidRDefault="004C5A6D" w:rsidP="00A1099D">
            <w:pPr>
              <w:rPr>
                <w:rFonts w:asciiTheme="minorHAnsi" w:hAnsiTheme="minorHAnsi"/>
                <w:i/>
                <w:sz w:val="16"/>
                <w:szCs w:val="16"/>
              </w:rPr>
            </w:pPr>
            <w:r w:rsidRPr="000D5C91">
              <w:rPr>
                <w:rFonts w:asciiTheme="minorHAnsi" w:hAnsiTheme="minorHAnsi"/>
                <w:i/>
                <w:sz w:val="16"/>
                <w:szCs w:val="16"/>
              </w:rPr>
              <w:t>Ja</w:t>
            </w:r>
          </w:p>
        </w:tc>
        <w:tc>
          <w:tcPr>
            <w:tcW w:w="5244" w:type="dxa"/>
            <w:tcBorders>
              <w:top w:val="single" w:sz="12" w:space="0" w:color="auto"/>
              <w:right w:val="single" w:sz="12" w:space="0" w:color="auto"/>
            </w:tcBorders>
          </w:tcPr>
          <w:p w14:paraId="5D8FF037" w14:textId="77777777" w:rsidR="004C5A6D" w:rsidRPr="000D5C91" w:rsidRDefault="004C5A6D" w:rsidP="00A1099D">
            <w:pPr>
              <w:rPr>
                <w:rFonts w:asciiTheme="minorHAnsi" w:hAnsiTheme="minorHAnsi"/>
                <w:i/>
                <w:sz w:val="16"/>
                <w:szCs w:val="16"/>
              </w:rPr>
            </w:pPr>
            <w:r w:rsidRPr="000D5C91">
              <w:rPr>
                <w:rFonts w:asciiTheme="minorHAnsi" w:hAnsiTheme="minorHAnsi"/>
                <w:i/>
                <w:sz w:val="16"/>
                <w:szCs w:val="16"/>
              </w:rPr>
              <w:t>Maatregel</w:t>
            </w:r>
          </w:p>
        </w:tc>
      </w:tr>
      <w:tr w:rsidR="000D5C91" w14:paraId="34E9283C" w14:textId="77777777" w:rsidTr="003F02F6">
        <w:tc>
          <w:tcPr>
            <w:tcW w:w="3510" w:type="dxa"/>
            <w:tcBorders>
              <w:left w:val="single" w:sz="12" w:space="0" w:color="auto"/>
            </w:tcBorders>
          </w:tcPr>
          <w:p w14:paraId="627ADB05" w14:textId="77777777" w:rsidR="004C5A6D" w:rsidRPr="007967FD" w:rsidRDefault="004C5A6D" w:rsidP="00135A44">
            <w:pPr>
              <w:rPr>
                <w:rFonts w:asciiTheme="minorHAnsi" w:hAnsiTheme="minorHAnsi"/>
                <w:sz w:val="16"/>
                <w:szCs w:val="16"/>
              </w:rPr>
            </w:pPr>
            <w:r w:rsidRPr="007967FD">
              <w:rPr>
                <w:rFonts w:asciiTheme="minorHAnsi" w:hAnsiTheme="minorHAnsi"/>
                <w:sz w:val="16"/>
                <w:szCs w:val="16"/>
              </w:rPr>
              <w:t>Besloten ruimte</w:t>
            </w:r>
          </w:p>
        </w:tc>
        <w:tc>
          <w:tcPr>
            <w:tcW w:w="426" w:type="dxa"/>
          </w:tcPr>
          <w:p w14:paraId="1E3149ED" w14:textId="77777777" w:rsidR="004C5A6D" w:rsidRPr="007967FD" w:rsidRDefault="004C5A6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63EDCD48" w14:textId="77777777" w:rsidR="004C5A6D" w:rsidRPr="007967FD" w:rsidRDefault="004C5A6D" w:rsidP="00A1099D">
            <w:pPr>
              <w:rPr>
                <w:rFonts w:asciiTheme="minorHAnsi" w:hAnsiTheme="minorHAnsi"/>
              </w:rPr>
            </w:pPr>
          </w:p>
        </w:tc>
      </w:tr>
      <w:tr w:rsidR="000D5C91" w14:paraId="06F0A51B" w14:textId="77777777" w:rsidTr="003F02F6">
        <w:tc>
          <w:tcPr>
            <w:tcW w:w="3510" w:type="dxa"/>
            <w:tcBorders>
              <w:left w:val="single" w:sz="12" w:space="0" w:color="auto"/>
            </w:tcBorders>
          </w:tcPr>
          <w:p w14:paraId="6FB960E8" w14:textId="77777777" w:rsidR="004C5A6D" w:rsidRPr="007967FD" w:rsidRDefault="004C5A6D" w:rsidP="00135A44">
            <w:pPr>
              <w:rPr>
                <w:rFonts w:asciiTheme="minorHAnsi" w:hAnsiTheme="minorHAnsi"/>
                <w:sz w:val="16"/>
                <w:szCs w:val="16"/>
              </w:rPr>
            </w:pPr>
            <w:r w:rsidRPr="007967FD">
              <w:rPr>
                <w:rFonts w:asciiTheme="minorHAnsi" w:hAnsiTheme="minorHAnsi"/>
                <w:sz w:val="16"/>
                <w:szCs w:val="16"/>
              </w:rPr>
              <w:t>Vochtige ruimte</w:t>
            </w:r>
          </w:p>
        </w:tc>
        <w:tc>
          <w:tcPr>
            <w:tcW w:w="426" w:type="dxa"/>
          </w:tcPr>
          <w:p w14:paraId="35C79FB0" w14:textId="77777777" w:rsidR="004C5A6D" w:rsidRPr="007967FD" w:rsidRDefault="004C5A6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46460312" w14:textId="77777777" w:rsidR="004C5A6D" w:rsidRPr="007967FD" w:rsidRDefault="004C5A6D" w:rsidP="00A1099D">
            <w:pPr>
              <w:rPr>
                <w:rFonts w:asciiTheme="minorHAnsi" w:hAnsiTheme="minorHAnsi"/>
              </w:rPr>
            </w:pPr>
          </w:p>
        </w:tc>
      </w:tr>
      <w:tr w:rsidR="000D5C91" w14:paraId="69991160" w14:textId="77777777" w:rsidTr="003F02F6">
        <w:tc>
          <w:tcPr>
            <w:tcW w:w="3510" w:type="dxa"/>
            <w:tcBorders>
              <w:left w:val="single" w:sz="12" w:space="0" w:color="auto"/>
            </w:tcBorders>
          </w:tcPr>
          <w:p w14:paraId="58FAAEEF" w14:textId="77777777" w:rsidR="004C5A6D" w:rsidRPr="007967FD" w:rsidRDefault="004C5A6D" w:rsidP="00A1099D">
            <w:pPr>
              <w:rPr>
                <w:rFonts w:asciiTheme="minorHAnsi" w:hAnsiTheme="minorHAnsi"/>
                <w:sz w:val="16"/>
                <w:szCs w:val="16"/>
              </w:rPr>
            </w:pPr>
            <w:r w:rsidRPr="007967FD">
              <w:rPr>
                <w:rFonts w:asciiTheme="minorHAnsi" w:hAnsiTheme="minorHAnsi"/>
                <w:sz w:val="16"/>
                <w:szCs w:val="16"/>
              </w:rPr>
              <w:t>Nauw</w:t>
            </w:r>
            <w:r w:rsidR="00311E95">
              <w:rPr>
                <w:rFonts w:asciiTheme="minorHAnsi" w:hAnsiTheme="minorHAnsi"/>
                <w:sz w:val="16"/>
                <w:szCs w:val="16"/>
              </w:rPr>
              <w:t>e</w:t>
            </w:r>
            <w:r w:rsidRPr="007967FD">
              <w:rPr>
                <w:rFonts w:asciiTheme="minorHAnsi" w:hAnsiTheme="minorHAnsi"/>
                <w:sz w:val="16"/>
                <w:szCs w:val="16"/>
              </w:rPr>
              <w:t xml:space="preserve"> geleidende ruimte</w:t>
            </w:r>
          </w:p>
        </w:tc>
        <w:tc>
          <w:tcPr>
            <w:tcW w:w="426" w:type="dxa"/>
          </w:tcPr>
          <w:p w14:paraId="2415F485" w14:textId="77777777" w:rsidR="004C5A6D" w:rsidRPr="007967FD" w:rsidRDefault="004C5A6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79526928" w14:textId="77777777" w:rsidR="004C5A6D" w:rsidRPr="007967FD" w:rsidRDefault="004C5A6D" w:rsidP="00A1099D">
            <w:pPr>
              <w:rPr>
                <w:rFonts w:asciiTheme="minorHAnsi" w:hAnsiTheme="minorHAnsi"/>
              </w:rPr>
            </w:pPr>
          </w:p>
        </w:tc>
      </w:tr>
      <w:tr w:rsidR="000D5C91" w14:paraId="17E5A230" w14:textId="77777777" w:rsidTr="003F02F6">
        <w:tc>
          <w:tcPr>
            <w:tcW w:w="3510" w:type="dxa"/>
            <w:tcBorders>
              <w:left w:val="single" w:sz="12" w:space="0" w:color="auto"/>
            </w:tcBorders>
          </w:tcPr>
          <w:p w14:paraId="303C74CE" w14:textId="77777777" w:rsidR="007967FD" w:rsidRPr="007967FD" w:rsidRDefault="007967FD" w:rsidP="00135A44">
            <w:pPr>
              <w:rPr>
                <w:rFonts w:asciiTheme="minorHAnsi" w:hAnsiTheme="minorHAnsi"/>
                <w:sz w:val="16"/>
                <w:szCs w:val="16"/>
              </w:rPr>
            </w:pPr>
            <w:r w:rsidRPr="007967FD">
              <w:rPr>
                <w:rFonts w:asciiTheme="minorHAnsi" w:hAnsiTheme="minorHAnsi"/>
                <w:sz w:val="16"/>
                <w:szCs w:val="16"/>
              </w:rPr>
              <w:t>Valgevaar</w:t>
            </w:r>
          </w:p>
        </w:tc>
        <w:tc>
          <w:tcPr>
            <w:tcW w:w="426" w:type="dxa"/>
          </w:tcPr>
          <w:p w14:paraId="1A59D004" w14:textId="77777777" w:rsidR="007967FD" w:rsidRPr="007967FD" w:rsidRDefault="007967FD" w:rsidP="00135A44">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028DE061" w14:textId="77777777" w:rsidR="007967FD" w:rsidRPr="007967FD" w:rsidRDefault="007967FD" w:rsidP="00A1099D">
            <w:pPr>
              <w:rPr>
                <w:rFonts w:asciiTheme="minorHAnsi" w:hAnsiTheme="minorHAnsi"/>
              </w:rPr>
            </w:pPr>
          </w:p>
        </w:tc>
      </w:tr>
      <w:tr w:rsidR="007967FD" w14:paraId="41854778" w14:textId="77777777" w:rsidTr="003F02F6">
        <w:tc>
          <w:tcPr>
            <w:tcW w:w="3510" w:type="dxa"/>
            <w:tcBorders>
              <w:left w:val="single" w:sz="12" w:space="0" w:color="auto"/>
            </w:tcBorders>
          </w:tcPr>
          <w:p w14:paraId="5F8BC0B6" w14:textId="77777777" w:rsidR="007967FD" w:rsidRPr="007967FD" w:rsidRDefault="007967FD" w:rsidP="00135A44">
            <w:pPr>
              <w:rPr>
                <w:rFonts w:asciiTheme="minorHAnsi" w:hAnsiTheme="minorHAnsi"/>
                <w:sz w:val="16"/>
                <w:szCs w:val="16"/>
              </w:rPr>
            </w:pPr>
            <w:r w:rsidRPr="007967FD">
              <w:rPr>
                <w:rFonts w:asciiTheme="minorHAnsi" w:hAnsiTheme="minorHAnsi"/>
                <w:sz w:val="16"/>
                <w:szCs w:val="16"/>
              </w:rPr>
              <w:t>Beperkte werkruimte</w:t>
            </w:r>
          </w:p>
        </w:tc>
        <w:tc>
          <w:tcPr>
            <w:tcW w:w="426" w:type="dxa"/>
          </w:tcPr>
          <w:p w14:paraId="0F6CFC95" w14:textId="77777777" w:rsidR="007967FD" w:rsidRPr="007967FD" w:rsidRDefault="007967FD" w:rsidP="00135A44">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63229A45" w14:textId="77777777" w:rsidR="007967FD" w:rsidRPr="007967FD" w:rsidRDefault="007967FD" w:rsidP="00A1099D">
            <w:pPr>
              <w:rPr>
                <w:rFonts w:asciiTheme="minorHAnsi" w:hAnsiTheme="minorHAnsi"/>
              </w:rPr>
            </w:pPr>
          </w:p>
        </w:tc>
      </w:tr>
      <w:tr w:rsidR="007967FD" w14:paraId="62ABB22C" w14:textId="77777777" w:rsidTr="003F02F6">
        <w:tc>
          <w:tcPr>
            <w:tcW w:w="3510" w:type="dxa"/>
            <w:tcBorders>
              <w:left w:val="single" w:sz="12" w:space="0" w:color="auto"/>
            </w:tcBorders>
          </w:tcPr>
          <w:p w14:paraId="3113B0D8" w14:textId="77777777" w:rsidR="007967FD" w:rsidRPr="00433DD9" w:rsidRDefault="007967FD" w:rsidP="000054E6">
            <w:pPr>
              <w:rPr>
                <w:rFonts w:asciiTheme="minorHAnsi" w:hAnsiTheme="minorHAnsi"/>
                <w:sz w:val="16"/>
                <w:szCs w:val="16"/>
                <w:lang w:val="en-GB"/>
              </w:rPr>
            </w:pPr>
            <w:r w:rsidRPr="00433DD9">
              <w:rPr>
                <w:rFonts w:asciiTheme="minorHAnsi" w:hAnsiTheme="minorHAnsi"/>
                <w:sz w:val="16"/>
                <w:szCs w:val="16"/>
                <w:lang w:val="en-GB"/>
              </w:rPr>
              <w:t>ATEX</w:t>
            </w:r>
            <w:r w:rsidR="000054E6" w:rsidRPr="00433DD9">
              <w:rPr>
                <w:rFonts w:asciiTheme="minorHAnsi" w:hAnsiTheme="minorHAnsi"/>
                <w:sz w:val="16"/>
                <w:szCs w:val="16"/>
                <w:lang w:val="en-GB"/>
              </w:rPr>
              <w:t xml:space="preserve"> -</w:t>
            </w:r>
            <w:r w:rsidRPr="00433DD9">
              <w:rPr>
                <w:rFonts w:asciiTheme="minorHAnsi" w:hAnsiTheme="minorHAnsi"/>
                <w:sz w:val="16"/>
                <w:szCs w:val="16"/>
                <w:lang w:val="en-GB"/>
              </w:rPr>
              <w:t xml:space="preserve"> zone (</w:t>
            </w:r>
            <w:r w:rsidR="00135A44" w:rsidRPr="00433DD9">
              <w:rPr>
                <w:rFonts w:asciiTheme="minorHAnsi" w:hAnsiTheme="minorHAnsi"/>
                <w:sz w:val="16"/>
                <w:szCs w:val="16"/>
                <w:lang w:val="en-GB"/>
              </w:rPr>
              <w:t xml:space="preserve">o.a. biogas, </w:t>
            </w:r>
            <w:r w:rsidRPr="00433DD9">
              <w:rPr>
                <w:rFonts w:asciiTheme="minorHAnsi" w:hAnsiTheme="minorHAnsi"/>
                <w:sz w:val="16"/>
                <w:szCs w:val="16"/>
                <w:lang w:val="en-GB"/>
              </w:rPr>
              <w:t>CH4, H</w:t>
            </w:r>
            <w:r w:rsidRPr="00433DD9">
              <w:rPr>
                <w:rFonts w:asciiTheme="minorHAnsi" w:hAnsiTheme="minorHAnsi"/>
                <w:sz w:val="16"/>
                <w:szCs w:val="16"/>
                <w:vertAlign w:val="subscript"/>
                <w:lang w:val="en-GB"/>
              </w:rPr>
              <w:t>2</w:t>
            </w:r>
            <w:r w:rsidRPr="00433DD9">
              <w:rPr>
                <w:rFonts w:asciiTheme="minorHAnsi" w:hAnsiTheme="minorHAnsi"/>
                <w:sz w:val="16"/>
                <w:szCs w:val="16"/>
                <w:lang w:val="en-GB"/>
              </w:rPr>
              <w:t>S</w:t>
            </w:r>
            <w:r w:rsidR="00231AEC">
              <w:rPr>
                <w:rFonts w:asciiTheme="minorHAnsi" w:hAnsiTheme="minorHAnsi"/>
                <w:sz w:val="16"/>
                <w:szCs w:val="16"/>
                <w:lang w:val="en-GB"/>
              </w:rPr>
              <w:t xml:space="preserve">, </w:t>
            </w:r>
            <w:r w:rsidR="00231AEC" w:rsidRPr="00231AEC">
              <w:rPr>
                <w:rFonts w:asciiTheme="minorHAnsi" w:hAnsiTheme="minorHAnsi"/>
                <w:sz w:val="16"/>
                <w:szCs w:val="16"/>
              </w:rPr>
              <w:t>stof</w:t>
            </w:r>
            <w:r w:rsidRPr="00433DD9">
              <w:rPr>
                <w:rFonts w:asciiTheme="minorHAnsi" w:hAnsiTheme="minorHAnsi"/>
                <w:sz w:val="16"/>
                <w:szCs w:val="16"/>
                <w:lang w:val="en-GB"/>
              </w:rPr>
              <w:t>)</w:t>
            </w:r>
          </w:p>
        </w:tc>
        <w:tc>
          <w:tcPr>
            <w:tcW w:w="426" w:type="dxa"/>
          </w:tcPr>
          <w:p w14:paraId="5B7417AC"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0FBD0D16" w14:textId="77777777" w:rsidR="007967FD" w:rsidRPr="007967FD" w:rsidRDefault="007967FD" w:rsidP="00A1099D">
            <w:pPr>
              <w:rPr>
                <w:rFonts w:asciiTheme="minorHAnsi" w:hAnsiTheme="minorHAnsi"/>
              </w:rPr>
            </w:pPr>
          </w:p>
        </w:tc>
      </w:tr>
      <w:tr w:rsidR="007967FD" w14:paraId="23FA658B" w14:textId="77777777" w:rsidTr="003F02F6">
        <w:tc>
          <w:tcPr>
            <w:tcW w:w="3510" w:type="dxa"/>
            <w:tcBorders>
              <w:left w:val="single" w:sz="12" w:space="0" w:color="auto"/>
            </w:tcBorders>
          </w:tcPr>
          <w:p w14:paraId="6FDF3020" w14:textId="77777777" w:rsidR="007967FD" w:rsidRPr="007967FD" w:rsidRDefault="007967FD" w:rsidP="00135A44">
            <w:pPr>
              <w:rPr>
                <w:rFonts w:asciiTheme="minorHAnsi" w:hAnsiTheme="minorHAnsi"/>
                <w:sz w:val="16"/>
                <w:szCs w:val="16"/>
              </w:rPr>
            </w:pPr>
            <w:r w:rsidRPr="007967FD">
              <w:rPr>
                <w:rFonts w:asciiTheme="minorHAnsi" w:hAnsiTheme="minorHAnsi"/>
                <w:sz w:val="16"/>
                <w:szCs w:val="16"/>
              </w:rPr>
              <w:t>Zwavelwaterstof H</w:t>
            </w:r>
            <w:r w:rsidRPr="007967FD">
              <w:rPr>
                <w:rFonts w:asciiTheme="minorHAnsi" w:hAnsiTheme="minorHAnsi"/>
                <w:sz w:val="16"/>
                <w:szCs w:val="16"/>
                <w:vertAlign w:val="subscript"/>
              </w:rPr>
              <w:t>2</w:t>
            </w:r>
            <w:r w:rsidRPr="007967FD">
              <w:rPr>
                <w:rFonts w:asciiTheme="minorHAnsi" w:hAnsiTheme="minorHAnsi"/>
                <w:sz w:val="16"/>
                <w:szCs w:val="16"/>
              </w:rPr>
              <w:t>S</w:t>
            </w:r>
          </w:p>
        </w:tc>
        <w:tc>
          <w:tcPr>
            <w:tcW w:w="426" w:type="dxa"/>
          </w:tcPr>
          <w:p w14:paraId="60463C46"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018344FE" w14:textId="77777777" w:rsidR="007967FD" w:rsidRPr="007967FD" w:rsidRDefault="007967FD" w:rsidP="00A1099D">
            <w:pPr>
              <w:rPr>
                <w:rFonts w:asciiTheme="minorHAnsi" w:hAnsiTheme="minorHAnsi"/>
              </w:rPr>
            </w:pPr>
          </w:p>
        </w:tc>
      </w:tr>
      <w:tr w:rsidR="007967FD" w14:paraId="7288F210" w14:textId="77777777" w:rsidTr="003F02F6">
        <w:tc>
          <w:tcPr>
            <w:tcW w:w="3510" w:type="dxa"/>
            <w:tcBorders>
              <w:left w:val="single" w:sz="12" w:space="0" w:color="auto"/>
            </w:tcBorders>
          </w:tcPr>
          <w:p w14:paraId="581651D9" w14:textId="77777777" w:rsidR="007967FD" w:rsidRPr="007967FD" w:rsidRDefault="007967FD" w:rsidP="00135A44">
            <w:pPr>
              <w:rPr>
                <w:rFonts w:asciiTheme="minorHAnsi" w:hAnsiTheme="minorHAnsi"/>
                <w:sz w:val="16"/>
                <w:szCs w:val="16"/>
              </w:rPr>
            </w:pPr>
            <w:r w:rsidRPr="007967FD">
              <w:rPr>
                <w:rFonts w:asciiTheme="minorHAnsi" w:hAnsiTheme="minorHAnsi"/>
                <w:sz w:val="16"/>
                <w:szCs w:val="16"/>
              </w:rPr>
              <w:t>Bacteriële besmetting</w:t>
            </w:r>
          </w:p>
        </w:tc>
        <w:tc>
          <w:tcPr>
            <w:tcW w:w="426" w:type="dxa"/>
          </w:tcPr>
          <w:p w14:paraId="6B4EDAB1"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4B28AD30" w14:textId="77777777" w:rsidR="007967FD" w:rsidRPr="007967FD" w:rsidRDefault="007967FD" w:rsidP="00A1099D">
            <w:pPr>
              <w:rPr>
                <w:rFonts w:asciiTheme="minorHAnsi" w:hAnsiTheme="minorHAnsi"/>
              </w:rPr>
            </w:pPr>
          </w:p>
        </w:tc>
      </w:tr>
      <w:tr w:rsidR="007967FD" w14:paraId="2A76DD57" w14:textId="77777777" w:rsidTr="003F02F6">
        <w:tc>
          <w:tcPr>
            <w:tcW w:w="3510" w:type="dxa"/>
            <w:tcBorders>
              <w:left w:val="single" w:sz="12" w:space="0" w:color="auto"/>
            </w:tcBorders>
          </w:tcPr>
          <w:p w14:paraId="0ABB31AC" w14:textId="77777777" w:rsidR="007967FD" w:rsidRPr="007967FD" w:rsidRDefault="007967FD" w:rsidP="00A1099D">
            <w:pPr>
              <w:rPr>
                <w:rFonts w:asciiTheme="minorHAnsi" w:hAnsiTheme="minorHAnsi"/>
                <w:sz w:val="16"/>
                <w:szCs w:val="16"/>
              </w:rPr>
            </w:pPr>
            <w:r w:rsidRPr="007967FD">
              <w:rPr>
                <w:rFonts w:asciiTheme="minorHAnsi" w:hAnsiTheme="minorHAnsi"/>
                <w:sz w:val="16"/>
                <w:szCs w:val="16"/>
              </w:rPr>
              <w:t>Slechte weersomstandigheden</w:t>
            </w:r>
          </w:p>
        </w:tc>
        <w:tc>
          <w:tcPr>
            <w:tcW w:w="426" w:type="dxa"/>
          </w:tcPr>
          <w:p w14:paraId="4A6D4FA7"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5E958E09" w14:textId="77777777" w:rsidR="007967FD" w:rsidRPr="007967FD" w:rsidRDefault="007967FD" w:rsidP="00A1099D">
            <w:pPr>
              <w:rPr>
                <w:rFonts w:asciiTheme="minorHAnsi" w:hAnsiTheme="minorHAnsi"/>
              </w:rPr>
            </w:pPr>
          </w:p>
        </w:tc>
      </w:tr>
      <w:tr w:rsidR="007967FD" w14:paraId="655BE82F" w14:textId="77777777" w:rsidTr="003F02F6">
        <w:tc>
          <w:tcPr>
            <w:tcW w:w="3510" w:type="dxa"/>
            <w:tcBorders>
              <w:left w:val="single" w:sz="12" w:space="0" w:color="auto"/>
            </w:tcBorders>
          </w:tcPr>
          <w:p w14:paraId="2D1625ED" w14:textId="77777777" w:rsidR="007967FD" w:rsidRPr="007967FD" w:rsidRDefault="007967FD" w:rsidP="00B53B4C">
            <w:pPr>
              <w:rPr>
                <w:rFonts w:asciiTheme="minorHAnsi" w:hAnsiTheme="minorHAnsi"/>
                <w:sz w:val="16"/>
                <w:szCs w:val="16"/>
              </w:rPr>
            </w:pPr>
            <w:r w:rsidRPr="007967FD">
              <w:rPr>
                <w:rFonts w:asciiTheme="minorHAnsi" w:hAnsiTheme="minorHAnsi"/>
                <w:sz w:val="16"/>
                <w:szCs w:val="16"/>
              </w:rPr>
              <w:t xml:space="preserve">Kans op restlading  </w:t>
            </w:r>
            <w:r w:rsidR="00B53B4C">
              <w:rPr>
                <w:rFonts w:asciiTheme="minorHAnsi" w:hAnsiTheme="minorHAnsi"/>
                <w:sz w:val="16"/>
                <w:szCs w:val="16"/>
              </w:rPr>
              <w:t>(UPS, FO, cos</w:t>
            </w:r>
            <w:r w:rsidR="00DD727E">
              <w:rPr>
                <w:rFonts w:asciiTheme="minorHAnsi" w:hAnsiTheme="minorHAnsi"/>
                <w:sz w:val="16"/>
                <w:szCs w:val="16"/>
              </w:rPr>
              <w:t xml:space="preserve"> </w:t>
            </w:r>
            <w:r w:rsidR="00B53B4C">
              <w:rPr>
                <w:rFonts w:asciiTheme="minorHAnsi" w:hAnsiTheme="minorHAnsi"/>
                <w:sz w:val="16"/>
                <w:szCs w:val="16"/>
              </w:rPr>
              <w:t>-</w:t>
            </w:r>
            <w:r w:rsidR="00DD727E">
              <w:rPr>
                <w:rFonts w:asciiTheme="minorHAnsi" w:hAnsiTheme="minorHAnsi"/>
                <w:sz w:val="16"/>
                <w:szCs w:val="16"/>
              </w:rPr>
              <w:t xml:space="preserve"> </w:t>
            </w:r>
            <w:r w:rsidR="00B53B4C">
              <w:rPr>
                <w:rFonts w:asciiTheme="minorHAnsi" w:hAnsiTheme="minorHAnsi"/>
                <w:sz w:val="16"/>
                <w:szCs w:val="16"/>
              </w:rPr>
              <w:sym w:font="Symbol" w:char="F06A"/>
            </w:r>
            <w:r w:rsidR="00B53B4C">
              <w:rPr>
                <w:rFonts w:asciiTheme="minorHAnsi" w:hAnsiTheme="minorHAnsi"/>
                <w:sz w:val="16"/>
                <w:szCs w:val="16"/>
              </w:rPr>
              <w:t xml:space="preserve"> </w:t>
            </w:r>
            <w:r w:rsidRPr="007967FD">
              <w:rPr>
                <w:rFonts w:asciiTheme="minorHAnsi" w:hAnsiTheme="minorHAnsi"/>
                <w:sz w:val="16"/>
                <w:szCs w:val="16"/>
              </w:rPr>
              <w:t>verbetering)</w:t>
            </w:r>
          </w:p>
        </w:tc>
        <w:tc>
          <w:tcPr>
            <w:tcW w:w="426" w:type="dxa"/>
          </w:tcPr>
          <w:p w14:paraId="45B9CE56"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042D9FE6" w14:textId="77777777" w:rsidR="007967FD" w:rsidRPr="007967FD" w:rsidRDefault="007967FD" w:rsidP="00A1099D">
            <w:pPr>
              <w:rPr>
                <w:rFonts w:asciiTheme="minorHAnsi" w:hAnsiTheme="minorHAnsi"/>
              </w:rPr>
            </w:pPr>
          </w:p>
        </w:tc>
      </w:tr>
      <w:tr w:rsidR="007967FD" w14:paraId="5D253C99" w14:textId="77777777" w:rsidTr="003F02F6">
        <w:tc>
          <w:tcPr>
            <w:tcW w:w="3510" w:type="dxa"/>
            <w:tcBorders>
              <w:left w:val="single" w:sz="12" w:space="0" w:color="auto"/>
            </w:tcBorders>
          </w:tcPr>
          <w:p w14:paraId="11E744AB" w14:textId="77777777" w:rsidR="007967FD" w:rsidRPr="007967FD" w:rsidRDefault="007967FD" w:rsidP="00A1099D">
            <w:pPr>
              <w:rPr>
                <w:rFonts w:asciiTheme="minorHAnsi" w:hAnsiTheme="minorHAnsi"/>
                <w:sz w:val="16"/>
                <w:szCs w:val="16"/>
              </w:rPr>
            </w:pPr>
            <w:r w:rsidRPr="007967FD">
              <w:rPr>
                <w:rFonts w:asciiTheme="minorHAnsi" w:hAnsiTheme="minorHAnsi"/>
                <w:sz w:val="16"/>
                <w:szCs w:val="16"/>
              </w:rPr>
              <w:t>Kans op inductie (lange parallel kabels)</w:t>
            </w:r>
          </w:p>
        </w:tc>
        <w:tc>
          <w:tcPr>
            <w:tcW w:w="426" w:type="dxa"/>
          </w:tcPr>
          <w:p w14:paraId="704215AE" w14:textId="77777777" w:rsidR="007967FD" w:rsidRPr="007967FD" w:rsidRDefault="007967FD" w:rsidP="00135A44">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3246B1F1" w14:textId="77777777" w:rsidR="007967FD" w:rsidRPr="007967FD" w:rsidRDefault="007967FD" w:rsidP="00A1099D">
            <w:pPr>
              <w:rPr>
                <w:rFonts w:asciiTheme="minorHAnsi" w:hAnsiTheme="minorHAnsi"/>
              </w:rPr>
            </w:pPr>
          </w:p>
        </w:tc>
      </w:tr>
      <w:tr w:rsidR="007967FD" w14:paraId="1770C1D6" w14:textId="77777777" w:rsidTr="003F02F6">
        <w:tc>
          <w:tcPr>
            <w:tcW w:w="3510" w:type="dxa"/>
            <w:tcBorders>
              <w:left w:val="single" w:sz="12" w:space="0" w:color="auto"/>
            </w:tcBorders>
          </w:tcPr>
          <w:p w14:paraId="78928F72" w14:textId="77777777" w:rsidR="007967FD" w:rsidRPr="007967FD" w:rsidRDefault="007967FD" w:rsidP="007967FD">
            <w:pPr>
              <w:rPr>
                <w:rFonts w:asciiTheme="minorHAnsi" w:hAnsiTheme="minorHAnsi"/>
                <w:sz w:val="16"/>
                <w:szCs w:val="16"/>
              </w:rPr>
            </w:pPr>
            <w:r w:rsidRPr="007967FD">
              <w:rPr>
                <w:rFonts w:asciiTheme="minorHAnsi" w:hAnsiTheme="minorHAnsi"/>
                <w:sz w:val="16"/>
                <w:szCs w:val="16"/>
              </w:rPr>
              <w:t>Meerdere voedingen (parallel, UPS, WKK)</w:t>
            </w:r>
          </w:p>
        </w:tc>
        <w:tc>
          <w:tcPr>
            <w:tcW w:w="426" w:type="dxa"/>
          </w:tcPr>
          <w:p w14:paraId="29960EC3"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7CC11C89" w14:textId="77777777" w:rsidR="007967FD" w:rsidRPr="007967FD" w:rsidRDefault="007967FD" w:rsidP="00A1099D">
            <w:pPr>
              <w:rPr>
                <w:rFonts w:asciiTheme="minorHAnsi" w:hAnsiTheme="minorHAnsi"/>
              </w:rPr>
            </w:pPr>
          </w:p>
        </w:tc>
      </w:tr>
      <w:tr w:rsidR="007967FD" w14:paraId="399C0F3F" w14:textId="77777777" w:rsidTr="003F02F6">
        <w:tc>
          <w:tcPr>
            <w:tcW w:w="3510" w:type="dxa"/>
            <w:tcBorders>
              <w:left w:val="single" w:sz="12" w:space="0" w:color="auto"/>
            </w:tcBorders>
          </w:tcPr>
          <w:p w14:paraId="5BC8F134" w14:textId="77777777" w:rsidR="007967FD" w:rsidRPr="007967FD" w:rsidRDefault="007967FD" w:rsidP="007967FD">
            <w:pPr>
              <w:rPr>
                <w:rFonts w:asciiTheme="minorHAnsi" w:hAnsiTheme="minorHAnsi"/>
                <w:sz w:val="16"/>
                <w:szCs w:val="16"/>
              </w:rPr>
            </w:pPr>
            <w:r w:rsidRPr="007967FD">
              <w:rPr>
                <w:rFonts w:asciiTheme="minorHAnsi" w:hAnsiTheme="minorHAnsi"/>
                <w:sz w:val="16"/>
                <w:szCs w:val="16"/>
              </w:rPr>
              <w:t>Tekeningen niet gereviseerd of niet beschikbaar</w:t>
            </w:r>
          </w:p>
        </w:tc>
        <w:tc>
          <w:tcPr>
            <w:tcW w:w="426" w:type="dxa"/>
          </w:tcPr>
          <w:p w14:paraId="46DA3626"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3C5C3CFA" w14:textId="77777777" w:rsidR="007967FD" w:rsidRPr="007967FD" w:rsidRDefault="007967FD" w:rsidP="00A1099D">
            <w:pPr>
              <w:rPr>
                <w:rFonts w:asciiTheme="minorHAnsi" w:hAnsiTheme="minorHAnsi"/>
              </w:rPr>
            </w:pPr>
          </w:p>
        </w:tc>
      </w:tr>
      <w:tr w:rsidR="007967FD" w14:paraId="17791CA0" w14:textId="77777777" w:rsidTr="003F02F6">
        <w:tc>
          <w:tcPr>
            <w:tcW w:w="3510" w:type="dxa"/>
            <w:tcBorders>
              <w:left w:val="single" w:sz="12" w:space="0" w:color="auto"/>
            </w:tcBorders>
          </w:tcPr>
          <w:p w14:paraId="3301C838" w14:textId="77777777" w:rsidR="007967FD" w:rsidRPr="007967FD" w:rsidRDefault="007967FD" w:rsidP="007967FD">
            <w:pPr>
              <w:rPr>
                <w:rFonts w:asciiTheme="minorHAnsi" w:hAnsiTheme="minorHAnsi"/>
                <w:sz w:val="16"/>
                <w:szCs w:val="16"/>
              </w:rPr>
            </w:pPr>
            <w:r>
              <w:rPr>
                <w:rFonts w:asciiTheme="minorHAnsi" w:hAnsiTheme="minorHAnsi"/>
                <w:sz w:val="16"/>
                <w:szCs w:val="16"/>
              </w:rPr>
              <w:t>Handleidingen</w:t>
            </w:r>
            <w:r w:rsidRPr="007967FD">
              <w:rPr>
                <w:rFonts w:asciiTheme="minorHAnsi" w:hAnsiTheme="minorHAnsi"/>
                <w:sz w:val="16"/>
                <w:szCs w:val="16"/>
              </w:rPr>
              <w:t xml:space="preserve"> niet beschikbaar</w:t>
            </w:r>
          </w:p>
        </w:tc>
        <w:tc>
          <w:tcPr>
            <w:tcW w:w="426" w:type="dxa"/>
          </w:tcPr>
          <w:p w14:paraId="666AC822"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298CBE9C" w14:textId="77777777" w:rsidR="007967FD" w:rsidRPr="007967FD" w:rsidRDefault="007967FD" w:rsidP="00A1099D">
            <w:pPr>
              <w:rPr>
                <w:rFonts w:asciiTheme="minorHAnsi" w:hAnsiTheme="minorHAnsi"/>
              </w:rPr>
            </w:pPr>
          </w:p>
        </w:tc>
      </w:tr>
      <w:tr w:rsidR="007967FD" w14:paraId="4633B4E6" w14:textId="77777777" w:rsidTr="003F02F6">
        <w:tc>
          <w:tcPr>
            <w:tcW w:w="3510" w:type="dxa"/>
            <w:tcBorders>
              <w:left w:val="single" w:sz="12" w:space="0" w:color="auto"/>
            </w:tcBorders>
          </w:tcPr>
          <w:p w14:paraId="1C4BD136" w14:textId="77777777" w:rsidR="007967FD" w:rsidRPr="007967FD" w:rsidRDefault="007967FD" w:rsidP="00135A44">
            <w:pPr>
              <w:rPr>
                <w:rFonts w:asciiTheme="minorHAnsi" w:hAnsiTheme="minorHAnsi"/>
                <w:sz w:val="16"/>
                <w:szCs w:val="16"/>
              </w:rPr>
            </w:pPr>
            <w:r w:rsidRPr="007967FD">
              <w:rPr>
                <w:rFonts w:asciiTheme="minorHAnsi" w:hAnsiTheme="minorHAnsi"/>
                <w:sz w:val="16"/>
                <w:szCs w:val="16"/>
              </w:rPr>
              <w:t>Opschriften en/of coderingen ontbreken</w:t>
            </w:r>
          </w:p>
        </w:tc>
        <w:tc>
          <w:tcPr>
            <w:tcW w:w="426" w:type="dxa"/>
          </w:tcPr>
          <w:p w14:paraId="23A5C91B"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2A20C509" w14:textId="77777777" w:rsidR="007967FD" w:rsidRPr="007967FD" w:rsidRDefault="007967FD" w:rsidP="00A1099D">
            <w:pPr>
              <w:rPr>
                <w:rFonts w:asciiTheme="minorHAnsi" w:hAnsiTheme="minorHAnsi"/>
              </w:rPr>
            </w:pPr>
          </w:p>
        </w:tc>
      </w:tr>
      <w:tr w:rsidR="007967FD" w14:paraId="3473E5A7" w14:textId="77777777" w:rsidTr="003F02F6">
        <w:tc>
          <w:tcPr>
            <w:tcW w:w="3510" w:type="dxa"/>
            <w:tcBorders>
              <w:left w:val="single" w:sz="12" w:space="0" w:color="auto"/>
            </w:tcBorders>
          </w:tcPr>
          <w:p w14:paraId="48AFB219" w14:textId="77777777" w:rsidR="007967FD" w:rsidRPr="007967FD" w:rsidRDefault="007967FD" w:rsidP="00135A44">
            <w:pPr>
              <w:rPr>
                <w:rFonts w:asciiTheme="minorHAnsi" w:hAnsiTheme="minorHAnsi"/>
                <w:sz w:val="16"/>
                <w:szCs w:val="16"/>
              </w:rPr>
            </w:pPr>
            <w:r w:rsidRPr="007967FD">
              <w:rPr>
                <w:rFonts w:asciiTheme="minorHAnsi" w:hAnsiTheme="minorHAnsi"/>
                <w:sz w:val="16"/>
                <w:szCs w:val="16"/>
              </w:rPr>
              <w:t>Installatie vertoont gebreken</w:t>
            </w:r>
          </w:p>
        </w:tc>
        <w:tc>
          <w:tcPr>
            <w:tcW w:w="426" w:type="dxa"/>
          </w:tcPr>
          <w:p w14:paraId="17503B0E" w14:textId="77777777" w:rsidR="007967FD" w:rsidRPr="007967FD" w:rsidRDefault="007967FD" w:rsidP="00135A44">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7BF656FB" w14:textId="77777777" w:rsidR="007967FD" w:rsidRPr="007967FD" w:rsidRDefault="007967FD" w:rsidP="00A1099D">
            <w:pPr>
              <w:rPr>
                <w:rFonts w:asciiTheme="minorHAnsi" w:hAnsiTheme="minorHAnsi"/>
              </w:rPr>
            </w:pPr>
          </w:p>
        </w:tc>
      </w:tr>
      <w:tr w:rsidR="007967FD" w14:paraId="02228114" w14:textId="77777777" w:rsidTr="003F02F6">
        <w:tc>
          <w:tcPr>
            <w:tcW w:w="3510" w:type="dxa"/>
            <w:tcBorders>
              <w:left w:val="single" w:sz="12" w:space="0" w:color="auto"/>
            </w:tcBorders>
          </w:tcPr>
          <w:p w14:paraId="5D3E04EB" w14:textId="77777777" w:rsidR="007967FD" w:rsidRPr="007967FD" w:rsidRDefault="007967FD" w:rsidP="00135A44">
            <w:pPr>
              <w:rPr>
                <w:rFonts w:asciiTheme="minorHAnsi" w:hAnsiTheme="minorHAnsi"/>
                <w:sz w:val="16"/>
                <w:szCs w:val="16"/>
              </w:rPr>
            </w:pPr>
            <w:r w:rsidRPr="007967FD">
              <w:rPr>
                <w:rFonts w:asciiTheme="minorHAnsi" w:hAnsiTheme="minorHAnsi"/>
                <w:sz w:val="16"/>
                <w:szCs w:val="16"/>
              </w:rPr>
              <w:t>Onvoldoende verlichting</w:t>
            </w:r>
          </w:p>
        </w:tc>
        <w:tc>
          <w:tcPr>
            <w:tcW w:w="426" w:type="dxa"/>
          </w:tcPr>
          <w:p w14:paraId="2F4F8FA0"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1A45C851" w14:textId="77777777" w:rsidR="007967FD" w:rsidRPr="007967FD" w:rsidRDefault="007967FD" w:rsidP="00A1099D">
            <w:pPr>
              <w:rPr>
                <w:rFonts w:asciiTheme="minorHAnsi" w:hAnsiTheme="minorHAnsi"/>
              </w:rPr>
            </w:pPr>
          </w:p>
        </w:tc>
      </w:tr>
      <w:tr w:rsidR="007967FD" w14:paraId="7B977EC6" w14:textId="77777777" w:rsidTr="003F02F6">
        <w:tc>
          <w:tcPr>
            <w:tcW w:w="3510" w:type="dxa"/>
            <w:tcBorders>
              <w:left w:val="single" w:sz="12" w:space="0" w:color="auto"/>
            </w:tcBorders>
          </w:tcPr>
          <w:p w14:paraId="00BE91D8" w14:textId="77777777" w:rsidR="007967FD" w:rsidRPr="007967FD" w:rsidRDefault="007967FD" w:rsidP="00A1099D">
            <w:pPr>
              <w:rPr>
                <w:rFonts w:asciiTheme="minorHAnsi" w:hAnsiTheme="minorHAnsi"/>
                <w:sz w:val="16"/>
                <w:szCs w:val="16"/>
              </w:rPr>
            </w:pPr>
            <w:r>
              <w:rPr>
                <w:rFonts w:asciiTheme="minorHAnsi" w:hAnsiTheme="minorHAnsi"/>
                <w:sz w:val="16"/>
                <w:szCs w:val="16"/>
              </w:rPr>
              <w:t>Geen vluchtwegen of geblokkeerd</w:t>
            </w:r>
          </w:p>
        </w:tc>
        <w:tc>
          <w:tcPr>
            <w:tcW w:w="426" w:type="dxa"/>
          </w:tcPr>
          <w:p w14:paraId="29EDBA14" w14:textId="77777777" w:rsidR="007967FD" w:rsidRPr="007967FD" w:rsidRDefault="007967FD" w:rsidP="00A1099D">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20085AFE" w14:textId="77777777" w:rsidR="007967FD" w:rsidRPr="007967FD" w:rsidRDefault="007967FD" w:rsidP="00A1099D">
            <w:pPr>
              <w:rPr>
                <w:rFonts w:asciiTheme="minorHAnsi" w:hAnsiTheme="minorHAnsi"/>
              </w:rPr>
            </w:pPr>
          </w:p>
        </w:tc>
      </w:tr>
      <w:tr w:rsidR="007967FD" w14:paraId="537D8F1E" w14:textId="77777777" w:rsidTr="003F02F6">
        <w:tc>
          <w:tcPr>
            <w:tcW w:w="3510" w:type="dxa"/>
            <w:tcBorders>
              <w:left w:val="single" w:sz="12" w:space="0" w:color="auto"/>
            </w:tcBorders>
          </w:tcPr>
          <w:p w14:paraId="7DE778D6" w14:textId="77777777" w:rsidR="007967FD" w:rsidRPr="007967FD" w:rsidRDefault="007967FD" w:rsidP="007967FD">
            <w:pPr>
              <w:rPr>
                <w:rFonts w:asciiTheme="minorHAnsi" w:hAnsiTheme="minorHAnsi"/>
                <w:sz w:val="16"/>
                <w:szCs w:val="16"/>
              </w:rPr>
            </w:pPr>
            <w:r>
              <w:rPr>
                <w:rFonts w:asciiTheme="minorHAnsi" w:hAnsiTheme="minorHAnsi"/>
                <w:sz w:val="16"/>
                <w:szCs w:val="16"/>
              </w:rPr>
              <w:t>Tijdelijk opheffen veiligheidsmaatregelen</w:t>
            </w:r>
          </w:p>
        </w:tc>
        <w:tc>
          <w:tcPr>
            <w:tcW w:w="426" w:type="dxa"/>
          </w:tcPr>
          <w:p w14:paraId="34139890" w14:textId="77777777" w:rsidR="007967FD" w:rsidRPr="007967FD" w:rsidRDefault="007967FD" w:rsidP="00135A44">
            <w:pPr>
              <w:rPr>
                <w:rFonts w:asciiTheme="minorHAnsi" w:hAnsiTheme="minorHAnsi"/>
              </w:rPr>
            </w:pPr>
            <w:r w:rsidRPr="007967FD">
              <w:rPr>
                <w:rFonts w:asciiTheme="minorHAnsi" w:hAnsiTheme="minorHAnsi"/>
              </w:rPr>
              <w:sym w:font="Wingdings" w:char="F0A8"/>
            </w:r>
          </w:p>
        </w:tc>
        <w:tc>
          <w:tcPr>
            <w:tcW w:w="5244" w:type="dxa"/>
            <w:tcBorders>
              <w:right w:val="single" w:sz="12" w:space="0" w:color="auto"/>
            </w:tcBorders>
          </w:tcPr>
          <w:p w14:paraId="6ED098A9" w14:textId="77777777" w:rsidR="007967FD" w:rsidRDefault="007967FD" w:rsidP="00A1099D"/>
        </w:tc>
      </w:tr>
      <w:tr w:rsidR="007967FD" w14:paraId="22BE006F" w14:textId="77777777" w:rsidTr="003F02F6">
        <w:tc>
          <w:tcPr>
            <w:tcW w:w="3510" w:type="dxa"/>
            <w:tcBorders>
              <w:left w:val="single" w:sz="12" w:space="0" w:color="auto"/>
            </w:tcBorders>
          </w:tcPr>
          <w:p w14:paraId="12E85854" w14:textId="77777777" w:rsidR="007967FD" w:rsidRPr="007967FD" w:rsidRDefault="007967FD" w:rsidP="00A1099D">
            <w:pPr>
              <w:rPr>
                <w:sz w:val="16"/>
                <w:szCs w:val="16"/>
              </w:rPr>
            </w:pPr>
          </w:p>
        </w:tc>
        <w:tc>
          <w:tcPr>
            <w:tcW w:w="426" w:type="dxa"/>
          </w:tcPr>
          <w:p w14:paraId="76914D9A" w14:textId="77777777" w:rsidR="007967FD" w:rsidRDefault="007967FD" w:rsidP="00A1099D">
            <w:r w:rsidRPr="007967FD">
              <w:rPr>
                <w:rFonts w:asciiTheme="minorHAnsi" w:hAnsiTheme="minorHAnsi"/>
              </w:rPr>
              <w:sym w:font="Wingdings" w:char="F0A8"/>
            </w:r>
          </w:p>
        </w:tc>
        <w:tc>
          <w:tcPr>
            <w:tcW w:w="5244" w:type="dxa"/>
            <w:tcBorders>
              <w:right w:val="single" w:sz="12" w:space="0" w:color="auto"/>
            </w:tcBorders>
          </w:tcPr>
          <w:p w14:paraId="3F5B0AE6" w14:textId="77777777" w:rsidR="007967FD" w:rsidRDefault="007967FD" w:rsidP="00A1099D"/>
        </w:tc>
      </w:tr>
      <w:tr w:rsidR="007967FD" w14:paraId="02CAE93C" w14:textId="77777777" w:rsidTr="003F02F6">
        <w:tc>
          <w:tcPr>
            <w:tcW w:w="3510" w:type="dxa"/>
            <w:tcBorders>
              <w:left w:val="single" w:sz="12" w:space="0" w:color="auto"/>
              <w:bottom w:val="single" w:sz="12" w:space="0" w:color="auto"/>
            </w:tcBorders>
          </w:tcPr>
          <w:p w14:paraId="6E2364DC" w14:textId="77777777" w:rsidR="007967FD" w:rsidRPr="007967FD" w:rsidRDefault="007967FD" w:rsidP="00A1099D">
            <w:pPr>
              <w:rPr>
                <w:sz w:val="16"/>
                <w:szCs w:val="16"/>
              </w:rPr>
            </w:pPr>
          </w:p>
        </w:tc>
        <w:tc>
          <w:tcPr>
            <w:tcW w:w="426" w:type="dxa"/>
            <w:tcBorders>
              <w:bottom w:val="single" w:sz="12" w:space="0" w:color="auto"/>
            </w:tcBorders>
          </w:tcPr>
          <w:p w14:paraId="5EE13126" w14:textId="77777777" w:rsidR="007967FD" w:rsidRDefault="007967FD" w:rsidP="00A1099D">
            <w:r w:rsidRPr="007967FD">
              <w:rPr>
                <w:rFonts w:asciiTheme="minorHAnsi" w:hAnsiTheme="minorHAnsi"/>
              </w:rPr>
              <w:sym w:font="Wingdings" w:char="F0A8"/>
            </w:r>
          </w:p>
        </w:tc>
        <w:tc>
          <w:tcPr>
            <w:tcW w:w="5244" w:type="dxa"/>
            <w:tcBorders>
              <w:bottom w:val="single" w:sz="12" w:space="0" w:color="auto"/>
              <w:right w:val="single" w:sz="12" w:space="0" w:color="auto"/>
            </w:tcBorders>
          </w:tcPr>
          <w:p w14:paraId="002767EF" w14:textId="77777777" w:rsidR="007967FD" w:rsidRDefault="007967FD" w:rsidP="00A1099D"/>
        </w:tc>
      </w:tr>
    </w:tbl>
    <w:p w14:paraId="3D62591F" w14:textId="77777777" w:rsidR="00B20BFF" w:rsidRDefault="00B20BFF" w:rsidP="00B20BFF">
      <w:pPr>
        <w:rPr>
          <w:szCs w:val="18"/>
        </w:rPr>
      </w:pPr>
    </w:p>
    <w:tbl>
      <w:tblPr>
        <w:tblStyle w:val="Tabelraster"/>
        <w:tblW w:w="918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02"/>
        <w:gridCol w:w="6378"/>
      </w:tblGrid>
      <w:tr w:rsidR="00F65C9D" w14:paraId="61189432" w14:textId="77777777" w:rsidTr="003F02F6">
        <w:tc>
          <w:tcPr>
            <w:tcW w:w="2802" w:type="dxa"/>
            <w:tcBorders>
              <w:top w:val="single" w:sz="12" w:space="0" w:color="auto"/>
              <w:bottom w:val="single" w:sz="12" w:space="0" w:color="auto"/>
              <w:right w:val="nil"/>
            </w:tcBorders>
            <w:shd w:val="clear" w:color="auto" w:fill="BFBFBF" w:themeFill="background1" w:themeFillShade="BF"/>
          </w:tcPr>
          <w:p w14:paraId="0101D691" w14:textId="77777777" w:rsidR="00F65C9D" w:rsidRPr="00E74306" w:rsidRDefault="00A1099D" w:rsidP="000827B3">
            <w:pPr>
              <w:rPr>
                <w:b/>
              </w:rPr>
            </w:pPr>
            <w:r>
              <w:rPr>
                <w:b/>
              </w:rPr>
              <w:t>S</w:t>
            </w:r>
            <w:r w:rsidR="00F65C9D" w:rsidRPr="00E74306">
              <w:rPr>
                <w:b/>
              </w:rPr>
              <w:t xml:space="preserve">tap </w:t>
            </w:r>
            <w:r w:rsidR="000827B3">
              <w:rPr>
                <w:b/>
              </w:rPr>
              <w:t>4</w:t>
            </w:r>
          </w:p>
        </w:tc>
        <w:tc>
          <w:tcPr>
            <w:tcW w:w="6378" w:type="dxa"/>
            <w:tcBorders>
              <w:top w:val="single" w:sz="12" w:space="0" w:color="auto"/>
              <w:left w:val="nil"/>
              <w:bottom w:val="single" w:sz="12" w:space="0" w:color="auto"/>
            </w:tcBorders>
            <w:shd w:val="clear" w:color="auto" w:fill="BFBFBF" w:themeFill="background1" w:themeFillShade="BF"/>
          </w:tcPr>
          <w:p w14:paraId="3E9123D6" w14:textId="77777777" w:rsidR="00F65C9D" w:rsidRPr="000D5C91" w:rsidRDefault="00216DB1" w:rsidP="00A1099D">
            <w:pPr>
              <w:jc w:val="right"/>
              <w:rPr>
                <w:b/>
                <w:sz w:val="16"/>
                <w:szCs w:val="16"/>
              </w:rPr>
            </w:pPr>
            <w:r>
              <w:rPr>
                <w:b/>
                <w:sz w:val="16"/>
                <w:szCs w:val="16"/>
              </w:rPr>
              <w:t xml:space="preserve">  </w:t>
            </w:r>
            <w:r w:rsidR="00F65C9D" w:rsidRPr="000D5C91">
              <w:rPr>
                <w:b/>
                <w:sz w:val="16"/>
                <w:szCs w:val="16"/>
              </w:rPr>
              <w:t>Gebruik van persoonlijke beschermingsmiddelen</w:t>
            </w:r>
            <w:r>
              <w:rPr>
                <w:b/>
                <w:sz w:val="16"/>
                <w:szCs w:val="16"/>
              </w:rPr>
              <w:t xml:space="preserve"> elektrotechniek</w:t>
            </w:r>
          </w:p>
        </w:tc>
      </w:tr>
      <w:tr w:rsidR="00ED7E56" w14:paraId="6654F2D9" w14:textId="77777777" w:rsidTr="003F02F6">
        <w:tc>
          <w:tcPr>
            <w:tcW w:w="2802" w:type="dxa"/>
            <w:tcBorders>
              <w:top w:val="single" w:sz="12" w:space="0" w:color="auto"/>
            </w:tcBorders>
          </w:tcPr>
          <w:p w14:paraId="06FA2419" w14:textId="77777777" w:rsidR="00ED7E56" w:rsidRPr="000D5C91" w:rsidRDefault="00ED7E56" w:rsidP="00F65C9D">
            <w:pPr>
              <w:rPr>
                <w:rFonts w:asciiTheme="minorHAnsi" w:hAnsiTheme="minorHAnsi"/>
                <w:i/>
                <w:sz w:val="16"/>
                <w:szCs w:val="16"/>
              </w:rPr>
            </w:pPr>
            <w:r w:rsidRPr="000D5C91">
              <w:rPr>
                <w:rFonts w:asciiTheme="minorHAnsi" w:hAnsiTheme="minorHAnsi"/>
                <w:i/>
                <w:sz w:val="16"/>
                <w:szCs w:val="16"/>
              </w:rPr>
              <w:t>Beschermingsmaatregel</w:t>
            </w:r>
          </w:p>
        </w:tc>
        <w:tc>
          <w:tcPr>
            <w:tcW w:w="6378" w:type="dxa"/>
            <w:tcBorders>
              <w:top w:val="single" w:sz="12" w:space="0" w:color="auto"/>
            </w:tcBorders>
          </w:tcPr>
          <w:p w14:paraId="45479611" w14:textId="77777777" w:rsidR="00ED7E56" w:rsidRPr="000D5C91" w:rsidRDefault="00ED7E56" w:rsidP="00F65C9D">
            <w:pPr>
              <w:rPr>
                <w:rFonts w:asciiTheme="minorHAnsi" w:hAnsiTheme="minorHAnsi"/>
                <w:i/>
                <w:sz w:val="16"/>
                <w:szCs w:val="16"/>
              </w:rPr>
            </w:pPr>
            <w:r w:rsidRPr="000D5C91">
              <w:rPr>
                <w:rFonts w:asciiTheme="minorHAnsi" w:hAnsiTheme="minorHAnsi"/>
                <w:i/>
                <w:sz w:val="16"/>
                <w:szCs w:val="16"/>
              </w:rPr>
              <w:t>Voorbeeld toepassing</w:t>
            </w:r>
            <w:r w:rsidR="00A1099D" w:rsidRPr="000D5C91">
              <w:rPr>
                <w:rFonts w:asciiTheme="minorHAnsi" w:hAnsiTheme="minorHAnsi"/>
                <w:i/>
                <w:sz w:val="16"/>
                <w:szCs w:val="16"/>
              </w:rPr>
              <w:t xml:space="preserve"> beschermingsmiddel</w:t>
            </w:r>
          </w:p>
        </w:tc>
      </w:tr>
      <w:tr w:rsidR="00F65C9D" w14:paraId="544AD7D3" w14:textId="77777777" w:rsidTr="003F02F6">
        <w:tc>
          <w:tcPr>
            <w:tcW w:w="2802" w:type="dxa"/>
          </w:tcPr>
          <w:p w14:paraId="63F56584" w14:textId="77777777" w:rsidR="00F65C9D" w:rsidRPr="000D5C91" w:rsidRDefault="00F65C9D" w:rsidP="00F65C9D">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Isolerende handschoenen</w:t>
            </w:r>
          </w:p>
        </w:tc>
        <w:tc>
          <w:tcPr>
            <w:tcW w:w="6378" w:type="dxa"/>
          </w:tcPr>
          <w:p w14:paraId="58446E5D" w14:textId="77777777" w:rsidR="00F65C9D" w:rsidRPr="000D5C91" w:rsidRDefault="00F65C9D" w:rsidP="00ED7E56">
            <w:pPr>
              <w:rPr>
                <w:rFonts w:asciiTheme="minorHAnsi" w:hAnsiTheme="minorHAnsi"/>
                <w:sz w:val="16"/>
                <w:szCs w:val="16"/>
              </w:rPr>
            </w:pPr>
            <w:r w:rsidRPr="000D5C91">
              <w:rPr>
                <w:rFonts w:asciiTheme="minorHAnsi" w:hAnsiTheme="minorHAnsi"/>
                <w:sz w:val="16"/>
                <w:szCs w:val="16"/>
              </w:rPr>
              <w:t>Werk met kans op onbedoelde aanrak</w:t>
            </w:r>
            <w:r w:rsidR="00ED7E56" w:rsidRPr="000D5C91">
              <w:rPr>
                <w:rFonts w:asciiTheme="minorHAnsi" w:hAnsiTheme="minorHAnsi"/>
                <w:sz w:val="16"/>
                <w:szCs w:val="16"/>
              </w:rPr>
              <w:t>en</w:t>
            </w:r>
            <w:r w:rsidRPr="000D5C91">
              <w:rPr>
                <w:rFonts w:asciiTheme="minorHAnsi" w:hAnsiTheme="minorHAnsi"/>
                <w:sz w:val="16"/>
                <w:szCs w:val="16"/>
              </w:rPr>
              <w:t xml:space="preserve"> actieve delen</w:t>
            </w:r>
          </w:p>
        </w:tc>
      </w:tr>
      <w:tr w:rsidR="00F65C9D" w14:paraId="7B812B37" w14:textId="77777777" w:rsidTr="003F02F6">
        <w:tc>
          <w:tcPr>
            <w:tcW w:w="2802" w:type="dxa"/>
          </w:tcPr>
          <w:p w14:paraId="5646A506" w14:textId="77777777" w:rsidR="00F65C9D" w:rsidRPr="000D5C91" w:rsidRDefault="00F65C9D" w:rsidP="00F65C9D">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Isolerende  afschermdoek</w:t>
            </w:r>
          </w:p>
        </w:tc>
        <w:tc>
          <w:tcPr>
            <w:tcW w:w="6378" w:type="dxa"/>
          </w:tcPr>
          <w:p w14:paraId="6F35BC2E" w14:textId="77777777" w:rsidR="00F65C9D" w:rsidRPr="000D5C91" w:rsidRDefault="00F65C9D" w:rsidP="00F65C9D">
            <w:pPr>
              <w:rPr>
                <w:rFonts w:asciiTheme="minorHAnsi" w:hAnsiTheme="minorHAnsi"/>
                <w:sz w:val="16"/>
                <w:szCs w:val="16"/>
              </w:rPr>
            </w:pPr>
            <w:r w:rsidRPr="000D5C91">
              <w:rPr>
                <w:rFonts w:asciiTheme="minorHAnsi" w:hAnsiTheme="minorHAnsi"/>
                <w:sz w:val="16"/>
                <w:szCs w:val="16"/>
              </w:rPr>
              <w:t>Voor afschermen niet-aanrakingsveilige delen installatie</w:t>
            </w:r>
          </w:p>
        </w:tc>
      </w:tr>
      <w:tr w:rsidR="00ED7E56" w14:paraId="6A697A85" w14:textId="77777777" w:rsidTr="003F02F6">
        <w:tc>
          <w:tcPr>
            <w:tcW w:w="2802" w:type="dxa"/>
          </w:tcPr>
          <w:p w14:paraId="2563DC96" w14:textId="77777777" w:rsidR="00ED7E56" w:rsidRPr="000D5C91" w:rsidRDefault="00ED7E56" w:rsidP="00ED7E56">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Vlamboog vaste handschoenen  </w:t>
            </w:r>
          </w:p>
        </w:tc>
        <w:tc>
          <w:tcPr>
            <w:tcW w:w="6378" w:type="dxa"/>
          </w:tcPr>
          <w:p w14:paraId="031226DC" w14:textId="77777777" w:rsidR="00ED7E56" w:rsidRPr="000D5C91" w:rsidRDefault="00ED7E56" w:rsidP="00311E95">
            <w:pPr>
              <w:rPr>
                <w:rFonts w:asciiTheme="minorHAnsi" w:hAnsiTheme="minorHAnsi"/>
                <w:sz w:val="16"/>
                <w:szCs w:val="16"/>
              </w:rPr>
            </w:pPr>
            <w:r w:rsidRPr="000D5C91">
              <w:rPr>
                <w:rFonts w:asciiTheme="minorHAnsi" w:hAnsiTheme="minorHAnsi"/>
                <w:sz w:val="16"/>
                <w:szCs w:val="16"/>
              </w:rPr>
              <w:t xml:space="preserve">Onder spanning plaatsen of verwijderen van mespatronen, </w:t>
            </w:r>
            <w:r w:rsidR="000D5C91">
              <w:rPr>
                <w:rFonts w:asciiTheme="minorHAnsi" w:hAnsiTheme="minorHAnsi"/>
                <w:sz w:val="16"/>
                <w:szCs w:val="16"/>
              </w:rPr>
              <w:t xml:space="preserve"> </w:t>
            </w:r>
            <w:r w:rsidRPr="000D5C91">
              <w:rPr>
                <w:rFonts w:asciiTheme="minorHAnsi" w:hAnsiTheme="minorHAnsi"/>
                <w:sz w:val="16"/>
                <w:szCs w:val="16"/>
              </w:rPr>
              <w:t>die stroomopwaarts zijn beveiligd met: smeltveiligheid &gt; 100A of automaat &gt; 25A.</w:t>
            </w:r>
          </w:p>
        </w:tc>
      </w:tr>
      <w:tr w:rsidR="00F65C9D" w14:paraId="5D117601" w14:textId="77777777" w:rsidTr="003F02F6">
        <w:tc>
          <w:tcPr>
            <w:tcW w:w="2802" w:type="dxa"/>
          </w:tcPr>
          <w:p w14:paraId="6B8E2DC9" w14:textId="77777777" w:rsidR="00F65C9D" w:rsidRPr="000D5C91" w:rsidRDefault="00F65C9D" w:rsidP="00F65C9D">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Gelaatscherm </w:t>
            </w:r>
          </w:p>
        </w:tc>
        <w:tc>
          <w:tcPr>
            <w:tcW w:w="6378" w:type="dxa"/>
          </w:tcPr>
          <w:p w14:paraId="487F7753" w14:textId="77777777" w:rsidR="00ED7E56" w:rsidRPr="000D5C91" w:rsidRDefault="00ED7E56" w:rsidP="00ED7E56">
            <w:pPr>
              <w:rPr>
                <w:rFonts w:asciiTheme="minorHAnsi" w:hAnsiTheme="minorHAnsi"/>
                <w:sz w:val="16"/>
                <w:szCs w:val="16"/>
              </w:rPr>
            </w:pPr>
            <w:r w:rsidRPr="000D5C91">
              <w:rPr>
                <w:rFonts w:asciiTheme="minorHAnsi" w:hAnsiTheme="minorHAnsi"/>
                <w:sz w:val="16"/>
                <w:szCs w:val="16"/>
              </w:rPr>
              <w:t>Idem hierboven.</w:t>
            </w:r>
          </w:p>
        </w:tc>
      </w:tr>
      <w:tr w:rsidR="00F65C9D" w14:paraId="49269C03" w14:textId="77777777" w:rsidTr="003F02F6">
        <w:tc>
          <w:tcPr>
            <w:tcW w:w="2802" w:type="dxa"/>
          </w:tcPr>
          <w:p w14:paraId="01E8EFD1" w14:textId="77777777" w:rsidR="00F65C9D" w:rsidRPr="000D5C91" w:rsidRDefault="00F65C9D" w:rsidP="00ED7E56">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Zekering trekker</w:t>
            </w:r>
            <w:r w:rsidR="00ED7E56" w:rsidRPr="000D5C91">
              <w:rPr>
                <w:rFonts w:asciiTheme="minorHAnsi" w:hAnsiTheme="minorHAnsi"/>
                <w:sz w:val="16"/>
                <w:szCs w:val="16"/>
              </w:rPr>
              <w:t xml:space="preserve"> </w:t>
            </w:r>
            <w:r w:rsidRPr="000D5C91">
              <w:rPr>
                <w:rFonts w:asciiTheme="minorHAnsi" w:hAnsiTheme="minorHAnsi"/>
                <w:sz w:val="16"/>
                <w:szCs w:val="16"/>
              </w:rPr>
              <w:t>met handschoen</w:t>
            </w:r>
          </w:p>
        </w:tc>
        <w:tc>
          <w:tcPr>
            <w:tcW w:w="6378" w:type="dxa"/>
          </w:tcPr>
          <w:p w14:paraId="6044C42B" w14:textId="77777777" w:rsidR="00F65C9D" w:rsidRPr="000D5C91" w:rsidRDefault="00ED7E56" w:rsidP="00ED7E56">
            <w:pPr>
              <w:rPr>
                <w:rFonts w:asciiTheme="minorHAnsi" w:hAnsiTheme="minorHAnsi"/>
                <w:sz w:val="16"/>
                <w:szCs w:val="16"/>
              </w:rPr>
            </w:pPr>
            <w:r w:rsidRPr="000D5C91">
              <w:rPr>
                <w:rFonts w:asciiTheme="minorHAnsi" w:hAnsiTheme="minorHAnsi"/>
                <w:sz w:val="16"/>
                <w:szCs w:val="16"/>
              </w:rPr>
              <w:t>Idem hierboven.</w:t>
            </w:r>
          </w:p>
        </w:tc>
      </w:tr>
    </w:tbl>
    <w:p w14:paraId="693BE944" w14:textId="77777777" w:rsidR="00F65C9D" w:rsidRDefault="00F65C9D" w:rsidP="00B20BFF">
      <w:pPr>
        <w:rPr>
          <w:szCs w:val="18"/>
        </w:rPr>
      </w:pPr>
    </w:p>
    <w:tbl>
      <w:tblPr>
        <w:tblStyle w:val="Tabelraster"/>
        <w:tblW w:w="918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526"/>
        <w:gridCol w:w="1843"/>
        <w:gridCol w:w="5811"/>
      </w:tblGrid>
      <w:tr w:rsidR="00CA2EFC" w14:paraId="61AF8DDE" w14:textId="77777777" w:rsidTr="00DB30E3">
        <w:tc>
          <w:tcPr>
            <w:tcW w:w="1526" w:type="dxa"/>
            <w:tcBorders>
              <w:top w:val="single" w:sz="12" w:space="0" w:color="auto"/>
              <w:bottom w:val="single" w:sz="12" w:space="0" w:color="auto"/>
            </w:tcBorders>
            <w:shd w:val="clear" w:color="auto" w:fill="BFBFBF" w:themeFill="background1" w:themeFillShade="BF"/>
          </w:tcPr>
          <w:p w14:paraId="3A70CF2A" w14:textId="77777777" w:rsidR="00CA2EFC" w:rsidRPr="00ED7E56" w:rsidRDefault="00CA2EFC" w:rsidP="00DB30E3">
            <w:pPr>
              <w:rPr>
                <w:b/>
              </w:rPr>
            </w:pPr>
            <w:r>
              <w:rPr>
                <w:b/>
              </w:rPr>
              <w:t>S</w:t>
            </w:r>
            <w:r w:rsidRPr="00ED7E56">
              <w:rPr>
                <w:b/>
              </w:rPr>
              <w:t xml:space="preserve">tap </w:t>
            </w:r>
            <w:r>
              <w:rPr>
                <w:b/>
              </w:rPr>
              <w:t>5</w:t>
            </w:r>
          </w:p>
        </w:tc>
        <w:tc>
          <w:tcPr>
            <w:tcW w:w="7654" w:type="dxa"/>
            <w:gridSpan w:val="2"/>
            <w:tcBorders>
              <w:top w:val="single" w:sz="12" w:space="0" w:color="auto"/>
              <w:bottom w:val="single" w:sz="12" w:space="0" w:color="auto"/>
            </w:tcBorders>
            <w:shd w:val="clear" w:color="auto" w:fill="BFBFBF" w:themeFill="background1" w:themeFillShade="BF"/>
          </w:tcPr>
          <w:p w14:paraId="14C84298" w14:textId="77777777" w:rsidR="00CA2EFC" w:rsidRPr="000D5C91" w:rsidRDefault="00CA2EFC" w:rsidP="00DB30E3">
            <w:pPr>
              <w:jc w:val="right"/>
              <w:rPr>
                <w:b/>
                <w:sz w:val="16"/>
                <w:szCs w:val="16"/>
              </w:rPr>
            </w:pPr>
            <w:r w:rsidRPr="000D5C91">
              <w:rPr>
                <w:b/>
                <w:sz w:val="16"/>
                <w:szCs w:val="16"/>
              </w:rPr>
              <w:t>Vastleggen maatregelen</w:t>
            </w:r>
          </w:p>
        </w:tc>
      </w:tr>
      <w:tr w:rsidR="00CA2EFC" w14:paraId="4AE0DE00" w14:textId="77777777" w:rsidTr="00DB30E3">
        <w:tc>
          <w:tcPr>
            <w:tcW w:w="1526" w:type="dxa"/>
            <w:tcBorders>
              <w:top w:val="single" w:sz="12" w:space="0" w:color="auto"/>
              <w:bottom w:val="single" w:sz="4" w:space="0" w:color="auto"/>
              <w:right w:val="single" w:sz="4" w:space="0" w:color="auto"/>
            </w:tcBorders>
          </w:tcPr>
          <w:p w14:paraId="26E276E2" w14:textId="77777777" w:rsidR="00CA2EFC" w:rsidRPr="000D5C91" w:rsidRDefault="00CA2EFC" w:rsidP="00DB30E3">
            <w:pPr>
              <w:rPr>
                <w:rFonts w:asciiTheme="minorHAnsi" w:hAnsiTheme="minorHAnsi"/>
                <w:i/>
                <w:sz w:val="16"/>
                <w:szCs w:val="16"/>
              </w:rPr>
            </w:pPr>
            <w:r w:rsidRPr="000D5C91">
              <w:rPr>
                <w:rFonts w:asciiTheme="minorHAnsi" w:hAnsiTheme="minorHAnsi"/>
                <w:i/>
                <w:sz w:val="16"/>
                <w:szCs w:val="16"/>
              </w:rPr>
              <w:t>Document</w:t>
            </w:r>
          </w:p>
        </w:tc>
        <w:tc>
          <w:tcPr>
            <w:tcW w:w="1843" w:type="dxa"/>
            <w:tcBorders>
              <w:top w:val="single" w:sz="12" w:space="0" w:color="auto"/>
              <w:left w:val="single" w:sz="4" w:space="0" w:color="auto"/>
              <w:bottom w:val="single" w:sz="4" w:space="0" w:color="auto"/>
              <w:right w:val="single" w:sz="4" w:space="0" w:color="auto"/>
            </w:tcBorders>
          </w:tcPr>
          <w:p w14:paraId="58F791E5" w14:textId="77777777" w:rsidR="00CA2EFC" w:rsidRPr="000D5C91" w:rsidRDefault="00CA2EFC" w:rsidP="00DB30E3">
            <w:pPr>
              <w:rPr>
                <w:rFonts w:asciiTheme="minorHAnsi" w:hAnsiTheme="minorHAnsi"/>
                <w:i/>
                <w:sz w:val="16"/>
                <w:szCs w:val="16"/>
              </w:rPr>
            </w:pPr>
            <w:r w:rsidRPr="000D5C91">
              <w:rPr>
                <w:rFonts w:asciiTheme="minorHAnsi" w:hAnsiTheme="minorHAnsi"/>
                <w:i/>
                <w:sz w:val="16"/>
                <w:szCs w:val="16"/>
              </w:rPr>
              <w:t>Verwijzing</w:t>
            </w:r>
            <w:r>
              <w:rPr>
                <w:rFonts w:asciiTheme="minorHAnsi" w:hAnsiTheme="minorHAnsi"/>
                <w:i/>
                <w:sz w:val="16"/>
                <w:szCs w:val="16"/>
              </w:rPr>
              <w:t>en</w:t>
            </w:r>
          </w:p>
        </w:tc>
        <w:tc>
          <w:tcPr>
            <w:tcW w:w="5811" w:type="dxa"/>
            <w:tcBorders>
              <w:top w:val="single" w:sz="12" w:space="0" w:color="auto"/>
              <w:left w:val="single" w:sz="4" w:space="0" w:color="auto"/>
              <w:bottom w:val="single" w:sz="4" w:space="0" w:color="auto"/>
            </w:tcBorders>
          </w:tcPr>
          <w:p w14:paraId="2CA4D735" w14:textId="77777777" w:rsidR="00CA2EFC" w:rsidRPr="000D5C91" w:rsidRDefault="00CA2EFC" w:rsidP="00DB30E3">
            <w:pPr>
              <w:rPr>
                <w:rFonts w:asciiTheme="minorHAnsi" w:hAnsiTheme="minorHAnsi"/>
                <w:i/>
                <w:sz w:val="16"/>
                <w:szCs w:val="16"/>
              </w:rPr>
            </w:pPr>
            <w:r w:rsidRPr="000D5C91">
              <w:rPr>
                <w:rFonts w:asciiTheme="minorHAnsi" w:hAnsiTheme="minorHAnsi"/>
                <w:i/>
                <w:sz w:val="16"/>
                <w:szCs w:val="16"/>
              </w:rPr>
              <w:t>Toelichting</w:t>
            </w:r>
          </w:p>
        </w:tc>
      </w:tr>
      <w:tr w:rsidR="00CA2EFC" w14:paraId="01A8F472" w14:textId="77777777" w:rsidTr="00DB30E3">
        <w:tc>
          <w:tcPr>
            <w:tcW w:w="1526" w:type="dxa"/>
            <w:tcBorders>
              <w:top w:val="single" w:sz="4" w:space="0" w:color="auto"/>
              <w:bottom w:val="single" w:sz="4" w:space="0" w:color="auto"/>
              <w:right w:val="single" w:sz="4" w:space="0" w:color="auto"/>
            </w:tcBorders>
          </w:tcPr>
          <w:p w14:paraId="2FB1865C"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sym w:font="Wingdings" w:char="F0FE"/>
            </w:r>
            <w:r w:rsidRPr="000D5C91">
              <w:rPr>
                <w:rFonts w:asciiTheme="minorHAnsi" w:hAnsiTheme="minorHAnsi"/>
                <w:sz w:val="16"/>
                <w:szCs w:val="16"/>
              </w:rPr>
              <w:t xml:space="preserve"> Werkvergunning</w:t>
            </w:r>
          </w:p>
        </w:tc>
        <w:tc>
          <w:tcPr>
            <w:tcW w:w="1843" w:type="dxa"/>
            <w:tcBorders>
              <w:top w:val="single" w:sz="4" w:space="0" w:color="auto"/>
              <w:left w:val="single" w:sz="4" w:space="0" w:color="auto"/>
              <w:bottom w:val="single" w:sz="4" w:space="0" w:color="auto"/>
              <w:right w:val="single" w:sz="4" w:space="0" w:color="auto"/>
            </w:tcBorders>
          </w:tcPr>
          <w:p w14:paraId="487C4187"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w:t>
            </w:r>
          </w:p>
        </w:tc>
        <w:tc>
          <w:tcPr>
            <w:tcW w:w="5811" w:type="dxa"/>
            <w:tcBorders>
              <w:top w:val="single" w:sz="4" w:space="0" w:color="auto"/>
              <w:left w:val="single" w:sz="4" w:space="0" w:color="auto"/>
              <w:bottom w:val="single" w:sz="4" w:space="0" w:color="auto"/>
            </w:tcBorders>
          </w:tcPr>
          <w:p w14:paraId="61EAA42B" w14:textId="77777777" w:rsidR="00CA2EFC" w:rsidRPr="000D5C91" w:rsidRDefault="00CA2EFC" w:rsidP="00DB30E3">
            <w:pPr>
              <w:rPr>
                <w:rFonts w:asciiTheme="minorHAnsi" w:hAnsiTheme="minorHAnsi"/>
                <w:sz w:val="16"/>
                <w:szCs w:val="16"/>
              </w:rPr>
            </w:pPr>
            <w:r>
              <w:rPr>
                <w:rFonts w:asciiTheme="minorHAnsi" w:hAnsiTheme="minorHAnsi"/>
                <w:sz w:val="16"/>
                <w:szCs w:val="16"/>
              </w:rPr>
              <w:t xml:space="preserve">Voor elektrotechnische werkzaamheden bij HHNK altijd werkvergunning uitschrijven </w:t>
            </w:r>
          </w:p>
        </w:tc>
      </w:tr>
      <w:tr w:rsidR="00CA2EFC" w14:paraId="687E93A3" w14:textId="77777777" w:rsidTr="00DB30E3">
        <w:tc>
          <w:tcPr>
            <w:tcW w:w="1526" w:type="dxa"/>
            <w:tcBorders>
              <w:top w:val="single" w:sz="4" w:space="0" w:color="auto"/>
              <w:bottom w:val="single" w:sz="4" w:space="0" w:color="auto"/>
              <w:right w:val="single" w:sz="4" w:space="0" w:color="auto"/>
            </w:tcBorders>
          </w:tcPr>
          <w:p w14:paraId="49B65F54"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Schakelbrief</w:t>
            </w:r>
          </w:p>
        </w:tc>
        <w:tc>
          <w:tcPr>
            <w:tcW w:w="1843" w:type="dxa"/>
            <w:tcBorders>
              <w:top w:val="single" w:sz="4" w:space="0" w:color="auto"/>
              <w:left w:val="single" w:sz="4" w:space="0" w:color="auto"/>
              <w:bottom w:val="single" w:sz="4" w:space="0" w:color="auto"/>
              <w:right w:val="single" w:sz="4" w:space="0" w:color="auto"/>
            </w:tcBorders>
          </w:tcPr>
          <w:p w14:paraId="7473EFE8"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w:t>
            </w:r>
          </w:p>
        </w:tc>
        <w:tc>
          <w:tcPr>
            <w:tcW w:w="5811" w:type="dxa"/>
            <w:tcBorders>
              <w:top w:val="single" w:sz="4" w:space="0" w:color="auto"/>
              <w:left w:val="single" w:sz="4" w:space="0" w:color="auto"/>
              <w:bottom w:val="single" w:sz="4" w:space="0" w:color="auto"/>
            </w:tcBorders>
          </w:tcPr>
          <w:p w14:paraId="1EC78D25"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Toepassing schakelbrief afhankelijk</w:t>
            </w:r>
            <w:r>
              <w:rPr>
                <w:rFonts w:asciiTheme="minorHAnsi" w:hAnsiTheme="minorHAnsi"/>
                <w:sz w:val="16"/>
                <w:szCs w:val="16"/>
              </w:rPr>
              <w:t xml:space="preserve"> van</w:t>
            </w:r>
            <w:r w:rsidRPr="000D5C91">
              <w:rPr>
                <w:rFonts w:asciiTheme="minorHAnsi" w:hAnsiTheme="minorHAnsi"/>
                <w:sz w:val="16"/>
                <w:szCs w:val="16"/>
              </w:rPr>
              <w:t xml:space="preserve">: </w:t>
            </w:r>
            <w:r>
              <w:rPr>
                <w:rFonts w:asciiTheme="minorHAnsi" w:hAnsiTheme="minorHAnsi"/>
                <w:sz w:val="16"/>
                <w:szCs w:val="16"/>
              </w:rPr>
              <w:t xml:space="preserve"> c</w:t>
            </w:r>
            <w:r w:rsidRPr="000D5C91">
              <w:rPr>
                <w:rFonts w:asciiTheme="minorHAnsi" w:hAnsiTheme="minorHAnsi"/>
                <w:sz w:val="16"/>
                <w:szCs w:val="16"/>
              </w:rPr>
              <w:t>omplexiteit werk / handeling</w:t>
            </w:r>
            <w:r>
              <w:rPr>
                <w:rFonts w:asciiTheme="minorHAnsi" w:hAnsiTheme="minorHAnsi"/>
                <w:sz w:val="16"/>
                <w:szCs w:val="16"/>
              </w:rPr>
              <w:t xml:space="preserve"> / </w:t>
            </w:r>
            <w:r w:rsidRPr="000D5C91">
              <w:rPr>
                <w:rFonts w:asciiTheme="minorHAnsi" w:hAnsiTheme="minorHAnsi"/>
                <w:sz w:val="16"/>
                <w:szCs w:val="16"/>
              </w:rPr>
              <w:t>installatie</w:t>
            </w:r>
            <w:r>
              <w:rPr>
                <w:rFonts w:asciiTheme="minorHAnsi" w:hAnsiTheme="minorHAnsi"/>
                <w:sz w:val="16"/>
                <w:szCs w:val="16"/>
              </w:rPr>
              <w:t>, k</w:t>
            </w:r>
            <w:r w:rsidRPr="000D5C91">
              <w:rPr>
                <w:rFonts w:asciiTheme="minorHAnsi" w:hAnsiTheme="minorHAnsi"/>
                <w:sz w:val="16"/>
                <w:szCs w:val="16"/>
              </w:rPr>
              <w:t>ennisniveau perso</w:t>
            </w:r>
            <w:r>
              <w:rPr>
                <w:rFonts w:asciiTheme="minorHAnsi" w:hAnsiTheme="minorHAnsi"/>
                <w:sz w:val="16"/>
                <w:szCs w:val="16"/>
              </w:rPr>
              <w:t>o</w:t>
            </w:r>
            <w:r w:rsidRPr="000D5C91">
              <w:rPr>
                <w:rFonts w:asciiTheme="minorHAnsi" w:hAnsiTheme="minorHAnsi"/>
                <w:sz w:val="16"/>
                <w:szCs w:val="16"/>
              </w:rPr>
              <w:t>n die schakelt</w:t>
            </w:r>
            <w:r>
              <w:rPr>
                <w:rFonts w:asciiTheme="minorHAnsi" w:hAnsiTheme="minorHAnsi"/>
                <w:sz w:val="16"/>
                <w:szCs w:val="16"/>
              </w:rPr>
              <w:t>, r</w:t>
            </w:r>
            <w:r w:rsidRPr="000D5C91">
              <w:rPr>
                <w:rFonts w:asciiTheme="minorHAnsi" w:hAnsiTheme="minorHAnsi"/>
                <w:sz w:val="16"/>
                <w:szCs w:val="16"/>
              </w:rPr>
              <w:t>isico's bij foutieve handelingen</w:t>
            </w:r>
          </w:p>
        </w:tc>
      </w:tr>
      <w:tr w:rsidR="00CA2EFC" w14:paraId="4B0840F2" w14:textId="77777777" w:rsidTr="00DB30E3">
        <w:tc>
          <w:tcPr>
            <w:tcW w:w="1526" w:type="dxa"/>
            <w:tcBorders>
              <w:top w:val="single" w:sz="4" w:space="0" w:color="auto"/>
              <w:bottom w:val="single" w:sz="4" w:space="0" w:color="auto"/>
              <w:right w:val="single" w:sz="4" w:space="0" w:color="auto"/>
            </w:tcBorders>
          </w:tcPr>
          <w:p w14:paraId="5AF2D431"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Raam</w:t>
            </w:r>
            <w:r>
              <w:rPr>
                <w:rFonts w:asciiTheme="minorHAnsi" w:hAnsiTheme="minorHAnsi"/>
                <w:sz w:val="16"/>
                <w:szCs w:val="16"/>
              </w:rPr>
              <w:t>opdracht</w:t>
            </w:r>
            <w:r w:rsidRPr="000D5C91">
              <w:rPr>
                <w:rFonts w:asciiTheme="minorHAnsi" w:hAnsiTheme="minorHAnsi"/>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30C33EEF"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 xml:space="preserve"> ……………………………………</w:t>
            </w:r>
          </w:p>
        </w:tc>
        <w:tc>
          <w:tcPr>
            <w:tcW w:w="5811" w:type="dxa"/>
            <w:tcBorders>
              <w:top w:val="single" w:sz="4" w:space="0" w:color="auto"/>
              <w:left w:val="single" w:sz="4" w:space="0" w:color="auto"/>
              <w:bottom w:val="single" w:sz="4" w:space="0" w:color="auto"/>
            </w:tcBorders>
          </w:tcPr>
          <w:p w14:paraId="4D521637" w14:textId="77777777" w:rsidR="00CA2EFC" w:rsidRDefault="00CA2EFC" w:rsidP="00DB30E3">
            <w:pPr>
              <w:rPr>
                <w:rFonts w:asciiTheme="minorHAnsi" w:hAnsiTheme="minorHAnsi"/>
                <w:sz w:val="16"/>
                <w:szCs w:val="16"/>
              </w:rPr>
            </w:pPr>
            <w:r w:rsidRPr="000D5C91">
              <w:rPr>
                <w:rFonts w:asciiTheme="minorHAnsi" w:hAnsiTheme="minorHAnsi"/>
                <w:sz w:val="16"/>
                <w:szCs w:val="16"/>
              </w:rPr>
              <w:t xml:space="preserve">Regelmatig terugkerende </w:t>
            </w:r>
            <w:r>
              <w:rPr>
                <w:rFonts w:asciiTheme="minorHAnsi" w:hAnsiTheme="minorHAnsi"/>
                <w:sz w:val="16"/>
                <w:szCs w:val="16"/>
              </w:rPr>
              <w:t xml:space="preserve"> </w:t>
            </w:r>
            <w:r w:rsidRPr="000D5C91">
              <w:rPr>
                <w:rFonts w:asciiTheme="minorHAnsi" w:hAnsiTheme="minorHAnsi"/>
                <w:sz w:val="16"/>
                <w:szCs w:val="16"/>
              </w:rPr>
              <w:t>standaard werk / handelingen</w:t>
            </w:r>
          </w:p>
          <w:p w14:paraId="612B0914" w14:textId="77777777" w:rsidR="00CA2EFC" w:rsidRPr="000D5C91" w:rsidRDefault="00CA2EFC" w:rsidP="00DB30E3">
            <w:pPr>
              <w:rPr>
                <w:rFonts w:asciiTheme="minorHAnsi" w:hAnsiTheme="minorHAnsi"/>
                <w:sz w:val="16"/>
                <w:szCs w:val="16"/>
              </w:rPr>
            </w:pPr>
            <w:r>
              <w:rPr>
                <w:rFonts w:asciiTheme="minorHAnsi" w:hAnsiTheme="minorHAnsi"/>
                <w:sz w:val="16"/>
                <w:szCs w:val="16"/>
              </w:rPr>
              <w:t>Raamopdracht dient goed gekeurd te zijn door IV-er</w:t>
            </w:r>
          </w:p>
        </w:tc>
      </w:tr>
      <w:tr w:rsidR="00CA2EFC" w14:paraId="0918F254" w14:textId="77777777" w:rsidTr="00DB30E3">
        <w:tc>
          <w:tcPr>
            <w:tcW w:w="1526" w:type="dxa"/>
            <w:tcBorders>
              <w:top w:val="single" w:sz="4" w:space="0" w:color="auto"/>
              <w:bottom w:val="single" w:sz="4" w:space="0" w:color="auto"/>
              <w:right w:val="single" w:sz="4" w:space="0" w:color="auto"/>
            </w:tcBorders>
          </w:tcPr>
          <w:p w14:paraId="16B06759"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Mono werkplan</w:t>
            </w:r>
          </w:p>
        </w:tc>
        <w:tc>
          <w:tcPr>
            <w:tcW w:w="1843" w:type="dxa"/>
            <w:tcBorders>
              <w:top w:val="single" w:sz="4" w:space="0" w:color="auto"/>
              <w:left w:val="single" w:sz="4" w:space="0" w:color="auto"/>
              <w:bottom w:val="single" w:sz="4" w:space="0" w:color="auto"/>
              <w:right w:val="single" w:sz="4" w:space="0" w:color="auto"/>
            </w:tcBorders>
          </w:tcPr>
          <w:p w14:paraId="0879763C"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 xml:space="preserve"> ……………………………………</w:t>
            </w:r>
          </w:p>
        </w:tc>
        <w:tc>
          <w:tcPr>
            <w:tcW w:w="5811" w:type="dxa"/>
            <w:tcBorders>
              <w:top w:val="single" w:sz="4" w:space="0" w:color="auto"/>
              <w:left w:val="single" w:sz="4" w:space="0" w:color="auto"/>
              <w:bottom w:val="single" w:sz="4" w:space="0" w:color="auto"/>
            </w:tcBorders>
          </w:tcPr>
          <w:p w14:paraId="36B9986A"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(O)IV HHNK &lt;-&gt; WV (derden)</w:t>
            </w:r>
          </w:p>
        </w:tc>
      </w:tr>
      <w:tr w:rsidR="00CA2EFC" w14:paraId="74ACE364" w14:textId="77777777" w:rsidTr="00DB30E3">
        <w:tc>
          <w:tcPr>
            <w:tcW w:w="1526" w:type="dxa"/>
            <w:tcBorders>
              <w:top w:val="single" w:sz="4" w:space="0" w:color="auto"/>
              <w:bottom w:val="single" w:sz="12" w:space="0" w:color="auto"/>
              <w:right w:val="single" w:sz="4" w:space="0" w:color="auto"/>
            </w:tcBorders>
          </w:tcPr>
          <w:p w14:paraId="1D152F80"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sym w:font="Wingdings" w:char="F0A8"/>
            </w:r>
            <w:r w:rsidRPr="000D5C91">
              <w:rPr>
                <w:rFonts w:asciiTheme="minorHAnsi" w:hAnsiTheme="minorHAnsi"/>
                <w:sz w:val="16"/>
                <w:szCs w:val="16"/>
              </w:rPr>
              <w:t xml:space="preserve"> Duo werkplan</w:t>
            </w:r>
          </w:p>
        </w:tc>
        <w:tc>
          <w:tcPr>
            <w:tcW w:w="1843" w:type="dxa"/>
            <w:tcBorders>
              <w:top w:val="single" w:sz="4" w:space="0" w:color="auto"/>
              <w:left w:val="single" w:sz="4" w:space="0" w:color="auto"/>
              <w:bottom w:val="single" w:sz="12" w:space="0" w:color="auto"/>
              <w:right w:val="single" w:sz="4" w:space="0" w:color="auto"/>
            </w:tcBorders>
          </w:tcPr>
          <w:p w14:paraId="50CBF0B4"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w:t>
            </w:r>
          </w:p>
        </w:tc>
        <w:tc>
          <w:tcPr>
            <w:tcW w:w="5811" w:type="dxa"/>
            <w:tcBorders>
              <w:top w:val="single" w:sz="4" w:space="0" w:color="auto"/>
              <w:left w:val="single" w:sz="4" w:space="0" w:color="auto"/>
              <w:bottom w:val="single" w:sz="12" w:space="0" w:color="auto"/>
            </w:tcBorders>
          </w:tcPr>
          <w:p w14:paraId="3ADE13DD" w14:textId="77777777" w:rsidR="00CA2EFC" w:rsidRPr="000D5C91" w:rsidRDefault="00CA2EFC" w:rsidP="00DB30E3">
            <w:pPr>
              <w:rPr>
                <w:rFonts w:asciiTheme="minorHAnsi" w:hAnsiTheme="minorHAnsi"/>
                <w:sz w:val="16"/>
                <w:szCs w:val="16"/>
              </w:rPr>
            </w:pPr>
            <w:r w:rsidRPr="000D5C91">
              <w:rPr>
                <w:rFonts w:asciiTheme="minorHAnsi" w:hAnsiTheme="minorHAnsi"/>
                <w:sz w:val="16"/>
                <w:szCs w:val="16"/>
              </w:rPr>
              <w:t>(O)IV HHNK &lt;-&gt; WV (HHNK) &lt;-&gt; WV (derden)</w:t>
            </w:r>
          </w:p>
        </w:tc>
      </w:tr>
    </w:tbl>
    <w:p w14:paraId="279C78ED" w14:textId="77777777" w:rsidR="00B20BFF" w:rsidRDefault="00B20BFF" w:rsidP="00B20BFF">
      <w:pPr>
        <w:rPr>
          <w:szCs w:val="18"/>
        </w:rPr>
      </w:pPr>
    </w:p>
    <w:tbl>
      <w:tblPr>
        <w:tblStyle w:val="Tabelraster"/>
        <w:tblW w:w="918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951"/>
        <w:gridCol w:w="1418"/>
        <w:gridCol w:w="1016"/>
        <w:gridCol w:w="1393"/>
        <w:gridCol w:w="3402"/>
      </w:tblGrid>
      <w:tr w:rsidR="00B20BFF" w14:paraId="4B52B5BF" w14:textId="77777777" w:rsidTr="003F02F6">
        <w:tc>
          <w:tcPr>
            <w:tcW w:w="1951" w:type="dxa"/>
            <w:tcBorders>
              <w:top w:val="single" w:sz="12" w:space="0" w:color="auto"/>
              <w:bottom w:val="single" w:sz="12" w:space="0" w:color="auto"/>
            </w:tcBorders>
            <w:shd w:val="clear" w:color="auto" w:fill="BFBFBF" w:themeFill="background1" w:themeFillShade="BF"/>
          </w:tcPr>
          <w:p w14:paraId="38D7F0D8" w14:textId="77777777" w:rsidR="00B20BFF" w:rsidRPr="00E74306" w:rsidRDefault="00A1099D" w:rsidP="000827B3">
            <w:pPr>
              <w:rPr>
                <w:b/>
              </w:rPr>
            </w:pPr>
            <w:r>
              <w:rPr>
                <w:b/>
              </w:rPr>
              <w:t>S</w:t>
            </w:r>
            <w:r w:rsidR="00B20BFF" w:rsidRPr="00E74306">
              <w:rPr>
                <w:b/>
              </w:rPr>
              <w:t xml:space="preserve">tap </w:t>
            </w:r>
            <w:r w:rsidR="000827B3">
              <w:rPr>
                <w:b/>
              </w:rPr>
              <w:t>6</w:t>
            </w:r>
          </w:p>
        </w:tc>
        <w:tc>
          <w:tcPr>
            <w:tcW w:w="7229" w:type="dxa"/>
            <w:gridSpan w:val="4"/>
            <w:tcBorders>
              <w:top w:val="single" w:sz="12" w:space="0" w:color="auto"/>
              <w:bottom w:val="single" w:sz="12" w:space="0" w:color="auto"/>
            </w:tcBorders>
            <w:shd w:val="clear" w:color="auto" w:fill="BFBFBF" w:themeFill="background1" w:themeFillShade="BF"/>
          </w:tcPr>
          <w:p w14:paraId="4F3F52A7" w14:textId="77777777" w:rsidR="00B20BFF" w:rsidRPr="000D5C91" w:rsidRDefault="00B20BFF" w:rsidP="00A1099D">
            <w:pPr>
              <w:jc w:val="right"/>
              <w:rPr>
                <w:b/>
                <w:sz w:val="16"/>
                <w:szCs w:val="16"/>
              </w:rPr>
            </w:pPr>
            <w:r w:rsidRPr="000D5C91">
              <w:rPr>
                <w:b/>
                <w:sz w:val="16"/>
                <w:szCs w:val="16"/>
              </w:rPr>
              <w:t>Vastleggen verantwoordelijkheden &amp; Akkoord maatregelen</w:t>
            </w:r>
          </w:p>
        </w:tc>
      </w:tr>
      <w:tr w:rsidR="0072596B" w14:paraId="20627B66" w14:textId="77777777" w:rsidTr="00DB30E3">
        <w:tc>
          <w:tcPr>
            <w:tcW w:w="3369" w:type="dxa"/>
            <w:gridSpan w:val="2"/>
            <w:tcBorders>
              <w:top w:val="single" w:sz="12" w:space="0" w:color="auto"/>
              <w:bottom w:val="single" w:sz="4" w:space="0" w:color="auto"/>
              <w:right w:val="single" w:sz="4" w:space="0" w:color="auto"/>
            </w:tcBorders>
            <w:shd w:val="clear" w:color="auto" w:fill="FFFFFF" w:themeFill="background1"/>
          </w:tcPr>
          <w:p w14:paraId="3F133B80" w14:textId="77777777" w:rsidR="0072596B" w:rsidRPr="000D5C91" w:rsidRDefault="0072596B" w:rsidP="00CF6BA9">
            <w:pPr>
              <w:rPr>
                <w:rFonts w:asciiTheme="minorHAnsi" w:hAnsiTheme="minorHAnsi"/>
                <w:i/>
                <w:sz w:val="16"/>
                <w:szCs w:val="16"/>
              </w:rPr>
            </w:pPr>
            <w:r w:rsidRPr="000D5C91">
              <w:rPr>
                <w:rFonts w:asciiTheme="minorHAnsi" w:hAnsiTheme="minorHAnsi"/>
                <w:i/>
                <w:sz w:val="16"/>
                <w:szCs w:val="16"/>
              </w:rPr>
              <w:t>Naam</w:t>
            </w:r>
          </w:p>
        </w:tc>
        <w:tc>
          <w:tcPr>
            <w:tcW w:w="1016" w:type="dxa"/>
            <w:tcBorders>
              <w:top w:val="single" w:sz="12" w:space="0" w:color="auto"/>
              <w:left w:val="single" w:sz="4" w:space="0" w:color="auto"/>
              <w:bottom w:val="single" w:sz="4" w:space="0" w:color="auto"/>
              <w:right w:val="single" w:sz="4" w:space="0" w:color="auto"/>
            </w:tcBorders>
            <w:shd w:val="clear" w:color="auto" w:fill="FFFFFF" w:themeFill="background1"/>
          </w:tcPr>
          <w:p w14:paraId="5FDE728B" w14:textId="77777777" w:rsidR="0072596B" w:rsidRPr="000D5C91" w:rsidRDefault="0072596B" w:rsidP="00CF6BA9">
            <w:pPr>
              <w:rPr>
                <w:rFonts w:asciiTheme="minorHAnsi" w:hAnsiTheme="minorHAnsi"/>
                <w:i/>
                <w:sz w:val="16"/>
                <w:szCs w:val="16"/>
              </w:rPr>
            </w:pPr>
            <w:r w:rsidRPr="000D5C91">
              <w:rPr>
                <w:rFonts w:asciiTheme="minorHAnsi" w:hAnsiTheme="minorHAnsi"/>
                <w:i/>
                <w:sz w:val="16"/>
                <w:szCs w:val="16"/>
              </w:rPr>
              <w:t>Paraaf</w:t>
            </w:r>
          </w:p>
        </w:tc>
        <w:tc>
          <w:tcPr>
            <w:tcW w:w="1393" w:type="dxa"/>
            <w:tcBorders>
              <w:top w:val="single" w:sz="12" w:space="0" w:color="auto"/>
              <w:left w:val="single" w:sz="4" w:space="0" w:color="auto"/>
              <w:bottom w:val="single" w:sz="4" w:space="0" w:color="auto"/>
              <w:right w:val="single" w:sz="4" w:space="0" w:color="auto"/>
            </w:tcBorders>
            <w:shd w:val="clear" w:color="auto" w:fill="FFFFFF" w:themeFill="background1"/>
          </w:tcPr>
          <w:p w14:paraId="73DD1E8D" w14:textId="77777777" w:rsidR="0072596B" w:rsidRPr="000D5C91" w:rsidRDefault="0072596B" w:rsidP="00CF6BA9">
            <w:pPr>
              <w:rPr>
                <w:rFonts w:asciiTheme="minorHAnsi" w:hAnsiTheme="minorHAnsi"/>
                <w:i/>
                <w:sz w:val="16"/>
                <w:szCs w:val="16"/>
              </w:rPr>
            </w:pPr>
            <w:r w:rsidRPr="000D5C91">
              <w:rPr>
                <w:rFonts w:asciiTheme="minorHAnsi" w:hAnsiTheme="minorHAnsi"/>
                <w:i/>
                <w:sz w:val="16"/>
                <w:szCs w:val="16"/>
              </w:rPr>
              <w:t>Functie</w:t>
            </w:r>
          </w:p>
        </w:tc>
        <w:tc>
          <w:tcPr>
            <w:tcW w:w="3402" w:type="dxa"/>
            <w:tcBorders>
              <w:top w:val="single" w:sz="12" w:space="0" w:color="auto"/>
              <w:left w:val="single" w:sz="4" w:space="0" w:color="auto"/>
              <w:bottom w:val="single" w:sz="4" w:space="0" w:color="auto"/>
            </w:tcBorders>
            <w:shd w:val="clear" w:color="auto" w:fill="FFFFFF" w:themeFill="background1"/>
          </w:tcPr>
          <w:p w14:paraId="04EA022F" w14:textId="77777777" w:rsidR="0072596B" w:rsidRPr="000D5C91" w:rsidRDefault="0072596B" w:rsidP="00CF6BA9">
            <w:pPr>
              <w:rPr>
                <w:rFonts w:asciiTheme="minorHAnsi" w:hAnsiTheme="minorHAnsi"/>
                <w:i/>
                <w:sz w:val="16"/>
                <w:szCs w:val="16"/>
              </w:rPr>
            </w:pPr>
            <w:r w:rsidRPr="000D5C91">
              <w:rPr>
                <w:rFonts w:asciiTheme="minorHAnsi" w:hAnsiTheme="minorHAnsi"/>
                <w:i/>
                <w:sz w:val="16"/>
                <w:szCs w:val="16"/>
              </w:rPr>
              <w:t>Firma / Afdeling</w:t>
            </w:r>
          </w:p>
        </w:tc>
      </w:tr>
      <w:tr w:rsidR="0072596B" w14:paraId="135773E1" w14:textId="77777777" w:rsidTr="00DB30E3">
        <w:tc>
          <w:tcPr>
            <w:tcW w:w="3369" w:type="dxa"/>
            <w:gridSpan w:val="2"/>
            <w:tcBorders>
              <w:top w:val="single" w:sz="4" w:space="0" w:color="auto"/>
              <w:bottom w:val="single" w:sz="4" w:space="0" w:color="auto"/>
              <w:right w:val="single" w:sz="4" w:space="0" w:color="auto"/>
            </w:tcBorders>
          </w:tcPr>
          <w:p w14:paraId="7D24C5FA" w14:textId="77777777" w:rsidR="0072596B" w:rsidRPr="000D5C91" w:rsidRDefault="0072596B" w:rsidP="00CF6BA9">
            <w:pPr>
              <w:rPr>
                <w:rFonts w:asciiTheme="minorHAnsi" w:hAnsiTheme="minorHAnsi"/>
                <w:sz w:val="16"/>
                <w:szCs w:val="16"/>
              </w:rPr>
            </w:pPr>
          </w:p>
        </w:tc>
        <w:tc>
          <w:tcPr>
            <w:tcW w:w="1016" w:type="dxa"/>
            <w:tcBorders>
              <w:top w:val="single" w:sz="4" w:space="0" w:color="auto"/>
              <w:left w:val="single" w:sz="4" w:space="0" w:color="auto"/>
              <w:bottom w:val="single" w:sz="4" w:space="0" w:color="auto"/>
              <w:right w:val="single" w:sz="4" w:space="0" w:color="auto"/>
            </w:tcBorders>
          </w:tcPr>
          <w:p w14:paraId="06CC046E" w14:textId="77777777" w:rsidR="0072596B" w:rsidRPr="000D5C91" w:rsidRDefault="0072596B" w:rsidP="00CF6BA9">
            <w:pPr>
              <w:rPr>
                <w:rFonts w:asciiTheme="minorHAnsi" w:hAnsiTheme="minorHAnsi"/>
                <w:sz w:val="16"/>
                <w:szCs w:val="16"/>
              </w:rPr>
            </w:pPr>
          </w:p>
        </w:tc>
        <w:tc>
          <w:tcPr>
            <w:tcW w:w="1393" w:type="dxa"/>
            <w:tcBorders>
              <w:top w:val="single" w:sz="4" w:space="0" w:color="auto"/>
              <w:left w:val="single" w:sz="4" w:space="0" w:color="auto"/>
              <w:bottom w:val="single" w:sz="4" w:space="0" w:color="auto"/>
              <w:right w:val="single" w:sz="4" w:space="0" w:color="auto"/>
            </w:tcBorders>
          </w:tcPr>
          <w:p w14:paraId="5BD2A622" w14:textId="77777777" w:rsidR="0072596B" w:rsidRPr="000D5C91" w:rsidRDefault="0072596B" w:rsidP="00CF6BA9">
            <w:pPr>
              <w:rPr>
                <w:rFonts w:asciiTheme="minorHAnsi" w:hAnsiTheme="minorHAnsi"/>
                <w:sz w:val="16"/>
                <w:szCs w:val="16"/>
              </w:rPr>
            </w:pPr>
            <w:r w:rsidRPr="000D5C91">
              <w:rPr>
                <w:rFonts w:asciiTheme="minorHAnsi" w:hAnsiTheme="minorHAnsi"/>
                <w:sz w:val="16"/>
                <w:szCs w:val="16"/>
              </w:rPr>
              <w:t>(O)IV</w:t>
            </w:r>
          </w:p>
        </w:tc>
        <w:tc>
          <w:tcPr>
            <w:tcW w:w="3402" w:type="dxa"/>
            <w:tcBorders>
              <w:top w:val="single" w:sz="4" w:space="0" w:color="auto"/>
              <w:left w:val="single" w:sz="4" w:space="0" w:color="auto"/>
              <w:bottom w:val="single" w:sz="4" w:space="0" w:color="auto"/>
            </w:tcBorders>
          </w:tcPr>
          <w:p w14:paraId="3B3C4CB4" w14:textId="77777777" w:rsidR="0072596B" w:rsidRPr="000D5C91" w:rsidRDefault="0072596B" w:rsidP="00CF6BA9">
            <w:pPr>
              <w:rPr>
                <w:rFonts w:asciiTheme="minorHAnsi" w:hAnsiTheme="minorHAnsi"/>
                <w:sz w:val="16"/>
                <w:szCs w:val="16"/>
              </w:rPr>
            </w:pPr>
          </w:p>
        </w:tc>
      </w:tr>
      <w:tr w:rsidR="0072596B" w14:paraId="18E13692" w14:textId="77777777" w:rsidTr="00DB30E3">
        <w:tc>
          <w:tcPr>
            <w:tcW w:w="3369" w:type="dxa"/>
            <w:gridSpan w:val="2"/>
            <w:tcBorders>
              <w:top w:val="single" w:sz="4" w:space="0" w:color="auto"/>
              <w:bottom w:val="single" w:sz="4" w:space="0" w:color="auto"/>
              <w:right w:val="single" w:sz="4" w:space="0" w:color="auto"/>
            </w:tcBorders>
          </w:tcPr>
          <w:p w14:paraId="1D053417" w14:textId="77777777" w:rsidR="0072596B" w:rsidRPr="000D5C91" w:rsidRDefault="0072596B" w:rsidP="00CF6BA9">
            <w:pPr>
              <w:rPr>
                <w:rFonts w:asciiTheme="minorHAnsi" w:hAnsiTheme="minorHAnsi"/>
                <w:sz w:val="16"/>
                <w:szCs w:val="16"/>
              </w:rPr>
            </w:pPr>
          </w:p>
        </w:tc>
        <w:tc>
          <w:tcPr>
            <w:tcW w:w="1016" w:type="dxa"/>
            <w:tcBorders>
              <w:top w:val="single" w:sz="4" w:space="0" w:color="auto"/>
              <w:left w:val="single" w:sz="4" w:space="0" w:color="auto"/>
              <w:bottom w:val="single" w:sz="4" w:space="0" w:color="auto"/>
              <w:right w:val="single" w:sz="4" w:space="0" w:color="auto"/>
            </w:tcBorders>
          </w:tcPr>
          <w:p w14:paraId="6BAC166B" w14:textId="77777777" w:rsidR="0072596B" w:rsidRPr="000D5C91" w:rsidRDefault="0072596B" w:rsidP="00CF6BA9">
            <w:pPr>
              <w:rPr>
                <w:rFonts w:asciiTheme="minorHAnsi" w:hAnsiTheme="minorHAnsi"/>
                <w:sz w:val="16"/>
                <w:szCs w:val="16"/>
              </w:rPr>
            </w:pPr>
          </w:p>
        </w:tc>
        <w:tc>
          <w:tcPr>
            <w:tcW w:w="1393" w:type="dxa"/>
            <w:tcBorders>
              <w:top w:val="single" w:sz="4" w:space="0" w:color="auto"/>
              <w:left w:val="single" w:sz="4" w:space="0" w:color="auto"/>
              <w:bottom w:val="single" w:sz="4" w:space="0" w:color="auto"/>
              <w:right w:val="single" w:sz="4" w:space="0" w:color="auto"/>
            </w:tcBorders>
          </w:tcPr>
          <w:p w14:paraId="43E4EC53" w14:textId="77777777" w:rsidR="0072596B" w:rsidRPr="000D5C91" w:rsidRDefault="0072596B" w:rsidP="00CF6BA9">
            <w:pPr>
              <w:rPr>
                <w:rFonts w:asciiTheme="minorHAnsi" w:hAnsiTheme="minorHAnsi"/>
                <w:sz w:val="16"/>
                <w:szCs w:val="16"/>
              </w:rPr>
            </w:pPr>
            <w:r w:rsidRPr="000D5C91">
              <w:rPr>
                <w:rFonts w:asciiTheme="minorHAnsi" w:hAnsiTheme="minorHAnsi"/>
                <w:sz w:val="16"/>
                <w:szCs w:val="16"/>
              </w:rPr>
              <w:t>WV</w:t>
            </w:r>
          </w:p>
        </w:tc>
        <w:tc>
          <w:tcPr>
            <w:tcW w:w="3402" w:type="dxa"/>
            <w:tcBorders>
              <w:top w:val="single" w:sz="4" w:space="0" w:color="auto"/>
              <w:left w:val="single" w:sz="4" w:space="0" w:color="auto"/>
              <w:bottom w:val="single" w:sz="4" w:space="0" w:color="auto"/>
            </w:tcBorders>
          </w:tcPr>
          <w:p w14:paraId="404B03E5" w14:textId="77777777" w:rsidR="0072596B" w:rsidRPr="000D5C91" w:rsidRDefault="0072596B" w:rsidP="00CF6BA9">
            <w:pPr>
              <w:rPr>
                <w:rFonts w:asciiTheme="minorHAnsi" w:hAnsiTheme="minorHAnsi"/>
                <w:sz w:val="16"/>
                <w:szCs w:val="16"/>
              </w:rPr>
            </w:pPr>
          </w:p>
        </w:tc>
      </w:tr>
      <w:tr w:rsidR="0072596B" w14:paraId="76B5F9B9" w14:textId="77777777" w:rsidTr="00DB30E3">
        <w:tc>
          <w:tcPr>
            <w:tcW w:w="3369" w:type="dxa"/>
            <w:gridSpan w:val="2"/>
            <w:tcBorders>
              <w:top w:val="single" w:sz="4" w:space="0" w:color="auto"/>
              <w:bottom w:val="single" w:sz="4" w:space="0" w:color="auto"/>
              <w:right w:val="single" w:sz="4" w:space="0" w:color="auto"/>
            </w:tcBorders>
          </w:tcPr>
          <w:p w14:paraId="12F7325E" w14:textId="77777777" w:rsidR="0072596B" w:rsidRPr="000D5C91" w:rsidRDefault="0072596B" w:rsidP="00CF6BA9">
            <w:pPr>
              <w:rPr>
                <w:rFonts w:asciiTheme="minorHAnsi" w:hAnsiTheme="minorHAnsi"/>
                <w:sz w:val="16"/>
                <w:szCs w:val="16"/>
              </w:rPr>
            </w:pPr>
          </w:p>
        </w:tc>
        <w:tc>
          <w:tcPr>
            <w:tcW w:w="1016" w:type="dxa"/>
            <w:tcBorders>
              <w:top w:val="single" w:sz="4" w:space="0" w:color="auto"/>
              <w:left w:val="single" w:sz="4" w:space="0" w:color="auto"/>
              <w:bottom w:val="single" w:sz="4" w:space="0" w:color="auto"/>
              <w:right w:val="single" w:sz="4" w:space="0" w:color="auto"/>
            </w:tcBorders>
          </w:tcPr>
          <w:p w14:paraId="305403E3" w14:textId="77777777" w:rsidR="0072596B" w:rsidRPr="000D5C91" w:rsidRDefault="0072596B" w:rsidP="00CF6BA9">
            <w:pPr>
              <w:rPr>
                <w:rFonts w:asciiTheme="minorHAnsi" w:hAnsiTheme="minorHAnsi"/>
                <w:sz w:val="16"/>
                <w:szCs w:val="16"/>
              </w:rPr>
            </w:pPr>
          </w:p>
        </w:tc>
        <w:tc>
          <w:tcPr>
            <w:tcW w:w="1393" w:type="dxa"/>
            <w:tcBorders>
              <w:top w:val="single" w:sz="4" w:space="0" w:color="auto"/>
              <w:left w:val="single" w:sz="4" w:space="0" w:color="auto"/>
              <w:bottom w:val="single" w:sz="4" w:space="0" w:color="auto"/>
              <w:right w:val="single" w:sz="4" w:space="0" w:color="auto"/>
            </w:tcBorders>
          </w:tcPr>
          <w:p w14:paraId="2225D6BC" w14:textId="77777777" w:rsidR="0072596B" w:rsidRPr="000D5C91" w:rsidRDefault="0072596B" w:rsidP="0072596B">
            <w:pPr>
              <w:rPr>
                <w:rFonts w:asciiTheme="minorHAnsi" w:hAnsiTheme="minorHAnsi"/>
                <w:sz w:val="16"/>
                <w:szCs w:val="16"/>
              </w:rPr>
            </w:pPr>
            <w:r w:rsidRPr="000D5C91">
              <w:rPr>
                <w:rFonts w:asciiTheme="minorHAnsi" w:hAnsiTheme="minorHAnsi"/>
                <w:sz w:val="16"/>
                <w:szCs w:val="16"/>
              </w:rPr>
              <w:t>VP</w:t>
            </w:r>
          </w:p>
        </w:tc>
        <w:tc>
          <w:tcPr>
            <w:tcW w:w="3402" w:type="dxa"/>
            <w:tcBorders>
              <w:top w:val="single" w:sz="4" w:space="0" w:color="auto"/>
              <w:left w:val="single" w:sz="4" w:space="0" w:color="auto"/>
              <w:bottom w:val="single" w:sz="4" w:space="0" w:color="auto"/>
            </w:tcBorders>
          </w:tcPr>
          <w:p w14:paraId="20ABB7C6" w14:textId="77777777" w:rsidR="0072596B" w:rsidRPr="000D5C91" w:rsidRDefault="0072596B" w:rsidP="00CF6BA9">
            <w:pPr>
              <w:rPr>
                <w:rFonts w:asciiTheme="minorHAnsi" w:hAnsiTheme="minorHAnsi"/>
                <w:sz w:val="16"/>
                <w:szCs w:val="16"/>
              </w:rPr>
            </w:pPr>
          </w:p>
        </w:tc>
      </w:tr>
      <w:tr w:rsidR="0072596B" w14:paraId="61C4C62D" w14:textId="77777777" w:rsidTr="00DB30E3">
        <w:tc>
          <w:tcPr>
            <w:tcW w:w="3369" w:type="dxa"/>
            <w:gridSpan w:val="2"/>
            <w:tcBorders>
              <w:top w:val="single" w:sz="4" w:space="0" w:color="auto"/>
              <w:bottom w:val="single" w:sz="4" w:space="0" w:color="auto"/>
              <w:right w:val="single" w:sz="4" w:space="0" w:color="auto"/>
            </w:tcBorders>
          </w:tcPr>
          <w:p w14:paraId="3E3A2365" w14:textId="77777777" w:rsidR="0072596B" w:rsidRPr="000D5C91" w:rsidRDefault="0072596B" w:rsidP="00CF6BA9">
            <w:pPr>
              <w:rPr>
                <w:rFonts w:asciiTheme="minorHAnsi" w:hAnsiTheme="minorHAnsi"/>
                <w:sz w:val="16"/>
                <w:szCs w:val="16"/>
              </w:rPr>
            </w:pPr>
          </w:p>
        </w:tc>
        <w:tc>
          <w:tcPr>
            <w:tcW w:w="1016" w:type="dxa"/>
            <w:tcBorders>
              <w:top w:val="single" w:sz="4" w:space="0" w:color="auto"/>
              <w:left w:val="single" w:sz="4" w:space="0" w:color="auto"/>
              <w:bottom w:val="single" w:sz="4" w:space="0" w:color="auto"/>
              <w:right w:val="single" w:sz="4" w:space="0" w:color="auto"/>
            </w:tcBorders>
          </w:tcPr>
          <w:p w14:paraId="576CB6D3" w14:textId="77777777" w:rsidR="0072596B" w:rsidRPr="000D5C91" w:rsidRDefault="0072596B" w:rsidP="00CF6BA9">
            <w:pPr>
              <w:rPr>
                <w:rFonts w:asciiTheme="minorHAnsi" w:hAnsiTheme="minorHAnsi"/>
                <w:sz w:val="16"/>
                <w:szCs w:val="16"/>
              </w:rPr>
            </w:pPr>
          </w:p>
        </w:tc>
        <w:tc>
          <w:tcPr>
            <w:tcW w:w="1393" w:type="dxa"/>
            <w:tcBorders>
              <w:top w:val="single" w:sz="4" w:space="0" w:color="auto"/>
              <w:left w:val="single" w:sz="4" w:space="0" w:color="auto"/>
              <w:bottom w:val="single" w:sz="4" w:space="0" w:color="auto"/>
              <w:right w:val="single" w:sz="4" w:space="0" w:color="auto"/>
            </w:tcBorders>
          </w:tcPr>
          <w:p w14:paraId="00AEB464" w14:textId="77777777" w:rsidR="0072596B" w:rsidRPr="000D5C91" w:rsidRDefault="0072596B" w:rsidP="0072596B">
            <w:pPr>
              <w:rPr>
                <w:rFonts w:asciiTheme="minorHAnsi" w:hAnsiTheme="minorHAnsi"/>
                <w:sz w:val="16"/>
                <w:szCs w:val="16"/>
              </w:rPr>
            </w:pPr>
            <w:r w:rsidRPr="000D5C91">
              <w:rPr>
                <w:rFonts w:asciiTheme="minorHAnsi" w:hAnsiTheme="minorHAnsi"/>
                <w:sz w:val="16"/>
                <w:szCs w:val="16"/>
              </w:rPr>
              <w:t>VOP (E/B/T)</w:t>
            </w:r>
          </w:p>
        </w:tc>
        <w:tc>
          <w:tcPr>
            <w:tcW w:w="3402" w:type="dxa"/>
            <w:tcBorders>
              <w:top w:val="single" w:sz="4" w:space="0" w:color="auto"/>
              <w:left w:val="single" w:sz="4" w:space="0" w:color="auto"/>
              <w:bottom w:val="single" w:sz="4" w:space="0" w:color="auto"/>
            </w:tcBorders>
          </w:tcPr>
          <w:p w14:paraId="494B1DD8" w14:textId="77777777" w:rsidR="0072596B" w:rsidRPr="000D5C91" w:rsidRDefault="0072596B" w:rsidP="00CF6BA9">
            <w:pPr>
              <w:rPr>
                <w:rFonts w:asciiTheme="minorHAnsi" w:hAnsiTheme="minorHAnsi"/>
                <w:sz w:val="16"/>
                <w:szCs w:val="16"/>
              </w:rPr>
            </w:pPr>
          </w:p>
        </w:tc>
      </w:tr>
      <w:tr w:rsidR="0072596B" w14:paraId="2942A385" w14:textId="77777777" w:rsidTr="00DB30E3">
        <w:tc>
          <w:tcPr>
            <w:tcW w:w="3369" w:type="dxa"/>
            <w:gridSpan w:val="2"/>
            <w:tcBorders>
              <w:top w:val="single" w:sz="4" w:space="0" w:color="auto"/>
              <w:bottom w:val="single" w:sz="12" w:space="0" w:color="auto"/>
              <w:right w:val="single" w:sz="4" w:space="0" w:color="auto"/>
            </w:tcBorders>
          </w:tcPr>
          <w:p w14:paraId="54F3A86E" w14:textId="77777777" w:rsidR="0072596B" w:rsidRPr="000D5C91" w:rsidRDefault="0072596B" w:rsidP="00CF6BA9">
            <w:pPr>
              <w:rPr>
                <w:rFonts w:asciiTheme="minorHAnsi" w:hAnsiTheme="minorHAnsi"/>
                <w:sz w:val="16"/>
                <w:szCs w:val="16"/>
              </w:rPr>
            </w:pPr>
          </w:p>
        </w:tc>
        <w:tc>
          <w:tcPr>
            <w:tcW w:w="1016" w:type="dxa"/>
            <w:tcBorders>
              <w:top w:val="single" w:sz="4" w:space="0" w:color="auto"/>
              <w:left w:val="single" w:sz="4" w:space="0" w:color="auto"/>
              <w:bottom w:val="single" w:sz="12" w:space="0" w:color="auto"/>
              <w:right w:val="single" w:sz="4" w:space="0" w:color="auto"/>
            </w:tcBorders>
          </w:tcPr>
          <w:p w14:paraId="22915602" w14:textId="77777777" w:rsidR="0072596B" w:rsidRPr="000D5C91" w:rsidRDefault="0072596B" w:rsidP="00CF6BA9">
            <w:pPr>
              <w:rPr>
                <w:rFonts w:asciiTheme="minorHAnsi" w:hAnsiTheme="minorHAnsi"/>
                <w:sz w:val="16"/>
                <w:szCs w:val="16"/>
              </w:rPr>
            </w:pPr>
          </w:p>
        </w:tc>
        <w:tc>
          <w:tcPr>
            <w:tcW w:w="1393" w:type="dxa"/>
            <w:tcBorders>
              <w:top w:val="single" w:sz="4" w:space="0" w:color="auto"/>
              <w:left w:val="single" w:sz="4" w:space="0" w:color="auto"/>
              <w:bottom w:val="single" w:sz="12" w:space="0" w:color="auto"/>
              <w:right w:val="single" w:sz="4" w:space="0" w:color="auto"/>
            </w:tcBorders>
          </w:tcPr>
          <w:p w14:paraId="3C9D6098" w14:textId="77777777" w:rsidR="0072596B" w:rsidRPr="000D5C91" w:rsidRDefault="0072596B" w:rsidP="00CF6BA9">
            <w:pPr>
              <w:rPr>
                <w:rFonts w:asciiTheme="minorHAnsi" w:hAnsiTheme="minorHAnsi"/>
                <w:sz w:val="16"/>
                <w:szCs w:val="16"/>
              </w:rPr>
            </w:pPr>
          </w:p>
        </w:tc>
        <w:tc>
          <w:tcPr>
            <w:tcW w:w="3402" w:type="dxa"/>
            <w:tcBorders>
              <w:top w:val="single" w:sz="4" w:space="0" w:color="auto"/>
              <w:left w:val="single" w:sz="4" w:space="0" w:color="auto"/>
              <w:bottom w:val="single" w:sz="12" w:space="0" w:color="auto"/>
            </w:tcBorders>
          </w:tcPr>
          <w:p w14:paraId="7C8F8733" w14:textId="77777777" w:rsidR="0072596B" w:rsidRPr="000D5C91" w:rsidRDefault="0072596B" w:rsidP="00CF6BA9">
            <w:pPr>
              <w:rPr>
                <w:rFonts w:asciiTheme="minorHAnsi" w:hAnsiTheme="minorHAnsi"/>
                <w:sz w:val="16"/>
                <w:szCs w:val="16"/>
              </w:rPr>
            </w:pPr>
          </w:p>
        </w:tc>
      </w:tr>
    </w:tbl>
    <w:p w14:paraId="7C87DFAF" w14:textId="77777777" w:rsidR="00F27E61" w:rsidRDefault="00F27E61" w:rsidP="00E505AA">
      <w:pPr>
        <w:pStyle w:val="HHNKKop1"/>
        <w:numPr>
          <w:ilvl w:val="0"/>
          <w:numId w:val="0"/>
        </w:numPr>
        <w:ind w:left="360"/>
      </w:pPr>
    </w:p>
    <w:p w14:paraId="039D2986" w14:textId="77777777" w:rsidR="00F27E61" w:rsidRDefault="00F27E61">
      <w:pPr>
        <w:rPr>
          <w:b/>
          <w:sz w:val="22"/>
        </w:rPr>
      </w:pPr>
      <w:r>
        <w:br w:type="page"/>
      </w:r>
    </w:p>
    <w:p w14:paraId="3F4EB15A" w14:textId="77777777" w:rsidR="00EC4BDA" w:rsidRDefault="00357C5C" w:rsidP="00E505AA">
      <w:pPr>
        <w:pStyle w:val="HHNKKop1"/>
        <w:numPr>
          <w:ilvl w:val="0"/>
          <w:numId w:val="0"/>
        </w:numPr>
        <w:ind w:left="360" w:hanging="360"/>
      </w:pPr>
      <w:bookmarkStart w:id="191" w:name="_Toc465080978"/>
      <w:r>
        <w:t>Bijlage - 7</w:t>
      </w:r>
      <w:r w:rsidR="005851DD" w:rsidRPr="00752074">
        <w:t>: Inspecties elektrische installaties</w:t>
      </w:r>
      <w:bookmarkEnd w:id="191"/>
      <w:r w:rsidR="005851DD" w:rsidRPr="00752074">
        <w:t xml:space="preserve"> </w:t>
      </w:r>
    </w:p>
    <w:p w14:paraId="48F6A1F6" w14:textId="77777777" w:rsidR="00805B2F" w:rsidRDefault="00EC4BDA" w:rsidP="00BC1BB2">
      <w:pPr>
        <w:rPr>
          <w:szCs w:val="18"/>
        </w:rPr>
      </w:pPr>
      <w:r>
        <w:rPr>
          <w:szCs w:val="18"/>
        </w:rPr>
        <w:t xml:space="preserve">De bijlage </w:t>
      </w:r>
      <w:r w:rsidR="00A64D5B">
        <w:rPr>
          <w:szCs w:val="18"/>
        </w:rPr>
        <w:t>bevat overzicht</w:t>
      </w:r>
      <w:r w:rsidR="00805B2F">
        <w:rPr>
          <w:szCs w:val="18"/>
        </w:rPr>
        <w:t xml:space="preserve"> van</w:t>
      </w:r>
      <w:r w:rsidR="00A64D5B">
        <w:rPr>
          <w:szCs w:val="18"/>
        </w:rPr>
        <w:t xml:space="preserve"> inspecties </w:t>
      </w:r>
      <w:r w:rsidR="00805B2F">
        <w:rPr>
          <w:szCs w:val="18"/>
        </w:rPr>
        <w:t xml:space="preserve">en preventief onderhoud </w:t>
      </w:r>
      <w:r w:rsidR="00A64D5B">
        <w:rPr>
          <w:szCs w:val="18"/>
        </w:rPr>
        <w:t xml:space="preserve">aan elektrische installaties. </w:t>
      </w:r>
    </w:p>
    <w:p w14:paraId="38B03328" w14:textId="77777777" w:rsidR="005851DD" w:rsidRDefault="005851DD" w:rsidP="00BC1BB2">
      <w:pPr>
        <w:rPr>
          <w:szCs w:val="18"/>
        </w:rPr>
      </w:pPr>
    </w:p>
    <w:tbl>
      <w:tblPr>
        <w:tblStyle w:val="Tabelraster"/>
        <w:tblW w:w="0" w:type="auto"/>
        <w:tblLook w:val="04A0" w:firstRow="1" w:lastRow="0" w:firstColumn="1" w:lastColumn="0" w:noHBand="0" w:noVBand="1"/>
      </w:tblPr>
      <w:tblGrid>
        <w:gridCol w:w="708"/>
        <w:gridCol w:w="3682"/>
        <w:gridCol w:w="1483"/>
        <w:gridCol w:w="1266"/>
        <w:gridCol w:w="1877"/>
      </w:tblGrid>
      <w:tr w:rsidR="00DD05BE" w14:paraId="7FDC8F20" w14:textId="77777777" w:rsidTr="005226E4">
        <w:tc>
          <w:tcPr>
            <w:tcW w:w="708" w:type="dxa"/>
          </w:tcPr>
          <w:p w14:paraId="5AA768BC" w14:textId="77777777" w:rsidR="00DD05BE" w:rsidRPr="005851DD" w:rsidRDefault="00DD05BE" w:rsidP="00BC1BB2">
            <w:pPr>
              <w:rPr>
                <w:b/>
                <w:szCs w:val="18"/>
              </w:rPr>
            </w:pPr>
            <w:r w:rsidRPr="005851DD">
              <w:rPr>
                <w:b/>
                <w:szCs w:val="18"/>
              </w:rPr>
              <w:t>Item</w:t>
            </w:r>
          </w:p>
        </w:tc>
        <w:tc>
          <w:tcPr>
            <w:tcW w:w="3682" w:type="dxa"/>
          </w:tcPr>
          <w:p w14:paraId="6369E104" w14:textId="77777777" w:rsidR="00DD05BE" w:rsidRPr="005851DD" w:rsidRDefault="00DD05BE" w:rsidP="00BC1BB2">
            <w:pPr>
              <w:rPr>
                <w:b/>
                <w:szCs w:val="18"/>
              </w:rPr>
            </w:pPr>
            <w:r w:rsidRPr="005851DD">
              <w:rPr>
                <w:b/>
                <w:szCs w:val="18"/>
              </w:rPr>
              <w:t>Inspectie</w:t>
            </w:r>
          </w:p>
        </w:tc>
        <w:tc>
          <w:tcPr>
            <w:tcW w:w="1483" w:type="dxa"/>
          </w:tcPr>
          <w:p w14:paraId="6FEA45CB" w14:textId="77777777" w:rsidR="00DD05BE" w:rsidRPr="005851DD" w:rsidRDefault="00DD05BE" w:rsidP="005851DD">
            <w:pPr>
              <w:rPr>
                <w:b/>
                <w:szCs w:val="18"/>
              </w:rPr>
            </w:pPr>
            <w:r>
              <w:rPr>
                <w:b/>
                <w:szCs w:val="18"/>
              </w:rPr>
              <w:t>Norm</w:t>
            </w:r>
          </w:p>
        </w:tc>
        <w:tc>
          <w:tcPr>
            <w:tcW w:w="1266" w:type="dxa"/>
          </w:tcPr>
          <w:p w14:paraId="098479CE" w14:textId="77777777" w:rsidR="00DD05BE" w:rsidRPr="005851DD" w:rsidRDefault="00DD05BE" w:rsidP="005851DD">
            <w:pPr>
              <w:rPr>
                <w:b/>
                <w:szCs w:val="18"/>
              </w:rPr>
            </w:pPr>
            <w:r w:rsidRPr="005851DD">
              <w:rPr>
                <w:b/>
                <w:szCs w:val="18"/>
              </w:rPr>
              <w:t>Interval (per jaar)</w:t>
            </w:r>
          </w:p>
        </w:tc>
        <w:tc>
          <w:tcPr>
            <w:tcW w:w="1877" w:type="dxa"/>
          </w:tcPr>
          <w:p w14:paraId="3A418D75" w14:textId="77777777" w:rsidR="00DD05BE" w:rsidRPr="005851DD" w:rsidRDefault="004F2095" w:rsidP="00BC1BB2">
            <w:pPr>
              <w:rPr>
                <w:b/>
                <w:szCs w:val="18"/>
              </w:rPr>
            </w:pPr>
            <w:r>
              <w:rPr>
                <w:b/>
                <w:szCs w:val="18"/>
              </w:rPr>
              <w:t>Opmerkingen</w:t>
            </w:r>
          </w:p>
        </w:tc>
      </w:tr>
      <w:tr w:rsidR="00DD05BE" w14:paraId="656FFE3E" w14:textId="77777777" w:rsidTr="005226E4">
        <w:trPr>
          <w:trHeight w:val="200"/>
        </w:trPr>
        <w:tc>
          <w:tcPr>
            <w:tcW w:w="708" w:type="dxa"/>
          </w:tcPr>
          <w:p w14:paraId="4B6BC5B8" w14:textId="77777777" w:rsidR="00DD05BE" w:rsidRDefault="00DD05BE" w:rsidP="00BC1BB2">
            <w:pPr>
              <w:rPr>
                <w:szCs w:val="18"/>
              </w:rPr>
            </w:pPr>
            <w:r>
              <w:rPr>
                <w:szCs w:val="18"/>
              </w:rPr>
              <w:t>1</w:t>
            </w:r>
            <w:r w:rsidR="002D08FD">
              <w:rPr>
                <w:szCs w:val="18"/>
              </w:rPr>
              <w:t>a</w:t>
            </w:r>
          </w:p>
        </w:tc>
        <w:tc>
          <w:tcPr>
            <w:tcW w:w="3682" w:type="dxa"/>
          </w:tcPr>
          <w:p w14:paraId="008D10DE" w14:textId="77777777" w:rsidR="00DD05BE" w:rsidRDefault="00DD05BE" w:rsidP="00BC1BB2">
            <w:pPr>
              <w:rPr>
                <w:szCs w:val="18"/>
              </w:rPr>
            </w:pPr>
            <w:r>
              <w:rPr>
                <w:szCs w:val="18"/>
              </w:rPr>
              <w:t xml:space="preserve">inspecties – </w:t>
            </w:r>
            <w:r w:rsidR="005226E4">
              <w:rPr>
                <w:szCs w:val="18"/>
              </w:rPr>
              <w:t>laagspannings</w:t>
            </w:r>
            <w:r>
              <w:rPr>
                <w:szCs w:val="18"/>
              </w:rPr>
              <w:t xml:space="preserve">installaties </w:t>
            </w:r>
          </w:p>
        </w:tc>
        <w:tc>
          <w:tcPr>
            <w:tcW w:w="1483" w:type="dxa"/>
          </w:tcPr>
          <w:p w14:paraId="3ECCD324" w14:textId="77777777" w:rsidR="00DD05BE" w:rsidRDefault="00DD05BE" w:rsidP="00BC1BB2">
            <w:pPr>
              <w:rPr>
                <w:szCs w:val="18"/>
              </w:rPr>
            </w:pPr>
            <w:r>
              <w:rPr>
                <w:szCs w:val="18"/>
              </w:rPr>
              <w:t>NEN-3140</w:t>
            </w:r>
          </w:p>
        </w:tc>
        <w:tc>
          <w:tcPr>
            <w:tcW w:w="1266" w:type="dxa"/>
          </w:tcPr>
          <w:p w14:paraId="52CCD249" w14:textId="77777777" w:rsidR="00DD05BE" w:rsidRDefault="00DD05BE" w:rsidP="00BC1BB2">
            <w:pPr>
              <w:rPr>
                <w:szCs w:val="18"/>
              </w:rPr>
            </w:pPr>
            <w:r>
              <w:rPr>
                <w:szCs w:val="18"/>
              </w:rPr>
              <w:t>5</w:t>
            </w:r>
          </w:p>
        </w:tc>
        <w:tc>
          <w:tcPr>
            <w:tcW w:w="1877" w:type="dxa"/>
          </w:tcPr>
          <w:p w14:paraId="16AC2765" w14:textId="77777777" w:rsidR="00DD05BE" w:rsidRDefault="00DD05BE" w:rsidP="004674E0">
            <w:pPr>
              <w:rPr>
                <w:szCs w:val="18"/>
              </w:rPr>
            </w:pPr>
          </w:p>
        </w:tc>
      </w:tr>
      <w:tr w:rsidR="005226E4" w14:paraId="33E3CF6C" w14:textId="77777777" w:rsidTr="005226E4">
        <w:tc>
          <w:tcPr>
            <w:tcW w:w="708" w:type="dxa"/>
          </w:tcPr>
          <w:p w14:paraId="14798557" w14:textId="77777777" w:rsidR="005226E4" w:rsidRDefault="005226E4" w:rsidP="005226E4">
            <w:pPr>
              <w:rPr>
                <w:szCs w:val="18"/>
              </w:rPr>
            </w:pPr>
            <w:r>
              <w:rPr>
                <w:szCs w:val="18"/>
              </w:rPr>
              <w:t>1b</w:t>
            </w:r>
          </w:p>
        </w:tc>
        <w:tc>
          <w:tcPr>
            <w:tcW w:w="3682" w:type="dxa"/>
          </w:tcPr>
          <w:p w14:paraId="14FD14E7" w14:textId="77777777" w:rsidR="005226E4" w:rsidRDefault="005226E4" w:rsidP="005226E4">
            <w:pPr>
              <w:rPr>
                <w:szCs w:val="18"/>
              </w:rPr>
            </w:pPr>
            <w:r>
              <w:rPr>
                <w:szCs w:val="18"/>
              </w:rPr>
              <w:t>inspecties – laagspanningsinstallaties</w:t>
            </w:r>
          </w:p>
        </w:tc>
        <w:tc>
          <w:tcPr>
            <w:tcW w:w="1483" w:type="dxa"/>
          </w:tcPr>
          <w:p w14:paraId="4C17A188" w14:textId="77777777" w:rsidR="005226E4" w:rsidRDefault="005226E4" w:rsidP="005226E4">
            <w:pPr>
              <w:rPr>
                <w:szCs w:val="18"/>
              </w:rPr>
            </w:pPr>
            <w:r>
              <w:rPr>
                <w:szCs w:val="18"/>
              </w:rPr>
              <w:t>Klein PO</w:t>
            </w:r>
          </w:p>
        </w:tc>
        <w:tc>
          <w:tcPr>
            <w:tcW w:w="1266" w:type="dxa"/>
          </w:tcPr>
          <w:p w14:paraId="419CC06A" w14:textId="77777777" w:rsidR="005226E4" w:rsidRDefault="005226E4" w:rsidP="005226E4">
            <w:pPr>
              <w:rPr>
                <w:szCs w:val="18"/>
              </w:rPr>
            </w:pPr>
            <w:r>
              <w:rPr>
                <w:szCs w:val="18"/>
              </w:rPr>
              <w:t>1</w:t>
            </w:r>
          </w:p>
        </w:tc>
        <w:tc>
          <w:tcPr>
            <w:tcW w:w="1877" w:type="dxa"/>
          </w:tcPr>
          <w:p w14:paraId="358E6C77" w14:textId="77777777" w:rsidR="005226E4" w:rsidRDefault="005226E4" w:rsidP="005226E4">
            <w:pPr>
              <w:rPr>
                <w:szCs w:val="18"/>
              </w:rPr>
            </w:pPr>
            <w:r>
              <w:rPr>
                <w:szCs w:val="18"/>
              </w:rPr>
              <w:t>Preventief Onderhoud</w:t>
            </w:r>
          </w:p>
        </w:tc>
      </w:tr>
      <w:tr w:rsidR="005226E4" w14:paraId="7B84A401" w14:textId="77777777" w:rsidTr="005226E4">
        <w:tc>
          <w:tcPr>
            <w:tcW w:w="708" w:type="dxa"/>
          </w:tcPr>
          <w:p w14:paraId="459932EF" w14:textId="77777777" w:rsidR="005226E4" w:rsidRDefault="005226E4" w:rsidP="005226E4">
            <w:pPr>
              <w:rPr>
                <w:szCs w:val="18"/>
              </w:rPr>
            </w:pPr>
            <w:r>
              <w:rPr>
                <w:szCs w:val="18"/>
              </w:rPr>
              <w:t>1c</w:t>
            </w:r>
          </w:p>
        </w:tc>
        <w:tc>
          <w:tcPr>
            <w:tcW w:w="3682" w:type="dxa"/>
          </w:tcPr>
          <w:p w14:paraId="2143C65B" w14:textId="77777777" w:rsidR="005226E4" w:rsidRDefault="005226E4" w:rsidP="005226E4">
            <w:pPr>
              <w:rPr>
                <w:szCs w:val="18"/>
              </w:rPr>
            </w:pPr>
            <w:r>
              <w:rPr>
                <w:szCs w:val="18"/>
              </w:rPr>
              <w:t>inspecties – laagspanningsinstallaties</w:t>
            </w:r>
          </w:p>
        </w:tc>
        <w:tc>
          <w:tcPr>
            <w:tcW w:w="1483" w:type="dxa"/>
          </w:tcPr>
          <w:p w14:paraId="401D4822" w14:textId="77777777" w:rsidR="005226E4" w:rsidRDefault="005226E4" w:rsidP="005226E4">
            <w:pPr>
              <w:rPr>
                <w:szCs w:val="18"/>
              </w:rPr>
            </w:pPr>
            <w:r>
              <w:rPr>
                <w:szCs w:val="18"/>
              </w:rPr>
              <w:t>Groot PO</w:t>
            </w:r>
          </w:p>
        </w:tc>
        <w:tc>
          <w:tcPr>
            <w:tcW w:w="1266" w:type="dxa"/>
          </w:tcPr>
          <w:p w14:paraId="3E65073C" w14:textId="77777777" w:rsidR="005226E4" w:rsidRDefault="005226E4" w:rsidP="005226E4">
            <w:pPr>
              <w:rPr>
                <w:szCs w:val="18"/>
              </w:rPr>
            </w:pPr>
            <w:r>
              <w:rPr>
                <w:szCs w:val="18"/>
              </w:rPr>
              <w:t>2</w:t>
            </w:r>
          </w:p>
        </w:tc>
        <w:tc>
          <w:tcPr>
            <w:tcW w:w="1877" w:type="dxa"/>
          </w:tcPr>
          <w:p w14:paraId="44D35C31" w14:textId="77777777" w:rsidR="005226E4" w:rsidRDefault="005226E4" w:rsidP="005226E4">
            <w:pPr>
              <w:rPr>
                <w:szCs w:val="18"/>
              </w:rPr>
            </w:pPr>
            <w:r>
              <w:rPr>
                <w:szCs w:val="18"/>
              </w:rPr>
              <w:t>Preventief Onderhoud</w:t>
            </w:r>
          </w:p>
        </w:tc>
      </w:tr>
      <w:tr w:rsidR="005226E4" w14:paraId="769451C2" w14:textId="77777777" w:rsidTr="005226E4">
        <w:tc>
          <w:tcPr>
            <w:tcW w:w="708" w:type="dxa"/>
          </w:tcPr>
          <w:p w14:paraId="2A94C342" w14:textId="77777777" w:rsidR="005226E4" w:rsidRDefault="005226E4" w:rsidP="005226E4">
            <w:pPr>
              <w:rPr>
                <w:szCs w:val="18"/>
              </w:rPr>
            </w:pPr>
            <w:r>
              <w:rPr>
                <w:szCs w:val="18"/>
              </w:rPr>
              <w:t>1d</w:t>
            </w:r>
          </w:p>
        </w:tc>
        <w:tc>
          <w:tcPr>
            <w:tcW w:w="3682" w:type="dxa"/>
          </w:tcPr>
          <w:p w14:paraId="28138F6C" w14:textId="77777777" w:rsidR="005226E4" w:rsidRDefault="00FD0B96" w:rsidP="005226E4">
            <w:pPr>
              <w:rPr>
                <w:szCs w:val="18"/>
              </w:rPr>
            </w:pPr>
            <w:r>
              <w:rPr>
                <w:szCs w:val="18"/>
              </w:rPr>
              <w:t>i</w:t>
            </w:r>
            <w:r w:rsidR="005226E4">
              <w:rPr>
                <w:szCs w:val="18"/>
              </w:rPr>
              <w:t>nspecties - noodstopcircuits</w:t>
            </w:r>
          </w:p>
        </w:tc>
        <w:tc>
          <w:tcPr>
            <w:tcW w:w="1483" w:type="dxa"/>
          </w:tcPr>
          <w:p w14:paraId="1171F0EA" w14:textId="77777777" w:rsidR="005226E4" w:rsidRDefault="005226E4" w:rsidP="005226E4">
            <w:pPr>
              <w:rPr>
                <w:szCs w:val="18"/>
              </w:rPr>
            </w:pPr>
            <w:r>
              <w:rPr>
                <w:szCs w:val="18"/>
              </w:rPr>
              <w:t>Klein PO</w:t>
            </w:r>
          </w:p>
        </w:tc>
        <w:tc>
          <w:tcPr>
            <w:tcW w:w="1266" w:type="dxa"/>
          </w:tcPr>
          <w:p w14:paraId="5B33E9D8" w14:textId="77777777" w:rsidR="005226E4" w:rsidRDefault="005226E4" w:rsidP="005226E4">
            <w:pPr>
              <w:rPr>
                <w:szCs w:val="18"/>
              </w:rPr>
            </w:pPr>
            <w:r>
              <w:rPr>
                <w:szCs w:val="18"/>
              </w:rPr>
              <w:t>1</w:t>
            </w:r>
          </w:p>
        </w:tc>
        <w:tc>
          <w:tcPr>
            <w:tcW w:w="1877" w:type="dxa"/>
          </w:tcPr>
          <w:p w14:paraId="719EDD15" w14:textId="77777777" w:rsidR="005226E4" w:rsidRDefault="005226E4" w:rsidP="005226E4">
            <w:pPr>
              <w:rPr>
                <w:szCs w:val="18"/>
              </w:rPr>
            </w:pPr>
            <w:r>
              <w:rPr>
                <w:szCs w:val="18"/>
              </w:rPr>
              <w:t>Preventief Onderhoud</w:t>
            </w:r>
          </w:p>
        </w:tc>
      </w:tr>
      <w:tr w:rsidR="005226E4" w14:paraId="6E9BC964" w14:textId="77777777" w:rsidTr="005226E4">
        <w:tc>
          <w:tcPr>
            <w:tcW w:w="708" w:type="dxa"/>
          </w:tcPr>
          <w:p w14:paraId="3311654E" w14:textId="77777777" w:rsidR="005226E4" w:rsidRDefault="005226E4" w:rsidP="005226E4">
            <w:pPr>
              <w:rPr>
                <w:szCs w:val="18"/>
              </w:rPr>
            </w:pPr>
            <w:r>
              <w:rPr>
                <w:szCs w:val="18"/>
              </w:rPr>
              <w:t>2a</w:t>
            </w:r>
          </w:p>
        </w:tc>
        <w:tc>
          <w:tcPr>
            <w:tcW w:w="3682" w:type="dxa"/>
          </w:tcPr>
          <w:p w14:paraId="3D68357B" w14:textId="77777777" w:rsidR="005226E4" w:rsidRDefault="005226E4" w:rsidP="00FD0B96">
            <w:pPr>
              <w:rPr>
                <w:szCs w:val="18"/>
              </w:rPr>
            </w:pPr>
            <w:r>
              <w:rPr>
                <w:szCs w:val="18"/>
              </w:rPr>
              <w:t xml:space="preserve">inspecties – nieuwe installaties </w:t>
            </w:r>
          </w:p>
        </w:tc>
        <w:tc>
          <w:tcPr>
            <w:tcW w:w="1483" w:type="dxa"/>
          </w:tcPr>
          <w:p w14:paraId="61D888D9" w14:textId="77777777" w:rsidR="005226E4" w:rsidRDefault="005226E4" w:rsidP="005226E4">
            <w:pPr>
              <w:rPr>
                <w:szCs w:val="18"/>
              </w:rPr>
            </w:pPr>
            <w:r>
              <w:rPr>
                <w:szCs w:val="18"/>
              </w:rPr>
              <w:t>NEN-1010</w:t>
            </w:r>
          </w:p>
        </w:tc>
        <w:tc>
          <w:tcPr>
            <w:tcW w:w="1266" w:type="dxa"/>
          </w:tcPr>
          <w:p w14:paraId="4B06CC84" w14:textId="77777777" w:rsidR="005226E4" w:rsidRDefault="005226E4" w:rsidP="005226E4">
            <w:pPr>
              <w:rPr>
                <w:szCs w:val="18"/>
              </w:rPr>
            </w:pPr>
            <w:r>
              <w:rPr>
                <w:szCs w:val="18"/>
              </w:rPr>
              <w:t>oplevering</w:t>
            </w:r>
          </w:p>
        </w:tc>
        <w:tc>
          <w:tcPr>
            <w:tcW w:w="1877" w:type="dxa"/>
          </w:tcPr>
          <w:p w14:paraId="5EE0BC11" w14:textId="77777777" w:rsidR="005226E4" w:rsidRDefault="005226E4" w:rsidP="005226E4">
            <w:pPr>
              <w:rPr>
                <w:szCs w:val="18"/>
              </w:rPr>
            </w:pPr>
            <w:r>
              <w:rPr>
                <w:szCs w:val="18"/>
              </w:rPr>
              <w:t>bevoegd aanlegger</w:t>
            </w:r>
          </w:p>
        </w:tc>
      </w:tr>
      <w:tr w:rsidR="005226E4" w14:paraId="10D75D59" w14:textId="77777777" w:rsidTr="005226E4">
        <w:tc>
          <w:tcPr>
            <w:tcW w:w="708" w:type="dxa"/>
          </w:tcPr>
          <w:p w14:paraId="6989ECC6" w14:textId="77777777" w:rsidR="005226E4" w:rsidRDefault="005226E4" w:rsidP="005226E4">
            <w:pPr>
              <w:rPr>
                <w:szCs w:val="18"/>
              </w:rPr>
            </w:pPr>
            <w:r>
              <w:rPr>
                <w:szCs w:val="18"/>
              </w:rPr>
              <w:t>2b</w:t>
            </w:r>
          </w:p>
        </w:tc>
        <w:tc>
          <w:tcPr>
            <w:tcW w:w="3682" w:type="dxa"/>
          </w:tcPr>
          <w:p w14:paraId="6B4D540D" w14:textId="77777777" w:rsidR="005226E4" w:rsidRDefault="005226E4" w:rsidP="00FD0B96">
            <w:pPr>
              <w:rPr>
                <w:szCs w:val="18"/>
              </w:rPr>
            </w:pPr>
            <w:r>
              <w:rPr>
                <w:szCs w:val="18"/>
              </w:rPr>
              <w:t xml:space="preserve">inspecties – nieuwe installaties </w:t>
            </w:r>
          </w:p>
        </w:tc>
        <w:tc>
          <w:tcPr>
            <w:tcW w:w="1483" w:type="dxa"/>
          </w:tcPr>
          <w:p w14:paraId="109E54B0" w14:textId="77777777" w:rsidR="005226E4" w:rsidRDefault="005226E4" w:rsidP="005226E4">
            <w:pPr>
              <w:rPr>
                <w:szCs w:val="18"/>
              </w:rPr>
            </w:pPr>
            <w:r>
              <w:rPr>
                <w:szCs w:val="18"/>
              </w:rPr>
              <w:t>NEN-1010</w:t>
            </w:r>
          </w:p>
        </w:tc>
        <w:tc>
          <w:tcPr>
            <w:tcW w:w="1266" w:type="dxa"/>
          </w:tcPr>
          <w:p w14:paraId="25238F06" w14:textId="77777777" w:rsidR="005226E4" w:rsidRDefault="005226E4" w:rsidP="005226E4">
            <w:pPr>
              <w:rPr>
                <w:szCs w:val="18"/>
              </w:rPr>
            </w:pPr>
            <w:r>
              <w:rPr>
                <w:szCs w:val="18"/>
              </w:rPr>
              <w:t>oplevering</w:t>
            </w:r>
          </w:p>
        </w:tc>
        <w:tc>
          <w:tcPr>
            <w:tcW w:w="1877" w:type="dxa"/>
          </w:tcPr>
          <w:p w14:paraId="60329DAA" w14:textId="77777777" w:rsidR="005226E4" w:rsidRDefault="00F50A1D" w:rsidP="005226E4">
            <w:pPr>
              <w:rPr>
                <w:szCs w:val="18"/>
              </w:rPr>
            </w:pPr>
            <w:r>
              <w:rPr>
                <w:szCs w:val="18"/>
              </w:rPr>
              <w:t>derden</w:t>
            </w:r>
          </w:p>
        </w:tc>
      </w:tr>
      <w:tr w:rsidR="005226E4" w14:paraId="7EF0B883" w14:textId="77777777" w:rsidTr="005226E4">
        <w:tc>
          <w:tcPr>
            <w:tcW w:w="708" w:type="dxa"/>
          </w:tcPr>
          <w:p w14:paraId="3124E9F6" w14:textId="77777777" w:rsidR="005226E4" w:rsidRDefault="005226E4" w:rsidP="005226E4">
            <w:pPr>
              <w:rPr>
                <w:szCs w:val="18"/>
              </w:rPr>
            </w:pPr>
            <w:r>
              <w:rPr>
                <w:szCs w:val="18"/>
              </w:rPr>
              <w:t>3</w:t>
            </w:r>
          </w:p>
        </w:tc>
        <w:tc>
          <w:tcPr>
            <w:tcW w:w="3682" w:type="dxa"/>
          </w:tcPr>
          <w:p w14:paraId="703058E8" w14:textId="77777777" w:rsidR="005226E4" w:rsidRDefault="005226E4" w:rsidP="00F50A1D">
            <w:pPr>
              <w:rPr>
                <w:szCs w:val="18"/>
              </w:rPr>
            </w:pPr>
            <w:r>
              <w:rPr>
                <w:szCs w:val="18"/>
              </w:rPr>
              <w:t xml:space="preserve">inspecties – </w:t>
            </w:r>
            <w:r w:rsidR="00F50A1D">
              <w:rPr>
                <w:szCs w:val="18"/>
              </w:rPr>
              <w:t xml:space="preserve">elektrisch </w:t>
            </w:r>
            <w:r>
              <w:rPr>
                <w:szCs w:val="18"/>
              </w:rPr>
              <w:t>gereedschap</w:t>
            </w:r>
            <w:r w:rsidR="00FD0B96">
              <w:rPr>
                <w:szCs w:val="18"/>
              </w:rPr>
              <w:t xml:space="preserve"> </w:t>
            </w:r>
          </w:p>
        </w:tc>
        <w:tc>
          <w:tcPr>
            <w:tcW w:w="1483" w:type="dxa"/>
          </w:tcPr>
          <w:p w14:paraId="09CFB49F" w14:textId="77777777" w:rsidR="005226E4" w:rsidRDefault="005226E4" w:rsidP="005226E4">
            <w:pPr>
              <w:rPr>
                <w:szCs w:val="18"/>
              </w:rPr>
            </w:pPr>
            <w:r>
              <w:rPr>
                <w:szCs w:val="18"/>
              </w:rPr>
              <w:t>NEN-3140</w:t>
            </w:r>
          </w:p>
        </w:tc>
        <w:tc>
          <w:tcPr>
            <w:tcW w:w="1266" w:type="dxa"/>
          </w:tcPr>
          <w:p w14:paraId="0050E074" w14:textId="77777777" w:rsidR="005226E4" w:rsidRDefault="005226E4" w:rsidP="005226E4">
            <w:pPr>
              <w:rPr>
                <w:szCs w:val="18"/>
              </w:rPr>
            </w:pPr>
            <w:r>
              <w:rPr>
                <w:szCs w:val="18"/>
              </w:rPr>
              <w:t>1</w:t>
            </w:r>
          </w:p>
        </w:tc>
        <w:tc>
          <w:tcPr>
            <w:tcW w:w="1877" w:type="dxa"/>
          </w:tcPr>
          <w:p w14:paraId="39BF6775" w14:textId="77777777" w:rsidR="005226E4" w:rsidRDefault="005226E4" w:rsidP="005226E4">
            <w:pPr>
              <w:rPr>
                <w:szCs w:val="18"/>
              </w:rPr>
            </w:pPr>
          </w:p>
        </w:tc>
      </w:tr>
      <w:tr w:rsidR="005226E4" w14:paraId="1CA5B2E8" w14:textId="77777777" w:rsidTr="005226E4">
        <w:tc>
          <w:tcPr>
            <w:tcW w:w="708" w:type="dxa"/>
          </w:tcPr>
          <w:p w14:paraId="73E36CFA" w14:textId="77777777" w:rsidR="005226E4" w:rsidRDefault="005226E4" w:rsidP="005226E4">
            <w:pPr>
              <w:rPr>
                <w:szCs w:val="18"/>
              </w:rPr>
            </w:pPr>
            <w:r>
              <w:rPr>
                <w:szCs w:val="18"/>
              </w:rPr>
              <w:t>4a</w:t>
            </w:r>
          </w:p>
        </w:tc>
        <w:tc>
          <w:tcPr>
            <w:tcW w:w="3682" w:type="dxa"/>
          </w:tcPr>
          <w:p w14:paraId="76D8A888" w14:textId="77777777" w:rsidR="005226E4" w:rsidRDefault="005226E4" w:rsidP="005226E4">
            <w:pPr>
              <w:rPr>
                <w:szCs w:val="18"/>
              </w:rPr>
            </w:pPr>
            <w:r>
              <w:rPr>
                <w:rFonts w:cs="Verdana"/>
                <w:szCs w:val="18"/>
              </w:rPr>
              <w:t>Inspectie – installaties ATEX</w:t>
            </w:r>
          </w:p>
        </w:tc>
        <w:tc>
          <w:tcPr>
            <w:tcW w:w="1483" w:type="dxa"/>
          </w:tcPr>
          <w:p w14:paraId="70C65108" w14:textId="77777777" w:rsidR="005226E4" w:rsidRDefault="005226E4" w:rsidP="005226E4">
            <w:pPr>
              <w:rPr>
                <w:szCs w:val="18"/>
              </w:rPr>
            </w:pPr>
            <w:r w:rsidRPr="002A04BA">
              <w:rPr>
                <w:rFonts w:cs="Verdana"/>
                <w:szCs w:val="18"/>
              </w:rPr>
              <w:t>NEN-EN-IEC-60079-17</w:t>
            </w:r>
          </w:p>
        </w:tc>
        <w:tc>
          <w:tcPr>
            <w:tcW w:w="1266" w:type="dxa"/>
          </w:tcPr>
          <w:p w14:paraId="031F81D7" w14:textId="77777777" w:rsidR="005226E4" w:rsidRDefault="005226E4" w:rsidP="005226E4">
            <w:pPr>
              <w:rPr>
                <w:szCs w:val="18"/>
              </w:rPr>
            </w:pPr>
            <w:r>
              <w:rPr>
                <w:szCs w:val="18"/>
              </w:rPr>
              <w:t>3</w:t>
            </w:r>
          </w:p>
        </w:tc>
        <w:tc>
          <w:tcPr>
            <w:tcW w:w="1877" w:type="dxa"/>
          </w:tcPr>
          <w:p w14:paraId="6AC4D82A" w14:textId="77777777" w:rsidR="005226E4" w:rsidRDefault="00F50A1D" w:rsidP="005226E4">
            <w:pPr>
              <w:rPr>
                <w:szCs w:val="18"/>
              </w:rPr>
            </w:pPr>
            <w:r>
              <w:rPr>
                <w:szCs w:val="18"/>
              </w:rPr>
              <w:t>Afwisselend gedetailleerd en nauwkeurig</w:t>
            </w:r>
          </w:p>
        </w:tc>
      </w:tr>
      <w:tr w:rsidR="005226E4" w14:paraId="153F9BD2" w14:textId="77777777" w:rsidTr="005226E4">
        <w:tc>
          <w:tcPr>
            <w:tcW w:w="708" w:type="dxa"/>
          </w:tcPr>
          <w:p w14:paraId="1BCD2B33" w14:textId="77777777" w:rsidR="005226E4" w:rsidRDefault="005226E4" w:rsidP="005226E4">
            <w:pPr>
              <w:rPr>
                <w:szCs w:val="18"/>
              </w:rPr>
            </w:pPr>
            <w:r>
              <w:rPr>
                <w:szCs w:val="18"/>
              </w:rPr>
              <w:t>4B</w:t>
            </w:r>
          </w:p>
        </w:tc>
        <w:tc>
          <w:tcPr>
            <w:tcW w:w="3682" w:type="dxa"/>
          </w:tcPr>
          <w:p w14:paraId="28FF10DB" w14:textId="77777777" w:rsidR="005226E4" w:rsidRDefault="005226E4" w:rsidP="005226E4">
            <w:pPr>
              <w:rPr>
                <w:szCs w:val="18"/>
              </w:rPr>
            </w:pPr>
            <w:r>
              <w:rPr>
                <w:rFonts w:cs="Verdana"/>
                <w:szCs w:val="18"/>
              </w:rPr>
              <w:t>Inspectie – installaties ATEX</w:t>
            </w:r>
          </w:p>
        </w:tc>
        <w:tc>
          <w:tcPr>
            <w:tcW w:w="1483" w:type="dxa"/>
          </w:tcPr>
          <w:p w14:paraId="5C36666B" w14:textId="77777777" w:rsidR="005226E4" w:rsidRDefault="005226E4" w:rsidP="005226E4">
            <w:pPr>
              <w:rPr>
                <w:szCs w:val="18"/>
              </w:rPr>
            </w:pPr>
            <w:r w:rsidRPr="002A04BA">
              <w:rPr>
                <w:rFonts w:cs="Verdana"/>
                <w:szCs w:val="18"/>
              </w:rPr>
              <w:t>NEN-EN-IEC-60079-17</w:t>
            </w:r>
          </w:p>
        </w:tc>
        <w:tc>
          <w:tcPr>
            <w:tcW w:w="1266" w:type="dxa"/>
          </w:tcPr>
          <w:p w14:paraId="2E03EDF0" w14:textId="77777777" w:rsidR="005226E4" w:rsidRDefault="005226E4" w:rsidP="005226E4">
            <w:pPr>
              <w:rPr>
                <w:szCs w:val="18"/>
              </w:rPr>
            </w:pPr>
            <w:r>
              <w:rPr>
                <w:szCs w:val="18"/>
              </w:rPr>
              <w:t>1</w:t>
            </w:r>
          </w:p>
        </w:tc>
        <w:tc>
          <w:tcPr>
            <w:tcW w:w="1877" w:type="dxa"/>
          </w:tcPr>
          <w:p w14:paraId="67CBEC92" w14:textId="77777777" w:rsidR="005226E4" w:rsidRPr="004674E0" w:rsidRDefault="005226E4" w:rsidP="005226E4">
            <w:pPr>
              <w:rPr>
                <w:szCs w:val="18"/>
              </w:rPr>
            </w:pPr>
            <w:r>
              <w:rPr>
                <w:szCs w:val="18"/>
              </w:rPr>
              <w:t>Preventief Onderhoud</w:t>
            </w:r>
          </w:p>
        </w:tc>
      </w:tr>
      <w:tr w:rsidR="005226E4" w14:paraId="6577805D" w14:textId="77777777" w:rsidTr="005226E4">
        <w:tc>
          <w:tcPr>
            <w:tcW w:w="708" w:type="dxa"/>
          </w:tcPr>
          <w:p w14:paraId="444987A7" w14:textId="77777777" w:rsidR="005226E4" w:rsidRDefault="005226E4" w:rsidP="005226E4">
            <w:pPr>
              <w:rPr>
                <w:szCs w:val="18"/>
              </w:rPr>
            </w:pPr>
            <w:r>
              <w:rPr>
                <w:szCs w:val="18"/>
              </w:rPr>
              <w:t>5</w:t>
            </w:r>
          </w:p>
        </w:tc>
        <w:tc>
          <w:tcPr>
            <w:tcW w:w="3682" w:type="dxa"/>
          </w:tcPr>
          <w:p w14:paraId="53E5ECA1" w14:textId="77777777" w:rsidR="005226E4" w:rsidRDefault="005226E4" w:rsidP="004F2095">
            <w:pPr>
              <w:rPr>
                <w:szCs w:val="18"/>
              </w:rPr>
            </w:pPr>
            <w:r>
              <w:rPr>
                <w:szCs w:val="18"/>
              </w:rPr>
              <w:t>Aarding en bliksembeveiliging</w:t>
            </w:r>
            <w:r w:rsidR="00FD0B96">
              <w:rPr>
                <w:szCs w:val="18"/>
              </w:rPr>
              <w:t xml:space="preserve"> </w:t>
            </w:r>
          </w:p>
        </w:tc>
        <w:tc>
          <w:tcPr>
            <w:tcW w:w="1483" w:type="dxa"/>
          </w:tcPr>
          <w:p w14:paraId="36B3C9F6" w14:textId="77777777" w:rsidR="005226E4" w:rsidRDefault="005226E4" w:rsidP="005226E4">
            <w:pPr>
              <w:rPr>
                <w:szCs w:val="18"/>
              </w:rPr>
            </w:pPr>
            <w:r>
              <w:rPr>
                <w:szCs w:val="18"/>
              </w:rPr>
              <w:t>NEN-EN-IEC-62305, NEN-1010, NEN-1014</w:t>
            </w:r>
          </w:p>
        </w:tc>
        <w:tc>
          <w:tcPr>
            <w:tcW w:w="1266" w:type="dxa"/>
          </w:tcPr>
          <w:p w14:paraId="2A57A44E" w14:textId="77777777" w:rsidR="005226E4" w:rsidRDefault="005226E4" w:rsidP="005226E4">
            <w:pPr>
              <w:rPr>
                <w:szCs w:val="18"/>
              </w:rPr>
            </w:pPr>
            <w:r>
              <w:rPr>
                <w:szCs w:val="18"/>
              </w:rPr>
              <w:t>1</w:t>
            </w:r>
          </w:p>
        </w:tc>
        <w:tc>
          <w:tcPr>
            <w:tcW w:w="1877" w:type="dxa"/>
          </w:tcPr>
          <w:p w14:paraId="7F47182D" w14:textId="77777777" w:rsidR="005226E4" w:rsidRDefault="005226E4" w:rsidP="005226E4">
            <w:pPr>
              <w:rPr>
                <w:szCs w:val="18"/>
              </w:rPr>
            </w:pPr>
          </w:p>
        </w:tc>
      </w:tr>
      <w:tr w:rsidR="005226E4" w14:paraId="247C0610" w14:textId="77777777" w:rsidTr="005226E4">
        <w:tc>
          <w:tcPr>
            <w:tcW w:w="708" w:type="dxa"/>
          </w:tcPr>
          <w:p w14:paraId="3484601B" w14:textId="77777777" w:rsidR="005226E4" w:rsidRDefault="005226E4" w:rsidP="005226E4">
            <w:pPr>
              <w:rPr>
                <w:szCs w:val="18"/>
              </w:rPr>
            </w:pPr>
            <w:r>
              <w:rPr>
                <w:szCs w:val="18"/>
              </w:rPr>
              <w:t>6</w:t>
            </w:r>
          </w:p>
        </w:tc>
        <w:tc>
          <w:tcPr>
            <w:tcW w:w="3682" w:type="dxa"/>
          </w:tcPr>
          <w:p w14:paraId="5567AA00" w14:textId="77777777" w:rsidR="005226E4" w:rsidRDefault="005226E4" w:rsidP="005226E4">
            <w:pPr>
              <w:rPr>
                <w:szCs w:val="18"/>
              </w:rPr>
            </w:pPr>
            <w:r>
              <w:rPr>
                <w:szCs w:val="18"/>
              </w:rPr>
              <w:t>Kathodische bescherming</w:t>
            </w:r>
          </w:p>
        </w:tc>
        <w:tc>
          <w:tcPr>
            <w:tcW w:w="1483" w:type="dxa"/>
          </w:tcPr>
          <w:p w14:paraId="04F192B4" w14:textId="77777777" w:rsidR="005226E4" w:rsidRDefault="005226E4" w:rsidP="005226E4">
            <w:pPr>
              <w:rPr>
                <w:szCs w:val="18"/>
              </w:rPr>
            </w:pPr>
            <w:r>
              <w:rPr>
                <w:szCs w:val="18"/>
              </w:rPr>
              <w:t>Voorschriften leverancier</w:t>
            </w:r>
          </w:p>
        </w:tc>
        <w:tc>
          <w:tcPr>
            <w:tcW w:w="1266" w:type="dxa"/>
          </w:tcPr>
          <w:p w14:paraId="4295A88E" w14:textId="77777777" w:rsidR="005226E4" w:rsidRDefault="005226E4" w:rsidP="005226E4">
            <w:pPr>
              <w:rPr>
                <w:szCs w:val="18"/>
              </w:rPr>
            </w:pPr>
            <w:r>
              <w:rPr>
                <w:szCs w:val="18"/>
              </w:rPr>
              <w:t>1</w:t>
            </w:r>
          </w:p>
        </w:tc>
        <w:tc>
          <w:tcPr>
            <w:tcW w:w="1877" w:type="dxa"/>
          </w:tcPr>
          <w:p w14:paraId="02702D07" w14:textId="77777777" w:rsidR="005226E4" w:rsidRDefault="005226E4" w:rsidP="005226E4">
            <w:pPr>
              <w:rPr>
                <w:szCs w:val="18"/>
              </w:rPr>
            </w:pPr>
          </w:p>
        </w:tc>
      </w:tr>
      <w:tr w:rsidR="005226E4" w14:paraId="5B3EE8F0" w14:textId="77777777" w:rsidTr="005226E4">
        <w:tc>
          <w:tcPr>
            <w:tcW w:w="708" w:type="dxa"/>
          </w:tcPr>
          <w:p w14:paraId="45016736" w14:textId="77777777" w:rsidR="005226E4" w:rsidRDefault="005226E4" w:rsidP="005226E4">
            <w:pPr>
              <w:rPr>
                <w:szCs w:val="18"/>
              </w:rPr>
            </w:pPr>
            <w:r>
              <w:rPr>
                <w:szCs w:val="18"/>
              </w:rPr>
              <w:t>7</w:t>
            </w:r>
          </w:p>
        </w:tc>
        <w:tc>
          <w:tcPr>
            <w:tcW w:w="3682" w:type="dxa"/>
          </w:tcPr>
          <w:p w14:paraId="61E15377" w14:textId="77777777" w:rsidR="005226E4" w:rsidRDefault="005226E4" w:rsidP="005226E4">
            <w:pPr>
              <w:rPr>
                <w:szCs w:val="18"/>
              </w:rPr>
            </w:pPr>
            <w:r>
              <w:rPr>
                <w:szCs w:val="18"/>
              </w:rPr>
              <w:t>PV-installaties</w:t>
            </w:r>
          </w:p>
        </w:tc>
        <w:tc>
          <w:tcPr>
            <w:tcW w:w="1483" w:type="dxa"/>
          </w:tcPr>
          <w:p w14:paraId="1C4BD5B3" w14:textId="77777777" w:rsidR="005226E4" w:rsidRDefault="005226E4" w:rsidP="005226E4">
            <w:pPr>
              <w:rPr>
                <w:szCs w:val="18"/>
              </w:rPr>
            </w:pPr>
            <w:r>
              <w:rPr>
                <w:szCs w:val="18"/>
              </w:rPr>
              <w:t>-</w:t>
            </w:r>
          </w:p>
        </w:tc>
        <w:tc>
          <w:tcPr>
            <w:tcW w:w="1266" w:type="dxa"/>
          </w:tcPr>
          <w:p w14:paraId="2451E2DC" w14:textId="77777777" w:rsidR="005226E4" w:rsidRDefault="005226E4" w:rsidP="005226E4">
            <w:pPr>
              <w:rPr>
                <w:szCs w:val="18"/>
              </w:rPr>
            </w:pPr>
            <w:r>
              <w:rPr>
                <w:szCs w:val="18"/>
              </w:rPr>
              <w:t>-</w:t>
            </w:r>
          </w:p>
        </w:tc>
        <w:tc>
          <w:tcPr>
            <w:tcW w:w="1877" w:type="dxa"/>
          </w:tcPr>
          <w:p w14:paraId="7478D98D" w14:textId="77777777" w:rsidR="005226E4" w:rsidRDefault="005226E4" w:rsidP="005226E4">
            <w:pPr>
              <w:rPr>
                <w:szCs w:val="18"/>
              </w:rPr>
            </w:pPr>
            <w:r>
              <w:rPr>
                <w:szCs w:val="18"/>
              </w:rPr>
              <w:t>-</w:t>
            </w:r>
          </w:p>
        </w:tc>
      </w:tr>
      <w:tr w:rsidR="005226E4" w14:paraId="5DA1CFFE" w14:textId="77777777" w:rsidTr="005226E4">
        <w:tc>
          <w:tcPr>
            <w:tcW w:w="708" w:type="dxa"/>
          </w:tcPr>
          <w:p w14:paraId="177B1CA0" w14:textId="77777777" w:rsidR="005226E4" w:rsidRDefault="005226E4" w:rsidP="005226E4">
            <w:pPr>
              <w:rPr>
                <w:szCs w:val="18"/>
              </w:rPr>
            </w:pPr>
            <w:r>
              <w:rPr>
                <w:szCs w:val="18"/>
              </w:rPr>
              <w:t>8</w:t>
            </w:r>
          </w:p>
        </w:tc>
        <w:tc>
          <w:tcPr>
            <w:tcW w:w="3682" w:type="dxa"/>
          </w:tcPr>
          <w:p w14:paraId="6905ED01" w14:textId="77777777" w:rsidR="005226E4" w:rsidRDefault="005226E4" w:rsidP="005226E4">
            <w:pPr>
              <w:rPr>
                <w:szCs w:val="18"/>
              </w:rPr>
            </w:pPr>
            <w:r>
              <w:rPr>
                <w:szCs w:val="18"/>
              </w:rPr>
              <w:t>Beheer Hoogspanning</w:t>
            </w:r>
          </w:p>
        </w:tc>
        <w:tc>
          <w:tcPr>
            <w:tcW w:w="1483" w:type="dxa"/>
          </w:tcPr>
          <w:p w14:paraId="23623920" w14:textId="77777777" w:rsidR="005226E4" w:rsidRDefault="005226E4" w:rsidP="005226E4">
            <w:pPr>
              <w:rPr>
                <w:szCs w:val="18"/>
              </w:rPr>
            </w:pPr>
            <w:r>
              <w:rPr>
                <w:szCs w:val="18"/>
              </w:rPr>
              <w:t>NEN-1041, NEN-3840</w:t>
            </w:r>
          </w:p>
        </w:tc>
        <w:tc>
          <w:tcPr>
            <w:tcW w:w="1266" w:type="dxa"/>
          </w:tcPr>
          <w:p w14:paraId="0A363A79" w14:textId="77777777" w:rsidR="005226E4" w:rsidRDefault="005226E4" w:rsidP="005226E4">
            <w:pPr>
              <w:rPr>
                <w:szCs w:val="18"/>
              </w:rPr>
            </w:pPr>
            <w:r>
              <w:rPr>
                <w:szCs w:val="18"/>
              </w:rPr>
              <w:t>-</w:t>
            </w:r>
          </w:p>
        </w:tc>
        <w:tc>
          <w:tcPr>
            <w:tcW w:w="1877" w:type="dxa"/>
          </w:tcPr>
          <w:p w14:paraId="5D6DF01F" w14:textId="77777777" w:rsidR="005226E4" w:rsidRDefault="005226E4" w:rsidP="005226E4">
            <w:pPr>
              <w:rPr>
                <w:szCs w:val="18"/>
              </w:rPr>
            </w:pPr>
          </w:p>
        </w:tc>
      </w:tr>
      <w:tr w:rsidR="005226E4" w14:paraId="5E402F7B" w14:textId="77777777" w:rsidTr="005226E4">
        <w:tc>
          <w:tcPr>
            <w:tcW w:w="708" w:type="dxa"/>
          </w:tcPr>
          <w:p w14:paraId="23B53158" w14:textId="77777777" w:rsidR="005226E4" w:rsidRDefault="005226E4" w:rsidP="005226E4">
            <w:pPr>
              <w:rPr>
                <w:szCs w:val="18"/>
              </w:rPr>
            </w:pPr>
            <w:r>
              <w:rPr>
                <w:szCs w:val="18"/>
              </w:rPr>
              <w:t>9</w:t>
            </w:r>
          </w:p>
        </w:tc>
        <w:tc>
          <w:tcPr>
            <w:tcW w:w="3682" w:type="dxa"/>
          </w:tcPr>
          <w:p w14:paraId="7932D049" w14:textId="77777777" w:rsidR="005226E4" w:rsidRDefault="00FD0B96" w:rsidP="00FD0B96">
            <w:pPr>
              <w:rPr>
                <w:szCs w:val="18"/>
              </w:rPr>
            </w:pPr>
            <w:r>
              <w:rPr>
                <w:szCs w:val="18"/>
              </w:rPr>
              <w:t>i</w:t>
            </w:r>
            <w:r w:rsidR="005226E4">
              <w:rPr>
                <w:szCs w:val="18"/>
              </w:rPr>
              <w:t>nspectie niveaumetingen</w:t>
            </w:r>
          </w:p>
        </w:tc>
        <w:tc>
          <w:tcPr>
            <w:tcW w:w="1483" w:type="dxa"/>
          </w:tcPr>
          <w:p w14:paraId="2D6D8020" w14:textId="77777777" w:rsidR="005226E4" w:rsidRDefault="005226E4" w:rsidP="005226E4">
            <w:pPr>
              <w:rPr>
                <w:szCs w:val="18"/>
              </w:rPr>
            </w:pPr>
            <w:r>
              <w:rPr>
                <w:szCs w:val="18"/>
              </w:rPr>
              <w:t>Voorschriften leverancier</w:t>
            </w:r>
          </w:p>
        </w:tc>
        <w:tc>
          <w:tcPr>
            <w:tcW w:w="1266" w:type="dxa"/>
          </w:tcPr>
          <w:p w14:paraId="5CD90BFD" w14:textId="77777777" w:rsidR="005226E4" w:rsidRDefault="005226E4" w:rsidP="005226E4">
            <w:pPr>
              <w:rPr>
                <w:szCs w:val="18"/>
              </w:rPr>
            </w:pPr>
            <w:r>
              <w:rPr>
                <w:szCs w:val="18"/>
              </w:rPr>
              <w:t>1</w:t>
            </w:r>
          </w:p>
        </w:tc>
        <w:tc>
          <w:tcPr>
            <w:tcW w:w="1877" w:type="dxa"/>
          </w:tcPr>
          <w:p w14:paraId="0DADC3E0" w14:textId="77777777" w:rsidR="005226E4" w:rsidRDefault="005226E4" w:rsidP="005226E4">
            <w:pPr>
              <w:rPr>
                <w:szCs w:val="18"/>
              </w:rPr>
            </w:pPr>
            <w:r>
              <w:rPr>
                <w:szCs w:val="18"/>
              </w:rPr>
              <w:t>Preventief Onderhoud</w:t>
            </w:r>
          </w:p>
        </w:tc>
      </w:tr>
      <w:tr w:rsidR="005226E4" w14:paraId="1E358901" w14:textId="77777777" w:rsidTr="005226E4">
        <w:tc>
          <w:tcPr>
            <w:tcW w:w="708" w:type="dxa"/>
          </w:tcPr>
          <w:p w14:paraId="5F6A69FB" w14:textId="77777777" w:rsidR="005226E4" w:rsidRDefault="005226E4" w:rsidP="005226E4">
            <w:pPr>
              <w:rPr>
                <w:szCs w:val="18"/>
              </w:rPr>
            </w:pPr>
            <w:r>
              <w:rPr>
                <w:szCs w:val="18"/>
              </w:rPr>
              <w:t>10</w:t>
            </w:r>
          </w:p>
        </w:tc>
        <w:tc>
          <w:tcPr>
            <w:tcW w:w="3682" w:type="dxa"/>
          </w:tcPr>
          <w:p w14:paraId="1070BC65" w14:textId="77777777" w:rsidR="005226E4" w:rsidRDefault="00FD0B96" w:rsidP="005226E4">
            <w:pPr>
              <w:rPr>
                <w:szCs w:val="18"/>
              </w:rPr>
            </w:pPr>
            <w:r>
              <w:rPr>
                <w:szCs w:val="18"/>
              </w:rPr>
              <w:t>i</w:t>
            </w:r>
            <w:r w:rsidR="005226E4">
              <w:rPr>
                <w:szCs w:val="18"/>
              </w:rPr>
              <w:t>nspectie drukmetingen boosters</w:t>
            </w:r>
          </w:p>
        </w:tc>
        <w:tc>
          <w:tcPr>
            <w:tcW w:w="1483" w:type="dxa"/>
          </w:tcPr>
          <w:p w14:paraId="4FF82BFB" w14:textId="77777777" w:rsidR="005226E4" w:rsidRDefault="005226E4" w:rsidP="005226E4">
            <w:pPr>
              <w:rPr>
                <w:szCs w:val="18"/>
              </w:rPr>
            </w:pPr>
            <w:r>
              <w:rPr>
                <w:szCs w:val="18"/>
              </w:rPr>
              <w:t>Voorschriften leverancier</w:t>
            </w:r>
          </w:p>
        </w:tc>
        <w:tc>
          <w:tcPr>
            <w:tcW w:w="1266" w:type="dxa"/>
          </w:tcPr>
          <w:p w14:paraId="7EBC2C59" w14:textId="77777777" w:rsidR="005226E4" w:rsidRDefault="005226E4" w:rsidP="005226E4">
            <w:pPr>
              <w:rPr>
                <w:szCs w:val="18"/>
              </w:rPr>
            </w:pPr>
            <w:r>
              <w:rPr>
                <w:szCs w:val="18"/>
              </w:rPr>
              <w:t>1</w:t>
            </w:r>
          </w:p>
        </w:tc>
        <w:tc>
          <w:tcPr>
            <w:tcW w:w="1877" w:type="dxa"/>
          </w:tcPr>
          <w:p w14:paraId="13FE4F51" w14:textId="77777777" w:rsidR="005226E4" w:rsidRDefault="005226E4" w:rsidP="005226E4">
            <w:pPr>
              <w:rPr>
                <w:szCs w:val="18"/>
              </w:rPr>
            </w:pPr>
            <w:r>
              <w:rPr>
                <w:szCs w:val="18"/>
              </w:rPr>
              <w:t>Preventief Onderhoud</w:t>
            </w:r>
          </w:p>
        </w:tc>
      </w:tr>
      <w:tr w:rsidR="005226E4" w14:paraId="13232DF4" w14:textId="77777777" w:rsidTr="005226E4">
        <w:tc>
          <w:tcPr>
            <w:tcW w:w="708" w:type="dxa"/>
          </w:tcPr>
          <w:p w14:paraId="06D5B625" w14:textId="77777777" w:rsidR="005226E4" w:rsidRDefault="005226E4" w:rsidP="005226E4">
            <w:pPr>
              <w:rPr>
                <w:szCs w:val="18"/>
              </w:rPr>
            </w:pPr>
            <w:r>
              <w:rPr>
                <w:szCs w:val="18"/>
              </w:rPr>
              <w:t>11</w:t>
            </w:r>
          </w:p>
        </w:tc>
        <w:tc>
          <w:tcPr>
            <w:tcW w:w="3682" w:type="dxa"/>
          </w:tcPr>
          <w:p w14:paraId="4FB9678E" w14:textId="77777777" w:rsidR="005226E4" w:rsidRDefault="00FD0B96" w:rsidP="005226E4">
            <w:r>
              <w:t>i</w:t>
            </w:r>
            <w:r w:rsidR="005226E4">
              <w:t>nspectie gasdetectie</w:t>
            </w:r>
          </w:p>
        </w:tc>
        <w:tc>
          <w:tcPr>
            <w:tcW w:w="1483" w:type="dxa"/>
          </w:tcPr>
          <w:p w14:paraId="16C6A2AE" w14:textId="77777777" w:rsidR="005226E4" w:rsidRDefault="005226E4" w:rsidP="005226E4">
            <w:r>
              <w:rPr>
                <w:szCs w:val="18"/>
              </w:rPr>
              <w:t>Voorschriften leverancier</w:t>
            </w:r>
          </w:p>
        </w:tc>
        <w:tc>
          <w:tcPr>
            <w:tcW w:w="1266" w:type="dxa"/>
          </w:tcPr>
          <w:p w14:paraId="5D5BBCDC" w14:textId="77777777" w:rsidR="005226E4" w:rsidRDefault="005226E4" w:rsidP="005226E4">
            <w:r>
              <w:t>1</w:t>
            </w:r>
          </w:p>
        </w:tc>
        <w:tc>
          <w:tcPr>
            <w:tcW w:w="1877" w:type="dxa"/>
          </w:tcPr>
          <w:p w14:paraId="236920FC" w14:textId="77777777" w:rsidR="005226E4" w:rsidRDefault="005226E4" w:rsidP="005226E4"/>
        </w:tc>
      </w:tr>
      <w:tr w:rsidR="005226E4" w14:paraId="69E0D718" w14:textId="77777777" w:rsidTr="005226E4">
        <w:tc>
          <w:tcPr>
            <w:tcW w:w="708" w:type="dxa"/>
          </w:tcPr>
          <w:p w14:paraId="47A6AB47" w14:textId="77777777" w:rsidR="005226E4" w:rsidRDefault="005226E4" w:rsidP="005226E4">
            <w:pPr>
              <w:rPr>
                <w:szCs w:val="18"/>
              </w:rPr>
            </w:pPr>
            <w:r>
              <w:rPr>
                <w:szCs w:val="18"/>
              </w:rPr>
              <w:t>12</w:t>
            </w:r>
          </w:p>
        </w:tc>
        <w:tc>
          <w:tcPr>
            <w:tcW w:w="3682" w:type="dxa"/>
          </w:tcPr>
          <w:p w14:paraId="6005A120" w14:textId="77777777" w:rsidR="005226E4" w:rsidRDefault="00FD0B96" w:rsidP="005226E4">
            <w:pPr>
              <w:rPr>
                <w:szCs w:val="18"/>
              </w:rPr>
            </w:pPr>
            <w:r>
              <w:rPr>
                <w:szCs w:val="18"/>
              </w:rPr>
              <w:t>i</w:t>
            </w:r>
            <w:r w:rsidR="005226E4">
              <w:rPr>
                <w:szCs w:val="18"/>
              </w:rPr>
              <w:t>nspectie debietmetingen</w:t>
            </w:r>
          </w:p>
        </w:tc>
        <w:tc>
          <w:tcPr>
            <w:tcW w:w="1483" w:type="dxa"/>
          </w:tcPr>
          <w:p w14:paraId="53033CC3" w14:textId="77777777" w:rsidR="005226E4" w:rsidRDefault="005226E4" w:rsidP="005226E4">
            <w:pPr>
              <w:rPr>
                <w:szCs w:val="18"/>
              </w:rPr>
            </w:pPr>
            <w:r>
              <w:rPr>
                <w:szCs w:val="18"/>
              </w:rPr>
              <w:t>Voorschriften leverancier</w:t>
            </w:r>
          </w:p>
        </w:tc>
        <w:tc>
          <w:tcPr>
            <w:tcW w:w="1266" w:type="dxa"/>
          </w:tcPr>
          <w:p w14:paraId="3E3EF382" w14:textId="77777777" w:rsidR="005226E4" w:rsidRDefault="005226E4" w:rsidP="005226E4">
            <w:pPr>
              <w:rPr>
                <w:szCs w:val="18"/>
              </w:rPr>
            </w:pPr>
            <w:r>
              <w:rPr>
                <w:szCs w:val="18"/>
              </w:rPr>
              <w:t>3</w:t>
            </w:r>
          </w:p>
        </w:tc>
        <w:tc>
          <w:tcPr>
            <w:tcW w:w="1877" w:type="dxa"/>
          </w:tcPr>
          <w:p w14:paraId="1010A6EF" w14:textId="77777777" w:rsidR="005226E4" w:rsidRDefault="005226E4" w:rsidP="005226E4">
            <w:pPr>
              <w:rPr>
                <w:szCs w:val="18"/>
              </w:rPr>
            </w:pPr>
          </w:p>
        </w:tc>
      </w:tr>
      <w:tr w:rsidR="005226E4" w14:paraId="0269E5BF" w14:textId="77777777" w:rsidTr="005226E4">
        <w:tc>
          <w:tcPr>
            <w:tcW w:w="708" w:type="dxa"/>
          </w:tcPr>
          <w:p w14:paraId="71A89D5D" w14:textId="77777777" w:rsidR="005226E4" w:rsidRDefault="005226E4" w:rsidP="005226E4">
            <w:pPr>
              <w:rPr>
                <w:szCs w:val="18"/>
              </w:rPr>
            </w:pPr>
            <w:r>
              <w:rPr>
                <w:szCs w:val="18"/>
              </w:rPr>
              <w:t>13</w:t>
            </w:r>
          </w:p>
        </w:tc>
        <w:tc>
          <w:tcPr>
            <w:tcW w:w="3682" w:type="dxa"/>
          </w:tcPr>
          <w:p w14:paraId="6CA9FD55" w14:textId="77777777" w:rsidR="005226E4" w:rsidRDefault="00FD0B96" w:rsidP="005226E4">
            <w:pPr>
              <w:rPr>
                <w:szCs w:val="18"/>
              </w:rPr>
            </w:pPr>
            <w:r>
              <w:rPr>
                <w:szCs w:val="18"/>
              </w:rPr>
              <w:t>i</w:t>
            </w:r>
            <w:r w:rsidR="005226E4">
              <w:rPr>
                <w:szCs w:val="18"/>
              </w:rPr>
              <w:t>nspectie lekdetectie</w:t>
            </w:r>
          </w:p>
        </w:tc>
        <w:tc>
          <w:tcPr>
            <w:tcW w:w="1483" w:type="dxa"/>
          </w:tcPr>
          <w:p w14:paraId="50688C28" w14:textId="77777777" w:rsidR="005226E4" w:rsidRDefault="005226E4" w:rsidP="005226E4">
            <w:pPr>
              <w:rPr>
                <w:szCs w:val="18"/>
              </w:rPr>
            </w:pPr>
            <w:r>
              <w:rPr>
                <w:szCs w:val="18"/>
              </w:rPr>
              <w:t>Voorschriften leverancier</w:t>
            </w:r>
          </w:p>
        </w:tc>
        <w:tc>
          <w:tcPr>
            <w:tcW w:w="1266" w:type="dxa"/>
          </w:tcPr>
          <w:p w14:paraId="55D5B21F" w14:textId="77777777" w:rsidR="005226E4" w:rsidRDefault="005226E4" w:rsidP="005226E4">
            <w:pPr>
              <w:rPr>
                <w:szCs w:val="18"/>
              </w:rPr>
            </w:pPr>
            <w:r>
              <w:rPr>
                <w:szCs w:val="18"/>
              </w:rPr>
              <w:t>1</w:t>
            </w:r>
          </w:p>
        </w:tc>
        <w:tc>
          <w:tcPr>
            <w:tcW w:w="1877" w:type="dxa"/>
          </w:tcPr>
          <w:p w14:paraId="021F3611" w14:textId="77777777" w:rsidR="005226E4" w:rsidRDefault="005226E4" w:rsidP="005226E4">
            <w:pPr>
              <w:rPr>
                <w:szCs w:val="18"/>
              </w:rPr>
            </w:pPr>
          </w:p>
        </w:tc>
      </w:tr>
      <w:tr w:rsidR="005226E4" w14:paraId="1E9F5805" w14:textId="77777777" w:rsidTr="005226E4">
        <w:tc>
          <w:tcPr>
            <w:tcW w:w="708" w:type="dxa"/>
          </w:tcPr>
          <w:p w14:paraId="339F9360" w14:textId="77777777" w:rsidR="005226E4" w:rsidRDefault="005226E4" w:rsidP="005226E4">
            <w:pPr>
              <w:rPr>
                <w:szCs w:val="18"/>
              </w:rPr>
            </w:pPr>
            <w:r>
              <w:rPr>
                <w:szCs w:val="18"/>
              </w:rPr>
              <w:t>14</w:t>
            </w:r>
          </w:p>
        </w:tc>
        <w:tc>
          <w:tcPr>
            <w:tcW w:w="3682" w:type="dxa"/>
          </w:tcPr>
          <w:p w14:paraId="0BE5A330" w14:textId="77777777" w:rsidR="005226E4" w:rsidRDefault="00FD0B96" w:rsidP="005226E4">
            <w:pPr>
              <w:rPr>
                <w:szCs w:val="18"/>
              </w:rPr>
            </w:pPr>
            <w:r>
              <w:rPr>
                <w:szCs w:val="18"/>
              </w:rPr>
              <w:t>i</w:t>
            </w:r>
            <w:r w:rsidR="005226E4">
              <w:rPr>
                <w:szCs w:val="18"/>
              </w:rPr>
              <w:t>nspectie branddetectie/blussing</w:t>
            </w:r>
          </w:p>
        </w:tc>
        <w:tc>
          <w:tcPr>
            <w:tcW w:w="1483" w:type="dxa"/>
          </w:tcPr>
          <w:p w14:paraId="03B2280E" w14:textId="77777777" w:rsidR="005226E4" w:rsidRDefault="005226E4" w:rsidP="005226E4">
            <w:pPr>
              <w:rPr>
                <w:szCs w:val="18"/>
              </w:rPr>
            </w:pPr>
            <w:r>
              <w:rPr>
                <w:szCs w:val="18"/>
              </w:rPr>
              <w:t>Voorschriften leverancier</w:t>
            </w:r>
          </w:p>
        </w:tc>
        <w:tc>
          <w:tcPr>
            <w:tcW w:w="1266" w:type="dxa"/>
          </w:tcPr>
          <w:p w14:paraId="64B75CBA" w14:textId="77777777" w:rsidR="005226E4" w:rsidRDefault="005226E4" w:rsidP="005226E4">
            <w:pPr>
              <w:rPr>
                <w:szCs w:val="18"/>
              </w:rPr>
            </w:pPr>
            <w:r>
              <w:rPr>
                <w:szCs w:val="18"/>
              </w:rPr>
              <w:t>1</w:t>
            </w:r>
          </w:p>
        </w:tc>
        <w:tc>
          <w:tcPr>
            <w:tcW w:w="1877" w:type="dxa"/>
          </w:tcPr>
          <w:p w14:paraId="696D3BE3" w14:textId="77777777" w:rsidR="005226E4" w:rsidRDefault="005226E4" w:rsidP="005226E4">
            <w:pPr>
              <w:rPr>
                <w:szCs w:val="18"/>
              </w:rPr>
            </w:pPr>
          </w:p>
        </w:tc>
      </w:tr>
      <w:tr w:rsidR="005226E4" w14:paraId="2A4E4AF4" w14:textId="77777777" w:rsidTr="005226E4">
        <w:tc>
          <w:tcPr>
            <w:tcW w:w="708" w:type="dxa"/>
          </w:tcPr>
          <w:p w14:paraId="62008883" w14:textId="77777777" w:rsidR="005226E4" w:rsidRDefault="005226E4" w:rsidP="005226E4">
            <w:pPr>
              <w:rPr>
                <w:szCs w:val="18"/>
              </w:rPr>
            </w:pPr>
            <w:r>
              <w:rPr>
                <w:szCs w:val="18"/>
              </w:rPr>
              <w:t>15</w:t>
            </w:r>
          </w:p>
        </w:tc>
        <w:tc>
          <w:tcPr>
            <w:tcW w:w="3682" w:type="dxa"/>
          </w:tcPr>
          <w:p w14:paraId="4981FB7B" w14:textId="77777777" w:rsidR="005226E4" w:rsidRDefault="00FD0B96" w:rsidP="005226E4">
            <w:r>
              <w:t>i</w:t>
            </w:r>
            <w:r w:rsidR="005226E4">
              <w:t>nspectie inbraak</w:t>
            </w:r>
          </w:p>
        </w:tc>
        <w:tc>
          <w:tcPr>
            <w:tcW w:w="1483" w:type="dxa"/>
          </w:tcPr>
          <w:p w14:paraId="1A997B1F" w14:textId="77777777" w:rsidR="005226E4" w:rsidRDefault="005226E4" w:rsidP="005226E4">
            <w:r>
              <w:rPr>
                <w:szCs w:val="18"/>
              </w:rPr>
              <w:t>Voorschriften leverancier</w:t>
            </w:r>
          </w:p>
        </w:tc>
        <w:tc>
          <w:tcPr>
            <w:tcW w:w="1266" w:type="dxa"/>
          </w:tcPr>
          <w:p w14:paraId="0D151B26" w14:textId="77777777" w:rsidR="005226E4" w:rsidRDefault="005226E4" w:rsidP="005226E4">
            <w:r>
              <w:t>1</w:t>
            </w:r>
          </w:p>
        </w:tc>
        <w:tc>
          <w:tcPr>
            <w:tcW w:w="1877" w:type="dxa"/>
          </w:tcPr>
          <w:p w14:paraId="7DBF2DD5" w14:textId="77777777" w:rsidR="005226E4" w:rsidRDefault="005226E4" w:rsidP="005226E4"/>
        </w:tc>
      </w:tr>
    </w:tbl>
    <w:p w14:paraId="189E2ED0" w14:textId="77777777" w:rsidR="005226E4" w:rsidRDefault="005226E4" w:rsidP="005226E4">
      <w:pPr>
        <w:ind w:firstLine="708"/>
        <w:rPr>
          <w:szCs w:val="18"/>
        </w:rPr>
      </w:pPr>
    </w:p>
    <w:p w14:paraId="07768F92" w14:textId="77777777" w:rsidR="005851DD" w:rsidRDefault="005226E4" w:rsidP="005226E4">
      <w:pPr>
        <w:ind w:firstLine="708"/>
        <w:jc w:val="center"/>
        <w:rPr>
          <w:szCs w:val="18"/>
        </w:rPr>
      </w:pPr>
      <w:r>
        <w:rPr>
          <w:szCs w:val="18"/>
        </w:rPr>
        <w:t>Tabel B7-1: Overzicht inspecties en bijbehorende intervallen.</w:t>
      </w:r>
    </w:p>
    <w:p w14:paraId="6A6E9BBE" w14:textId="77777777" w:rsidR="006D45E8" w:rsidRDefault="005226E4" w:rsidP="005226E4">
      <w:pPr>
        <w:ind w:firstLine="708"/>
        <w:jc w:val="center"/>
        <w:rPr>
          <w:szCs w:val="18"/>
        </w:rPr>
      </w:pPr>
      <w:r>
        <w:rPr>
          <w:szCs w:val="18"/>
        </w:rPr>
        <w:t>Noot: Preventief Onderhoud door eigen medewerkers of derden.</w:t>
      </w:r>
    </w:p>
    <w:p w14:paraId="3059C1B5" w14:textId="77777777" w:rsidR="00F27E61" w:rsidRDefault="00F27E61">
      <w:pPr>
        <w:rPr>
          <w:b/>
          <w:sz w:val="22"/>
        </w:rPr>
      </w:pPr>
      <w:r>
        <w:br w:type="page"/>
      </w:r>
    </w:p>
    <w:p w14:paraId="7E6915FD" w14:textId="77777777" w:rsidR="00731DF7" w:rsidRDefault="006D45E8" w:rsidP="00E505AA">
      <w:pPr>
        <w:pStyle w:val="HHNKKop1"/>
        <w:numPr>
          <w:ilvl w:val="0"/>
          <w:numId w:val="0"/>
        </w:numPr>
        <w:ind w:left="360" w:hanging="360"/>
      </w:pPr>
      <w:bookmarkStart w:id="192" w:name="_Toc465080979"/>
      <w:r>
        <w:t>Bijlage - 8</w:t>
      </w:r>
      <w:r w:rsidRPr="00752074">
        <w:t xml:space="preserve">: </w:t>
      </w:r>
      <w:r>
        <w:t>Model Aanwijzingsformulier</w:t>
      </w:r>
      <w:bookmarkEnd w:id="192"/>
    </w:p>
    <w:p w14:paraId="207D97ED" w14:textId="77777777" w:rsidR="00B0065E" w:rsidRDefault="00433D56" w:rsidP="00B0065E">
      <w:pPr>
        <w:jc w:val="center"/>
      </w:pPr>
      <w:r>
        <w:rPr>
          <w:noProof/>
        </w:rPr>
        <w:drawing>
          <wp:inline distT="0" distB="0" distL="0" distR="0" wp14:anchorId="1D86F71B" wp14:editId="5DC28CF1">
            <wp:extent cx="4724400" cy="7381875"/>
            <wp:effectExtent l="0" t="0" r="0" b="952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24400" cy="7381875"/>
                    </a:xfrm>
                    <a:prstGeom prst="rect">
                      <a:avLst/>
                    </a:prstGeom>
                  </pic:spPr>
                </pic:pic>
              </a:graphicData>
            </a:graphic>
          </wp:inline>
        </w:drawing>
      </w:r>
    </w:p>
    <w:p w14:paraId="0D3A333F" w14:textId="77777777" w:rsidR="00B0065E" w:rsidRDefault="00B0065E"/>
    <w:p w14:paraId="0CCCAAB1" w14:textId="77777777" w:rsidR="008225D5" w:rsidRDefault="00433D56" w:rsidP="00B0065E">
      <w:pPr>
        <w:jc w:val="center"/>
        <w:rPr>
          <w:b/>
          <w:sz w:val="22"/>
        </w:rPr>
      </w:pPr>
      <w:r>
        <w:rPr>
          <w:noProof/>
        </w:rPr>
        <w:drawing>
          <wp:inline distT="0" distB="0" distL="0" distR="0" wp14:anchorId="0BA5D3FE" wp14:editId="73C273F6">
            <wp:extent cx="4772025" cy="7010400"/>
            <wp:effectExtent l="0" t="0" r="9525"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72025" cy="7010400"/>
                    </a:xfrm>
                    <a:prstGeom prst="rect">
                      <a:avLst/>
                    </a:prstGeom>
                  </pic:spPr>
                </pic:pic>
              </a:graphicData>
            </a:graphic>
          </wp:inline>
        </w:drawing>
      </w:r>
      <w:r w:rsidR="008225D5">
        <w:br w:type="page"/>
      </w:r>
    </w:p>
    <w:p w14:paraId="22BD019F" w14:textId="77777777" w:rsidR="006D45E8" w:rsidRDefault="00722A7D" w:rsidP="00E505AA">
      <w:pPr>
        <w:pStyle w:val="HHNKKop1"/>
        <w:numPr>
          <w:ilvl w:val="0"/>
          <w:numId w:val="0"/>
        </w:numPr>
        <w:ind w:left="360" w:hanging="360"/>
      </w:pPr>
      <w:bookmarkStart w:id="193" w:name="_Toc465080980"/>
      <w:r>
        <w:t>Bijlage - 9</w:t>
      </w:r>
      <w:r w:rsidRPr="00752074">
        <w:t xml:space="preserve">: </w:t>
      </w:r>
      <w:r>
        <w:t xml:space="preserve">Model </w:t>
      </w:r>
      <w:r w:rsidR="000F32E2">
        <w:t>P</w:t>
      </w:r>
      <w:r>
        <w:t>reventief Onderhoud</w:t>
      </w:r>
      <w:bookmarkEnd w:id="193"/>
      <w:r>
        <w:t xml:space="preserve"> </w:t>
      </w:r>
    </w:p>
    <w:p w14:paraId="47F408E1" w14:textId="77777777" w:rsidR="00722A7D" w:rsidRDefault="00722A7D" w:rsidP="00722A7D">
      <w:r>
        <w:rPr>
          <w:noProof/>
        </w:rPr>
        <w:drawing>
          <wp:inline distT="0" distB="0" distL="0" distR="0" wp14:anchorId="05E7A985" wp14:editId="235EFE41">
            <wp:extent cx="5613991" cy="7952987"/>
            <wp:effectExtent l="0" t="0" r="635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8577" cy="7973649"/>
                    </a:xfrm>
                    <a:prstGeom prst="rect">
                      <a:avLst/>
                    </a:prstGeom>
                    <a:noFill/>
                    <a:ln>
                      <a:noFill/>
                    </a:ln>
                  </pic:spPr>
                </pic:pic>
              </a:graphicData>
            </a:graphic>
          </wp:inline>
        </w:drawing>
      </w:r>
    </w:p>
    <w:p w14:paraId="78056A97" w14:textId="77777777" w:rsidR="009317D4" w:rsidRDefault="00722A7D" w:rsidP="00722A7D">
      <w:pPr>
        <w:jc w:val="center"/>
      </w:pPr>
      <w:r>
        <w:t>Fig. B9-1: Voorbeeld model Prefentief Onderhoud formulier (klein/groot).</w:t>
      </w:r>
    </w:p>
    <w:p w14:paraId="02D70E4F" w14:textId="77777777" w:rsidR="009317D4" w:rsidRDefault="009317D4">
      <w:r>
        <w:br w:type="page"/>
      </w:r>
    </w:p>
    <w:p w14:paraId="0F4C8C19" w14:textId="77777777" w:rsidR="0052519E" w:rsidRDefault="009317D4" w:rsidP="00E505AA">
      <w:pPr>
        <w:pStyle w:val="HHNKKop1"/>
        <w:numPr>
          <w:ilvl w:val="0"/>
          <w:numId w:val="0"/>
        </w:numPr>
        <w:ind w:left="360" w:hanging="360"/>
      </w:pPr>
      <w:bookmarkStart w:id="194" w:name="_Toc465080981"/>
      <w:r>
        <w:t>Bijlage - 10</w:t>
      </w:r>
      <w:r w:rsidRPr="00752074">
        <w:t xml:space="preserve">: </w:t>
      </w:r>
      <w:r>
        <w:t>Model Schakelbrief (Bedieningsplan)</w:t>
      </w:r>
      <w:bookmarkEnd w:id="194"/>
    </w:p>
    <w:p w14:paraId="06A752AF" w14:textId="77777777" w:rsidR="0052519E" w:rsidRDefault="0052519E"/>
    <w:p w14:paraId="5C1BC582" w14:textId="77777777" w:rsidR="00722A7D" w:rsidRDefault="009317D4" w:rsidP="00722A7D">
      <w:pPr>
        <w:jc w:val="center"/>
      </w:pPr>
      <w:r>
        <w:rPr>
          <w:noProof/>
        </w:rPr>
        <w:drawing>
          <wp:inline distT="0" distB="0" distL="0" distR="0" wp14:anchorId="0E4CBA2A" wp14:editId="308E99BA">
            <wp:extent cx="5277804" cy="7942729"/>
            <wp:effectExtent l="0" t="0" r="0" b="127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848" cy="7944300"/>
                    </a:xfrm>
                    <a:prstGeom prst="rect">
                      <a:avLst/>
                    </a:prstGeom>
                    <a:noFill/>
                    <a:ln>
                      <a:noFill/>
                    </a:ln>
                  </pic:spPr>
                </pic:pic>
              </a:graphicData>
            </a:graphic>
          </wp:inline>
        </w:drawing>
      </w:r>
    </w:p>
    <w:p w14:paraId="30750670" w14:textId="77777777" w:rsidR="00F519CB" w:rsidRDefault="009317D4" w:rsidP="009317D4">
      <w:pPr>
        <w:jc w:val="center"/>
      </w:pPr>
      <w:r>
        <w:t>Fig. B10-1: Voorbeeld model Schakelbrief (Bedieningsplan).</w:t>
      </w:r>
    </w:p>
    <w:p w14:paraId="1484B3FB" w14:textId="77777777" w:rsidR="00F519CB" w:rsidRDefault="00F519CB">
      <w:r>
        <w:br w:type="page"/>
      </w:r>
    </w:p>
    <w:p w14:paraId="41F96DFD" w14:textId="77777777" w:rsidR="00F519CB" w:rsidRPr="003116B0" w:rsidRDefault="00F519CB" w:rsidP="00E505AA">
      <w:pPr>
        <w:pStyle w:val="HHNKKop1"/>
        <w:numPr>
          <w:ilvl w:val="0"/>
          <w:numId w:val="0"/>
        </w:numPr>
        <w:ind w:left="360" w:hanging="360"/>
      </w:pPr>
      <w:bookmarkStart w:id="195" w:name="_Toc465080982"/>
      <w:r>
        <w:t>B</w:t>
      </w:r>
      <w:r w:rsidRPr="003116B0">
        <w:t xml:space="preserve">ijlage </w:t>
      </w:r>
      <w:r w:rsidR="00F51B89" w:rsidRPr="006519D9">
        <w:t>-</w:t>
      </w:r>
      <w:r w:rsidRPr="003116B0">
        <w:t xml:space="preserve"> </w:t>
      </w:r>
      <w:r>
        <w:t>11:</w:t>
      </w:r>
      <w:r w:rsidRPr="003116B0">
        <w:t xml:space="preserve">  </w:t>
      </w:r>
      <w:r>
        <w:t xml:space="preserve">Laatste Minuut </w:t>
      </w:r>
      <w:r w:rsidRPr="003116B0">
        <w:t xml:space="preserve">Risico Analyse </w:t>
      </w:r>
      <w:r>
        <w:t>LMRA</w:t>
      </w:r>
      <w:bookmarkEnd w:id="195"/>
    </w:p>
    <w:p w14:paraId="18FD5988" w14:textId="77777777" w:rsidR="00F519CB" w:rsidRDefault="00F519CB">
      <w:r w:rsidRPr="00F519CB">
        <w:rPr>
          <w:noProof/>
        </w:rPr>
        <w:drawing>
          <wp:inline distT="0" distB="0" distL="0" distR="0" wp14:anchorId="69AC3E73" wp14:editId="0FE49F5E">
            <wp:extent cx="5696261" cy="4272196"/>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10023" cy="4282517"/>
                    </a:xfrm>
                    <a:prstGeom prst="rect">
                      <a:avLst/>
                    </a:prstGeom>
                  </pic:spPr>
                </pic:pic>
              </a:graphicData>
            </a:graphic>
          </wp:inline>
        </w:drawing>
      </w:r>
      <w:r w:rsidRPr="00F519CB">
        <w:t xml:space="preserve"> </w:t>
      </w:r>
      <w:r w:rsidRPr="00F519CB">
        <w:rPr>
          <w:noProof/>
        </w:rPr>
        <w:drawing>
          <wp:inline distT="0" distB="0" distL="0" distR="0" wp14:anchorId="50C2879A" wp14:editId="51D91076">
            <wp:extent cx="5704567" cy="3987383"/>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9737" cy="3997987"/>
                    </a:xfrm>
                    <a:prstGeom prst="rect">
                      <a:avLst/>
                    </a:prstGeom>
                    <a:noFill/>
                    <a:ln>
                      <a:noFill/>
                    </a:ln>
                  </pic:spPr>
                </pic:pic>
              </a:graphicData>
            </a:graphic>
          </wp:inline>
        </w:drawing>
      </w:r>
      <w:r w:rsidRPr="00F519CB">
        <w:t xml:space="preserve"> </w:t>
      </w:r>
    </w:p>
    <w:p w14:paraId="4A6068FC" w14:textId="77777777" w:rsidR="0068557E" w:rsidRPr="003116B0" w:rsidRDefault="0068557E" w:rsidP="00E505AA">
      <w:pPr>
        <w:pStyle w:val="HHNKKop1"/>
        <w:numPr>
          <w:ilvl w:val="0"/>
          <w:numId w:val="0"/>
        </w:numPr>
        <w:ind w:left="360" w:hanging="360"/>
      </w:pPr>
      <w:bookmarkStart w:id="196" w:name="_Toc465080983"/>
      <w:r>
        <w:t>B</w:t>
      </w:r>
      <w:r w:rsidRPr="003116B0">
        <w:t xml:space="preserve">ijlage </w:t>
      </w:r>
      <w:r w:rsidR="00C849C5" w:rsidRPr="006519D9">
        <w:t>-</w:t>
      </w:r>
      <w:r w:rsidRPr="003116B0">
        <w:t xml:space="preserve"> </w:t>
      </w:r>
      <w:r>
        <w:t>1</w:t>
      </w:r>
      <w:r w:rsidR="00307654">
        <w:t>2</w:t>
      </w:r>
      <w:r>
        <w:t>:</w:t>
      </w:r>
      <w:r w:rsidRPr="003116B0">
        <w:t xml:space="preserve">  </w:t>
      </w:r>
      <w:r w:rsidR="00C849C5">
        <w:t xml:space="preserve">Model </w:t>
      </w:r>
      <w:r w:rsidR="00307654">
        <w:t>Technisch Constructie Dossier (TCD)</w:t>
      </w:r>
      <w:bookmarkEnd w:id="196"/>
    </w:p>
    <w:tbl>
      <w:tblPr>
        <w:tblStyle w:val="Tabelraster"/>
        <w:tblW w:w="0" w:type="auto"/>
        <w:tblLook w:val="04A0" w:firstRow="1" w:lastRow="0" w:firstColumn="1" w:lastColumn="0" w:noHBand="0" w:noVBand="1"/>
      </w:tblPr>
      <w:tblGrid>
        <w:gridCol w:w="2411"/>
        <w:gridCol w:w="2183"/>
        <w:gridCol w:w="2943"/>
        <w:gridCol w:w="1479"/>
      </w:tblGrid>
      <w:tr w:rsidR="0068557E" w:rsidRPr="0094440D" w14:paraId="69773A3E" w14:textId="77777777" w:rsidTr="00E64109">
        <w:trPr>
          <w:tblHeader/>
        </w:trPr>
        <w:tc>
          <w:tcPr>
            <w:tcW w:w="2462" w:type="dxa"/>
          </w:tcPr>
          <w:p w14:paraId="6FA85653" w14:textId="77777777" w:rsidR="0068557E" w:rsidRPr="0094440D" w:rsidRDefault="0068557E" w:rsidP="00E64109">
            <w:pPr>
              <w:rPr>
                <w:b/>
                <w:sz w:val="16"/>
                <w:szCs w:val="16"/>
              </w:rPr>
            </w:pPr>
            <w:r w:rsidRPr="0094440D">
              <w:rPr>
                <w:b/>
                <w:sz w:val="16"/>
                <w:szCs w:val="16"/>
              </w:rPr>
              <w:t>Bijlagen TCD</w:t>
            </w:r>
          </w:p>
        </w:tc>
        <w:tc>
          <w:tcPr>
            <w:tcW w:w="2229" w:type="dxa"/>
          </w:tcPr>
          <w:p w14:paraId="280492A2" w14:textId="77777777" w:rsidR="0068557E" w:rsidRPr="0094440D" w:rsidRDefault="0068557E" w:rsidP="00E64109">
            <w:pPr>
              <w:rPr>
                <w:b/>
                <w:sz w:val="16"/>
                <w:szCs w:val="16"/>
              </w:rPr>
            </w:pPr>
            <w:r w:rsidRPr="0094440D">
              <w:rPr>
                <w:b/>
                <w:sz w:val="16"/>
                <w:szCs w:val="16"/>
              </w:rPr>
              <w:t>Niveau 1</w:t>
            </w:r>
          </w:p>
        </w:tc>
        <w:tc>
          <w:tcPr>
            <w:tcW w:w="3006" w:type="dxa"/>
          </w:tcPr>
          <w:p w14:paraId="527A1AA8" w14:textId="77777777" w:rsidR="0068557E" w:rsidRPr="0094440D" w:rsidRDefault="0068557E" w:rsidP="00E64109">
            <w:pPr>
              <w:rPr>
                <w:b/>
                <w:sz w:val="16"/>
                <w:szCs w:val="16"/>
              </w:rPr>
            </w:pPr>
            <w:r w:rsidRPr="0094440D">
              <w:rPr>
                <w:b/>
                <w:sz w:val="16"/>
                <w:szCs w:val="16"/>
              </w:rPr>
              <w:t>Niveau 2 en 3</w:t>
            </w:r>
          </w:p>
        </w:tc>
        <w:tc>
          <w:tcPr>
            <w:tcW w:w="1545" w:type="dxa"/>
          </w:tcPr>
          <w:p w14:paraId="315D75A6" w14:textId="77777777" w:rsidR="0068557E" w:rsidRPr="0094440D" w:rsidRDefault="0068557E" w:rsidP="00E64109">
            <w:pPr>
              <w:rPr>
                <w:b/>
                <w:sz w:val="16"/>
                <w:szCs w:val="16"/>
              </w:rPr>
            </w:pPr>
            <w:r w:rsidRPr="0094440D">
              <w:rPr>
                <w:b/>
                <w:sz w:val="16"/>
                <w:szCs w:val="16"/>
              </w:rPr>
              <w:t>Formaat</w:t>
            </w:r>
          </w:p>
        </w:tc>
      </w:tr>
      <w:tr w:rsidR="0068557E" w:rsidRPr="0094440D" w14:paraId="4270691F" w14:textId="77777777" w:rsidTr="00E64109">
        <w:tc>
          <w:tcPr>
            <w:tcW w:w="2462" w:type="dxa"/>
          </w:tcPr>
          <w:p w14:paraId="1E024DAB" w14:textId="77777777" w:rsidR="0068557E" w:rsidRPr="0094440D" w:rsidRDefault="0068557E" w:rsidP="00E64109">
            <w:pPr>
              <w:rPr>
                <w:sz w:val="16"/>
                <w:szCs w:val="16"/>
              </w:rPr>
            </w:pPr>
            <w:r w:rsidRPr="0094440D">
              <w:rPr>
                <w:sz w:val="16"/>
                <w:szCs w:val="16"/>
              </w:rPr>
              <w:t xml:space="preserve">01 Bijlage - 1 </w:t>
            </w:r>
          </w:p>
          <w:p w14:paraId="596A573C" w14:textId="77777777" w:rsidR="0068557E" w:rsidRPr="0094440D" w:rsidRDefault="0068557E" w:rsidP="00E64109">
            <w:pPr>
              <w:rPr>
                <w:sz w:val="16"/>
                <w:szCs w:val="16"/>
              </w:rPr>
            </w:pPr>
            <w:r w:rsidRPr="0094440D">
              <w:rPr>
                <w:sz w:val="16"/>
                <w:szCs w:val="16"/>
              </w:rPr>
              <w:t>IIA-verklaring</w:t>
            </w:r>
          </w:p>
        </w:tc>
        <w:tc>
          <w:tcPr>
            <w:tcW w:w="2229" w:type="dxa"/>
          </w:tcPr>
          <w:p w14:paraId="5FA188E3" w14:textId="77777777" w:rsidR="0068557E" w:rsidRPr="0094440D" w:rsidRDefault="0068557E" w:rsidP="00E64109">
            <w:pPr>
              <w:rPr>
                <w:sz w:val="16"/>
                <w:szCs w:val="16"/>
              </w:rPr>
            </w:pPr>
            <w:r w:rsidRPr="0094440D">
              <w:rPr>
                <w:sz w:val="16"/>
                <w:szCs w:val="16"/>
              </w:rPr>
              <w:t xml:space="preserve">01.1 </w:t>
            </w:r>
          </w:p>
          <w:p w14:paraId="530D627A" w14:textId="77777777" w:rsidR="0068557E" w:rsidRPr="0094440D" w:rsidRDefault="0068557E" w:rsidP="00E64109">
            <w:pPr>
              <w:rPr>
                <w:sz w:val="16"/>
                <w:szCs w:val="16"/>
              </w:rPr>
            </w:pPr>
            <w:r w:rsidRPr="0094440D">
              <w:rPr>
                <w:sz w:val="16"/>
                <w:szCs w:val="16"/>
              </w:rPr>
              <w:t xml:space="preserve">IIA-verklaring </w:t>
            </w:r>
          </w:p>
          <w:p w14:paraId="4387BF62" w14:textId="77777777" w:rsidR="0068557E" w:rsidRPr="0094440D" w:rsidRDefault="0068557E" w:rsidP="00E64109">
            <w:pPr>
              <w:rPr>
                <w:sz w:val="16"/>
                <w:szCs w:val="16"/>
              </w:rPr>
            </w:pPr>
            <w:r w:rsidRPr="0094440D">
              <w:rPr>
                <w:sz w:val="16"/>
                <w:szCs w:val="16"/>
              </w:rPr>
              <w:t>complete samenstel</w:t>
            </w:r>
          </w:p>
        </w:tc>
        <w:tc>
          <w:tcPr>
            <w:tcW w:w="3006" w:type="dxa"/>
          </w:tcPr>
          <w:p w14:paraId="49C5DD01" w14:textId="77777777" w:rsidR="0068557E" w:rsidRPr="0094440D" w:rsidRDefault="0068557E" w:rsidP="00E64109">
            <w:pPr>
              <w:rPr>
                <w:sz w:val="16"/>
                <w:szCs w:val="16"/>
              </w:rPr>
            </w:pPr>
          </w:p>
        </w:tc>
        <w:tc>
          <w:tcPr>
            <w:tcW w:w="1545" w:type="dxa"/>
          </w:tcPr>
          <w:p w14:paraId="46BC575D" w14:textId="77777777" w:rsidR="0068557E" w:rsidRPr="0094440D" w:rsidRDefault="0068557E" w:rsidP="00E64109">
            <w:pPr>
              <w:rPr>
                <w:sz w:val="16"/>
                <w:szCs w:val="16"/>
              </w:rPr>
            </w:pPr>
            <w:r w:rsidRPr="0094440D">
              <w:rPr>
                <w:sz w:val="16"/>
                <w:szCs w:val="16"/>
              </w:rPr>
              <w:t>PDF</w:t>
            </w:r>
          </w:p>
        </w:tc>
      </w:tr>
      <w:tr w:rsidR="0068557E" w:rsidRPr="0094440D" w14:paraId="6658F9C0" w14:textId="77777777" w:rsidTr="00E64109">
        <w:tc>
          <w:tcPr>
            <w:tcW w:w="2462" w:type="dxa"/>
            <w:vMerge w:val="restart"/>
          </w:tcPr>
          <w:p w14:paraId="6D7D9809" w14:textId="77777777" w:rsidR="0068557E" w:rsidRPr="0094440D" w:rsidRDefault="0068557E" w:rsidP="00E64109">
            <w:pPr>
              <w:rPr>
                <w:sz w:val="16"/>
                <w:szCs w:val="16"/>
              </w:rPr>
            </w:pPr>
            <w:r w:rsidRPr="0094440D">
              <w:rPr>
                <w:sz w:val="16"/>
                <w:szCs w:val="16"/>
              </w:rPr>
              <w:t xml:space="preserve">02 Bijlage - 2 </w:t>
            </w:r>
          </w:p>
          <w:p w14:paraId="063E7FF1" w14:textId="77777777" w:rsidR="0068557E" w:rsidRPr="0094440D" w:rsidRDefault="0068557E" w:rsidP="00E64109">
            <w:pPr>
              <w:rPr>
                <w:sz w:val="16"/>
                <w:szCs w:val="16"/>
              </w:rPr>
            </w:pPr>
            <w:r w:rsidRPr="0094440D">
              <w:rPr>
                <w:sz w:val="16"/>
                <w:szCs w:val="16"/>
              </w:rPr>
              <w:t xml:space="preserve">EG-verklaringen </w:t>
            </w:r>
          </w:p>
          <w:p w14:paraId="26BEFEF8" w14:textId="77777777" w:rsidR="0068557E" w:rsidRPr="0094440D" w:rsidRDefault="0068557E" w:rsidP="00E64109">
            <w:pPr>
              <w:rPr>
                <w:sz w:val="16"/>
                <w:szCs w:val="16"/>
              </w:rPr>
            </w:pPr>
            <w:r w:rsidRPr="0094440D">
              <w:rPr>
                <w:sz w:val="16"/>
                <w:szCs w:val="16"/>
              </w:rPr>
              <w:t xml:space="preserve">type IIA en </w:t>
            </w:r>
          </w:p>
          <w:p w14:paraId="08482F56" w14:textId="77777777" w:rsidR="0068557E" w:rsidRPr="0094440D" w:rsidRDefault="0068557E" w:rsidP="00E64109">
            <w:pPr>
              <w:rPr>
                <w:sz w:val="16"/>
                <w:szCs w:val="16"/>
              </w:rPr>
            </w:pPr>
            <w:r w:rsidRPr="0094440D">
              <w:rPr>
                <w:sz w:val="16"/>
                <w:szCs w:val="16"/>
              </w:rPr>
              <w:t>type IIB verklaringen +montagevoorschriften</w:t>
            </w:r>
          </w:p>
        </w:tc>
        <w:tc>
          <w:tcPr>
            <w:tcW w:w="2229" w:type="dxa"/>
          </w:tcPr>
          <w:p w14:paraId="544CB568" w14:textId="77777777" w:rsidR="0068557E" w:rsidRPr="0094440D" w:rsidRDefault="0068557E" w:rsidP="00E64109">
            <w:pPr>
              <w:rPr>
                <w:sz w:val="16"/>
                <w:szCs w:val="16"/>
              </w:rPr>
            </w:pPr>
            <w:r w:rsidRPr="0094440D">
              <w:rPr>
                <w:sz w:val="16"/>
                <w:szCs w:val="16"/>
              </w:rPr>
              <w:t xml:space="preserve">02.1 </w:t>
            </w:r>
          </w:p>
          <w:p w14:paraId="1DD83558" w14:textId="77777777" w:rsidR="0068557E" w:rsidRDefault="0068557E" w:rsidP="00E64109">
            <w:pPr>
              <w:rPr>
                <w:sz w:val="16"/>
                <w:szCs w:val="16"/>
              </w:rPr>
            </w:pPr>
            <w:r w:rsidRPr="0094440D">
              <w:rPr>
                <w:sz w:val="16"/>
                <w:szCs w:val="16"/>
              </w:rPr>
              <w:t>EG-verklaring object 1</w:t>
            </w:r>
          </w:p>
          <w:p w14:paraId="0A832D4A" w14:textId="77777777" w:rsidR="0068557E" w:rsidRPr="0094440D" w:rsidRDefault="0068557E" w:rsidP="00E64109">
            <w:pPr>
              <w:rPr>
                <w:sz w:val="16"/>
                <w:szCs w:val="16"/>
              </w:rPr>
            </w:pPr>
          </w:p>
        </w:tc>
        <w:tc>
          <w:tcPr>
            <w:tcW w:w="3006" w:type="dxa"/>
          </w:tcPr>
          <w:p w14:paraId="656D2BD3" w14:textId="77777777" w:rsidR="0068557E" w:rsidRPr="0094440D" w:rsidRDefault="0068557E" w:rsidP="00E64109">
            <w:pPr>
              <w:rPr>
                <w:sz w:val="16"/>
                <w:szCs w:val="16"/>
              </w:rPr>
            </w:pPr>
          </w:p>
        </w:tc>
        <w:tc>
          <w:tcPr>
            <w:tcW w:w="1545" w:type="dxa"/>
            <w:vMerge w:val="restart"/>
          </w:tcPr>
          <w:p w14:paraId="2837237B" w14:textId="77777777" w:rsidR="0068557E" w:rsidRPr="0094440D" w:rsidRDefault="0068557E" w:rsidP="00E64109">
            <w:pPr>
              <w:rPr>
                <w:sz w:val="16"/>
                <w:szCs w:val="16"/>
              </w:rPr>
            </w:pPr>
            <w:r w:rsidRPr="0094440D">
              <w:rPr>
                <w:sz w:val="16"/>
                <w:szCs w:val="16"/>
              </w:rPr>
              <w:t>PDF</w:t>
            </w:r>
          </w:p>
        </w:tc>
      </w:tr>
      <w:tr w:rsidR="0068557E" w:rsidRPr="0094440D" w14:paraId="6BC77A54" w14:textId="77777777" w:rsidTr="00E64109">
        <w:tc>
          <w:tcPr>
            <w:tcW w:w="2462" w:type="dxa"/>
            <w:vMerge/>
          </w:tcPr>
          <w:p w14:paraId="7E72334E" w14:textId="77777777" w:rsidR="0068557E" w:rsidRPr="0094440D" w:rsidRDefault="0068557E" w:rsidP="00E64109">
            <w:pPr>
              <w:rPr>
                <w:sz w:val="16"/>
                <w:szCs w:val="16"/>
              </w:rPr>
            </w:pPr>
          </w:p>
        </w:tc>
        <w:tc>
          <w:tcPr>
            <w:tcW w:w="2229" w:type="dxa"/>
          </w:tcPr>
          <w:p w14:paraId="7E274180" w14:textId="77777777" w:rsidR="0068557E" w:rsidRPr="0094440D" w:rsidRDefault="0068557E" w:rsidP="00E64109">
            <w:pPr>
              <w:rPr>
                <w:sz w:val="16"/>
                <w:szCs w:val="16"/>
              </w:rPr>
            </w:pPr>
            <w:r w:rsidRPr="0094440D">
              <w:rPr>
                <w:sz w:val="16"/>
                <w:szCs w:val="16"/>
              </w:rPr>
              <w:t xml:space="preserve">02.n </w:t>
            </w:r>
          </w:p>
          <w:p w14:paraId="4308C99B" w14:textId="77777777" w:rsidR="0068557E" w:rsidRPr="0094440D" w:rsidRDefault="0068557E" w:rsidP="00E64109">
            <w:pPr>
              <w:rPr>
                <w:sz w:val="16"/>
                <w:szCs w:val="16"/>
              </w:rPr>
            </w:pPr>
            <w:r w:rsidRPr="0094440D">
              <w:rPr>
                <w:sz w:val="16"/>
                <w:szCs w:val="16"/>
              </w:rPr>
              <w:t>EG-verklaring object n</w:t>
            </w:r>
          </w:p>
        </w:tc>
        <w:tc>
          <w:tcPr>
            <w:tcW w:w="3006" w:type="dxa"/>
          </w:tcPr>
          <w:p w14:paraId="432B0DC2" w14:textId="77777777" w:rsidR="0068557E" w:rsidRPr="0094440D" w:rsidRDefault="0068557E" w:rsidP="00E64109">
            <w:pPr>
              <w:rPr>
                <w:sz w:val="16"/>
                <w:szCs w:val="16"/>
              </w:rPr>
            </w:pPr>
          </w:p>
        </w:tc>
        <w:tc>
          <w:tcPr>
            <w:tcW w:w="1545" w:type="dxa"/>
            <w:vMerge/>
          </w:tcPr>
          <w:p w14:paraId="65BBAC22" w14:textId="77777777" w:rsidR="0068557E" w:rsidRPr="0094440D" w:rsidRDefault="0068557E" w:rsidP="00E64109">
            <w:pPr>
              <w:rPr>
                <w:sz w:val="16"/>
                <w:szCs w:val="16"/>
              </w:rPr>
            </w:pPr>
          </w:p>
        </w:tc>
      </w:tr>
      <w:tr w:rsidR="0068557E" w:rsidRPr="0094440D" w14:paraId="6F668801" w14:textId="77777777" w:rsidTr="00E64109">
        <w:tc>
          <w:tcPr>
            <w:tcW w:w="2462" w:type="dxa"/>
            <w:vMerge w:val="restart"/>
          </w:tcPr>
          <w:p w14:paraId="5EACCA85" w14:textId="77777777" w:rsidR="0068557E" w:rsidRPr="0094440D" w:rsidRDefault="0068557E" w:rsidP="00E64109">
            <w:pPr>
              <w:rPr>
                <w:sz w:val="16"/>
                <w:szCs w:val="16"/>
              </w:rPr>
            </w:pPr>
            <w:r w:rsidRPr="0094440D">
              <w:rPr>
                <w:sz w:val="16"/>
                <w:szCs w:val="16"/>
              </w:rPr>
              <w:t>03 Bijlage - 3</w:t>
            </w:r>
          </w:p>
          <w:p w14:paraId="25E240A3" w14:textId="77777777" w:rsidR="0068557E" w:rsidRPr="0094440D" w:rsidRDefault="0068557E" w:rsidP="00E64109">
            <w:pPr>
              <w:rPr>
                <w:sz w:val="16"/>
                <w:szCs w:val="16"/>
              </w:rPr>
            </w:pPr>
            <w:r w:rsidRPr="0094440D">
              <w:rPr>
                <w:sz w:val="16"/>
                <w:szCs w:val="16"/>
              </w:rPr>
              <w:t xml:space="preserve">Technische </w:t>
            </w:r>
          </w:p>
          <w:p w14:paraId="73D66B67" w14:textId="77777777" w:rsidR="0068557E" w:rsidRPr="0094440D" w:rsidRDefault="0068557E" w:rsidP="00E64109">
            <w:pPr>
              <w:rPr>
                <w:sz w:val="16"/>
                <w:szCs w:val="16"/>
              </w:rPr>
            </w:pPr>
            <w:r w:rsidRPr="0094440D">
              <w:rPr>
                <w:sz w:val="16"/>
                <w:szCs w:val="16"/>
              </w:rPr>
              <w:t xml:space="preserve">Documenten </w:t>
            </w:r>
          </w:p>
          <w:p w14:paraId="03E3457C" w14:textId="77777777" w:rsidR="0068557E" w:rsidRDefault="0068557E" w:rsidP="00E64109">
            <w:pPr>
              <w:rPr>
                <w:sz w:val="16"/>
                <w:szCs w:val="16"/>
              </w:rPr>
            </w:pPr>
            <w:r w:rsidRPr="0094440D">
              <w:rPr>
                <w:sz w:val="16"/>
                <w:szCs w:val="16"/>
              </w:rPr>
              <w:t>Elektrisch</w:t>
            </w:r>
          </w:p>
          <w:p w14:paraId="40ED4B49" w14:textId="77777777" w:rsidR="00AB6092" w:rsidRDefault="00AB6092" w:rsidP="00E64109">
            <w:pPr>
              <w:rPr>
                <w:sz w:val="16"/>
                <w:szCs w:val="16"/>
              </w:rPr>
            </w:pPr>
          </w:p>
          <w:p w14:paraId="6A6E13EC" w14:textId="77777777" w:rsidR="00AB6092" w:rsidRDefault="00AB6092" w:rsidP="00E64109">
            <w:pPr>
              <w:rPr>
                <w:sz w:val="16"/>
                <w:szCs w:val="16"/>
              </w:rPr>
            </w:pPr>
            <w:r>
              <w:rPr>
                <w:sz w:val="16"/>
                <w:szCs w:val="16"/>
              </w:rPr>
              <w:t xml:space="preserve">Noot: </w:t>
            </w:r>
          </w:p>
          <w:p w14:paraId="1BFF2DDC" w14:textId="77777777" w:rsidR="00AB6092" w:rsidRPr="0094440D" w:rsidRDefault="00AB6092" w:rsidP="00AB6092">
            <w:pPr>
              <w:rPr>
                <w:sz w:val="16"/>
                <w:szCs w:val="16"/>
              </w:rPr>
            </w:pPr>
            <w:r>
              <w:rPr>
                <w:sz w:val="16"/>
                <w:szCs w:val="16"/>
              </w:rPr>
              <w:t xml:space="preserve">Andere Vakdiscplines hebben eigen tab en eigen indeling, zoals Civiel, Werktuigbouwkunde, etc. </w:t>
            </w:r>
          </w:p>
        </w:tc>
        <w:tc>
          <w:tcPr>
            <w:tcW w:w="2229" w:type="dxa"/>
            <w:vMerge w:val="restart"/>
          </w:tcPr>
          <w:p w14:paraId="278F24B2" w14:textId="77777777" w:rsidR="0068557E" w:rsidRPr="0094440D" w:rsidRDefault="0068557E" w:rsidP="00E64109">
            <w:pPr>
              <w:rPr>
                <w:sz w:val="16"/>
                <w:szCs w:val="16"/>
              </w:rPr>
            </w:pPr>
            <w:r w:rsidRPr="0094440D">
              <w:rPr>
                <w:sz w:val="16"/>
                <w:szCs w:val="16"/>
              </w:rPr>
              <w:t xml:space="preserve">03.0 </w:t>
            </w:r>
          </w:p>
          <w:p w14:paraId="397F76FD" w14:textId="77777777" w:rsidR="0068557E" w:rsidRPr="0094440D" w:rsidRDefault="0068557E" w:rsidP="00E64109">
            <w:pPr>
              <w:rPr>
                <w:sz w:val="16"/>
                <w:szCs w:val="16"/>
              </w:rPr>
            </w:pPr>
            <w:r w:rsidRPr="0094440D">
              <w:rPr>
                <w:sz w:val="16"/>
                <w:szCs w:val="16"/>
              </w:rPr>
              <w:t>Ontwerpen</w:t>
            </w:r>
          </w:p>
        </w:tc>
        <w:tc>
          <w:tcPr>
            <w:tcW w:w="3006" w:type="dxa"/>
          </w:tcPr>
          <w:p w14:paraId="6A0495D5" w14:textId="77777777" w:rsidR="0068557E" w:rsidRPr="0094440D" w:rsidRDefault="0068557E" w:rsidP="00E64109">
            <w:pPr>
              <w:rPr>
                <w:sz w:val="16"/>
                <w:szCs w:val="16"/>
              </w:rPr>
            </w:pPr>
            <w:r w:rsidRPr="0094440D">
              <w:rPr>
                <w:sz w:val="16"/>
                <w:szCs w:val="16"/>
              </w:rPr>
              <w:t>03.0.1 Verbruikerslijst</w:t>
            </w:r>
          </w:p>
        </w:tc>
        <w:tc>
          <w:tcPr>
            <w:tcW w:w="1545" w:type="dxa"/>
            <w:vMerge w:val="restart"/>
          </w:tcPr>
          <w:p w14:paraId="4CF508FC" w14:textId="77777777" w:rsidR="0068557E" w:rsidRPr="0094440D" w:rsidRDefault="0068557E" w:rsidP="00E64109">
            <w:pPr>
              <w:rPr>
                <w:sz w:val="16"/>
                <w:szCs w:val="16"/>
              </w:rPr>
            </w:pPr>
            <w:r w:rsidRPr="0094440D">
              <w:rPr>
                <w:sz w:val="16"/>
                <w:szCs w:val="16"/>
              </w:rPr>
              <w:t>PDF + Excel</w:t>
            </w:r>
          </w:p>
        </w:tc>
      </w:tr>
      <w:tr w:rsidR="0068557E" w:rsidRPr="0094440D" w14:paraId="7ECB9B95" w14:textId="77777777" w:rsidTr="00E64109">
        <w:tc>
          <w:tcPr>
            <w:tcW w:w="2462" w:type="dxa"/>
            <w:vMerge/>
          </w:tcPr>
          <w:p w14:paraId="4B7C941C" w14:textId="77777777" w:rsidR="0068557E" w:rsidRPr="0094440D" w:rsidRDefault="0068557E" w:rsidP="00E64109">
            <w:pPr>
              <w:rPr>
                <w:sz w:val="16"/>
                <w:szCs w:val="16"/>
              </w:rPr>
            </w:pPr>
          </w:p>
        </w:tc>
        <w:tc>
          <w:tcPr>
            <w:tcW w:w="2229" w:type="dxa"/>
            <w:vMerge/>
          </w:tcPr>
          <w:p w14:paraId="054AD8DB" w14:textId="77777777" w:rsidR="0068557E" w:rsidRPr="0094440D" w:rsidRDefault="0068557E" w:rsidP="00E64109">
            <w:pPr>
              <w:rPr>
                <w:sz w:val="16"/>
                <w:szCs w:val="16"/>
              </w:rPr>
            </w:pPr>
          </w:p>
        </w:tc>
        <w:tc>
          <w:tcPr>
            <w:tcW w:w="3006" w:type="dxa"/>
          </w:tcPr>
          <w:p w14:paraId="236E0581" w14:textId="77777777" w:rsidR="0068557E" w:rsidRPr="0094440D" w:rsidRDefault="0068557E" w:rsidP="00E64109">
            <w:pPr>
              <w:rPr>
                <w:sz w:val="16"/>
                <w:szCs w:val="16"/>
              </w:rPr>
            </w:pPr>
            <w:r w:rsidRPr="0094440D">
              <w:rPr>
                <w:sz w:val="16"/>
                <w:szCs w:val="16"/>
              </w:rPr>
              <w:t>03.0.2 Motorenlijst</w:t>
            </w:r>
          </w:p>
        </w:tc>
        <w:tc>
          <w:tcPr>
            <w:tcW w:w="1545" w:type="dxa"/>
            <w:vMerge/>
          </w:tcPr>
          <w:p w14:paraId="4ED5E554" w14:textId="77777777" w:rsidR="0068557E" w:rsidRPr="0094440D" w:rsidRDefault="0068557E" w:rsidP="00E64109">
            <w:pPr>
              <w:rPr>
                <w:sz w:val="16"/>
                <w:szCs w:val="16"/>
              </w:rPr>
            </w:pPr>
          </w:p>
        </w:tc>
      </w:tr>
      <w:tr w:rsidR="0068557E" w:rsidRPr="0094440D" w14:paraId="4DC35AA8" w14:textId="77777777" w:rsidTr="00E64109">
        <w:tc>
          <w:tcPr>
            <w:tcW w:w="2462" w:type="dxa"/>
            <w:vMerge/>
          </w:tcPr>
          <w:p w14:paraId="641C9BB0" w14:textId="77777777" w:rsidR="0068557E" w:rsidRPr="0094440D" w:rsidRDefault="0068557E" w:rsidP="00E64109">
            <w:pPr>
              <w:rPr>
                <w:sz w:val="16"/>
                <w:szCs w:val="16"/>
              </w:rPr>
            </w:pPr>
          </w:p>
        </w:tc>
        <w:tc>
          <w:tcPr>
            <w:tcW w:w="2229" w:type="dxa"/>
            <w:vMerge/>
          </w:tcPr>
          <w:p w14:paraId="388D92D1" w14:textId="77777777" w:rsidR="0068557E" w:rsidRPr="0094440D" w:rsidRDefault="0068557E" w:rsidP="00E64109">
            <w:pPr>
              <w:rPr>
                <w:sz w:val="16"/>
                <w:szCs w:val="16"/>
              </w:rPr>
            </w:pPr>
          </w:p>
        </w:tc>
        <w:tc>
          <w:tcPr>
            <w:tcW w:w="3006" w:type="dxa"/>
          </w:tcPr>
          <w:p w14:paraId="2A463AA3" w14:textId="77777777" w:rsidR="0068557E" w:rsidRPr="0094440D" w:rsidRDefault="0068557E" w:rsidP="00E64109">
            <w:pPr>
              <w:rPr>
                <w:sz w:val="16"/>
                <w:szCs w:val="16"/>
              </w:rPr>
            </w:pPr>
            <w:r w:rsidRPr="0094440D">
              <w:rPr>
                <w:sz w:val="16"/>
                <w:szCs w:val="16"/>
              </w:rPr>
              <w:t>03.0.3 Actuatorenlijst</w:t>
            </w:r>
          </w:p>
        </w:tc>
        <w:tc>
          <w:tcPr>
            <w:tcW w:w="1545" w:type="dxa"/>
            <w:vMerge/>
          </w:tcPr>
          <w:p w14:paraId="63444978" w14:textId="77777777" w:rsidR="0068557E" w:rsidRPr="0094440D" w:rsidRDefault="0068557E" w:rsidP="00E64109">
            <w:pPr>
              <w:rPr>
                <w:sz w:val="16"/>
                <w:szCs w:val="16"/>
              </w:rPr>
            </w:pPr>
          </w:p>
        </w:tc>
      </w:tr>
      <w:tr w:rsidR="0068557E" w:rsidRPr="0094440D" w14:paraId="5144FA7C" w14:textId="77777777" w:rsidTr="00E64109">
        <w:tc>
          <w:tcPr>
            <w:tcW w:w="2462" w:type="dxa"/>
            <w:vMerge/>
          </w:tcPr>
          <w:p w14:paraId="5A79C59B" w14:textId="77777777" w:rsidR="0068557E" w:rsidRPr="0094440D" w:rsidRDefault="0068557E" w:rsidP="00E64109">
            <w:pPr>
              <w:rPr>
                <w:sz w:val="16"/>
                <w:szCs w:val="16"/>
              </w:rPr>
            </w:pPr>
          </w:p>
        </w:tc>
        <w:tc>
          <w:tcPr>
            <w:tcW w:w="2229" w:type="dxa"/>
            <w:vMerge/>
          </w:tcPr>
          <w:p w14:paraId="0C9EBEB4" w14:textId="77777777" w:rsidR="0068557E" w:rsidRPr="0094440D" w:rsidRDefault="0068557E" w:rsidP="00E64109">
            <w:pPr>
              <w:rPr>
                <w:sz w:val="16"/>
                <w:szCs w:val="16"/>
              </w:rPr>
            </w:pPr>
          </w:p>
        </w:tc>
        <w:tc>
          <w:tcPr>
            <w:tcW w:w="3006" w:type="dxa"/>
          </w:tcPr>
          <w:p w14:paraId="4106A860" w14:textId="77777777" w:rsidR="0068557E" w:rsidRPr="0094440D" w:rsidRDefault="0068557E" w:rsidP="00E64109">
            <w:pPr>
              <w:rPr>
                <w:sz w:val="16"/>
                <w:szCs w:val="16"/>
              </w:rPr>
            </w:pPr>
            <w:r w:rsidRPr="0094440D">
              <w:rPr>
                <w:sz w:val="16"/>
                <w:szCs w:val="16"/>
              </w:rPr>
              <w:t>03.0.4 Instrumentatielijst</w:t>
            </w:r>
          </w:p>
        </w:tc>
        <w:tc>
          <w:tcPr>
            <w:tcW w:w="1545" w:type="dxa"/>
            <w:vMerge/>
          </w:tcPr>
          <w:p w14:paraId="3776526D" w14:textId="77777777" w:rsidR="0068557E" w:rsidRPr="0094440D" w:rsidRDefault="0068557E" w:rsidP="00E64109">
            <w:pPr>
              <w:rPr>
                <w:sz w:val="16"/>
                <w:szCs w:val="16"/>
              </w:rPr>
            </w:pPr>
          </w:p>
        </w:tc>
      </w:tr>
      <w:tr w:rsidR="0068557E" w:rsidRPr="0094440D" w14:paraId="106DA885" w14:textId="77777777" w:rsidTr="00E64109">
        <w:tc>
          <w:tcPr>
            <w:tcW w:w="2462" w:type="dxa"/>
            <w:vMerge/>
          </w:tcPr>
          <w:p w14:paraId="5E4A4D8C" w14:textId="77777777" w:rsidR="0068557E" w:rsidRPr="0094440D" w:rsidRDefault="0068557E" w:rsidP="00E64109">
            <w:pPr>
              <w:rPr>
                <w:sz w:val="16"/>
                <w:szCs w:val="16"/>
              </w:rPr>
            </w:pPr>
          </w:p>
        </w:tc>
        <w:tc>
          <w:tcPr>
            <w:tcW w:w="2229" w:type="dxa"/>
            <w:vMerge/>
          </w:tcPr>
          <w:p w14:paraId="638DE047" w14:textId="77777777" w:rsidR="0068557E" w:rsidRPr="0094440D" w:rsidRDefault="0068557E" w:rsidP="00E64109">
            <w:pPr>
              <w:rPr>
                <w:sz w:val="16"/>
                <w:szCs w:val="16"/>
              </w:rPr>
            </w:pPr>
          </w:p>
        </w:tc>
        <w:tc>
          <w:tcPr>
            <w:tcW w:w="3006" w:type="dxa"/>
          </w:tcPr>
          <w:p w14:paraId="54E1FDA0" w14:textId="77777777" w:rsidR="0068557E" w:rsidRPr="0094440D" w:rsidRDefault="0068557E" w:rsidP="00E64109">
            <w:pPr>
              <w:rPr>
                <w:sz w:val="16"/>
                <w:szCs w:val="16"/>
              </w:rPr>
            </w:pPr>
            <w:r w:rsidRPr="0094440D">
              <w:rPr>
                <w:sz w:val="16"/>
                <w:szCs w:val="16"/>
              </w:rPr>
              <w:t>03.0.5 Teksten en coderingen</w:t>
            </w:r>
          </w:p>
          <w:p w14:paraId="7CCBCA4C" w14:textId="77777777" w:rsidR="0068557E" w:rsidRPr="0094440D" w:rsidRDefault="0068557E" w:rsidP="00E64109">
            <w:pPr>
              <w:rPr>
                <w:sz w:val="16"/>
                <w:szCs w:val="16"/>
              </w:rPr>
            </w:pPr>
          </w:p>
        </w:tc>
        <w:tc>
          <w:tcPr>
            <w:tcW w:w="1545" w:type="dxa"/>
          </w:tcPr>
          <w:p w14:paraId="311CCA62" w14:textId="77777777" w:rsidR="0068557E" w:rsidRPr="0094440D" w:rsidRDefault="0068557E" w:rsidP="00E64109">
            <w:pPr>
              <w:rPr>
                <w:sz w:val="16"/>
                <w:szCs w:val="16"/>
              </w:rPr>
            </w:pPr>
            <w:r w:rsidRPr="0094440D">
              <w:rPr>
                <w:sz w:val="16"/>
                <w:szCs w:val="16"/>
              </w:rPr>
              <w:t>PDF + Excel +</w:t>
            </w:r>
          </w:p>
          <w:p w14:paraId="388CE659" w14:textId="77777777" w:rsidR="0068557E" w:rsidRPr="0094440D" w:rsidRDefault="0068557E" w:rsidP="00E64109">
            <w:pPr>
              <w:rPr>
                <w:sz w:val="16"/>
                <w:szCs w:val="16"/>
              </w:rPr>
            </w:pPr>
            <w:r w:rsidRPr="0094440D">
              <w:rPr>
                <w:sz w:val="16"/>
                <w:szCs w:val="16"/>
              </w:rPr>
              <w:t>Word</w:t>
            </w:r>
          </w:p>
        </w:tc>
      </w:tr>
      <w:tr w:rsidR="0068557E" w:rsidRPr="0094440D" w14:paraId="22A58A91" w14:textId="77777777" w:rsidTr="00E64109">
        <w:tc>
          <w:tcPr>
            <w:tcW w:w="2462" w:type="dxa"/>
            <w:vMerge/>
          </w:tcPr>
          <w:p w14:paraId="59E6B508" w14:textId="77777777" w:rsidR="0068557E" w:rsidRPr="0094440D" w:rsidRDefault="0068557E" w:rsidP="00E64109">
            <w:pPr>
              <w:rPr>
                <w:sz w:val="16"/>
                <w:szCs w:val="16"/>
              </w:rPr>
            </w:pPr>
          </w:p>
        </w:tc>
        <w:tc>
          <w:tcPr>
            <w:tcW w:w="2229" w:type="dxa"/>
            <w:vMerge/>
          </w:tcPr>
          <w:p w14:paraId="02BBCF06" w14:textId="77777777" w:rsidR="0068557E" w:rsidRPr="0094440D" w:rsidRDefault="0068557E" w:rsidP="00E64109">
            <w:pPr>
              <w:rPr>
                <w:sz w:val="16"/>
                <w:szCs w:val="16"/>
              </w:rPr>
            </w:pPr>
          </w:p>
        </w:tc>
        <w:tc>
          <w:tcPr>
            <w:tcW w:w="3006" w:type="dxa"/>
          </w:tcPr>
          <w:p w14:paraId="7A01C7DB" w14:textId="77777777" w:rsidR="0068557E" w:rsidRPr="0094440D" w:rsidRDefault="0068557E" w:rsidP="00E64109">
            <w:pPr>
              <w:rPr>
                <w:sz w:val="16"/>
                <w:szCs w:val="16"/>
              </w:rPr>
            </w:pPr>
            <w:r w:rsidRPr="0094440D">
              <w:rPr>
                <w:sz w:val="16"/>
                <w:szCs w:val="16"/>
              </w:rPr>
              <w:t>03.0.</w:t>
            </w:r>
            <w:r>
              <w:rPr>
                <w:sz w:val="16"/>
                <w:szCs w:val="16"/>
              </w:rPr>
              <w:t>6</w:t>
            </w:r>
          </w:p>
          <w:p w14:paraId="315D22FC" w14:textId="77777777" w:rsidR="0068557E" w:rsidRPr="0094440D" w:rsidRDefault="0068557E" w:rsidP="00E64109">
            <w:pPr>
              <w:rPr>
                <w:sz w:val="16"/>
                <w:szCs w:val="16"/>
              </w:rPr>
            </w:pPr>
            <w:r w:rsidRPr="0094440D">
              <w:rPr>
                <w:sz w:val="16"/>
                <w:szCs w:val="16"/>
              </w:rPr>
              <w:t>Instrumentatie specificaties</w:t>
            </w:r>
          </w:p>
        </w:tc>
        <w:tc>
          <w:tcPr>
            <w:tcW w:w="1545" w:type="dxa"/>
          </w:tcPr>
          <w:p w14:paraId="5D13E2DB" w14:textId="77777777" w:rsidR="0068557E" w:rsidRPr="0094440D" w:rsidRDefault="0068557E" w:rsidP="00E64109">
            <w:pPr>
              <w:rPr>
                <w:sz w:val="16"/>
                <w:szCs w:val="16"/>
              </w:rPr>
            </w:pPr>
            <w:r w:rsidRPr="0094440D">
              <w:rPr>
                <w:sz w:val="16"/>
                <w:szCs w:val="16"/>
              </w:rPr>
              <w:t>PDF+</w:t>
            </w:r>
          </w:p>
          <w:p w14:paraId="5EF2C612" w14:textId="77777777" w:rsidR="0068557E" w:rsidRPr="0094440D" w:rsidRDefault="0068557E" w:rsidP="00E64109">
            <w:pPr>
              <w:rPr>
                <w:sz w:val="16"/>
                <w:szCs w:val="16"/>
              </w:rPr>
            </w:pPr>
            <w:r w:rsidRPr="0094440D">
              <w:rPr>
                <w:sz w:val="16"/>
                <w:szCs w:val="16"/>
              </w:rPr>
              <w:t>Word</w:t>
            </w:r>
          </w:p>
        </w:tc>
      </w:tr>
      <w:tr w:rsidR="0068557E" w:rsidRPr="0094440D" w14:paraId="3B54CCF4" w14:textId="77777777" w:rsidTr="00E64109">
        <w:tc>
          <w:tcPr>
            <w:tcW w:w="2462" w:type="dxa"/>
            <w:vMerge/>
          </w:tcPr>
          <w:p w14:paraId="43C190FA" w14:textId="77777777" w:rsidR="0068557E" w:rsidRPr="0094440D" w:rsidRDefault="0068557E" w:rsidP="00E64109">
            <w:pPr>
              <w:rPr>
                <w:sz w:val="16"/>
                <w:szCs w:val="16"/>
              </w:rPr>
            </w:pPr>
          </w:p>
        </w:tc>
        <w:tc>
          <w:tcPr>
            <w:tcW w:w="2229" w:type="dxa"/>
            <w:vMerge/>
          </w:tcPr>
          <w:p w14:paraId="73E3986A" w14:textId="77777777" w:rsidR="0068557E" w:rsidRPr="0094440D" w:rsidRDefault="0068557E" w:rsidP="00E64109">
            <w:pPr>
              <w:rPr>
                <w:sz w:val="16"/>
                <w:szCs w:val="16"/>
              </w:rPr>
            </w:pPr>
          </w:p>
        </w:tc>
        <w:tc>
          <w:tcPr>
            <w:tcW w:w="3006" w:type="dxa"/>
          </w:tcPr>
          <w:p w14:paraId="7D5B134A" w14:textId="77777777" w:rsidR="0068557E" w:rsidRPr="0094440D" w:rsidRDefault="0068557E" w:rsidP="00E64109">
            <w:pPr>
              <w:rPr>
                <w:sz w:val="16"/>
                <w:szCs w:val="16"/>
              </w:rPr>
            </w:pPr>
            <w:r w:rsidRPr="0094440D">
              <w:rPr>
                <w:sz w:val="16"/>
                <w:szCs w:val="16"/>
              </w:rPr>
              <w:t>03.0.</w:t>
            </w:r>
            <w:r>
              <w:rPr>
                <w:sz w:val="16"/>
                <w:szCs w:val="16"/>
              </w:rPr>
              <w:t>7</w:t>
            </w:r>
            <w:r w:rsidRPr="0094440D">
              <w:rPr>
                <w:sz w:val="16"/>
                <w:szCs w:val="16"/>
              </w:rPr>
              <w:t xml:space="preserve"> Plan Overspanningsbeveiligingen</w:t>
            </w:r>
          </w:p>
        </w:tc>
        <w:tc>
          <w:tcPr>
            <w:tcW w:w="1545" w:type="dxa"/>
          </w:tcPr>
          <w:p w14:paraId="29FFF698" w14:textId="77777777" w:rsidR="0068557E" w:rsidRPr="0094440D" w:rsidRDefault="0068557E" w:rsidP="00E64109">
            <w:pPr>
              <w:rPr>
                <w:sz w:val="16"/>
                <w:szCs w:val="16"/>
              </w:rPr>
            </w:pPr>
            <w:r w:rsidRPr="0094440D">
              <w:rPr>
                <w:sz w:val="16"/>
                <w:szCs w:val="16"/>
              </w:rPr>
              <w:t xml:space="preserve">PDF + </w:t>
            </w:r>
          </w:p>
          <w:p w14:paraId="5BA3F0AC" w14:textId="77777777" w:rsidR="0068557E" w:rsidRPr="0094440D" w:rsidRDefault="0068557E" w:rsidP="00E64109">
            <w:pPr>
              <w:rPr>
                <w:sz w:val="16"/>
                <w:szCs w:val="16"/>
              </w:rPr>
            </w:pPr>
            <w:r w:rsidRPr="0094440D">
              <w:rPr>
                <w:sz w:val="16"/>
                <w:szCs w:val="16"/>
              </w:rPr>
              <w:t>Word</w:t>
            </w:r>
          </w:p>
        </w:tc>
      </w:tr>
      <w:tr w:rsidR="0068557E" w:rsidRPr="0094440D" w14:paraId="054E030F" w14:textId="77777777" w:rsidTr="00E64109">
        <w:tc>
          <w:tcPr>
            <w:tcW w:w="2462" w:type="dxa"/>
            <w:vMerge/>
          </w:tcPr>
          <w:p w14:paraId="3F4777A5" w14:textId="77777777" w:rsidR="0068557E" w:rsidRPr="0094440D" w:rsidRDefault="0068557E" w:rsidP="00E64109">
            <w:pPr>
              <w:rPr>
                <w:sz w:val="16"/>
                <w:szCs w:val="16"/>
              </w:rPr>
            </w:pPr>
          </w:p>
        </w:tc>
        <w:tc>
          <w:tcPr>
            <w:tcW w:w="2229" w:type="dxa"/>
            <w:vMerge/>
          </w:tcPr>
          <w:p w14:paraId="33C5C7F7" w14:textId="77777777" w:rsidR="0068557E" w:rsidRPr="0094440D" w:rsidRDefault="0068557E" w:rsidP="00E64109">
            <w:pPr>
              <w:rPr>
                <w:sz w:val="16"/>
                <w:szCs w:val="16"/>
              </w:rPr>
            </w:pPr>
          </w:p>
        </w:tc>
        <w:tc>
          <w:tcPr>
            <w:tcW w:w="3006" w:type="dxa"/>
          </w:tcPr>
          <w:p w14:paraId="45950C19" w14:textId="77777777" w:rsidR="0068557E" w:rsidRPr="0094440D" w:rsidRDefault="0068557E" w:rsidP="00E64109">
            <w:pPr>
              <w:rPr>
                <w:sz w:val="16"/>
                <w:szCs w:val="16"/>
              </w:rPr>
            </w:pPr>
            <w:r w:rsidRPr="0094440D">
              <w:rPr>
                <w:sz w:val="16"/>
                <w:szCs w:val="16"/>
              </w:rPr>
              <w:t>03.0.</w:t>
            </w:r>
            <w:r>
              <w:rPr>
                <w:sz w:val="16"/>
                <w:szCs w:val="16"/>
              </w:rPr>
              <w:t xml:space="preserve">8 </w:t>
            </w:r>
            <w:r w:rsidRPr="0094440D">
              <w:rPr>
                <w:sz w:val="16"/>
                <w:szCs w:val="16"/>
              </w:rPr>
              <w:t>PvE brandmelding</w:t>
            </w:r>
          </w:p>
        </w:tc>
        <w:tc>
          <w:tcPr>
            <w:tcW w:w="1545" w:type="dxa"/>
          </w:tcPr>
          <w:p w14:paraId="01FDEBDC" w14:textId="77777777" w:rsidR="0068557E" w:rsidRPr="0094440D" w:rsidRDefault="0068557E" w:rsidP="00E64109">
            <w:pPr>
              <w:rPr>
                <w:sz w:val="16"/>
                <w:szCs w:val="16"/>
              </w:rPr>
            </w:pPr>
            <w:r w:rsidRPr="0094440D">
              <w:rPr>
                <w:sz w:val="16"/>
                <w:szCs w:val="16"/>
              </w:rPr>
              <w:t>PDF</w:t>
            </w:r>
          </w:p>
        </w:tc>
      </w:tr>
      <w:tr w:rsidR="0068557E" w:rsidRPr="0094440D" w14:paraId="72C90294" w14:textId="77777777" w:rsidTr="00E64109">
        <w:tc>
          <w:tcPr>
            <w:tcW w:w="2462" w:type="dxa"/>
            <w:vMerge/>
          </w:tcPr>
          <w:p w14:paraId="1CD80968" w14:textId="77777777" w:rsidR="0068557E" w:rsidRPr="0094440D" w:rsidRDefault="0068557E" w:rsidP="00E64109">
            <w:pPr>
              <w:rPr>
                <w:sz w:val="16"/>
                <w:szCs w:val="16"/>
              </w:rPr>
            </w:pPr>
          </w:p>
        </w:tc>
        <w:tc>
          <w:tcPr>
            <w:tcW w:w="2229" w:type="dxa"/>
            <w:vMerge w:val="restart"/>
          </w:tcPr>
          <w:p w14:paraId="26ED92AC" w14:textId="77777777" w:rsidR="0068557E" w:rsidRPr="0094440D" w:rsidRDefault="0068557E" w:rsidP="00E64109">
            <w:pPr>
              <w:rPr>
                <w:sz w:val="16"/>
                <w:szCs w:val="16"/>
              </w:rPr>
            </w:pPr>
            <w:r w:rsidRPr="0094440D">
              <w:rPr>
                <w:sz w:val="16"/>
                <w:szCs w:val="16"/>
              </w:rPr>
              <w:t xml:space="preserve">03.1 </w:t>
            </w:r>
          </w:p>
          <w:p w14:paraId="0320880C" w14:textId="77777777" w:rsidR="0068557E" w:rsidRPr="0094440D" w:rsidRDefault="0068557E" w:rsidP="00E64109">
            <w:pPr>
              <w:rPr>
                <w:sz w:val="16"/>
                <w:szCs w:val="16"/>
              </w:rPr>
            </w:pPr>
            <w:r w:rsidRPr="0094440D">
              <w:rPr>
                <w:sz w:val="16"/>
                <w:szCs w:val="16"/>
              </w:rPr>
              <w:t>Tekeningen</w:t>
            </w:r>
          </w:p>
        </w:tc>
        <w:tc>
          <w:tcPr>
            <w:tcW w:w="3006" w:type="dxa"/>
          </w:tcPr>
          <w:p w14:paraId="120FEEFE" w14:textId="77777777" w:rsidR="0068557E" w:rsidRPr="0094440D" w:rsidRDefault="0068557E" w:rsidP="00E64109">
            <w:pPr>
              <w:rPr>
                <w:sz w:val="16"/>
                <w:szCs w:val="16"/>
              </w:rPr>
            </w:pPr>
            <w:r w:rsidRPr="0094440D">
              <w:rPr>
                <w:sz w:val="16"/>
                <w:szCs w:val="16"/>
              </w:rPr>
              <w:t>03.1.1 Grond- en configuratieschema</w:t>
            </w:r>
          </w:p>
        </w:tc>
        <w:tc>
          <w:tcPr>
            <w:tcW w:w="1545" w:type="dxa"/>
            <w:vMerge w:val="restart"/>
          </w:tcPr>
          <w:p w14:paraId="08505212" w14:textId="77777777" w:rsidR="0068557E" w:rsidRPr="0094440D" w:rsidRDefault="0068557E" w:rsidP="00E64109">
            <w:pPr>
              <w:rPr>
                <w:sz w:val="16"/>
                <w:szCs w:val="16"/>
              </w:rPr>
            </w:pPr>
            <w:r w:rsidRPr="0094440D">
              <w:rPr>
                <w:sz w:val="16"/>
                <w:szCs w:val="16"/>
              </w:rPr>
              <w:t xml:space="preserve">DWG </w:t>
            </w:r>
          </w:p>
          <w:p w14:paraId="0C692976" w14:textId="77777777" w:rsidR="0068557E" w:rsidRPr="0094440D" w:rsidRDefault="0068557E" w:rsidP="00E64109">
            <w:pPr>
              <w:rPr>
                <w:sz w:val="16"/>
                <w:szCs w:val="16"/>
              </w:rPr>
            </w:pPr>
            <w:r w:rsidRPr="0094440D">
              <w:rPr>
                <w:sz w:val="16"/>
                <w:szCs w:val="16"/>
              </w:rPr>
              <w:t xml:space="preserve">en </w:t>
            </w:r>
          </w:p>
          <w:p w14:paraId="39685671" w14:textId="77777777" w:rsidR="0068557E" w:rsidRPr="0094440D" w:rsidRDefault="0068557E" w:rsidP="00E64109">
            <w:pPr>
              <w:rPr>
                <w:sz w:val="16"/>
                <w:szCs w:val="16"/>
              </w:rPr>
            </w:pPr>
            <w:r w:rsidRPr="0094440D">
              <w:rPr>
                <w:sz w:val="16"/>
                <w:szCs w:val="16"/>
              </w:rPr>
              <w:t>PDF</w:t>
            </w:r>
          </w:p>
        </w:tc>
      </w:tr>
      <w:tr w:rsidR="0068557E" w:rsidRPr="0094440D" w14:paraId="15CEF3B0" w14:textId="77777777" w:rsidTr="00E64109">
        <w:tc>
          <w:tcPr>
            <w:tcW w:w="2462" w:type="dxa"/>
            <w:vMerge/>
          </w:tcPr>
          <w:p w14:paraId="2474E1E7" w14:textId="77777777" w:rsidR="0068557E" w:rsidRPr="0094440D" w:rsidRDefault="0068557E" w:rsidP="00E64109">
            <w:pPr>
              <w:rPr>
                <w:sz w:val="16"/>
                <w:szCs w:val="16"/>
              </w:rPr>
            </w:pPr>
          </w:p>
        </w:tc>
        <w:tc>
          <w:tcPr>
            <w:tcW w:w="2229" w:type="dxa"/>
            <w:vMerge/>
          </w:tcPr>
          <w:p w14:paraId="330B1164" w14:textId="77777777" w:rsidR="0068557E" w:rsidRPr="0094440D" w:rsidRDefault="0068557E" w:rsidP="00E64109">
            <w:pPr>
              <w:rPr>
                <w:sz w:val="16"/>
                <w:szCs w:val="16"/>
              </w:rPr>
            </w:pPr>
          </w:p>
        </w:tc>
        <w:tc>
          <w:tcPr>
            <w:tcW w:w="3006" w:type="dxa"/>
          </w:tcPr>
          <w:p w14:paraId="4AA70531" w14:textId="77777777" w:rsidR="0068557E" w:rsidRPr="0094440D" w:rsidRDefault="0068557E" w:rsidP="00E64109">
            <w:pPr>
              <w:rPr>
                <w:sz w:val="16"/>
                <w:szCs w:val="16"/>
              </w:rPr>
            </w:pPr>
            <w:r w:rsidRPr="0094440D">
              <w:rPr>
                <w:sz w:val="16"/>
                <w:szCs w:val="16"/>
              </w:rPr>
              <w:t>03.1.2 Terrein, kabel en leidingtracé</w:t>
            </w:r>
          </w:p>
        </w:tc>
        <w:tc>
          <w:tcPr>
            <w:tcW w:w="1545" w:type="dxa"/>
            <w:vMerge/>
          </w:tcPr>
          <w:p w14:paraId="047EF6CE" w14:textId="77777777" w:rsidR="0068557E" w:rsidRPr="0094440D" w:rsidRDefault="0068557E" w:rsidP="00E64109">
            <w:pPr>
              <w:rPr>
                <w:sz w:val="16"/>
                <w:szCs w:val="16"/>
              </w:rPr>
            </w:pPr>
          </w:p>
        </w:tc>
      </w:tr>
      <w:tr w:rsidR="0068557E" w:rsidRPr="0094440D" w14:paraId="1AC5B0E7" w14:textId="77777777" w:rsidTr="00E64109">
        <w:tc>
          <w:tcPr>
            <w:tcW w:w="2462" w:type="dxa"/>
            <w:vMerge/>
          </w:tcPr>
          <w:p w14:paraId="3F6758EA" w14:textId="77777777" w:rsidR="0068557E" w:rsidRPr="0094440D" w:rsidRDefault="0068557E" w:rsidP="00E64109">
            <w:pPr>
              <w:rPr>
                <w:sz w:val="16"/>
                <w:szCs w:val="16"/>
              </w:rPr>
            </w:pPr>
          </w:p>
        </w:tc>
        <w:tc>
          <w:tcPr>
            <w:tcW w:w="2229" w:type="dxa"/>
            <w:vMerge/>
          </w:tcPr>
          <w:p w14:paraId="7ACAE8C3" w14:textId="77777777" w:rsidR="0068557E" w:rsidRPr="0094440D" w:rsidRDefault="0068557E" w:rsidP="00E64109">
            <w:pPr>
              <w:rPr>
                <w:sz w:val="16"/>
                <w:szCs w:val="16"/>
              </w:rPr>
            </w:pPr>
          </w:p>
        </w:tc>
        <w:tc>
          <w:tcPr>
            <w:tcW w:w="3006" w:type="dxa"/>
          </w:tcPr>
          <w:p w14:paraId="55508649" w14:textId="77777777" w:rsidR="0068557E" w:rsidRPr="0094440D" w:rsidRDefault="0068557E" w:rsidP="00E64109">
            <w:pPr>
              <w:rPr>
                <w:sz w:val="16"/>
                <w:szCs w:val="16"/>
              </w:rPr>
            </w:pPr>
            <w:r w:rsidRPr="0094440D">
              <w:rPr>
                <w:sz w:val="16"/>
                <w:szCs w:val="16"/>
              </w:rPr>
              <w:t>03.1.3 Lichtverdeling</w:t>
            </w:r>
          </w:p>
          <w:p w14:paraId="0D3C8BB2" w14:textId="77777777" w:rsidR="0068557E" w:rsidRPr="0094440D" w:rsidRDefault="0068557E" w:rsidP="00E64109">
            <w:pPr>
              <w:rPr>
                <w:sz w:val="16"/>
                <w:szCs w:val="16"/>
              </w:rPr>
            </w:pPr>
            <w:r>
              <w:rPr>
                <w:sz w:val="16"/>
                <w:szCs w:val="16"/>
              </w:rPr>
              <w:t>p</w:t>
            </w:r>
            <w:r w:rsidRPr="0094440D">
              <w:rPr>
                <w:sz w:val="16"/>
                <w:szCs w:val="16"/>
              </w:rPr>
              <w:t>er schakelkast nr. L100, L400, L600, etc.</w:t>
            </w:r>
          </w:p>
        </w:tc>
        <w:tc>
          <w:tcPr>
            <w:tcW w:w="1545" w:type="dxa"/>
            <w:vMerge/>
          </w:tcPr>
          <w:p w14:paraId="66C7D1BA" w14:textId="77777777" w:rsidR="0068557E" w:rsidRPr="0094440D" w:rsidRDefault="0068557E" w:rsidP="00E64109">
            <w:pPr>
              <w:rPr>
                <w:sz w:val="16"/>
                <w:szCs w:val="16"/>
              </w:rPr>
            </w:pPr>
          </w:p>
        </w:tc>
      </w:tr>
      <w:tr w:rsidR="0068557E" w:rsidRPr="0094440D" w14:paraId="13F919C3" w14:textId="77777777" w:rsidTr="00E64109">
        <w:tc>
          <w:tcPr>
            <w:tcW w:w="2462" w:type="dxa"/>
            <w:vMerge/>
          </w:tcPr>
          <w:p w14:paraId="2D2049B6" w14:textId="77777777" w:rsidR="0068557E" w:rsidRPr="0094440D" w:rsidRDefault="0068557E" w:rsidP="00E64109">
            <w:pPr>
              <w:rPr>
                <w:sz w:val="16"/>
                <w:szCs w:val="16"/>
              </w:rPr>
            </w:pPr>
          </w:p>
        </w:tc>
        <w:tc>
          <w:tcPr>
            <w:tcW w:w="2229" w:type="dxa"/>
            <w:vMerge/>
          </w:tcPr>
          <w:p w14:paraId="4AB8A302" w14:textId="77777777" w:rsidR="0068557E" w:rsidRPr="0094440D" w:rsidRDefault="0068557E" w:rsidP="00E64109">
            <w:pPr>
              <w:rPr>
                <w:sz w:val="16"/>
                <w:szCs w:val="16"/>
              </w:rPr>
            </w:pPr>
          </w:p>
        </w:tc>
        <w:tc>
          <w:tcPr>
            <w:tcW w:w="3006" w:type="dxa"/>
          </w:tcPr>
          <w:p w14:paraId="2852600A" w14:textId="77777777" w:rsidR="0068557E" w:rsidRPr="0094440D" w:rsidRDefault="0068557E" w:rsidP="00E64109">
            <w:pPr>
              <w:rPr>
                <w:sz w:val="16"/>
                <w:szCs w:val="16"/>
              </w:rPr>
            </w:pPr>
            <w:r w:rsidRPr="0094440D">
              <w:rPr>
                <w:sz w:val="16"/>
                <w:szCs w:val="16"/>
              </w:rPr>
              <w:t>03.1.4 Beveiligingsinstallaties</w:t>
            </w:r>
          </w:p>
          <w:p w14:paraId="7B3B3114" w14:textId="77777777" w:rsidR="0068557E" w:rsidRPr="0094440D" w:rsidRDefault="0068557E" w:rsidP="00E64109">
            <w:pPr>
              <w:rPr>
                <w:sz w:val="16"/>
                <w:szCs w:val="16"/>
              </w:rPr>
            </w:pPr>
            <w:r w:rsidRPr="0094440D">
              <w:rPr>
                <w:sz w:val="16"/>
                <w:szCs w:val="16"/>
              </w:rPr>
              <w:t>03.1.4.1 Brandmeldinstallatie</w:t>
            </w:r>
          </w:p>
          <w:p w14:paraId="28D6B71D" w14:textId="77777777" w:rsidR="0068557E" w:rsidRPr="0094440D" w:rsidRDefault="0068557E" w:rsidP="00E64109">
            <w:pPr>
              <w:rPr>
                <w:sz w:val="16"/>
                <w:szCs w:val="16"/>
              </w:rPr>
            </w:pPr>
            <w:r w:rsidRPr="0094440D">
              <w:rPr>
                <w:sz w:val="16"/>
                <w:szCs w:val="16"/>
              </w:rPr>
              <w:t>03.1.4.2 Blusinstallatie</w:t>
            </w:r>
          </w:p>
          <w:p w14:paraId="503BAE46" w14:textId="77777777" w:rsidR="0068557E" w:rsidRPr="0094440D" w:rsidRDefault="0068557E" w:rsidP="00E64109">
            <w:pPr>
              <w:rPr>
                <w:sz w:val="16"/>
                <w:szCs w:val="16"/>
              </w:rPr>
            </w:pPr>
            <w:r w:rsidRPr="0094440D">
              <w:rPr>
                <w:sz w:val="16"/>
                <w:szCs w:val="16"/>
              </w:rPr>
              <w:t>03.1.4.3</w:t>
            </w:r>
            <w:r>
              <w:rPr>
                <w:sz w:val="16"/>
                <w:szCs w:val="16"/>
              </w:rPr>
              <w:t xml:space="preserve"> </w:t>
            </w:r>
            <w:r w:rsidRPr="0094440D">
              <w:rPr>
                <w:sz w:val="16"/>
                <w:szCs w:val="16"/>
              </w:rPr>
              <w:t>Ontruimingsinstallatie</w:t>
            </w:r>
          </w:p>
          <w:p w14:paraId="1C998BFF" w14:textId="77777777" w:rsidR="0068557E" w:rsidRPr="0094440D" w:rsidRDefault="0068557E" w:rsidP="00E64109">
            <w:pPr>
              <w:rPr>
                <w:sz w:val="16"/>
                <w:szCs w:val="16"/>
              </w:rPr>
            </w:pPr>
            <w:r w:rsidRPr="0094440D">
              <w:rPr>
                <w:sz w:val="16"/>
                <w:szCs w:val="16"/>
              </w:rPr>
              <w:t>03.1.4.4 Inbraakinstallatie</w:t>
            </w:r>
          </w:p>
          <w:p w14:paraId="499C83F0" w14:textId="77777777" w:rsidR="0068557E" w:rsidRPr="0094440D" w:rsidRDefault="0068557E" w:rsidP="00E64109">
            <w:pPr>
              <w:rPr>
                <w:sz w:val="16"/>
                <w:szCs w:val="16"/>
              </w:rPr>
            </w:pPr>
            <w:r w:rsidRPr="0094440D">
              <w:rPr>
                <w:sz w:val="16"/>
                <w:szCs w:val="16"/>
              </w:rPr>
              <w:t>03.1.4.5 Toegangsinstallatie</w:t>
            </w:r>
          </w:p>
          <w:p w14:paraId="147E60E9" w14:textId="77777777" w:rsidR="0068557E" w:rsidRPr="0094440D" w:rsidRDefault="0068557E" w:rsidP="00E64109">
            <w:pPr>
              <w:rPr>
                <w:sz w:val="16"/>
                <w:szCs w:val="16"/>
              </w:rPr>
            </w:pPr>
            <w:r w:rsidRPr="0094440D">
              <w:rPr>
                <w:sz w:val="16"/>
                <w:szCs w:val="16"/>
              </w:rPr>
              <w:t>03.1.4.6 Gasdetectie</w:t>
            </w:r>
          </w:p>
        </w:tc>
        <w:tc>
          <w:tcPr>
            <w:tcW w:w="1545" w:type="dxa"/>
            <w:vMerge/>
          </w:tcPr>
          <w:p w14:paraId="4F589280" w14:textId="77777777" w:rsidR="0068557E" w:rsidRPr="0094440D" w:rsidRDefault="0068557E" w:rsidP="00E64109">
            <w:pPr>
              <w:rPr>
                <w:sz w:val="16"/>
                <w:szCs w:val="16"/>
              </w:rPr>
            </w:pPr>
          </w:p>
        </w:tc>
      </w:tr>
      <w:tr w:rsidR="0068557E" w:rsidRPr="0094440D" w14:paraId="608C3BEC" w14:textId="77777777" w:rsidTr="00E64109">
        <w:tc>
          <w:tcPr>
            <w:tcW w:w="2462" w:type="dxa"/>
            <w:vMerge/>
          </w:tcPr>
          <w:p w14:paraId="565DF879" w14:textId="77777777" w:rsidR="0068557E" w:rsidRPr="0094440D" w:rsidRDefault="0068557E" w:rsidP="00E64109">
            <w:pPr>
              <w:rPr>
                <w:sz w:val="16"/>
                <w:szCs w:val="16"/>
              </w:rPr>
            </w:pPr>
          </w:p>
        </w:tc>
        <w:tc>
          <w:tcPr>
            <w:tcW w:w="2229" w:type="dxa"/>
            <w:vMerge/>
          </w:tcPr>
          <w:p w14:paraId="6E12215B" w14:textId="77777777" w:rsidR="0068557E" w:rsidRPr="0094440D" w:rsidRDefault="0068557E" w:rsidP="00E64109">
            <w:pPr>
              <w:rPr>
                <w:sz w:val="16"/>
                <w:szCs w:val="16"/>
              </w:rPr>
            </w:pPr>
          </w:p>
        </w:tc>
        <w:tc>
          <w:tcPr>
            <w:tcW w:w="3006" w:type="dxa"/>
          </w:tcPr>
          <w:p w14:paraId="4896935F" w14:textId="77777777" w:rsidR="0068557E" w:rsidRPr="0094440D" w:rsidRDefault="0068557E" w:rsidP="00E64109">
            <w:pPr>
              <w:rPr>
                <w:sz w:val="16"/>
                <w:szCs w:val="16"/>
              </w:rPr>
            </w:pPr>
            <w:r w:rsidRPr="0094440D">
              <w:rPr>
                <w:sz w:val="16"/>
                <w:szCs w:val="16"/>
              </w:rPr>
              <w:t>03.1.5 Schakelkasten</w:t>
            </w:r>
          </w:p>
          <w:p w14:paraId="53A09254" w14:textId="77777777" w:rsidR="0068557E" w:rsidRPr="0094440D" w:rsidRDefault="0068557E" w:rsidP="00E64109">
            <w:pPr>
              <w:rPr>
                <w:sz w:val="16"/>
                <w:szCs w:val="16"/>
              </w:rPr>
            </w:pPr>
            <w:r w:rsidRPr="0094440D">
              <w:rPr>
                <w:sz w:val="16"/>
                <w:szCs w:val="16"/>
              </w:rPr>
              <w:t>per schakelkast nr. K100, K1100, K2000, etc.</w:t>
            </w:r>
          </w:p>
        </w:tc>
        <w:tc>
          <w:tcPr>
            <w:tcW w:w="1545" w:type="dxa"/>
            <w:vMerge/>
          </w:tcPr>
          <w:p w14:paraId="521A9328" w14:textId="77777777" w:rsidR="0068557E" w:rsidRPr="0094440D" w:rsidRDefault="0068557E" w:rsidP="00E64109">
            <w:pPr>
              <w:rPr>
                <w:sz w:val="16"/>
                <w:szCs w:val="16"/>
              </w:rPr>
            </w:pPr>
          </w:p>
        </w:tc>
      </w:tr>
      <w:tr w:rsidR="0068557E" w:rsidRPr="0094440D" w14:paraId="7F4567CD" w14:textId="77777777" w:rsidTr="00E64109">
        <w:tc>
          <w:tcPr>
            <w:tcW w:w="2462" w:type="dxa"/>
            <w:vMerge/>
          </w:tcPr>
          <w:p w14:paraId="7EE3B721" w14:textId="77777777" w:rsidR="0068557E" w:rsidRPr="0094440D" w:rsidRDefault="0068557E" w:rsidP="00E64109">
            <w:pPr>
              <w:rPr>
                <w:sz w:val="16"/>
                <w:szCs w:val="16"/>
              </w:rPr>
            </w:pPr>
          </w:p>
        </w:tc>
        <w:tc>
          <w:tcPr>
            <w:tcW w:w="2229" w:type="dxa"/>
            <w:vMerge/>
          </w:tcPr>
          <w:p w14:paraId="00F56A7F" w14:textId="77777777" w:rsidR="0068557E" w:rsidRPr="0094440D" w:rsidRDefault="0068557E" w:rsidP="00E64109">
            <w:pPr>
              <w:rPr>
                <w:sz w:val="16"/>
                <w:szCs w:val="16"/>
              </w:rPr>
            </w:pPr>
          </w:p>
        </w:tc>
        <w:tc>
          <w:tcPr>
            <w:tcW w:w="3006" w:type="dxa"/>
          </w:tcPr>
          <w:p w14:paraId="62034734" w14:textId="77777777" w:rsidR="0068557E" w:rsidRPr="0094440D" w:rsidRDefault="0068557E" w:rsidP="00E64109">
            <w:pPr>
              <w:rPr>
                <w:sz w:val="16"/>
                <w:szCs w:val="16"/>
              </w:rPr>
            </w:pPr>
            <w:r w:rsidRPr="0094440D">
              <w:rPr>
                <w:sz w:val="16"/>
                <w:szCs w:val="16"/>
              </w:rPr>
              <w:t>03.1.6 Installatietekeningen</w:t>
            </w:r>
          </w:p>
          <w:p w14:paraId="32CF7128" w14:textId="77777777" w:rsidR="0068557E" w:rsidRPr="0094440D" w:rsidRDefault="0068557E" w:rsidP="00E64109">
            <w:pPr>
              <w:rPr>
                <w:sz w:val="16"/>
                <w:szCs w:val="16"/>
              </w:rPr>
            </w:pPr>
            <w:r w:rsidRPr="0094440D">
              <w:rPr>
                <w:sz w:val="16"/>
                <w:szCs w:val="16"/>
              </w:rPr>
              <w:t>03.1.6.1 Kracht</w:t>
            </w:r>
          </w:p>
          <w:p w14:paraId="5B34D39C" w14:textId="77777777" w:rsidR="0068557E" w:rsidRPr="0094440D" w:rsidRDefault="0068557E" w:rsidP="00E64109">
            <w:pPr>
              <w:rPr>
                <w:sz w:val="16"/>
                <w:szCs w:val="16"/>
              </w:rPr>
            </w:pPr>
            <w:r w:rsidRPr="0094440D">
              <w:rPr>
                <w:sz w:val="16"/>
                <w:szCs w:val="16"/>
              </w:rPr>
              <w:t>03.1.6.2 Besturing- en instrumentatie</w:t>
            </w:r>
          </w:p>
          <w:p w14:paraId="14A6FDD6" w14:textId="77777777" w:rsidR="0068557E" w:rsidRPr="0094440D" w:rsidRDefault="0068557E" w:rsidP="00E64109">
            <w:pPr>
              <w:rPr>
                <w:sz w:val="16"/>
                <w:szCs w:val="16"/>
              </w:rPr>
            </w:pPr>
            <w:r w:rsidRPr="0094440D">
              <w:rPr>
                <w:sz w:val="16"/>
                <w:szCs w:val="16"/>
              </w:rPr>
              <w:t>03.1.6.3 Aarding, vereffening en bliksembeveiliging</w:t>
            </w:r>
          </w:p>
          <w:p w14:paraId="6564BF60" w14:textId="77777777" w:rsidR="0068557E" w:rsidRPr="0094440D" w:rsidRDefault="0068557E" w:rsidP="00E64109">
            <w:pPr>
              <w:rPr>
                <w:sz w:val="16"/>
                <w:szCs w:val="16"/>
              </w:rPr>
            </w:pPr>
            <w:r w:rsidRPr="0094440D">
              <w:rPr>
                <w:sz w:val="16"/>
                <w:szCs w:val="16"/>
              </w:rPr>
              <w:t>Tekening per ruimte</w:t>
            </w:r>
          </w:p>
        </w:tc>
        <w:tc>
          <w:tcPr>
            <w:tcW w:w="1545" w:type="dxa"/>
            <w:vMerge/>
          </w:tcPr>
          <w:p w14:paraId="650EAE66" w14:textId="77777777" w:rsidR="0068557E" w:rsidRPr="0094440D" w:rsidRDefault="0068557E" w:rsidP="00E64109">
            <w:pPr>
              <w:rPr>
                <w:sz w:val="16"/>
                <w:szCs w:val="16"/>
              </w:rPr>
            </w:pPr>
          </w:p>
        </w:tc>
      </w:tr>
      <w:tr w:rsidR="0068557E" w:rsidRPr="0094440D" w14:paraId="138BBDEA" w14:textId="77777777" w:rsidTr="00E64109">
        <w:tc>
          <w:tcPr>
            <w:tcW w:w="2462" w:type="dxa"/>
            <w:vMerge/>
          </w:tcPr>
          <w:p w14:paraId="24AC2121" w14:textId="77777777" w:rsidR="0068557E" w:rsidRPr="0094440D" w:rsidRDefault="0068557E" w:rsidP="00E64109">
            <w:pPr>
              <w:rPr>
                <w:sz w:val="16"/>
                <w:szCs w:val="16"/>
              </w:rPr>
            </w:pPr>
          </w:p>
        </w:tc>
        <w:tc>
          <w:tcPr>
            <w:tcW w:w="2229" w:type="dxa"/>
            <w:vMerge/>
          </w:tcPr>
          <w:p w14:paraId="7A7FB9FD" w14:textId="77777777" w:rsidR="0068557E" w:rsidRPr="0094440D" w:rsidRDefault="0068557E" w:rsidP="00E64109">
            <w:pPr>
              <w:rPr>
                <w:sz w:val="16"/>
                <w:szCs w:val="16"/>
              </w:rPr>
            </w:pPr>
          </w:p>
        </w:tc>
        <w:tc>
          <w:tcPr>
            <w:tcW w:w="3006" w:type="dxa"/>
          </w:tcPr>
          <w:p w14:paraId="110F184C" w14:textId="77777777" w:rsidR="0068557E" w:rsidRPr="0094440D" w:rsidRDefault="0068557E" w:rsidP="00E64109">
            <w:pPr>
              <w:rPr>
                <w:sz w:val="16"/>
                <w:szCs w:val="16"/>
              </w:rPr>
            </w:pPr>
            <w:r w:rsidRPr="0094440D">
              <w:rPr>
                <w:sz w:val="16"/>
                <w:szCs w:val="16"/>
              </w:rPr>
              <w:t>03.1.7 Constructietekeningen</w:t>
            </w:r>
          </w:p>
          <w:p w14:paraId="0B23D8FB" w14:textId="77777777" w:rsidR="0068557E" w:rsidRPr="0094440D" w:rsidRDefault="0068557E" w:rsidP="00E64109">
            <w:pPr>
              <w:rPr>
                <w:sz w:val="16"/>
                <w:szCs w:val="16"/>
              </w:rPr>
            </w:pPr>
            <w:r w:rsidRPr="0094440D">
              <w:rPr>
                <w:sz w:val="16"/>
                <w:szCs w:val="16"/>
              </w:rPr>
              <w:t>03.1.7.1 Frames FO</w:t>
            </w:r>
          </w:p>
          <w:p w14:paraId="7947BF97" w14:textId="77777777" w:rsidR="0068557E" w:rsidRPr="0094440D" w:rsidRDefault="0068557E" w:rsidP="00E64109">
            <w:pPr>
              <w:rPr>
                <w:sz w:val="16"/>
                <w:szCs w:val="16"/>
              </w:rPr>
            </w:pPr>
            <w:r w:rsidRPr="0094440D">
              <w:rPr>
                <w:sz w:val="16"/>
                <w:szCs w:val="16"/>
              </w:rPr>
              <w:t>03.1.7.2 Regenkappen, etc.</w:t>
            </w:r>
          </w:p>
          <w:p w14:paraId="508DFCB7" w14:textId="77777777" w:rsidR="0068557E" w:rsidRPr="0094440D" w:rsidRDefault="0068557E" w:rsidP="00E64109">
            <w:pPr>
              <w:rPr>
                <w:sz w:val="16"/>
                <w:szCs w:val="16"/>
              </w:rPr>
            </w:pPr>
            <w:r w:rsidRPr="0094440D">
              <w:rPr>
                <w:sz w:val="16"/>
                <w:szCs w:val="16"/>
              </w:rPr>
              <w:t>03.1.7.3 Klemmenkasten</w:t>
            </w:r>
          </w:p>
          <w:p w14:paraId="7224D1DE" w14:textId="77777777" w:rsidR="0068557E" w:rsidRPr="0094440D" w:rsidRDefault="0068557E" w:rsidP="00E64109">
            <w:pPr>
              <w:rPr>
                <w:sz w:val="16"/>
                <w:szCs w:val="16"/>
              </w:rPr>
            </w:pPr>
            <w:r w:rsidRPr="0094440D">
              <w:rPr>
                <w:sz w:val="16"/>
                <w:szCs w:val="16"/>
              </w:rPr>
              <w:t>03.1.7.4 Computervloer</w:t>
            </w:r>
          </w:p>
        </w:tc>
        <w:tc>
          <w:tcPr>
            <w:tcW w:w="1545" w:type="dxa"/>
            <w:vMerge/>
          </w:tcPr>
          <w:p w14:paraId="0994263E" w14:textId="77777777" w:rsidR="0068557E" w:rsidRPr="0094440D" w:rsidRDefault="0068557E" w:rsidP="00E64109">
            <w:pPr>
              <w:rPr>
                <w:sz w:val="16"/>
                <w:szCs w:val="16"/>
              </w:rPr>
            </w:pPr>
          </w:p>
        </w:tc>
      </w:tr>
      <w:tr w:rsidR="0068557E" w:rsidRPr="0094440D" w14:paraId="6B89FB3A" w14:textId="77777777" w:rsidTr="00E64109">
        <w:tc>
          <w:tcPr>
            <w:tcW w:w="2462" w:type="dxa"/>
            <w:vMerge/>
          </w:tcPr>
          <w:p w14:paraId="730185FB" w14:textId="77777777" w:rsidR="0068557E" w:rsidRPr="0094440D" w:rsidRDefault="0068557E" w:rsidP="00E64109">
            <w:pPr>
              <w:rPr>
                <w:sz w:val="16"/>
                <w:szCs w:val="16"/>
              </w:rPr>
            </w:pPr>
          </w:p>
        </w:tc>
        <w:tc>
          <w:tcPr>
            <w:tcW w:w="2229" w:type="dxa"/>
          </w:tcPr>
          <w:p w14:paraId="1C7DF56F" w14:textId="77777777" w:rsidR="0068557E" w:rsidRPr="0094440D" w:rsidRDefault="0068557E" w:rsidP="00E64109">
            <w:pPr>
              <w:jc w:val="both"/>
              <w:rPr>
                <w:sz w:val="16"/>
                <w:szCs w:val="16"/>
              </w:rPr>
            </w:pPr>
            <w:r w:rsidRPr="0094440D">
              <w:rPr>
                <w:sz w:val="16"/>
                <w:szCs w:val="16"/>
              </w:rPr>
              <w:t xml:space="preserve">03.2 </w:t>
            </w:r>
          </w:p>
          <w:p w14:paraId="273D518F" w14:textId="77777777" w:rsidR="0068557E" w:rsidRPr="0094440D" w:rsidRDefault="0068557E" w:rsidP="00E64109">
            <w:pPr>
              <w:jc w:val="both"/>
              <w:rPr>
                <w:sz w:val="16"/>
                <w:szCs w:val="16"/>
              </w:rPr>
            </w:pPr>
            <w:r w:rsidRPr="0094440D">
              <w:rPr>
                <w:sz w:val="16"/>
                <w:szCs w:val="16"/>
              </w:rPr>
              <w:t>Documentatie apparatuur</w:t>
            </w:r>
          </w:p>
          <w:p w14:paraId="766E9132" w14:textId="77777777" w:rsidR="0068557E" w:rsidRPr="0094440D" w:rsidRDefault="0068557E" w:rsidP="00E64109">
            <w:pPr>
              <w:jc w:val="both"/>
              <w:rPr>
                <w:sz w:val="16"/>
                <w:szCs w:val="16"/>
              </w:rPr>
            </w:pPr>
            <w:r w:rsidRPr="0094440D">
              <w:rPr>
                <w:sz w:val="16"/>
                <w:szCs w:val="16"/>
              </w:rPr>
              <w:tab/>
            </w:r>
          </w:p>
          <w:p w14:paraId="0AC5187D" w14:textId="77777777" w:rsidR="0068557E" w:rsidRPr="0094440D" w:rsidRDefault="0068557E" w:rsidP="00E64109">
            <w:pPr>
              <w:jc w:val="both"/>
              <w:rPr>
                <w:sz w:val="16"/>
                <w:szCs w:val="16"/>
              </w:rPr>
            </w:pPr>
            <w:r w:rsidRPr="0094440D">
              <w:rPr>
                <w:sz w:val="16"/>
                <w:szCs w:val="16"/>
              </w:rPr>
              <w:t xml:space="preserve"> </w:t>
            </w:r>
          </w:p>
        </w:tc>
        <w:tc>
          <w:tcPr>
            <w:tcW w:w="3006" w:type="dxa"/>
          </w:tcPr>
          <w:p w14:paraId="4649277C" w14:textId="77777777" w:rsidR="0068557E" w:rsidRPr="00005D6B" w:rsidRDefault="0068557E" w:rsidP="00E64109">
            <w:pPr>
              <w:rPr>
                <w:sz w:val="16"/>
                <w:szCs w:val="16"/>
              </w:rPr>
            </w:pPr>
            <w:r w:rsidRPr="00005D6B">
              <w:rPr>
                <w:sz w:val="16"/>
                <w:szCs w:val="16"/>
              </w:rPr>
              <w:t>Handleidingen en databladen alfabetisch per leverancier</w:t>
            </w:r>
            <w:r>
              <w:rPr>
                <w:sz w:val="16"/>
                <w:szCs w:val="16"/>
              </w:rPr>
              <w:t xml:space="preserve"> en</w:t>
            </w:r>
            <w:r w:rsidRPr="00005D6B">
              <w:rPr>
                <w:sz w:val="16"/>
                <w:szCs w:val="16"/>
              </w:rPr>
              <w:t xml:space="preserve"> per type, o.a. Schakelapparatuur, no-break, metingen, switches, (ethernet), hubs(profibus), kasten, verlichting, nood-verlichting, zwaailichten en claxons.</w:t>
            </w:r>
          </w:p>
        </w:tc>
        <w:tc>
          <w:tcPr>
            <w:tcW w:w="1545" w:type="dxa"/>
          </w:tcPr>
          <w:p w14:paraId="7F7CA319" w14:textId="77777777" w:rsidR="0068557E" w:rsidRPr="0094440D" w:rsidRDefault="0068557E" w:rsidP="00E64109">
            <w:pPr>
              <w:rPr>
                <w:sz w:val="16"/>
                <w:szCs w:val="16"/>
              </w:rPr>
            </w:pPr>
            <w:r w:rsidRPr="0094440D">
              <w:rPr>
                <w:sz w:val="16"/>
                <w:szCs w:val="16"/>
              </w:rPr>
              <w:t>PDF</w:t>
            </w:r>
          </w:p>
        </w:tc>
      </w:tr>
      <w:tr w:rsidR="0068557E" w:rsidRPr="0094440D" w14:paraId="7C14EC11" w14:textId="77777777" w:rsidTr="00E64109">
        <w:tc>
          <w:tcPr>
            <w:tcW w:w="2462" w:type="dxa"/>
            <w:vMerge/>
          </w:tcPr>
          <w:p w14:paraId="2777D7BC" w14:textId="77777777" w:rsidR="0068557E" w:rsidRPr="0094440D" w:rsidRDefault="0068557E" w:rsidP="00E64109">
            <w:pPr>
              <w:rPr>
                <w:sz w:val="16"/>
                <w:szCs w:val="16"/>
              </w:rPr>
            </w:pPr>
          </w:p>
        </w:tc>
        <w:tc>
          <w:tcPr>
            <w:tcW w:w="2229" w:type="dxa"/>
            <w:vMerge w:val="restart"/>
          </w:tcPr>
          <w:p w14:paraId="3B9BFDEC" w14:textId="77777777" w:rsidR="0068557E" w:rsidRPr="0094440D" w:rsidRDefault="0068557E" w:rsidP="00E64109">
            <w:pPr>
              <w:rPr>
                <w:sz w:val="16"/>
                <w:szCs w:val="16"/>
              </w:rPr>
            </w:pPr>
            <w:r w:rsidRPr="0094440D">
              <w:rPr>
                <w:sz w:val="16"/>
                <w:szCs w:val="16"/>
              </w:rPr>
              <w:t xml:space="preserve">03.3 </w:t>
            </w:r>
          </w:p>
          <w:p w14:paraId="6A690A2B" w14:textId="77777777" w:rsidR="0068557E" w:rsidRPr="0094440D" w:rsidRDefault="0068557E" w:rsidP="00E64109">
            <w:pPr>
              <w:rPr>
                <w:sz w:val="16"/>
                <w:szCs w:val="16"/>
              </w:rPr>
            </w:pPr>
            <w:r w:rsidRPr="0094440D">
              <w:rPr>
                <w:sz w:val="16"/>
                <w:szCs w:val="16"/>
              </w:rPr>
              <w:t>Beproevings- en testdocumentatie</w:t>
            </w:r>
          </w:p>
        </w:tc>
        <w:tc>
          <w:tcPr>
            <w:tcW w:w="3006" w:type="dxa"/>
          </w:tcPr>
          <w:p w14:paraId="5AB7FFBE" w14:textId="77777777" w:rsidR="0068557E" w:rsidRPr="0094440D" w:rsidRDefault="0068557E" w:rsidP="00E64109">
            <w:pPr>
              <w:rPr>
                <w:sz w:val="16"/>
                <w:szCs w:val="16"/>
              </w:rPr>
            </w:pPr>
            <w:r w:rsidRPr="0094440D">
              <w:rPr>
                <w:sz w:val="16"/>
                <w:szCs w:val="16"/>
              </w:rPr>
              <w:t>03.3.1 Meetrapporten Aardverspreidingsweerstanden</w:t>
            </w:r>
          </w:p>
          <w:p w14:paraId="5FDAF9FB" w14:textId="77777777" w:rsidR="0068557E" w:rsidRPr="0094440D" w:rsidRDefault="0068557E" w:rsidP="00E64109">
            <w:pPr>
              <w:rPr>
                <w:sz w:val="16"/>
                <w:szCs w:val="16"/>
              </w:rPr>
            </w:pPr>
            <w:r w:rsidRPr="0094440D">
              <w:rPr>
                <w:sz w:val="16"/>
                <w:szCs w:val="16"/>
              </w:rPr>
              <w:t>Rapport per ruimte/object</w:t>
            </w:r>
          </w:p>
        </w:tc>
        <w:tc>
          <w:tcPr>
            <w:tcW w:w="1545" w:type="dxa"/>
            <w:vMerge w:val="restart"/>
          </w:tcPr>
          <w:p w14:paraId="6EB509D7" w14:textId="77777777" w:rsidR="0068557E" w:rsidRPr="0094440D" w:rsidRDefault="0068557E" w:rsidP="00E64109">
            <w:pPr>
              <w:rPr>
                <w:sz w:val="16"/>
                <w:szCs w:val="16"/>
              </w:rPr>
            </w:pPr>
            <w:r w:rsidRPr="0094440D">
              <w:rPr>
                <w:sz w:val="16"/>
                <w:szCs w:val="16"/>
              </w:rPr>
              <w:t>PDF</w:t>
            </w:r>
          </w:p>
          <w:p w14:paraId="32478062" w14:textId="77777777" w:rsidR="0068557E" w:rsidRPr="0094440D" w:rsidRDefault="0068557E" w:rsidP="00E64109">
            <w:pPr>
              <w:rPr>
                <w:sz w:val="16"/>
                <w:szCs w:val="16"/>
              </w:rPr>
            </w:pPr>
          </w:p>
        </w:tc>
      </w:tr>
      <w:tr w:rsidR="0068557E" w:rsidRPr="0094440D" w14:paraId="77DF8EB4" w14:textId="77777777" w:rsidTr="00E64109">
        <w:tc>
          <w:tcPr>
            <w:tcW w:w="2462" w:type="dxa"/>
            <w:vMerge/>
          </w:tcPr>
          <w:p w14:paraId="49B1386B" w14:textId="77777777" w:rsidR="0068557E" w:rsidRPr="0094440D" w:rsidRDefault="0068557E" w:rsidP="00E64109">
            <w:pPr>
              <w:rPr>
                <w:sz w:val="16"/>
                <w:szCs w:val="16"/>
              </w:rPr>
            </w:pPr>
          </w:p>
        </w:tc>
        <w:tc>
          <w:tcPr>
            <w:tcW w:w="2229" w:type="dxa"/>
            <w:vMerge/>
          </w:tcPr>
          <w:p w14:paraId="2ECE3E9C" w14:textId="77777777" w:rsidR="0068557E" w:rsidRPr="0094440D" w:rsidRDefault="0068557E" w:rsidP="00E64109">
            <w:pPr>
              <w:rPr>
                <w:sz w:val="16"/>
                <w:szCs w:val="16"/>
              </w:rPr>
            </w:pPr>
          </w:p>
        </w:tc>
        <w:tc>
          <w:tcPr>
            <w:tcW w:w="3006" w:type="dxa"/>
          </w:tcPr>
          <w:p w14:paraId="3944A311" w14:textId="77777777" w:rsidR="0068557E" w:rsidRPr="0094440D" w:rsidRDefault="0068557E" w:rsidP="00E64109">
            <w:pPr>
              <w:rPr>
                <w:sz w:val="16"/>
                <w:szCs w:val="16"/>
              </w:rPr>
            </w:pPr>
            <w:r w:rsidRPr="0094440D">
              <w:rPr>
                <w:sz w:val="16"/>
                <w:szCs w:val="16"/>
              </w:rPr>
              <w:t>03.3.2  Installatie inspecties</w:t>
            </w:r>
          </w:p>
          <w:p w14:paraId="19308617" w14:textId="77777777" w:rsidR="0068557E" w:rsidRPr="0094440D" w:rsidRDefault="0068557E" w:rsidP="00E64109">
            <w:pPr>
              <w:rPr>
                <w:sz w:val="16"/>
                <w:szCs w:val="16"/>
              </w:rPr>
            </w:pPr>
            <w:r w:rsidRPr="0094440D">
              <w:rPr>
                <w:sz w:val="16"/>
                <w:szCs w:val="16"/>
              </w:rPr>
              <w:t xml:space="preserve">03.3.2.1 NEN-1010 </w:t>
            </w:r>
          </w:p>
          <w:p w14:paraId="7594DBB2" w14:textId="77777777" w:rsidR="0068557E" w:rsidRPr="0094440D" w:rsidRDefault="0068557E" w:rsidP="00E64109">
            <w:pPr>
              <w:rPr>
                <w:sz w:val="16"/>
                <w:szCs w:val="16"/>
              </w:rPr>
            </w:pPr>
            <w:r w:rsidRPr="0094440D">
              <w:rPr>
                <w:sz w:val="16"/>
                <w:szCs w:val="16"/>
              </w:rPr>
              <w:t xml:space="preserve">03.3.2.2 NEN-3140 </w:t>
            </w:r>
          </w:p>
        </w:tc>
        <w:tc>
          <w:tcPr>
            <w:tcW w:w="1545" w:type="dxa"/>
            <w:vMerge/>
          </w:tcPr>
          <w:p w14:paraId="6ABD3678" w14:textId="77777777" w:rsidR="0068557E" w:rsidRPr="0094440D" w:rsidRDefault="0068557E" w:rsidP="00E64109">
            <w:pPr>
              <w:rPr>
                <w:sz w:val="16"/>
                <w:szCs w:val="16"/>
              </w:rPr>
            </w:pPr>
          </w:p>
        </w:tc>
      </w:tr>
      <w:tr w:rsidR="0068557E" w:rsidRPr="0094440D" w14:paraId="356EB0D9" w14:textId="77777777" w:rsidTr="00E64109">
        <w:tc>
          <w:tcPr>
            <w:tcW w:w="2462" w:type="dxa"/>
            <w:vMerge/>
          </w:tcPr>
          <w:p w14:paraId="56728BEC" w14:textId="77777777" w:rsidR="0068557E" w:rsidRPr="0094440D" w:rsidRDefault="0068557E" w:rsidP="00E64109">
            <w:pPr>
              <w:rPr>
                <w:sz w:val="16"/>
                <w:szCs w:val="16"/>
              </w:rPr>
            </w:pPr>
          </w:p>
        </w:tc>
        <w:tc>
          <w:tcPr>
            <w:tcW w:w="2229" w:type="dxa"/>
            <w:vMerge/>
          </w:tcPr>
          <w:p w14:paraId="036EB262" w14:textId="77777777" w:rsidR="0068557E" w:rsidRPr="0094440D" w:rsidRDefault="0068557E" w:rsidP="00E64109">
            <w:pPr>
              <w:rPr>
                <w:sz w:val="16"/>
                <w:szCs w:val="16"/>
              </w:rPr>
            </w:pPr>
          </w:p>
        </w:tc>
        <w:tc>
          <w:tcPr>
            <w:tcW w:w="3006" w:type="dxa"/>
          </w:tcPr>
          <w:p w14:paraId="48BDFE51" w14:textId="77777777" w:rsidR="0068557E" w:rsidRPr="0094440D" w:rsidRDefault="0068557E" w:rsidP="00E64109">
            <w:pPr>
              <w:rPr>
                <w:sz w:val="16"/>
                <w:szCs w:val="16"/>
              </w:rPr>
            </w:pPr>
            <w:r w:rsidRPr="0094440D">
              <w:rPr>
                <w:sz w:val="16"/>
                <w:szCs w:val="16"/>
              </w:rPr>
              <w:t>03.3.3  Netwerken</w:t>
            </w:r>
          </w:p>
          <w:p w14:paraId="3BD2436A" w14:textId="77777777" w:rsidR="0068557E" w:rsidRPr="0094440D" w:rsidRDefault="0068557E" w:rsidP="00E64109">
            <w:pPr>
              <w:rPr>
                <w:sz w:val="16"/>
                <w:szCs w:val="16"/>
              </w:rPr>
            </w:pPr>
            <w:r w:rsidRPr="0094440D">
              <w:rPr>
                <w:sz w:val="16"/>
                <w:szCs w:val="16"/>
              </w:rPr>
              <w:t>03.3.3.1 Profibus</w:t>
            </w:r>
          </w:p>
          <w:p w14:paraId="0C71191F" w14:textId="77777777" w:rsidR="0068557E" w:rsidRPr="0094440D" w:rsidRDefault="0068557E" w:rsidP="00E64109">
            <w:pPr>
              <w:rPr>
                <w:sz w:val="16"/>
                <w:szCs w:val="16"/>
              </w:rPr>
            </w:pPr>
            <w:r w:rsidRPr="0094440D">
              <w:rPr>
                <w:sz w:val="16"/>
                <w:szCs w:val="16"/>
              </w:rPr>
              <w:t>03.3.3.2 Glasvezel</w:t>
            </w:r>
          </w:p>
          <w:p w14:paraId="69DD650B" w14:textId="77777777" w:rsidR="0068557E" w:rsidRPr="0094440D" w:rsidRDefault="0068557E" w:rsidP="00E64109">
            <w:pPr>
              <w:rPr>
                <w:sz w:val="16"/>
                <w:szCs w:val="16"/>
              </w:rPr>
            </w:pPr>
            <w:r w:rsidRPr="0094440D">
              <w:rPr>
                <w:sz w:val="16"/>
                <w:szCs w:val="16"/>
              </w:rPr>
              <w:t>03.3.3.3 Ethernet</w:t>
            </w:r>
          </w:p>
          <w:p w14:paraId="6D7A4C55" w14:textId="77777777" w:rsidR="0068557E" w:rsidRPr="0094440D" w:rsidRDefault="0068557E" w:rsidP="00E64109">
            <w:pPr>
              <w:rPr>
                <w:sz w:val="16"/>
                <w:szCs w:val="16"/>
              </w:rPr>
            </w:pPr>
            <w:r w:rsidRPr="0094440D">
              <w:rPr>
                <w:sz w:val="16"/>
                <w:szCs w:val="16"/>
              </w:rPr>
              <w:t>03.3.3.4 Modbus</w:t>
            </w:r>
          </w:p>
        </w:tc>
        <w:tc>
          <w:tcPr>
            <w:tcW w:w="1545" w:type="dxa"/>
            <w:vMerge/>
          </w:tcPr>
          <w:p w14:paraId="07CF43F5" w14:textId="77777777" w:rsidR="0068557E" w:rsidRPr="0094440D" w:rsidRDefault="0068557E" w:rsidP="00E64109">
            <w:pPr>
              <w:rPr>
                <w:sz w:val="16"/>
                <w:szCs w:val="16"/>
              </w:rPr>
            </w:pPr>
          </w:p>
        </w:tc>
      </w:tr>
      <w:tr w:rsidR="0068557E" w:rsidRPr="0094440D" w14:paraId="0D2DCC8A" w14:textId="77777777" w:rsidTr="00E64109">
        <w:tc>
          <w:tcPr>
            <w:tcW w:w="2462" w:type="dxa"/>
            <w:vMerge/>
          </w:tcPr>
          <w:p w14:paraId="72833A10" w14:textId="77777777" w:rsidR="0068557E" w:rsidRPr="0094440D" w:rsidRDefault="0068557E" w:rsidP="00E64109">
            <w:pPr>
              <w:rPr>
                <w:sz w:val="16"/>
                <w:szCs w:val="16"/>
              </w:rPr>
            </w:pPr>
          </w:p>
        </w:tc>
        <w:tc>
          <w:tcPr>
            <w:tcW w:w="2229" w:type="dxa"/>
            <w:vMerge/>
          </w:tcPr>
          <w:p w14:paraId="2F5771B9" w14:textId="77777777" w:rsidR="0068557E" w:rsidRPr="0094440D" w:rsidRDefault="0068557E" w:rsidP="00E64109">
            <w:pPr>
              <w:rPr>
                <w:sz w:val="16"/>
                <w:szCs w:val="16"/>
              </w:rPr>
            </w:pPr>
          </w:p>
        </w:tc>
        <w:tc>
          <w:tcPr>
            <w:tcW w:w="3006" w:type="dxa"/>
          </w:tcPr>
          <w:p w14:paraId="48B28E10" w14:textId="77777777" w:rsidR="0068557E" w:rsidRPr="0094440D" w:rsidRDefault="0068557E" w:rsidP="00E64109">
            <w:pPr>
              <w:rPr>
                <w:sz w:val="16"/>
                <w:szCs w:val="16"/>
              </w:rPr>
            </w:pPr>
            <w:r w:rsidRPr="0094440D">
              <w:rPr>
                <w:sz w:val="16"/>
                <w:szCs w:val="16"/>
              </w:rPr>
              <w:t>03.3.4 FAT rapportage per onderdeel</w:t>
            </w:r>
          </w:p>
        </w:tc>
        <w:tc>
          <w:tcPr>
            <w:tcW w:w="1545" w:type="dxa"/>
            <w:vMerge/>
          </w:tcPr>
          <w:p w14:paraId="0500DD13" w14:textId="77777777" w:rsidR="0068557E" w:rsidRPr="0094440D" w:rsidRDefault="0068557E" w:rsidP="00E64109">
            <w:pPr>
              <w:rPr>
                <w:sz w:val="16"/>
                <w:szCs w:val="16"/>
              </w:rPr>
            </w:pPr>
          </w:p>
        </w:tc>
      </w:tr>
      <w:tr w:rsidR="0068557E" w:rsidRPr="0094440D" w14:paraId="16CEF94A" w14:textId="77777777" w:rsidTr="00E64109">
        <w:tc>
          <w:tcPr>
            <w:tcW w:w="2462" w:type="dxa"/>
            <w:vMerge/>
          </w:tcPr>
          <w:p w14:paraId="310C8B2C" w14:textId="77777777" w:rsidR="0068557E" w:rsidRPr="0094440D" w:rsidRDefault="0068557E" w:rsidP="00E64109">
            <w:pPr>
              <w:rPr>
                <w:sz w:val="16"/>
                <w:szCs w:val="16"/>
              </w:rPr>
            </w:pPr>
          </w:p>
        </w:tc>
        <w:tc>
          <w:tcPr>
            <w:tcW w:w="2229" w:type="dxa"/>
            <w:vMerge/>
          </w:tcPr>
          <w:p w14:paraId="4943E3EF" w14:textId="77777777" w:rsidR="0068557E" w:rsidRPr="0094440D" w:rsidRDefault="0068557E" w:rsidP="00E64109">
            <w:pPr>
              <w:rPr>
                <w:sz w:val="16"/>
                <w:szCs w:val="16"/>
              </w:rPr>
            </w:pPr>
          </w:p>
        </w:tc>
        <w:tc>
          <w:tcPr>
            <w:tcW w:w="3006" w:type="dxa"/>
          </w:tcPr>
          <w:p w14:paraId="4C8C3691" w14:textId="77777777" w:rsidR="0068557E" w:rsidRPr="0094440D" w:rsidRDefault="0068557E" w:rsidP="00E64109">
            <w:pPr>
              <w:rPr>
                <w:sz w:val="16"/>
                <w:szCs w:val="16"/>
              </w:rPr>
            </w:pPr>
            <w:r w:rsidRPr="0094440D">
              <w:rPr>
                <w:sz w:val="16"/>
                <w:szCs w:val="16"/>
              </w:rPr>
              <w:t>03.3.5   Montage gereed</w:t>
            </w:r>
          </w:p>
          <w:p w14:paraId="3A164459" w14:textId="77777777" w:rsidR="0068557E" w:rsidRPr="0094440D" w:rsidRDefault="0068557E" w:rsidP="00E64109">
            <w:pPr>
              <w:rPr>
                <w:sz w:val="16"/>
                <w:szCs w:val="16"/>
              </w:rPr>
            </w:pPr>
            <w:r w:rsidRPr="0094440D">
              <w:rPr>
                <w:sz w:val="16"/>
                <w:szCs w:val="16"/>
              </w:rPr>
              <w:t>03.3.5.1 Motorlijsten met instellingen /foto's</w:t>
            </w:r>
          </w:p>
          <w:p w14:paraId="0348E4D9" w14:textId="77777777" w:rsidR="0068557E" w:rsidRPr="0094440D" w:rsidRDefault="0068557E" w:rsidP="00E64109">
            <w:pPr>
              <w:rPr>
                <w:sz w:val="16"/>
                <w:szCs w:val="16"/>
              </w:rPr>
            </w:pPr>
            <w:r w:rsidRPr="0094440D">
              <w:rPr>
                <w:sz w:val="16"/>
                <w:szCs w:val="16"/>
              </w:rPr>
              <w:t>03.3.5.2 kabellijsten met richtingen en werkelijke lengtes</w:t>
            </w:r>
          </w:p>
          <w:p w14:paraId="1E801C7F" w14:textId="77777777" w:rsidR="0068557E" w:rsidRPr="0094440D" w:rsidRDefault="0068557E" w:rsidP="00E64109">
            <w:pPr>
              <w:rPr>
                <w:sz w:val="16"/>
                <w:szCs w:val="16"/>
              </w:rPr>
            </w:pPr>
            <w:r w:rsidRPr="0094440D">
              <w:rPr>
                <w:sz w:val="16"/>
                <w:szCs w:val="16"/>
              </w:rPr>
              <w:t>03.3.5.3 IO-testen</w:t>
            </w:r>
          </w:p>
        </w:tc>
        <w:tc>
          <w:tcPr>
            <w:tcW w:w="1545" w:type="dxa"/>
            <w:vMerge/>
          </w:tcPr>
          <w:p w14:paraId="33D1E871" w14:textId="77777777" w:rsidR="0068557E" w:rsidRPr="0094440D" w:rsidRDefault="0068557E" w:rsidP="00E64109">
            <w:pPr>
              <w:rPr>
                <w:sz w:val="16"/>
                <w:szCs w:val="16"/>
              </w:rPr>
            </w:pPr>
          </w:p>
        </w:tc>
      </w:tr>
      <w:tr w:rsidR="0068557E" w:rsidRPr="0094440D" w14:paraId="549C946C" w14:textId="77777777" w:rsidTr="00E64109">
        <w:tc>
          <w:tcPr>
            <w:tcW w:w="2462" w:type="dxa"/>
            <w:vMerge/>
          </w:tcPr>
          <w:p w14:paraId="1D3E553D" w14:textId="77777777" w:rsidR="0068557E" w:rsidRPr="0094440D" w:rsidRDefault="0068557E" w:rsidP="00E64109">
            <w:pPr>
              <w:rPr>
                <w:sz w:val="16"/>
                <w:szCs w:val="16"/>
              </w:rPr>
            </w:pPr>
          </w:p>
        </w:tc>
        <w:tc>
          <w:tcPr>
            <w:tcW w:w="2229" w:type="dxa"/>
            <w:vMerge/>
          </w:tcPr>
          <w:p w14:paraId="7B58D854" w14:textId="77777777" w:rsidR="0068557E" w:rsidRPr="0094440D" w:rsidRDefault="0068557E" w:rsidP="00E64109">
            <w:pPr>
              <w:rPr>
                <w:sz w:val="16"/>
                <w:szCs w:val="16"/>
              </w:rPr>
            </w:pPr>
          </w:p>
        </w:tc>
        <w:tc>
          <w:tcPr>
            <w:tcW w:w="3006" w:type="dxa"/>
          </w:tcPr>
          <w:p w14:paraId="1A70002F" w14:textId="77777777" w:rsidR="0068557E" w:rsidRPr="0094440D" w:rsidRDefault="0068557E" w:rsidP="00E64109">
            <w:pPr>
              <w:rPr>
                <w:sz w:val="16"/>
                <w:szCs w:val="16"/>
              </w:rPr>
            </w:pPr>
            <w:r w:rsidRPr="0094440D">
              <w:rPr>
                <w:sz w:val="16"/>
                <w:szCs w:val="16"/>
              </w:rPr>
              <w:t>03.3.6 SAT rapportage per onderdeel</w:t>
            </w:r>
          </w:p>
        </w:tc>
        <w:tc>
          <w:tcPr>
            <w:tcW w:w="1545" w:type="dxa"/>
            <w:vMerge/>
          </w:tcPr>
          <w:p w14:paraId="55C3D3AE" w14:textId="77777777" w:rsidR="0068557E" w:rsidRPr="0094440D" w:rsidRDefault="0068557E" w:rsidP="00E64109">
            <w:pPr>
              <w:rPr>
                <w:sz w:val="16"/>
                <w:szCs w:val="16"/>
              </w:rPr>
            </w:pPr>
          </w:p>
        </w:tc>
      </w:tr>
      <w:tr w:rsidR="0068557E" w:rsidRPr="0094440D" w14:paraId="06DFDF93" w14:textId="77777777" w:rsidTr="00E64109">
        <w:tc>
          <w:tcPr>
            <w:tcW w:w="2462" w:type="dxa"/>
            <w:vMerge/>
          </w:tcPr>
          <w:p w14:paraId="15F6E7C0" w14:textId="77777777" w:rsidR="0068557E" w:rsidRPr="0094440D" w:rsidRDefault="0068557E" w:rsidP="00E64109">
            <w:pPr>
              <w:rPr>
                <w:sz w:val="16"/>
                <w:szCs w:val="16"/>
              </w:rPr>
            </w:pPr>
          </w:p>
        </w:tc>
        <w:tc>
          <w:tcPr>
            <w:tcW w:w="2229" w:type="dxa"/>
            <w:vMerge/>
          </w:tcPr>
          <w:p w14:paraId="3C257589" w14:textId="77777777" w:rsidR="0068557E" w:rsidRPr="0094440D" w:rsidRDefault="0068557E" w:rsidP="00E64109">
            <w:pPr>
              <w:rPr>
                <w:sz w:val="16"/>
                <w:szCs w:val="16"/>
              </w:rPr>
            </w:pPr>
          </w:p>
        </w:tc>
        <w:tc>
          <w:tcPr>
            <w:tcW w:w="3006" w:type="dxa"/>
          </w:tcPr>
          <w:p w14:paraId="041AD8DF" w14:textId="77777777" w:rsidR="0068557E" w:rsidRPr="0094440D" w:rsidRDefault="0068557E" w:rsidP="00E64109">
            <w:pPr>
              <w:rPr>
                <w:sz w:val="16"/>
                <w:szCs w:val="16"/>
              </w:rPr>
            </w:pPr>
            <w:r w:rsidRPr="0094440D">
              <w:rPr>
                <w:sz w:val="16"/>
                <w:szCs w:val="16"/>
              </w:rPr>
              <w:t>03.3.7 SIT rapportage +ingebruikname</w:t>
            </w:r>
          </w:p>
        </w:tc>
        <w:tc>
          <w:tcPr>
            <w:tcW w:w="1545" w:type="dxa"/>
            <w:vMerge/>
          </w:tcPr>
          <w:p w14:paraId="14FE9D29" w14:textId="77777777" w:rsidR="0068557E" w:rsidRPr="0094440D" w:rsidRDefault="0068557E" w:rsidP="00E64109">
            <w:pPr>
              <w:rPr>
                <w:sz w:val="16"/>
                <w:szCs w:val="16"/>
              </w:rPr>
            </w:pPr>
          </w:p>
        </w:tc>
      </w:tr>
      <w:tr w:rsidR="0068557E" w:rsidRPr="0094440D" w14:paraId="281D1833" w14:textId="77777777" w:rsidTr="00E64109">
        <w:tc>
          <w:tcPr>
            <w:tcW w:w="2462" w:type="dxa"/>
            <w:vMerge/>
          </w:tcPr>
          <w:p w14:paraId="5590CE49" w14:textId="77777777" w:rsidR="0068557E" w:rsidRPr="0094440D" w:rsidRDefault="0068557E" w:rsidP="00E64109">
            <w:pPr>
              <w:rPr>
                <w:sz w:val="16"/>
                <w:szCs w:val="16"/>
              </w:rPr>
            </w:pPr>
          </w:p>
        </w:tc>
        <w:tc>
          <w:tcPr>
            <w:tcW w:w="2229" w:type="dxa"/>
            <w:vMerge/>
          </w:tcPr>
          <w:p w14:paraId="2F46B617" w14:textId="77777777" w:rsidR="0068557E" w:rsidRPr="0094440D" w:rsidRDefault="0068557E" w:rsidP="00E64109">
            <w:pPr>
              <w:rPr>
                <w:sz w:val="16"/>
                <w:szCs w:val="16"/>
              </w:rPr>
            </w:pPr>
          </w:p>
        </w:tc>
        <w:tc>
          <w:tcPr>
            <w:tcW w:w="3006" w:type="dxa"/>
          </w:tcPr>
          <w:p w14:paraId="46C45597" w14:textId="77777777" w:rsidR="0068557E" w:rsidRPr="0094440D" w:rsidRDefault="0068557E" w:rsidP="00E64109">
            <w:pPr>
              <w:rPr>
                <w:sz w:val="16"/>
                <w:szCs w:val="16"/>
              </w:rPr>
            </w:pPr>
            <w:r w:rsidRPr="0094440D">
              <w:rPr>
                <w:sz w:val="16"/>
                <w:szCs w:val="16"/>
              </w:rPr>
              <w:t>03.3.8 prestatieverklaringen</w:t>
            </w:r>
          </w:p>
        </w:tc>
        <w:tc>
          <w:tcPr>
            <w:tcW w:w="1545" w:type="dxa"/>
            <w:vMerge/>
          </w:tcPr>
          <w:p w14:paraId="75145566" w14:textId="77777777" w:rsidR="0068557E" w:rsidRPr="0094440D" w:rsidRDefault="0068557E" w:rsidP="00E64109">
            <w:pPr>
              <w:rPr>
                <w:sz w:val="16"/>
                <w:szCs w:val="16"/>
              </w:rPr>
            </w:pPr>
          </w:p>
        </w:tc>
      </w:tr>
      <w:tr w:rsidR="0068557E" w:rsidRPr="0094440D" w14:paraId="27CA122D" w14:textId="77777777" w:rsidTr="00E64109">
        <w:tc>
          <w:tcPr>
            <w:tcW w:w="2462" w:type="dxa"/>
            <w:vMerge/>
          </w:tcPr>
          <w:p w14:paraId="7F3636F6" w14:textId="77777777" w:rsidR="0068557E" w:rsidRPr="0094440D" w:rsidRDefault="0068557E" w:rsidP="00E64109">
            <w:pPr>
              <w:rPr>
                <w:sz w:val="16"/>
                <w:szCs w:val="16"/>
              </w:rPr>
            </w:pPr>
          </w:p>
        </w:tc>
        <w:tc>
          <w:tcPr>
            <w:tcW w:w="2229" w:type="dxa"/>
            <w:vMerge/>
          </w:tcPr>
          <w:p w14:paraId="5DE784C9" w14:textId="77777777" w:rsidR="0068557E" w:rsidRPr="0094440D" w:rsidRDefault="0068557E" w:rsidP="00E64109">
            <w:pPr>
              <w:rPr>
                <w:sz w:val="16"/>
                <w:szCs w:val="16"/>
              </w:rPr>
            </w:pPr>
          </w:p>
        </w:tc>
        <w:tc>
          <w:tcPr>
            <w:tcW w:w="3006" w:type="dxa"/>
          </w:tcPr>
          <w:p w14:paraId="15DDF1F5" w14:textId="77777777" w:rsidR="0068557E" w:rsidRPr="0094440D" w:rsidRDefault="0068557E" w:rsidP="009605BA">
            <w:pPr>
              <w:rPr>
                <w:sz w:val="16"/>
                <w:szCs w:val="16"/>
              </w:rPr>
            </w:pPr>
            <w:r w:rsidRPr="0094440D">
              <w:rPr>
                <w:sz w:val="16"/>
                <w:szCs w:val="16"/>
              </w:rPr>
              <w:t>03.3.9 FAN-test per ruimte voor brand</w:t>
            </w:r>
            <w:r w:rsidR="009605BA">
              <w:rPr>
                <w:sz w:val="16"/>
                <w:szCs w:val="16"/>
              </w:rPr>
              <w:t>blus</w:t>
            </w:r>
            <w:r w:rsidRPr="0094440D">
              <w:rPr>
                <w:sz w:val="16"/>
                <w:szCs w:val="16"/>
              </w:rPr>
              <w:t>installatie</w:t>
            </w:r>
          </w:p>
        </w:tc>
        <w:tc>
          <w:tcPr>
            <w:tcW w:w="1545" w:type="dxa"/>
            <w:vMerge/>
          </w:tcPr>
          <w:p w14:paraId="7E97FCCC" w14:textId="77777777" w:rsidR="0068557E" w:rsidRPr="0094440D" w:rsidRDefault="0068557E" w:rsidP="00E64109">
            <w:pPr>
              <w:rPr>
                <w:sz w:val="16"/>
                <w:szCs w:val="16"/>
              </w:rPr>
            </w:pPr>
          </w:p>
        </w:tc>
      </w:tr>
      <w:tr w:rsidR="0068557E" w:rsidRPr="0094440D" w14:paraId="51365C4D" w14:textId="77777777" w:rsidTr="00E64109">
        <w:tc>
          <w:tcPr>
            <w:tcW w:w="2462" w:type="dxa"/>
            <w:vMerge/>
          </w:tcPr>
          <w:p w14:paraId="0E2809C3" w14:textId="77777777" w:rsidR="0068557E" w:rsidRPr="0094440D" w:rsidRDefault="0068557E" w:rsidP="00E64109">
            <w:pPr>
              <w:rPr>
                <w:sz w:val="16"/>
                <w:szCs w:val="16"/>
              </w:rPr>
            </w:pPr>
          </w:p>
        </w:tc>
        <w:tc>
          <w:tcPr>
            <w:tcW w:w="2229" w:type="dxa"/>
            <w:vMerge/>
          </w:tcPr>
          <w:p w14:paraId="310B4745" w14:textId="77777777" w:rsidR="0068557E" w:rsidRPr="0094440D" w:rsidRDefault="0068557E" w:rsidP="00E64109">
            <w:pPr>
              <w:rPr>
                <w:sz w:val="16"/>
                <w:szCs w:val="16"/>
              </w:rPr>
            </w:pPr>
          </w:p>
        </w:tc>
        <w:tc>
          <w:tcPr>
            <w:tcW w:w="3006" w:type="dxa"/>
          </w:tcPr>
          <w:p w14:paraId="18B9FC35" w14:textId="77777777" w:rsidR="0068557E" w:rsidRPr="0094440D" w:rsidRDefault="0068557E" w:rsidP="00E64109">
            <w:pPr>
              <w:rPr>
                <w:sz w:val="16"/>
                <w:szCs w:val="16"/>
              </w:rPr>
            </w:pPr>
            <w:r w:rsidRPr="0094440D">
              <w:rPr>
                <w:sz w:val="16"/>
                <w:szCs w:val="16"/>
              </w:rPr>
              <w:t>03.3.10 kalibratie en ijkingscertificaten</w:t>
            </w:r>
          </w:p>
          <w:p w14:paraId="320D4470" w14:textId="77777777" w:rsidR="0068557E" w:rsidRPr="0094440D" w:rsidRDefault="0068557E" w:rsidP="00E64109">
            <w:pPr>
              <w:rPr>
                <w:sz w:val="16"/>
                <w:szCs w:val="16"/>
              </w:rPr>
            </w:pPr>
            <w:r w:rsidRPr="0094440D">
              <w:rPr>
                <w:sz w:val="16"/>
                <w:szCs w:val="16"/>
              </w:rPr>
              <w:t>03.3.10.1 stroomtrafo's</w:t>
            </w:r>
          </w:p>
          <w:p w14:paraId="42074598" w14:textId="77777777" w:rsidR="0068557E" w:rsidRPr="0094440D" w:rsidRDefault="0068557E" w:rsidP="00E64109">
            <w:pPr>
              <w:rPr>
                <w:sz w:val="16"/>
                <w:szCs w:val="16"/>
              </w:rPr>
            </w:pPr>
            <w:r w:rsidRPr="0094440D">
              <w:rPr>
                <w:sz w:val="16"/>
                <w:szCs w:val="16"/>
              </w:rPr>
              <w:tab/>
              <w:t xml:space="preserve"> per fabricaat</w:t>
            </w:r>
          </w:p>
          <w:p w14:paraId="2C05A7F2" w14:textId="77777777" w:rsidR="0068557E" w:rsidRPr="0094440D" w:rsidRDefault="0068557E" w:rsidP="00E64109">
            <w:pPr>
              <w:rPr>
                <w:sz w:val="16"/>
                <w:szCs w:val="16"/>
              </w:rPr>
            </w:pPr>
            <w:r w:rsidRPr="0094440D">
              <w:rPr>
                <w:sz w:val="16"/>
                <w:szCs w:val="16"/>
              </w:rPr>
              <w:t>03.3.10.2 analysemetingen</w:t>
            </w:r>
          </w:p>
          <w:p w14:paraId="7008AC94" w14:textId="77777777" w:rsidR="0068557E" w:rsidRPr="0094440D" w:rsidRDefault="0068557E" w:rsidP="00E64109">
            <w:pPr>
              <w:rPr>
                <w:sz w:val="16"/>
                <w:szCs w:val="16"/>
              </w:rPr>
            </w:pPr>
            <w:r w:rsidRPr="0094440D">
              <w:rPr>
                <w:sz w:val="16"/>
                <w:szCs w:val="16"/>
              </w:rPr>
              <w:t>03.3.10.3 niveaumetingen</w:t>
            </w:r>
          </w:p>
          <w:p w14:paraId="17D1966A" w14:textId="77777777" w:rsidR="0068557E" w:rsidRPr="0094440D" w:rsidRDefault="0068557E" w:rsidP="00E64109">
            <w:pPr>
              <w:rPr>
                <w:sz w:val="16"/>
                <w:szCs w:val="16"/>
              </w:rPr>
            </w:pPr>
            <w:r w:rsidRPr="0094440D">
              <w:rPr>
                <w:sz w:val="16"/>
                <w:szCs w:val="16"/>
              </w:rPr>
              <w:t>03.3.10.4 debietmetingen</w:t>
            </w:r>
          </w:p>
          <w:p w14:paraId="5E8422AB" w14:textId="77777777" w:rsidR="0068557E" w:rsidRPr="0094440D" w:rsidRDefault="0068557E" w:rsidP="00E64109">
            <w:pPr>
              <w:rPr>
                <w:sz w:val="16"/>
                <w:szCs w:val="16"/>
              </w:rPr>
            </w:pPr>
            <w:r w:rsidRPr="0094440D">
              <w:rPr>
                <w:sz w:val="16"/>
                <w:szCs w:val="16"/>
              </w:rPr>
              <w:t>03.3.10.5 drukmetingen</w:t>
            </w:r>
          </w:p>
        </w:tc>
        <w:tc>
          <w:tcPr>
            <w:tcW w:w="1545" w:type="dxa"/>
            <w:vMerge/>
          </w:tcPr>
          <w:p w14:paraId="0E32E2E0" w14:textId="77777777" w:rsidR="0068557E" w:rsidRPr="0094440D" w:rsidRDefault="0068557E" w:rsidP="00E64109">
            <w:pPr>
              <w:rPr>
                <w:sz w:val="16"/>
                <w:szCs w:val="16"/>
              </w:rPr>
            </w:pPr>
          </w:p>
        </w:tc>
      </w:tr>
      <w:tr w:rsidR="0068557E" w:rsidRPr="0094440D" w14:paraId="2EF0FA02" w14:textId="77777777" w:rsidTr="00E64109">
        <w:tc>
          <w:tcPr>
            <w:tcW w:w="2462" w:type="dxa"/>
            <w:vMerge/>
          </w:tcPr>
          <w:p w14:paraId="2D7FE744" w14:textId="77777777" w:rsidR="0068557E" w:rsidRPr="0094440D" w:rsidRDefault="0068557E" w:rsidP="00E64109">
            <w:pPr>
              <w:rPr>
                <w:sz w:val="16"/>
                <w:szCs w:val="16"/>
              </w:rPr>
            </w:pPr>
          </w:p>
        </w:tc>
        <w:tc>
          <w:tcPr>
            <w:tcW w:w="2229" w:type="dxa"/>
            <w:vMerge/>
          </w:tcPr>
          <w:p w14:paraId="1ED7E7C2" w14:textId="77777777" w:rsidR="0068557E" w:rsidRPr="0094440D" w:rsidRDefault="0068557E" w:rsidP="00E64109">
            <w:pPr>
              <w:rPr>
                <w:sz w:val="16"/>
                <w:szCs w:val="16"/>
              </w:rPr>
            </w:pPr>
          </w:p>
        </w:tc>
        <w:tc>
          <w:tcPr>
            <w:tcW w:w="3006" w:type="dxa"/>
          </w:tcPr>
          <w:p w14:paraId="5BE2BEF6" w14:textId="77777777" w:rsidR="0068557E" w:rsidRPr="0094440D" w:rsidRDefault="0068557E" w:rsidP="00E64109">
            <w:pPr>
              <w:rPr>
                <w:sz w:val="16"/>
                <w:szCs w:val="16"/>
              </w:rPr>
            </w:pPr>
            <w:r w:rsidRPr="0094440D">
              <w:rPr>
                <w:sz w:val="16"/>
                <w:szCs w:val="16"/>
              </w:rPr>
              <w:t>03.3.11.1 ATEX certificaten</w:t>
            </w:r>
          </w:p>
        </w:tc>
        <w:tc>
          <w:tcPr>
            <w:tcW w:w="1545" w:type="dxa"/>
            <w:vMerge/>
          </w:tcPr>
          <w:p w14:paraId="24C4DA21" w14:textId="77777777" w:rsidR="0068557E" w:rsidRPr="0094440D" w:rsidRDefault="0068557E" w:rsidP="00E64109">
            <w:pPr>
              <w:rPr>
                <w:sz w:val="16"/>
                <w:szCs w:val="16"/>
              </w:rPr>
            </w:pPr>
          </w:p>
        </w:tc>
      </w:tr>
      <w:tr w:rsidR="0068557E" w:rsidRPr="0094440D" w14:paraId="6AC404E0" w14:textId="77777777" w:rsidTr="00E64109">
        <w:tc>
          <w:tcPr>
            <w:tcW w:w="2462" w:type="dxa"/>
            <w:vMerge/>
          </w:tcPr>
          <w:p w14:paraId="6DB3E648" w14:textId="77777777" w:rsidR="0068557E" w:rsidRPr="0094440D" w:rsidRDefault="0068557E" w:rsidP="00E64109">
            <w:pPr>
              <w:rPr>
                <w:sz w:val="16"/>
                <w:szCs w:val="16"/>
              </w:rPr>
            </w:pPr>
          </w:p>
        </w:tc>
        <w:tc>
          <w:tcPr>
            <w:tcW w:w="2229" w:type="dxa"/>
            <w:vMerge w:val="restart"/>
          </w:tcPr>
          <w:p w14:paraId="299643E8" w14:textId="77777777" w:rsidR="0068557E" w:rsidRPr="0094440D" w:rsidRDefault="0068557E" w:rsidP="00E64109">
            <w:pPr>
              <w:rPr>
                <w:sz w:val="16"/>
                <w:szCs w:val="16"/>
              </w:rPr>
            </w:pPr>
            <w:r w:rsidRPr="0094440D">
              <w:rPr>
                <w:sz w:val="16"/>
                <w:szCs w:val="16"/>
              </w:rPr>
              <w:t xml:space="preserve">03.4 </w:t>
            </w:r>
          </w:p>
          <w:p w14:paraId="04B7D68E" w14:textId="77777777" w:rsidR="0068557E" w:rsidRPr="0094440D" w:rsidRDefault="0068557E" w:rsidP="00E64109">
            <w:pPr>
              <w:rPr>
                <w:sz w:val="16"/>
                <w:szCs w:val="16"/>
              </w:rPr>
            </w:pPr>
            <w:r w:rsidRPr="0094440D">
              <w:rPr>
                <w:sz w:val="16"/>
                <w:szCs w:val="16"/>
              </w:rPr>
              <w:t>Berekeningen en Grafieken</w:t>
            </w:r>
          </w:p>
        </w:tc>
        <w:tc>
          <w:tcPr>
            <w:tcW w:w="3006" w:type="dxa"/>
          </w:tcPr>
          <w:p w14:paraId="1BAEACB3" w14:textId="77777777" w:rsidR="0068557E" w:rsidRPr="0094440D" w:rsidRDefault="0068557E" w:rsidP="00E64109">
            <w:pPr>
              <w:rPr>
                <w:sz w:val="16"/>
                <w:szCs w:val="16"/>
              </w:rPr>
            </w:pPr>
            <w:r w:rsidRPr="0094440D">
              <w:rPr>
                <w:sz w:val="16"/>
                <w:szCs w:val="16"/>
              </w:rPr>
              <w:t>03.4.1</w:t>
            </w:r>
          </w:p>
          <w:p w14:paraId="172421D3" w14:textId="77777777" w:rsidR="0068557E" w:rsidRPr="0094440D" w:rsidRDefault="0068557E" w:rsidP="00E64109">
            <w:pPr>
              <w:rPr>
                <w:sz w:val="16"/>
                <w:szCs w:val="16"/>
              </w:rPr>
            </w:pPr>
            <w:r w:rsidRPr="0094440D">
              <w:rPr>
                <w:sz w:val="16"/>
                <w:szCs w:val="16"/>
              </w:rPr>
              <w:t xml:space="preserve">Warmtelast berekeningen </w:t>
            </w:r>
          </w:p>
          <w:p w14:paraId="60326A7A" w14:textId="77777777" w:rsidR="0068557E" w:rsidRPr="0094440D" w:rsidRDefault="0068557E" w:rsidP="00E64109">
            <w:pPr>
              <w:rPr>
                <w:sz w:val="16"/>
                <w:szCs w:val="16"/>
              </w:rPr>
            </w:pPr>
            <w:r w:rsidRPr="0094440D">
              <w:rPr>
                <w:sz w:val="16"/>
                <w:szCs w:val="16"/>
              </w:rPr>
              <w:t>per ruimte per kast</w:t>
            </w:r>
          </w:p>
        </w:tc>
        <w:tc>
          <w:tcPr>
            <w:tcW w:w="1545" w:type="dxa"/>
            <w:vMerge w:val="restart"/>
          </w:tcPr>
          <w:p w14:paraId="092BA776" w14:textId="77777777" w:rsidR="0068557E" w:rsidRPr="0094440D" w:rsidRDefault="0068557E" w:rsidP="00E64109">
            <w:pPr>
              <w:rPr>
                <w:sz w:val="16"/>
                <w:szCs w:val="16"/>
              </w:rPr>
            </w:pPr>
            <w:r w:rsidRPr="0094440D">
              <w:rPr>
                <w:sz w:val="16"/>
                <w:szCs w:val="16"/>
              </w:rPr>
              <w:t>PDF</w:t>
            </w:r>
          </w:p>
        </w:tc>
      </w:tr>
      <w:tr w:rsidR="0068557E" w:rsidRPr="0094440D" w14:paraId="1E5F0463" w14:textId="77777777" w:rsidTr="00E64109">
        <w:tc>
          <w:tcPr>
            <w:tcW w:w="2462" w:type="dxa"/>
            <w:vMerge/>
          </w:tcPr>
          <w:p w14:paraId="7CFBE940" w14:textId="77777777" w:rsidR="0068557E" w:rsidRPr="0094440D" w:rsidRDefault="0068557E" w:rsidP="00E64109">
            <w:pPr>
              <w:rPr>
                <w:sz w:val="16"/>
                <w:szCs w:val="16"/>
              </w:rPr>
            </w:pPr>
          </w:p>
        </w:tc>
        <w:tc>
          <w:tcPr>
            <w:tcW w:w="2229" w:type="dxa"/>
            <w:vMerge/>
          </w:tcPr>
          <w:p w14:paraId="67304152" w14:textId="77777777" w:rsidR="0068557E" w:rsidRPr="0094440D" w:rsidRDefault="0068557E" w:rsidP="00E64109">
            <w:pPr>
              <w:rPr>
                <w:sz w:val="16"/>
                <w:szCs w:val="16"/>
              </w:rPr>
            </w:pPr>
          </w:p>
        </w:tc>
        <w:tc>
          <w:tcPr>
            <w:tcW w:w="3006" w:type="dxa"/>
          </w:tcPr>
          <w:p w14:paraId="4146D768" w14:textId="77777777" w:rsidR="0068557E" w:rsidRPr="0094440D" w:rsidRDefault="0068557E" w:rsidP="00E64109">
            <w:pPr>
              <w:rPr>
                <w:sz w:val="16"/>
                <w:szCs w:val="16"/>
              </w:rPr>
            </w:pPr>
            <w:r w:rsidRPr="0094440D">
              <w:rPr>
                <w:sz w:val="16"/>
                <w:szCs w:val="16"/>
              </w:rPr>
              <w:t>03.4.2</w:t>
            </w:r>
          </w:p>
          <w:p w14:paraId="55C28AD8" w14:textId="77777777" w:rsidR="0068557E" w:rsidRPr="0094440D" w:rsidRDefault="0068557E" w:rsidP="00E64109">
            <w:pPr>
              <w:rPr>
                <w:sz w:val="16"/>
                <w:szCs w:val="16"/>
              </w:rPr>
            </w:pPr>
            <w:r w:rsidRPr="0094440D">
              <w:rPr>
                <w:sz w:val="16"/>
                <w:szCs w:val="16"/>
              </w:rPr>
              <w:t>Kortsluitberekeningen</w:t>
            </w:r>
            <w:r w:rsidRPr="0094440D">
              <w:rPr>
                <w:sz w:val="16"/>
                <w:szCs w:val="16"/>
              </w:rPr>
              <w:tab/>
            </w:r>
          </w:p>
        </w:tc>
        <w:tc>
          <w:tcPr>
            <w:tcW w:w="1545" w:type="dxa"/>
            <w:vMerge/>
          </w:tcPr>
          <w:p w14:paraId="2355670C" w14:textId="77777777" w:rsidR="0068557E" w:rsidRPr="0094440D" w:rsidRDefault="0068557E" w:rsidP="00E64109">
            <w:pPr>
              <w:rPr>
                <w:sz w:val="16"/>
                <w:szCs w:val="16"/>
              </w:rPr>
            </w:pPr>
          </w:p>
        </w:tc>
      </w:tr>
      <w:tr w:rsidR="0068557E" w:rsidRPr="0094440D" w14:paraId="3DB7CBD0" w14:textId="77777777" w:rsidTr="00E64109">
        <w:tc>
          <w:tcPr>
            <w:tcW w:w="2462" w:type="dxa"/>
            <w:vMerge/>
          </w:tcPr>
          <w:p w14:paraId="3E381950" w14:textId="77777777" w:rsidR="0068557E" w:rsidRPr="0094440D" w:rsidRDefault="0068557E" w:rsidP="00E64109">
            <w:pPr>
              <w:rPr>
                <w:sz w:val="16"/>
                <w:szCs w:val="16"/>
              </w:rPr>
            </w:pPr>
          </w:p>
        </w:tc>
        <w:tc>
          <w:tcPr>
            <w:tcW w:w="2229" w:type="dxa"/>
            <w:vMerge/>
          </w:tcPr>
          <w:p w14:paraId="092FF99E" w14:textId="77777777" w:rsidR="0068557E" w:rsidRPr="0094440D" w:rsidRDefault="0068557E" w:rsidP="00E64109">
            <w:pPr>
              <w:rPr>
                <w:sz w:val="16"/>
                <w:szCs w:val="16"/>
              </w:rPr>
            </w:pPr>
          </w:p>
        </w:tc>
        <w:tc>
          <w:tcPr>
            <w:tcW w:w="3006" w:type="dxa"/>
          </w:tcPr>
          <w:p w14:paraId="1087D6ED" w14:textId="77777777" w:rsidR="0068557E" w:rsidRPr="0094440D" w:rsidRDefault="0068557E" w:rsidP="00E64109">
            <w:pPr>
              <w:rPr>
                <w:sz w:val="16"/>
                <w:szCs w:val="16"/>
              </w:rPr>
            </w:pPr>
            <w:r w:rsidRPr="0094440D">
              <w:rPr>
                <w:sz w:val="16"/>
                <w:szCs w:val="16"/>
              </w:rPr>
              <w:t>03.4.3</w:t>
            </w:r>
          </w:p>
          <w:p w14:paraId="464D023C" w14:textId="77777777" w:rsidR="0068557E" w:rsidRPr="0094440D" w:rsidRDefault="0068557E" w:rsidP="00E64109">
            <w:pPr>
              <w:rPr>
                <w:sz w:val="16"/>
                <w:szCs w:val="16"/>
              </w:rPr>
            </w:pPr>
            <w:r w:rsidRPr="0094440D">
              <w:rPr>
                <w:sz w:val="16"/>
                <w:szCs w:val="16"/>
              </w:rPr>
              <w:t>Selectiviteitsberekeningen</w:t>
            </w:r>
          </w:p>
        </w:tc>
        <w:tc>
          <w:tcPr>
            <w:tcW w:w="1545" w:type="dxa"/>
            <w:vMerge/>
          </w:tcPr>
          <w:p w14:paraId="135BA439" w14:textId="77777777" w:rsidR="0068557E" w:rsidRPr="0094440D" w:rsidRDefault="0068557E" w:rsidP="00E64109">
            <w:pPr>
              <w:rPr>
                <w:sz w:val="16"/>
                <w:szCs w:val="16"/>
              </w:rPr>
            </w:pPr>
          </w:p>
        </w:tc>
      </w:tr>
      <w:tr w:rsidR="0068557E" w:rsidRPr="0094440D" w14:paraId="5619B172" w14:textId="77777777" w:rsidTr="00E64109">
        <w:tc>
          <w:tcPr>
            <w:tcW w:w="2462" w:type="dxa"/>
            <w:vMerge/>
          </w:tcPr>
          <w:p w14:paraId="4F12D1BD" w14:textId="77777777" w:rsidR="0068557E" w:rsidRPr="0094440D" w:rsidRDefault="0068557E" w:rsidP="00E64109">
            <w:pPr>
              <w:rPr>
                <w:sz w:val="16"/>
                <w:szCs w:val="16"/>
              </w:rPr>
            </w:pPr>
          </w:p>
        </w:tc>
        <w:tc>
          <w:tcPr>
            <w:tcW w:w="2229" w:type="dxa"/>
            <w:vMerge/>
          </w:tcPr>
          <w:p w14:paraId="20051E12" w14:textId="77777777" w:rsidR="0068557E" w:rsidRPr="0094440D" w:rsidRDefault="0068557E" w:rsidP="00E64109">
            <w:pPr>
              <w:rPr>
                <w:sz w:val="16"/>
                <w:szCs w:val="16"/>
              </w:rPr>
            </w:pPr>
          </w:p>
        </w:tc>
        <w:tc>
          <w:tcPr>
            <w:tcW w:w="3006" w:type="dxa"/>
          </w:tcPr>
          <w:p w14:paraId="7F5F6D48" w14:textId="77777777" w:rsidR="0068557E" w:rsidRPr="0094440D" w:rsidRDefault="0068557E" w:rsidP="00E64109">
            <w:pPr>
              <w:rPr>
                <w:sz w:val="16"/>
                <w:szCs w:val="16"/>
              </w:rPr>
            </w:pPr>
            <w:r w:rsidRPr="0094440D">
              <w:rPr>
                <w:sz w:val="16"/>
                <w:szCs w:val="16"/>
              </w:rPr>
              <w:t>03.4.4</w:t>
            </w:r>
          </w:p>
          <w:p w14:paraId="0AF04DB5" w14:textId="77777777" w:rsidR="0068557E" w:rsidRPr="0094440D" w:rsidRDefault="0068557E" w:rsidP="00E64109">
            <w:pPr>
              <w:rPr>
                <w:sz w:val="16"/>
                <w:szCs w:val="16"/>
              </w:rPr>
            </w:pPr>
            <w:r w:rsidRPr="0094440D">
              <w:rPr>
                <w:sz w:val="16"/>
                <w:szCs w:val="16"/>
              </w:rPr>
              <w:t>Kabelberekeningen</w:t>
            </w:r>
          </w:p>
        </w:tc>
        <w:tc>
          <w:tcPr>
            <w:tcW w:w="1545" w:type="dxa"/>
            <w:vMerge/>
          </w:tcPr>
          <w:p w14:paraId="3FE1D79E" w14:textId="77777777" w:rsidR="0068557E" w:rsidRPr="0094440D" w:rsidRDefault="0068557E" w:rsidP="00E64109">
            <w:pPr>
              <w:rPr>
                <w:sz w:val="16"/>
                <w:szCs w:val="16"/>
              </w:rPr>
            </w:pPr>
          </w:p>
        </w:tc>
      </w:tr>
      <w:tr w:rsidR="0068557E" w:rsidRPr="0094440D" w14:paraId="674ACF8E" w14:textId="77777777" w:rsidTr="00E64109">
        <w:tc>
          <w:tcPr>
            <w:tcW w:w="2462" w:type="dxa"/>
            <w:vMerge/>
          </w:tcPr>
          <w:p w14:paraId="32B95594" w14:textId="77777777" w:rsidR="0068557E" w:rsidRPr="0094440D" w:rsidRDefault="0068557E" w:rsidP="00E64109">
            <w:pPr>
              <w:rPr>
                <w:sz w:val="16"/>
                <w:szCs w:val="16"/>
              </w:rPr>
            </w:pPr>
          </w:p>
        </w:tc>
        <w:tc>
          <w:tcPr>
            <w:tcW w:w="2229" w:type="dxa"/>
            <w:vMerge/>
          </w:tcPr>
          <w:p w14:paraId="0B14EF94" w14:textId="77777777" w:rsidR="0068557E" w:rsidRPr="0094440D" w:rsidRDefault="0068557E" w:rsidP="00E64109">
            <w:pPr>
              <w:rPr>
                <w:sz w:val="16"/>
                <w:szCs w:val="16"/>
              </w:rPr>
            </w:pPr>
          </w:p>
        </w:tc>
        <w:tc>
          <w:tcPr>
            <w:tcW w:w="3006" w:type="dxa"/>
          </w:tcPr>
          <w:p w14:paraId="3D37A7F4" w14:textId="77777777" w:rsidR="0068557E" w:rsidRPr="0094440D" w:rsidRDefault="0068557E" w:rsidP="00E64109">
            <w:pPr>
              <w:rPr>
                <w:sz w:val="16"/>
                <w:szCs w:val="16"/>
              </w:rPr>
            </w:pPr>
            <w:r w:rsidRPr="0094440D">
              <w:rPr>
                <w:sz w:val="16"/>
                <w:szCs w:val="16"/>
              </w:rPr>
              <w:t>03.4.5</w:t>
            </w:r>
          </w:p>
          <w:p w14:paraId="1B331568" w14:textId="77777777" w:rsidR="0068557E" w:rsidRPr="0094440D" w:rsidRDefault="0068557E" w:rsidP="00E64109">
            <w:pPr>
              <w:rPr>
                <w:sz w:val="16"/>
                <w:szCs w:val="16"/>
              </w:rPr>
            </w:pPr>
            <w:r w:rsidRPr="0094440D">
              <w:rPr>
                <w:sz w:val="16"/>
                <w:szCs w:val="16"/>
              </w:rPr>
              <w:t>Harmonische berekeningen</w:t>
            </w:r>
          </w:p>
        </w:tc>
        <w:tc>
          <w:tcPr>
            <w:tcW w:w="1545" w:type="dxa"/>
            <w:vMerge/>
          </w:tcPr>
          <w:p w14:paraId="11C9017D" w14:textId="77777777" w:rsidR="0068557E" w:rsidRPr="0094440D" w:rsidRDefault="0068557E" w:rsidP="00E64109">
            <w:pPr>
              <w:rPr>
                <w:sz w:val="16"/>
                <w:szCs w:val="16"/>
              </w:rPr>
            </w:pPr>
          </w:p>
        </w:tc>
      </w:tr>
      <w:tr w:rsidR="0068557E" w:rsidRPr="0094440D" w14:paraId="67B128FB" w14:textId="77777777" w:rsidTr="00E64109">
        <w:tc>
          <w:tcPr>
            <w:tcW w:w="2462" w:type="dxa"/>
            <w:vMerge/>
          </w:tcPr>
          <w:p w14:paraId="3C096ECD" w14:textId="77777777" w:rsidR="0068557E" w:rsidRPr="0094440D" w:rsidRDefault="0068557E" w:rsidP="00E64109">
            <w:pPr>
              <w:rPr>
                <w:sz w:val="16"/>
                <w:szCs w:val="16"/>
              </w:rPr>
            </w:pPr>
          </w:p>
        </w:tc>
        <w:tc>
          <w:tcPr>
            <w:tcW w:w="2229" w:type="dxa"/>
            <w:vMerge/>
          </w:tcPr>
          <w:p w14:paraId="50EC7DBF" w14:textId="77777777" w:rsidR="0068557E" w:rsidRPr="0094440D" w:rsidRDefault="0068557E" w:rsidP="00E64109">
            <w:pPr>
              <w:rPr>
                <w:sz w:val="16"/>
                <w:szCs w:val="16"/>
              </w:rPr>
            </w:pPr>
          </w:p>
        </w:tc>
        <w:tc>
          <w:tcPr>
            <w:tcW w:w="3006" w:type="dxa"/>
          </w:tcPr>
          <w:p w14:paraId="1BA0E8F9" w14:textId="77777777" w:rsidR="0068557E" w:rsidRPr="0094440D" w:rsidRDefault="0068557E" w:rsidP="00E64109">
            <w:pPr>
              <w:rPr>
                <w:sz w:val="16"/>
                <w:szCs w:val="16"/>
              </w:rPr>
            </w:pPr>
            <w:r w:rsidRPr="0094440D">
              <w:rPr>
                <w:sz w:val="16"/>
                <w:szCs w:val="16"/>
              </w:rPr>
              <w:t>03.4.6</w:t>
            </w:r>
          </w:p>
          <w:p w14:paraId="0716511B" w14:textId="77777777" w:rsidR="0068557E" w:rsidRPr="0094440D" w:rsidRDefault="0068557E" w:rsidP="00E64109">
            <w:pPr>
              <w:rPr>
                <w:sz w:val="16"/>
                <w:szCs w:val="16"/>
              </w:rPr>
            </w:pPr>
            <w:r w:rsidRPr="0094440D">
              <w:rPr>
                <w:sz w:val="16"/>
                <w:szCs w:val="16"/>
              </w:rPr>
              <w:t>Lichtberekeningen per ruimte</w:t>
            </w:r>
          </w:p>
        </w:tc>
        <w:tc>
          <w:tcPr>
            <w:tcW w:w="1545" w:type="dxa"/>
            <w:vMerge/>
          </w:tcPr>
          <w:p w14:paraId="7E323892" w14:textId="77777777" w:rsidR="0068557E" w:rsidRPr="0094440D" w:rsidRDefault="0068557E" w:rsidP="00E64109">
            <w:pPr>
              <w:rPr>
                <w:sz w:val="16"/>
                <w:szCs w:val="16"/>
              </w:rPr>
            </w:pPr>
          </w:p>
        </w:tc>
      </w:tr>
      <w:tr w:rsidR="0068557E" w:rsidRPr="0094440D" w14:paraId="2C0FA399" w14:textId="77777777" w:rsidTr="00E64109">
        <w:tc>
          <w:tcPr>
            <w:tcW w:w="2462" w:type="dxa"/>
            <w:vMerge/>
          </w:tcPr>
          <w:p w14:paraId="127E0D69" w14:textId="77777777" w:rsidR="0068557E" w:rsidRPr="0094440D" w:rsidRDefault="0068557E" w:rsidP="00E64109">
            <w:pPr>
              <w:rPr>
                <w:sz w:val="16"/>
                <w:szCs w:val="16"/>
              </w:rPr>
            </w:pPr>
          </w:p>
        </w:tc>
        <w:tc>
          <w:tcPr>
            <w:tcW w:w="2229" w:type="dxa"/>
            <w:vMerge/>
          </w:tcPr>
          <w:p w14:paraId="08D54206" w14:textId="77777777" w:rsidR="0068557E" w:rsidRPr="0094440D" w:rsidRDefault="0068557E" w:rsidP="00E64109">
            <w:pPr>
              <w:rPr>
                <w:sz w:val="16"/>
                <w:szCs w:val="16"/>
              </w:rPr>
            </w:pPr>
          </w:p>
        </w:tc>
        <w:tc>
          <w:tcPr>
            <w:tcW w:w="3006" w:type="dxa"/>
          </w:tcPr>
          <w:p w14:paraId="7852A197" w14:textId="77777777" w:rsidR="0068557E" w:rsidRPr="0094440D" w:rsidRDefault="0068557E" w:rsidP="00E64109">
            <w:pPr>
              <w:rPr>
                <w:sz w:val="16"/>
                <w:szCs w:val="16"/>
              </w:rPr>
            </w:pPr>
            <w:r w:rsidRPr="0094440D">
              <w:rPr>
                <w:sz w:val="16"/>
                <w:szCs w:val="16"/>
              </w:rPr>
              <w:t>03.4.7 Noodstop berekeningen</w:t>
            </w:r>
          </w:p>
        </w:tc>
        <w:tc>
          <w:tcPr>
            <w:tcW w:w="1545" w:type="dxa"/>
            <w:vMerge w:val="restart"/>
          </w:tcPr>
          <w:p w14:paraId="150E0DA7" w14:textId="77777777" w:rsidR="0068557E" w:rsidRPr="0094440D" w:rsidRDefault="0068557E" w:rsidP="00E64109">
            <w:pPr>
              <w:rPr>
                <w:sz w:val="16"/>
                <w:szCs w:val="16"/>
              </w:rPr>
            </w:pPr>
            <w:r w:rsidRPr="0094440D">
              <w:rPr>
                <w:sz w:val="16"/>
                <w:szCs w:val="16"/>
              </w:rPr>
              <w:t>PDF + Excel</w:t>
            </w:r>
          </w:p>
          <w:p w14:paraId="572E7371" w14:textId="77777777" w:rsidR="0068557E" w:rsidRPr="0094440D" w:rsidRDefault="0068557E" w:rsidP="00E64109">
            <w:pPr>
              <w:rPr>
                <w:sz w:val="16"/>
                <w:szCs w:val="16"/>
              </w:rPr>
            </w:pPr>
          </w:p>
        </w:tc>
      </w:tr>
      <w:tr w:rsidR="0068557E" w:rsidRPr="0094440D" w14:paraId="0206BE36" w14:textId="77777777" w:rsidTr="00E64109">
        <w:tc>
          <w:tcPr>
            <w:tcW w:w="2462" w:type="dxa"/>
            <w:vMerge/>
          </w:tcPr>
          <w:p w14:paraId="6F03ED7C" w14:textId="77777777" w:rsidR="0068557E" w:rsidRPr="0094440D" w:rsidRDefault="0068557E" w:rsidP="00E64109">
            <w:pPr>
              <w:rPr>
                <w:sz w:val="16"/>
                <w:szCs w:val="16"/>
              </w:rPr>
            </w:pPr>
          </w:p>
        </w:tc>
        <w:tc>
          <w:tcPr>
            <w:tcW w:w="2229" w:type="dxa"/>
            <w:vMerge/>
          </w:tcPr>
          <w:p w14:paraId="04BAA423" w14:textId="77777777" w:rsidR="0068557E" w:rsidRPr="0094440D" w:rsidRDefault="0068557E" w:rsidP="00E64109">
            <w:pPr>
              <w:rPr>
                <w:sz w:val="16"/>
                <w:szCs w:val="16"/>
              </w:rPr>
            </w:pPr>
          </w:p>
        </w:tc>
        <w:tc>
          <w:tcPr>
            <w:tcW w:w="3006" w:type="dxa"/>
          </w:tcPr>
          <w:p w14:paraId="07379062" w14:textId="77777777" w:rsidR="0068557E" w:rsidRPr="0094440D" w:rsidRDefault="0068557E" w:rsidP="00E64109">
            <w:pPr>
              <w:rPr>
                <w:sz w:val="16"/>
                <w:szCs w:val="16"/>
              </w:rPr>
            </w:pPr>
            <w:r w:rsidRPr="0094440D">
              <w:rPr>
                <w:sz w:val="16"/>
                <w:szCs w:val="16"/>
              </w:rPr>
              <w:t xml:space="preserve">03.4.8 ATEX </w:t>
            </w:r>
          </w:p>
          <w:p w14:paraId="79AAC5E2" w14:textId="77777777" w:rsidR="0068557E" w:rsidRPr="0094440D" w:rsidRDefault="0068557E" w:rsidP="00E64109">
            <w:pPr>
              <w:rPr>
                <w:sz w:val="16"/>
                <w:szCs w:val="16"/>
              </w:rPr>
            </w:pPr>
            <w:r w:rsidRPr="0094440D">
              <w:rPr>
                <w:sz w:val="16"/>
                <w:szCs w:val="16"/>
              </w:rPr>
              <w:t>loopberekeningen Ex-i</w:t>
            </w:r>
          </w:p>
        </w:tc>
        <w:tc>
          <w:tcPr>
            <w:tcW w:w="1545" w:type="dxa"/>
            <w:vMerge/>
          </w:tcPr>
          <w:p w14:paraId="2776577A" w14:textId="77777777" w:rsidR="0068557E" w:rsidRPr="0094440D" w:rsidRDefault="0068557E" w:rsidP="00E64109">
            <w:pPr>
              <w:rPr>
                <w:sz w:val="16"/>
                <w:szCs w:val="16"/>
              </w:rPr>
            </w:pPr>
          </w:p>
        </w:tc>
      </w:tr>
      <w:tr w:rsidR="0068557E" w:rsidRPr="0094440D" w14:paraId="4C1DF3D8" w14:textId="77777777" w:rsidTr="00E64109">
        <w:tc>
          <w:tcPr>
            <w:tcW w:w="2462" w:type="dxa"/>
            <w:vMerge/>
          </w:tcPr>
          <w:p w14:paraId="57BBDDC1" w14:textId="77777777" w:rsidR="0068557E" w:rsidRPr="0094440D" w:rsidRDefault="0068557E" w:rsidP="00E64109">
            <w:pPr>
              <w:rPr>
                <w:sz w:val="16"/>
                <w:szCs w:val="16"/>
              </w:rPr>
            </w:pPr>
          </w:p>
        </w:tc>
        <w:tc>
          <w:tcPr>
            <w:tcW w:w="2229" w:type="dxa"/>
            <w:vMerge w:val="restart"/>
          </w:tcPr>
          <w:p w14:paraId="5D372189" w14:textId="77777777" w:rsidR="0068557E" w:rsidRPr="0094440D" w:rsidRDefault="0068557E" w:rsidP="00E64109">
            <w:pPr>
              <w:rPr>
                <w:sz w:val="16"/>
                <w:szCs w:val="16"/>
              </w:rPr>
            </w:pPr>
            <w:r w:rsidRPr="0094440D">
              <w:rPr>
                <w:sz w:val="16"/>
                <w:szCs w:val="16"/>
              </w:rPr>
              <w:t xml:space="preserve">03.5 </w:t>
            </w:r>
          </w:p>
          <w:p w14:paraId="270E6F3F" w14:textId="77777777" w:rsidR="0068557E" w:rsidRPr="0094440D" w:rsidRDefault="0068557E" w:rsidP="00E64109">
            <w:pPr>
              <w:rPr>
                <w:sz w:val="16"/>
                <w:szCs w:val="16"/>
              </w:rPr>
            </w:pPr>
            <w:r w:rsidRPr="0094440D">
              <w:rPr>
                <w:sz w:val="16"/>
                <w:szCs w:val="16"/>
              </w:rPr>
              <w:t>Proces</w:t>
            </w:r>
          </w:p>
          <w:p w14:paraId="6FCE7BA1" w14:textId="77777777" w:rsidR="0068557E" w:rsidRPr="0094440D" w:rsidRDefault="0068557E" w:rsidP="00E64109">
            <w:pPr>
              <w:rPr>
                <w:sz w:val="16"/>
                <w:szCs w:val="16"/>
              </w:rPr>
            </w:pPr>
            <w:r w:rsidRPr="0094440D">
              <w:rPr>
                <w:sz w:val="16"/>
                <w:szCs w:val="16"/>
              </w:rPr>
              <w:t>automatisering</w:t>
            </w:r>
          </w:p>
        </w:tc>
        <w:tc>
          <w:tcPr>
            <w:tcW w:w="3006" w:type="dxa"/>
          </w:tcPr>
          <w:p w14:paraId="5F69D515" w14:textId="77777777" w:rsidR="0068557E" w:rsidRPr="0094440D" w:rsidRDefault="0068557E" w:rsidP="00E64109">
            <w:pPr>
              <w:rPr>
                <w:sz w:val="16"/>
                <w:szCs w:val="16"/>
              </w:rPr>
            </w:pPr>
            <w:r w:rsidRPr="0094440D">
              <w:rPr>
                <w:sz w:val="16"/>
                <w:szCs w:val="16"/>
              </w:rPr>
              <w:t>03.5.1 technisch ontwerp</w:t>
            </w:r>
          </w:p>
        </w:tc>
        <w:tc>
          <w:tcPr>
            <w:tcW w:w="1545" w:type="dxa"/>
            <w:vMerge w:val="restart"/>
          </w:tcPr>
          <w:p w14:paraId="7A2081BC" w14:textId="77777777" w:rsidR="0068557E" w:rsidRPr="0094440D" w:rsidRDefault="0068557E" w:rsidP="00E64109">
            <w:pPr>
              <w:rPr>
                <w:sz w:val="16"/>
                <w:szCs w:val="16"/>
              </w:rPr>
            </w:pPr>
            <w:r w:rsidRPr="0094440D">
              <w:rPr>
                <w:sz w:val="16"/>
                <w:szCs w:val="16"/>
              </w:rPr>
              <w:t>PDF + Word</w:t>
            </w:r>
          </w:p>
        </w:tc>
      </w:tr>
      <w:tr w:rsidR="0068557E" w:rsidRPr="0094440D" w14:paraId="2AF4E748" w14:textId="77777777" w:rsidTr="00E64109">
        <w:tc>
          <w:tcPr>
            <w:tcW w:w="2462" w:type="dxa"/>
            <w:vMerge/>
          </w:tcPr>
          <w:p w14:paraId="34208AB3" w14:textId="77777777" w:rsidR="0068557E" w:rsidRPr="0094440D" w:rsidRDefault="0068557E" w:rsidP="00E64109">
            <w:pPr>
              <w:rPr>
                <w:sz w:val="16"/>
                <w:szCs w:val="16"/>
              </w:rPr>
            </w:pPr>
          </w:p>
        </w:tc>
        <w:tc>
          <w:tcPr>
            <w:tcW w:w="2229" w:type="dxa"/>
            <w:vMerge/>
          </w:tcPr>
          <w:p w14:paraId="5F75B7B6" w14:textId="77777777" w:rsidR="0068557E" w:rsidRPr="0094440D" w:rsidRDefault="0068557E" w:rsidP="00E64109">
            <w:pPr>
              <w:rPr>
                <w:sz w:val="16"/>
                <w:szCs w:val="16"/>
              </w:rPr>
            </w:pPr>
          </w:p>
        </w:tc>
        <w:tc>
          <w:tcPr>
            <w:tcW w:w="3006" w:type="dxa"/>
          </w:tcPr>
          <w:p w14:paraId="4215B448" w14:textId="77777777" w:rsidR="0068557E" w:rsidRPr="0094440D" w:rsidRDefault="0068557E" w:rsidP="00E64109">
            <w:pPr>
              <w:rPr>
                <w:sz w:val="16"/>
                <w:szCs w:val="16"/>
              </w:rPr>
            </w:pPr>
            <w:r w:rsidRPr="0094440D">
              <w:rPr>
                <w:sz w:val="16"/>
                <w:szCs w:val="16"/>
              </w:rPr>
              <w:t>03.5.2 besturingsplan</w:t>
            </w:r>
          </w:p>
        </w:tc>
        <w:tc>
          <w:tcPr>
            <w:tcW w:w="1545" w:type="dxa"/>
            <w:vMerge/>
          </w:tcPr>
          <w:p w14:paraId="55B20EF6" w14:textId="77777777" w:rsidR="0068557E" w:rsidRPr="0094440D" w:rsidRDefault="0068557E" w:rsidP="00E64109">
            <w:pPr>
              <w:rPr>
                <w:sz w:val="16"/>
                <w:szCs w:val="16"/>
              </w:rPr>
            </w:pPr>
          </w:p>
        </w:tc>
      </w:tr>
      <w:tr w:rsidR="0068557E" w:rsidRPr="0094440D" w14:paraId="42B9CE83" w14:textId="77777777" w:rsidTr="00E64109">
        <w:tc>
          <w:tcPr>
            <w:tcW w:w="2462" w:type="dxa"/>
            <w:vMerge/>
          </w:tcPr>
          <w:p w14:paraId="10598EEC" w14:textId="77777777" w:rsidR="0068557E" w:rsidRPr="0094440D" w:rsidRDefault="0068557E" w:rsidP="00E64109">
            <w:pPr>
              <w:rPr>
                <w:sz w:val="16"/>
                <w:szCs w:val="16"/>
              </w:rPr>
            </w:pPr>
          </w:p>
        </w:tc>
        <w:tc>
          <w:tcPr>
            <w:tcW w:w="2229" w:type="dxa"/>
            <w:vMerge/>
          </w:tcPr>
          <w:p w14:paraId="56CCBE70" w14:textId="77777777" w:rsidR="0068557E" w:rsidRPr="0094440D" w:rsidRDefault="0068557E" w:rsidP="00E64109">
            <w:pPr>
              <w:rPr>
                <w:sz w:val="16"/>
                <w:szCs w:val="16"/>
              </w:rPr>
            </w:pPr>
          </w:p>
        </w:tc>
        <w:tc>
          <w:tcPr>
            <w:tcW w:w="3006" w:type="dxa"/>
          </w:tcPr>
          <w:p w14:paraId="07B2AC34" w14:textId="77777777" w:rsidR="0068557E" w:rsidRPr="0094440D" w:rsidRDefault="0068557E" w:rsidP="00E64109">
            <w:pPr>
              <w:rPr>
                <w:sz w:val="16"/>
                <w:szCs w:val="16"/>
              </w:rPr>
            </w:pPr>
            <w:r w:rsidRPr="0094440D">
              <w:rPr>
                <w:sz w:val="16"/>
                <w:szCs w:val="16"/>
              </w:rPr>
              <w:t>03.5.3 handleidingen hoe software te laden</w:t>
            </w:r>
          </w:p>
        </w:tc>
        <w:tc>
          <w:tcPr>
            <w:tcW w:w="1545" w:type="dxa"/>
            <w:vMerge/>
          </w:tcPr>
          <w:p w14:paraId="6C84EE60" w14:textId="77777777" w:rsidR="0068557E" w:rsidRPr="0094440D" w:rsidRDefault="0068557E" w:rsidP="00E64109">
            <w:pPr>
              <w:rPr>
                <w:sz w:val="16"/>
                <w:szCs w:val="16"/>
              </w:rPr>
            </w:pPr>
          </w:p>
        </w:tc>
      </w:tr>
      <w:tr w:rsidR="0068557E" w:rsidRPr="0094440D" w14:paraId="53CA782B" w14:textId="77777777" w:rsidTr="00E64109">
        <w:tc>
          <w:tcPr>
            <w:tcW w:w="2462" w:type="dxa"/>
            <w:vMerge/>
          </w:tcPr>
          <w:p w14:paraId="6D345852" w14:textId="77777777" w:rsidR="0068557E" w:rsidRPr="0094440D" w:rsidRDefault="0068557E" w:rsidP="00E64109">
            <w:pPr>
              <w:rPr>
                <w:sz w:val="16"/>
                <w:szCs w:val="16"/>
              </w:rPr>
            </w:pPr>
          </w:p>
        </w:tc>
        <w:tc>
          <w:tcPr>
            <w:tcW w:w="2229" w:type="dxa"/>
            <w:vMerge w:val="restart"/>
          </w:tcPr>
          <w:p w14:paraId="0C2D2EBD" w14:textId="77777777" w:rsidR="0068557E" w:rsidRPr="0094440D" w:rsidRDefault="0068557E" w:rsidP="00E64109">
            <w:pPr>
              <w:rPr>
                <w:sz w:val="16"/>
                <w:szCs w:val="16"/>
              </w:rPr>
            </w:pPr>
            <w:r w:rsidRPr="0094440D">
              <w:rPr>
                <w:sz w:val="16"/>
                <w:szCs w:val="16"/>
              </w:rPr>
              <w:t xml:space="preserve">03.6 </w:t>
            </w:r>
          </w:p>
          <w:p w14:paraId="3C66C055" w14:textId="77777777" w:rsidR="0068557E" w:rsidRPr="0094440D" w:rsidRDefault="0068557E" w:rsidP="00E64109">
            <w:pPr>
              <w:rPr>
                <w:sz w:val="16"/>
                <w:szCs w:val="16"/>
              </w:rPr>
            </w:pPr>
            <w:r w:rsidRPr="0094440D">
              <w:rPr>
                <w:sz w:val="16"/>
                <w:szCs w:val="16"/>
              </w:rPr>
              <w:t>Software</w:t>
            </w:r>
          </w:p>
        </w:tc>
        <w:tc>
          <w:tcPr>
            <w:tcW w:w="3006" w:type="dxa"/>
          </w:tcPr>
          <w:p w14:paraId="4CED5525" w14:textId="77777777" w:rsidR="0068557E" w:rsidRPr="0094440D" w:rsidRDefault="0068557E" w:rsidP="00E64109">
            <w:pPr>
              <w:rPr>
                <w:sz w:val="16"/>
                <w:szCs w:val="16"/>
              </w:rPr>
            </w:pPr>
            <w:r w:rsidRPr="0094440D">
              <w:rPr>
                <w:sz w:val="16"/>
                <w:szCs w:val="16"/>
              </w:rPr>
              <w:t>03.6.1 software simocode motormanagement</w:t>
            </w:r>
          </w:p>
        </w:tc>
        <w:tc>
          <w:tcPr>
            <w:tcW w:w="1545" w:type="dxa"/>
            <w:vMerge w:val="restart"/>
          </w:tcPr>
          <w:p w14:paraId="47E8453B" w14:textId="77777777" w:rsidR="0068557E" w:rsidRPr="0094440D" w:rsidRDefault="0068557E" w:rsidP="00E64109">
            <w:pPr>
              <w:rPr>
                <w:sz w:val="16"/>
                <w:szCs w:val="16"/>
              </w:rPr>
            </w:pPr>
            <w:r w:rsidRPr="0094440D">
              <w:rPr>
                <w:sz w:val="16"/>
                <w:szCs w:val="16"/>
              </w:rPr>
              <w:t>Applicatie</w:t>
            </w:r>
          </w:p>
          <w:p w14:paraId="34B4CBA4" w14:textId="77777777" w:rsidR="0068557E" w:rsidRPr="0094440D" w:rsidRDefault="0068557E" w:rsidP="00E64109">
            <w:pPr>
              <w:rPr>
                <w:sz w:val="16"/>
                <w:szCs w:val="16"/>
              </w:rPr>
            </w:pPr>
            <w:r w:rsidRPr="0094440D">
              <w:rPr>
                <w:sz w:val="16"/>
                <w:szCs w:val="16"/>
              </w:rPr>
              <w:t>software, configuratie,</w:t>
            </w:r>
          </w:p>
          <w:p w14:paraId="16F518F0" w14:textId="77777777" w:rsidR="0068557E" w:rsidRPr="0094440D" w:rsidRDefault="0068557E" w:rsidP="00E64109">
            <w:pPr>
              <w:rPr>
                <w:sz w:val="16"/>
                <w:szCs w:val="16"/>
              </w:rPr>
            </w:pPr>
            <w:r w:rsidRPr="0094440D">
              <w:rPr>
                <w:sz w:val="16"/>
                <w:szCs w:val="16"/>
              </w:rPr>
              <w:t>programma</w:t>
            </w:r>
          </w:p>
        </w:tc>
      </w:tr>
      <w:tr w:rsidR="0068557E" w:rsidRPr="0094440D" w14:paraId="745F2688" w14:textId="77777777" w:rsidTr="00E64109">
        <w:tc>
          <w:tcPr>
            <w:tcW w:w="2462" w:type="dxa"/>
            <w:vMerge/>
          </w:tcPr>
          <w:p w14:paraId="1970E051" w14:textId="77777777" w:rsidR="0068557E" w:rsidRPr="0094440D" w:rsidRDefault="0068557E" w:rsidP="00E64109">
            <w:pPr>
              <w:rPr>
                <w:sz w:val="16"/>
                <w:szCs w:val="16"/>
              </w:rPr>
            </w:pPr>
          </w:p>
        </w:tc>
        <w:tc>
          <w:tcPr>
            <w:tcW w:w="2229" w:type="dxa"/>
            <w:vMerge/>
          </w:tcPr>
          <w:p w14:paraId="1A5A3CF9" w14:textId="77777777" w:rsidR="0068557E" w:rsidRPr="0094440D" w:rsidRDefault="0068557E" w:rsidP="00E64109">
            <w:pPr>
              <w:rPr>
                <w:sz w:val="16"/>
                <w:szCs w:val="16"/>
              </w:rPr>
            </w:pPr>
          </w:p>
        </w:tc>
        <w:tc>
          <w:tcPr>
            <w:tcW w:w="3006" w:type="dxa"/>
          </w:tcPr>
          <w:p w14:paraId="12E1E31E" w14:textId="77777777" w:rsidR="0068557E" w:rsidRPr="0094440D" w:rsidRDefault="0068557E" w:rsidP="00E64109">
            <w:pPr>
              <w:rPr>
                <w:sz w:val="16"/>
                <w:szCs w:val="16"/>
              </w:rPr>
            </w:pPr>
            <w:r w:rsidRPr="0094440D">
              <w:rPr>
                <w:sz w:val="16"/>
                <w:szCs w:val="16"/>
              </w:rPr>
              <w:t xml:space="preserve">03.6.2 software energiemeting Janitza </w:t>
            </w:r>
          </w:p>
        </w:tc>
        <w:tc>
          <w:tcPr>
            <w:tcW w:w="1545" w:type="dxa"/>
            <w:vMerge/>
          </w:tcPr>
          <w:p w14:paraId="7ED2B463" w14:textId="77777777" w:rsidR="0068557E" w:rsidRPr="0094440D" w:rsidRDefault="0068557E" w:rsidP="00E64109">
            <w:pPr>
              <w:rPr>
                <w:sz w:val="16"/>
                <w:szCs w:val="16"/>
              </w:rPr>
            </w:pPr>
          </w:p>
        </w:tc>
      </w:tr>
      <w:tr w:rsidR="0068557E" w:rsidRPr="0094440D" w14:paraId="6F72DD1C" w14:textId="77777777" w:rsidTr="00E64109">
        <w:tc>
          <w:tcPr>
            <w:tcW w:w="2462" w:type="dxa"/>
            <w:vMerge/>
          </w:tcPr>
          <w:p w14:paraId="01563741" w14:textId="77777777" w:rsidR="0068557E" w:rsidRPr="0094440D" w:rsidRDefault="0068557E" w:rsidP="00E64109">
            <w:pPr>
              <w:rPr>
                <w:sz w:val="16"/>
                <w:szCs w:val="16"/>
              </w:rPr>
            </w:pPr>
          </w:p>
        </w:tc>
        <w:tc>
          <w:tcPr>
            <w:tcW w:w="2229" w:type="dxa"/>
            <w:vMerge/>
          </w:tcPr>
          <w:p w14:paraId="6392783A" w14:textId="77777777" w:rsidR="0068557E" w:rsidRPr="0094440D" w:rsidRDefault="0068557E" w:rsidP="00E64109">
            <w:pPr>
              <w:rPr>
                <w:sz w:val="16"/>
                <w:szCs w:val="16"/>
              </w:rPr>
            </w:pPr>
          </w:p>
        </w:tc>
        <w:tc>
          <w:tcPr>
            <w:tcW w:w="3006" w:type="dxa"/>
          </w:tcPr>
          <w:p w14:paraId="051B2B15" w14:textId="77777777" w:rsidR="0068557E" w:rsidRPr="0094440D" w:rsidRDefault="0068557E" w:rsidP="00E64109">
            <w:pPr>
              <w:rPr>
                <w:sz w:val="16"/>
                <w:szCs w:val="16"/>
              </w:rPr>
            </w:pPr>
            <w:r w:rsidRPr="0094440D">
              <w:rPr>
                <w:sz w:val="16"/>
                <w:szCs w:val="16"/>
              </w:rPr>
              <w:t>03.6.3 software master profibus</w:t>
            </w:r>
          </w:p>
        </w:tc>
        <w:tc>
          <w:tcPr>
            <w:tcW w:w="1545" w:type="dxa"/>
            <w:vMerge/>
          </w:tcPr>
          <w:p w14:paraId="7E5073AE" w14:textId="77777777" w:rsidR="0068557E" w:rsidRPr="0094440D" w:rsidRDefault="0068557E" w:rsidP="00E64109">
            <w:pPr>
              <w:rPr>
                <w:sz w:val="16"/>
                <w:szCs w:val="16"/>
              </w:rPr>
            </w:pPr>
          </w:p>
        </w:tc>
      </w:tr>
      <w:tr w:rsidR="0068557E" w:rsidRPr="0094440D" w14:paraId="79709157" w14:textId="77777777" w:rsidTr="00E64109">
        <w:tc>
          <w:tcPr>
            <w:tcW w:w="2462" w:type="dxa"/>
            <w:vMerge/>
          </w:tcPr>
          <w:p w14:paraId="2499619A" w14:textId="77777777" w:rsidR="0068557E" w:rsidRPr="0094440D" w:rsidRDefault="0068557E" w:rsidP="00E64109">
            <w:pPr>
              <w:rPr>
                <w:sz w:val="16"/>
                <w:szCs w:val="16"/>
              </w:rPr>
            </w:pPr>
          </w:p>
        </w:tc>
        <w:tc>
          <w:tcPr>
            <w:tcW w:w="2229" w:type="dxa"/>
            <w:vMerge/>
          </w:tcPr>
          <w:p w14:paraId="2B42101D" w14:textId="77777777" w:rsidR="0068557E" w:rsidRPr="0094440D" w:rsidRDefault="0068557E" w:rsidP="00E64109">
            <w:pPr>
              <w:rPr>
                <w:sz w:val="16"/>
                <w:szCs w:val="16"/>
              </w:rPr>
            </w:pPr>
          </w:p>
        </w:tc>
        <w:tc>
          <w:tcPr>
            <w:tcW w:w="3006" w:type="dxa"/>
          </w:tcPr>
          <w:p w14:paraId="2070E0BC" w14:textId="77777777" w:rsidR="0068557E" w:rsidRPr="0094440D" w:rsidRDefault="0068557E" w:rsidP="00E64109">
            <w:pPr>
              <w:rPr>
                <w:sz w:val="16"/>
                <w:szCs w:val="16"/>
              </w:rPr>
            </w:pPr>
            <w:r w:rsidRPr="0094440D">
              <w:rPr>
                <w:sz w:val="16"/>
                <w:szCs w:val="16"/>
              </w:rPr>
              <w:t xml:space="preserve">03.6.4 software procentec hub </w:t>
            </w:r>
          </w:p>
        </w:tc>
        <w:tc>
          <w:tcPr>
            <w:tcW w:w="1545" w:type="dxa"/>
            <w:vMerge/>
          </w:tcPr>
          <w:p w14:paraId="256A489E" w14:textId="77777777" w:rsidR="0068557E" w:rsidRPr="0094440D" w:rsidRDefault="0068557E" w:rsidP="00E64109">
            <w:pPr>
              <w:rPr>
                <w:sz w:val="16"/>
                <w:szCs w:val="16"/>
              </w:rPr>
            </w:pPr>
          </w:p>
        </w:tc>
      </w:tr>
      <w:tr w:rsidR="0068557E" w:rsidRPr="0094440D" w14:paraId="3E084EC6" w14:textId="77777777" w:rsidTr="00E64109">
        <w:tc>
          <w:tcPr>
            <w:tcW w:w="2462" w:type="dxa"/>
            <w:vMerge/>
          </w:tcPr>
          <w:p w14:paraId="6E849C6E" w14:textId="77777777" w:rsidR="0068557E" w:rsidRPr="0094440D" w:rsidRDefault="0068557E" w:rsidP="00E64109">
            <w:pPr>
              <w:rPr>
                <w:sz w:val="16"/>
                <w:szCs w:val="16"/>
              </w:rPr>
            </w:pPr>
          </w:p>
        </w:tc>
        <w:tc>
          <w:tcPr>
            <w:tcW w:w="2229" w:type="dxa"/>
            <w:vMerge/>
          </w:tcPr>
          <w:p w14:paraId="70722277" w14:textId="77777777" w:rsidR="0068557E" w:rsidRPr="0094440D" w:rsidRDefault="0068557E" w:rsidP="00E64109">
            <w:pPr>
              <w:rPr>
                <w:sz w:val="16"/>
                <w:szCs w:val="16"/>
              </w:rPr>
            </w:pPr>
          </w:p>
        </w:tc>
        <w:tc>
          <w:tcPr>
            <w:tcW w:w="3006" w:type="dxa"/>
          </w:tcPr>
          <w:p w14:paraId="65A12ED5" w14:textId="77777777" w:rsidR="0068557E" w:rsidRPr="0094440D" w:rsidRDefault="0068557E" w:rsidP="00E64109">
            <w:pPr>
              <w:rPr>
                <w:sz w:val="16"/>
                <w:szCs w:val="16"/>
              </w:rPr>
            </w:pPr>
            <w:r w:rsidRPr="0094440D">
              <w:rPr>
                <w:sz w:val="16"/>
                <w:szCs w:val="16"/>
              </w:rPr>
              <w:t>03.6.5 software switch moxa</w:t>
            </w:r>
          </w:p>
        </w:tc>
        <w:tc>
          <w:tcPr>
            <w:tcW w:w="1545" w:type="dxa"/>
            <w:vMerge/>
          </w:tcPr>
          <w:p w14:paraId="738E881A" w14:textId="77777777" w:rsidR="0068557E" w:rsidRPr="0094440D" w:rsidRDefault="0068557E" w:rsidP="00E64109">
            <w:pPr>
              <w:rPr>
                <w:sz w:val="16"/>
                <w:szCs w:val="16"/>
              </w:rPr>
            </w:pPr>
          </w:p>
        </w:tc>
      </w:tr>
      <w:tr w:rsidR="0068557E" w:rsidRPr="0094440D" w14:paraId="1C255A05" w14:textId="77777777" w:rsidTr="00E64109">
        <w:tc>
          <w:tcPr>
            <w:tcW w:w="2462" w:type="dxa"/>
            <w:vMerge/>
          </w:tcPr>
          <w:p w14:paraId="5FC2C92F" w14:textId="77777777" w:rsidR="0068557E" w:rsidRPr="0094440D" w:rsidRDefault="0068557E" w:rsidP="00E64109">
            <w:pPr>
              <w:rPr>
                <w:sz w:val="16"/>
                <w:szCs w:val="16"/>
              </w:rPr>
            </w:pPr>
          </w:p>
        </w:tc>
        <w:tc>
          <w:tcPr>
            <w:tcW w:w="2229" w:type="dxa"/>
            <w:vMerge/>
          </w:tcPr>
          <w:p w14:paraId="4EAD064F" w14:textId="77777777" w:rsidR="0068557E" w:rsidRPr="0094440D" w:rsidRDefault="0068557E" w:rsidP="00E64109">
            <w:pPr>
              <w:rPr>
                <w:sz w:val="16"/>
                <w:szCs w:val="16"/>
              </w:rPr>
            </w:pPr>
          </w:p>
        </w:tc>
        <w:tc>
          <w:tcPr>
            <w:tcW w:w="3006" w:type="dxa"/>
          </w:tcPr>
          <w:p w14:paraId="5ED7F6AA" w14:textId="77777777" w:rsidR="0068557E" w:rsidRPr="0094440D" w:rsidRDefault="0068557E" w:rsidP="00E64109">
            <w:pPr>
              <w:rPr>
                <w:sz w:val="16"/>
                <w:szCs w:val="16"/>
              </w:rPr>
            </w:pPr>
            <w:r w:rsidRPr="0094440D">
              <w:rPr>
                <w:sz w:val="16"/>
                <w:szCs w:val="16"/>
              </w:rPr>
              <w:t>03.6.6 software noodstoppen</w:t>
            </w:r>
          </w:p>
        </w:tc>
        <w:tc>
          <w:tcPr>
            <w:tcW w:w="1545" w:type="dxa"/>
            <w:vMerge/>
          </w:tcPr>
          <w:p w14:paraId="1E1EBC2A" w14:textId="77777777" w:rsidR="0068557E" w:rsidRPr="0094440D" w:rsidRDefault="0068557E" w:rsidP="00E64109">
            <w:pPr>
              <w:rPr>
                <w:sz w:val="16"/>
                <w:szCs w:val="16"/>
              </w:rPr>
            </w:pPr>
          </w:p>
        </w:tc>
      </w:tr>
      <w:tr w:rsidR="0068557E" w:rsidRPr="00C04CB4" w14:paraId="4E6D3312" w14:textId="77777777" w:rsidTr="00E64109">
        <w:tc>
          <w:tcPr>
            <w:tcW w:w="2462" w:type="dxa"/>
            <w:vMerge/>
          </w:tcPr>
          <w:p w14:paraId="5FFB4596" w14:textId="77777777" w:rsidR="0068557E" w:rsidRPr="0094440D" w:rsidRDefault="0068557E" w:rsidP="00E64109">
            <w:pPr>
              <w:rPr>
                <w:sz w:val="16"/>
                <w:szCs w:val="16"/>
              </w:rPr>
            </w:pPr>
          </w:p>
        </w:tc>
        <w:tc>
          <w:tcPr>
            <w:tcW w:w="2229" w:type="dxa"/>
            <w:vMerge w:val="restart"/>
          </w:tcPr>
          <w:p w14:paraId="45A9682E" w14:textId="77777777" w:rsidR="0068557E" w:rsidRPr="0094440D" w:rsidRDefault="0068557E" w:rsidP="00E64109">
            <w:pPr>
              <w:rPr>
                <w:sz w:val="16"/>
                <w:szCs w:val="16"/>
              </w:rPr>
            </w:pPr>
            <w:r w:rsidRPr="0094440D">
              <w:rPr>
                <w:sz w:val="16"/>
                <w:szCs w:val="16"/>
              </w:rPr>
              <w:t xml:space="preserve">03.7 </w:t>
            </w:r>
          </w:p>
          <w:p w14:paraId="0F0E7AA4" w14:textId="77777777" w:rsidR="0068557E" w:rsidRPr="0094440D" w:rsidRDefault="0068557E" w:rsidP="00E64109">
            <w:pPr>
              <w:rPr>
                <w:sz w:val="16"/>
                <w:szCs w:val="16"/>
              </w:rPr>
            </w:pPr>
            <w:r w:rsidRPr="0094440D">
              <w:rPr>
                <w:sz w:val="16"/>
                <w:szCs w:val="16"/>
              </w:rPr>
              <w:t>Parameter</w:t>
            </w:r>
          </w:p>
          <w:p w14:paraId="39839575" w14:textId="77777777" w:rsidR="0068557E" w:rsidRPr="0094440D" w:rsidRDefault="0068557E" w:rsidP="00E64109">
            <w:pPr>
              <w:rPr>
                <w:sz w:val="16"/>
                <w:szCs w:val="16"/>
              </w:rPr>
            </w:pPr>
            <w:r w:rsidRPr="0094440D">
              <w:rPr>
                <w:sz w:val="16"/>
                <w:szCs w:val="16"/>
              </w:rPr>
              <w:t xml:space="preserve">instellingen </w:t>
            </w:r>
          </w:p>
        </w:tc>
        <w:tc>
          <w:tcPr>
            <w:tcW w:w="3006" w:type="dxa"/>
          </w:tcPr>
          <w:p w14:paraId="080985F8" w14:textId="77777777" w:rsidR="0068557E" w:rsidRPr="0094440D" w:rsidRDefault="0068557E" w:rsidP="00E64109">
            <w:pPr>
              <w:rPr>
                <w:sz w:val="16"/>
                <w:szCs w:val="16"/>
                <w:lang w:val="en-GB"/>
              </w:rPr>
            </w:pPr>
            <w:r w:rsidRPr="0094440D">
              <w:rPr>
                <w:sz w:val="16"/>
                <w:szCs w:val="16"/>
                <w:lang w:val="en-GB"/>
              </w:rPr>
              <w:t>03.7.1</w:t>
            </w:r>
          </w:p>
          <w:p w14:paraId="7065341D" w14:textId="77777777" w:rsidR="0068557E" w:rsidRPr="0094440D" w:rsidRDefault="0068557E" w:rsidP="00E64109">
            <w:pPr>
              <w:rPr>
                <w:sz w:val="16"/>
                <w:szCs w:val="16"/>
                <w:lang w:val="en-GB"/>
              </w:rPr>
            </w:pPr>
            <w:r w:rsidRPr="0094440D">
              <w:rPr>
                <w:sz w:val="16"/>
                <w:szCs w:val="16"/>
                <w:lang w:val="en-GB"/>
              </w:rPr>
              <w:t xml:space="preserve">Frequentie omvormers </w:t>
            </w:r>
          </w:p>
          <w:p w14:paraId="758D1F23" w14:textId="77777777" w:rsidR="0068557E" w:rsidRPr="0094440D" w:rsidRDefault="0068557E" w:rsidP="00E64109">
            <w:pPr>
              <w:rPr>
                <w:sz w:val="16"/>
                <w:szCs w:val="16"/>
                <w:lang w:val="en-GB"/>
              </w:rPr>
            </w:pPr>
            <w:r w:rsidRPr="0094440D">
              <w:rPr>
                <w:sz w:val="16"/>
                <w:szCs w:val="16"/>
                <w:lang w:val="en-GB"/>
              </w:rPr>
              <w:t>per FO (P&amp;ID)</w:t>
            </w:r>
          </w:p>
        </w:tc>
        <w:tc>
          <w:tcPr>
            <w:tcW w:w="1545" w:type="dxa"/>
          </w:tcPr>
          <w:p w14:paraId="41F0836A" w14:textId="77777777" w:rsidR="0068557E" w:rsidRPr="0094440D" w:rsidRDefault="0068557E" w:rsidP="00E64109">
            <w:pPr>
              <w:rPr>
                <w:sz w:val="16"/>
                <w:szCs w:val="16"/>
                <w:lang w:val="en-GB"/>
              </w:rPr>
            </w:pPr>
            <w:r w:rsidRPr="0094440D">
              <w:rPr>
                <w:sz w:val="16"/>
                <w:szCs w:val="16"/>
                <w:lang w:val="en-GB"/>
              </w:rPr>
              <w:t xml:space="preserve">PDF + Word of Excel + </w:t>
            </w:r>
            <w:r w:rsidRPr="0068557E">
              <w:rPr>
                <w:sz w:val="16"/>
                <w:szCs w:val="16"/>
                <w:lang w:val="en-GB"/>
              </w:rPr>
              <w:t>applicatie</w:t>
            </w:r>
          </w:p>
          <w:p w14:paraId="42EE6388" w14:textId="77777777" w:rsidR="0068557E" w:rsidRPr="0094440D" w:rsidRDefault="0068557E" w:rsidP="00E64109">
            <w:pPr>
              <w:rPr>
                <w:sz w:val="16"/>
                <w:szCs w:val="16"/>
                <w:lang w:val="en-GB"/>
              </w:rPr>
            </w:pPr>
            <w:r w:rsidRPr="0094440D">
              <w:rPr>
                <w:sz w:val="16"/>
                <w:szCs w:val="16"/>
                <w:lang w:val="en-GB"/>
              </w:rPr>
              <w:t>data</w:t>
            </w:r>
          </w:p>
        </w:tc>
      </w:tr>
      <w:tr w:rsidR="0068557E" w:rsidRPr="0094440D" w14:paraId="6EDF7C01" w14:textId="77777777" w:rsidTr="00E64109">
        <w:tc>
          <w:tcPr>
            <w:tcW w:w="2462" w:type="dxa"/>
            <w:vMerge/>
          </w:tcPr>
          <w:p w14:paraId="4E4D0B23" w14:textId="77777777" w:rsidR="0068557E" w:rsidRPr="0094440D" w:rsidRDefault="0068557E" w:rsidP="00E64109">
            <w:pPr>
              <w:rPr>
                <w:sz w:val="16"/>
                <w:szCs w:val="16"/>
                <w:lang w:val="en-GB"/>
              </w:rPr>
            </w:pPr>
          </w:p>
        </w:tc>
        <w:tc>
          <w:tcPr>
            <w:tcW w:w="2229" w:type="dxa"/>
            <w:vMerge/>
          </w:tcPr>
          <w:p w14:paraId="7CB11022" w14:textId="77777777" w:rsidR="0068557E" w:rsidRPr="0094440D" w:rsidRDefault="0068557E" w:rsidP="00E64109">
            <w:pPr>
              <w:rPr>
                <w:sz w:val="16"/>
                <w:szCs w:val="16"/>
                <w:lang w:val="en-GB"/>
              </w:rPr>
            </w:pPr>
          </w:p>
        </w:tc>
        <w:tc>
          <w:tcPr>
            <w:tcW w:w="3006" w:type="dxa"/>
          </w:tcPr>
          <w:p w14:paraId="2FC4E110" w14:textId="77777777" w:rsidR="0068557E" w:rsidRPr="0094440D" w:rsidRDefault="0068557E" w:rsidP="00E64109">
            <w:pPr>
              <w:rPr>
                <w:sz w:val="16"/>
                <w:szCs w:val="16"/>
              </w:rPr>
            </w:pPr>
            <w:r w:rsidRPr="0094440D">
              <w:rPr>
                <w:sz w:val="16"/>
                <w:szCs w:val="16"/>
              </w:rPr>
              <w:t>03.7.2</w:t>
            </w:r>
          </w:p>
          <w:p w14:paraId="2EFAEE44" w14:textId="77777777" w:rsidR="0068557E" w:rsidRPr="0094440D" w:rsidRDefault="0068557E" w:rsidP="00E64109">
            <w:pPr>
              <w:rPr>
                <w:sz w:val="16"/>
                <w:szCs w:val="16"/>
              </w:rPr>
            </w:pPr>
            <w:r w:rsidRPr="0094440D">
              <w:rPr>
                <w:sz w:val="16"/>
                <w:szCs w:val="16"/>
              </w:rPr>
              <w:t xml:space="preserve">Analyse apparatuur </w:t>
            </w:r>
          </w:p>
          <w:p w14:paraId="6B937D2B" w14:textId="77777777" w:rsidR="0068557E" w:rsidRPr="0094440D" w:rsidRDefault="0068557E" w:rsidP="00E64109">
            <w:pPr>
              <w:rPr>
                <w:sz w:val="16"/>
                <w:szCs w:val="16"/>
              </w:rPr>
            </w:pPr>
            <w:r w:rsidRPr="0094440D">
              <w:rPr>
                <w:sz w:val="16"/>
                <w:szCs w:val="16"/>
              </w:rPr>
              <w:t>per meting (P&amp;ID)</w:t>
            </w:r>
            <w:r w:rsidRPr="0094440D">
              <w:rPr>
                <w:sz w:val="16"/>
                <w:szCs w:val="16"/>
              </w:rPr>
              <w:tab/>
              <w:t xml:space="preserve">        </w:t>
            </w:r>
          </w:p>
        </w:tc>
        <w:tc>
          <w:tcPr>
            <w:tcW w:w="1545" w:type="dxa"/>
          </w:tcPr>
          <w:p w14:paraId="1435CBFE" w14:textId="77777777" w:rsidR="0068557E" w:rsidRPr="0094440D" w:rsidRDefault="0068557E" w:rsidP="00E64109">
            <w:pPr>
              <w:rPr>
                <w:sz w:val="16"/>
                <w:szCs w:val="16"/>
              </w:rPr>
            </w:pPr>
          </w:p>
        </w:tc>
      </w:tr>
      <w:tr w:rsidR="0068557E" w:rsidRPr="0094440D" w14:paraId="1EE41307" w14:textId="77777777" w:rsidTr="00E64109">
        <w:tc>
          <w:tcPr>
            <w:tcW w:w="2462" w:type="dxa"/>
            <w:vMerge/>
          </w:tcPr>
          <w:p w14:paraId="0EA51D11" w14:textId="77777777" w:rsidR="0068557E" w:rsidRPr="0094440D" w:rsidRDefault="0068557E" w:rsidP="00E64109">
            <w:pPr>
              <w:rPr>
                <w:sz w:val="16"/>
                <w:szCs w:val="16"/>
              </w:rPr>
            </w:pPr>
          </w:p>
        </w:tc>
        <w:tc>
          <w:tcPr>
            <w:tcW w:w="2229" w:type="dxa"/>
            <w:vMerge/>
          </w:tcPr>
          <w:p w14:paraId="6F58BB76" w14:textId="77777777" w:rsidR="0068557E" w:rsidRPr="0094440D" w:rsidRDefault="0068557E" w:rsidP="00E64109">
            <w:pPr>
              <w:rPr>
                <w:sz w:val="16"/>
                <w:szCs w:val="16"/>
              </w:rPr>
            </w:pPr>
          </w:p>
        </w:tc>
        <w:tc>
          <w:tcPr>
            <w:tcW w:w="3006" w:type="dxa"/>
          </w:tcPr>
          <w:p w14:paraId="3A1C971A" w14:textId="77777777" w:rsidR="0068557E" w:rsidRPr="0094440D" w:rsidRDefault="0068557E" w:rsidP="00E64109">
            <w:pPr>
              <w:rPr>
                <w:sz w:val="16"/>
                <w:szCs w:val="16"/>
              </w:rPr>
            </w:pPr>
            <w:r w:rsidRPr="0094440D">
              <w:rPr>
                <w:sz w:val="16"/>
                <w:szCs w:val="16"/>
              </w:rPr>
              <w:t>03.7.3                   Niveaumetingen</w:t>
            </w:r>
          </w:p>
          <w:p w14:paraId="75DD9663" w14:textId="77777777" w:rsidR="0068557E" w:rsidRPr="0094440D" w:rsidRDefault="0068557E" w:rsidP="00E64109">
            <w:pPr>
              <w:rPr>
                <w:sz w:val="16"/>
                <w:szCs w:val="16"/>
              </w:rPr>
            </w:pPr>
            <w:r w:rsidRPr="0094440D">
              <w:rPr>
                <w:sz w:val="16"/>
                <w:szCs w:val="16"/>
              </w:rPr>
              <w:t>per meting (P&amp;ID)</w:t>
            </w:r>
          </w:p>
        </w:tc>
        <w:tc>
          <w:tcPr>
            <w:tcW w:w="1545" w:type="dxa"/>
          </w:tcPr>
          <w:p w14:paraId="50DF3AEA" w14:textId="77777777" w:rsidR="0068557E" w:rsidRPr="0094440D" w:rsidRDefault="0068557E" w:rsidP="00E64109">
            <w:pPr>
              <w:rPr>
                <w:sz w:val="16"/>
                <w:szCs w:val="16"/>
              </w:rPr>
            </w:pPr>
          </w:p>
        </w:tc>
      </w:tr>
      <w:tr w:rsidR="0068557E" w:rsidRPr="0094440D" w14:paraId="23913D57" w14:textId="77777777" w:rsidTr="00E64109">
        <w:tc>
          <w:tcPr>
            <w:tcW w:w="2462" w:type="dxa"/>
            <w:vMerge/>
          </w:tcPr>
          <w:p w14:paraId="2EBABC3A" w14:textId="77777777" w:rsidR="0068557E" w:rsidRPr="0094440D" w:rsidRDefault="0068557E" w:rsidP="00E64109">
            <w:pPr>
              <w:rPr>
                <w:sz w:val="16"/>
                <w:szCs w:val="16"/>
              </w:rPr>
            </w:pPr>
          </w:p>
        </w:tc>
        <w:tc>
          <w:tcPr>
            <w:tcW w:w="2229" w:type="dxa"/>
            <w:vMerge/>
          </w:tcPr>
          <w:p w14:paraId="4CD3B7E3" w14:textId="77777777" w:rsidR="0068557E" w:rsidRPr="0094440D" w:rsidRDefault="0068557E" w:rsidP="00E64109">
            <w:pPr>
              <w:rPr>
                <w:sz w:val="16"/>
                <w:szCs w:val="16"/>
              </w:rPr>
            </w:pPr>
          </w:p>
        </w:tc>
        <w:tc>
          <w:tcPr>
            <w:tcW w:w="3006" w:type="dxa"/>
          </w:tcPr>
          <w:p w14:paraId="71426FDB" w14:textId="77777777" w:rsidR="0068557E" w:rsidRPr="0094440D" w:rsidRDefault="0068557E" w:rsidP="00E64109">
            <w:pPr>
              <w:rPr>
                <w:sz w:val="16"/>
                <w:szCs w:val="16"/>
              </w:rPr>
            </w:pPr>
            <w:r w:rsidRPr="0094440D">
              <w:rPr>
                <w:sz w:val="16"/>
                <w:szCs w:val="16"/>
              </w:rPr>
              <w:t>03.7.4</w:t>
            </w:r>
          </w:p>
          <w:p w14:paraId="1CCA1015" w14:textId="77777777" w:rsidR="0068557E" w:rsidRPr="0094440D" w:rsidRDefault="0068557E" w:rsidP="00E64109">
            <w:pPr>
              <w:rPr>
                <w:sz w:val="16"/>
                <w:szCs w:val="16"/>
              </w:rPr>
            </w:pPr>
            <w:r w:rsidRPr="0094440D">
              <w:rPr>
                <w:sz w:val="16"/>
                <w:szCs w:val="16"/>
              </w:rPr>
              <w:t>Debietmetingen</w:t>
            </w:r>
          </w:p>
          <w:p w14:paraId="0ED7C249" w14:textId="77777777" w:rsidR="0068557E" w:rsidRPr="0094440D" w:rsidRDefault="0068557E" w:rsidP="00E64109">
            <w:pPr>
              <w:rPr>
                <w:sz w:val="16"/>
                <w:szCs w:val="16"/>
              </w:rPr>
            </w:pPr>
            <w:r w:rsidRPr="0094440D">
              <w:rPr>
                <w:sz w:val="16"/>
                <w:szCs w:val="16"/>
              </w:rPr>
              <w:t>per meting (P&amp;ID)</w:t>
            </w:r>
          </w:p>
        </w:tc>
        <w:tc>
          <w:tcPr>
            <w:tcW w:w="1545" w:type="dxa"/>
          </w:tcPr>
          <w:p w14:paraId="06451708" w14:textId="77777777" w:rsidR="0068557E" w:rsidRPr="0094440D" w:rsidRDefault="0068557E" w:rsidP="00E64109">
            <w:pPr>
              <w:rPr>
                <w:sz w:val="16"/>
                <w:szCs w:val="16"/>
              </w:rPr>
            </w:pPr>
          </w:p>
        </w:tc>
      </w:tr>
      <w:tr w:rsidR="0068557E" w:rsidRPr="0094440D" w14:paraId="20385642" w14:textId="77777777" w:rsidTr="00E64109">
        <w:tc>
          <w:tcPr>
            <w:tcW w:w="2462" w:type="dxa"/>
            <w:vMerge/>
          </w:tcPr>
          <w:p w14:paraId="15EAE543" w14:textId="77777777" w:rsidR="0068557E" w:rsidRPr="0094440D" w:rsidRDefault="0068557E" w:rsidP="00E64109">
            <w:pPr>
              <w:rPr>
                <w:sz w:val="16"/>
                <w:szCs w:val="16"/>
              </w:rPr>
            </w:pPr>
          </w:p>
        </w:tc>
        <w:tc>
          <w:tcPr>
            <w:tcW w:w="2229" w:type="dxa"/>
            <w:vMerge/>
          </w:tcPr>
          <w:p w14:paraId="6F69E6B9" w14:textId="77777777" w:rsidR="0068557E" w:rsidRPr="0094440D" w:rsidRDefault="0068557E" w:rsidP="00E64109">
            <w:pPr>
              <w:rPr>
                <w:sz w:val="16"/>
                <w:szCs w:val="16"/>
              </w:rPr>
            </w:pPr>
          </w:p>
        </w:tc>
        <w:tc>
          <w:tcPr>
            <w:tcW w:w="3006" w:type="dxa"/>
          </w:tcPr>
          <w:p w14:paraId="4CC52790" w14:textId="77777777" w:rsidR="0068557E" w:rsidRPr="0094440D" w:rsidRDefault="0068557E" w:rsidP="00E64109">
            <w:pPr>
              <w:rPr>
                <w:sz w:val="16"/>
                <w:szCs w:val="16"/>
              </w:rPr>
            </w:pPr>
            <w:r w:rsidRPr="0094440D">
              <w:rPr>
                <w:sz w:val="16"/>
                <w:szCs w:val="16"/>
              </w:rPr>
              <w:t>03.7.5             Drukmetingen(P&amp;ID)</w:t>
            </w:r>
          </w:p>
          <w:p w14:paraId="428BAFEE" w14:textId="77777777" w:rsidR="0068557E" w:rsidRPr="0094440D" w:rsidRDefault="0068557E" w:rsidP="00E64109">
            <w:pPr>
              <w:rPr>
                <w:sz w:val="16"/>
                <w:szCs w:val="16"/>
              </w:rPr>
            </w:pPr>
            <w:r w:rsidRPr="0094440D">
              <w:rPr>
                <w:sz w:val="16"/>
                <w:szCs w:val="16"/>
              </w:rPr>
              <w:t xml:space="preserve">per meting (P&amp;ID) </w:t>
            </w:r>
          </w:p>
        </w:tc>
        <w:tc>
          <w:tcPr>
            <w:tcW w:w="1545" w:type="dxa"/>
          </w:tcPr>
          <w:p w14:paraId="03E91787" w14:textId="77777777" w:rsidR="0068557E" w:rsidRPr="0094440D" w:rsidRDefault="0068557E" w:rsidP="00E64109">
            <w:pPr>
              <w:rPr>
                <w:sz w:val="16"/>
                <w:szCs w:val="16"/>
              </w:rPr>
            </w:pPr>
          </w:p>
        </w:tc>
      </w:tr>
      <w:tr w:rsidR="0068557E" w:rsidRPr="0094440D" w14:paraId="336D7F23" w14:textId="77777777" w:rsidTr="00E64109">
        <w:tc>
          <w:tcPr>
            <w:tcW w:w="2462" w:type="dxa"/>
            <w:vMerge/>
          </w:tcPr>
          <w:p w14:paraId="2C51EF01" w14:textId="77777777" w:rsidR="0068557E" w:rsidRPr="0094440D" w:rsidRDefault="0068557E" w:rsidP="00E64109">
            <w:pPr>
              <w:rPr>
                <w:sz w:val="16"/>
                <w:szCs w:val="16"/>
              </w:rPr>
            </w:pPr>
          </w:p>
        </w:tc>
        <w:tc>
          <w:tcPr>
            <w:tcW w:w="2229" w:type="dxa"/>
            <w:vMerge/>
          </w:tcPr>
          <w:p w14:paraId="5E4AC8B6" w14:textId="77777777" w:rsidR="0068557E" w:rsidRPr="0094440D" w:rsidRDefault="0068557E" w:rsidP="00E64109">
            <w:pPr>
              <w:rPr>
                <w:sz w:val="16"/>
                <w:szCs w:val="16"/>
              </w:rPr>
            </w:pPr>
          </w:p>
        </w:tc>
        <w:tc>
          <w:tcPr>
            <w:tcW w:w="3006" w:type="dxa"/>
          </w:tcPr>
          <w:p w14:paraId="7602D5AA" w14:textId="77777777" w:rsidR="0068557E" w:rsidRPr="0094440D" w:rsidRDefault="0068557E" w:rsidP="00E64109">
            <w:pPr>
              <w:rPr>
                <w:sz w:val="16"/>
                <w:szCs w:val="16"/>
              </w:rPr>
            </w:pPr>
            <w:r w:rsidRPr="0094440D">
              <w:rPr>
                <w:sz w:val="16"/>
                <w:szCs w:val="16"/>
              </w:rPr>
              <w:t>03.7.6</w:t>
            </w:r>
          </w:p>
          <w:p w14:paraId="65CBDC02" w14:textId="77777777" w:rsidR="0068557E" w:rsidRPr="0094440D" w:rsidRDefault="0068557E" w:rsidP="00E64109">
            <w:pPr>
              <w:rPr>
                <w:sz w:val="16"/>
                <w:szCs w:val="16"/>
              </w:rPr>
            </w:pPr>
            <w:r w:rsidRPr="0094440D">
              <w:rPr>
                <w:sz w:val="16"/>
                <w:szCs w:val="16"/>
              </w:rPr>
              <w:t>Motormanagement</w:t>
            </w:r>
          </w:p>
          <w:p w14:paraId="58C41F4D" w14:textId="77777777" w:rsidR="0068557E" w:rsidRPr="0094440D" w:rsidRDefault="0068557E" w:rsidP="00E64109">
            <w:pPr>
              <w:rPr>
                <w:sz w:val="16"/>
                <w:szCs w:val="16"/>
              </w:rPr>
            </w:pPr>
            <w:r w:rsidRPr="0094440D">
              <w:rPr>
                <w:sz w:val="16"/>
                <w:szCs w:val="16"/>
              </w:rPr>
              <w:t>Simocode</w:t>
            </w:r>
          </w:p>
        </w:tc>
        <w:tc>
          <w:tcPr>
            <w:tcW w:w="1545" w:type="dxa"/>
          </w:tcPr>
          <w:p w14:paraId="76F1C05C" w14:textId="77777777" w:rsidR="0068557E" w:rsidRPr="0094440D" w:rsidRDefault="0068557E" w:rsidP="00E64109">
            <w:pPr>
              <w:rPr>
                <w:sz w:val="16"/>
                <w:szCs w:val="16"/>
              </w:rPr>
            </w:pPr>
          </w:p>
        </w:tc>
      </w:tr>
      <w:tr w:rsidR="0068557E" w:rsidRPr="0094440D" w14:paraId="2A84A628" w14:textId="77777777" w:rsidTr="00E64109">
        <w:tc>
          <w:tcPr>
            <w:tcW w:w="2462" w:type="dxa"/>
            <w:vMerge/>
          </w:tcPr>
          <w:p w14:paraId="0AB322FB" w14:textId="77777777" w:rsidR="0068557E" w:rsidRPr="0094440D" w:rsidRDefault="0068557E" w:rsidP="00E64109">
            <w:pPr>
              <w:rPr>
                <w:sz w:val="16"/>
                <w:szCs w:val="16"/>
              </w:rPr>
            </w:pPr>
          </w:p>
        </w:tc>
        <w:tc>
          <w:tcPr>
            <w:tcW w:w="2229" w:type="dxa"/>
            <w:vMerge/>
          </w:tcPr>
          <w:p w14:paraId="1551B2AE" w14:textId="77777777" w:rsidR="0068557E" w:rsidRPr="0094440D" w:rsidRDefault="0068557E" w:rsidP="00E64109">
            <w:pPr>
              <w:rPr>
                <w:sz w:val="16"/>
                <w:szCs w:val="16"/>
              </w:rPr>
            </w:pPr>
          </w:p>
        </w:tc>
        <w:tc>
          <w:tcPr>
            <w:tcW w:w="3006" w:type="dxa"/>
          </w:tcPr>
          <w:p w14:paraId="7A40793A" w14:textId="77777777" w:rsidR="0068557E" w:rsidRPr="0094440D" w:rsidRDefault="0068557E" w:rsidP="00E64109">
            <w:pPr>
              <w:rPr>
                <w:sz w:val="16"/>
                <w:szCs w:val="16"/>
              </w:rPr>
            </w:pPr>
            <w:r w:rsidRPr="0094440D">
              <w:rPr>
                <w:sz w:val="16"/>
                <w:szCs w:val="16"/>
              </w:rPr>
              <w:t>03.7.7</w:t>
            </w:r>
          </w:p>
          <w:p w14:paraId="167792DE" w14:textId="77777777" w:rsidR="0068557E" w:rsidRPr="0094440D" w:rsidRDefault="0068557E" w:rsidP="00E64109">
            <w:pPr>
              <w:rPr>
                <w:sz w:val="16"/>
                <w:szCs w:val="16"/>
              </w:rPr>
            </w:pPr>
            <w:r w:rsidRPr="0094440D">
              <w:rPr>
                <w:sz w:val="16"/>
                <w:szCs w:val="16"/>
              </w:rPr>
              <w:t>Motorlijst thermische instellingen</w:t>
            </w:r>
          </w:p>
        </w:tc>
        <w:tc>
          <w:tcPr>
            <w:tcW w:w="1545" w:type="dxa"/>
          </w:tcPr>
          <w:p w14:paraId="044A1E9A" w14:textId="77777777" w:rsidR="0068557E" w:rsidRPr="0094440D" w:rsidRDefault="0068557E" w:rsidP="00E64109">
            <w:pPr>
              <w:rPr>
                <w:sz w:val="16"/>
                <w:szCs w:val="16"/>
              </w:rPr>
            </w:pPr>
          </w:p>
        </w:tc>
      </w:tr>
      <w:tr w:rsidR="0068557E" w:rsidRPr="0094440D" w14:paraId="4127E2F5" w14:textId="77777777" w:rsidTr="00E64109">
        <w:tc>
          <w:tcPr>
            <w:tcW w:w="2462" w:type="dxa"/>
          </w:tcPr>
          <w:p w14:paraId="3DE70674" w14:textId="77777777" w:rsidR="0068557E" w:rsidRPr="0094440D" w:rsidRDefault="0068557E" w:rsidP="00E64109">
            <w:pPr>
              <w:rPr>
                <w:sz w:val="16"/>
                <w:szCs w:val="16"/>
              </w:rPr>
            </w:pPr>
            <w:r w:rsidRPr="0094440D">
              <w:rPr>
                <w:sz w:val="16"/>
                <w:szCs w:val="16"/>
              </w:rPr>
              <w:t xml:space="preserve">04 Bijlage - 4 </w:t>
            </w:r>
          </w:p>
          <w:p w14:paraId="62EF5346" w14:textId="77777777" w:rsidR="0068557E" w:rsidRPr="0094440D" w:rsidRDefault="0068557E" w:rsidP="00E64109">
            <w:pPr>
              <w:rPr>
                <w:sz w:val="16"/>
                <w:szCs w:val="16"/>
              </w:rPr>
            </w:pPr>
            <w:r w:rsidRPr="0094440D">
              <w:rPr>
                <w:sz w:val="16"/>
                <w:szCs w:val="16"/>
              </w:rPr>
              <w:t xml:space="preserve">Risico- en analyses </w:t>
            </w:r>
          </w:p>
          <w:p w14:paraId="125A9B0B" w14:textId="77777777" w:rsidR="0068557E" w:rsidRPr="0094440D" w:rsidRDefault="0068557E" w:rsidP="00E64109">
            <w:pPr>
              <w:rPr>
                <w:sz w:val="16"/>
                <w:szCs w:val="16"/>
              </w:rPr>
            </w:pPr>
            <w:r w:rsidRPr="0094440D">
              <w:rPr>
                <w:sz w:val="16"/>
                <w:szCs w:val="16"/>
              </w:rPr>
              <w:t>en evaluaties</w:t>
            </w:r>
          </w:p>
        </w:tc>
        <w:tc>
          <w:tcPr>
            <w:tcW w:w="2229" w:type="dxa"/>
          </w:tcPr>
          <w:p w14:paraId="38FABD14" w14:textId="77777777" w:rsidR="0068557E" w:rsidRPr="0094440D" w:rsidRDefault="0068557E" w:rsidP="00E64109">
            <w:pPr>
              <w:rPr>
                <w:sz w:val="16"/>
                <w:szCs w:val="16"/>
              </w:rPr>
            </w:pPr>
            <w:r w:rsidRPr="0094440D">
              <w:rPr>
                <w:sz w:val="16"/>
                <w:szCs w:val="16"/>
              </w:rPr>
              <w:t>04.1  RIE samenstel</w:t>
            </w:r>
          </w:p>
          <w:p w14:paraId="06347811" w14:textId="77777777" w:rsidR="0068557E" w:rsidRPr="0094440D" w:rsidRDefault="0068557E" w:rsidP="00E64109">
            <w:pPr>
              <w:rPr>
                <w:sz w:val="16"/>
                <w:szCs w:val="16"/>
              </w:rPr>
            </w:pPr>
            <w:r w:rsidRPr="0094440D">
              <w:rPr>
                <w:sz w:val="16"/>
                <w:szCs w:val="16"/>
              </w:rPr>
              <w:t>04.2.2RIE noodstoppen</w:t>
            </w:r>
          </w:p>
        </w:tc>
        <w:tc>
          <w:tcPr>
            <w:tcW w:w="3006" w:type="dxa"/>
          </w:tcPr>
          <w:p w14:paraId="25EEE8D0" w14:textId="77777777" w:rsidR="0068557E" w:rsidRPr="0094440D" w:rsidRDefault="0068557E" w:rsidP="00E64109">
            <w:pPr>
              <w:rPr>
                <w:sz w:val="16"/>
                <w:szCs w:val="16"/>
              </w:rPr>
            </w:pPr>
          </w:p>
        </w:tc>
        <w:tc>
          <w:tcPr>
            <w:tcW w:w="1545" w:type="dxa"/>
          </w:tcPr>
          <w:p w14:paraId="596635B9" w14:textId="77777777" w:rsidR="0068557E" w:rsidRPr="0094440D" w:rsidRDefault="0068557E" w:rsidP="00E64109">
            <w:pPr>
              <w:rPr>
                <w:sz w:val="16"/>
                <w:szCs w:val="16"/>
              </w:rPr>
            </w:pPr>
          </w:p>
        </w:tc>
      </w:tr>
      <w:tr w:rsidR="0068557E" w:rsidRPr="0094440D" w14:paraId="55D7F124" w14:textId="77777777" w:rsidTr="00E64109">
        <w:tc>
          <w:tcPr>
            <w:tcW w:w="2462" w:type="dxa"/>
            <w:vMerge w:val="restart"/>
          </w:tcPr>
          <w:p w14:paraId="323AA84C" w14:textId="77777777" w:rsidR="0068557E" w:rsidRPr="0094440D" w:rsidRDefault="0068557E" w:rsidP="00E64109">
            <w:pPr>
              <w:rPr>
                <w:sz w:val="16"/>
                <w:szCs w:val="16"/>
              </w:rPr>
            </w:pPr>
            <w:r w:rsidRPr="0094440D">
              <w:rPr>
                <w:sz w:val="16"/>
                <w:szCs w:val="16"/>
              </w:rPr>
              <w:t>05 Bijlage - 5 Bedieningshandleidingen</w:t>
            </w:r>
          </w:p>
          <w:p w14:paraId="0F57368A" w14:textId="77777777" w:rsidR="0068557E" w:rsidRPr="0094440D" w:rsidRDefault="0068557E" w:rsidP="00E64109">
            <w:pPr>
              <w:ind w:firstLine="708"/>
              <w:rPr>
                <w:sz w:val="16"/>
                <w:szCs w:val="16"/>
              </w:rPr>
            </w:pPr>
          </w:p>
        </w:tc>
        <w:tc>
          <w:tcPr>
            <w:tcW w:w="2229" w:type="dxa"/>
          </w:tcPr>
          <w:p w14:paraId="1FD41830" w14:textId="77777777" w:rsidR="0068557E" w:rsidRPr="0094440D" w:rsidRDefault="0068557E" w:rsidP="00E64109">
            <w:pPr>
              <w:rPr>
                <w:sz w:val="16"/>
                <w:szCs w:val="16"/>
              </w:rPr>
            </w:pPr>
            <w:r w:rsidRPr="0094440D">
              <w:rPr>
                <w:sz w:val="16"/>
                <w:szCs w:val="16"/>
              </w:rPr>
              <w:t>05.1 bedieningshandleiding samenstel</w:t>
            </w:r>
          </w:p>
        </w:tc>
        <w:tc>
          <w:tcPr>
            <w:tcW w:w="3006" w:type="dxa"/>
          </w:tcPr>
          <w:p w14:paraId="26B0AAED" w14:textId="77777777" w:rsidR="0068557E" w:rsidRPr="0094440D" w:rsidRDefault="0068557E" w:rsidP="00E64109">
            <w:pPr>
              <w:rPr>
                <w:sz w:val="16"/>
                <w:szCs w:val="16"/>
              </w:rPr>
            </w:pPr>
          </w:p>
        </w:tc>
        <w:tc>
          <w:tcPr>
            <w:tcW w:w="1545" w:type="dxa"/>
            <w:vMerge w:val="restart"/>
          </w:tcPr>
          <w:p w14:paraId="629A167E" w14:textId="77777777" w:rsidR="0068557E" w:rsidRPr="0094440D" w:rsidRDefault="0068557E" w:rsidP="00E64109">
            <w:pPr>
              <w:rPr>
                <w:sz w:val="16"/>
                <w:szCs w:val="16"/>
              </w:rPr>
            </w:pPr>
            <w:r w:rsidRPr="0094440D">
              <w:rPr>
                <w:sz w:val="16"/>
                <w:szCs w:val="16"/>
              </w:rPr>
              <w:t>PDF</w:t>
            </w:r>
          </w:p>
          <w:p w14:paraId="4C5DDC27" w14:textId="77777777" w:rsidR="0068557E" w:rsidRPr="0094440D" w:rsidRDefault="0068557E" w:rsidP="00E64109">
            <w:pPr>
              <w:rPr>
                <w:sz w:val="16"/>
                <w:szCs w:val="16"/>
              </w:rPr>
            </w:pPr>
            <w:r w:rsidRPr="0094440D">
              <w:rPr>
                <w:sz w:val="16"/>
                <w:szCs w:val="16"/>
              </w:rPr>
              <w:t xml:space="preserve">+ </w:t>
            </w:r>
          </w:p>
          <w:p w14:paraId="47D3B216" w14:textId="77777777" w:rsidR="0068557E" w:rsidRPr="0094440D" w:rsidRDefault="0068557E" w:rsidP="00E64109">
            <w:pPr>
              <w:rPr>
                <w:sz w:val="16"/>
                <w:szCs w:val="16"/>
              </w:rPr>
            </w:pPr>
            <w:r w:rsidRPr="0094440D">
              <w:rPr>
                <w:sz w:val="16"/>
                <w:szCs w:val="16"/>
              </w:rPr>
              <w:t>Word</w:t>
            </w:r>
          </w:p>
          <w:p w14:paraId="1F63E1BE" w14:textId="77777777" w:rsidR="0068557E" w:rsidRPr="0094440D" w:rsidRDefault="0068557E" w:rsidP="00E64109">
            <w:pPr>
              <w:rPr>
                <w:sz w:val="16"/>
                <w:szCs w:val="16"/>
              </w:rPr>
            </w:pPr>
          </w:p>
        </w:tc>
      </w:tr>
      <w:tr w:rsidR="0068557E" w:rsidRPr="0094440D" w14:paraId="7377C909" w14:textId="77777777" w:rsidTr="00E64109">
        <w:tc>
          <w:tcPr>
            <w:tcW w:w="2462" w:type="dxa"/>
            <w:vMerge/>
          </w:tcPr>
          <w:p w14:paraId="584AD7FB" w14:textId="77777777" w:rsidR="0068557E" w:rsidRPr="0094440D" w:rsidRDefault="0068557E" w:rsidP="00E64109">
            <w:pPr>
              <w:rPr>
                <w:sz w:val="16"/>
                <w:szCs w:val="16"/>
              </w:rPr>
            </w:pPr>
          </w:p>
        </w:tc>
        <w:tc>
          <w:tcPr>
            <w:tcW w:w="2229" w:type="dxa"/>
          </w:tcPr>
          <w:p w14:paraId="4A4C9339" w14:textId="77777777" w:rsidR="0068557E" w:rsidRPr="0094440D" w:rsidRDefault="0068557E" w:rsidP="00E64109">
            <w:pPr>
              <w:rPr>
                <w:sz w:val="16"/>
                <w:szCs w:val="16"/>
              </w:rPr>
            </w:pPr>
            <w:r w:rsidRPr="0094440D">
              <w:rPr>
                <w:sz w:val="16"/>
                <w:szCs w:val="16"/>
              </w:rPr>
              <w:t xml:space="preserve">05.2 instructies bedieningspersoneel </w:t>
            </w:r>
          </w:p>
        </w:tc>
        <w:tc>
          <w:tcPr>
            <w:tcW w:w="3006" w:type="dxa"/>
          </w:tcPr>
          <w:p w14:paraId="76B8BFC8" w14:textId="77777777" w:rsidR="0068557E" w:rsidRPr="0094440D" w:rsidRDefault="0068557E" w:rsidP="00E64109">
            <w:pPr>
              <w:rPr>
                <w:sz w:val="16"/>
                <w:szCs w:val="16"/>
              </w:rPr>
            </w:pPr>
          </w:p>
        </w:tc>
        <w:tc>
          <w:tcPr>
            <w:tcW w:w="1545" w:type="dxa"/>
            <w:vMerge/>
          </w:tcPr>
          <w:p w14:paraId="28A23FD6" w14:textId="77777777" w:rsidR="0068557E" w:rsidRPr="0094440D" w:rsidRDefault="0068557E" w:rsidP="00E64109">
            <w:pPr>
              <w:rPr>
                <w:sz w:val="16"/>
                <w:szCs w:val="16"/>
              </w:rPr>
            </w:pPr>
          </w:p>
        </w:tc>
      </w:tr>
      <w:tr w:rsidR="0068557E" w:rsidRPr="0094440D" w14:paraId="0FB249F3" w14:textId="77777777" w:rsidTr="00E64109">
        <w:tc>
          <w:tcPr>
            <w:tcW w:w="2462" w:type="dxa"/>
            <w:vMerge/>
          </w:tcPr>
          <w:p w14:paraId="5568455F" w14:textId="77777777" w:rsidR="0068557E" w:rsidRPr="0094440D" w:rsidRDefault="0068557E" w:rsidP="00E64109">
            <w:pPr>
              <w:rPr>
                <w:sz w:val="16"/>
                <w:szCs w:val="16"/>
              </w:rPr>
            </w:pPr>
          </w:p>
        </w:tc>
        <w:tc>
          <w:tcPr>
            <w:tcW w:w="2229" w:type="dxa"/>
          </w:tcPr>
          <w:p w14:paraId="1C3A24F5" w14:textId="77777777" w:rsidR="0068557E" w:rsidRPr="0094440D" w:rsidRDefault="0068557E" w:rsidP="00E64109">
            <w:pPr>
              <w:rPr>
                <w:sz w:val="16"/>
                <w:szCs w:val="16"/>
              </w:rPr>
            </w:pPr>
            <w:r w:rsidRPr="0094440D">
              <w:rPr>
                <w:sz w:val="16"/>
                <w:szCs w:val="16"/>
              </w:rPr>
              <w:t xml:space="preserve">05.3 instructies onderhoudspersoneel </w:t>
            </w:r>
          </w:p>
        </w:tc>
        <w:tc>
          <w:tcPr>
            <w:tcW w:w="3006" w:type="dxa"/>
          </w:tcPr>
          <w:p w14:paraId="7DA87D81" w14:textId="77777777" w:rsidR="0068557E" w:rsidRPr="0094440D" w:rsidRDefault="0068557E" w:rsidP="00E64109">
            <w:pPr>
              <w:rPr>
                <w:sz w:val="16"/>
                <w:szCs w:val="16"/>
              </w:rPr>
            </w:pPr>
          </w:p>
        </w:tc>
        <w:tc>
          <w:tcPr>
            <w:tcW w:w="1545" w:type="dxa"/>
            <w:vMerge/>
          </w:tcPr>
          <w:p w14:paraId="43E3A809" w14:textId="77777777" w:rsidR="0068557E" w:rsidRPr="0094440D" w:rsidRDefault="0068557E" w:rsidP="00E64109">
            <w:pPr>
              <w:rPr>
                <w:sz w:val="16"/>
                <w:szCs w:val="16"/>
              </w:rPr>
            </w:pPr>
          </w:p>
        </w:tc>
      </w:tr>
      <w:tr w:rsidR="0068557E" w:rsidRPr="0094440D" w14:paraId="10E4FD7B" w14:textId="77777777" w:rsidTr="00E64109">
        <w:tc>
          <w:tcPr>
            <w:tcW w:w="2462" w:type="dxa"/>
            <w:vMerge/>
          </w:tcPr>
          <w:p w14:paraId="45CB993D" w14:textId="77777777" w:rsidR="0068557E" w:rsidRPr="0094440D" w:rsidRDefault="0068557E" w:rsidP="00E64109">
            <w:pPr>
              <w:rPr>
                <w:sz w:val="16"/>
                <w:szCs w:val="16"/>
              </w:rPr>
            </w:pPr>
          </w:p>
        </w:tc>
        <w:tc>
          <w:tcPr>
            <w:tcW w:w="2229" w:type="dxa"/>
          </w:tcPr>
          <w:p w14:paraId="2EC28836" w14:textId="77777777" w:rsidR="0068557E" w:rsidRPr="0094440D" w:rsidRDefault="0068557E" w:rsidP="00E64109">
            <w:pPr>
              <w:rPr>
                <w:sz w:val="16"/>
                <w:szCs w:val="16"/>
              </w:rPr>
            </w:pPr>
            <w:r w:rsidRPr="0094440D">
              <w:rPr>
                <w:sz w:val="16"/>
                <w:szCs w:val="16"/>
              </w:rPr>
              <w:t>0.5.4 bedieningshandleiding machine/object 1</w:t>
            </w:r>
          </w:p>
        </w:tc>
        <w:tc>
          <w:tcPr>
            <w:tcW w:w="3006" w:type="dxa"/>
          </w:tcPr>
          <w:p w14:paraId="77F04B4B" w14:textId="77777777" w:rsidR="0068557E" w:rsidRPr="0094440D" w:rsidRDefault="0068557E" w:rsidP="00E64109">
            <w:pPr>
              <w:rPr>
                <w:sz w:val="16"/>
                <w:szCs w:val="16"/>
              </w:rPr>
            </w:pPr>
          </w:p>
        </w:tc>
        <w:tc>
          <w:tcPr>
            <w:tcW w:w="1545" w:type="dxa"/>
            <w:vMerge/>
          </w:tcPr>
          <w:p w14:paraId="5885679E" w14:textId="77777777" w:rsidR="0068557E" w:rsidRPr="0094440D" w:rsidRDefault="0068557E" w:rsidP="00E64109">
            <w:pPr>
              <w:rPr>
                <w:sz w:val="16"/>
                <w:szCs w:val="16"/>
              </w:rPr>
            </w:pPr>
          </w:p>
        </w:tc>
      </w:tr>
      <w:tr w:rsidR="0068557E" w:rsidRPr="0094440D" w14:paraId="6ADCB73D" w14:textId="77777777" w:rsidTr="00E64109">
        <w:tc>
          <w:tcPr>
            <w:tcW w:w="2462" w:type="dxa"/>
            <w:vMerge/>
          </w:tcPr>
          <w:p w14:paraId="3BDD0C6F" w14:textId="77777777" w:rsidR="0068557E" w:rsidRPr="0094440D" w:rsidRDefault="0068557E" w:rsidP="00E64109">
            <w:pPr>
              <w:rPr>
                <w:sz w:val="16"/>
                <w:szCs w:val="16"/>
              </w:rPr>
            </w:pPr>
          </w:p>
        </w:tc>
        <w:tc>
          <w:tcPr>
            <w:tcW w:w="2229" w:type="dxa"/>
          </w:tcPr>
          <w:p w14:paraId="2A32D35F" w14:textId="77777777" w:rsidR="0068557E" w:rsidRPr="0094440D" w:rsidRDefault="0068557E" w:rsidP="00E64109">
            <w:pPr>
              <w:rPr>
                <w:sz w:val="16"/>
                <w:szCs w:val="16"/>
              </w:rPr>
            </w:pPr>
            <w:r w:rsidRPr="0094440D">
              <w:rPr>
                <w:sz w:val="16"/>
                <w:szCs w:val="16"/>
              </w:rPr>
              <w:t xml:space="preserve">0.5.x </w:t>
            </w:r>
          </w:p>
          <w:p w14:paraId="7AE39D34" w14:textId="77777777" w:rsidR="0068557E" w:rsidRPr="0094440D" w:rsidRDefault="0068557E" w:rsidP="00E64109">
            <w:pPr>
              <w:rPr>
                <w:sz w:val="16"/>
                <w:szCs w:val="16"/>
              </w:rPr>
            </w:pPr>
            <w:r w:rsidRPr="0094440D">
              <w:rPr>
                <w:sz w:val="16"/>
                <w:szCs w:val="16"/>
              </w:rPr>
              <w:t>machine/object x</w:t>
            </w:r>
          </w:p>
        </w:tc>
        <w:tc>
          <w:tcPr>
            <w:tcW w:w="3006" w:type="dxa"/>
          </w:tcPr>
          <w:p w14:paraId="0912CEDA" w14:textId="77777777" w:rsidR="0068557E" w:rsidRPr="0094440D" w:rsidRDefault="0068557E" w:rsidP="00E64109">
            <w:pPr>
              <w:rPr>
                <w:sz w:val="16"/>
                <w:szCs w:val="16"/>
              </w:rPr>
            </w:pPr>
          </w:p>
        </w:tc>
        <w:tc>
          <w:tcPr>
            <w:tcW w:w="1545" w:type="dxa"/>
            <w:vMerge/>
          </w:tcPr>
          <w:p w14:paraId="31963785" w14:textId="77777777" w:rsidR="0068557E" w:rsidRPr="0094440D" w:rsidRDefault="0068557E" w:rsidP="00E64109">
            <w:pPr>
              <w:rPr>
                <w:sz w:val="16"/>
                <w:szCs w:val="16"/>
              </w:rPr>
            </w:pPr>
          </w:p>
        </w:tc>
      </w:tr>
    </w:tbl>
    <w:p w14:paraId="306E9BC4" w14:textId="77777777" w:rsidR="0068557E" w:rsidRDefault="0068557E" w:rsidP="0068557E"/>
    <w:p w14:paraId="1E5A8ABE" w14:textId="77777777" w:rsidR="00E265CE" w:rsidRDefault="0068557E" w:rsidP="0068557E">
      <w:r>
        <w:t xml:space="preserve">Tabel </w:t>
      </w:r>
      <w:r w:rsidR="00307654">
        <w:t>B12-1</w:t>
      </w:r>
      <w:r>
        <w:t>: Niet limitatieve inhoud elektrotechnische deel TCD (Technisch Constructie Dossier).</w:t>
      </w:r>
    </w:p>
    <w:p w14:paraId="12895B04" w14:textId="77777777" w:rsidR="00E265CE" w:rsidRDefault="00E265CE" w:rsidP="008D1F06">
      <w:pPr>
        <w:jc w:val="center"/>
      </w:pPr>
      <w:r>
        <w:br w:type="page"/>
      </w:r>
      <w:r w:rsidR="008D1F06">
        <w:t>(leeg)</w:t>
      </w:r>
    </w:p>
    <w:sectPr w:rsidR="00E265CE" w:rsidSect="00822158">
      <w:headerReference w:type="default" r:id="rId45"/>
      <w:footerReference w:type="default" r:id="rId4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67998" w14:textId="77777777" w:rsidR="006872DF" w:rsidRDefault="006872DF" w:rsidP="008F08D1">
      <w:r>
        <w:separator/>
      </w:r>
    </w:p>
  </w:endnote>
  <w:endnote w:type="continuationSeparator" w:id="0">
    <w:p w14:paraId="30A27AA3" w14:textId="77777777" w:rsidR="006872DF" w:rsidRDefault="006872DF" w:rsidP="008F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inherit">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EUAlbertina-Bold">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E476" w14:textId="77777777" w:rsidR="006872DF" w:rsidRDefault="006872DF" w:rsidP="008D1F06">
    <w:pPr>
      <w:pStyle w:val="Voettekst"/>
      <w:ind w:left="720"/>
    </w:pPr>
  </w:p>
  <w:p w14:paraId="6A126984" w14:textId="77777777" w:rsidR="006872DF" w:rsidRDefault="006872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6C69" w14:textId="77777777" w:rsidR="006872DF" w:rsidRDefault="0052120C" w:rsidP="008D1F06">
    <w:pPr>
      <w:pStyle w:val="Voettekst"/>
      <w:ind w:left="720"/>
      <w:jc w:val="center"/>
    </w:pPr>
    <w:sdt>
      <w:sdtPr>
        <w:id w:val="1305119467"/>
        <w:docPartObj>
          <w:docPartGallery w:val="Page Numbers (Bottom of Page)"/>
          <w:docPartUnique/>
        </w:docPartObj>
      </w:sdtPr>
      <w:sdtEndPr/>
      <w:sdtContent>
        <w:r w:rsidR="006872DF">
          <w:t>-</w:t>
        </w:r>
        <w:r w:rsidR="006872DF">
          <w:fldChar w:fldCharType="begin"/>
        </w:r>
        <w:r w:rsidR="006872DF">
          <w:instrText>PAGE   \* MERGEFORMAT</w:instrText>
        </w:r>
        <w:r w:rsidR="006872DF">
          <w:fldChar w:fldCharType="separate"/>
        </w:r>
        <w:r w:rsidR="00B95484">
          <w:rPr>
            <w:noProof/>
          </w:rPr>
          <w:t>17</w:t>
        </w:r>
        <w:r w:rsidR="006872DF">
          <w:fldChar w:fldCharType="end"/>
        </w:r>
        <w:r w:rsidR="006872DF">
          <w:t>-</w:t>
        </w:r>
      </w:sdtContent>
    </w:sdt>
  </w:p>
  <w:p w14:paraId="6011DF78" w14:textId="77777777" w:rsidR="006872DF" w:rsidRDefault="006872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95FD4" w14:textId="77777777" w:rsidR="006872DF" w:rsidRDefault="006872DF" w:rsidP="008F08D1">
      <w:r>
        <w:separator/>
      </w:r>
    </w:p>
  </w:footnote>
  <w:footnote w:type="continuationSeparator" w:id="0">
    <w:p w14:paraId="7DA51F99" w14:textId="77777777" w:rsidR="006872DF" w:rsidRDefault="006872DF" w:rsidP="008F0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3834" w14:textId="77777777" w:rsidR="006872DF" w:rsidRDefault="006872DF" w:rsidP="00DA66E1">
    <w:pPr>
      <w:jc w:val="right"/>
    </w:pPr>
    <w:r>
      <w:rPr>
        <w:noProof/>
      </w:rPr>
      <w:drawing>
        <wp:inline distT="0" distB="0" distL="0" distR="0" wp14:anchorId="453603E9" wp14:editId="4440E00E">
          <wp:extent cx="409433" cy="487314"/>
          <wp:effectExtent l="0" t="0" r="0" b="825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231" cy="514449"/>
                  </a:xfrm>
                  <a:prstGeom prst="rect">
                    <a:avLst/>
                  </a:prstGeom>
                  <a:noFill/>
                  <a:ln>
                    <a:noFill/>
                  </a:ln>
                </pic:spPr>
              </pic:pic>
            </a:graphicData>
          </a:graphic>
        </wp:inline>
      </w:drawing>
    </w:r>
  </w:p>
  <w:p w14:paraId="7B80E187" w14:textId="77777777" w:rsidR="006872DF" w:rsidRPr="00DA66E1" w:rsidRDefault="006872DF" w:rsidP="00DA66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tblpY="1"/>
      <w:tblOverlap w:val="never"/>
      <w:tblW w:w="90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6"/>
      <w:gridCol w:w="1508"/>
    </w:tblGrid>
    <w:tr w:rsidR="006872DF" w14:paraId="732EAD90" w14:textId="77777777" w:rsidTr="00822158">
      <w:trPr>
        <w:trHeight w:val="206"/>
      </w:trPr>
      <w:tc>
        <w:tcPr>
          <w:tcW w:w="7516" w:type="dxa"/>
        </w:tcPr>
        <w:p w14:paraId="09C4B34B" w14:textId="77777777" w:rsidR="006872DF" w:rsidRPr="00D0550B" w:rsidRDefault="006872DF" w:rsidP="00D0528A">
          <w:pPr>
            <w:pStyle w:val="Koptekst"/>
            <w:jc w:val="both"/>
            <w:rPr>
              <w:sz w:val="22"/>
              <w:szCs w:val="22"/>
            </w:rPr>
          </w:pPr>
          <w:r w:rsidRPr="00D0550B">
            <w:rPr>
              <w:sz w:val="22"/>
              <w:szCs w:val="22"/>
            </w:rPr>
            <w:t>Bedrijfsvoering van Elektrische Installaties HHNK</w:t>
          </w:r>
        </w:p>
      </w:tc>
      <w:tc>
        <w:tcPr>
          <w:tcW w:w="1508" w:type="dxa"/>
          <w:vMerge w:val="restart"/>
        </w:tcPr>
        <w:p w14:paraId="5A1F05CF" w14:textId="77777777" w:rsidR="006872DF" w:rsidRDefault="006872DF" w:rsidP="00D0528A">
          <w:pPr>
            <w:pStyle w:val="Koptekst"/>
            <w:jc w:val="right"/>
          </w:pPr>
          <w:r>
            <w:rPr>
              <w:noProof/>
            </w:rPr>
            <w:drawing>
              <wp:inline distT="0" distB="0" distL="0" distR="0" wp14:anchorId="07E04DD5" wp14:editId="4316A890">
                <wp:extent cx="332531" cy="395785"/>
                <wp:effectExtent l="0" t="0" r="0" b="4445"/>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663" cy="422127"/>
                        </a:xfrm>
                        <a:prstGeom prst="rect">
                          <a:avLst/>
                        </a:prstGeom>
                        <a:noFill/>
                        <a:ln>
                          <a:noFill/>
                        </a:ln>
                      </pic:spPr>
                    </pic:pic>
                  </a:graphicData>
                </a:graphic>
              </wp:inline>
            </w:drawing>
          </w:r>
        </w:p>
      </w:tc>
    </w:tr>
    <w:tr w:rsidR="006872DF" w14:paraId="7C10B393" w14:textId="77777777" w:rsidTr="00822158">
      <w:trPr>
        <w:trHeight w:val="205"/>
      </w:trPr>
      <w:tc>
        <w:tcPr>
          <w:tcW w:w="7516" w:type="dxa"/>
        </w:tcPr>
        <w:p w14:paraId="60C56592" w14:textId="77777777" w:rsidR="006872DF" w:rsidRDefault="006872DF" w:rsidP="00D0528A">
          <w:pPr>
            <w:pStyle w:val="Koptekst"/>
            <w:jc w:val="both"/>
          </w:pPr>
        </w:p>
        <w:p w14:paraId="0FD68069" w14:textId="77777777" w:rsidR="006872DF" w:rsidRPr="00D0550B" w:rsidRDefault="006872DF" w:rsidP="00D94116">
          <w:pPr>
            <w:pStyle w:val="Koptekst"/>
            <w:jc w:val="both"/>
            <w:rPr>
              <w:sz w:val="16"/>
              <w:szCs w:val="16"/>
            </w:rPr>
          </w:pPr>
          <w:r w:rsidRPr="00D0550B">
            <w:rPr>
              <w:sz w:val="16"/>
              <w:szCs w:val="16"/>
            </w:rPr>
            <w:t>21 oktober 2016, Versie 1.0, Corsa nr. 16.</w:t>
          </w:r>
          <w:r>
            <w:rPr>
              <w:sz w:val="16"/>
              <w:szCs w:val="16"/>
            </w:rPr>
            <w:t>0551843</w:t>
          </w:r>
        </w:p>
      </w:tc>
      <w:tc>
        <w:tcPr>
          <w:tcW w:w="1508" w:type="dxa"/>
          <w:vMerge/>
        </w:tcPr>
        <w:p w14:paraId="330904FA" w14:textId="77777777" w:rsidR="006872DF" w:rsidRDefault="006872DF" w:rsidP="00D0528A">
          <w:pPr>
            <w:pStyle w:val="Koptekst"/>
            <w:jc w:val="right"/>
            <w:rPr>
              <w:noProof/>
            </w:rPr>
          </w:pPr>
        </w:p>
      </w:tc>
    </w:tr>
  </w:tbl>
  <w:p w14:paraId="27C5F68E" w14:textId="77777777" w:rsidR="006872DF" w:rsidRPr="00D0550B" w:rsidRDefault="006872DF" w:rsidP="00D0550B">
    <w:pPr>
      <w:pStyle w:val="Koptekst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1C93"/>
    <w:multiLevelType w:val="hybridMultilevel"/>
    <w:tmpl w:val="F08249EA"/>
    <w:lvl w:ilvl="0" w:tplc="F16ECF9E">
      <w:start w:val="1"/>
      <w:numFmt w:val="bullet"/>
      <w:lvlText w:val="-"/>
      <w:lvlJc w:val="left"/>
      <w:pPr>
        <w:ind w:left="1080" w:hanging="360"/>
      </w:pPr>
      <w:rPr>
        <w:rFonts w:ascii="Times New Roman" w:hAnsi="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173474C"/>
    <w:multiLevelType w:val="hybridMultilevel"/>
    <w:tmpl w:val="ED9E8A1A"/>
    <w:lvl w:ilvl="0" w:tplc="F16ECF9E">
      <w:start w:val="1"/>
      <w:numFmt w:val="bullet"/>
      <w:lvlText w:val="-"/>
      <w:lvlJc w:val="left"/>
      <w:pPr>
        <w:ind w:left="1080" w:hanging="360"/>
      </w:pPr>
      <w:rPr>
        <w:rFonts w:ascii="Times New Roman" w:hAnsi="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1A257D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2820C5"/>
    <w:multiLevelType w:val="multilevel"/>
    <w:tmpl w:val="A6BE746A"/>
    <w:lvl w:ilvl="0">
      <w:start w:val="20"/>
      <w:numFmt w:val="bullet"/>
      <w:lvlText w:val="-"/>
      <w:lvlJc w:val="left"/>
      <w:pPr>
        <w:ind w:left="1140" w:hanging="432"/>
      </w:pPr>
      <w:rPr>
        <w:rFonts w:ascii="Verdana" w:eastAsia="Times New Roman" w:hAnsi="Verdana" w:cs="Times New Roman" w:hint="default"/>
      </w:rPr>
    </w:lvl>
    <w:lvl w:ilvl="1">
      <w:start w:val="1"/>
      <w:numFmt w:val="decimal"/>
      <w:lvlText w:val="%1.%2"/>
      <w:lvlJc w:val="left"/>
      <w:pPr>
        <w:ind w:left="1284" w:hanging="576"/>
      </w:pPr>
    </w:lvl>
    <w:lvl w:ilvl="2">
      <w:start w:val="20"/>
      <w:numFmt w:val="bullet"/>
      <w:lvlText w:val="-"/>
      <w:lvlJc w:val="left"/>
      <w:pPr>
        <w:ind w:left="1428" w:hanging="720"/>
      </w:pPr>
      <w:rPr>
        <w:rFonts w:ascii="Verdana" w:eastAsia="Times New Roman" w:hAnsi="Verdana" w:cs="Times New Roman" w:hint="default"/>
      </w:rPr>
    </w:lvl>
    <w:lvl w:ilvl="3">
      <w:start w:val="1"/>
      <w:numFmt w:val="decimal"/>
      <w:lvlText w:val="%1.%2.%3.%4"/>
      <w:lvlJc w:val="left"/>
      <w:pPr>
        <w:ind w:left="1572" w:hanging="864"/>
      </w:pPr>
    </w:lvl>
    <w:lvl w:ilvl="4">
      <w:start w:val="1"/>
      <w:numFmt w:val="decimal"/>
      <w:lvlText w:val="%1.%2.%3.%4.%5"/>
      <w:lvlJc w:val="left"/>
      <w:pPr>
        <w:ind w:left="1716" w:hanging="1008"/>
      </w:pPr>
    </w:lvl>
    <w:lvl w:ilvl="5">
      <w:start w:val="1"/>
      <w:numFmt w:val="decimal"/>
      <w:lvlText w:val="%1.%2.%3.%4.%5.%6"/>
      <w:lvlJc w:val="left"/>
      <w:pPr>
        <w:ind w:left="1860" w:hanging="1152"/>
      </w:pPr>
    </w:lvl>
    <w:lvl w:ilvl="6">
      <w:start w:val="1"/>
      <w:numFmt w:val="decimal"/>
      <w:lvlText w:val="%1.%2.%3.%4.%5.%6.%7"/>
      <w:lvlJc w:val="left"/>
      <w:pPr>
        <w:ind w:left="2004" w:hanging="1296"/>
      </w:pPr>
    </w:lvl>
    <w:lvl w:ilvl="7">
      <w:start w:val="1"/>
      <w:numFmt w:val="decimal"/>
      <w:lvlText w:val="%1.%2.%3.%4.%5.%6.%7.%8"/>
      <w:lvlJc w:val="left"/>
      <w:pPr>
        <w:ind w:left="2148" w:hanging="1440"/>
      </w:pPr>
    </w:lvl>
    <w:lvl w:ilvl="8">
      <w:start w:val="1"/>
      <w:numFmt w:val="decimal"/>
      <w:lvlText w:val="%1.%2.%3.%4.%5.%6.%7.%8.%9"/>
      <w:lvlJc w:val="left"/>
      <w:pPr>
        <w:ind w:left="2292" w:hanging="1584"/>
      </w:pPr>
    </w:lvl>
  </w:abstractNum>
  <w:abstractNum w:abstractNumId="4" w15:restartNumberingAfterBreak="0">
    <w:nsid w:val="04833D4A"/>
    <w:multiLevelType w:val="hybridMultilevel"/>
    <w:tmpl w:val="1200D49C"/>
    <w:lvl w:ilvl="0" w:tplc="04130003">
      <w:start w:val="1"/>
      <w:numFmt w:val="bullet"/>
      <w:lvlText w:val="o"/>
      <w:lvlJc w:val="left"/>
      <w:pPr>
        <w:ind w:left="1788" w:hanging="360"/>
      </w:pPr>
      <w:rPr>
        <w:rFonts w:ascii="Courier New" w:hAnsi="Courier New" w:cs="Courier New"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5" w15:restartNumberingAfterBreak="0">
    <w:nsid w:val="04E3346A"/>
    <w:multiLevelType w:val="hybridMultilevel"/>
    <w:tmpl w:val="1A92C780"/>
    <w:lvl w:ilvl="0" w:tplc="D91C7E74">
      <w:start w:val="20"/>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5110682"/>
    <w:multiLevelType w:val="hybridMultilevel"/>
    <w:tmpl w:val="C5BC5CB4"/>
    <w:lvl w:ilvl="0" w:tplc="F16ECF9E">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A0C85"/>
    <w:multiLevelType w:val="singleLevel"/>
    <w:tmpl w:val="F16ECF9E"/>
    <w:lvl w:ilvl="0">
      <w:start w:val="1"/>
      <w:numFmt w:val="bullet"/>
      <w:lvlText w:val="-"/>
      <w:lvlJc w:val="left"/>
      <w:pPr>
        <w:tabs>
          <w:tab w:val="num" w:pos="3001"/>
        </w:tabs>
        <w:ind w:left="3001" w:hanging="588"/>
      </w:pPr>
      <w:rPr>
        <w:rFonts w:ascii="Times New Roman" w:hAnsi="Times New Roman" w:hint="default"/>
      </w:rPr>
    </w:lvl>
  </w:abstractNum>
  <w:abstractNum w:abstractNumId="8" w15:restartNumberingAfterBreak="0">
    <w:nsid w:val="05CA52A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70C19D3"/>
    <w:multiLevelType w:val="multilevel"/>
    <w:tmpl w:val="21B69814"/>
    <w:lvl w:ilvl="0">
      <w:start w:val="1"/>
      <w:numFmt w:val="decimal"/>
      <w:lvlText w:val="%1"/>
      <w:lvlJc w:val="left"/>
      <w:pPr>
        <w:tabs>
          <w:tab w:val="num" w:pos="1140"/>
        </w:tabs>
        <w:ind w:left="1140" w:hanging="432"/>
      </w:pPr>
    </w:lvl>
    <w:lvl w:ilvl="1">
      <w:start w:val="2"/>
      <w:numFmt w:val="bullet"/>
      <w:lvlText w:val="-"/>
      <w:lvlJc w:val="left"/>
      <w:pPr>
        <w:tabs>
          <w:tab w:val="num" w:pos="2560"/>
        </w:tabs>
        <w:ind w:left="2560" w:hanging="576"/>
      </w:pPr>
      <w:rPr>
        <w:rFonts w:ascii="Verdana" w:eastAsia="Times New Roman" w:hAnsi="Verdana" w:cs="Times New Roman" w:hint="default"/>
        <w:b w:val="0"/>
      </w:rPr>
    </w:lvl>
    <w:lvl w:ilvl="2">
      <w:start w:val="1"/>
      <w:numFmt w:val="decimal"/>
      <w:lvlText w:val="%1.%2.%3"/>
      <w:lvlJc w:val="left"/>
      <w:pPr>
        <w:tabs>
          <w:tab w:val="num" w:pos="1428"/>
        </w:tabs>
        <w:ind w:left="1428" w:hanging="720"/>
      </w:pPr>
      <w:rPr>
        <w:b w:val="0"/>
      </w:r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10" w15:restartNumberingAfterBreak="0">
    <w:nsid w:val="07200EF1"/>
    <w:multiLevelType w:val="hybridMultilevel"/>
    <w:tmpl w:val="C8A4F9BE"/>
    <w:lvl w:ilvl="0" w:tplc="F16ECF9E">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1" w15:restartNumberingAfterBreak="0">
    <w:nsid w:val="086947BE"/>
    <w:multiLevelType w:val="hybridMultilevel"/>
    <w:tmpl w:val="ED242D3A"/>
    <w:lvl w:ilvl="0" w:tplc="F16ECF9E">
      <w:start w:val="1"/>
      <w:numFmt w:val="bullet"/>
      <w:lvlText w:val="-"/>
      <w:lvlJc w:val="left"/>
      <w:pPr>
        <w:ind w:left="-174" w:hanging="360"/>
      </w:pPr>
      <w:rPr>
        <w:rFonts w:ascii="Times New Roman" w:hAnsi="Times New Roman" w:hint="default"/>
      </w:rPr>
    </w:lvl>
    <w:lvl w:ilvl="1" w:tplc="04130003">
      <w:start w:val="1"/>
      <w:numFmt w:val="bullet"/>
      <w:lvlText w:val="o"/>
      <w:lvlJc w:val="left"/>
      <w:pPr>
        <w:ind w:left="546" w:hanging="360"/>
      </w:pPr>
      <w:rPr>
        <w:rFonts w:ascii="Courier New" w:hAnsi="Courier New" w:cs="Courier New" w:hint="default"/>
      </w:rPr>
    </w:lvl>
    <w:lvl w:ilvl="2" w:tplc="04130005">
      <w:start w:val="1"/>
      <w:numFmt w:val="bullet"/>
      <w:lvlText w:val=""/>
      <w:lvlJc w:val="left"/>
      <w:pPr>
        <w:ind w:left="1266" w:hanging="360"/>
      </w:pPr>
      <w:rPr>
        <w:rFonts w:ascii="Wingdings" w:hAnsi="Wingdings" w:hint="default"/>
      </w:rPr>
    </w:lvl>
    <w:lvl w:ilvl="3" w:tplc="04130001">
      <w:start w:val="1"/>
      <w:numFmt w:val="bullet"/>
      <w:lvlText w:val=""/>
      <w:lvlJc w:val="left"/>
      <w:pPr>
        <w:ind w:left="1986" w:hanging="360"/>
      </w:pPr>
      <w:rPr>
        <w:rFonts w:ascii="Symbol" w:hAnsi="Symbol" w:hint="default"/>
      </w:rPr>
    </w:lvl>
    <w:lvl w:ilvl="4" w:tplc="04130003" w:tentative="1">
      <w:start w:val="1"/>
      <w:numFmt w:val="bullet"/>
      <w:lvlText w:val="o"/>
      <w:lvlJc w:val="left"/>
      <w:pPr>
        <w:ind w:left="2706" w:hanging="360"/>
      </w:pPr>
      <w:rPr>
        <w:rFonts w:ascii="Courier New" w:hAnsi="Courier New" w:cs="Courier New" w:hint="default"/>
      </w:rPr>
    </w:lvl>
    <w:lvl w:ilvl="5" w:tplc="04130005" w:tentative="1">
      <w:start w:val="1"/>
      <w:numFmt w:val="bullet"/>
      <w:lvlText w:val=""/>
      <w:lvlJc w:val="left"/>
      <w:pPr>
        <w:ind w:left="3426" w:hanging="360"/>
      </w:pPr>
      <w:rPr>
        <w:rFonts w:ascii="Wingdings" w:hAnsi="Wingdings" w:hint="default"/>
      </w:rPr>
    </w:lvl>
    <w:lvl w:ilvl="6" w:tplc="04130001" w:tentative="1">
      <w:start w:val="1"/>
      <w:numFmt w:val="bullet"/>
      <w:lvlText w:val=""/>
      <w:lvlJc w:val="left"/>
      <w:pPr>
        <w:ind w:left="4146" w:hanging="360"/>
      </w:pPr>
      <w:rPr>
        <w:rFonts w:ascii="Symbol" w:hAnsi="Symbol" w:hint="default"/>
      </w:rPr>
    </w:lvl>
    <w:lvl w:ilvl="7" w:tplc="04130003" w:tentative="1">
      <w:start w:val="1"/>
      <w:numFmt w:val="bullet"/>
      <w:lvlText w:val="o"/>
      <w:lvlJc w:val="left"/>
      <w:pPr>
        <w:ind w:left="4866" w:hanging="360"/>
      </w:pPr>
      <w:rPr>
        <w:rFonts w:ascii="Courier New" w:hAnsi="Courier New" w:cs="Courier New" w:hint="default"/>
      </w:rPr>
    </w:lvl>
    <w:lvl w:ilvl="8" w:tplc="04130005" w:tentative="1">
      <w:start w:val="1"/>
      <w:numFmt w:val="bullet"/>
      <w:lvlText w:val=""/>
      <w:lvlJc w:val="left"/>
      <w:pPr>
        <w:ind w:left="5586" w:hanging="360"/>
      </w:pPr>
      <w:rPr>
        <w:rFonts w:ascii="Wingdings" w:hAnsi="Wingdings" w:hint="default"/>
      </w:rPr>
    </w:lvl>
  </w:abstractNum>
  <w:abstractNum w:abstractNumId="12" w15:restartNumberingAfterBreak="0">
    <w:nsid w:val="0ACB2CF2"/>
    <w:multiLevelType w:val="hybridMultilevel"/>
    <w:tmpl w:val="FA52E6E2"/>
    <w:lvl w:ilvl="0" w:tplc="D91C7E74">
      <w:start w:val="20"/>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0B113E42"/>
    <w:multiLevelType w:val="singleLevel"/>
    <w:tmpl w:val="F16ECF9E"/>
    <w:lvl w:ilvl="0">
      <w:start w:val="1"/>
      <w:numFmt w:val="bullet"/>
      <w:lvlText w:val="-"/>
      <w:lvlJc w:val="left"/>
      <w:pPr>
        <w:tabs>
          <w:tab w:val="num" w:pos="3001"/>
        </w:tabs>
        <w:ind w:left="3001" w:hanging="588"/>
      </w:pPr>
      <w:rPr>
        <w:rFonts w:ascii="Times New Roman" w:hAnsi="Times New Roman" w:hint="default"/>
      </w:rPr>
    </w:lvl>
  </w:abstractNum>
  <w:abstractNum w:abstractNumId="14" w15:restartNumberingAfterBreak="0">
    <w:nsid w:val="0C041B30"/>
    <w:multiLevelType w:val="hybridMultilevel"/>
    <w:tmpl w:val="84C6371E"/>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0F247FB6"/>
    <w:multiLevelType w:val="hybridMultilevel"/>
    <w:tmpl w:val="94087CBE"/>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FA565E5"/>
    <w:multiLevelType w:val="multilevel"/>
    <w:tmpl w:val="6026FE96"/>
    <w:lvl w:ilvl="0">
      <w:start w:val="1"/>
      <w:numFmt w:val="decimal"/>
      <w:lvlText w:val="%1"/>
      <w:lvlJc w:val="left"/>
      <w:pPr>
        <w:tabs>
          <w:tab w:val="num" w:pos="2701"/>
        </w:tabs>
        <w:ind w:left="2701" w:hanging="432"/>
      </w:pPr>
    </w:lvl>
    <w:lvl w:ilvl="1">
      <w:start w:val="1"/>
      <w:numFmt w:val="decimal"/>
      <w:pStyle w:val="HHNKKop2"/>
      <w:lvlText w:val="%1.%2"/>
      <w:lvlJc w:val="left"/>
      <w:pPr>
        <w:tabs>
          <w:tab w:val="num" w:pos="2845"/>
        </w:tabs>
        <w:ind w:left="2845"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HNKKop3"/>
      <w:lvlText w:val="%1.%2.%3"/>
      <w:lvlJc w:val="left"/>
      <w:pPr>
        <w:tabs>
          <w:tab w:val="num" w:pos="2138"/>
        </w:tabs>
        <w:ind w:left="2138" w:hanging="720"/>
      </w:pPr>
      <w:rPr>
        <w:b w:val="0"/>
      </w:rPr>
    </w:lvl>
    <w:lvl w:ilvl="3">
      <w:start w:val="1"/>
      <w:numFmt w:val="decimal"/>
      <w:lvlText w:val="%1.%2.%3.%4"/>
      <w:lvlJc w:val="left"/>
      <w:pPr>
        <w:tabs>
          <w:tab w:val="num" w:pos="6380"/>
        </w:tabs>
        <w:ind w:left="6380" w:hanging="864"/>
      </w:pPr>
    </w:lvl>
    <w:lvl w:ilvl="4">
      <w:start w:val="1"/>
      <w:numFmt w:val="decimal"/>
      <w:lvlText w:val="%1.%2.%3.%4.%5"/>
      <w:lvlJc w:val="left"/>
      <w:pPr>
        <w:tabs>
          <w:tab w:val="num" w:pos="2424"/>
        </w:tabs>
        <w:ind w:left="2424" w:hanging="1008"/>
      </w:pPr>
    </w:lvl>
    <w:lvl w:ilvl="5">
      <w:start w:val="1"/>
      <w:numFmt w:val="decimal"/>
      <w:lvlText w:val="%1.%2.%3.%4.%5.%6"/>
      <w:lvlJc w:val="left"/>
      <w:pPr>
        <w:tabs>
          <w:tab w:val="num" w:pos="2568"/>
        </w:tabs>
        <w:ind w:left="2568" w:hanging="1152"/>
      </w:pPr>
    </w:lvl>
    <w:lvl w:ilvl="6">
      <w:start w:val="1"/>
      <w:numFmt w:val="decimal"/>
      <w:lvlText w:val="%1.%2.%3.%4.%5.%6.%7"/>
      <w:lvlJc w:val="left"/>
      <w:pPr>
        <w:tabs>
          <w:tab w:val="num" w:pos="2712"/>
        </w:tabs>
        <w:ind w:left="2712" w:hanging="1296"/>
      </w:pPr>
    </w:lvl>
    <w:lvl w:ilvl="7">
      <w:start w:val="1"/>
      <w:numFmt w:val="decimal"/>
      <w:lvlText w:val="%1.%2.%3.%4.%5.%6.%7.%8"/>
      <w:lvlJc w:val="left"/>
      <w:pPr>
        <w:tabs>
          <w:tab w:val="num" w:pos="2856"/>
        </w:tabs>
        <w:ind w:left="2856" w:hanging="1440"/>
      </w:pPr>
    </w:lvl>
    <w:lvl w:ilvl="8">
      <w:start w:val="1"/>
      <w:numFmt w:val="decimal"/>
      <w:lvlText w:val="%1.%2.%3.%4.%5.%6.%7.%8.%9"/>
      <w:lvlJc w:val="left"/>
      <w:pPr>
        <w:tabs>
          <w:tab w:val="num" w:pos="3000"/>
        </w:tabs>
        <w:ind w:left="3000" w:hanging="1584"/>
      </w:pPr>
    </w:lvl>
  </w:abstractNum>
  <w:abstractNum w:abstractNumId="17" w15:restartNumberingAfterBreak="0">
    <w:nsid w:val="116F75C9"/>
    <w:multiLevelType w:val="hybridMultilevel"/>
    <w:tmpl w:val="D7CC45B0"/>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12056FD2"/>
    <w:multiLevelType w:val="hybridMultilevel"/>
    <w:tmpl w:val="E626C928"/>
    <w:lvl w:ilvl="0" w:tplc="F16ECF9E">
      <w:start w:val="1"/>
      <w:numFmt w:val="bullet"/>
      <w:lvlText w:val="-"/>
      <w:lvlJc w:val="left"/>
      <w:pPr>
        <w:ind w:left="1068" w:hanging="360"/>
      </w:pPr>
      <w:rPr>
        <w:rFonts w:ascii="Times New Roman" w:hAnsi="Times New Roman" w:hint="default"/>
      </w:rPr>
    </w:lvl>
    <w:lvl w:ilvl="1" w:tplc="F16ECF9E">
      <w:start w:val="1"/>
      <w:numFmt w:val="bullet"/>
      <w:lvlText w:val="-"/>
      <w:lvlJc w:val="left"/>
      <w:pPr>
        <w:ind w:left="1788" w:hanging="360"/>
      </w:pPr>
      <w:rPr>
        <w:rFonts w:ascii="Times New Roman" w:hAnsi="Times New Roman"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12ED3547"/>
    <w:multiLevelType w:val="multilevel"/>
    <w:tmpl w:val="DEEA64A0"/>
    <w:lvl w:ilvl="0">
      <w:start w:val="1"/>
      <w:numFmt w:val="decimal"/>
      <w:lvlText w:val="%1"/>
      <w:lvlJc w:val="left"/>
      <w:pPr>
        <w:tabs>
          <w:tab w:val="num" w:pos="1140"/>
        </w:tabs>
        <w:ind w:left="1140" w:hanging="432"/>
      </w:pPr>
    </w:lvl>
    <w:lvl w:ilvl="1">
      <w:start w:val="1"/>
      <w:numFmt w:val="bullet"/>
      <w:lvlText w:val=""/>
      <w:lvlJc w:val="left"/>
      <w:pPr>
        <w:tabs>
          <w:tab w:val="num" w:pos="2560"/>
        </w:tabs>
        <w:ind w:left="2560" w:hanging="576"/>
      </w:pPr>
      <w:rPr>
        <w:rFonts w:ascii="Symbol" w:hAnsi="Symbol" w:hint="default"/>
        <w:b w:val="0"/>
      </w:rPr>
    </w:lvl>
    <w:lvl w:ilvl="2">
      <w:start w:val="1"/>
      <w:numFmt w:val="decimal"/>
      <w:lvlText w:val="%1.%2.%3"/>
      <w:lvlJc w:val="left"/>
      <w:pPr>
        <w:tabs>
          <w:tab w:val="num" w:pos="1428"/>
        </w:tabs>
        <w:ind w:left="1428" w:hanging="720"/>
      </w:pPr>
      <w:rPr>
        <w:b w:val="0"/>
      </w:r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20" w15:restartNumberingAfterBreak="0">
    <w:nsid w:val="14FA60F4"/>
    <w:multiLevelType w:val="hybridMultilevel"/>
    <w:tmpl w:val="82BCC3D4"/>
    <w:lvl w:ilvl="0" w:tplc="F16ECF9E">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15047872"/>
    <w:multiLevelType w:val="multilevel"/>
    <w:tmpl w:val="F9E46D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615669F"/>
    <w:multiLevelType w:val="hybridMultilevel"/>
    <w:tmpl w:val="77ECF2DC"/>
    <w:lvl w:ilvl="0" w:tplc="F16ECF9E">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16817DD1"/>
    <w:multiLevelType w:val="hybridMultilevel"/>
    <w:tmpl w:val="10529900"/>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pStyle w:val="Alinea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8D37A40"/>
    <w:multiLevelType w:val="multilevel"/>
    <w:tmpl w:val="0413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6" w15:restartNumberingAfterBreak="0">
    <w:nsid w:val="18FD51B4"/>
    <w:multiLevelType w:val="hybridMultilevel"/>
    <w:tmpl w:val="5D4EFF7E"/>
    <w:lvl w:ilvl="0" w:tplc="F16ECF9E">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1C3C54AA"/>
    <w:multiLevelType w:val="hybridMultilevel"/>
    <w:tmpl w:val="C25AA3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1C9830EF"/>
    <w:multiLevelType w:val="hybridMultilevel"/>
    <w:tmpl w:val="1B6A0EFE"/>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1D422DA5"/>
    <w:multiLevelType w:val="multilevel"/>
    <w:tmpl w:val="7F16DDBA"/>
    <w:lvl w:ilvl="0">
      <w:start w:val="20"/>
      <w:numFmt w:val="bullet"/>
      <w:lvlText w:val="-"/>
      <w:lvlJc w:val="left"/>
      <w:pPr>
        <w:tabs>
          <w:tab w:val="num" w:pos="1140"/>
        </w:tabs>
        <w:ind w:left="1140" w:hanging="432"/>
      </w:pPr>
      <w:rPr>
        <w:rFonts w:ascii="Verdana" w:eastAsia="Times New Roman" w:hAnsi="Verdana" w:cs="Times New Roman" w:hint="default"/>
      </w:rPr>
    </w:lvl>
    <w:lvl w:ilvl="1">
      <w:start w:val="1"/>
      <w:numFmt w:val="decimal"/>
      <w:lvlText w:val="%1.%2"/>
      <w:lvlJc w:val="left"/>
      <w:pPr>
        <w:tabs>
          <w:tab w:val="num" w:pos="2844"/>
        </w:tabs>
        <w:ind w:left="2844" w:hanging="576"/>
      </w:pPr>
      <w:rPr>
        <w:b w:val="0"/>
      </w:rPr>
    </w:lvl>
    <w:lvl w:ilvl="2">
      <w:start w:val="1"/>
      <w:numFmt w:val="bullet"/>
      <w:lvlText w:val="-"/>
      <w:lvlJc w:val="left"/>
      <w:pPr>
        <w:tabs>
          <w:tab w:val="num" w:pos="2279"/>
        </w:tabs>
        <w:ind w:left="2279" w:hanging="720"/>
      </w:pPr>
      <w:rPr>
        <w:rFonts w:ascii="Times New Roman" w:hAnsi="Times New Roman" w:hint="default"/>
        <w:b w:val="0"/>
      </w:r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30" w15:restartNumberingAfterBreak="0">
    <w:nsid w:val="1D9E6F10"/>
    <w:multiLevelType w:val="hybridMultilevel"/>
    <w:tmpl w:val="0E74BA3E"/>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1E6E27FD"/>
    <w:multiLevelType w:val="multilevel"/>
    <w:tmpl w:val="21B69814"/>
    <w:lvl w:ilvl="0">
      <w:start w:val="1"/>
      <w:numFmt w:val="decimal"/>
      <w:lvlText w:val="%1"/>
      <w:lvlJc w:val="left"/>
      <w:pPr>
        <w:tabs>
          <w:tab w:val="num" w:pos="1140"/>
        </w:tabs>
        <w:ind w:left="1140" w:hanging="432"/>
      </w:pPr>
    </w:lvl>
    <w:lvl w:ilvl="1">
      <w:start w:val="2"/>
      <w:numFmt w:val="bullet"/>
      <w:lvlText w:val="-"/>
      <w:lvlJc w:val="left"/>
      <w:pPr>
        <w:tabs>
          <w:tab w:val="num" w:pos="2560"/>
        </w:tabs>
        <w:ind w:left="2560" w:hanging="576"/>
      </w:pPr>
      <w:rPr>
        <w:rFonts w:ascii="Verdana" w:eastAsia="Times New Roman" w:hAnsi="Verdana" w:cs="Times New Roman" w:hint="default"/>
        <w:b w:val="0"/>
      </w:rPr>
    </w:lvl>
    <w:lvl w:ilvl="2">
      <w:start w:val="1"/>
      <w:numFmt w:val="decimal"/>
      <w:lvlText w:val="%1.%2.%3"/>
      <w:lvlJc w:val="left"/>
      <w:pPr>
        <w:tabs>
          <w:tab w:val="num" w:pos="1428"/>
        </w:tabs>
        <w:ind w:left="1428" w:hanging="720"/>
      </w:pPr>
      <w:rPr>
        <w:b w:val="0"/>
      </w:r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32" w15:restartNumberingAfterBreak="0">
    <w:nsid w:val="22165765"/>
    <w:multiLevelType w:val="hybridMultilevel"/>
    <w:tmpl w:val="F656EDC4"/>
    <w:lvl w:ilvl="0" w:tplc="D91C7E74">
      <w:start w:val="20"/>
      <w:numFmt w:val="bullet"/>
      <w:lvlText w:val="-"/>
      <w:lvlJc w:val="left"/>
      <w:pPr>
        <w:ind w:left="150" w:hanging="360"/>
      </w:pPr>
      <w:rPr>
        <w:rFonts w:ascii="Verdana" w:eastAsia="Times New Roman" w:hAnsi="Verdana" w:cs="Times New Roman" w:hint="default"/>
      </w:rPr>
    </w:lvl>
    <w:lvl w:ilvl="1" w:tplc="04130003" w:tentative="1">
      <w:start w:val="1"/>
      <w:numFmt w:val="bullet"/>
      <w:lvlText w:val="o"/>
      <w:lvlJc w:val="left"/>
      <w:pPr>
        <w:ind w:left="870" w:hanging="360"/>
      </w:pPr>
      <w:rPr>
        <w:rFonts w:ascii="Courier New" w:hAnsi="Courier New" w:cs="Courier New" w:hint="default"/>
      </w:rPr>
    </w:lvl>
    <w:lvl w:ilvl="2" w:tplc="04130005" w:tentative="1">
      <w:start w:val="1"/>
      <w:numFmt w:val="bullet"/>
      <w:lvlText w:val=""/>
      <w:lvlJc w:val="left"/>
      <w:pPr>
        <w:ind w:left="1590" w:hanging="360"/>
      </w:pPr>
      <w:rPr>
        <w:rFonts w:ascii="Wingdings" w:hAnsi="Wingdings" w:hint="default"/>
      </w:rPr>
    </w:lvl>
    <w:lvl w:ilvl="3" w:tplc="04130001" w:tentative="1">
      <w:start w:val="1"/>
      <w:numFmt w:val="bullet"/>
      <w:lvlText w:val=""/>
      <w:lvlJc w:val="left"/>
      <w:pPr>
        <w:ind w:left="2310" w:hanging="360"/>
      </w:pPr>
      <w:rPr>
        <w:rFonts w:ascii="Symbol" w:hAnsi="Symbol" w:hint="default"/>
      </w:rPr>
    </w:lvl>
    <w:lvl w:ilvl="4" w:tplc="04130003" w:tentative="1">
      <w:start w:val="1"/>
      <w:numFmt w:val="bullet"/>
      <w:lvlText w:val="o"/>
      <w:lvlJc w:val="left"/>
      <w:pPr>
        <w:ind w:left="3030" w:hanging="360"/>
      </w:pPr>
      <w:rPr>
        <w:rFonts w:ascii="Courier New" w:hAnsi="Courier New" w:cs="Courier New" w:hint="default"/>
      </w:rPr>
    </w:lvl>
    <w:lvl w:ilvl="5" w:tplc="04130005" w:tentative="1">
      <w:start w:val="1"/>
      <w:numFmt w:val="bullet"/>
      <w:lvlText w:val=""/>
      <w:lvlJc w:val="left"/>
      <w:pPr>
        <w:ind w:left="3750" w:hanging="360"/>
      </w:pPr>
      <w:rPr>
        <w:rFonts w:ascii="Wingdings" w:hAnsi="Wingdings" w:hint="default"/>
      </w:rPr>
    </w:lvl>
    <w:lvl w:ilvl="6" w:tplc="04130001" w:tentative="1">
      <w:start w:val="1"/>
      <w:numFmt w:val="bullet"/>
      <w:lvlText w:val=""/>
      <w:lvlJc w:val="left"/>
      <w:pPr>
        <w:ind w:left="4470" w:hanging="360"/>
      </w:pPr>
      <w:rPr>
        <w:rFonts w:ascii="Symbol" w:hAnsi="Symbol" w:hint="default"/>
      </w:rPr>
    </w:lvl>
    <w:lvl w:ilvl="7" w:tplc="04130003" w:tentative="1">
      <w:start w:val="1"/>
      <w:numFmt w:val="bullet"/>
      <w:lvlText w:val="o"/>
      <w:lvlJc w:val="left"/>
      <w:pPr>
        <w:ind w:left="5190" w:hanging="360"/>
      </w:pPr>
      <w:rPr>
        <w:rFonts w:ascii="Courier New" w:hAnsi="Courier New" w:cs="Courier New" w:hint="default"/>
      </w:rPr>
    </w:lvl>
    <w:lvl w:ilvl="8" w:tplc="04130005" w:tentative="1">
      <w:start w:val="1"/>
      <w:numFmt w:val="bullet"/>
      <w:lvlText w:val=""/>
      <w:lvlJc w:val="left"/>
      <w:pPr>
        <w:ind w:left="5910" w:hanging="360"/>
      </w:pPr>
      <w:rPr>
        <w:rFonts w:ascii="Wingdings" w:hAnsi="Wingdings" w:hint="default"/>
      </w:rPr>
    </w:lvl>
  </w:abstractNum>
  <w:abstractNum w:abstractNumId="33" w15:restartNumberingAfterBreak="0">
    <w:nsid w:val="22B06114"/>
    <w:multiLevelType w:val="hybridMultilevel"/>
    <w:tmpl w:val="9DC63F2A"/>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15:restartNumberingAfterBreak="0">
    <w:nsid w:val="22B40A60"/>
    <w:multiLevelType w:val="hybridMultilevel"/>
    <w:tmpl w:val="6C5213B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235360DF"/>
    <w:multiLevelType w:val="hybridMultilevel"/>
    <w:tmpl w:val="2F6E0F12"/>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2622175F"/>
    <w:multiLevelType w:val="hybridMultilevel"/>
    <w:tmpl w:val="7438E6C4"/>
    <w:lvl w:ilvl="0" w:tplc="F16ECF9E">
      <w:start w:val="1"/>
      <w:numFmt w:val="bullet"/>
      <w:lvlText w:val="-"/>
      <w:lvlJc w:val="left"/>
      <w:pPr>
        <w:ind w:left="1224" w:hanging="360"/>
      </w:pPr>
      <w:rPr>
        <w:rFonts w:ascii="Times New Roman" w:hAnsi="Times New Roman" w:hint="default"/>
      </w:rPr>
    </w:lvl>
    <w:lvl w:ilvl="1" w:tplc="04130003">
      <w:start w:val="1"/>
      <w:numFmt w:val="bullet"/>
      <w:lvlText w:val="o"/>
      <w:lvlJc w:val="left"/>
      <w:pPr>
        <w:ind w:left="1944" w:hanging="360"/>
      </w:pPr>
      <w:rPr>
        <w:rFonts w:ascii="Courier New" w:hAnsi="Courier New" w:cs="Courier New" w:hint="default"/>
      </w:rPr>
    </w:lvl>
    <w:lvl w:ilvl="2" w:tplc="04130005">
      <w:start w:val="1"/>
      <w:numFmt w:val="bullet"/>
      <w:lvlText w:val=""/>
      <w:lvlJc w:val="left"/>
      <w:pPr>
        <w:ind w:left="2664" w:hanging="360"/>
      </w:pPr>
      <w:rPr>
        <w:rFonts w:ascii="Wingdings" w:hAnsi="Wingdings" w:hint="default"/>
      </w:rPr>
    </w:lvl>
    <w:lvl w:ilvl="3" w:tplc="04130001" w:tentative="1">
      <w:start w:val="1"/>
      <w:numFmt w:val="bullet"/>
      <w:lvlText w:val=""/>
      <w:lvlJc w:val="left"/>
      <w:pPr>
        <w:ind w:left="3384" w:hanging="360"/>
      </w:pPr>
      <w:rPr>
        <w:rFonts w:ascii="Symbol" w:hAnsi="Symbol" w:hint="default"/>
      </w:rPr>
    </w:lvl>
    <w:lvl w:ilvl="4" w:tplc="04130003" w:tentative="1">
      <w:start w:val="1"/>
      <w:numFmt w:val="bullet"/>
      <w:lvlText w:val="o"/>
      <w:lvlJc w:val="left"/>
      <w:pPr>
        <w:ind w:left="4104" w:hanging="360"/>
      </w:pPr>
      <w:rPr>
        <w:rFonts w:ascii="Courier New" w:hAnsi="Courier New" w:cs="Courier New" w:hint="default"/>
      </w:rPr>
    </w:lvl>
    <w:lvl w:ilvl="5" w:tplc="04130005" w:tentative="1">
      <w:start w:val="1"/>
      <w:numFmt w:val="bullet"/>
      <w:lvlText w:val=""/>
      <w:lvlJc w:val="left"/>
      <w:pPr>
        <w:ind w:left="4824" w:hanging="360"/>
      </w:pPr>
      <w:rPr>
        <w:rFonts w:ascii="Wingdings" w:hAnsi="Wingdings" w:hint="default"/>
      </w:rPr>
    </w:lvl>
    <w:lvl w:ilvl="6" w:tplc="04130001" w:tentative="1">
      <w:start w:val="1"/>
      <w:numFmt w:val="bullet"/>
      <w:lvlText w:val=""/>
      <w:lvlJc w:val="left"/>
      <w:pPr>
        <w:ind w:left="5544" w:hanging="360"/>
      </w:pPr>
      <w:rPr>
        <w:rFonts w:ascii="Symbol" w:hAnsi="Symbol" w:hint="default"/>
      </w:rPr>
    </w:lvl>
    <w:lvl w:ilvl="7" w:tplc="04130003" w:tentative="1">
      <w:start w:val="1"/>
      <w:numFmt w:val="bullet"/>
      <w:lvlText w:val="o"/>
      <w:lvlJc w:val="left"/>
      <w:pPr>
        <w:ind w:left="6264" w:hanging="360"/>
      </w:pPr>
      <w:rPr>
        <w:rFonts w:ascii="Courier New" w:hAnsi="Courier New" w:cs="Courier New" w:hint="default"/>
      </w:rPr>
    </w:lvl>
    <w:lvl w:ilvl="8" w:tplc="04130005" w:tentative="1">
      <w:start w:val="1"/>
      <w:numFmt w:val="bullet"/>
      <w:lvlText w:val=""/>
      <w:lvlJc w:val="left"/>
      <w:pPr>
        <w:ind w:left="6984" w:hanging="360"/>
      </w:pPr>
      <w:rPr>
        <w:rFonts w:ascii="Wingdings" w:hAnsi="Wingdings" w:hint="default"/>
      </w:rPr>
    </w:lvl>
  </w:abstractNum>
  <w:abstractNum w:abstractNumId="37" w15:restartNumberingAfterBreak="0">
    <w:nsid w:val="2712288A"/>
    <w:multiLevelType w:val="multilevel"/>
    <w:tmpl w:val="C42C49AE"/>
    <w:lvl w:ilvl="0">
      <w:start w:val="1"/>
      <w:numFmt w:val="decimal"/>
      <w:lvlText w:val="%1."/>
      <w:lvlJc w:val="left"/>
      <w:pPr>
        <w:ind w:left="360" w:hanging="360"/>
      </w:pPr>
    </w:lvl>
    <w:lvl w:ilvl="1">
      <w:start w:val="20"/>
      <w:numFmt w:val="bullet"/>
      <w:lvlText w:val="-"/>
      <w:lvlJc w:val="left"/>
      <w:pPr>
        <w:ind w:left="720" w:hanging="360"/>
      </w:pPr>
      <w:rPr>
        <w:rFonts w:ascii="Verdana" w:eastAsia="Times New Roman" w:hAnsi="Verdana"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7ED583E"/>
    <w:multiLevelType w:val="multilevel"/>
    <w:tmpl w:val="3B242E0A"/>
    <w:lvl w:ilvl="0">
      <w:start w:val="1"/>
      <w:numFmt w:val="decimal"/>
      <w:lvlText w:val="%1"/>
      <w:lvlJc w:val="left"/>
      <w:pPr>
        <w:tabs>
          <w:tab w:val="num" w:pos="1140"/>
        </w:tabs>
        <w:ind w:left="1140" w:hanging="432"/>
      </w:pPr>
    </w:lvl>
    <w:lvl w:ilvl="1">
      <w:start w:val="1"/>
      <w:numFmt w:val="decimal"/>
      <w:lvlText w:val="%1.%2"/>
      <w:lvlJc w:val="left"/>
      <w:pPr>
        <w:tabs>
          <w:tab w:val="num" w:pos="6671"/>
        </w:tabs>
        <w:ind w:left="6671" w:hanging="576"/>
      </w:pPr>
      <w:rPr>
        <w:b w:val="0"/>
      </w:rPr>
    </w:lvl>
    <w:lvl w:ilvl="2">
      <w:start w:val="1"/>
      <w:numFmt w:val="decimal"/>
      <w:lvlText w:val="%1.%2.%3"/>
      <w:lvlJc w:val="left"/>
      <w:pPr>
        <w:tabs>
          <w:tab w:val="num" w:pos="2279"/>
        </w:tabs>
        <w:ind w:left="2279" w:hanging="720"/>
      </w:pPr>
      <w:rPr>
        <w:b w:val="0"/>
      </w:rPr>
    </w:lvl>
    <w:lvl w:ilvl="3">
      <w:start w:val="1"/>
      <w:numFmt w:val="bullet"/>
      <w:lvlText w:val="-"/>
      <w:lvlJc w:val="left"/>
      <w:pPr>
        <w:tabs>
          <w:tab w:val="num" w:pos="1572"/>
        </w:tabs>
        <w:ind w:left="1572" w:hanging="864"/>
      </w:pPr>
      <w:rPr>
        <w:rFonts w:ascii="Times New Roman" w:hAnsi="Times New Roman" w:hint="default"/>
      </w:r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39" w15:restartNumberingAfterBreak="0">
    <w:nsid w:val="28807B9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8EE6529"/>
    <w:multiLevelType w:val="hybridMultilevel"/>
    <w:tmpl w:val="40C42FAA"/>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293C1991"/>
    <w:multiLevelType w:val="hybridMultilevel"/>
    <w:tmpl w:val="243EEB12"/>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D91C7E74">
      <w:start w:val="20"/>
      <w:numFmt w:val="bullet"/>
      <w:lvlText w:val="-"/>
      <w:lvlJc w:val="left"/>
      <w:pPr>
        <w:ind w:left="2508" w:hanging="360"/>
      </w:pPr>
      <w:rPr>
        <w:rFonts w:ascii="Verdana" w:eastAsia="Times New Roman" w:hAnsi="Verdana" w:cs="Times New Roman"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29986CF0"/>
    <w:multiLevelType w:val="hybridMultilevel"/>
    <w:tmpl w:val="E5C2C1CC"/>
    <w:lvl w:ilvl="0" w:tplc="28221038">
      <w:start w:val="1"/>
      <w:numFmt w:val="bullet"/>
      <w:lvlText w:val="-"/>
      <w:lvlJc w:val="left"/>
      <w:pPr>
        <w:ind w:left="360" w:hanging="360"/>
      </w:pPr>
      <w:rPr>
        <w:rFonts w:ascii="Times New Roman" w:hAnsi="Times New Roman"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29E15AB6"/>
    <w:multiLevelType w:val="multilevel"/>
    <w:tmpl w:val="40DA59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b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4" w15:restartNumberingAfterBreak="0">
    <w:nsid w:val="2AE26315"/>
    <w:multiLevelType w:val="multilevel"/>
    <w:tmpl w:val="0413001F"/>
    <w:lvl w:ilvl="0">
      <w:start w:val="1"/>
      <w:numFmt w:val="decimal"/>
      <w:lvlText w:val="%1."/>
      <w:lvlJc w:val="left"/>
      <w:pPr>
        <w:ind w:left="1134" w:hanging="360"/>
      </w:p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45" w15:restartNumberingAfterBreak="0">
    <w:nsid w:val="331860A4"/>
    <w:multiLevelType w:val="hybridMultilevel"/>
    <w:tmpl w:val="742AFC4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34D91D55"/>
    <w:multiLevelType w:val="hybridMultilevel"/>
    <w:tmpl w:val="0AD4B8E0"/>
    <w:lvl w:ilvl="0" w:tplc="AF8AE94C">
      <w:start w:val="2"/>
      <w:numFmt w:val="bullet"/>
      <w:lvlText w:val="-"/>
      <w:lvlJc w:val="left"/>
      <w:pPr>
        <w:tabs>
          <w:tab w:val="num" w:pos="397"/>
        </w:tabs>
        <w:ind w:left="397" w:hanging="397"/>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34F14411"/>
    <w:multiLevelType w:val="hybridMultilevel"/>
    <w:tmpl w:val="12B04ACA"/>
    <w:lvl w:ilvl="0" w:tplc="F16ECF9E">
      <w:start w:val="1"/>
      <w:numFmt w:val="bullet"/>
      <w:lvlText w:val="-"/>
      <w:lvlJc w:val="left"/>
      <w:pPr>
        <w:ind w:left="1648" w:hanging="360"/>
      </w:pPr>
      <w:rPr>
        <w:rFonts w:ascii="Times New Roman" w:hAnsi="Times New Roman" w:hint="default"/>
      </w:rPr>
    </w:lvl>
    <w:lvl w:ilvl="1" w:tplc="04130003" w:tentative="1">
      <w:start w:val="1"/>
      <w:numFmt w:val="bullet"/>
      <w:lvlText w:val="o"/>
      <w:lvlJc w:val="left"/>
      <w:pPr>
        <w:ind w:left="2368" w:hanging="360"/>
      </w:pPr>
      <w:rPr>
        <w:rFonts w:ascii="Courier New" w:hAnsi="Courier New" w:cs="Courier New" w:hint="default"/>
      </w:rPr>
    </w:lvl>
    <w:lvl w:ilvl="2" w:tplc="04130005" w:tentative="1">
      <w:start w:val="1"/>
      <w:numFmt w:val="bullet"/>
      <w:lvlText w:val=""/>
      <w:lvlJc w:val="left"/>
      <w:pPr>
        <w:ind w:left="3088" w:hanging="360"/>
      </w:pPr>
      <w:rPr>
        <w:rFonts w:ascii="Wingdings" w:hAnsi="Wingdings" w:hint="default"/>
      </w:rPr>
    </w:lvl>
    <w:lvl w:ilvl="3" w:tplc="04130001" w:tentative="1">
      <w:start w:val="1"/>
      <w:numFmt w:val="bullet"/>
      <w:lvlText w:val=""/>
      <w:lvlJc w:val="left"/>
      <w:pPr>
        <w:ind w:left="3808" w:hanging="360"/>
      </w:pPr>
      <w:rPr>
        <w:rFonts w:ascii="Symbol" w:hAnsi="Symbol" w:hint="default"/>
      </w:rPr>
    </w:lvl>
    <w:lvl w:ilvl="4" w:tplc="04130003" w:tentative="1">
      <w:start w:val="1"/>
      <w:numFmt w:val="bullet"/>
      <w:lvlText w:val="o"/>
      <w:lvlJc w:val="left"/>
      <w:pPr>
        <w:ind w:left="4528" w:hanging="360"/>
      </w:pPr>
      <w:rPr>
        <w:rFonts w:ascii="Courier New" w:hAnsi="Courier New" w:cs="Courier New" w:hint="default"/>
      </w:rPr>
    </w:lvl>
    <w:lvl w:ilvl="5" w:tplc="04130005" w:tentative="1">
      <w:start w:val="1"/>
      <w:numFmt w:val="bullet"/>
      <w:lvlText w:val=""/>
      <w:lvlJc w:val="left"/>
      <w:pPr>
        <w:ind w:left="5248" w:hanging="360"/>
      </w:pPr>
      <w:rPr>
        <w:rFonts w:ascii="Wingdings" w:hAnsi="Wingdings" w:hint="default"/>
      </w:rPr>
    </w:lvl>
    <w:lvl w:ilvl="6" w:tplc="04130001" w:tentative="1">
      <w:start w:val="1"/>
      <w:numFmt w:val="bullet"/>
      <w:lvlText w:val=""/>
      <w:lvlJc w:val="left"/>
      <w:pPr>
        <w:ind w:left="5968" w:hanging="360"/>
      </w:pPr>
      <w:rPr>
        <w:rFonts w:ascii="Symbol" w:hAnsi="Symbol" w:hint="default"/>
      </w:rPr>
    </w:lvl>
    <w:lvl w:ilvl="7" w:tplc="04130003" w:tentative="1">
      <w:start w:val="1"/>
      <w:numFmt w:val="bullet"/>
      <w:lvlText w:val="o"/>
      <w:lvlJc w:val="left"/>
      <w:pPr>
        <w:ind w:left="6688" w:hanging="360"/>
      </w:pPr>
      <w:rPr>
        <w:rFonts w:ascii="Courier New" w:hAnsi="Courier New" w:cs="Courier New" w:hint="default"/>
      </w:rPr>
    </w:lvl>
    <w:lvl w:ilvl="8" w:tplc="04130005" w:tentative="1">
      <w:start w:val="1"/>
      <w:numFmt w:val="bullet"/>
      <w:lvlText w:val=""/>
      <w:lvlJc w:val="left"/>
      <w:pPr>
        <w:ind w:left="7408" w:hanging="360"/>
      </w:pPr>
      <w:rPr>
        <w:rFonts w:ascii="Wingdings" w:hAnsi="Wingdings" w:hint="default"/>
      </w:rPr>
    </w:lvl>
  </w:abstractNum>
  <w:abstractNum w:abstractNumId="48" w15:restartNumberingAfterBreak="0">
    <w:nsid w:val="350E2298"/>
    <w:multiLevelType w:val="hybridMultilevel"/>
    <w:tmpl w:val="982EBBCC"/>
    <w:lvl w:ilvl="0" w:tplc="F16ECF9E">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9" w15:restartNumberingAfterBreak="0">
    <w:nsid w:val="36C43FD2"/>
    <w:multiLevelType w:val="hybridMultilevel"/>
    <w:tmpl w:val="13A8673E"/>
    <w:lvl w:ilvl="0" w:tplc="F16ECF9E">
      <w:start w:val="1"/>
      <w:numFmt w:val="bullet"/>
      <w:lvlText w:val="-"/>
      <w:lvlJc w:val="left"/>
      <w:pPr>
        <w:ind w:left="1080" w:hanging="360"/>
      </w:pPr>
      <w:rPr>
        <w:rFonts w:ascii="Times New Roman" w:hAnsi="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0" w15:restartNumberingAfterBreak="0">
    <w:nsid w:val="37993406"/>
    <w:multiLevelType w:val="hybridMultilevel"/>
    <w:tmpl w:val="0B5E901E"/>
    <w:lvl w:ilvl="0" w:tplc="D91C7E74">
      <w:start w:val="20"/>
      <w:numFmt w:val="bullet"/>
      <w:lvlText w:val="-"/>
      <w:lvlJc w:val="left"/>
      <w:pPr>
        <w:ind w:left="6301" w:hanging="360"/>
      </w:pPr>
      <w:rPr>
        <w:rFonts w:ascii="Verdana" w:eastAsia="Times New Roman" w:hAnsi="Verdana" w:cs="Times New Roman" w:hint="default"/>
      </w:rPr>
    </w:lvl>
    <w:lvl w:ilvl="1" w:tplc="04130003" w:tentative="1">
      <w:start w:val="1"/>
      <w:numFmt w:val="bullet"/>
      <w:lvlText w:val="o"/>
      <w:lvlJc w:val="left"/>
      <w:pPr>
        <w:ind w:left="7021" w:hanging="360"/>
      </w:pPr>
      <w:rPr>
        <w:rFonts w:ascii="Courier New" w:hAnsi="Courier New" w:cs="Courier New" w:hint="default"/>
      </w:rPr>
    </w:lvl>
    <w:lvl w:ilvl="2" w:tplc="04130005" w:tentative="1">
      <w:start w:val="1"/>
      <w:numFmt w:val="bullet"/>
      <w:lvlText w:val=""/>
      <w:lvlJc w:val="left"/>
      <w:pPr>
        <w:ind w:left="7741" w:hanging="360"/>
      </w:pPr>
      <w:rPr>
        <w:rFonts w:ascii="Wingdings" w:hAnsi="Wingdings" w:hint="default"/>
      </w:rPr>
    </w:lvl>
    <w:lvl w:ilvl="3" w:tplc="04130001" w:tentative="1">
      <w:start w:val="1"/>
      <w:numFmt w:val="bullet"/>
      <w:lvlText w:val=""/>
      <w:lvlJc w:val="left"/>
      <w:pPr>
        <w:ind w:left="8461" w:hanging="360"/>
      </w:pPr>
      <w:rPr>
        <w:rFonts w:ascii="Symbol" w:hAnsi="Symbol" w:hint="default"/>
      </w:rPr>
    </w:lvl>
    <w:lvl w:ilvl="4" w:tplc="04130003" w:tentative="1">
      <w:start w:val="1"/>
      <w:numFmt w:val="bullet"/>
      <w:lvlText w:val="o"/>
      <w:lvlJc w:val="left"/>
      <w:pPr>
        <w:ind w:left="9181" w:hanging="360"/>
      </w:pPr>
      <w:rPr>
        <w:rFonts w:ascii="Courier New" w:hAnsi="Courier New" w:cs="Courier New" w:hint="default"/>
      </w:rPr>
    </w:lvl>
    <w:lvl w:ilvl="5" w:tplc="04130005" w:tentative="1">
      <w:start w:val="1"/>
      <w:numFmt w:val="bullet"/>
      <w:lvlText w:val=""/>
      <w:lvlJc w:val="left"/>
      <w:pPr>
        <w:ind w:left="9901" w:hanging="360"/>
      </w:pPr>
      <w:rPr>
        <w:rFonts w:ascii="Wingdings" w:hAnsi="Wingdings" w:hint="default"/>
      </w:rPr>
    </w:lvl>
    <w:lvl w:ilvl="6" w:tplc="04130001" w:tentative="1">
      <w:start w:val="1"/>
      <w:numFmt w:val="bullet"/>
      <w:lvlText w:val=""/>
      <w:lvlJc w:val="left"/>
      <w:pPr>
        <w:ind w:left="10621" w:hanging="360"/>
      </w:pPr>
      <w:rPr>
        <w:rFonts w:ascii="Symbol" w:hAnsi="Symbol" w:hint="default"/>
      </w:rPr>
    </w:lvl>
    <w:lvl w:ilvl="7" w:tplc="04130003" w:tentative="1">
      <w:start w:val="1"/>
      <w:numFmt w:val="bullet"/>
      <w:lvlText w:val="o"/>
      <w:lvlJc w:val="left"/>
      <w:pPr>
        <w:ind w:left="11341" w:hanging="360"/>
      </w:pPr>
      <w:rPr>
        <w:rFonts w:ascii="Courier New" w:hAnsi="Courier New" w:cs="Courier New" w:hint="default"/>
      </w:rPr>
    </w:lvl>
    <w:lvl w:ilvl="8" w:tplc="04130005" w:tentative="1">
      <w:start w:val="1"/>
      <w:numFmt w:val="bullet"/>
      <w:lvlText w:val=""/>
      <w:lvlJc w:val="left"/>
      <w:pPr>
        <w:ind w:left="12061" w:hanging="360"/>
      </w:pPr>
      <w:rPr>
        <w:rFonts w:ascii="Wingdings" w:hAnsi="Wingdings" w:hint="default"/>
      </w:rPr>
    </w:lvl>
  </w:abstractNum>
  <w:abstractNum w:abstractNumId="51" w15:restartNumberingAfterBreak="0">
    <w:nsid w:val="37BF5F41"/>
    <w:multiLevelType w:val="hybridMultilevel"/>
    <w:tmpl w:val="FF10CC64"/>
    <w:lvl w:ilvl="0" w:tplc="F16ECF9E">
      <w:start w:val="1"/>
      <w:numFmt w:val="bullet"/>
      <w:lvlText w:val="-"/>
      <w:lvlJc w:val="left"/>
      <w:pPr>
        <w:ind w:left="-5763" w:hanging="360"/>
      </w:pPr>
      <w:rPr>
        <w:rFonts w:ascii="Times New Roman" w:hAnsi="Times New Roman" w:hint="default"/>
      </w:rPr>
    </w:lvl>
    <w:lvl w:ilvl="1" w:tplc="04130003">
      <w:start w:val="1"/>
      <w:numFmt w:val="bullet"/>
      <w:lvlText w:val="o"/>
      <w:lvlJc w:val="left"/>
      <w:pPr>
        <w:ind w:left="-5043" w:hanging="360"/>
      </w:pPr>
      <w:rPr>
        <w:rFonts w:ascii="Courier New" w:hAnsi="Courier New" w:cs="Courier New" w:hint="default"/>
      </w:rPr>
    </w:lvl>
    <w:lvl w:ilvl="2" w:tplc="04130005">
      <w:start w:val="1"/>
      <w:numFmt w:val="bullet"/>
      <w:lvlText w:val=""/>
      <w:lvlJc w:val="left"/>
      <w:pPr>
        <w:ind w:left="-4323" w:hanging="360"/>
      </w:pPr>
      <w:rPr>
        <w:rFonts w:ascii="Wingdings" w:hAnsi="Wingdings" w:hint="default"/>
      </w:rPr>
    </w:lvl>
    <w:lvl w:ilvl="3" w:tplc="04130001">
      <w:start w:val="1"/>
      <w:numFmt w:val="bullet"/>
      <w:lvlText w:val=""/>
      <w:lvlJc w:val="left"/>
      <w:pPr>
        <w:ind w:left="-3603" w:hanging="360"/>
      </w:pPr>
      <w:rPr>
        <w:rFonts w:ascii="Symbol" w:hAnsi="Symbol" w:hint="default"/>
      </w:rPr>
    </w:lvl>
    <w:lvl w:ilvl="4" w:tplc="04130003">
      <w:start w:val="1"/>
      <w:numFmt w:val="bullet"/>
      <w:lvlText w:val="o"/>
      <w:lvlJc w:val="left"/>
      <w:pPr>
        <w:ind w:left="-2883" w:hanging="360"/>
      </w:pPr>
      <w:rPr>
        <w:rFonts w:ascii="Courier New" w:hAnsi="Courier New" w:cs="Courier New" w:hint="default"/>
      </w:rPr>
    </w:lvl>
    <w:lvl w:ilvl="5" w:tplc="04130005">
      <w:start w:val="1"/>
      <w:numFmt w:val="bullet"/>
      <w:lvlText w:val=""/>
      <w:lvlJc w:val="left"/>
      <w:pPr>
        <w:ind w:left="-2163" w:hanging="360"/>
      </w:pPr>
      <w:rPr>
        <w:rFonts w:ascii="Wingdings" w:hAnsi="Wingdings" w:hint="default"/>
      </w:rPr>
    </w:lvl>
    <w:lvl w:ilvl="6" w:tplc="04130001">
      <w:start w:val="1"/>
      <w:numFmt w:val="bullet"/>
      <w:lvlText w:val=""/>
      <w:lvlJc w:val="left"/>
      <w:pPr>
        <w:ind w:left="-1443" w:hanging="360"/>
      </w:pPr>
      <w:rPr>
        <w:rFonts w:ascii="Symbol" w:hAnsi="Symbol" w:hint="default"/>
      </w:rPr>
    </w:lvl>
    <w:lvl w:ilvl="7" w:tplc="04130003">
      <w:start w:val="1"/>
      <w:numFmt w:val="bullet"/>
      <w:lvlText w:val="o"/>
      <w:lvlJc w:val="left"/>
      <w:pPr>
        <w:ind w:left="-723" w:hanging="360"/>
      </w:pPr>
      <w:rPr>
        <w:rFonts w:ascii="Courier New" w:hAnsi="Courier New" w:cs="Courier New" w:hint="default"/>
      </w:rPr>
    </w:lvl>
    <w:lvl w:ilvl="8" w:tplc="04130005">
      <w:start w:val="1"/>
      <w:numFmt w:val="bullet"/>
      <w:lvlText w:val=""/>
      <w:lvlJc w:val="left"/>
      <w:pPr>
        <w:ind w:left="-3" w:hanging="360"/>
      </w:pPr>
      <w:rPr>
        <w:rFonts w:ascii="Wingdings" w:hAnsi="Wingdings" w:hint="default"/>
      </w:rPr>
    </w:lvl>
  </w:abstractNum>
  <w:abstractNum w:abstractNumId="52" w15:restartNumberingAfterBreak="0">
    <w:nsid w:val="38D156AA"/>
    <w:multiLevelType w:val="singleLevel"/>
    <w:tmpl w:val="F16ECF9E"/>
    <w:lvl w:ilvl="0">
      <w:start w:val="1"/>
      <w:numFmt w:val="bullet"/>
      <w:lvlText w:val="-"/>
      <w:lvlJc w:val="left"/>
      <w:pPr>
        <w:tabs>
          <w:tab w:val="num" w:pos="3001"/>
        </w:tabs>
        <w:ind w:left="3001" w:hanging="588"/>
      </w:pPr>
      <w:rPr>
        <w:rFonts w:ascii="Times New Roman" w:hAnsi="Times New Roman" w:hint="default"/>
      </w:rPr>
    </w:lvl>
  </w:abstractNum>
  <w:abstractNum w:abstractNumId="53" w15:restartNumberingAfterBreak="0">
    <w:nsid w:val="39510AE2"/>
    <w:multiLevelType w:val="multilevel"/>
    <w:tmpl w:val="0413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4" w15:restartNumberingAfterBreak="0">
    <w:nsid w:val="3CAD76D6"/>
    <w:multiLevelType w:val="singleLevel"/>
    <w:tmpl w:val="F16ECF9E"/>
    <w:lvl w:ilvl="0">
      <w:start w:val="1"/>
      <w:numFmt w:val="bullet"/>
      <w:lvlText w:val="-"/>
      <w:lvlJc w:val="left"/>
      <w:pPr>
        <w:tabs>
          <w:tab w:val="num" w:pos="3001"/>
        </w:tabs>
        <w:ind w:left="3001" w:hanging="588"/>
      </w:pPr>
      <w:rPr>
        <w:rFonts w:ascii="Times New Roman" w:hAnsi="Times New Roman" w:hint="default"/>
      </w:rPr>
    </w:lvl>
  </w:abstractNum>
  <w:abstractNum w:abstractNumId="55" w15:restartNumberingAfterBreak="0">
    <w:nsid w:val="424C262E"/>
    <w:multiLevelType w:val="hybridMultilevel"/>
    <w:tmpl w:val="D0C21D00"/>
    <w:lvl w:ilvl="0" w:tplc="28221038">
      <w:start w:val="1"/>
      <w:numFmt w:val="bullet"/>
      <w:lvlText w:val="-"/>
      <w:lvlJc w:val="left"/>
      <w:pPr>
        <w:ind w:left="360" w:hanging="360"/>
      </w:pPr>
      <w:rPr>
        <w:rFonts w:ascii="Times New Roman" w:hAnsi="Times New Roman"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29D55FA"/>
    <w:multiLevelType w:val="hybridMultilevel"/>
    <w:tmpl w:val="61709834"/>
    <w:lvl w:ilvl="0" w:tplc="AF8AE94C">
      <w:start w:val="2"/>
      <w:numFmt w:val="bullet"/>
      <w:lvlText w:val="-"/>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3CF28A2"/>
    <w:multiLevelType w:val="multilevel"/>
    <w:tmpl w:val="08BC6844"/>
    <w:lvl w:ilvl="0">
      <w:start w:val="20"/>
      <w:numFmt w:val="bullet"/>
      <w:lvlText w:val="-"/>
      <w:lvlJc w:val="left"/>
      <w:pPr>
        <w:tabs>
          <w:tab w:val="num" w:pos="1140"/>
        </w:tabs>
        <w:ind w:left="1140" w:hanging="432"/>
      </w:pPr>
      <w:rPr>
        <w:rFonts w:ascii="Verdana" w:eastAsia="Times New Roman" w:hAnsi="Verdana" w:cs="Times New Roman" w:hint="default"/>
      </w:rPr>
    </w:lvl>
    <w:lvl w:ilvl="1">
      <w:start w:val="1"/>
      <w:numFmt w:val="decimal"/>
      <w:lvlText w:val="%1.%2"/>
      <w:lvlJc w:val="left"/>
      <w:pPr>
        <w:tabs>
          <w:tab w:val="num" w:pos="2844"/>
        </w:tabs>
        <w:ind w:left="2844" w:hanging="576"/>
      </w:pPr>
      <w:rPr>
        <w:b w:val="0"/>
      </w:rPr>
    </w:lvl>
    <w:lvl w:ilvl="2">
      <w:start w:val="20"/>
      <w:numFmt w:val="bullet"/>
      <w:lvlText w:val="-"/>
      <w:lvlJc w:val="left"/>
      <w:pPr>
        <w:tabs>
          <w:tab w:val="num" w:pos="2279"/>
        </w:tabs>
        <w:ind w:left="2279" w:hanging="720"/>
      </w:pPr>
      <w:rPr>
        <w:rFonts w:ascii="Verdana" w:eastAsia="Times New Roman" w:hAnsi="Verdana" w:cs="Times New Roman" w:hint="default"/>
        <w:b w:val="0"/>
      </w:r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58" w15:restartNumberingAfterBreak="0">
    <w:nsid w:val="44FD5618"/>
    <w:multiLevelType w:val="multilevel"/>
    <w:tmpl w:val="35B6E6BC"/>
    <w:lvl w:ilvl="0">
      <w:start w:val="1"/>
      <w:numFmt w:val="bullet"/>
      <w:lvlText w:val="-"/>
      <w:lvlJc w:val="left"/>
      <w:pPr>
        <w:ind w:left="1068" w:hanging="360"/>
      </w:pPr>
      <w:rPr>
        <w:rFonts w:ascii="Times New Roman" w:hAnsi="Times New Roman"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9" w15:restartNumberingAfterBreak="0">
    <w:nsid w:val="4659774F"/>
    <w:multiLevelType w:val="hybridMultilevel"/>
    <w:tmpl w:val="CCBAA888"/>
    <w:lvl w:ilvl="0" w:tplc="F16ECF9E">
      <w:start w:val="1"/>
      <w:numFmt w:val="bullet"/>
      <w:lvlText w:val="-"/>
      <w:lvlJc w:val="left"/>
      <w:pPr>
        <w:ind w:left="-795" w:hanging="360"/>
      </w:pPr>
      <w:rPr>
        <w:rFonts w:ascii="Times New Roman" w:hAnsi="Times New Roman" w:hint="default"/>
      </w:rPr>
    </w:lvl>
    <w:lvl w:ilvl="1" w:tplc="04130003" w:tentative="1">
      <w:start w:val="1"/>
      <w:numFmt w:val="bullet"/>
      <w:lvlText w:val="o"/>
      <w:lvlJc w:val="left"/>
      <w:pPr>
        <w:ind w:left="-75" w:hanging="360"/>
      </w:pPr>
      <w:rPr>
        <w:rFonts w:ascii="Courier New" w:hAnsi="Courier New" w:cs="Courier New" w:hint="default"/>
      </w:rPr>
    </w:lvl>
    <w:lvl w:ilvl="2" w:tplc="04130005" w:tentative="1">
      <w:start w:val="1"/>
      <w:numFmt w:val="bullet"/>
      <w:lvlText w:val=""/>
      <w:lvlJc w:val="left"/>
      <w:pPr>
        <w:ind w:left="645" w:hanging="360"/>
      </w:pPr>
      <w:rPr>
        <w:rFonts w:ascii="Wingdings" w:hAnsi="Wingdings" w:hint="default"/>
      </w:rPr>
    </w:lvl>
    <w:lvl w:ilvl="3" w:tplc="04130001" w:tentative="1">
      <w:start w:val="1"/>
      <w:numFmt w:val="bullet"/>
      <w:lvlText w:val=""/>
      <w:lvlJc w:val="left"/>
      <w:pPr>
        <w:ind w:left="1365" w:hanging="360"/>
      </w:pPr>
      <w:rPr>
        <w:rFonts w:ascii="Symbol" w:hAnsi="Symbol" w:hint="default"/>
      </w:rPr>
    </w:lvl>
    <w:lvl w:ilvl="4" w:tplc="04130003" w:tentative="1">
      <w:start w:val="1"/>
      <w:numFmt w:val="bullet"/>
      <w:lvlText w:val="o"/>
      <w:lvlJc w:val="left"/>
      <w:pPr>
        <w:ind w:left="2085" w:hanging="360"/>
      </w:pPr>
      <w:rPr>
        <w:rFonts w:ascii="Courier New" w:hAnsi="Courier New" w:cs="Courier New" w:hint="default"/>
      </w:rPr>
    </w:lvl>
    <w:lvl w:ilvl="5" w:tplc="04130005" w:tentative="1">
      <w:start w:val="1"/>
      <w:numFmt w:val="bullet"/>
      <w:lvlText w:val=""/>
      <w:lvlJc w:val="left"/>
      <w:pPr>
        <w:ind w:left="2805" w:hanging="360"/>
      </w:pPr>
      <w:rPr>
        <w:rFonts w:ascii="Wingdings" w:hAnsi="Wingdings" w:hint="default"/>
      </w:rPr>
    </w:lvl>
    <w:lvl w:ilvl="6" w:tplc="04130001" w:tentative="1">
      <w:start w:val="1"/>
      <w:numFmt w:val="bullet"/>
      <w:lvlText w:val=""/>
      <w:lvlJc w:val="left"/>
      <w:pPr>
        <w:ind w:left="3525" w:hanging="360"/>
      </w:pPr>
      <w:rPr>
        <w:rFonts w:ascii="Symbol" w:hAnsi="Symbol" w:hint="default"/>
      </w:rPr>
    </w:lvl>
    <w:lvl w:ilvl="7" w:tplc="04130003" w:tentative="1">
      <w:start w:val="1"/>
      <w:numFmt w:val="bullet"/>
      <w:lvlText w:val="o"/>
      <w:lvlJc w:val="left"/>
      <w:pPr>
        <w:ind w:left="4245" w:hanging="360"/>
      </w:pPr>
      <w:rPr>
        <w:rFonts w:ascii="Courier New" w:hAnsi="Courier New" w:cs="Courier New" w:hint="default"/>
      </w:rPr>
    </w:lvl>
    <w:lvl w:ilvl="8" w:tplc="04130005" w:tentative="1">
      <w:start w:val="1"/>
      <w:numFmt w:val="bullet"/>
      <w:lvlText w:val=""/>
      <w:lvlJc w:val="left"/>
      <w:pPr>
        <w:ind w:left="4965" w:hanging="360"/>
      </w:pPr>
      <w:rPr>
        <w:rFonts w:ascii="Wingdings" w:hAnsi="Wingdings" w:hint="default"/>
      </w:rPr>
    </w:lvl>
  </w:abstractNum>
  <w:abstractNum w:abstractNumId="60" w15:restartNumberingAfterBreak="0">
    <w:nsid w:val="47D449F3"/>
    <w:multiLevelType w:val="multilevel"/>
    <w:tmpl w:val="6FA2F42E"/>
    <w:lvl w:ilvl="0">
      <w:start w:val="1"/>
      <w:numFmt w:val="decimal"/>
      <w:lvlText w:val="%1"/>
      <w:lvlJc w:val="left"/>
      <w:pPr>
        <w:ind w:left="432" w:hanging="432"/>
      </w:pPr>
    </w:lvl>
    <w:lvl w:ilvl="1">
      <w:start w:val="1"/>
      <w:numFmt w:val="decimal"/>
      <w:lvlText w:val="%1.%2"/>
      <w:lvlJc w:val="left"/>
      <w:pPr>
        <w:ind w:left="576" w:hanging="576"/>
      </w:pPr>
    </w:lvl>
    <w:lvl w:ilvl="2">
      <w:start w:val="20"/>
      <w:numFmt w:val="bullet"/>
      <w:lvlText w:val="-"/>
      <w:lvlJc w:val="left"/>
      <w:pPr>
        <w:ind w:left="720" w:hanging="720"/>
      </w:pPr>
      <w:rPr>
        <w:rFonts w:ascii="Verdana" w:eastAsia="Times New Roman" w:hAnsi="Verdana" w:cs="Times New Roman"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4B76329E"/>
    <w:multiLevelType w:val="hybridMultilevel"/>
    <w:tmpl w:val="D97CE780"/>
    <w:lvl w:ilvl="0" w:tplc="F15048DC">
      <w:start w:val="1"/>
      <w:numFmt w:val="decimal"/>
      <w:lvlText w:val="%1."/>
      <w:lvlJc w:val="left"/>
      <w:pPr>
        <w:ind w:left="720" w:hanging="360"/>
      </w:pPr>
      <w:rPr>
        <w:rFonts w:hint="default"/>
        <w:color w:val="0000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4C3C4CCF"/>
    <w:multiLevelType w:val="multilevel"/>
    <w:tmpl w:val="BFBAD8F6"/>
    <w:lvl w:ilvl="0">
      <w:start w:val="1"/>
      <w:numFmt w:val="decimal"/>
      <w:lvlText w:val="%1"/>
      <w:lvlJc w:val="left"/>
      <w:pPr>
        <w:tabs>
          <w:tab w:val="num" w:pos="432"/>
        </w:tabs>
        <w:ind w:left="432" w:hanging="432"/>
      </w:pPr>
    </w:lvl>
    <w:lvl w:ilvl="1">
      <w:start w:val="1"/>
      <w:numFmt w:val="decimal"/>
      <w:lvlText w:val="%1.%2"/>
      <w:lvlJc w:val="left"/>
      <w:pPr>
        <w:tabs>
          <w:tab w:val="num" w:pos="2136"/>
        </w:tabs>
        <w:ind w:left="2136" w:hanging="576"/>
      </w:pPr>
      <w:rPr>
        <w:b w:val="0"/>
      </w:rPr>
    </w:lvl>
    <w:lvl w:ilvl="2">
      <w:start w:val="1"/>
      <w:numFmt w:val="decimal"/>
      <w:lvlText w:val="%3."/>
      <w:lvlJc w:val="left"/>
      <w:pPr>
        <w:tabs>
          <w:tab w:val="num" w:pos="1571"/>
        </w:tabs>
        <w:ind w:left="1571"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4C5E7FE5"/>
    <w:multiLevelType w:val="hybridMultilevel"/>
    <w:tmpl w:val="8A86CA0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4D992022"/>
    <w:multiLevelType w:val="multilevel"/>
    <w:tmpl w:val="AACCF176"/>
    <w:lvl w:ilvl="0">
      <w:start w:val="1"/>
      <w:numFmt w:val="decimal"/>
      <w:pStyle w:val="HHNKKop1"/>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4EA54E51"/>
    <w:multiLevelType w:val="hybridMultilevel"/>
    <w:tmpl w:val="8714926E"/>
    <w:lvl w:ilvl="0" w:tplc="D91C7E74">
      <w:start w:val="20"/>
      <w:numFmt w:val="bullet"/>
      <w:lvlText w:val="-"/>
      <w:lvlJc w:val="left"/>
      <w:pPr>
        <w:ind w:left="-680" w:hanging="360"/>
      </w:pPr>
      <w:rPr>
        <w:rFonts w:ascii="Verdana" w:eastAsia="Times New Roman" w:hAnsi="Verdana" w:cs="Times New Roman" w:hint="default"/>
      </w:rPr>
    </w:lvl>
    <w:lvl w:ilvl="1" w:tplc="04130003" w:tentative="1">
      <w:start w:val="1"/>
      <w:numFmt w:val="bullet"/>
      <w:lvlText w:val="o"/>
      <w:lvlJc w:val="left"/>
      <w:pPr>
        <w:ind w:left="40" w:hanging="360"/>
      </w:pPr>
      <w:rPr>
        <w:rFonts w:ascii="Courier New" w:hAnsi="Courier New" w:cs="Courier New" w:hint="default"/>
      </w:rPr>
    </w:lvl>
    <w:lvl w:ilvl="2" w:tplc="04130005" w:tentative="1">
      <w:start w:val="1"/>
      <w:numFmt w:val="bullet"/>
      <w:lvlText w:val=""/>
      <w:lvlJc w:val="left"/>
      <w:pPr>
        <w:ind w:left="760" w:hanging="360"/>
      </w:pPr>
      <w:rPr>
        <w:rFonts w:ascii="Wingdings" w:hAnsi="Wingdings" w:hint="default"/>
      </w:rPr>
    </w:lvl>
    <w:lvl w:ilvl="3" w:tplc="04130001" w:tentative="1">
      <w:start w:val="1"/>
      <w:numFmt w:val="bullet"/>
      <w:lvlText w:val=""/>
      <w:lvlJc w:val="left"/>
      <w:pPr>
        <w:ind w:left="1480" w:hanging="360"/>
      </w:pPr>
      <w:rPr>
        <w:rFonts w:ascii="Symbol" w:hAnsi="Symbol" w:hint="default"/>
      </w:rPr>
    </w:lvl>
    <w:lvl w:ilvl="4" w:tplc="04130003" w:tentative="1">
      <w:start w:val="1"/>
      <w:numFmt w:val="bullet"/>
      <w:lvlText w:val="o"/>
      <w:lvlJc w:val="left"/>
      <w:pPr>
        <w:ind w:left="2200" w:hanging="360"/>
      </w:pPr>
      <w:rPr>
        <w:rFonts w:ascii="Courier New" w:hAnsi="Courier New" w:cs="Courier New" w:hint="default"/>
      </w:rPr>
    </w:lvl>
    <w:lvl w:ilvl="5" w:tplc="04130005" w:tentative="1">
      <w:start w:val="1"/>
      <w:numFmt w:val="bullet"/>
      <w:lvlText w:val=""/>
      <w:lvlJc w:val="left"/>
      <w:pPr>
        <w:ind w:left="2920" w:hanging="360"/>
      </w:pPr>
      <w:rPr>
        <w:rFonts w:ascii="Wingdings" w:hAnsi="Wingdings" w:hint="default"/>
      </w:rPr>
    </w:lvl>
    <w:lvl w:ilvl="6" w:tplc="04130001" w:tentative="1">
      <w:start w:val="1"/>
      <w:numFmt w:val="bullet"/>
      <w:lvlText w:val=""/>
      <w:lvlJc w:val="left"/>
      <w:pPr>
        <w:ind w:left="3640" w:hanging="360"/>
      </w:pPr>
      <w:rPr>
        <w:rFonts w:ascii="Symbol" w:hAnsi="Symbol" w:hint="default"/>
      </w:rPr>
    </w:lvl>
    <w:lvl w:ilvl="7" w:tplc="04130003" w:tentative="1">
      <w:start w:val="1"/>
      <w:numFmt w:val="bullet"/>
      <w:lvlText w:val="o"/>
      <w:lvlJc w:val="left"/>
      <w:pPr>
        <w:ind w:left="4360" w:hanging="360"/>
      </w:pPr>
      <w:rPr>
        <w:rFonts w:ascii="Courier New" w:hAnsi="Courier New" w:cs="Courier New" w:hint="default"/>
      </w:rPr>
    </w:lvl>
    <w:lvl w:ilvl="8" w:tplc="04130005" w:tentative="1">
      <w:start w:val="1"/>
      <w:numFmt w:val="bullet"/>
      <w:lvlText w:val=""/>
      <w:lvlJc w:val="left"/>
      <w:pPr>
        <w:ind w:left="5080" w:hanging="360"/>
      </w:pPr>
      <w:rPr>
        <w:rFonts w:ascii="Wingdings" w:hAnsi="Wingdings" w:hint="default"/>
      </w:rPr>
    </w:lvl>
  </w:abstractNum>
  <w:abstractNum w:abstractNumId="66" w15:restartNumberingAfterBreak="0">
    <w:nsid w:val="51F43770"/>
    <w:multiLevelType w:val="hybridMultilevel"/>
    <w:tmpl w:val="2564B400"/>
    <w:lvl w:ilvl="0" w:tplc="F16ECF9E">
      <w:start w:val="1"/>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7" w15:restartNumberingAfterBreak="0">
    <w:nsid w:val="5303743B"/>
    <w:multiLevelType w:val="hybridMultilevel"/>
    <w:tmpl w:val="A6BCEF8E"/>
    <w:lvl w:ilvl="0" w:tplc="F16ECF9E">
      <w:start w:val="1"/>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8" w15:restartNumberingAfterBreak="0">
    <w:nsid w:val="534C4F64"/>
    <w:multiLevelType w:val="hybridMultilevel"/>
    <w:tmpl w:val="D864167A"/>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9" w15:restartNumberingAfterBreak="0">
    <w:nsid w:val="5502017A"/>
    <w:multiLevelType w:val="hybridMultilevel"/>
    <w:tmpl w:val="AE8A5E2C"/>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55137CF4"/>
    <w:multiLevelType w:val="hybridMultilevel"/>
    <w:tmpl w:val="F976D1F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5434210"/>
    <w:multiLevelType w:val="multilevel"/>
    <w:tmpl w:val="0413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2" w15:restartNumberingAfterBreak="0">
    <w:nsid w:val="585D373D"/>
    <w:multiLevelType w:val="hybridMultilevel"/>
    <w:tmpl w:val="C5549C30"/>
    <w:lvl w:ilvl="0" w:tplc="28221038">
      <w:start w:val="1"/>
      <w:numFmt w:val="bullet"/>
      <w:lvlText w:val="-"/>
      <w:lvlJc w:val="left"/>
      <w:pPr>
        <w:ind w:left="1068" w:hanging="360"/>
      </w:pPr>
      <w:rPr>
        <w:rFonts w:ascii="Times New Roman" w:hAnsi="Times New Roman" w:hint="default"/>
        <w:sz w:val="16"/>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3" w15:restartNumberingAfterBreak="0">
    <w:nsid w:val="5A511BCD"/>
    <w:multiLevelType w:val="hybridMultilevel"/>
    <w:tmpl w:val="2F6E0F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5AA11524"/>
    <w:multiLevelType w:val="hybridMultilevel"/>
    <w:tmpl w:val="7D96840C"/>
    <w:lvl w:ilvl="0" w:tplc="D91C7E74">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5CA32905"/>
    <w:multiLevelType w:val="multilevel"/>
    <w:tmpl w:val="D0BA039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5CB00E1C"/>
    <w:multiLevelType w:val="hybridMultilevel"/>
    <w:tmpl w:val="30463BE6"/>
    <w:lvl w:ilvl="0" w:tplc="F16ECF9E">
      <w:start w:val="1"/>
      <w:numFmt w:val="bullet"/>
      <w:lvlText w:val="-"/>
      <w:lvlJc w:val="left"/>
      <w:pPr>
        <w:ind w:left="720" w:hanging="360"/>
      </w:pPr>
      <w:rPr>
        <w:rFonts w:ascii="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5DD16BD7"/>
    <w:multiLevelType w:val="hybridMultilevel"/>
    <w:tmpl w:val="C3DEB874"/>
    <w:lvl w:ilvl="0" w:tplc="28221038">
      <w:start w:val="1"/>
      <w:numFmt w:val="bullet"/>
      <w:lvlText w:val="-"/>
      <w:lvlJc w:val="left"/>
      <w:pPr>
        <w:ind w:left="1068" w:hanging="360"/>
      </w:pPr>
      <w:rPr>
        <w:rFonts w:ascii="Times New Roman" w:hAnsi="Times New Roman" w:hint="default"/>
        <w:sz w:val="16"/>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8" w15:restartNumberingAfterBreak="0">
    <w:nsid w:val="5DFA1C32"/>
    <w:multiLevelType w:val="multilevel"/>
    <w:tmpl w:val="E1147FD2"/>
    <w:lvl w:ilvl="0">
      <w:start w:val="1"/>
      <w:numFmt w:val="decimal"/>
      <w:lvlText w:val="%1."/>
      <w:lvlJc w:val="left"/>
      <w:pPr>
        <w:tabs>
          <w:tab w:val="num" w:pos="1149"/>
        </w:tabs>
        <w:ind w:left="1149" w:hanging="432"/>
      </w:pPr>
    </w:lvl>
    <w:lvl w:ilvl="1">
      <w:start w:val="1"/>
      <w:numFmt w:val="decimal"/>
      <w:lvlText w:val="%1.%2"/>
      <w:lvlJc w:val="left"/>
      <w:pPr>
        <w:tabs>
          <w:tab w:val="num" w:pos="2853"/>
        </w:tabs>
        <w:ind w:left="2853" w:hanging="576"/>
      </w:pPr>
      <w:rPr>
        <w:b w:val="0"/>
      </w:rPr>
    </w:lvl>
    <w:lvl w:ilvl="2">
      <w:start w:val="1"/>
      <w:numFmt w:val="decimal"/>
      <w:lvlText w:val="%1.%2.%3"/>
      <w:lvlJc w:val="left"/>
      <w:pPr>
        <w:tabs>
          <w:tab w:val="num" w:pos="2288"/>
        </w:tabs>
        <w:ind w:left="2288" w:hanging="720"/>
      </w:pPr>
      <w:rPr>
        <w:b w:val="0"/>
      </w:rPr>
    </w:lvl>
    <w:lvl w:ilvl="3">
      <w:start w:val="1"/>
      <w:numFmt w:val="decimal"/>
      <w:lvlText w:val="%4."/>
      <w:lvlJc w:val="left"/>
      <w:pPr>
        <w:tabs>
          <w:tab w:val="num" w:pos="1581"/>
        </w:tabs>
        <w:ind w:left="1581" w:hanging="864"/>
      </w:pPr>
    </w:lvl>
    <w:lvl w:ilvl="4">
      <w:start w:val="1"/>
      <w:numFmt w:val="decimal"/>
      <w:lvlText w:val="%1.%2.%3.%4.%5"/>
      <w:lvlJc w:val="left"/>
      <w:pPr>
        <w:tabs>
          <w:tab w:val="num" w:pos="1725"/>
        </w:tabs>
        <w:ind w:left="1725" w:hanging="1008"/>
      </w:pPr>
    </w:lvl>
    <w:lvl w:ilvl="5">
      <w:start w:val="1"/>
      <w:numFmt w:val="decimal"/>
      <w:lvlText w:val="%1.%2.%3.%4.%5.%6"/>
      <w:lvlJc w:val="left"/>
      <w:pPr>
        <w:tabs>
          <w:tab w:val="num" w:pos="1869"/>
        </w:tabs>
        <w:ind w:left="1869" w:hanging="1152"/>
      </w:pPr>
    </w:lvl>
    <w:lvl w:ilvl="6">
      <w:start w:val="1"/>
      <w:numFmt w:val="decimal"/>
      <w:lvlText w:val="%1.%2.%3.%4.%5.%6.%7"/>
      <w:lvlJc w:val="left"/>
      <w:pPr>
        <w:tabs>
          <w:tab w:val="num" w:pos="2013"/>
        </w:tabs>
        <w:ind w:left="2013" w:hanging="1296"/>
      </w:pPr>
    </w:lvl>
    <w:lvl w:ilvl="7">
      <w:start w:val="1"/>
      <w:numFmt w:val="decimal"/>
      <w:lvlText w:val="%1.%2.%3.%4.%5.%6.%7.%8"/>
      <w:lvlJc w:val="left"/>
      <w:pPr>
        <w:tabs>
          <w:tab w:val="num" w:pos="2157"/>
        </w:tabs>
        <w:ind w:left="2157" w:hanging="1440"/>
      </w:pPr>
    </w:lvl>
    <w:lvl w:ilvl="8">
      <w:start w:val="1"/>
      <w:numFmt w:val="decimal"/>
      <w:lvlText w:val="%1.%2.%3.%4.%5.%6.%7.%8.%9"/>
      <w:lvlJc w:val="left"/>
      <w:pPr>
        <w:tabs>
          <w:tab w:val="num" w:pos="2301"/>
        </w:tabs>
        <w:ind w:left="2301" w:hanging="1584"/>
      </w:pPr>
    </w:lvl>
  </w:abstractNum>
  <w:abstractNum w:abstractNumId="79" w15:restartNumberingAfterBreak="0">
    <w:nsid w:val="5EE5503D"/>
    <w:multiLevelType w:val="hybridMultilevel"/>
    <w:tmpl w:val="EE4A50CA"/>
    <w:lvl w:ilvl="0" w:tplc="D91C7E74">
      <w:start w:val="20"/>
      <w:numFmt w:val="bullet"/>
      <w:lvlText w:val="-"/>
      <w:lvlJc w:val="left"/>
      <w:pPr>
        <w:ind w:left="1776" w:hanging="360"/>
      </w:pPr>
      <w:rPr>
        <w:rFonts w:ascii="Verdana" w:eastAsia="Times New Roman" w:hAnsi="Verdana" w:cs="Times New Roman"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0" w15:restartNumberingAfterBreak="0">
    <w:nsid w:val="60560856"/>
    <w:multiLevelType w:val="hybridMultilevel"/>
    <w:tmpl w:val="601EF9AA"/>
    <w:lvl w:ilvl="0" w:tplc="D91C7E74">
      <w:start w:val="20"/>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1" w15:restartNumberingAfterBreak="0">
    <w:nsid w:val="627E4858"/>
    <w:multiLevelType w:val="hybridMultilevel"/>
    <w:tmpl w:val="F8BA8C46"/>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D91C7E74">
      <w:start w:val="20"/>
      <w:numFmt w:val="bullet"/>
      <w:lvlText w:val="-"/>
      <w:lvlJc w:val="left"/>
      <w:pPr>
        <w:ind w:left="2508" w:hanging="360"/>
      </w:pPr>
      <w:rPr>
        <w:rFonts w:ascii="Verdana" w:eastAsia="Times New Roman" w:hAnsi="Verdana" w:cs="Times New Roman"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2" w15:restartNumberingAfterBreak="0">
    <w:nsid w:val="64F55AEF"/>
    <w:multiLevelType w:val="multilevel"/>
    <w:tmpl w:val="BA0872F0"/>
    <w:lvl w:ilvl="0">
      <w:start w:val="1"/>
      <w:numFmt w:val="decimal"/>
      <w:lvlText w:val="%1."/>
      <w:lvlJc w:val="left"/>
      <w:pPr>
        <w:tabs>
          <w:tab w:val="num" w:pos="3414"/>
        </w:tabs>
        <w:ind w:left="341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650A7F1B"/>
    <w:multiLevelType w:val="hybridMultilevel"/>
    <w:tmpl w:val="0B564220"/>
    <w:lvl w:ilvl="0" w:tplc="04130003">
      <w:start w:val="1"/>
      <w:numFmt w:val="bullet"/>
      <w:lvlText w:val="o"/>
      <w:lvlJc w:val="left"/>
      <w:pPr>
        <w:ind w:left="1776" w:hanging="360"/>
      </w:pPr>
      <w:rPr>
        <w:rFonts w:ascii="Courier New" w:hAnsi="Courier New" w:cs="Courier New"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4" w15:restartNumberingAfterBreak="0">
    <w:nsid w:val="651A5492"/>
    <w:multiLevelType w:val="hybridMultilevel"/>
    <w:tmpl w:val="352E6BD0"/>
    <w:lvl w:ilvl="0" w:tplc="D91C7E74">
      <w:start w:val="20"/>
      <w:numFmt w:val="bullet"/>
      <w:lvlText w:val="-"/>
      <w:lvlJc w:val="left"/>
      <w:pPr>
        <w:ind w:left="1068" w:hanging="360"/>
      </w:pPr>
      <w:rPr>
        <w:rFonts w:ascii="Verdana" w:eastAsia="Times New Roman"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5" w15:restartNumberingAfterBreak="0">
    <w:nsid w:val="692177A3"/>
    <w:multiLevelType w:val="hybridMultilevel"/>
    <w:tmpl w:val="D4904ED4"/>
    <w:lvl w:ilvl="0" w:tplc="F16ECF9E">
      <w:start w:val="1"/>
      <w:numFmt w:val="bullet"/>
      <w:lvlText w:val="-"/>
      <w:lvlJc w:val="left"/>
      <w:pPr>
        <w:ind w:left="-44" w:hanging="360"/>
      </w:pPr>
      <w:rPr>
        <w:rFonts w:ascii="Times New Roman" w:hAnsi="Times New Roman" w:hint="default"/>
      </w:rPr>
    </w:lvl>
    <w:lvl w:ilvl="1" w:tplc="04130003">
      <w:start w:val="1"/>
      <w:numFmt w:val="bullet"/>
      <w:lvlText w:val="o"/>
      <w:lvlJc w:val="left"/>
      <w:pPr>
        <w:ind w:left="676" w:hanging="360"/>
      </w:pPr>
      <w:rPr>
        <w:rFonts w:ascii="Courier New" w:hAnsi="Courier New" w:cs="Courier New" w:hint="default"/>
      </w:rPr>
    </w:lvl>
    <w:lvl w:ilvl="2" w:tplc="04130005">
      <w:start w:val="1"/>
      <w:numFmt w:val="bullet"/>
      <w:lvlText w:val=""/>
      <w:lvlJc w:val="left"/>
      <w:pPr>
        <w:ind w:left="1396" w:hanging="360"/>
      </w:pPr>
      <w:rPr>
        <w:rFonts w:ascii="Wingdings" w:hAnsi="Wingdings" w:hint="default"/>
      </w:rPr>
    </w:lvl>
    <w:lvl w:ilvl="3" w:tplc="04130001" w:tentative="1">
      <w:start w:val="1"/>
      <w:numFmt w:val="bullet"/>
      <w:lvlText w:val=""/>
      <w:lvlJc w:val="left"/>
      <w:pPr>
        <w:ind w:left="2116" w:hanging="360"/>
      </w:pPr>
      <w:rPr>
        <w:rFonts w:ascii="Symbol" w:hAnsi="Symbol" w:hint="default"/>
      </w:rPr>
    </w:lvl>
    <w:lvl w:ilvl="4" w:tplc="04130003" w:tentative="1">
      <w:start w:val="1"/>
      <w:numFmt w:val="bullet"/>
      <w:lvlText w:val="o"/>
      <w:lvlJc w:val="left"/>
      <w:pPr>
        <w:ind w:left="2836" w:hanging="360"/>
      </w:pPr>
      <w:rPr>
        <w:rFonts w:ascii="Courier New" w:hAnsi="Courier New" w:cs="Courier New" w:hint="default"/>
      </w:rPr>
    </w:lvl>
    <w:lvl w:ilvl="5" w:tplc="04130005" w:tentative="1">
      <w:start w:val="1"/>
      <w:numFmt w:val="bullet"/>
      <w:lvlText w:val=""/>
      <w:lvlJc w:val="left"/>
      <w:pPr>
        <w:ind w:left="3556" w:hanging="360"/>
      </w:pPr>
      <w:rPr>
        <w:rFonts w:ascii="Wingdings" w:hAnsi="Wingdings" w:hint="default"/>
      </w:rPr>
    </w:lvl>
    <w:lvl w:ilvl="6" w:tplc="04130001" w:tentative="1">
      <w:start w:val="1"/>
      <w:numFmt w:val="bullet"/>
      <w:lvlText w:val=""/>
      <w:lvlJc w:val="left"/>
      <w:pPr>
        <w:ind w:left="4276" w:hanging="360"/>
      </w:pPr>
      <w:rPr>
        <w:rFonts w:ascii="Symbol" w:hAnsi="Symbol" w:hint="default"/>
      </w:rPr>
    </w:lvl>
    <w:lvl w:ilvl="7" w:tplc="04130003" w:tentative="1">
      <w:start w:val="1"/>
      <w:numFmt w:val="bullet"/>
      <w:lvlText w:val="o"/>
      <w:lvlJc w:val="left"/>
      <w:pPr>
        <w:ind w:left="4996" w:hanging="360"/>
      </w:pPr>
      <w:rPr>
        <w:rFonts w:ascii="Courier New" w:hAnsi="Courier New" w:cs="Courier New" w:hint="default"/>
      </w:rPr>
    </w:lvl>
    <w:lvl w:ilvl="8" w:tplc="04130005" w:tentative="1">
      <w:start w:val="1"/>
      <w:numFmt w:val="bullet"/>
      <w:lvlText w:val=""/>
      <w:lvlJc w:val="left"/>
      <w:pPr>
        <w:ind w:left="5716" w:hanging="360"/>
      </w:pPr>
      <w:rPr>
        <w:rFonts w:ascii="Wingdings" w:hAnsi="Wingdings" w:hint="default"/>
      </w:rPr>
    </w:lvl>
  </w:abstractNum>
  <w:abstractNum w:abstractNumId="86" w15:restartNumberingAfterBreak="0">
    <w:nsid w:val="6AFA4A74"/>
    <w:multiLevelType w:val="hybridMultilevel"/>
    <w:tmpl w:val="EF10B6AC"/>
    <w:lvl w:ilvl="0" w:tplc="F16ECF9E">
      <w:start w:val="1"/>
      <w:numFmt w:val="bullet"/>
      <w:lvlText w:val="-"/>
      <w:lvlJc w:val="left"/>
      <w:pPr>
        <w:ind w:left="0" w:hanging="360"/>
      </w:pPr>
      <w:rPr>
        <w:rFonts w:ascii="Times New Roman" w:hAnsi="Times New Roman"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87" w15:restartNumberingAfterBreak="0">
    <w:nsid w:val="6B097645"/>
    <w:multiLevelType w:val="multilevel"/>
    <w:tmpl w:val="BA0872F0"/>
    <w:lvl w:ilvl="0">
      <w:start w:val="1"/>
      <w:numFmt w:val="decimal"/>
      <w:lvlText w:val="%1."/>
      <w:lvlJc w:val="left"/>
      <w:pPr>
        <w:tabs>
          <w:tab w:val="num" w:pos="3414"/>
        </w:tabs>
        <w:ind w:left="341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6B5908BB"/>
    <w:multiLevelType w:val="multilevel"/>
    <w:tmpl w:val="3C32C7AA"/>
    <w:lvl w:ilvl="0">
      <w:start w:val="20"/>
      <w:numFmt w:val="bullet"/>
      <w:lvlText w:val="-"/>
      <w:lvlJc w:val="left"/>
      <w:pPr>
        <w:tabs>
          <w:tab w:val="num" w:pos="1140"/>
        </w:tabs>
        <w:ind w:left="1140" w:hanging="432"/>
      </w:pPr>
      <w:rPr>
        <w:rFonts w:ascii="Verdana" w:eastAsia="Times New Roman" w:hAnsi="Verdana" w:cs="Times New Roman" w:hint="default"/>
      </w:rPr>
    </w:lvl>
    <w:lvl w:ilvl="1">
      <w:start w:val="1"/>
      <w:numFmt w:val="decimal"/>
      <w:lvlText w:val="%1.%2"/>
      <w:lvlJc w:val="left"/>
      <w:pPr>
        <w:tabs>
          <w:tab w:val="num" w:pos="6671"/>
        </w:tabs>
        <w:ind w:left="6671" w:hanging="576"/>
      </w:pPr>
      <w:rPr>
        <w:b w:val="0"/>
      </w:rPr>
    </w:lvl>
    <w:lvl w:ilvl="2">
      <w:start w:val="1"/>
      <w:numFmt w:val="decimal"/>
      <w:lvlText w:val="%1.%2.%3"/>
      <w:lvlJc w:val="left"/>
      <w:pPr>
        <w:tabs>
          <w:tab w:val="num" w:pos="2279"/>
        </w:tabs>
        <w:ind w:left="2279" w:hanging="720"/>
      </w:pPr>
      <w:rPr>
        <w:b w:val="0"/>
      </w:rPr>
    </w:lvl>
    <w:lvl w:ilvl="3">
      <w:start w:val="1"/>
      <w:numFmt w:val="bullet"/>
      <w:lvlText w:val="-"/>
      <w:lvlJc w:val="left"/>
      <w:pPr>
        <w:tabs>
          <w:tab w:val="num" w:pos="1572"/>
        </w:tabs>
        <w:ind w:left="1572" w:hanging="864"/>
      </w:pPr>
      <w:rPr>
        <w:rFonts w:ascii="Times New Roman" w:hAnsi="Times New Roman" w:hint="default"/>
      </w:r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89" w15:restartNumberingAfterBreak="0">
    <w:nsid w:val="6C5950EC"/>
    <w:multiLevelType w:val="hybridMultilevel"/>
    <w:tmpl w:val="60A06E88"/>
    <w:lvl w:ilvl="0" w:tplc="28221038">
      <w:start w:val="1"/>
      <w:numFmt w:val="bullet"/>
      <w:lvlText w:val="-"/>
      <w:lvlJc w:val="left"/>
      <w:pPr>
        <w:ind w:left="360" w:hanging="360"/>
      </w:pPr>
      <w:rPr>
        <w:rFonts w:ascii="Times New Roman" w:hAnsi="Times New Roman"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0" w15:restartNumberingAfterBreak="0">
    <w:nsid w:val="6D3C72BF"/>
    <w:multiLevelType w:val="hybridMultilevel"/>
    <w:tmpl w:val="CD70F03C"/>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1" w15:restartNumberingAfterBreak="0">
    <w:nsid w:val="6D96605E"/>
    <w:multiLevelType w:val="singleLevel"/>
    <w:tmpl w:val="28221038"/>
    <w:lvl w:ilvl="0">
      <w:start w:val="1"/>
      <w:numFmt w:val="bullet"/>
      <w:lvlText w:val="-"/>
      <w:lvlJc w:val="left"/>
      <w:pPr>
        <w:tabs>
          <w:tab w:val="num" w:pos="360"/>
        </w:tabs>
        <w:ind w:left="360" w:hanging="360"/>
      </w:pPr>
      <w:rPr>
        <w:rFonts w:ascii="Times New Roman" w:hAnsi="Times New Roman" w:hint="default"/>
        <w:sz w:val="16"/>
      </w:rPr>
    </w:lvl>
  </w:abstractNum>
  <w:abstractNum w:abstractNumId="92" w15:restartNumberingAfterBreak="0">
    <w:nsid w:val="6FEC09F4"/>
    <w:multiLevelType w:val="hybridMultilevel"/>
    <w:tmpl w:val="2DE4F764"/>
    <w:lvl w:ilvl="0" w:tplc="AF8AE94C">
      <w:start w:val="2"/>
      <w:numFmt w:val="bullet"/>
      <w:lvlText w:val="-"/>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3" w15:restartNumberingAfterBreak="0">
    <w:nsid w:val="700A0C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01119F5"/>
    <w:multiLevelType w:val="hybridMultilevel"/>
    <w:tmpl w:val="1D663A22"/>
    <w:lvl w:ilvl="0" w:tplc="D91C7E74">
      <w:start w:val="20"/>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5" w15:restartNumberingAfterBreak="0">
    <w:nsid w:val="70A94A87"/>
    <w:multiLevelType w:val="hybridMultilevel"/>
    <w:tmpl w:val="CAACCF64"/>
    <w:lvl w:ilvl="0" w:tplc="F16ECF9E">
      <w:start w:val="1"/>
      <w:numFmt w:val="bullet"/>
      <w:lvlText w:val="-"/>
      <w:lvlJc w:val="left"/>
      <w:pPr>
        <w:ind w:left="720" w:hanging="360"/>
      </w:pPr>
      <w:rPr>
        <w:rFonts w:ascii="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72654FF9"/>
    <w:multiLevelType w:val="hybridMultilevel"/>
    <w:tmpl w:val="E95022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737C2849"/>
    <w:multiLevelType w:val="hybridMultilevel"/>
    <w:tmpl w:val="4E404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75B04379"/>
    <w:multiLevelType w:val="hybridMultilevel"/>
    <w:tmpl w:val="592C7CAA"/>
    <w:lvl w:ilvl="0" w:tplc="0E3C798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9" w15:restartNumberingAfterBreak="0">
    <w:nsid w:val="76055F8D"/>
    <w:multiLevelType w:val="hybridMultilevel"/>
    <w:tmpl w:val="D3642D40"/>
    <w:lvl w:ilvl="0" w:tplc="F16ECF9E">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0" w15:restartNumberingAfterBreak="0">
    <w:nsid w:val="763C303C"/>
    <w:multiLevelType w:val="hybridMultilevel"/>
    <w:tmpl w:val="6AE8DCF8"/>
    <w:lvl w:ilvl="0" w:tplc="28221038">
      <w:start w:val="1"/>
      <w:numFmt w:val="bullet"/>
      <w:lvlText w:val="-"/>
      <w:lvlJc w:val="left"/>
      <w:pPr>
        <w:ind w:left="360" w:hanging="360"/>
      </w:pPr>
      <w:rPr>
        <w:rFonts w:ascii="Times New Roman" w:hAnsi="Times New Roman"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1" w15:restartNumberingAfterBreak="0">
    <w:nsid w:val="76586637"/>
    <w:multiLevelType w:val="hybridMultilevel"/>
    <w:tmpl w:val="56E062E0"/>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2" w15:restartNumberingAfterBreak="0">
    <w:nsid w:val="76EF7105"/>
    <w:multiLevelType w:val="hybridMultilevel"/>
    <w:tmpl w:val="15D009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77066077"/>
    <w:multiLevelType w:val="singleLevel"/>
    <w:tmpl w:val="28221038"/>
    <w:lvl w:ilvl="0">
      <w:start w:val="1"/>
      <w:numFmt w:val="bullet"/>
      <w:lvlText w:val="-"/>
      <w:lvlJc w:val="left"/>
      <w:pPr>
        <w:tabs>
          <w:tab w:val="num" w:pos="360"/>
        </w:tabs>
        <w:ind w:left="360" w:hanging="360"/>
      </w:pPr>
      <w:rPr>
        <w:rFonts w:ascii="Times New Roman" w:hAnsi="Times New Roman" w:hint="default"/>
        <w:sz w:val="16"/>
      </w:rPr>
    </w:lvl>
  </w:abstractNum>
  <w:abstractNum w:abstractNumId="104" w15:restartNumberingAfterBreak="0">
    <w:nsid w:val="789D6171"/>
    <w:multiLevelType w:val="multilevel"/>
    <w:tmpl w:val="3594D7FA"/>
    <w:lvl w:ilvl="0">
      <w:start w:val="1"/>
      <w:numFmt w:val="decimal"/>
      <w:lvlText w:val="%1."/>
      <w:lvlJc w:val="left"/>
      <w:pPr>
        <w:ind w:left="720" w:hanging="360"/>
      </w:pPr>
    </w:lvl>
    <w:lvl w:ilvl="1">
      <w:start w:val="4"/>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5" w15:restartNumberingAfterBreak="0">
    <w:nsid w:val="79C014C2"/>
    <w:multiLevelType w:val="multilevel"/>
    <w:tmpl w:val="BFBAD8F6"/>
    <w:lvl w:ilvl="0">
      <w:start w:val="1"/>
      <w:numFmt w:val="decimal"/>
      <w:lvlText w:val="%1"/>
      <w:lvlJc w:val="left"/>
      <w:pPr>
        <w:tabs>
          <w:tab w:val="num" w:pos="432"/>
        </w:tabs>
        <w:ind w:left="432" w:hanging="432"/>
      </w:pPr>
    </w:lvl>
    <w:lvl w:ilvl="1">
      <w:start w:val="1"/>
      <w:numFmt w:val="decimal"/>
      <w:lvlText w:val="%1.%2"/>
      <w:lvlJc w:val="left"/>
      <w:pPr>
        <w:tabs>
          <w:tab w:val="num" w:pos="2136"/>
        </w:tabs>
        <w:ind w:left="2136" w:hanging="576"/>
      </w:pPr>
      <w:rPr>
        <w:b w:val="0"/>
      </w:rPr>
    </w:lvl>
    <w:lvl w:ilvl="2">
      <w:start w:val="1"/>
      <w:numFmt w:val="decimal"/>
      <w:lvlText w:val="%3."/>
      <w:lvlJc w:val="left"/>
      <w:pPr>
        <w:tabs>
          <w:tab w:val="num" w:pos="1571"/>
        </w:tabs>
        <w:ind w:left="1571"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15:restartNumberingAfterBreak="0">
    <w:nsid w:val="7B6406CD"/>
    <w:multiLevelType w:val="multilevel"/>
    <w:tmpl w:val="CC520072"/>
    <w:lvl w:ilvl="0">
      <w:start w:val="1"/>
      <w:numFmt w:val="decimal"/>
      <w:pStyle w:val="HHNKaanhef"/>
      <w:lvlText w:val="%1."/>
      <w:lvlJc w:val="left"/>
      <w:pPr>
        <w:ind w:left="360" w:hanging="360"/>
      </w:pPr>
      <w:rPr>
        <w:rFonts w:hint="default"/>
      </w:rPr>
    </w:lvl>
    <w:lvl w:ilvl="1">
      <w:start w:val="1"/>
      <w:numFmt w:val="decimal"/>
      <w:pStyle w:val="HHNKBijlagen"/>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HNKDocumentnaam"/>
      <w:lvlText w:val="%1.%2.%3."/>
      <w:lvlJc w:val="left"/>
      <w:pPr>
        <w:ind w:left="1072"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BA95F91"/>
    <w:multiLevelType w:val="singleLevel"/>
    <w:tmpl w:val="F16ECF9E"/>
    <w:lvl w:ilvl="0">
      <w:start w:val="1"/>
      <w:numFmt w:val="bullet"/>
      <w:lvlText w:val="-"/>
      <w:lvlJc w:val="left"/>
      <w:pPr>
        <w:tabs>
          <w:tab w:val="num" w:pos="3001"/>
        </w:tabs>
        <w:ind w:left="3001" w:hanging="588"/>
      </w:pPr>
      <w:rPr>
        <w:rFonts w:ascii="Times New Roman" w:hAnsi="Times New Roman" w:hint="default"/>
      </w:rPr>
    </w:lvl>
  </w:abstractNum>
  <w:abstractNum w:abstractNumId="108" w15:restartNumberingAfterBreak="0">
    <w:nsid w:val="7BFA047C"/>
    <w:multiLevelType w:val="multilevel"/>
    <w:tmpl w:val="51C8F38E"/>
    <w:lvl w:ilvl="0">
      <w:start w:val="1"/>
      <w:numFmt w:val="bullet"/>
      <w:lvlText w:val="-"/>
      <w:lvlJc w:val="left"/>
      <w:pPr>
        <w:tabs>
          <w:tab w:val="num" w:pos="1572"/>
        </w:tabs>
        <w:ind w:left="1572" w:hanging="432"/>
      </w:pPr>
      <w:rPr>
        <w:rFonts w:ascii="Times New Roman" w:hAnsi="Times New Roman" w:hint="default"/>
      </w:rPr>
    </w:lvl>
    <w:lvl w:ilvl="1">
      <w:start w:val="2"/>
      <w:numFmt w:val="bullet"/>
      <w:lvlText w:val="-"/>
      <w:lvlJc w:val="left"/>
      <w:pPr>
        <w:tabs>
          <w:tab w:val="num" w:pos="2992"/>
        </w:tabs>
        <w:ind w:left="2992" w:hanging="576"/>
      </w:pPr>
      <w:rPr>
        <w:rFonts w:ascii="Verdana" w:eastAsia="Times New Roman" w:hAnsi="Verdana" w:cs="Times New Roman" w:hint="default"/>
        <w:b w:val="0"/>
      </w:rPr>
    </w:lvl>
    <w:lvl w:ilvl="2">
      <w:start w:val="1"/>
      <w:numFmt w:val="decimal"/>
      <w:lvlText w:val="%1.%2.%3"/>
      <w:lvlJc w:val="left"/>
      <w:pPr>
        <w:tabs>
          <w:tab w:val="num" w:pos="1860"/>
        </w:tabs>
        <w:ind w:left="1860" w:hanging="720"/>
      </w:pPr>
      <w:rPr>
        <w:b w:val="0"/>
      </w:rPr>
    </w:lvl>
    <w:lvl w:ilvl="3">
      <w:start w:val="1"/>
      <w:numFmt w:val="decimal"/>
      <w:lvlText w:val="%1.%2.%3.%4"/>
      <w:lvlJc w:val="left"/>
      <w:pPr>
        <w:tabs>
          <w:tab w:val="num" w:pos="2004"/>
        </w:tabs>
        <w:ind w:left="2004" w:hanging="864"/>
      </w:pPr>
    </w:lvl>
    <w:lvl w:ilvl="4">
      <w:start w:val="1"/>
      <w:numFmt w:val="decimal"/>
      <w:lvlText w:val="%1.%2.%3.%4.%5"/>
      <w:lvlJc w:val="left"/>
      <w:pPr>
        <w:tabs>
          <w:tab w:val="num" w:pos="2148"/>
        </w:tabs>
        <w:ind w:left="2148" w:hanging="1008"/>
      </w:pPr>
    </w:lvl>
    <w:lvl w:ilvl="5">
      <w:start w:val="1"/>
      <w:numFmt w:val="decimal"/>
      <w:lvlText w:val="%1.%2.%3.%4.%5.%6"/>
      <w:lvlJc w:val="left"/>
      <w:pPr>
        <w:tabs>
          <w:tab w:val="num" w:pos="2292"/>
        </w:tabs>
        <w:ind w:left="2292" w:hanging="1152"/>
      </w:pPr>
    </w:lvl>
    <w:lvl w:ilvl="6">
      <w:start w:val="1"/>
      <w:numFmt w:val="decimal"/>
      <w:lvlText w:val="%1.%2.%3.%4.%5.%6.%7"/>
      <w:lvlJc w:val="left"/>
      <w:pPr>
        <w:tabs>
          <w:tab w:val="num" w:pos="2436"/>
        </w:tabs>
        <w:ind w:left="2436" w:hanging="1296"/>
      </w:pPr>
    </w:lvl>
    <w:lvl w:ilvl="7">
      <w:start w:val="1"/>
      <w:numFmt w:val="decimal"/>
      <w:lvlText w:val="%1.%2.%3.%4.%5.%6.%7.%8"/>
      <w:lvlJc w:val="left"/>
      <w:pPr>
        <w:tabs>
          <w:tab w:val="num" w:pos="2580"/>
        </w:tabs>
        <w:ind w:left="2580" w:hanging="1440"/>
      </w:pPr>
    </w:lvl>
    <w:lvl w:ilvl="8">
      <w:start w:val="1"/>
      <w:numFmt w:val="decimal"/>
      <w:lvlText w:val="%1.%2.%3.%4.%5.%6.%7.%8.%9"/>
      <w:lvlJc w:val="left"/>
      <w:pPr>
        <w:tabs>
          <w:tab w:val="num" w:pos="2724"/>
        </w:tabs>
        <w:ind w:left="2724" w:hanging="1584"/>
      </w:pPr>
    </w:lvl>
  </w:abstractNum>
  <w:abstractNum w:abstractNumId="109" w15:restartNumberingAfterBreak="0">
    <w:nsid w:val="7C755C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E611E08"/>
    <w:multiLevelType w:val="hybridMultilevel"/>
    <w:tmpl w:val="2DCA0EBE"/>
    <w:lvl w:ilvl="0" w:tplc="F15048DC">
      <w:start w:val="1"/>
      <w:numFmt w:val="decimal"/>
      <w:lvlText w:val="%1."/>
      <w:lvlJc w:val="left"/>
      <w:pPr>
        <w:ind w:left="360" w:hanging="360"/>
      </w:pPr>
      <w:rPr>
        <w:rFonts w:hint="default"/>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10922D9C">
      <w:numFmt w:val="bullet"/>
      <w:lvlText w:val="-"/>
      <w:lvlJc w:val="left"/>
      <w:pPr>
        <w:ind w:left="2520" w:hanging="360"/>
      </w:pPr>
      <w:rPr>
        <w:rFonts w:ascii="Verdana" w:eastAsia="Times New Roman" w:hAnsi="Verdana" w:cs="Times New Roman" w:hint="default"/>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1" w15:restartNumberingAfterBreak="0">
    <w:nsid w:val="7E73473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E916216"/>
    <w:multiLevelType w:val="hybridMultilevel"/>
    <w:tmpl w:val="5C629AE6"/>
    <w:lvl w:ilvl="0" w:tplc="F16ECF9E">
      <w:start w:val="1"/>
      <w:numFmt w:val="bullet"/>
      <w:lvlText w:val="-"/>
      <w:lvlJc w:val="left"/>
      <w:pPr>
        <w:ind w:left="1080" w:hanging="360"/>
      </w:pPr>
      <w:rPr>
        <w:rFonts w:ascii="Times New Roman" w:hAnsi="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3" w15:restartNumberingAfterBreak="0">
    <w:nsid w:val="7EE3319A"/>
    <w:multiLevelType w:val="hybridMultilevel"/>
    <w:tmpl w:val="537AF19A"/>
    <w:lvl w:ilvl="0" w:tplc="F16ECF9E">
      <w:start w:val="1"/>
      <w:numFmt w:val="bullet"/>
      <w:lvlText w:val="-"/>
      <w:lvlJc w:val="left"/>
      <w:pPr>
        <w:ind w:left="1068" w:hanging="360"/>
      </w:pPr>
      <w:rPr>
        <w:rFonts w:ascii="Times New Roman" w:hAnsi="Times New Roman" w:hint="default"/>
      </w:rPr>
    </w:lvl>
    <w:lvl w:ilvl="1" w:tplc="04130003">
      <w:start w:val="1"/>
      <w:numFmt w:val="bullet"/>
      <w:lvlText w:val="o"/>
      <w:lvlJc w:val="left"/>
      <w:pPr>
        <w:ind w:left="1788" w:hanging="360"/>
      </w:pPr>
      <w:rPr>
        <w:rFonts w:ascii="Courier New" w:hAnsi="Courier New" w:cs="Courier New" w:hint="default"/>
      </w:rPr>
    </w:lvl>
    <w:lvl w:ilvl="2" w:tplc="D91C7E74">
      <w:start w:val="20"/>
      <w:numFmt w:val="bullet"/>
      <w:lvlText w:val="-"/>
      <w:lvlJc w:val="left"/>
      <w:pPr>
        <w:ind w:left="2508" w:hanging="360"/>
      </w:pPr>
      <w:rPr>
        <w:rFonts w:ascii="Verdana" w:eastAsia="Times New Roman" w:hAnsi="Verdana" w:cs="Times New Roman"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4" w15:restartNumberingAfterBreak="0">
    <w:nsid w:val="7FD0301A"/>
    <w:multiLevelType w:val="hybridMultilevel"/>
    <w:tmpl w:val="76365AA0"/>
    <w:lvl w:ilvl="0" w:tplc="AF8AE94C">
      <w:start w:val="2"/>
      <w:numFmt w:val="bullet"/>
      <w:lvlText w:val="-"/>
      <w:lvlJc w:val="left"/>
      <w:pPr>
        <w:tabs>
          <w:tab w:val="num" w:pos="397"/>
        </w:tabs>
        <w:ind w:left="397" w:hanging="397"/>
      </w:pPr>
      <w:rPr>
        <w:rFonts w:hint="default"/>
      </w:rPr>
    </w:lvl>
    <w:lvl w:ilvl="1" w:tplc="3F7E3DFA">
      <w:start w:val="2"/>
      <w:numFmt w:val="bullet"/>
      <w:lvlText w:val="-"/>
      <w:lvlJc w:val="left"/>
      <w:pPr>
        <w:tabs>
          <w:tab w:val="num" w:pos="1080"/>
        </w:tabs>
        <w:ind w:left="1060" w:hanging="34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232207938">
    <w:abstractNumId w:val="24"/>
  </w:num>
  <w:num w:numId="2" w16cid:durableId="762264752">
    <w:abstractNumId w:val="16"/>
  </w:num>
  <w:num w:numId="3" w16cid:durableId="1730764723">
    <w:abstractNumId w:val="52"/>
  </w:num>
  <w:num w:numId="4" w16cid:durableId="961307889">
    <w:abstractNumId w:val="107"/>
  </w:num>
  <w:num w:numId="5" w16cid:durableId="2009404702">
    <w:abstractNumId w:val="7"/>
  </w:num>
  <w:num w:numId="6" w16cid:durableId="1784112885">
    <w:abstractNumId w:val="13"/>
  </w:num>
  <w:num w:numId="7" w16cid:durableId="257298741">
    <w:abstractNumId w:val="54"/>
  </w:num>
  <w:num w:numId="8" w16cid:durableId="821044432">
    <w:abstractNumId w:val="22"/>
  </w:num>
  <w:num w:numId="9" w16cid:durableId="1926376908">
    <w:abstractNumId w:val="112"/>
  </w:num>
  <w:num w:numId="10" w16cid:durableId="2111197586">
    <w:abstractNumId w:val="0"/>
  </w:num>
  <w:num w:numId="11" w16cid:durableId="630212886">
    <w:abstractNumId w:val="102"/>
  </w:num>
  <w:num w:numId="12" w16cid:durableId="334502408">
    <w:abstractNumId w:val="99"/>
  </w:num>
  <w:num w:numId="13" w16cid:durableId="1244490968">
    <w:abstractNumId w:val="1"/>
  </w:num>
  <w:num w:numId="14" w16cid:durableId="18315401">
    <w:abstractNumId w:val="33"/>
  </w:num>
  <w:num w:numId="15" w16cid:durableId="356076853">
    <w:abstractNumId w:val="23"/>
  </w:num>
  <w:num w:numId="16" w16cid:durableId="23872999">
    <w:abstractNumId w:val="14"/>
  </w:num>
  <w:num w:numId="17" w16cid:durableId="1416586028">
    <w:abstractNumId w:val="26"/>
  </w:num>
  <w:num w:numId="18" w16cid:durableId="149180184">
    <w:abstractNumId w:val="101"/>
  </w:num>
  <w:num w:numId="19" w16cid:durableId="583497737">
    <w:abstractNumId w:val="2"/>
  </w:num>
  <w:num w:numId="20" w16cid:durableId="1160317042">
    <w:abstractNumId w:val="106"/>
  </w:num>
  <w:num w:numId="21" w16cid:durableId="422262069">
    <w:abstractNumId w:val="98"/>
  </w:num>
  <w:num w:numId="22" w16cid:durableId="1886986990">
    <w:abstractNumId w:val="96"/>
  </w:num>
  <w:num w:numId="23" w16cid:durableId="1068066686">
    <w:abstractNumId w:val="61"/>
  </w:num>
  <w:num w:numId="24" w16cid:durableId="2024696958">
    <w:abstractNumId w:val="110"/>
  </w:num>
  <w:num w:numId="25" w16cid:durableId="1284919782">
    <w:abstractNumId w:val="70"/>
  </w:num>
  <w:num w:numId="26" w16cid:durableId="57293066">
    <w:abstractNumId w:val="69"/>
  </w:num>
  <w:num w:numId="27" w16cid:durableId="1705670671">
    <w:abstractNumId w:val="15"/>
  </w:num>
  <w:num w:numId="28" w16cid:durableId="557084572">
    <w:abstractNumId w:val="17"/>
  </w:num>
  <w:num w:numId="29" w16cid:durableId="889074413">
    <w:abstractNumId w:val="114"/>
  </w:num>
  <w:num w:numId="30" w16cid:durableId="608438718">
    <w:abstractNumId w:val="34"/>
  </w:num>
  <w:num w:numId="31" w16cid:durableId="842665582">
    <w:abstractNumId w:val="104"/>
  </w:num>
  <w:num w:numId="32" w16cid:durableId="1026980407">
    <w:abstractNumId w:val="66"/>
  </w:num>
  <w:num w:numId="33" w16cid:durableId="1871145937">
    <w:abstractNumId w:val="36"/>
  </w:num>
  <w:num w:numId="34" w16cid:durableId="1467162388">
    <w:abstractNumId w:val="111"/>
  </w:num>
  <w:num w:numId="35" w16cid:durableId="1302072683">
    <w:abstractNumId w:val="8"/>
  </w:num>
  <w:num w:numId="36" w16cid:durableId="684014015">
    <w:abstractNumId w:val="25"/>
  </w:num>
  <w:num w:numId="37" w16cid:durableId="1728720880">
    <w:abstractNumId w:val="46"/>
  </w:num>
  <w:num w:numId="38" w16cid:durableId="203449231">
    <w:abstractNumId w:val="35"/>
  </w:num>
  <w:num w:numId="39" w16cid:durableId="1037773340">
    <w:abstractNumId w:val="97"/>
  </w:num>
  <w:num w:numId="40" w16cid:durableId="430009177">
    <w:abstractNumId w:val="48"/>
  </w:num>
  <w:num w:numId="41" w16cid:durableId="734397627">
    <w:abstractNumId w:val="20"/>
  </w:num>
  <w:num w:numId="42" w16cid:durableId="1167405610">
    <w:abstractNumId w:val="51"/>
  </w:num>
  <w:num w:numId="43" w16cid:durableId="1762675520">
    <w:abstractNumId w:val="11"/>
  </w:num>
  <w:num w:numId="44" w16cid:durableId="1971593616">
    <w:abstractNumId w:val="59"/>
  </w:num>
  <w:num w:numId="45" w16cid:durableId="1480803616">
    <w:abstractNumId w:val="19"/>
  </w:num>
  <w:num w:numId="46" w16cid:durableId="2044135099">
    <w:abstractNumId w:val="45"/>
  </w:num>
  <w:num w:numId="47" w16cid:durableId="606085026">
    <w:abstractNumId w:val="9"/>
  </w:num>
  <w:num w:numId="48" w16cid:durableId="81874049">
    <w:abstractNumId w:val="31"/>
  </w:num>
  <w:num w:numId="49" w16cid:durableId="2037847555">
    <w:abstractNumId w:val="56"/>
  </w:num>
  <w:num w:numId="50" w16cid:durableId="2076706413">
    <w:abstractNumId w:val="92"/>
  </w:num>
  <w:num w:numId="51" w16cid:durableId="1563902492">
    <w:abstractNumId w:val="76"/>
  </w:num>
  <w:num w:numId="52" w16cid:durableId="1309894658">
    <w:abstractNumId w:val="40"/>
  </w:num>
  <w:num w:numId="53" w16cid:durableId="478502701">
    <w:abstractNumId w:val="95"/>
  </w:num>
  <w:num w:numId="54" w16cid:durableId="477307615">
    <w:abstractNumId w:val="18"/>
  </w:num>
  <w:num w:numId="55" w16cid:durableId="1465847332">
    <w:abstractNumId w:val="63"/>
  </w:num>
  <w:num w:numId="56" w16cid:durableId="626931849">
    <w:abstractNumId w:val="73"/>
  </w:num>
  <w:num w:numId="57" w16cid:durableId="1275793169">
    <w:abstractNumId w:val="65"/>
  </w:num>
  <w:num w:numId="58" w16cid:durableId="1893686005">
    <w:abstractNumId w:val="113"/>
  </w:num>
  <w:num w:numId="59" w16cid:durableId="725224104">
    <w:abstractNumId w:val="41"/>
  </w:num>
  <w:num w:numId="60" w16cid:durableId="130122525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95851145">
    <w:abstractNumId w:val="68"/>
  </w:num>
  <w:num w:numId="62" w16cid:durableId="130900556">
    <w:abstractNumId w:val="108"/>
  </w:num>
  <w:num w:numId="63" w16cid:durableId="1249316509">
    <w:abstractNumId w:val="49"/>
  </w:num>
  <w:num w:numId="64" w16cid:durableId="1745101416">
    <w:abstractNumId w:val="10"/>
  </w:num>
  <w:num w:numId="65" w16cid:durableId="1933928443">
    <w:abstractNumId w:val="44"/>
  </w:num>
  <w:num w:numId="66" w16cid:durableId="2091732173">
    <w:abstractNumId w:val="93"/>
  </w:num>
  <w:num w:numId="67" w16cid:durableId="1375082433">
    <w:abstractNumId w:val="109"/>
  </w:num>
  <w:num w:numId="68" w16cid:durableId="2139296866">
    <w:abstractNumId w:val="91"/>
  </w:num>
  <w:num w:numId="69" w16cid:durableId="2144541663">
    <w:abstractNumId w:val="103"/>
  </w:num>
  <w:num w:numId="70" w16cid:durableId="1104813176">
    <w:abstractNumId w:val="72"/>
  </w:num>
  <w:num w:numId="71" w16cid:durableId="1039864552">
    <w:abstractNumId w:val="77"/>
  </w:num>
  <w:num w:numId="72" w16cid:durableId="702441979">
    <w:abstractNumId w:val="6"/>
  </w:num>
  <w:num w:numId="73" w16cid:durableId="1785271226">
    <w:abstractNumId w:val="47"/>
  </w:num>
  <w:num w:numId="74" w16cid:durableId="1633319825">
    <w:abstractNumId w:val="67"/>
  </w:num>
  <w:num w:numId="75" w16cid:durableId="633681867">
    <w:abstractNumId w:val="62"/>
  </w:num>
  <w:num w:numId="76" w16cid:durableId="215094642">
    <w:abstractNumId w:val="105"/>
  </w:num>
  <w:num w:numId="77" w16cid:durableId="1956789314">
    <w:abstractNumId w:val="78"/>
  </w:num>
  <w:num w:numId="78" w16cid:durableId="577716703">
    <w:abstractNumId w:val="38"/>
  </w:num>
  <w:num w:numId="79" w16cid:durableId="962619534">
    <w:abstractNumId w:val="84"/>
  </w:num>
  <w:num w:numId="80" w16cid:durableId="1840731104">
    <w:abstractNumId w:val="100"/>
  </w:num>
  <w:num w:numId="81" w16cid:durableId="2007128178">
    <w:abstractNumId w:val="42"/>
  </w:num>
  <w:num w:numId="82" w16cid:durableId="343703011">
    <w:abstractNumId w:val="55"/>
  </w:num>
  <w:num w:numId="83" w16cid:durableId="1868634884">
    <w:abstractNumId w:val="89"/>
  </w:num>
  <w:num w:numId="84" w16cid:durableId="1938831499">
    <w:abstractNumId w:val="71"/>
  </w:num>
  <w:num w:numId="85" w16cid:durableId="959994743">
    <w:abstractNumId w:val="58"/>
  </w:num>
  <w:num w:numId="86" w16cid:durableId="568809066">
    <w:abstractNumId w:val="86"/>
  </w:num>
  <w:num w:numId="87" w16cid:durableId="1953244859">
    <w:abstractNumId w:val="85"/>
  </w:num>
  <w:num w:numId="88" w16cid:durableId="332882509">
    <w:abstractNumId w:val="90"/>
  </w:num>
  <w:num w:numId="89" w16cid:durableId="1712999980">
    <w:abstractNumId w:val="29"/>
  </w:num>
  <w:num w:numId="90" w16cid:durableId="1974553312">
    <w:abstractNumId w:val="57"/>
  </w:num>
  <w:num w:numId="91" w16cid:durableId="2007004682">
    <w:abstractNumId w:val="12"/>
  </w:num>
  <w:num w:numId="92" w16cid:durableId="630408264">
    <w:abstractNumId w:val="5"/>
  </w:num>
  <w:num w:numId="93" w16cid:durableId="660695308">
    <w:abstractNumId w:val="32"/>
  </w:num>
  <w:num w:numId="94" w16cid:durableId="2083746175">
    <w:abstractNumId w:val="74"/>
  </w:num>
  <w:num w:numId="95" w16cid:durableId="1441143895">
    <w:abstractNumId w:val="27"/>
  </w:num>
  <w:num w:numId="96" w16cid:durableId="1926524299">
    <w:abstractNumId w:val="79"/>
  </w:num>
  <w:num w:numId="97" w16cid:durableId="1367370884">
    <w:abstractNumId w:val="81"/>
  </w:num>
  <w:num w:numId="98" w16cid:durableId="274407104">
    <w:abstractNumId w:val="87"/>
  </w:num>
  <w:num w:numId="99" w16cid:durableId="1428963678">
    <w:abstractNumId w:val="64"/>
  </w:num>
  <w:num w:numId="100" w16cid:durableId="9287335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9937378">
    <w:abstractNumId w:val="43"/>
  </w:num>
  <w:num w:numId="102" w16cid:durableId="1728914477">
    <w:abstractNumId w:val="53"/>
  </w:num>
  <w:num w:numId="103" w16cid:durableId="963999901">
    <w:abstractNumId w:val="3"/>
  </w:num>
  <w:num w:numId="104" w16cid:durableId="1449541569">
    <w:abstractNumId w:val="94"/>
  </w:num>
  <w:num w:numId="105" w16cid:durableId="1409691413">
    <w:abstractNumId w:val="4"/>
  </w:num>
  <w:num w:numId="106" w16cid:durableId="234706918">
    <w:abstractNumId w:val="30"/>
  </w:num>
  <w:num w:numId="107" w16cid:durableId="2123306027">
    <w:abstractNumId w:val="28"/>
  </w:num>
  <w:num w:numId="108" w16cid:durableId="1654063943">
    <w:abstractNumId w:val="83"/>
  </w:num>
  <w:num w:numId="109" w16cid:durableId="929584995">
    <w:abstractNumId w:val="80"/>
  </w:num>
  <w:num w:numId="110" w16cid:durableId="1087844865">
    <w:abstractNumId w:val="50"/>
  </w:num>
  <w:num w:numId="111" w16cid:durableId="758869407">
    <w:abstractNumId w:val="39"/>
  </w:num>
  <w:num w:numId="112" w16cid:durableId="342172708">
    <w:abstractNumId w:val="37"/>
  </w:num>
  <w:num w:numId="113" w16cid:durableId="329991701">
    <w:abstractNumId w:val="75"/>
  </w:num>
  <w:num w:numId="114" w16cid:durableId="195506594">
    <w:abstractNumId w:val="21"/>
  </w:num>
  <w:num w:numId="115" w16cid:durableId="557664737">
    <w:abstractNumId w:val="60"/>
  </w:num>
  <w:num w:numId="116" w16cid:durableId="2012101874">
    <w:abstractNumId w:val="8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25E"/>
    <w:rsid w:val="000005CA"/>
    <w:rsid w:val="00000CBE"/>
    <w:rsid w:val="00000EC7"/>
    <w:rsid w:val="00002352"/>
    <w:rsid w:val="00002DCB"/>
    <w:rsid w:val="000037B1"/>
    <w:rsid w:val="000045CD"/>
    <w:rsid w:val="00004CFD"/>
    <w:rsid w:val="00004D24"/>
    <w:rsid w:val="00005356"/>
    <w:rsid w:val="000054E6"/>
    <w:rsid w:val="000056E5"/>
    <w:rsid w:val="00005770"/>
    <w:rsid w:val="00005960"/>
    <w:rsid w:val="00005D6B"/>
    <w:rsid w:val="00006DA2"/>
    <w:rsid w:val="00007EA4"/>
    <w:rsid w:val="00010651"/>
    <w:rsid w:val="000108AC"/>
    <w:rsid w:val="00012195"/>
    <w:rsid w:val="00014892"/>
    <w:rsid w:val="00014A08"/>
    <w:rsid w:val="00017FE9"/>
    <w:rsid w:val="000201D0"/>
    <w:rsid w:val="00020D60"/>
    <w:rsid w:val="00021A90"/>
    <w:rsid w:val="000224CC"/>
    <w:rsid w:val="0002274F"/>
    <w:rsid w:val="0002325C"/>
    <w:rsid w:val="00023838"/>
    <w:rsid w:val="000238BC"/>
    <w:rsid w:val="000241E1"/>
    <w:rsid w:val="0002437A"/>
    <w:rsid w:val="00024590"/>
    <w:rsid w:val="00026753"/>
    <w:rsid w:val="00026BB9"/>
    <w:rsid w:val="00026CF1"/>
    <w:rsid w:val="00027887"/>
    <w:rsid w:val="00027A7F"/>
    <w:rsid w:val="00027DB3"/>
    <w:rsid w:val="00030151"/>
    <w:rsid w:val="00030A7F"/>
    <w:rsid w:val="00030D43"/>
    <w:rsid w:val="000312D0"/>
    <w:rsid w:val="00031DDE"/>
    <w:rsid w:val="00033A1D"/>
    <w:rsid w:val="000341C6"/>
    <w:rsid w:val="000344BC"/>
    <w:rsid w:val="0003665F"/>
    <w:rsid w:val="00037AA0"/>
    <w:rsid w:val="000406FC"/>
    <w:rsid w:val="0004083D"/>
    <w:rsid w:val="00040A07"/>
    <w:rsid w:val="0004176C"/>
    <w:rsid w:val="000424AD"/>
    <w:rsid w:val="0004258C"/>
    <w:rsid w:val="00043926"/>
    <w:rsid w:val="00044D80"/>
    <w:rsid w:val="00044E7A"/>
    <w:rsid w:val="000456B4"/>
    <w:rsid w:val="000469C1"/>
    <w:rsid w:val="000472EE"/>
    <w:rsid w:val="00052863"/>
    <w:rsid w:val="00053DD8"/>
    <w:rsid w:val="0005493E"/>
    <w:rsid w:val="000555FE"/>
    <w:rsid w:val="0005588B"/>
    <w:rsid w:val="00055E1F"/>
    <w:rsid w:val="000563C8"/>
    <w:rsid w:val="000563EC"/>
    <w:rsid w:val="000568C3"/>
    <w:rsid w:val="00056955"/>
    <w:rsid w:val="0005747D"/>
    <w:rsid w:val="00057911"/>
    <w:rsid w:val="00061DC4"/>
    <w:rsid w:val="00062AFB"/>
    <w:rsid w:val="00062EBC"/>
    <w:rsid w:val="000639DB"/>
    <w:rsid w:val="00063E91"/>
    <w:rsid w:val="00064AA6"/>
    <w:rsid w:val="00065EC2"/>
    <w:rsid w:val="000679EB"/>
    <w:rsid w:val="0007022A"/>
    <w:rsid w:val="0007328A"/>
    <w:rsid w:val="00077441"/>
    <w:rsid w:val="000774E1"/>
    <w:rsid w:val="00077B60"/>
    <w:rsid w:val="00077C32"/>
    <w:rsid w:val="000802BC"/>
    <w:rsid w:val="00080348"/>
    <w:rsid w:val="00080C88"/>
    <w:rsid w:val="0008195E"/>
    <w:rsid w:val="00081B00"/>
    <w:rsid w:val="000824D6"/>
    <w:rsid w:val="000827B3"/>
    <w:rsid w:val="00082D02"/>
    <w:rsid w:val="0008309B"/>
    <w:rsid w:val="00083166"/>
    <w:rsid w:val="00083803"/>
    <w:rsid w:val="00083DC8"/>
    <w:rsid w:val="00084756"/>
    <w:rsid w:val="00085AF2"/>
    <w:rsid w:val="0008600C"/>
    <w:rsid w:val="000863BC"/>
    <w:rsid w:val="000879BE"/>
    <w:rsid w:val="00090258"/>
    <w:rsid w:val="00090AD5"/>
    <w:rsid w:val="0009275B"/>
    <w:rsid w:val="000929B5"/>
    <w:rsid w:val="00092A0D"/>
    <w:rsid w:val="00093A08"/>
    <w:rsid w:val="00093E6B"/>
    <w:rsid w:val="000941F2"/>
    <w:rsid w:val="000946DD"/>
    <w:rsid w:val="00097489"/>
    <w:rsid w:val="000A0315"/>
    <w:rsid w:val="000A070F"/>
    <w:rsid w:val="000A161B"/>
    <w:rsid w:val="000A3ADE"/>
    <w:rsid w:val="000A3CE5"/>
    <w:rsid w:val="000A3FA9"/>
    <w:rsid w:val="000A41C8"/>
    <w:rsid w:val="000A6325"/>
    <w:rsid w:val="000A6A39"/>
    <w:rsid w:val="000A78E5"/>
    <w:rsid w:val="000B0287"/>
    <w:rsid w:val="000B1624"/>
    <w:rsid w:val="000B1932"/>
    <w:rsid w:val="000B1D0A"/>
    <w:rsid w:val="000B22CF"/>
    <w:rsid w:val="000B2E27"/>
    <w:rsid w:val="000B3DA1"/>
    <w:rsid w:val="000B3F3A"/>
    <w:rsid w:val="000B434E"/>
    <w:rsid w:val="000B5107"/>
    <w:rsid w:val="000B52D3"/>
    <w:rsid w:val="000B53B0"/>
    <w:rsid w:val="000B6E0A"/>
    <w:rsid w:val="000B6F84"/>
    <w:rsid w:val="000B7DFB"/>
    <w:rsid w:val="000C1B6F"/>
    <w:rsid w:val="000C3FFC"/>
    <w:rsid w:val="000C4EF5"/>
    <w:rsid w:val="000C546E"/>
    <w:rsid w:val="000C59BC"/>
    <w:rsid w:val="000C5F40"/>
    <w:rsid w:val="000C612B"/>
    <w:rsid w:val="000C78CD"/>
    <w:rsid w:val="000C7DC3"/>
    <w:rsid w:val="000C7DC5"/>
    <w:rsid w:val="000D047D"/>
    <w:rsid w:val="000D0718"/>
    <w:rsid w:val="000D0D6D"/>
    <w:rsid w:val="000D3CF7"/>
    <w:rsid w:val="000D3FD3"/>
    <w:rsid w:val="000D4004"/>
    <w:rsid w:val="000D5938"/>
    <w:rsid w:val="000D5C91"/>
    <w:rsid w:val="000D6537"/>
    <w:rsid w:val="000D6BC0"/>
    <w:rsid w:val="000D70DF"/>
    <w:rsid w:val="000E1477"/>
    <w:rsid w:val="000E2FA0"/>
    <w:rsid w:val="000E3B1F"/>
    <w:rsid w:val="000E7158"/>
    <w:rsid w:val="000E7499"/>
    <w:rsid w:val="000E7506"/>
    <w:rsid w:val="000E7558"/>
    <w:rsid w:val="000F0FD5"/>
    <w:rsid w:val="000F1894"/>
    <w:rsid w:val="000F1E7A"/>
    <w:rsid w:val="000F2BB7"/>
    <w:rsid w:val="000F2C65"/>
    <w:rsid w:val="000F3176"/>
    <w:rsid w:val="000F32E2"/>
    <w:rsid w:val="000F33C7"/>
    <w:rsid w:val="000F766E"/>
    <w:rsid w:val="00100999"/>
    <w:rsid w:val="00102016"/>
    <w:rsid w:val="00102E2F"/>
    <w:rsid w:val="001033FF"/>
    <w:rsid w:val="001047EA"/>
    <w:rsid w:val="00104844"/>
    <w:rsid w:val="001078CC"/>
    <w:rsid w:val="0011082E"/>
    <w:rsid w:val="00110D02"/>
    <w:rsid w:val="0011293F"/>
    <w:rsid w:val="00112CF2"/>
    <w:rsid w:val="00113A9B"/>
    <w:rsid w:val="00115DB0"/>
    <w:rsid w:val="001179EA"/>
    <w:rsid w:val="0012178E"/>
    <w:rsid w:val="001236B5"/>
    <w:rsid w:val="00126731"/>
    <w:rsid w:val="00126867"/>
    <w:rsid w:val="00127283"/>
    <w:rsid w:val="001276DC"/>
    <w:rsid w:val="0012790C"/>
    <w:rsid w:val="00127BB8"/>
    <w:rsid w:val="00127C30"/>
    <w:rsid w:val="00127F5F"/>
    <w:rsid w:val="00130578"/>
    <w:rsid w:val="00130904"/>
    <w:rsid w:val="001316EA"/>
    <w:rsid w:val="00131C4D"/>
    <w:rsid w:val="00131D32"/>
    <w:rsid w:val="001321DA"/>
    <w:rsid w:val="001324E0"/>
    <w:rsid w:val="00133EB3"/>
    <w:rsid w:val="00134559"/>
    <w:rsid w:val="00134E76"/>
    <w:rsid w:val="00135601"/>
    <w:rsid w:val="00135A44"/>
    <w:rsid w:val="0013733F"/>
    <w:rsid w:val="00137B68"/>
    <w:rsid w:val="00140817"/>
    <w:rsid w:val="00141952"/>
    <w:rsid w:val="0014264E"/>
    <w:rsid w:val="00143535"/>
    <w:rsid w:val="00143758"/>
    <w:rsid w:val="00144BFF"/>
    <w:rsid w:val="001452FE"/>
    <w:rsid w:val="001453F5"/>
    <w:rsid w:val="001458B9"/>
    <w:rsid w:val="00145FD8"/>
    <w:rsid w:val="001465E0"/>
    <w:rsid w:val="0014745D"/>
    <w:rsid w:val="00147839"/>
    <w:rsid w:val="0015143F"/>
    <w:rsid w:val="001515B1"/>
    <w:rsid w:val="00151A12"/>
    <w:rsid w:val="00151AC1"/>
    <w:rsid w:val="00152447"/>
    <w:rsid w:val="00155055"/>
    <w:rsid w:val="00155846"/>
    <w:rsid w:val="00155F9A"/>
    <w:rsid w:val="00156201"/>
    <w:rsid w:val="00157AB8"/>
    <w:rsid w:val="001604C7"/>
    <w:rsid w:val="00161205"/>
    <w:rsid w:val="00161761"/>
    <w:rsid w:val="00163238"/>
    <w:rsid w:val="00165628"/>
    <w:rsid w:val="00165CC8"/>
    <w:rsid w:val="0016613B"/>
    <w:rsid w:val="001664D4"/>
    <w:rsid w:val="0016715C"/>
    <w:rsid w:val="00170677"/>
    <w:rsid w:val="00171079"/>
    <w:rsid w:val="0017326A"/>
    <w:rsid w:val="00173ADF"/>
    <w:rsid w:val="00174153"/>
    <w:rsid w:val="00174E66"/>
    <w:rsid w:val="00175455"/>
    <w:rsid w:val="001758EB"/>
    <w:rsid w:val="00175994"/>
    <w:rsid w:val="001770DC"/>
    <w:rsid w:val="00181FBF"/>
    <w:rsid w:val="00183267"/>
    <w:rsid w:val="001835CD"/>
    <w:rsid w:val="001850D9"/>
    <w:rsid w:val="00187299"/>
    <w:rsid w:val="001900D8"/>
    <w:rsid w:val="00190779"/>
    <w:rsid w:val="00190955"/>
    <w:rsid w:val="0019300F"/>
    <w:rsid w:val="001933A1"/>
    <w:rsid w:val="00193715"/>
    <w:rsid w:val="001937B2"/>
    <w:rsid w:val="00194A33"/>
    <w:rsid w:val="00194E57"/>
    <w:rsid w:val="0019548F"/>
    <w:rsid w:val="00195AE4"/>
    <w:rsid w:val="00196310"/>
    <w:rsid w:val="001963DE"/>
    <w:rsid w:val="00196D84"/>
    <w:rsid w:val="00197A52"/>
    <w:rsid w:val="001A3127"/>
    <w:rsid w:val="001A3409"/>
    <w:rsid w:val="001A7EEA"/>
    <w:rsid w:val="001B2669"/>
    <w:rsid w:val="001B3E06"/>
    <w:rsid w:val="001B494D"/>
    <w:rsid w:val="001B549F"/>
    <w:rsid w:val="001B5A37"/>
    <w:rsid w:val="001B5E4A"/>
    <w:rsid w:val="001B64B5"/>
    <w:rsid w:val="001B666A"/>
    <w:rsid w:val="001B6ADC"/>
    <w:rsid w:val="001B746E"/>
    <w:rsid w:val="001C0B15"/>
    <w:rsid w:val="001C0C8C"/>
    <w:rsid w:val="001C0D8E"/>
    <w:rsid w:val="001C2121"/>
    <w:rsid w:val="001C27F1"/>
    <w:rsid w:val="001C2D88"/>
    <w:rsid w:val="001C4655"/>
    <w:rsid w:val="001C4D34"/>
    <w:rsid w:val="001C5F89"/>
    <w:rsid w:val="001C6310"/>
    <w:rsid w:val="001C67EF"/>
    <w:rsid w:val="001C7383"/>
    <w:rsid w:val="001C7B02"/>
    <w:rsid w:val="001D1C79"/>
    <w:rsid w:val="001D1FF3"/>
    <w:rsid w:val="001D2436"/>
    <w:rsid w:val="001D39A9"/>
    <w:rsid w:val="001D4A30"/>
    <w:rsid w:val="001D4E0A"/>
    <w:rsid w:val="001D5118"/>
    <w:rsid w:val="001D51A5"/>
    <w:rsid w:val="001D560C"/>
    <w:rsid w:val="001D6292"/>
    <w:rsid w:val="001D6766"/>
    <w:rsid w:val="001D6983"/>
    <w:rsid w:val="001D6A4C"/>
    <w:rsid w:val="001E187A"/>
    <w:rsid w:val="001E3FF3"/>
    <w:rsid w:val="001E4119"/>
    <w:rsid w:val="001E659C"/>
    <w:rsid w:val="001E691B"/>
    <w:rsid w:val="001E70A0"/>
    <w:rsid w:val="001F032E"/>
    <w:rsid w:val="001F0727"/>
    <w:rsid w:val="001F1982"/>
    <w:rsid w:val="001F234A"/>
    <w:rsid w:val="001F27ED"/>
    <w:rsid w:val="001F29F2"/>
    <w:rsid w:val="001F2AC6"/>
    <w:rsid w:val="001F45CC"/>
    <w:rsid w:val="001F4ADD"/>
    <w:rsid w:val="001F4FFB"/>
    <w:rsid w:val="001F50B2"/>
    <w:rsid w:val="001F610A"/>
    <w:rsid w:val="001F6D33"/>
    <w:rsid w:val="001F75D3"/>
    <w:rsid w:val="002000D9"/>
    <w:rsid w:val="002006E7"/>
    <w:rsid w:val="0020310B"/>
    <w:rsid w:val="00203D99"/>
    <w:rsid w:val="00204335"/>
    <w:rsid w:val="002044B7"/>
    <w:rsid w:val="002052FF"/>
    <w:rsid w:val="00206BFD"/>
    <w:rsid w:val="00207782"/>
    <w:rsid w:val="00207AEC"/>
    <w:rsid w:val="00207EB8"/>
    <w:rsid w:val="0021040D"/>
    <w:rsid w:val="00211030"/>
    <w:rsid w:val="002110A5"/>
    <w:rsid w:val="002115AD"/>
    <w:rsid w:val="00212155"/>
    <w:rsid w:val="00213865"/>
    <w:rsid w:val="00213F66"/>
    <w:rsid w:val="00214AFC"/>
    <w:rsid w:val="00214EB9"/>
    <w:rsid w:val="00215A21"/>
    <w:rsid w:val="00215D46"/>
    <w:rsid w:val="00216D4C"/>
    <w:rsid w:val="00216DB1"/>
    <w:rsid w:val="00216FE8"/>
    <w:rsid w:val="00217389"/>
    <w:rsid w:val="00220613"/>
    <w:rsid w:val="00221454"/>
    <w:rsid w:val="00222FA1"/>
    <w:rsid w:val="00223C32"/>
    <w:rsid w:val="00224159"/>
    <w:rsid w:val="002242DF"/>
    <w:rsid w:val="002246E0"/>
    <w:rsid w:val="002248AD"/>
    <w:rsid w:val="002248DA"/>
    <w:rsid w:val="0022588B"/>
    <w:rsid w:val="0023007E"/>
    <w:rsid w:val="00230597"/>
    <w:rsid w:val="002315A8"/>
    <w:rsid w:val="00231AEC"/>
    <w:rsid w:val="0023342D"/>
    <w:rsid w:val="00233CE7"/>
    <w:rsid w:val="00234170"/>
    <w:rsid w:val="00234E50"/>
    <w:rsid w:val="0023611A"/>
    <w:rsid w:val="00236416"/>
    <w:rsid w:val="00236BA9"/>
    <w:rsid w:val="002403D5"/>
    <w:rsid w:val="00240712"/>
    <w:rsid w:val="0024189F"/>
    <w:rsid w:val="00241EAA"/>
    <w:rsid w:val="00242D5D"/>
    <w:rsid w:val="002435D3"/>
    <w:rsid w:val="00244602"/>
    <w:rsid w:val="00244898"/>
    <w:rsid w:val="002449DC"/>
    <w:rsid w:val="00245FDE"/>
    <w:rsid w:val="002472C0"/>
    <w:rsid w:val="002477EB"/>
    <w:rsid w:val="00247921"/>
    <w:rsid w:val="002502DF"/>
    <w:rsid w:val="00250951"/>
    <w:rsid w:val="0025107F"/>
    <w:rsid w:val="002528BB"/>
    <w:rsid w:val="00252A31"/>
    <w:rsid w:val="0025376B"/>
    <w:rsid w:val="00253E9F"/>
    <w:rsid w:val="0025684F"/>
    <w:rsid w:val="00257430"/>
    <w:rsid w:val="0025780B"/>
    <w:rsid w:val="00257A54"/>
    <w:rsid w:val="00261C98"/>
    <w:rsid w:val="00261E18"/>
    <w:rsid w:val="00261F8B"/>
    <w:rsid w:val="00262B86"/>
    <w:rsid w:val="00264AC0"/>
    <w:rsid w:val="00265003"/>
    <w:rsid w:val="00265309"/>
    <w:rsid w:val="00266398"/>
    <w:rsid w:val="00266ABC"/>
    <w:rsid w:val="00266BAE"/>
    <w:rsid w:val="00267C3F"/>
    <w:rsid w:val="00270B33"/>
    <w:rsid w:val="002711E3"/>
    <w:rsid w:val="002725BA"/>
    <w:rsid w:val="002725E6"/>
    <w:rsid w:val="00272B2C"/>
    <w:rsid w:val="00272D1F"/>
    <w:rsid w:val="00272F09"/>
    <w:rsid w:val="00277C3D"/>
    <w:rsid w:val="002819B8"/>
    <w:rsid w:val="00282AA0"/>
    <w:rsid w:val="00282B5F"/>
    <w:rsid w:val="0028357D"/>
    <w:rsid w:val="0028419F"/>
    <w:rsid w:val="0028577C"/>
    <w:rsid w:val="00290120"/>
    <w:rsid w:val="002912FD"/>
    <w:rsid w:val="00291640"/>
    <w:rsid w:val="002937AF"/>
    <w:rsid w:val="00295726"/>
    <w:rsid w:val="00295AD1"/>
    <w:rsid w:val="00295EE8"/>
    <w:rsid w:val="00296766"/>
    <w:rsid w:val="002A0DFF"/>
    <w:rsid w:val="002A2643"/>
    <w:rsid w:val="002A2A61"/>
    <w:rsid w:val="002A3589"/>
    <w:rsid w:val="002A42D1"/>
    <w:rsid w:val="002A48C5"/>
    <w:rsid w:val="002A5EB0"/>
    <w:rsid w:val="002A6031"/>
    <w:rsid w:val="002A630C"/>
    <w:rsid w:val="002A6573"/>
    <w:rsid w:val="002B380F"/>
    <w:rsid w:val="002B417A"/>
    <w:rsid w:val="002B5D2F"/>
    <w:rsid w:val="002B6178"/>
    <w:rsid w:val="002B66BA"/>
    <w:rsid w:val="002B71C1"/>
    <w:rsid w:val="002B77BB"/>
    <w:rsid w:val="002B7E16"/>
    <w:rsid w:val="002C02C6"/>
    <w:rsid w:val="002C1E27"/>
    <w:rsid w:val="002C2158"/>
    <w:rsid w:val="002C2385"/>
    <w:rsid w:val="002C2681"/>
    <w:rsid w:val="002C2925"/>
    <w:rsid w:val="002C306A"/>
    <w:rsid w:val="002C323B"/>
    <w:rsid w:val="002C36E5"/>
    <w:rsid w:val="002C4C8E"/>
    <w:rsid w:val="002C4FBB"/>
    <w:rsid w:val="002C5CC9"/>
    <w:rsid w:val="002C6077"/>
    <w:rsid w:val="002C62DA"/>
    <w:rsid w:val="002C6B3D"/>
    <w:rsid w:val="002C6F9D"/>
    <w:rsid w:val="002C77A7"/>
    <w:rsid w:val="002D08FD"/>
    <w:rsid w:val="002D1FD2"/>
    <w:rsid w:val="002D3425"/>
    <w:rsid w:val="002D343C"/>
    <w:rsid w:val="002D3475"/>
    <w:rsid w:val="002D3595"/>
    <w:rsid w:val="002D4C45"/>
    <w:rsid w:val="002D579E"/>
    <w:rsid w:val="002D6453"/>
    <w:rsid w:val="002D6C41"/>
    <w:rsid w:val="002E0363"/>
    <w:rsid w:val="002E04A3"/>
    <w:rsid w:val="002E090D"/>
    <w:rsid w:val="002E0A1E"/>
    <w:rsid w:val="002E1138"/>
    <w:rsid w:val="002E1E1B"/>
    <w:rsid w:val="002E5A01"/>
    <w:rsid w:val="002E5D73"/>
    <w:rsid w:val="002F01CF"/>
    <w:rsid w:val="002F0E7A"/>
    <w:rsid w:val="002F105F"/>
    <w:rsid w:val="002F1C96"/>
    <w:rsid w:val="002F2899"/>
    <w:rsid w:val="002F4A07"/>
    <w:rsid w:val="002F6744"/>
    <w:rsid w:val="002F6C47"/>
    <w:rsid w:val="002F6E60"/>
    <w:rsid w:val="002F7771"/>
    <w:rsid w:val="00300124"/>
    <w:rsid w:val="0030078F"/>
    <w:rsid w:val="003019F8"/>
    <w:rsid w:val="0030338A"/>
    <w:rsid w:val="00303591"/>
    <w:rsid w:val="003039A4"/>
    <w:rsid w:val="00303D02"/>
    <w:rsid w:val="003053C4"/>
    <w:rsid w:val="003067AC"/>
    <w:rsid w:val="00306C5E"/>
    <w:rsid w:val="00307654"/>
    <w:rsid w:val="0030777A"/>
    <w:rsid w:val="0031106F"/>
    <w:rsid w:val="003116B0"/>
    <w:rsid w:val="00311E95"/>
    <w:rsid w:val="00312A6C"/>
    <w:rsid w:val="00313085"/>
    <w:rsid w:val="003132FB"/>
    <w:rsid w:val="00313411"/>
    <w:rsid w:val="0031395C"/>
    <w:rsid w:val="00313B62"/>
    <w:rsid w:val="00314BF2"/>
    <w:rsid w:val="003151FF"/>
    <w:rsid w:val="00315FBA"/>
    <w:rsid w:val="0031689B"/>
    <w:rsid w:val="003168DE"/>
    <w:rsid w:val="00316F6E"/>
    <w:rsid w:val="00317160"/>
    <w:rsid w:val="0031743D"/>
    <w:rsid w:val="00317674"/>
    <w:rsid w:val="00317931"/>
    <w:rsid w:val="00320740"/>
    <w:rsid w:val="00320C46"/>
    <w:rsid w:val="00321421"/>
    <w:rsid w:val="0032152A"/>
    <w:rsid w:val="00321555"/>
    <w:rsid w:val="00321634"/>
    <w:rsid w:val="00321BFF"/>
    <w:rsid w:val="00321F35"/>
    <w:rsid w:val="00322092"/>
    <w:rsid w:val="00323C14"/>
    <w:rsid w:val="00324AD0"/>
    <w:rsid w:val="00325712"/>
    <w:rsid w:val="003270D7"/>
    <w:rsid w:val="00327360"/>
    <w:rsid w:val="0033001E"/>
    <w:rsid w:val="0033180D"/>
    <w:rsid w:val="00331C6B"/>
    <w:rsid w:val="0033241B"/>
    <w:rsid w:val="003329C4"/>
    <w:rsid w:val="003329CE"/>
    <w:rsid w:val="00333308"/>
    <w:rsid w:val="003347A4"/>
    <w:rsid w:val="00334A4C"/>
    <w:rsid w:val="00334D1A"/>
    <w:rsid w:val="003350D6"/>
    <w:rsid w:val="003366BC"/>
    <w:rsid w:val="00337CC4"/>
    <w:rsid w:val="003406A2"/>
    <w:rsid w:val="00340E53"/>
    <w:rsid w:val="003418B0"/>
    <w:rsid w:val="0034367A"/>
    <w:rsid w:val="003440F0"/>
    <w:rsid w:val="003444D9"/>
    <w:rsid w:val="00345543"/>
    <w:rsid w:val="0034578E"/>
    <w:rsid w:val="00346747"/>
    <w:rsid w:val="003472F8"/>
    <w:rsid w:val="003473E8"/>
    <w:rsid w:val="0034799F"/>
    <w:rsid w:val="00350175"/>
    <w:rsid w:val="003505F8"/>
    <w:rsid w:val="003509EF"/>
    <w:rsid w:val="0035149E"/>
    <w:rsid w:val="00352326"/>
    <w:rsid w:val="0035258A"/>
    <w:rsid w:val="00352F1B"/>
    <w:rsid w:val="00353049"/>
    <w:rsid w:val="00353A65"/>
    <w:rsid w:val="00353B1B"/>
    <w:rsid w:val="003541C2"/>
    <w:rsid w:val="00354791"/>
    <w:rsid w:val="00355651"/>
    <w:rsid w:val="00355F4A"/>
    <w:rsid w:val="003565A0"/>
    <w:rsid w:val="00356D9B"/>
    <w:rsid w:val="003576A1"/>
    <w:rsid w:val="00357753"/>
    <w:rsid w:val="00357908"/>
    <w:rsid w:val="00357C5C"/>
    <w:rsid w:val="00357EC6"/>
    <w:rsid w:val="00361FEC"/>
    <w:rsid w:val="003632CD"/>
    <w:rsid w:val="00363793"/>
    <w:rsid w:val="00364CA2"/>
    <w:rsid w:val="0036533E"/>
    <w:rsid w:val="00365EDF"/>
    <w:rsid w:val="00367608"/>
    <w:rsid w:val="00370BD6"/>
    <w:rsid w:val="00370CED"/>
    <w:rsid w:val="00372E2A"/>
    <w:rsid w:val="00373404"/>
    <w:rsid w:val="0037365C"/>
    <w:rsid w:val="003739E4"/>
    <w:rsid w:val="003747E5"/>
    <w:rsid w:val="00375C17"/>
    <w:rsid w:val="00375F40"/>
    <w:rsid w:val="0037615B"/>
    <w:rsid w:val="00376B6F"/>
    <w:rsid w:val="00377A61"/>
    <w:rsid w:val="00377D8D"/>
    <w:rsid w:val="003817D1"/>
    <w:rsid w:val="003835F4"/>
    <w:rsid w:val="00384F6B"/>
    <w:rsid w:val="00386218"/>
    <w:rsid w:val="003863CD"/>
    <w:rsid w:val="00386A73"/>
    <w:rsid w:val="00386BFF"/>
    <w:rsid w:val="00386F44"/>
    <w:rsid w:val="0038738E"/>
    <w:rsid w:val="00390087"/>
    <w:rsid w:val="003900EA"/>
    <w:rsid w:val="003901A5"/>
    <w:rsid w:val="00391C3D"/>
    <w:rsid w:val="0039320E"/>
    <w:rsid w:val="00393318"/>
    <w:rsid w:val="00393BA4"/>
    <w:rsid w:val="003945BF"/>
    <w:rsid w:val="00394625"/>
    <w:rsid w:val="00394AC3"/>
    <w:rsid w:val="00394C68"/>
    <w:rsid w:val="003955E1"/>
    <w:rsid w:val="00395720"/>
    <w:rsid w:val="003A010C"/>
    <w:rsid w:val="003A03F7"/>
    <w:rsid w:val="003A0507"/>
    <w:rsid w:val="003A0C40"/>
    <w:rsid w:val="003A3351"/>
    <w:rsid w:val="003A38AC"/>
    <w:rsid w:val="003A3E5E"/>
    <w:rsid w:val="003A47C7"/>
    <w:rsid w:val="003A6289"/>
    <w:rsid w:val="003A7780"/>
    <w:rsid w:val="003A7979"/>
    <w:rsid w:val="003A7B40"/>
    <w:rsid w:val="003A7BD5"/>
    <w:rsid w:val="003B002B"/>
    <w:rsid w:val="003B17C2"/>
    <w:rsid w:val="003B24B3"/>
    <w:rsid w:val="003B33B1"/>
    <w:rsid w:val="003B3EA0"/>
    <w:rsid w:val="003B3F1E"/>
    <w:rsid w:val="003B4DD4"/>
    <w:rsid w:val="003B4F9A"/>
    <w:rsid w:val="003B52A4"/>
    <w:rsid w:val="003B566B"/>
    <w:rsid w:val="003B5C9D"/>
    <w:rsid w:val="003B6BB9"/>
    <w:rsid w:val="003B6D2C"/>
    <w:rsid w:val="003B7A99"/>
    <w:rsid w:val="003C01DD"/>
    <w:rsid w:val="003C423C"/>
    <w:rsid w:val="003C4772"/>
    <w:rsid w:val="003C4AD7"/>
    <w:rsid w:val="003C4F8A"/>
    <w:rsid w:val="003C679B"/>
    <w:rsid w:val="003D02BE"/>
    <w:rsid w:val="003D0DC5"/>
    <w:rsid w:val="003D1223"/>
    <w:rsid w:val="003D2580"/>
    <w:rsid w:val="003D2A5B"/>
    <w:rsid w:val="003D2DF4"/>
    <w:rsid w:val="003D33E0"/>
    <w:rsid w:val="003D3549"/>
    <w:rsid w:val="003D4040"/>
    <w:rsid w:val="003D40CF"/>
    <w:rsid w:val="003D435F"/>
    <w:rsid w:val="003D4BC8"/>
    <w:rsid w:val="003D6059"/>
    <w:rsid w:val="003D668A"/>
    <w:rsid w:val="003D6D03"/>
    <w:rsid w:val="003E163A"/>
    <w:rsid w:val="003E1BDD"/>
    <w:rsid w:val="003E204C"/>
    <w:rsid w:val="003E2CD2"/>
    <w:rsid w:val="003E58A3"/>
    <w:rsid w:val="003E58F0"/>
    <w:rsid w:val="003E6177"/>
    <w:rsid w:val="003E7222"/>
    <w:rsid w:val="003E7597"/>
    <w:rsid w:val="003E7CA6"/>
    <w:rsid w:val="003F02F6"/>
    <w:rsid w:val="003F0873"/>
    <w:rsid w:val="003F1341"/>
    <w:rsid w:val="003F135C"/>
    <w:rsid w:val="003F17FD"/>
    <w:rsid w:val="003F1D66"/>
    <w:rsid w:val="003F2C9B"/>
    <w:rsid w:val="003F33F1"/>
    <w:rsid w:val="003F45B7"/>
    <w:rsid w:val="003F58D6"/>
    <w:rsid w:val="003F6286"/>
    <w:rsid w:val="003F7D04"/>
    <w:rsid w:val="003F7D1B"/>
    <w:rsid w:val="004005FE"/>
    <w:rsid w:val="00400625"/>
    <w:rsid w:val="00402CF3"/>
    <w:rsid w:val="0040325D"/>
    <w:rsid w:val="004047BD"/>
    <w:rsid w:val="00405D4F"/>
    <w:rsid w:val="0040652A"/>
    <w:rsid w:val="004073AA"/>
    <w:rsid w:val="00410805"/>
    <w:rsid w:val="00410A0D"/>
    <w:rsid w:val="00411222"/>
    <w:rsid w:val="00416C1D"/>
    <w:rsid w:val="00416FBB"/>
    <w:rsid w:val="00417110"/>
    <w:rsid w:val="00417420"/>
    <w:rsid w:val="00420DB0"/>
    <w:rsid w:val="004221B1"/>
    <w:rsid w:val="0042370D"/>
    <w:rsid w:val="0042471A"/>
    <w:rsid w:val="00424DC4"/>
    <w:rsid w:val="004256AA"/>
    <w:rsid w:val="00426441"/>
    <w:rsid w:val="00426582"/>
    <w:rsid w:val="00426659"/>
    <w:rsid w:val="00426FFF"/>
    <w:rsid w:val="004272FE"/>
    <w:rsid w:val="0042732E"/>
    <w:rsid w:val="00427BE8"/>
    <w:rsid w:val="0043051B"/>
    <w:rsid w:val="0043077D"/>
    <w:rsid w:val="004313D8"/>
    <w:rsid w:val="004322D0"/>
    <w:rsid w:val="00432397"/>
    <w:rsid w:val="004330EE"/>
    <w:rsid w:val="00433D56"/>
    <w:rsid w:val="00433DD9"/>
    <w:rsid w:val="00434096"/>
    <w:rsid w:val="00434652"/>
    <w:rsid w:val="0043506C"/>
    <w:rsid w:val="00435BEC"/>
    <w:rsid w:val="004362E0"/>
    <w:rsid w:val="004368DE"/>
    <w:rsid w:val="00436AA6"/>
    <w:rsid w:val="00437A8B"/>
    <w:rsid w:val="00437EB7"/>
    <w:rsid w:val="00440642"/>
    <w:rsid w:val="00441C21"/>
    <w:rsid w:val="00442469"/>
    <w:rsid w:val="00442E89"/>
    <w:rsid w:val="0044398F"/>
    <w:rsid w:val="00444195"/>
    <w:rsid w:val="0044481F"/>
    <w:rsid w:val="00445C21"/>
    <w:rsid w:val="00446844"/>
    <w:rsid w:val="00446B78"/>
    <w:rsid w:val="00447020"/>
    <w:rsid w:val="004471A2"/>
    <w:rsid w:val="00447A30"/>
    <w:rsid w:val="004501C7"/>
    <w:rsid w:val="00450F0B"/>
    <w:rsid w:val="00451E2A"/>
    <w:rsid w:val="00452917"/>
    <w:rsid w:val="00452AB7"/>
    <w:rsid w:val="00453485"/>
    <w:rsid w:val="004538B0"/>
    <w:rsid w:val="0045501B"/>
    <w:rsid w:val="004550DF"/>
    <w:rsid w:val="00455ABC"/>
    <w:rsid w:val="00456072"/>
    <w:rsid w:val="0045616C"/>
    <w:rsid w:val="00456958"/>
    <w:rsid w:val="004573F4"/>
    <w:rsid w:val="004574C1"/>
    <w:rsid w:val="004577E3"/>
    <w:rsid w:val="0046028A"/>
    <w:rsid w:val="004608EC"/>
    <w:rsid w:val="0046107C"/>
    <w:rsid w:val="004615BD"/>
    <w:rsid w:val="004615F9"/>
    <w:rsid w:val="004623AC"/>
    <w:rsid w:val="00463960"/>
    <w:rsid w:val="00464CBE"/>
    <w:rsid w:val="00464DFC"/>
    <w:rsid w:val="00464F59"/>
    <w:rsid w:val="0046502E"/>
    <w:rsid w:val="00465538"/>
    <w:rsid w:val="004657E9"/>
    <w:rsid w:val="00465A82"/>
    <w:rsid w:val="004674E0"/>
    <w:rsid w:val="004700BD"/>
    <w:rsid w:val="00470ADC"/>
    <w:rsid w:val="00471154"/>
    <w:rsid w:val="004714C7"/>
    <w:rsid w:val="00471A2C"/>
    <w:rsid w:val="00473B95"/>
    <w:rsid w:val="00474DD1"/>
    <w:rsid w:val="00480091"/>
    <w:rsid w:val="004802D5"/>
    <w:rsid w:val="004818F2"/>
    <w:rsid w:val="00481F9D"/>
    <w:rsid w:val="004820CC"/>
    <w:rsid w:val="004820E8"/>
    <w:rsid w:val="00485478"/>
    <w:rsid w:val="00485AF7"/>
    <w:rsid w:val="004865FB"/>
    <w:rsid w:val="0049016F"/>
    <w:rsid w:val="004904DB"/>
    <w:rsid w:val="00490723"/>
    <w:rsid w:val="00491C8F"/>
    <w:rsid w:val="004921A4"/>
    <w:rsid w:val="004924EC"/>
    <w:rsid w:val="00492D69"/>
    <w:rsid w:val="00492DF9"/>
    <w:rsid w:val="00492E62"/>
    <w:rsid w:val="00493798"/>
    <w:rsid w:val="00493868"/>
    <w:rsid w:val="00494830"/>
    <w:rsid w:val="004948D9"/>
    <w:rsid w:val="00494C61"/>
    <w:rsid w:val="004974CA"/>
    <w:rsid w:val="00497B8C"/>
    <w:rsid w:val="004A1796"/>
    <w:rsid w:val="004A2E26"/>
    <w:rsid w:val="004A334D"/>
    <w:rsid w:val="004A34BF"/>
    <w:rsid w:val="004A3B0C"/>
    <w:rsid w:val="004A3D0B"/>
    <w:rsid w:val="004A5296"/>
    <w:rsid w:val="004A5DC1"/>
    <w:rsid w:val="004A6ED5"/>
    <w:rsid w:val="004B01A0"/>
    <w:rsid w:val="004B2446"/>
    <w:rsid w:val="004B4B5A"/>
    <w:rsid w:val="004B4DCC"/>
    <w:rsid w:val="004B6466"/>
    <w:rsid w:val="004B7096"/>
    <w:rsid w:val="004B7CEF"/>
    <w:rsid w:val="004B7F02"/>
    <w:rsid w:val="004C0380"/>
    <w:rsid w:val="004C0B90"/>
    <w:rsid w:val="004C1776"/>
    <w:rsid w:val="004C1B16"/>
    <w:rsid w:val="004C41DB"/>
    <w:rsid w:val="004C4241"/>
    <w:rsid w:val="004C5A6D"/>
    <w:rsid w:val="004C6189"/>
    <w:rsid w:val="004C6D27"/>
    <w:rsid w:val="004C77CE"/>
    <w:rsid w:val="004C79F0"/>
    <w:rsid w:val="004D03B1"/>
    <w:rsid w:val="004D0633"/>
    <w:rsid w:val="004D147F"/>
    <w:rsid w:val="004D1798"/>
    <w:rsid w:val="004D1AB4"/>
    <w:rsid w:val="004D2BE1"/>
    <w:rsid w:val="004D3063"/>
    <w:rsid w:val="004D3534"/>
    <w:rsid w:val="004D366E"/>
    <w:rsid w:val="004D400B"/>
    <w:rsid w:val="004D4ACE"/>
    <w:rsid w:val="004D5706"/>
    <w:rsid w:val="004D5763"/>
    <w:rsid w:val="004D60C5"/>
    <w:rsid w:val="004D727A"/>
    <w:rsid w:val="004D7892"/>
    <w:rsid w:val="004E0423"/>
    <w:rsid w:val="004E0B34"/>
    <w:rsid w:val="004E1872"/>
    <w:rsid w:val="004E1D89"/>
    <w:rsid w:val="004E2524"/>
    <w:rsid w:val="004E3234"/>
    <w:rsid w:val="004E323C"/>
    <w:rsid w:val="004E3574"/>
    <w:rsid w:val="004E36F0"/>
    <w:rsid w:val="004E3B60"/>
    <w:rsid w:val="004E40BD"/>
    <w:rsid w:val="004E514B"/>
    <w:rsid w:val="004E5649"/>
    <w:rsid w:val="004E5D11"/>
    <w:rsid w:val="004E5FB3"/>
    <w:rsid w:val="004E73A0"/>
    <w:rsid w:val="004E75A9"/>
    <w:rsid w:val="004E779D"/>
    <w:rsid w:val="004E7F0A"/>
    <w:rsid w:val="004F0842"/>
    <w:rsid w:val="004F1691"/>
    <w:rsid w:val="004F1D56"/>
    <w:rsid w:val="004F1F28"/>
    <w:rsid w:val="004F2095"/>
    <w:rsid w:val="004F2713"/>
    <w:rsid w:val="004F27AB"/>
    <w:rsid w:val="004F3596"/>
    <w:rsid w:val="004F3BBA"/>
    <w:rsid w:val="004F408E"/>
    <w:rsid w:val="004F41EC"/>
    <w:rsid w:val="004F44F9"/>
    <w:rsid w:val="004F5B21"/>
    <w:rsid w:val="004F7B30"/>
    <w:rsid w:val="0050063C"/>
    <w:rsid w:val="00501702"/>
    <w:rsid w:val="00501C14"/>
    <w:rsid w:val="00501DE2"/>
    <w:rsid w:val="00502694"/>
    <w:rsid w:val="00503270"/>
    <w:rsid w:val="00503F63"/>
    <w:rsid w:val="00504417"/>
    <w:rsid w:val="005045FA"/>
    <w:rsid w:val="0050532B"/>
    <w:rsid w:val="0050590E"/>
    <w:rsid w:val="00506ECE"/>
    <w:rsid w:val="0050755C"/>
    <w:rsid w:val="00510131"/>
    <w:rsid w:val="005115F3"/>
    <w:rsid w:val="0051176C"/>
    <w:rsid w:val="00513CA0"/>
    <w:rsid w:val="00514E81"/>
    <w:rsid w:val="00514EA8"/>
    <w:rsid w:val="00516F9D"/>
    <w:rsid w:val="0052061B"/>
    <w:rsid w:val="0052120C"/>
    <w:rsid w:val="005218FB"/>
    <w:rsid w:val="005225A7"/>
    <w:rsid w:val="005226E4"/>
    <w:rsid w:val="0052304A"/>
    <w:rsid w:val="005233FE"/>
    <w:rsid w:val="00523788"/>
    <w:rsid w:val="00524217"/>
    <w:rsid w:val="0052466F"/>
    <w:rsid w:val="00524F18"/>
    <w:rsid w:val="0052519E"/>
    <w:rsid w:val="00526171"/>
    <w:rsid w:val="00527448"/>
    <w:rsid w:val="0053069F"/>
    <w:rsid w:val="00530953"/>
    <w:rsid w:val="00533684"/>
    <w:rsid w:val="005344F0"/>
    <w:rsid w:val="00534D3D"/>
    <w:rsid w:val="005359B7"/>
    <w:rsid w:val="005368DA"/>
    <w:rsid w:val="00537173"/>
    <w:rsid w:val="00540799"/>
    <w:rsid w:val="00540D4D"/>
    <w:rsid w:val="00542175"/>
    <w:rsid w:val="00542810"/>
    <w:rsid w:val="005434EE"/>
    <w:rsid w:val="00543EA8"/>
    <w:rsid w:val="0054444C"/>
    <w:rsid w:val="005446AE"/>
    <w:rsid w:val="005447C9"/>
    <w:rsid w:val="005461D6"/>
    <w:rsid w:val="005478CA"/>
    <w:rsid w:val="005479EE"/>
    <w:rsid w:val="00550CCE"/>
    <w:rsid w:val="005515DA"/>
    <w:rsid w:val="00551B56"/>
    <w:rsid w:val="0055211A"/>
    <w:rsid w:val="005525AB"/>
    <w:rsid w:val="005534AA"/>
    <w:rsid w:val="005538E7"/>
    <w:rsid w:val="005548F6"/>
    <w:rsid w:val="005550C7"/>
    <w:rsid w:val="00557498"/>
    <w:rsid w:val="00557EA5"/>
    <w:rsid w:val="00560313"/>
    <w:rsid w:val="00560386"/>
    <w:rsid w:val="0056305B"/>
    <w:rsid w:val="005637A3"/>
    <w:rsid w:val="00565043"/>
    <w:rsid w:val="005653EC"/>
    <w:rsid w:val="00565FCC"/>
    <w:rsid w:val="00566095"/>
    <w:rsid w:val="00566D78"/>
    <w:rsid w:val="00566E97"/>
    <w:rsid w:val="00567824"/>
    <w:rsid w:val="0057077D"/>
    <w:rsid w:val="00570FEC"/>
    <w:rsid w:val="005713CA"/>
    <w:rsid w:val="00571945"/>
    <w:rsid w:val="0057205D"/>
    <w:rsid w:val="00572A07"/>
    <w:rsid w:val="0057355C"/>
    <w:rsid w:val="005738DA"/>
    <w:rsid w:val="00573A33"/>
    <w:rsid w:val="005740CB"/>
    <w:rsid w:val="0057560B"/>
    <w:rsid w:val="005760B1"/>
    <w:rsid w:val="0057736B"/>
    <w:rsid w:val="0058169F"/>
    <w:rsid w:val="005817CE"/>
    <w:rsid w:val="00581EED"/>
    <w:rsid w:val="00583EC0"/>
    <w:rsid w:val="0058474A"/>
    <w:rsid w:val="00584FA0"/>
    <w:rsid w:val="00585070"/>
    <w:rsid w:val="005851DD"/>
    <w:rsid w:val="00585202"/>
    <w:rsid w:val="0058534D"/>
    <w:rsid w:val="0058655A"/>
    <w:rsid w:val="005869F7"/>
    <w:rsid w:val="00586FE8"/>
    <w:rsid w:val="00587397"/>
    <w:rsid w:val="00587F06"/>
    <w:rsid w:val="005902F2"/>
    <w:rsid w:val="00590552"/>
    <w:rsid w:val="00590A50"/>
    <w:rsid w:val="00591005"/>
    <w:rsid w:val="0059120E"/>
    <w:rsid w:val="005913F5"/>
    <w:rsid w:val="00591A5E"/>
    <w:rsid w:val="00591B58"/>
    <w:rsid w:val="00591C96"/>
    <w:rsid w:val="0059206C"/>
    <w:rsid w:val="00592E2B"/>
    <w:rsid w:val="00594827"/>
    <w:rsid w:val="00594B36"/>
    <w:rsid w:val="00595B94"/>
    <w:rsid w:val="00597224"/>
    <w:rsid w:val="00597578"/>
    <w:rsid w:val="00597817"/>
    <w:rsid w:val="005A032F"/>
    <w:rsid w:val="005A0422"/>
    <w:rsid w:val="005A1AD7"/>
    <w:rsid w:val="005A2706"/>
    <w:rsid w:val="005A3066"/>
    <w:rsid w:val="005A3266"/>
    <w:rsid w:val="005A3D6A"/>
    <w:rsid w:val="005A3E77"/>
    <w:rsid w:val="005A3E89"/>
    <w:rsid w:val="005A4D1B"/>
    <w:rsid w:val="005A4F15"/>
    <w:rsid w:val="005A504B"/>
    <w:rsid w:val="005B10B6"/>
    <w:rsid w:val="005B1436"/>
    <w:rsid w:val="005B3720"/>
    <w:rsid w:val="005B38F7"/>
    <w:rsid w:val="005B39ED"/>
    <w:rsid w:val="005B4274"/>
    <w:rsid w:val="005B4562"/>
    <w:rsid w:val="005B5DD5"/>
    <w:rsid w:val="005B5E70"/>
    <w:rsid w:val="005B6AE7"/>
    <w:rsid w:val="005B7286"/>
    <w:rsid w:val="005B7664"/>
    <w:rsid w:val="005B783D"/>
    <w:rsid w:val="005B7C3B"/>
    <w:rsid w:val="005B7DCD"/>
    <w:rsid w:val="005B7EE8"/>
    <w:rsid w:val="005C2150"/>
    <w:rsid w:val="005C2415"/>
    <w:rsid w:val="005C3AEA"/>
    <w:rsid w:val="005C3EFE"/>
    <w:rsid w:val="005C3F00"/>
    <w:rsid w:val="005C52F4"/>
    <w:rsid w:val="005C5EFA"/>
    <w:rsid w:val="005C7082"/>
    <w:rsid w:val="005D0B4B"/>
    <w:rsid w:val="005D112D"/>
    <w:rsid w:val="005D3C78"/>
    <w:rsid w:val="005D491A"/>
    <w:rsid w:val="005D5726"/>
    <w:rsid w:val="005E0065"/>
    <w:rsid w:val="005E0693"/>
    <w:rsid w:val="005E10B6"/>
    <w:rsid w:val="005E19BF"/>
    <w:rsid w:val="005E1ED9"/>
    <w:rsid w:val="005E1F27"/>
    <w:rsid w:val="005E21AB"/>
    <w:rsid w:val="005E227A"/>
    <w:rsid w:val="005E2862"/>
    <w:rsid w:val="005E2D76"/>
    <w:rsid w:val="005E4A4B"/>
    <w:rsid w:val="005E5BA8"/>
    <w:rsid w:val="005E60AE"/>
    <w:rsid w:val="005E6505"/>
    <w:rsid w:val="005E7772"/>
    <w:rsid w:val="005F129A"/>
    <w:rsid w:val="005F2029"/>
    <w:rsid w:val="005F2D53"/>
    <w:rsid w:val="005F3207"/>
    <w:rsid w:val="005F3AA0"/>
    <w:rsid w:val="005F3CDC"/>
    <w:rsid w:val="005F410C"/>
    <w:rsid w:val="005F4796"/>
    <w:rsid w:val="005F6993"/>
    <w:rsid w:val="005F7915"/>
    <w:rsid w:val="005F79AC"/>
    <w:rsid w:val="00600BFC"/>
    <w:rsid w:val="0060170C"/>
    <w:rsid w:val="00602A8E"/>
    <w:rsid w:val="00602E78"/>
    <w:rsid w:val="0060416A"/>
    <w:rsid w:val="0060511B"/>
    <w:rsid w:val="00607547"/>
    <w:rsid w:val="00607E0C"/>
    <w:rsid w:val="00610E13"/>
    <w:rsid w:val="0061166E"/>
    <w:rsid w:val="00612875"/>
    <w:rsid w:val="00612E8B"/>
    <w:rsid w:val="00613223"/>
    <w:rsid w:val="006142DA"/>
    <w:rsid w:val="0061630E"/>
    <w:rsid w:val="0061702A"/>
    <w:rsid w:val="006177FD"/>
    <w:rsid w:val="00617A16"/>
    <w:rsid w:val="00620AE1"/>
    <w:rsid w:val="00620C0D"/>
    <w:rsid w:val="00621658"/>
    <w:rsid w:val="00622197"/>
    <w:rsid w:val="006223F5"/>
    <w:rsid w:val="00622929"/>
    <w:rsid w:val="00622BE0"/>
    <w:rsid w:val="00623012"/>
    <w:rsid w:val="006232F0"/>
    <w:rsid w:val="00625362"/>
    <w:rsid w:val="0062596D"/>
    <w:rsid w:val="006262AB"/>
    <w:rsid w:val="00626B8A"/>
    <w:rsid w:val="00626BA9"/>
    <w:rsid w:val="00626DD5"/>
    <w:rsid w:val="00627B84"/>
    <w:rsid w:val="006305D8"/>
    <w:rsid w:val="00631674"/>
    <w:rsid w:val="00632AAC"/>
    <w:rsid w:val="00633915"/>
    <w:rsid w:val="00633E4B"/>
    <w:rsid w:val="00633FD5"/>
    <w:rsid w:val="00635A3D"/>
    <w:rsid w:val="006368E0"/>
    <w:rsid w:val="00637A91"/>
    <w:rsid w:val="006400BC"/>
    <w:rsid w:val="00640966"/>
    <w:rsid w:val="00641936"/>
    <w:rsid w:val="006430F6"/>
    <w:rsid w:val="0064336E"/>
    <w:rsid w:val="0064369E"/>
    <w:rsid w:val="006444E1"/>
    <w:rsid w:val="00644DE5"/>
    <w:rsid w:val="0064575B"/>
    <w:rsid w:val="00646278"/>
    <w:rsid w:val="00646701"/>
    <w:rsid w:val="00646D67"/>
    <w:rsid w:val="00647D74"/>
    <w:rsid w:val="006507AD"/>
    <w:rsid w:val="00650E12"/>
    <w:rsid w:val="00651433"/>
    <w:rsid w:val="006519D9"/>
    <w:rsid w:val="00651D30"/>
    <w:rsid w:val="006528AA"/>
    <w:rsid w:val="00652B29"/>
    <w:rsid w:val="00652C6A"/>
    <w:rsid w:val="00652D7E"/>
    <w:rsid w:val="0065479F"/>
    <w:rsid w:val="00654D01"/>
    <w:rsid w:val="006555B5"/>
    <w:rsid w:val="00656C3A"/>
    <w:rsid w:val="00657209"/>
    <w:rsid w:val="0065791B"/>
    <w:rsid w:val="0066003B"/>
    <w:rsid w:val="00661D23"/>
    <w:rsid w:val="0066247C"/>
    <w:rsid w:val="00662AED"/>
    <w:rsid w:val="0066371F"/>
    <w:rsid w:val="00663B32"/>
    <w:rsid w:val="0066466E"/>
    <w:rsid w:val="00666E53"/>
    <w:rsid w:val="006673FF"/>
    <w:rsid w:val="0066741F"/>
    <w:rsid w:val="00670132"/>
    <w:rsid w:val="006708F3"/>
    <w:rsid w:val="0067162D"/>
    <w:rsid w:val="00673035"/>
    <w:rsid w:val="00673760"/>
    <w:rsid w:val="00673E17"/>
    <w:rsid w:val="00674561"/>
    <w:rsid w:val="00674B4E"/>
    <w:rsid w:val="00676D4C"/>
    <w:rsid w:val="006774A1"/>
    <w:rsid w:val="006778E8"/>
    <w:rsid w:val="0067795C"/>
    <w:rsid w:val="00677A32"/>
    <w:rsid w:val="00680087"/>
    <w:rsid w:val="00680515"/>
    <w:rsid w:val="0068077A"/>
    <w:rsid w:val="00680A27"/>
    <w:rsid w:val="00681AC7"/>
    <w:rsid w:val="0068295B"/>
    <w:rsid w:val="00682E39"/>
    <w:rsid w:val="006839E0"/>
    <w:rsid w:val="00683A4F"/>
    <w:rsid w:val="00684E6C"/>
    <w:rsid w:val="0068557E"/>
    <w:rsid w:val="006865D1"/>
    <w:rsid w:val="006866C3"/>
    <w:rsid w:val="006872DF"/>
    <w:rsid w:val="00687E9C"/>
    <w:rsid w:val="00690317"/>
    <w:rsid w:val="00690DCB"/>
    <w:rsid w:val="00691183"/>
    <w:rsid w:val="00691C72"/>
    <w:rsid w:val="00692527"/>
    <w:rsid w:val="00693292"/>
    <w:rsid w:val="0069357E"/>
    <w:rsid w:val="00693E52"/>
    <w:rsid w:val="006944A8"/>
    <w:rsid w:val="00694F67"/>
    <w:rsid w:val="0069526E"/>
    <w:rsid w:val="00697007"/>
    <w:rsid w:val="0069757C"/>
    <w:rsid w:val="006A0E38"/>
    <w:rsid w:val="006A2E99"/>
    <w:rsid w:val="006A3546"/>
    <w:rsid w:val="006A37CD"/>
    <w:rsid w:val="006A3F3B"/>
    <w:rsid w:val="006A628F"/>
    <w:rsid w:val="006A6EAA"/>
    <w:rsid w:val="006A70C9"/>
    <w:rsid w:val="006A7C7F"/>
    <w:rsid w:val="006B0299"/>
    <w:rsid w:val="006B031D"/>
    <w:rsid w:val="006B0B44"/>
    <w:rsid w:val="006B0E50"/>
    <w:rsid w:val="006B11E9"/>
    <w:rsid w:val="006B374E"/>
    <w:rsid w:val="006B39BB"/>
    <w:rsid w:val="006B3EE0"/>
    <w:rsid w:val="006B3EE7"/>
    <w:rsid w:val="006B4118"/>
    <w:rsid w:val="006B59A9"/>
    <w:rsid w:val="006B7426"/>
    <w:rsid w:val="006B7431"/>
    <w:rsid w:val="006B7988"/>
    <w:rsid w:val="006C02DF"/>
    <w:rsid w:val="006C107C"/>
    <w:rsid w:val="006C2A12"/>
    <w:rsid w:val="006C3989"/>
    <w:rsid w:val="006C3C95"/>
    <w:rsid w:val="006C4324"/>
    <w:rsid w:val="006C5192"/>
    <w:rsid w:val="006C63FE"/>
    <w:rsid w:val="006C6805"/>
    <w:rsid w:val="006C6B57"/>
    <w:rsid w:val="006C6DE8"/>
    <w:rsid w:val="006D0C51"/>
    <w:rsid w:val="006D45E8"/>
    <w:rsid w:val="006D4657"/>
    <w:rsid w:val="006D480D"/>
    <w:rsid w:val="006D4F95"/>
    <w:rsid w:val="006D5222"/>
    <w:rsid w:val="006D5785"/>
    <w:rsid w:val="006D58D2"/>
    <w:rsid w:val="006D5E99"/>
    <w:rsid w:val="006D65DC"/>
    <w:rsid w:val="006D7CEC"/>
    <w:rsid w:val="006E0860"/>
    <w:rsid w:val="006E0F32"/>
    <w:rsid w:val="006E1533"/>
    <w:rsid w:val="006E1ACF"/>
    <w:rsid w:val="006E1DB4"/>
    <w:rsid w:val="006E3288"/>
    <w:rsid w:val="006E3BFC"/>
    <w:rsid w:val="006E4B1F"/>
    <w:rsid w:val="006E6869"/>
    <w:rsid w:val="006E6B9F"/>
    <w:rsid w:val="006E74CC"/>
    <w:rsid w:val="006E74D3"/>
    <w:rsid w:val="006E7666"/>
    <w:rsid w:val="006E7963"/>
    <w:rsid w:val="006F0A8F"/>
    <w:rsid w:val="006F0AAC"/>
    <w:rsid w:val="006F1104"/>
    <w:rsid w:val="006F2D44"/>
    <w:rsid w:val="006F453F"/>
    <w:rsid w:val="006F482B"/>
    <w:rsid w:val="006F51BF"/>
    <w:rsid w:val="006F6761"/>
    <w:rsid w:val="006F6C5C"/>
    <w:rsid w:val="006F6EA7"/>
    <w:rsid w:val="00700812"/>
    <w:rsid w:val="00701401"/>
    <w:rsid w:val="00702BBE"/>
    <w:rsid w:val="007037BE"/>
    <w:rsid w:val="007037D0"/>
    <w:rsid w:val="00703BC5"/>
    <w:rsid w:val="0070437E"/>
    <w:rsid w:val="00705F2E"/>
    <w:rsid w:val="007069D3"/>
    <w:rsid w:val="00706A42"/>
    <w:rsid w:val="00707344"/>
    <w:rsid w:val="00707773"/>
    <w:rsid w:val="00707887"/>
    <w:rsid w:val="00710F14"/>
    <w:rsid w:val="00711170"/>
    <w:rsid w:val="00712010"/>
    <w:rsid w:val="007121DA"/>
    <w:rsid w:val="00712EE1"/>
    <w:rsid w:val="00713531"/>
    <w:rsid w:val="00713B87"/>
    <w:rsid w:val="00714192"/>
    <w:rsid w:val="00715012"/>
    <w:rsid w:val="007156F3"/>
    <w:rsid w:val="00720F5F"/>
    <w:rsid w:val="00722538"/>
    <w:rsid w:val="00722A7D"/>
    <w:rsid w:val="007233DC"/>
    <w:rsid w:val="00723969"/>
    <w:rsid w:val="00724D53"/>
    <w:rsid w:val="007250FD"/>
    <w:rsid w:val="00725664"/>
    <w:rsid w:val="0072596B"/>
    <w:rsid w:val="00725EAF"/>
    <w:rsid w:val="00725F30"/>
    <w:rsid w:val="007265B3"/>
    <w:rsid w:val="00726DDB"/>
    <w:rsid w:val="00727282"/>
    <w:rsid w:val="007308FF"/>
    <w:rsid w:val="00730F47"/>
    <w:rsid w:val="00731DF7"/>
    <w:rsid w:val="00732AA2"/>
    <w:rsid w:val="00732AD5"/>
    <w:rsid w:val="007331C0"/>
    <w:rsid w:val="00733EF2"/>
    <w:rsid w:val="0073423C"/>
    <w:rsid w:val="00734A8E"/>
    <w:rsid w:val="00734B73"/>
    <w:rsid w:val="00736F55"/>
    <w:rsid w:val="00737089"/>
    <w:rsid w:val="00737AB5"/>
    <w:rsid w:val="00737D35"/>
    <w:rsid w:val="00741E83"/>
    <w:rsid w:val="00742B15"/>
    <w:rsid w:val="00742D8B"/>
    <w:rsid w:val="007449B4"/>
    <w:rsid w:val="007458ED"/>
    <w:rsid w:val="00745A0E"/>
    <w:rsid w:val="00747C3D"/>
    <w:rsid w:val="007517B3"/>
    <w:rsid w:val="00752074"/>
    <w:rsid w:val="00754692"/>
    <w:rsid w:val="00754EFD"/>
    <w:rsid w:val="00755493"/>
    <w:rsid w:val="0075574B"/>
    <w:rsid w:val="00755D4F"/>
    <w:rsid w:val="00756CF0"/>
    <w:rsid w:val="00760EDE"/>
    <w:rsid w:val="00761170"/>
    <w:rsid w:val="00762E63"/>
    <w:rsid w:val="007638B4"/>
    <w:rsid w:val="00764940"/>
    <w:rsid w:val="00765405"/>
    <w:rsid w:val="007706D0"/>
    <w:rsid w:val="007708E8"/>
    <w:rsid w:val="007718C9"/>
    <w:rsid w:val="00771BF3"/>
    <w:rsid w:val="00772220"/>
    <w:rsid w:val="00772223"/>
    <w:rsid w:val="0077265A"/>
    <w:rsid w:val="00772B32"/>
    <w:rsid w:val="007746E9"/>
    <w:rsid w:val="00774E61"/>
    <w:rsid w:val="00775BFC"/>
    <w:rsid w:val="00775CFA"/>
    <w:rsid w:val="0077633E"/>
    <w:rsid w:val="00776BF3"/>
    <w:rsid w:val="00781664"/>
    <w:rsid w:val="007819B5"/>
    <w:rsid w:val="00782DA5"/>
    <w:rsid w:val="007832AE"/>
    <w:rsid w:val="0078350D"/>
    <w:rsid w:val="00783A64"/>
    <w:rsid w:val="00783C7D"/>
    <w:rsid w:val="00783DA4"/>
    <w:rsid w:val="00787ED8"/>
    <w:rsid w:val="00791BB1"/>
    <w:rsid w:val="00791FE5"/>
    <w:rsid w:val="00792435"/>
    <w:rsid w:val="007927B3"/>
    <w:rsid w:val="007937DF"/>
    <w:rsid w:val="00793CD2"/>
    <w:rsid w:val="00794449"/>
    <w:rsid w:val="00794A3E"/>
    <w:rsid w:val="00794C09"/>
    <w:rsid w:val="00794D4B"/>
    <w:rsid w:val="00796541"/>
    <w:rsid w:val="0079659A"/>
    <w:rsid w:val="007966A3"/>
    <w:rsid w:val="007967FD"/>
    <w:rsid w:val="0079769A"/>
    <w:rsid w:val="00797908"/>
    <w:rsid w:val="00797AB7"/>
    <w:rsid w:val="007A2112"/>
    <w:rsid w:val="007A2244"/>
    <w:rsid w:val="007A3B88"/>
    <w:rsid w:val="007A430C"/>
    <w:rsid w:val="007A45B4"/>
    <w:rsid w:val="007A59C2"/>
    <w:rsid w:val="007A6482"/>
    <w:rsid w:val="007B24B5"/>
    <w:rsid w:val="007B2C71"/>
    <w:rsid w:val="007B448B"/>
    <w:rsid w:val="007B4B8D"/>
    <w:rsid w:val="007B4BAC"/>
    <w:rsid w:val="007B5348"/>
    <w:rsid w:val="007B5BD8"/>
    <w:rsid w:val="007B6315"/>
    <w:rsid w:val="007B6951"/>
    <w:rsid w:val="007B7FA1"/>
    <w:rsid w:val="007C0338"/>
    <w:rsid w:val="007C0630"/>
    <w:rsid w:val="007C138D"/>
    <w:rsid w:val="007C1A04"/>
    <w:rsid w:val="007C22E3"/>
    <w:rsid w:val="007C3548"/>
    <w:rsid w:val="007C356C"/>
    <w:rsid w:val="007C37DD"/>
    <w:rsid w:val="007C3CDD"/>
    <w:rsid w:val="007C56CD"/>
    <w:rsid w:val="007D03D3"/>
    <w:rsid w:val="007D2007"/>
    <w:rsid w:val="007D2498"/>
    <w:rsid w:val="007D2BC8"/>
    <w:rsid w:val="007D3D88"/>
    <w:rsid w:val="007D46F3"/>
    <w:rsid w:val="007D53F8"/>
    <w:rsid w:val="007D55C3"/>
    <w:rsid w:val="007D5A5B"/>
    <w:rsid w:val="007D69C4"/>
    <w:rsid w:val="007D7150"/>
    <w:rsid w:val="007E035A"/>
    <w:rsid w:val="007E073D"/>
    <w:rsid w:val="007E10A3"/>
    <w:rsid w:val="007E16DF"/>
    <w:rsid w:val="007E186E"/>
    <w:rsid w:val="007E1E1B"/>
    <w:rsid w:val="007E2141"/>
    <w:rsid w:val="007E3216"/>
    <w:rsid w:val="007E3D93"/>
    <w:rsid w:val="007E5CA8"/>
    <w:rsid w:val="007E5F87"/>
    <w:rsid w:val="007E726D"/>
    <w:rsid w:val="007F1306"/>
    <w:rsid w:val="007F1ED9"/>
    <w:rsid w:val="007F1F51"/>
    <w:rsid w:val="007F329B"/>
    <w:rsid w:val="007F37E3"/>
    <w:rsid w:val="007F4CD1"/>
    <w:rsid w:val="007F5ADC"/>
    <w:rsid w:val="007F62E1"/>
    <w:rsid w:val="007F7595"/>
    <w:rsid w:val="007F75DD"/>
    <w:rsid w:val="00800297"/>
    <w:rsid w:val="008012B8"/>
    <w:rsid w:val="00802A59"/>
    <w:rsid w:val="00802C8A"/>
    <w:rsid w:val="00803137"/>
    <w:rsid w:val="008031EF"/>
    <w:rsid w:val="008043A5"/>
    <w:rsid w:val="00804543"/>
    <w:rsid w:val="00804B28"/>
    <w:rsid w:val="008051D5"/>
    <w:rsid w:val="00805B2F"/>
    <w:rsid w:val="00805D3F"/>
    <w:rsid w:val="00806B1E"/>
    <w:rsid w:val="00807869"/>
    <w:rsid w:val="0081052A"/>
    <w:rsid w:val="008127CE"/>
    <w:rsid w:val="00813A73"/>
    <w:rsid w:val="00813E91"/>
    <w:rsid w:val="008143E0"/>
    <w:rsid w:val="00814763"/>
    <w:rsid w:val="008164D7"/>
    <w:rsid w:val="0081650C"/>
    <w:rsid w:val="00816DD7"/>
    <w:rsid w:val="00816E8D"/>
    <w:rsid w:val="00816FAC"/>
    <w:rsid w:val="008177FE"/>
    <w:rsid w:val="00820639"/>
    <w:rsid w:val="008211B7"/>
    <w:rsid w:val="00822158"/>
    <w:rsid w:val="008225D5"/>
    <w:rsid w:val="00823166"/>
    <w:rsid w:val="00824002"/>
    <w:rsid w:val="008248B3"/>
    <w:rsid w:val="00824AE9"/>
    <w:rsid w:val="00824CA8"/>
    <w:rsid w:val="0082502B"/>
    <w:rsid w:val="0082581B"/>
    <w:rsid w:val="00825F4A"/>
    <w:rsid w:val="00826AB6"/>
    <w:rsid w:val="00827524"/>
    <w:rsid w:val="00827B2B"/>
    <w:rsid w:val="008305D0"/>
    <w:rsid w:val="00831FF1"/>
    <w:rsid w:val="00832122"/>
    <w:rsid w:val="0083242C"/>
    <w:rsid w:val="00833AAE"/>
    <w:rsid w:val="00833DE8"/>
    <w:rsid w:val="008342D5"/>
    <w:rsid w:val="008360BD"/>
    <w:rsid w:val="0083776E"/>
    <w:rsid w:val="00840994"/>
    <w:rsid w:val="00840BF5"/>
    <w:rsid w:val="00842842"/>
    <w:rsid w:val="00842C5B"/>
    <w:rsid w:val="0084372E"/>
    <w:rsid w:val="00843D3B"/>
    <w:rsid w:val="00843F96"/>
    <w:rsid w:val="0084611C"/>
    <w:rsid w:val="00846F73"/>
    <w:rsid w:val="0084707B"/>
    <w:rsid w:val="008479DE"/>
    <w:rsid w:val="00847C49"/>
    <w:rsid w:val="00847CFF"/>
    <w:rsid w:val="00847F83"/>
    <w:rsid w:val="00850E95"/>
    <w:rsid w:val="0085107C"/>
    <w:rsid w:val="00851108"/>
    <w:rsid w:val="00851DCF"/>
    <w:rsid w:val="00851F02"/>
    <w:rsid w:val="00852EC6"/>
    <w:rsid w:val="00852FEF"/>
    <w:rsid w:val="008534BD"/>
    <w:rsid w:val="00854C2D"/>
    <w:rsid w:val="00854DC6"/>
    <w:rsid w:val="00854FC4"/>
    <w:rsid w:val="008552FE"/>
    <w:rsid w:val="00855985"/>
    <w:rsid w:val="008563FF"/>
    <w:rsid w:val="00856999"/>
    <w:rsid w:val="00856F1F"/>
    <w:rsid w:val="00857635"/>
    <w:rsid w:val="00861221"/>
    <w:rsid w:val="008615B7"/>
    <w:rsid w:val="00861EA1"/>
    <w:rsid w:val="00862E1A"/>
    <w:rsid w:val="008645F1"/>
    <w:rsid w:val="00865131"/>
    <w:rsid w:val="008657D1"/>
    <w:rsid w:val="00865906"/>
    <w:rsid w:val="00865EB9"/>
    <w:rsid w:val="0086745F"/>
    <w:rsid w:val="00867628"/>
    <w:rsid w:val="008701C9"/>
    <w:rsid w:val="008702B2"/>
    <w:rsid w:val="00870C83"/>
    <w:rsid w:val="00870DC5"/>
    <w:rsid w:val="00871044"/>
    <w:rsid w:val="008712F6"/>
    <w:rsid w:val="00872513"/>
    <w:rsid w:val="008729FB"/>
    <w:rsid w:val="00872BE0"/>
    <w:rsid w:val="008736B7"/>
    <w:rsid w:val="00873804"/>
    <w:rsid w:val="00875B25"/>
    <w:rsid w:val="008775E8"/>
    <w:rsid w:val="00880843"/>
    <w:rsid w:val="0088201A"/>
    <w:rsid w:val="00883406"/>
    <w:rsid w:val="00884C09"/>
    <w:rsid w:val="008851BB"/>
    <w:rsid w:val="008857CB"/>
    <w:rsid w:val="00886077"/>
    <w:rsid w:val="00886104"/>
    <w:rsid w:val="00887B58"/>
    <w:rsid w:val="008901ED"/>
    <w:rsid w:val="00891BE4"/>
    <w:rsid w:val="0089283B"/>
    <w:rsid w:val="00893349"/>
    <w:rsid w:val="008937CD"/>
    <w:rsid w:val="008940E1"/>
    <w:rsid w:val="00894823"/>
    <w:rsid w:val="008954B9"/>
    <w:rsid w:val="00895631"/>
    <w:rsid w:val="0089582A"/>
    <w:rsid w:val="0089582E"/>
    <w:rsid w:val="008963E9"/>
    <w:rsid w:val="00896EF2"/>
    <w:rsid w:val="008A0E7D"/>
    <w:rsid w:val="008A410B"/>
    <w:rsid w:val="008A4914"/>
    <w:rsid w:val="008A4A0F"/>
    <w:rsid w:val="008A5A16"/>
    <w:rsid w:val="008A60BD"/>
    <w:rsid w:val="008A6A21"/>
    <w:rsid w:val="008A6D9E"/>
    <w:rsid w:val="008A7A99"/>
    <w:rsid w:val="008B1038"/>
    <w:rsid w:val="008B1964"/>
    <w:rsid w:val="008B22C0"/>
    <w:rsid w:val="008B25A1"/>
    <w:rsid w:val="008B462E"/>
    <w:rsid w:val="008B5751"/>
    <w:rsid w:val="008B58D2"/>
    <w:rsid w:val="008B66C8"/>
    <w:rsid w:val="008B689F"/>
    <w:rsid w:val="008C00C7"/>
    <w:rsid w:val="008C0914"/>
    <w:rsid w:val="008C0927"/>
    <w:rsid w:val="008C18BF"/>
    <w:rsid w:val="008C20FF"/>
    <w:rsid w:val="008C2389"/>
    <w:rsid w:val="008C23D9"/>
    <w:rsid w:val="008C24E6"/>
    <w:rsid w:val="008C2A01"/>
    <w:rsid w:val="008C2D21"/>
    <w:rsid w:val="008C3854"/>
    <w:rsid w:val="008C5192"/>
    <w:rsid w:val="008C56D3"/>
    <w:rsid w:val="008C65CB"/>
    <w:rsid w:val="008C6B79"/>
    <w:rsid w:val="008C7181"/>
    <w:rsid w:val="008C7BFE"/>
    <w:rsid w:val="008D045F"/>
    <w:rsid w:val="008D13D2"/>
    <w:rsid w:val="008D1848"/>
    <w:rsid w:val="008D1D3B"/>
    <w:rsid w:val="008D1F06"/>
    <w:rsid w:val="008D20A8"/>
    <w:rsid w:val="008D484C"/>
    <w:rsid w:val="008D5018"/>
    <w:rsid w:val="008D5C86"/>
    <w:rsid w:val="008D674D"/>
    <w:rsid w:val="008D7B89"/>
    <w:rsid w:val="008E00CD"/>
    <w:rsid w:val="008E0CFA"/>
    <w:rsid w:val="008E183E"/>
    <w:rsid w:val="008E1AF1"/>
    <w:rsid w:val="008E22E4"/>
    <w:rsid w:val="008E2AD6"/>
    <w:rsid w:val="008E436F"/>
    <w:rsid w:val="008E444D"/>
    <w:rsid w:val="008E51FB"/>
    <w:rsid w:val="008E5541"/>
    <w:rsid w:val="008E5C7C"/>
    <w:rsid w:val="008E61AD"/>
    <w:rsid w:val="008E6526"/>
    <w:rsid w:val="008E6A92"/>
    <w:rsid w:val="008E7A1D"/>
    <w:rsid w:val="008E7E00"/>
    <w:rsid w:val="008F0435"/>
    <w:rsid w:val="008F08D1"/>
    <w:rsid w:val="008F0FE8"/>
    <w:rsid w:val="008F12A2"/>
    <w:rsid w:val="008F18B4"/>
    <w:rsid w:val="008F2009"/>
    <w:rsid w:val="008F21F2"/>
    <w:rsid w:val="008F2610"/>
    <w:rsid w:val="008F2790"/>
    <w:rsid w:val="008F2EC6"/>
    <w:rsid w:val="008F4930"/>
    <w:rsid w:val="008F4A29"/>
    <w:rsid w:val="008F4CD0"/>
    <w:rsid w:val="008F5D21"/>
    <w:rsid w:val="009010BF"/>
    <w:rsid w:val="0090174A"/>
    <w:rsid w:val="00901C0A"/>
    <w:rsid w:val="00902765"/>
    <w:rsid w:val="00902973"/>
    <w:rsid w:val="009037D1"/>
    <w:rsid w:val="00904823"/>
    <w:rsid w:val="00904994"/>
    <w:rsid w:val="00904FA5"/>
    <w:rsid w:val="0090521A"/>
    <w:rsid w:val="0090677B"/>
    <w:rsid w:val="0090687B"/>
    <w:rsid w:val="00906F21"/>
    <w:rsid w:val="009079E2"/>
    <w:rsid w:val="00907F91"/>
    <w:rsid w:val="00910094"/>
    <w:rsid w:val="0091040D"/>
    <w:rsid w:val="0091067F"/>
    <w:rsid w:val="00910CDE"/>
    <w:rsid w:val="00911364"/>
    <w:rsid w:val="00911468"/>
    <w:rsid w:val="00912360"/>
    <w:rsid w:val="009125F8"/>
    <w:rsid w:val="009127B6"/>
    <w:rsid w:val="00912ABD"/>
    <w:rsid w:val="00913473"/>
    <w:rsid w:val="009160A9"/>
    <w:rsid w:val="00916122"/>
    <w:rsid w:val="0091681A"/>
    <w:rsid w:val="00916834"/>
    <w:rsid w:val="0092289C"/>
    <w:rsid w:val="00922904"/>
    <w:rsid w:val="00922A86"/>
    <w:rsid w:val="00922BB2"/>
    <w:rsid w:val="00922C80"/>
    <w:rsid w:val="009231EB"/>
    <w:rsid w:val="00924A9E"/>
    <w:rsid w:val="009250CF"/>
    <w:rsid w:val="009263CB"/>
    <w:rsid w:val="00926BD6"/>
    <w:rsid w:val="0093044B"/>
    <w:rsid w:val="009309D1"/>
    <w:rsid w:val="009317D4"/>
    <w:rsid w:val="009324EC"/>
    <w:rsid w:val="009326B8"/>
    <w:rsid w:val="00933796"/>
    <w:rsid w:val="00933E5D"/>
    <w:rsid w:val="0093530E"/>
    <w:rsid w:val="0093536C"/>
    <w:rsid w:val="00936330"/>
    <w:rsid w:val="00936DB3"/>
    <w:rsid w:val="00936E9D"/>
    <w:rsid w:val="0093736E"/>
    <w:rsid w:val="00937CEB"/>
    <w:rsid w:val="00941CD4"/>
    <w:rsid w:val="00942902"/>
    <w:rsid w:val="00942F14"/>
    <w:rsid w:val="00943A77"/>
    <w:rsid w:val="0094440D"/>
    <w:rsid w:val="0094530E"/>
    <w:rsid w:val="0094574C"/>
    <w:rsid w:val="0094670C"/>
    <w:rsid w:val="009469BD"/>
    <w:rsid w:val="00946C9C"/>
    <w:rsid w:val="009471F3"/>
    <w:rsid w:val="00950B5D"/>
    <w:rsid w:val="009522AF"/>
    <w:rsid w:val="009524F4"/>
    <w:rsid w:val="00952695"/>
    <w:rsid w:val="00952CBA"/>
    <w:rsid w:val="009534ED"/>
    <w:rsid w:val="00953CAF"/>
    <w:rsid w:val="00953E08"/>
    <w:rsid w:val="00954C5E"/>
    <w:rsid w:val="00957688"/>
    <w:rsid w:val="009605BA"/>
    <w:rsid w:val="00960E46"/>
    <w:rsid w:val="00961E13"/>
    <w:rsid w:val="00961E19"/>
    <w:rsid w:val="0096229E"/>
    <w:rsid w:val="009625C8"/>
    <w:rsid w:val="00962EDE"/>
    <w:rsid w:val="00963411"/>
    <w:rsid w:val="0096613A"/>
    <w:rsid w:val="00966959"/>
    <w:rsid w:val="00967236"/>
    <w:rsid w:val="00970708"/>
    <w:rsid w:val="00971A59"/>
    <w:rsid w:val="00972547"/>
    <w:rsid w:val="00972B32"/>
    <w:rsid w:val="00972D8C"/>
    <w:rsid w:val="00973A11"/>
    <w:rsid w:val="00973A1F"/>
    <w:rsid w:val="00973E45"/>
    <w:rsid w:val="009764C4"/>
    <w:rsid w:val="00977186"/>
    <w:rsid w:val="00977467"/>
    <w:rsid w:val="0097782F"/>
    <w:rsid w:val="0098031D"/>
    <w:rsid w:val="00980AC5"/>
    <w:rsid w:val="00982737"/>
    <w:rsid w:val="00982D66"/>
    <w:rsid w:val="00983A6E"/>
    <w:rsid w:val="00986623"/>
    <w:rsid w:val="00986D60"/>
    <w:rsid w:val="00987924"/>
    <w:rsid w:val="009902B7"/>
    <w:rsid w:val="00990468"/>
    <w:rsid w:val="009908EA"/>
    <w:rsid w:val="0099094B"/>
    <w:rsid w:val="00991D88"/>
    <w:rsid w:val="00991DCA"/>
    <w:rsid w:val="00991E6C"/>
    <w:rsid w:val="00991FEC"/>
    <w:rsid w:val="00992396"/>
    <w:rsid w:val="00995DAB"/>
    <w:rsid w:val="00995F76"/>
    <w:rsid w:val="009A0F4E"/>
    <w:rsid w:val="009A138E"/>
    <w:rsid w:val="009A151D"/>
    <w:rsid w:val="009A1C5F"/>
    <w:rsid w:val="009A2284"/>
    <w:rsid w:val="009A28C6"/>
    <w:rsid w:val="009A304B"/>
    <w:rsid w:val="009A356A"/>
    <w:rsid w:val="009A35C4"/>
    <w:rsid w:val="009A70A0"/>
    <w:rsid w:val="009A7DBF"/>
    <w:rsid w:val="009B3A78"/>
    <w:rsid w:val="009B42FE"/>
    <w:rsid w:val="009B6700"/>
    <w:rsid w:val="009B6FCC"/>
    <w:rsid w:val="009B73DF"/>
    <w:rsid w:val="009C0416"/>
    <w:rsid w:val="009C049A"/>
    <w:rsid w:val="009C07DF"/>
    <w:rsid w:val="009C12F4"/>
    <w:rsid w:val="009C2831"/>
    <w:rsid w:val="009C3D0D"/>
    <w:rsid w:val="009C4BDC"/>
    <w:rsid w:val="009C4F49"/>
    <w:rsid w:val="009C5798"/>
    <w:rsid w:val="009C5802"/>
    <w:rsid w:val="009C5D67"/>
    <w:rsid w:val="009C6EAF"/>
    <w:rsid w:val="009C7723"/>
    <w:rsid w:val="009D16EC"/>
    <w:rsid w:val="009D1E6B"/>
    <w:rsid w:val="009D2BEF"/>
    <w:rsid w:val="009D543A"/>
    <w:rsid w:val="009D5603"/>
    <w:rsid w:val="009D577B"/>
    <w:rsid w:val="009D6848"/>
    <w:rsid w:val="009D76AA"/>
    <w:rsid w:val="009D78A9"/>
    <w:rsid w:val="009D7C13"/>
    <w:rsid w:val="009E03CE"/>
    <w:rsid w:val="009E0BE0"/>
    <w:rsid w:val="009E1647"/>
    <w:rsid w:val="009E1D13"/>
    <w:rsid w:val="009E22E4"/>
    <w:rsid w:val="009E2BEC"/>
    <w:rsid w:val="009E3412"/>
    <w:rsid w:val="009E35AB"/>
    <w:rsid w:val="009E5745"/>
    <w:rsid w:val="009E5876"/>
    <w:rsid w:val="009E6D58"/>
    <w:rsid w:val="009E7798"/>
    <w:rsid w:val="009F0CBC"/>
    <w:rsid w:val="009F150A"/>
    <w:rsid w:val="009F3D08"/>
    <w:rsid w:val="009F3D5E"/>
    <w:rsid w:val="009F59FD"/>
    <w:rsid w:val="009F5D13"/>
    <w:rsid w:val="009F661A"/>
    <w:rsid w:val="009F67F7"/>
    <w:rsid w:val="009F6BBB"/>
    <w:rsid w:val="009F6D11"/>
    <w:rsid w:val="009F7503"/>
    <w:rsid w:val="00A0032E"/>
    <w:rsid w:val="00A00661"/>
    <w:rsid w:val="00A00EF2"/>
    <w:rsid w:val="00A01187"/>
    <w:rsid w:val="00A0218F"/>
    <w:rsid w:val="00A02FA1"/>
    <w:rsid w:val="00A04FA5"/>
    <w:rsid w:val="00A05109"/>
    <w:rsid w:val="00A0521B"/>
    <w:rsid w:val="00A07C13"/>
    <w:rsid w:val="00A07EBD"/>
    <w:rsid w:val="00A108C8"/>
    <w:rsid w:val="00A1099D"/>
    <w:rsid w:val="00A10CC8"/>
    <w:rsid w:val="00A119B9"/>
    <w:rsid w:val="00A11BAF"/>
    <w:rsid w:val="00A12BBA"/>
    <w:rsid w:val="00A12D80"/>
    <w:rsid w:val="00A13E03"/>
    <w:rsid w:val="00A14D12"/>
    <w:rsid w:val="00A152E7"/>
    <w:rsid w:val="00A156B1"/>
    <w:rsid w:val="00A15EE5"/>
    <w:rsid w:val="00A16DD4"/>
    <w:rsid w:val="00A175B8"/>
    <w:rsid w:val="00A177C0"/>
    <w:rsid w:val="00A17A99"/>
    <w:rsid w:val="00A203FA"/>
    <w:rsid w:val="00A237A0"/>
    <w:rsid w:val="00A243F9"/>
    <w:rsid w:val="00A2528A"/>
    <w:rsid w:val="00A258A8"/>
    <w:rsid w:val="00A259F9"/>
    <w:rsid w:val="00A26DDD"/>
    <w:rsid w:val="00A26DE2"/>
    <w:rsid w:val="00A26E99"/>
    <w:rsid w:val="00A27FE2"/>
    <w:rsid w:val="00A31B19"/>
    <w:rsid w:val="00A33694"/>
    <w:rsid w:val="00A3373C"/>
    <w:rsid w:val="00A33DD6"/>
    <w:rsid w:val="00A33E20"/>
    <w:rsid w:val="00A357BB"/>
    <w:rsid w:val="00A36BA3"/>
    <w:rsid w:val="00A36C42"/>
    <w:rsid w:val="00A37E1E"/>
    <w:rsid w:val="00A4056E"/>
    <w:rsid w:val="00A40ED6"/>
    <w:rsid w:val="00A4186C"/>
    <w:rsid w:val="00A419AB"/>
    <w:rsid w:val="00A41F00"/>
    <w:rsid w:val="00A43F92"/>
    <w:rsid w:val="00A44D10"/>
    <w:rsid w:val="00A46103"/>
    <w:rsid w:val="00A51C02"/>
    <w:rsid w:val="00A51F50"/>
    <w:rsid w:val="00A544AD"/>
    <w:rsid w:val="00A54528"/>
    <w:rsid w:val="00A54BF8"/>
    <w:rsid w:val="00A55367"/>
    <w:rsid w:val="00A562BD"/>
    <w:rsid w:val="00A56B53"/>
    <w:rsid w:val="00A57008"/>
    <w:rsid w:val="00A57DF8"/>
    <w:rsid w:val="00A57FEC"/>
    <w:rsid w:val="00A60781"/>
    <w:rsid w:val="00A60EAF"/>
    <w:rsid w:val="00A60FFC"/>
    <w:rsid w:val="00A62386"/>
    <w:rsid w:val="00A62897"/>
    <w:rsid w:val="00A63D34"/>
    <w:rsid w:val="00A64701"/>
    <w:rsid w:val="00A64D5B"/>
    <w:rsid w:val="00A65328"/>
    <w:rsid w:val="00A67297"/>
    <w:rsid w:val="00A677F4"/>
    <w:rsid w:val="00A70271"/>
    <w:rsid w:val="00A70953"/>
    <w:rsid w:val="00A70D73"/>
    <w:rsid w:val="00A70E52"/>
    <w:rsid w:val="00A71F94"/>
    <w:rsid w:val="00A7208B"/>
    <w:rsid w:val="00A72352"/>
    <w:rsid w:val="00A7296C"/>
    <w:rsid w:val="00A739E5"/>
    <w:rsid w:val="00A7416D"/>
    <w:rsid w:val="00A7456E"/>
    <w:rsid w:val="00A7468F"/>
    <w:rsid w:val="00A74F35"/>
    <w:rsid w:val="00A74F45"/>
    <w:rsid w:val="00A76B59"/>
    <w:rsid w:val="00A77287"/>
    <w:rsid w:val="00A77D18"/>
    <w:rsid w:val="00A8015F"/>
    <w:rsid w:val="00A806B9"/>
    <w:rsid w:val="00A80E3B"/>
    <w:rsid w:val="00A821B6"/>
    <w:rsid w:val="00A828C7"/>
    <w:rsid w:val="00A83FB0"/>
    <w:rsid w:val="00A859E1"/>
    <w:rsid w:val="00A85DF8"/>
    <w:rsid w:val="00A87A22"/>
    <w:rsid w:val="00A90BE8"/>
    <w:rsid w:val="00A9163A"/>
    <w:rsid w:val="00A91E03"/>
    <w:rsid w:val="00A91F69"/>
    <w:rsid w:val="00A91FA1"/>
    <w:rsid w:val="00A931F2"/>
    <w:rsid w:val="00A93AC6"/>
    <w:rsid w:val="00A94B0E"/>
    <w:rsid w:val="00A95841"/>
    <w:rsid w:val="00A97D70"/>
    <w:rsid w:val="00AA0E6C"/>
    <w:rsid w:val="00AA10D9"/>
    <w:rsid w:val="00AA1BB1"/>
    <w:rsid w:val="00AA290B"/>
    <w:rsid w:val="00AA3461"/>
    <w:rsid w:val="00AA4B17"/>
    <w:rsid w:val="00AA58A9"/>
    <w:rsid w:val="00AA6C92"/>
    <w:rsid w:val="00AA77F8"/>
    <w:rsid w:val="00AB039E"/>
    <w:rsid w:val="00AB0916"/>
    <w:rsid w:val="00AB17F0"/>
    <w:rsid w:val="00AB1B43"/>
    <w:rsid w:val="00AB1C54"/>
    <w:rsid w:val="00AB1C8D"/>
    <w:rsid w:val="00AB2788"/>
    <w:rsid w:val="00AB2976"/>
    <w:rsid w:val="00AB2CF9"/>
    <w:rsid w:val="00AB3370"/>
    <w:rsid w:val="00AB4398"/>
    <w:rsid w:val="00AB5A60"/>
    <w:rsid w:val="00AB5F94"/>
    <w:rsid w:val="00AB6092"/>
    <w:rsid w:val="00AB66C8"/>
    <w:rsid w:val="00AB79F1"/>
    <w:rsid w:val="00AC0A40"/>
    <w:rsid w:val="00AC11A9"/>
    <w:rsid w:val="00AC11FB"/>
    <w:rsid w:val="00AC1593"/>
    <w:rsid w:val="00AC164A"/>
    <w:rsid w:val="00AC259A"/>
    <w:rsid w:val="00AC2A1B"/>
    <w:rsid w:val="00AC3086"/>
    <w:rsid w:val="00AC4146"/>
    <w:rsid w:val="00AC48B7"/>
    <w:rsid w:val="00AC7B29"/>
    <w:rsid w:val="00AD1D43"/>
    <w:rsid w:val="00AD1DB0"/>
    <w:rsid w:val="00AD2D88"/>
    <w:rsid w:val="00AD2E28"/>
    <w:rsid w:val="00AD38D9"/>
    <w:rsid w:val="00AD3A55"/>
    <w:rsid w:val="00AD6253"/>
    <w:rsid w:val="00AD6D73"/>
    <w:rsid w:val="00AE023B"/>
    <w:rsid w:val="00AE02EA"/>
    <w:rsid w:val="00AE09E1"/>
    <w:rsid w:val="00AE0E78"/>
    <w:rsid w:val="00AE2939"/>
    <w:rsid w:val="00AE2FF0"/>
    <w:rsid w:val="00AE417B"/>
    <w:rsid w:val="00AE4320"/>
    <w:rsid w:val="00AE5EB6"/>
    <w:rsid w:val="00AE68C1"/>
    <w:rsid w:val="00AE6E18"/>
    <w:rsid w:val="00AE6E5A"/>
    <w:rsid w:val="00AE6F92"/>
    <w:rsid w:val="00AE795C"/>
    <w:rsid w:val="00AE7F15"/>
    <w:rsid w:val="00AF0705"/>
    <w:rsid w:val="00AF0916"/>
    <w:rsid w:val="00AF1015"/>
    <w:rsid w:val="00AF122A"/>
    <w:rsid w:val="00AF2590"/>
    <w:rsid w:val="00AF33F2"/>
    <w:rsid w:val="00AF43BE"/>
    <w:rsid w:val="00AF5726"/>
    <w:rsid w:val="00AF60B5"/>
    <w:rsid w:val="00AF6A22"/>
    <w:rsid w:val="00B0065E"/>
    <w:rsid w:val="00B0125E"/>
    <w:rsid w:val="00B027C6"/>
    <w:rsid w:val="00B03C81"/>
    <w:rsid w:val="00B05616"/>
    <w:rsid w:val="00B05806"/>
    <w:rsid w:val="00B05AFD"/>
    <w:rsid w:val="00B05DF0"/>
    <w:rsid w:val="00B060D8"/>
    <w:rsid w:val="00B06645"/>
    <w:rsid w:val="00B07213"/>
    <w:rsid w:val="00B07B01"/>
    <w:rsid w:val="00B10191"/>
    <w:rsid w:val="00B10948"/>
    <w:rsid w:val="00B113FE"/>
    <w:rsid w:val="00B11C3E"/>
    <w:rsid w:val="00B1225F"/>
    <w:rsid w:val="00B13119"/>
    <w:rsid w:val="00B13474"/>
    <w:rsid w:val="00B1471B"/>
    <w:rsid w:val="00B16803"/>
    <w:rsid w:val="00B16AEC"/>
    <w:rsid w:val="00B17271"/>
    <w:rsid w:val="00B20B87"/>
    <w:rsid w:val="00B20BFF"/>
    <w:rsid w:val="00B2219B"/>
    <w:rsid w:val="00B22932"/>
    <w:rsid w:val="00B22B2B"/>
    <w:rsid w:val="00B22C5B"/>
    <w:rsid w:val="00B238A3"/>
    <w:rsid w:val="00B24BBC"/>
    <w:rsid w:val="00B24DC1"/>
    <w:rsid w:val="00B24FC5"/>
    <w:rsid w:val="00B2565C"/>
    <w:rsid w:val="00B25CD4"/>
    <w:rsid w:val="00B26E5E"/>
    <w:rsid w:val="00B3035A"/>
    <w:rsid w:val="00B303A1"/>
    <w:rsid w:val="00B30F6B"/>
    <w:rsid w:val="00B31B3C"/>
    <w:rsid w:val="00B31C89"/>
    <w:rsid w:val="00B32B96"/>
    <w:rsid w:val="00B3350B"/>
    <w:rsid w:val="00B339BC"/>
    <w:rsid w:val="00B35AF7"/>
    <w:rsid w:val="00B35FAB"/>
    <w:rsid w:val="00B36247"/>
    <w:rsid w:val="00B36CEE"/>
    <w:rsid w:val="00B37B4E"/>
    <w:rsid w:val="00B37F93"/>
    <w:rsid w:val="00B40B70"/>
    <w:rsid w:val="00B428C2"/>
    <w:rsid w:val="00B4294F"/>
    <w:rsid w:val="00B42F83"/>
    <w:rsid w:val="00B43036"/>
    <w:rsid w:val="00B43085"/>
    <w:rsid w:val="00B43152"/>
    <w:rsid w:val="00B43421"/>
    <w:rsid w:val="00B4542B"/>
    <w:rsid w:val="00B46275"/>
    <w:rsid w:val="00B471A5"/>
    <w:rsid w:val="00B472EE"/>
    <w:rsid w:val="00B47A32"/>
    <w:rsid w:val="00B50AB7"/>
    <w:rsid w:val="00B50B62"/>
    <w:rsid w:val="00B51034"/>
    <w:rsid w:val="00B5170C"/>
    <w:rsid w:val="00B51B24"/>
    <w:rsid w:val="00B52E27"/>
    <w:rsid w:val="00B53A36"/>
    <w:rsid w:val="00B53A7A"/>
    <w:rsid w:val="00B53B4C"/>
    <w:rsid w:val="00B54A9B"/>
    <w:rsid w:val="00B552FA"/>
    <w:rsid w:val="00B5584C"/>
    <w:rsid w:val="00B55FC8"/>
    <w:rsid w:val="00B56DDC"/>
    <w:rsid w:val="00B57B30"/>
    <w:rsid w:val="00B57DFC"/>
    <w:rsid w:val="00B617B3"/>
    <w:rsid w:val="00B61A08"/>
    <w:rsid w:val="00B61B7F"/>
    <w:rsid w:val="00B61C0A"/>
    <w:rsid w:val="00B632AD"/>
    <w:rsid w:val="00B63BB0"/>
    <w:rsid w:val="00B63D59"/>
    <w:rsid w:val="00B63D7C"/>
    <w:rsid w:val="00B63F06"/>
    <w:rsid w:val="00B64C5A"/>
    <w:rsid w:val="00B65BCA"/>
    <w:rsid w:val="00B6607E"/>
    <w:rsid w:val="00B67411"/>
    <w:rsid w:val="00B70C00"/>
    <w:rsid w:val="00B73214"/>
    <w:rsid w:val="00B73FC9"/>
    <w:rsid w:val="00B74591"/>
    <w:rsid w:val="00B74C5D"/>
    <w:rsid w:val="00B77A53"/>
    <w:rsid w:val="00B77D87"/>
    <w:rsid w:val="00B8006F"/>
    <w:rsid w:val="00B806FC"/>
    <w:rsid w:val="00B80A69"/>
    <w:rsid w:val="00B80E0E"/>
    <w:rsid w:val="00B8296D"/>
    <w:rsid w:val="00B847A1"/>
    <w:rsid w:val="00B84D8E"/>
    <w:rsid w:val="00B85048"/>
    <w:rsid w:val="00B8565F"/>
    <w:rsid w:val="00B856A6"/>
    <w:rsid w:val="00B8582B"/>
    <w:rsid w:val="00B8622A"/>
    <w:rsid w:val="00B9193B"/>
    <w:rsid w:val="00B91A5B"/>
    <w:rsid w:val="00B92EE6"/>
    <w:rsid w:val="00B93486"/>
    <w:rsid w:val="00B94868"/>
    <w:rsid w:val="00B949F3"/>
    <w:rsid w:val="00B95152"/>
    <w:rsid w:val="00B95484"/>
    <w:rsid w:val="00B9585D"/>
    <w:rsid w:val="00B95ABC"/>
    <w:rsid w:val="00B95AC7"/>
    <w:rsid w:val="00B96BA7"/>
    <w:rsid w:val="00B9757B"/>
    <w:rsid w:val="00BA0406"/>
    <w:rsid w:val="00BA1B2D"/>
    <w:rsid w:val="00BA321D"/>
    <w:rsid w:val="00BA3B59"/>
    <w:rsid w:val="00BA48A1"/>
    <w:rsid w:val="00BA5CDA"/>
    <w:rsid w:val="00BA71D4"/>
    <w:rsid w:val="00BA7647"/>
    <w:rsid w:val="00BA7917"/>
    <w:rsid w:val="00BA7F2A"/>
    <w:rsid w:val="00BB0690"/>
    <w:rsid w:val="00BB069A"/>
    <w:rsid w:val="00BB0D9F"/>
    <w:rsid w:val="00BB138F"/>
    <w:rsid w:val="00BB2F74"/>
    <w:rsid w:val="00BB3CC2"/>
    <w:rsid w:val="00BB4112"/>
    <w:rsid w:val="00BB45EE"/>
    <w:rsid w:val="00BB5678"/>
    <w:rsid w:val="00BB761F"/>
    <w:rsid w:val="00BC0108"/>
    <w:rsid w:val="00BC1BB2"/>
    <w:rsid w:val="00BC3015"/>
    <w:rsid w:val="00BC33EF"/>
    <w:rsid w:val="00BC348E"/>
    <w:rsid w:val="00BC3DFC"/>
    <w:rsid w:val="00BC3FFF"/>
    <w:rsid w:val="00BC5009"/>
    <w:rsid w:val="00BC64C4"/>
    <w:rsid w:val="00BC654C"/>
    <w:rsid w:val="00BC6747"/>
    <w:rsid w:val="00BC74E5"/>
    <w:rsid w:val="00BC7BCA"/>
    <w:rsid w:val="00BD02CF"/>
    <w:rsid w:val="00BD11D8"/>
    <w:rsid w:val="00BD19E3"/>
    <w:rsid w:val="00BD2B43"/>
    <w:rsid w:val="00BD3557"/>
    <w:rsid w:val="00BD480A"/>
    <w:rsid w:val="00BD4877"/>
    <w:rsid w:val="00BD4AAF"/>
    <w:rsid w:val="00BD4F3E"/>
    <w:rsid w:val="00BD4FEC"/>
    <w:rsid w:val="00BD506C"/>
    <w:rsid w:val="00BD5537"/>
    <w:rsid w:val="00BD5BFA"/>
    <w:rsid w:val="00BD63D7"/>
    <w:rsid w:val="00BD6B1B"/>
    <w:rsid w:val="00BE1052"/>
    <w:rsid w:val="00BE179B"/>
    <w:rsid w:val="00BE1F44"/>
    <w:rsid w:val="00BE2C5C"/>
    <w:rsid w:val="00BE3740"/>
    <w:rsid w:val="00BE3D27"/>
    <w:rsid w:val="00BE4566"/>
    <w:rsid w:val="00BE49B8"/>
    <w:rsid w:val="00BE4FF9"/>
    <w:rsid w:val="00BE59EB"/>
    <w:rsid w:val="00BE5C1B"/>
    <w:rsid w:val="00BE673F"/>
    <w:rsid w:val="00BE6848"/>
    <w:rsid w:val="00BF0629"/>
    <w:rsid w:val="00BF0980"/>
    <w:rsid w:val="00BF0B28"/>
    <w:rsid w:val="00BF0EB4"/>
    <w:rsid w:val="00BF1762"/>
    <w:rsid w:val="00BF1810"/>
    <w:rsid w:val="00BF1FDC"/>
    <w:rsid w:val="00BF4E8A"/>
    <w:rsid w:val="00BF6662"/>
    <w:rsid w:val="00BF76A0"/>
    <w:rsid w:val="00BF785D"/>
    <w:rsid w:val="00BF7B0C"/>
    <w:rsid w:val="00BF7F1B"/>
    <w:rsid w:val="00C003AD"/>
    <w:rsid w:val="00C0065B"/>
    <w:rsid w:val="00C01F0E"/>
    <w:rsid w:val="00C048CE"/>
    <w:rsid w:val="00C04952"/>
    <w:rsid w:val="00C04CB4"/>
    <w:rsid w:val="00C04DF1"/>
    <w:rsid w:val="00C050FA"/>
    <w:rsid w:val="00C051A5"/>
    <w:rsid w:val="00C054AC"/>
    <w:rsid w:val="00C05713"/>
    <w:rsid w:val="00C07196"/>
    <w:rsid w:val="00C0775A"/>
    <w:rsid w:val="00C100F5"/>
    <w:rsid w:val="00C1361B"/>
    <w:rsid w:val="00C13C6B"/>
    <w:rsid w:val="00C13E88"/>
    <w:rsid w:val="00C1477E"/>
    <w:rsid w:val="00C174C4"/>
    <w:rsid w:val="00C17694"/>
    <w:rsid w:val="00C177BB"/>
    <w:rsid w:val="00C17F22"/>
    <w:rsid w:val="00C20251"/>
    <w:rsid w:val="00C210B1"/>
    <w:rsid w:val="00C21515"/>
    <w:rsid w:val="00C21DD3"/>
    <w:rsid w:val="00C243DD"/>
    <w:rsid w:val="00C24FD8"/>
    <w:rsid w:val="00C26900"/>
    <w:rsid w:val="00C26B4F"/>
    <w:rsid w:val="00C26EAD"/>
    <w:rsid w:val="00C270B2"/>
    <w:rsid w:val="00C27F10"/>
    <w:rsid w:val="00C307CE"/>
    <w:rsid w:val="00C31BD4"/>
    <w:rsid w:val="00C33421"/>
    <w:rsid w:val="00C337CF"/>
    <w:rsid w:val="00C33876"/>
    <w:rsid w:val="00C34D89"/>
    <w:rsid w:val="00C34E8E"/>
    <w:rsid w:val="00C356AE"/>
    <w:rsid w:val="00C35FEC"/>
    <w:rsid w:val="00C36794"/>
    <w:rsid w:val="00C40439"/>
    <w:rsid w:val="00C40AA7"/>
    <w:rsid w:val="00C40AED"/>
    <w:rsid w:val="00C41D7A"/>
    <w:rsid w:val="00C458BA"/>
    <w:rsid w:val="00C45A41"/>
    <w:rsid w:val="00C460F3"/>
    <w:rsid w:val="00C46EDC"/>
    <w:rsid w:val="00C503BC"/>
    <w:rsid w:val="00C50912"/>
    <w:rsid w:val="00C50B9D"/>
    <w:rsid w:val="00C513C0"/>
    <w:rsid w:val="00C51F10"/>
    <w:rsid w:val="00C534E5"/>
    <w:rsid w:val="00C5395D"/>
    <w:rsid w:val="00C53FEA"/>
    <w:rsid w:val="00C54154"/>
    <w:rsid w:val="00C54D2D"/>
    <w:rsid w:val="00C54E9F"/>
    <w:rsid w:val="00C553BB"/>
    <w:rsid w:val="00C55459"/>
    <w:rsid w:val="00C55A5C"/>
    <w:rsid w:val="00C55D9C"/>
    <w:rsid w:val="00C57E01"/>
    <w:rsid w:val="00C606D2"/>
    <w:rsid w:val="00C60C9C"/>
    <w:rsid w:val="00C61349"/>
    <w:rsid w:val="00C61562"/>
    <w:rsid w:val="00C61686"/>
    <w:rsid w:val="00C61801"/>
    <w:rsid w:val="00C61922"/>
    <w:rsid w:val="00C62132"/>
    <w:rsid w:val="00C625A7"/>
    <w:rsid w:val="00C626DA"/>
    <w:rsid w:val="00C6422F"/>
    <w:rsid w:val="00C6514D"/>
    <w:rsid w:val="00C662AC"/>
    <w:rsid w:val="00C66ACE"/>
    <w:rsid w:val="00C67C99"/>
    <w:rsid w:val="00C70155"/>
    <w:rsid w:val="00C70B80"/>
    <w:rsid w:val="00C70BED"/>
    <w:rsid w:val="00C70EA8"/>
    <w:rsid w:val="00C7147E"/>
    <w:rsid w:val="00C72560"/>
    <w:rsid w:val="00C72808"/>
    <w:rsid w:val="00C72A86"/>
    <w:rsid w:val="00C7382C"/>
    <w:rsid w:val="00C74801"/>
    <w:rsid w:val="00C75335"/>
    <w:rsid w:val="00C7606F"/>
    <w:rsid w:val="00C767D3"/>
    <w:rsid w:val="00C770A5"/>
    <w:rsid w:val="00C8057D"/>
    <w:rsid w:val="00C80672"/>
    <w:rsid w:val="00C81114"/>
    <w:rsid w:val="00C82131"/>
    <w:rsid w:val="00C824A7"/>
    <w:rsid w:val="00C8282E"/>
    <w:rsid w:val="00C828F5"/>
    <w:rsid w:val="00C83E84"/>
    <w:rsid w:val="00C848C9"/>
    <w:rsid w:val="00C849C5"/>
    <w:rsid w:val="00C85A94"/>
    <w:rsid w:val="00C85F6C"/>
    <w:rsid w:val="00C86316"/>
    <w:rsid w:val="00C86729"/>
    <w:rsid w:val="00C86C7D"/>
    <w:rsid w:val="00C9162A"/>
    <w:rsid w:val="00C9235D"/>
    <w:rsid w:val="00C938DB"/>
    <w:rsid w:val="00C94EC0"/>
    <w:rsid w:val="00C9591C"/>
    <w:rsid w:val="00C9616B"/>
    <w:rsid w:val="00C96837"/>
    <w:rsid w:val="00C97ABF"/>
    <w:rsid w:val="00CA20A6"/>
    <w:rsid w:val="00CA2E18"/>
    <w:rsid w:val="00CA2EFC"/>
    <w:rsid w:val="00CA3F11"/>
    <w:rsid w:val="00CA5388"/>
    <w:rsid w:val="00CA5779"/>
    <w:rsid w:val="00CA646B"/>
    <w:rsid w:val="00CA6789"/>
    <w:rsid w:val="00CA7CFA"/>
    <w:rsid w:val="00CB0197"/>
    <w:rsid w:val="00CB0332"/>
    <w:rsid w:val="00CB080A"/>
    <w:rsid w:val="00CB09B1"/>
    <w:rsid w:val="00CB1564"/>
    <w:rsid w:val="00CB1DE1"/>
    <w:rsid w:val="00CB2441"/>
    <w:rsid w:val="00CB4355"/>
    <w:rsid w:val="00CB43A3"/>
    <w:rsid w:val="00CB5ADF"/>
    <w:rsid w:val="00CB5EB3"/>
    <w:rsid w:val="00CB6DA2"/>
    <w:rsid w:val="00CB7106"/>
    <w:rsid w:val="00CB7D0B"/>
    <w:rsid w:val="00CC01BC"/>
    <w:rsid w:val="00CC21BE"/>
    <w:rsid w:val="00CC24D6"/>
    <w:rsid w:val="00CC3F54"/>
    <w:rsid w:val="00CC64A1"/>
    <w:rsid w:val="00CC6AE8"/>
    <w:rsid w:val="00CC6B51"/>
    <w:rsid w:val="00CC7195"/>
    <w:rsid w:val="00CC745E"/>
    <w:rsid w:val="00CC7DD8"/>
    <w:rsid w:val="00CD0B28"/>
    <w:rsid w:val="00CD0E85"/>
    <w:rsid w:val="00CD0F62"/>
    <w:rsid w:val="00CD118D"/>
    <w:rsid w:val="00CD11A4"/>
    <w:rsid w:val="00CD3D9B"/>
    <w:rsid w:val="00CD59C0"/>
    <w:rsid w:val="00CD6B6D"/>
    <w:rsid w:val="00CD706B"/>
    <w:rsid w:val="00CE08B0"/>
    <w:rsid w:val="00CE0D67"/>
    <w:rsid w:val="00CE151E"/>
    <w:rsid w:val="00CE178A"/>
    <w:rsid w:val="00CE1AC8"/>
    <w:rsid w:val="00CE1BF0"/>
    <w:rsid w:val="00CE29CF"/>
    <w:rsid w:val="00CE2B58"/>
    <w:rsid w:val="00CE2F5B"/>
    <w:rsid w:val="00CE3BF2"/>
    <w:rsid w:val="00CE3D52"/>
    <w:rsid w:val="00CE4B32"/>
    <w:rsid w:val="00CE598C"/>
    <w:rsid w:val="00CE5D89"/>
    <w:rsid w:val="00CE712C"/>
    <w:rsid w:val="00CE7BCF"/>
    <w:rsid w:val="00CE7CC9"/>
    <w:rsid w:val="00CF023A"/>
    <w:rsid w:val="00CF02CF"/>
    <w:rsid w:val="00CF09DC"/>
    <w:rsid w:val="00CF2434"/>
    <w:rsid w:val="00CF26A6"/>
    <w:rsid w:val="00CF2993"/>
    <w:rsid w:val="00CF3237"/>
    <w:rsid w:val="00CF3A9A"/>
    <w:rsid w:val="00CF3BD4"/>
    <w:rsid w:val="00CF4C1D"/>
    <w:rsid w:val="00CF59D7"/>
    <w:rsid w:val="00CF6BA9"/>
    <w:rsid w:val="00CF6CE7"/>
    <w:rsid w:val="00D0010D"/>
    <w:rsid w:val="00D00696"/>
    <w:rsid w:val="00D03FB9"/>
    <w:rsid w:val="00D04C1B"/>
    <w:rsid w:val="00D0528A"/>
    <w:rsid w:val="00D0550B"/>
    <w:rsid w:val="00D06891"/>
    <w:rsid w:val="00D0744F"/>
    <w:rsid w:val="00D07553"/>
    <w:rsid w:val="00D10076"/>
    <w:rsid w:val="00D11389"/>
    <w:rsid w:val="00D11F47"/>
    <w:rsid w:val="00D1275B"/>
    <w:rsid w:val="00D131A5"/>
    <w:rsid w:val="00D151F0"/>
    <w:rsid w:val="00D153E5"/>
    <w:rsid w:val="00D1668D"/>
    <w:rsid w:val="00D16AB5"/>
    <w:rsid w:val="00D179DA"/>
    <w:rsid w:val="00D201FA"/>
    <w:rsid w:val="00D209D5"/>
    <w:rsid w:val="00D231A5"/>
    <w:rsid w:val="00D249C8"/>
    <w:rsid w:val="00D25EB2"/>
    <w:rsid w:val="00D264CF"/>
    <w:rsid w:val="00D27AE1"/>
    <w:rsid w:val="00D27F99"/>
    <w:rsid w:val="00D30513"/>
    <w:rsid w:val="00D312E1"/>
    <w:rsid w:val="00D31599"/>
    <w:rsid w:val="00D321C0"/>
    <w:rsid w:val="00D32702"/>
    <w:rsid w:val="00D33655"/>
    <w:rsid w:val="00D340C8"/>
    <w:rsid w:val="00D34767"/>
    <w:rsid w:val="00D36A60"/>
    <w:rsid w:val="00D400B1"/>
    <w:rsid w:val="00D4084B"/>
    <w:rsid w:val="00D408EA"/>
    <w:rsid w:val="00D41DD6"/>
    <w:rsid w:val="00D42BA7"/>
    <w:rsid w:val="00D437BF"/>
    <w:rsid w:val="00D43903"/>
    <w:rsid w:val="00D43DC7"/>
    <w:rsid w:val="00D442ED"/>
    <w:rsid w:val="00D44C69"/>
    <w:rsid w:val="00D44D9F"/>
    <w:rsid w:val="00D45017"/>
    <w:rsid w:val="00D45F98"/>
    <w:rsid w:val="00D462BE"/>
    <w:rsid w:val="00D46C80"/>
    <w:rsid w:val="00D478D7"/>
    <w:rsid w:val="00D47992"/>
    <w:rsid w:val="00D50450"/>
    <w:rsid w:val="00D50CFC"/>
    <w:rsid w:val="00D518BC"/>
    <w:rsid w:val="00D5233F"/>
    <w:rsid w:val="00D523B8"/>
    <w:rsid w:val="00D5307A"/>
    <w:rsid w:val="00D535FA"/>
    <w:rsid w:val="00D549BE"/>
    <w:rsid w:val="00D55940"/>
    <w:rsid w:val="00D55B81"/>
    <w:rsid w:val="00D55F98"/>
    <w:rsid w:val="00D567CF"/>
    <w:rsid w:val="00D56AE1"/>
    <w:rsid w:val="00D573AD"/>
    <w:rsid w:val="00D574B9"/>
    <w:rsid w:val="00D57DAF"/>
    <w:rsid w:val="00D60C97"/>
    <w:rsid w:val="00D61006"/>
    <w:rsid w:val="00D625F6"/>
    <w:rsid w:val="00D649C8"/>
    <w:rsid w:val="00D650ED"/>
    <w:rsid w:val="00D6600D"/>
    <w:rsid w:val="00D6742F"/>
    <w:rsid w:val="00D67BAA"/>
    <w:rsid w:val="00D67FE0"/>
    <w:rsid w:val="00D70FB4"/>
    <w:rsid w:val="00D73171"/>
    <w:rsid w:val="00D74C69"/>
    <w:rsid w:val="00D765EA"/>
    <w:rsid w:val="00D77C77"/>
    <w:rsid w:val="00D80EAC"/>
    <w:rsid w:val="00D82E9D"/>
    <w:rsid w:val="00D8369E"/>
    <w:rsid w:val="00D84460"/>
    <w:rsid w:val="00D84DE6"/>
    <w:rsid w:val="00D84F2E"/>
    <w:rsid w:val="00D85E73"/>
    <w:rsid w:val="00D87D82"/>
    <w:rsid w:val="00D87E04"/>
    <w:rsid w:val="00D90971"/>
    <w:rsid w:val="00D92E68"/>
    <w:rsid w:val="00D94116"/>
    <w:rsid w:val="00D946EE"/>
    <w:rsid w:val="00D94983"/>
    <w:rsid w:val="00D9503A"/>
    <w:rsid w:val="00D95EED"/>
    <w:rsid w:val="00D96F05"/>
    <w:rsid w:val="00DA077F"/>
    <w:rsid w:val="00DA2774"/>
    <w:rsid w:val="00DA519A"/>
    <w:rsid w:val="00DA60AF"/>
    <w:rsid w:val="00DA60E1"/>
    <w:rsid w:val="00DA6412"/>
    <w:rsid w:val="00DA66E1"/>
    <w:rsid w:val="00DA6BBF"/>
    <w:rsid w:val="00DA6E3E"/>
    <w:rsid w:val="00DA784D"/>
    <w:rsid w:val="00DB2608"/>
    <w:rsid w:val="00DB29BE"/>
    <w:rsid w:val="00DB30E3"/>
    <w:rsid w:val="00DB3CC5"/>
    <w:rsid w:val="00DB4D27"/>
    <w:rsid w:val="00DB535D"/>
    <w:rsid w:val="00DB6592"/>
    <w:rsid w:val="00DB758C"/>
    <w:rsid w:val="00DB7C85"/>
    <w:rsid w:val="00DC0082"/>
    <w:rsid w:val="00DC1ABC"/>
    <w:rsid w:val="00DC3851"/>
    <w:rsid w:val="00DC3E65"/>
    <w:rsid w:val="00DC55E6"/>
    <w:rsid w:val="00DC5CC8"/>
    <w:rsid w:val="00DC5D2E"/>
    <w:rsid w:val="00DD04BA"/>
    <w:rsid w:val="00DD05BE"/>
    <w:rsid w:val="00DD134F"/>
    <w:rsid w:val="00DD1580"/>
    <w:rsid w:val="00DD20B3"/>
    <w:rsid w:val="00DD23BA"/>
    <w:rsid w:val="00DD26A7"/>
    <w:rsid w:val="00DD27EF"/>
    <w:rsid w:val="00DD36C3"/>
    <w:rsid w:val="00DD3874"/>
    <w:rsid w:val="00DD60D3"/>
    <w:rsid w:val="00DD6400"/>
    <w:rsid w:val="00DD6FEA"/>
    <w:rsid w:val="00DD727E"/>
    <w:rsid w:val="00DD753F"/>
    <w:rsid w:val="00DD7902"/>
    <w:rsid w:val="00DD7BFC"/>
    <w:rsid w:val="00DD7F1F"/>
    <w:rsid w:val="00DE0F9B"/>
    <w:rsid w:val="00DE1179"/>
    <w:rsid w:val="00DE2CB9"/>
    <w:rsid w:val="00DE3088"/>
    <w:rsid w:val="00DE3488"/>
    <w:rsid w:val="00DE38E6"/>
    <w:rsid w:val="00DE469A"/>
    <w:rsid w:val="00DE5BC7"/>
    <w:rsid w:val="00DE68EB"/>
    <w:rsid w:val="00DE692D"/>
    <w:rsid w:val="00DE6FB5"/>
    <w:rsid w:val="00DF06A0"/>
    <w:rsid w:val="00DF11C2"/>
    <w:rsid w:val="00DF1736"/>
    <w:rsid w:val="00DF1CA1"/>
    <w:rsid w:val="00DF2A02"/>
    <w:rsid w:val="00DF2F92"/>
    <w:rsid w:val="00DF3614"/>
    <w:rsid w:val="00DF41A3"/>
    <w:rsid w:val="00DF4BFE"/>
    <w:rsid w:val="00DF540C"/>
    <w:rsid w:val="00DF62B7"/>
    <w:rsid w:val="00E011BA"/>
    <w:rsid w:val="00E01489"/>
    <w:rsid w:val="00E0221F"/>
    <w:rsid w:val="00E039D0"/>
    <w:rsid w:val="00E04605"/>
    <w:rsid w:val="00E05862"/>
    <w:rsid w:val="00E05CF7"/>
    <w:rsid w:val="00E05DCB"/>
    <w:rsid w:val="00E0703E"/>
    <w:rsid w:val="00E10005"/>
    <w:rsid w:val="00E105CC"/>
    <w:rsid w:val="00E10D04"/>
    <w:rsid w:val="00E11ACC"/>
    <w:rsid w:val="00E11BB9"/>
    <w:rsid w:val="00E124F7"/>
    <w:rsid w:val="00E12D45"/>
    <w:rsid w:val="00E1359C"/>
    <w:rsid w:val="00E138E3"/>
    <w:rsid w:val="00E13BF2"/>
    <w:rsid w:val="00E13C57"/>
    <w:rsid w:val="00E14BC1"/>
    <w:rsid w:val="00E167FE"/>
    <w:rsid w:val="00E16BB2"/>
    <w:rsid w:val="00E205D3"/>
    <w:rsid w:val="00E207FA"/>
    <w:rsid w:val="00E210AB"/>
    <w:rsid w:val="00E21530"/>
    <w:rsid w:val="00E21DC1"/>
    <w:rsid w:val="00E221EB"/>
    <w:rsid w:val="00E224C9"/>
    <w:rsid w:val="00E228B8"/>
    <w:rsid w:val="00E22BC7"/>
    <w:rsid w:val="00E245E4"/>
    <w:rsid w:val="00E258B4"/>
    <w:rsid w:val="00E265CE"/>
    <w:rsid w:val="00E30081"/>
    <w:rsid w:val="00E30BC9"/>
    <w:rsid w:val="00E313FF"/>
    <w:rsid w:val="00E317B9"/>
    <w:rsid w:val="00E31973"/>
    <w:rsid w:val="00E31A74"/>
    <w:rsid w:val="00E33C12"/>
    <w:rsid w:val="00E34C96"/>
    <w:rsid w:val="00E35F65"/>
    <w:rsid w:val="00E366A8"/>
    <w:rsid w:val="00E37CD0"/>
    <w:rsid w:val="00E4088D"/>
    <w:rsid w:val="00E40A3D"/>
    <w:rsid w:val="00E4217A"/>
    <w:rsid w:val="00E42249"/>
    <w:rsid w:val="00E42788"/>
    <w:rsid w:val="00E42882"/>
    <w:rsid w:val="00E439DC"/>
    <w:rsid w:val="00E43E37"/>
    <w:rsid w:val="00E44E53"/>
    <w:rsid w:val="00E45F5F"/>
    <w:rsid w:val="00E46A93"/>
    <w:rsid w:val="00E4712F"/>
    <w:rsid w:val="00E474B5"/>
    <w:rsid w:val="00E47CDC"/>
    <w:rsid w:val="00E47CF8"/>
    <w:rsid w:val="00E505AA"/>
    <w:rsid w:val="00E51B00"/>
    <w:rsid w:val="00E52085"/>
    <w:rsid w:val="00E52211"/>
    <w:rsid w:val="00E5229E"/>
    <w:rsid w:val="00E5605E"/>
    <w:rsid w:val="00E572F0"/>
    <w:rsid w:val="00E574B7"/>
    <w:rsid w:val="00E577F9"/>
    <w:rsid w:val="00E63C04"/>
    <w:rsid w:val="00E64109"/>
    <w:rsid w:val="00E646E7"/>
    <w:rsid w:val="00E66BDC"/>
    <w:rsid w:val="00E716DB"/>
    <w:rsid w:val="00E725FD"/>
    <w:rsid w:val="00E72E31"/>
    <w:rsid w:val="00E7408B"/>
    <w:rsid w:val="00E74306"/>
    <w:rsid w:val="00E75A82"/>
    <w:rsid w:val="00E75E47"/>
    <w:rsid w:val="00E76BE5"/>
    <w:rsid w:val="00E77B47"/>
    <w:rsid w:val="00E77F50"/>
    <w:rsid w:val="00E814FD"/>
    <w:rsid w:val="00E81B13"/>
    <w:rsid w:val="00E82130"/>
    <w:rsid w:val="00E82BDD"/>
    <w:rsid w:val="00E83400"/>
    <w:rsid w:val="00E836B9"/>
    <w:rsid w:val="00E837D1"/>
    <w:rsid w:val="00E83C0B"/>
    <w:rsid w:val="00E8477C"/>
    <w:rsid w:val="00E84CD9"/>
    <w:rsid w:val="00E8594E"/>
    <w:rsid w:val="00E86124"/>
    <w:rsid w:val="00E87536"/>
    <w:rsid w:val="00E877AE"/>
    <w:rsid w:val="00E877C5"/>
    <w:rsid w:val="00E87B4B"/>
    <w:rsid w:val="00E87D5A"/>
    <w:rsid w:val="00E90AD4"/>
    <w:rsid w:val="00E90E08"/>
    <w:rsid w:val="00E91E73"/>
    <w:rsid w:val="00E92285"/>
    <w:rsid w:val="00E933BF"/>
    <w:rsid w:val="00E93A8F"/>
    <w:rsid w:val="00E9469B"/>
    <w:rsid w:val="00E957C5"/>
    <w:rsid w:val="00E9662C"/>
    <w:rsid w:val="00E96E9C"/>
    <w:rsid w:val="00EA183D"/>
    <w:rsid w:val="00EA198F"/>
    <w:rsid w:val="00EA311B"/>
    <w:rsid w:val="00EA3145"/>
    <w:rsid w:val="00EA3A4F"/>
    <w:rsid w:val="00EA40F3"/>
    <w:rsid w:val="00EA4BB1"/>
    <w:rsid w:val="00EA5D27"/>
    <w:rsid w:val="00EA5EFB"/>
    <w:rsid w:val="00EA602B"/>
    <w:rsid w:val="00EA61CB"/>
    <w:rsid w:val="00EA68DE"/>
    <w:rsid w:val="00EA6B3B"/>
    <w:rsid w:val="00EB0F94"/>
    <w:rsid w:val="00EB2BAC"/>
    <w:rsid w:val="00EB2E7B"/>
    <w:rsid w:val="00EB3141"/>
    <w:rsid w:val="00EB3412"/>
    <w:rsid w:val="00EB46DA"/>
    <w:rsid w:val="00EB47D6"/>
    <w:rsid w:val="00EB5273"/>
    <w:rsid w:val="00EB556D"/>
    <w:rsid w:val="00EB6D3F"/>
    <w:rsid w:val="00EB77F6"/>
    <w:rsid w:val="00EC1436"/>
    <w:rsid w:val="00EC1A8F"/>
    <w:rsid w:val="00EC1AF2"/>
    <w:rsid w:val="00EC23F1"/>
    <w:rsid w:val="00EC2768"/>
    <w:rsid w:val="00EC30E8"/>
    <w:rsid w:val="00EC3F7B"/>
    <w:rsid w:val="00EC4BDA"/>
    <w:rsid w:val="00EC57A2"/>
    <w:rsid w:val="00EC5CDA"/>
    <w:rsid w:val="00EC684E"/>
    <w:rsid w:val="00EC7161"/>
    <w:rsid w:val="00EC7BDB"/>
    <w:rsid w:val="00ED0E21"/>
    <w:rsid w:val="00ED11E6"/>
    <w:rsid w:val="00ED1BD6"/>
    <w:rsid w:val="00ED3EF6"/>
    <w:rsid w:val="00ED4B11"/>
    <w:rsid w:val="00ED58EA"/>
    <w:rsid w:val="00ED6E32"/>
    <w:rsid w:val="00ED7E56"/>
    <w:rsid w:val="00EE0538"/>
    <w:rsid w:val="00EE12C0"/>
    <w:rsid w:val="00EE13D6"/>
    <w:rsid w:val="00EE2238"/>
    <w:rsid w:val="00EE290F"/>
    <w:rsid w:val="00EE2AF8"/>
    <w:rsid w:val="00EE3233"/>
    <w:rsid w:val="00EE3964"/>
    <w:rsid w:val="00EE43E7"/>
    <w:rsid w:val="00EE495C"/>
    <w:rsid w:val="00EE4A70"/>
    <w:rsid w:val="00EE4D8B"/>
    <w:rsid w:val="00EE4FE0"/>
    <w:rsid w:val="00EE63A0"/>
    <w:rsid w:val="00EE7CC7"/>
    <w:rsid w:val="00EF062E"/>
    <w:rsid w:val="00EF077E"/>
    <w:rsid w:val="00EF0EB0"/>
    <w:rsid w:val="00EF4E69"/>
    <w:rsid w:val="00EF51E3"/>
    <w:rsid w:val="00EF6DAD"/>
    <w:rsid w:val="00EF7886"/>
    <w:rsid w:val="00EF7E0A"/>
    <w:rsid w:val="00F00B7B"/>
    <w:rsid w:val="00F017A4"/>
    <w:rsid w:val="00F020FE"/>
    <w:rsid w:val="00F0220B"/>
    <w:rsid w:val="00F02D86"/>
    <w:rsid w:val="00F0307D"/>
    <w:rsid w:val="00F04F99"/>
    <w:rsid w:val="00F05F1F"/>
    <w:rsid w:val="00F066DB"/>
    <w:rsid w:val="00F07940"/>
    <w:rsid w:val="00F07960"/>
    <w:rsid w:val="00F10765"/>
    <w:rsid w:val="00F11AD1"/>
    <w:rsid w:val="00F161F6"/>
    <w:rsid w:val="00F16C95"/>
    <w:rsid w:val="00F203CB"/>
    <w:rsid w:val="00F2064E"/>
    <w:rsid w:val="00F20EB2"/>
    <w:rsid w:val="00F20FB6"/>
    <w:rsid w:val="00F2180F"/>
    <w:rsid w:val="00F22604"/>
    <w:rsid w:val="00F22A85"/>
    <w:rsid w:val="00F239ED"/>
    <w:rsid w:val="00F23CFA"/>
    <w:rsid w:val="00F248D6"/>
    <w:rsid w:val="00F24907"/>
    <w:rsid w:val="00F25849"/>
    <w:rsid w:val="00F25C24"/>
    <w:rsid w:val="00F263EB"/>
    <w:rsid w:val="00F2658D"/>
    <w:rsid w:val="00F26F6F"/>
    <w:rsid w:val="00F27A74"/>
    <w:rsid w:val="00F27E61"/>
    <w:rsid w:val="00F27EA1"/>
    <w:rsid w:val="00F317CE"/>
    <w:rsid w:val="00F31EF6"/>
    <w:rsid w:val="00F32431"/>
    <w:rsid w:val="00F3266E"/>
    <w:rsid w:val="00F32D31"/>
    <w:rsid w:val="00F330B2"/>
    <w:rsid w:val="00F36208"/>
    <w:rsid w:val="00F37D31"/>
    <w:rsid w:val="00F401FC"/>
    <w:rsid w:val="00F40FB9"/>
    <w:rsid w:val="00F410F4"/>
    <w:rsid w:val="00F41D11"/>
    <w:rsid w:val="00F41D86"/>
    <w:rsid w:val="00F4271D"/>
    <w:rsid w:val="00F42DC5"/>
    <w:rsid w:val="00F459D6"/>
    <w:rsid w:val="00F45C1D"/>
    <w:rsid w:val="00F4632E"/>
    <w:rsid w:val="00F46CEC"/>
    <w:rsid w:val="00F4771D"/>
    <w:rsid w:val="00F50A1D"/>
    <w:rsid w:val="00F50C4A"/>
    <w:rsid w:val="00F50D4C"/>
    <w:rsid w:val="00F5199E"/>
    <w:rsid w:val="00F519CB"/>
    <w:rsid w:val="00F51B89"/>
    <w:rsid w:val="00F52173"/>
    <w:rsid w:val="00F52939"/>
    <w:rsid w:val="00F52D33"/>
    <w:rsid w:val="00F54F5C"/>
    <w:rsid w:val="00F5552F"/>
    <w:rsid w:val="00F5562D"/>
    <w:rsid w:val="00F5643B"/>
    <w:rsid w:val="00F57D9D"/>
    <w:rsid w:val="00F60BBB"/>
    <w:rsid w:val="00F61AB8"/>
    <w:rsid w:val="00F62217"/>
    <w:rsid w:val="00F62AAA"/>
    <w:rsid w:val="00F62D27"/>
    <w:rsid w:val="00F63166"/>
    <w:rsid w:val="00F63791"/>
    <w:rsid w:val="00F638F1"/>
    <w:rsid w:val="00F63A75"/>
    <w:rsid w:val="00F63D8E"/>
    <w:rsid w:val="00F644E9"/>
    <w:rsid w:val="00F656A0"/>
    <w:rsid w:val="00F65750"/>
    <w:rsid w:val="00F65B50"/>
    <w:rsid w:val="00F65C9D"/>
    <w:rsid w:val="00F65D2E"/>
    <w:rsid w:val="00F65D6B"/>
    <w:rsid w:val="00F66CBD"/>
    <w:rsid w:val="00F67096"/>
    <w:rsid w:val="00F676DD"/>
    <w:rsid w:val="00F70B62"/>
    <w:rsid w:val="00F71D18"/>
    <w:rsid w:val="00F72480"/>
    <w:rsid w:val="00F72791"/>
    <w:rsid w:val="00F731BA"/>
    <w:rsid w:val="00F74298"/>
    <w:rsid w:val="00F742C4"/>
    <w:rsid w:val="00F759BF"/>
    <w:rsid w:val="00F762AB"/>
    <w:rsid w:val="00F76379"/>
    <w:rsid w:val="00F76542"/>
    <w:rsid w:val="00F768E7"/>
    <w:rsid w:val="00F77B1D"/>
    <w:rsid w:val="00F800AB"/>
    <w:rsid w:val="00F811F9"/>
    <w:rsid w:val="00F82F22"/>
    <w:rsid w:val="00F853EF"/>
    <w:rsid w:val="00F85537"/>
    <w:rsid w:val="00F8603E"/>
    <w:rsid w:val="00F86309"/>
    <w:rsid w:val="00F86FB4"/>
    <w:rsid w:val="00F87794"/>
    <w:rsid w:val="00F87CFA"/>
    <w:rsid w:val="00F905AA"/>
    <w:rsid w:val="00F90C84"/>
    <w:rsid w:val="00F9115F"/>
    <w:rsid w:val="00F9216B"/>
    <w:rsid w:val="00F92319"/>
    <w:rsid w:val="00F9297C"/>
    <w:rsid w:val="00F92B00"/>
    <w:rsid w:val="00F936FE"/>
    <w:rsid w:val="00F938A6"/>
    <w:rsid w:val="00F93C03"/>
    <w:rsid w:val="00F9403E"/>
    <w:rsid w:val="00F94070"/>
    <w:rsid w:val="00F94211"/>
    <w:rsid w:val="00F947FB"/>
    <w:rsid w:val="00F94E30"/>
    <w:rsid w:val="00FA0025"/>
    <w:rsid w:val="00FA065B"/>
    <w:rsid w:val="00FA0951"/>
    <w:rsid w:val="00FA231A"/>
    <w:rsid w:val="00FA2904"/>
    <w:rsid w:val="00FA354E"/>
    <w:rsid w:val="00FA640E"/>
    <w:rsid w:val="00FA6613"/>
    <w:rsid w:val="00FA69DE"/>
    <w:rsid w:val="00FA6E04"/>
    <w:rsid w:val="00FA7902"/>
    <w:rsid w:val="00FB0532"/>
    <w:rsid w:val="00FB0600"/>
    <w:rsid w:val="00FB07B2"/>
    <w:rsid w:val="00FB12F8"/>
    <w:rsid w:val="00FB15F4"/>
    <w:rsid w:val="00FB2C43"/>
    <w:rsid w:val="00FB3056"/>
    <w:rsid w:val="00FB50FE"/>
    <w:rsid w:val="00FB5E02"/>
    <w:rsid w:val="00FB62A3"/>
    <w:rsid w:val="00FB7D81"/>
    <w:rsid w:val="00FC066E"/>
    <w:rsid w:val="00FC1BF4"/>
    <w:rsid w:val="00FC1EA7"/>
    <w:rsid w:val="00FC22BE"/>
    <w:rsid w:val="00FC3BB4"/>
    <w:rsid w:val="00FC3E43"/>
    <w:rsid w:val="00FC4875"/>
    <w:rsid w:val="00FC5177"/>
    <w:rsid w:val="00FC5811"/>
    <w:rsid w:val="00FC62A5"/>
    <w:rsid w:val="00FC6E15"/>
    <w:rsid w:val="00FC7F72"/>
    <w:rsid w:val="00FC7FB9"/>
    <w:rsid w:val="00FD007C"/>
    <w:rsid w:val="00FD0722"/>
    <w:rsid w:val="00FD0B96"/>
    <w:rsid w:val="00FD1CCC"/>
    <w:rsid w:val="00FD2504"/>
    <w:rsid w:val="00FD5BE0"/>
    <w:rsid w:val="00FD6122"/>
    <w:rsid w:val="00FD62E0"/>
    <w:rsid w:val="00FD708F"/>
    <w:rsid w:val="00FD7540"/>
    <w:rsid w:val="00FD7EA8"/>
    <w:rsid w:val="00FE0868"/>
    <w:rsid w:val="00FE0E02"/>
    <w:rsid w:val="00FE2409"/>
    <w:rsid w:val="00FE2CF8"/>
    <w:rsid w:val="00FE2FE9"/>
    <w:rsid w:val="00FE34B1"/>
    <w:rsid w:val="00FE3DC0"/>
    <w:rsid w:val="00FE5C36"/>
    <w:rsid w:val="00FE61A4"/>
    <w:rsid w:val="00FE63A3"/>
    <w:rsid w:val="00FE66E4"/>
    <w:rsid w:val="00FE727D"/>
    <w:rsid w:val="00FF093F"/>
    <w:rsid w:val="00FF1789"/>
    <w:rsid w:val="00FF1F8B"/>
    <w:rsid w:val="00FF5485"/>
    <w:rsid w:val="00FF5E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369B471"/>
  <w15:docId w15:val="{EC6BE10D-D9E0-436C-8B89-F12294D8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099D"/>
    <w:rPr>
      <w:rFonts w:ascii="Verdana" w:hAnsi="Verdana"/>
      <w:sz w:val="18"/>
      <w:szCs w:val="24"/>
    </w:rPr>
  </w:style>
  <w:style w:type="paragraph" w:styleId="Kop1">
    <w:name w:val="heading 1"/>
    <w:basedOn w:val="Standaard"/>
    <w:next w:val="Standaard"/>
    <w:link w:val="Kop1Char"/>
    <w:uiPriority w:val="9"/>
    <w:qFormat/>
    <w:rsid w:val="00DE469A"/>
    <w:pPr>
      <w:keepNext/>
      <w:numPr>
        <w:numId w:val="101"/>
      </w:numPr>
      <w:spacing w:before="240" w:after="60"/>
      <w:outlineLvl w:val="0"/>
    </w:pPr>
    <w:rPr>
      <w:rFonts w:cs="Arial"/>
      <w:b/>
      <w:bCs/>
      <w:kern w:val="32"/>
      <w:sz w:val="22"/>
      <w:szCs w:val="32"/>
    </w:rPr>
  </w:style>
  <w:style w:type="paragraph" w:styleId="Kop2">
    <w:name w:val="heading 2"/>
    <w:basedOn w:val="Standaard"/>
    <w:next w:val="Standaard"/>
    <w:link w:val="Kop2Char"/>
    <w:uiPriority w:val="9"/>
    <w:qFormat/>
    <w:rsid w:val="00DE469A"/>
    <w:pPr>
      <w:keepNext/>
      <w:numPr>
        <w:ilvl w:val="1"/>
        <w:numId w:val="101"/>
      </w:numPr>
      <w:spacing w:before="240" w:after="60"/>
      <w:outlineLvl w:val="1"/>
    </w:pPr>
    <w:rPr>
      <w:rFonts w:cs="Arial"/>
      <w:bCs/>
      <w:iCs/>
      <w:sz w:val="22"/>
      <w:szCs w:val="28"/>
    </w:rPr>
  </w:style>
  <w:style w:type="paragraph" w:styleId="Kop3">
    <w:name w:val="heading 3"/>
    <w:basedOn w:val="Standaard"/>
    <w:next w:val="Standaard"/>
    <w:link w:val="Kop3Char"/>
    <w:uiPriority w:val="9"/>
    <w:qFormat/>
    <w:rsid w:val="00BA7F2A"/>
    <w:pPr>
      <w:keepNext/>
      <w:numPr>
        <w:ilvl w:val="2"/>
        <w:numId w:val="101"/>
      </w:numPr>
      <w:spacing w:before="240" w:after="60"/>
      <w:outlineLvl w:val="2"/>
    </w:pPr>
    <w:rPr>
      <w:rFonts w:cs="Arial"/>
      <w:bCs/>
      <w:szCs w:val="26"/>
    </w:rPr>
  </w:style>
  <w:style w:type="paragraph" w:styleId="Kop4">
    <w:name w:val="heading 4"/>
    <w:basedOn w:val="Standaard"/>
    <w:next w:val="Standaard"/>
    <w:link w:val="Kop4Char"/>
    <w:uiPriority w:val="9"/>
    <w:qFormat/>
    <w:rsid w:val="00DE469A"/>
    <w:pPr>
      <w:keepNext/>
      <w:numPr>
        <w:ilvl w:val="3"/>
        <w:numId w:val="101"/>
      </w:numPr>
      <w:spacing w:before="240" w:after="60"/>
      <w:outlineLvl w:val="3"/>
    </w:pPr>
    <w:rPr>
      <w:bCs/>
      <w:i/>
      <w:szCs w:val="28"/>
    </w:rPr>
  </w:style>
  <w:style w:type="paragraph" w:styleId="Kop5">
    <w:name w:val="heading 5"/>
    <w:basedOn w:val="Standaard"/>
    <w:next w:val="Standaard"/>
    <w:link w:val="Kop5Char"/>
    <w:uiPriority w:val="9"/>
    <w:qFormat/>
    <w:rsid w:val="00DE469A"/>
    <w:pPr>
      <w:numPr>
        <w:ilvl w:val="4"/>
        <w:numId w:val="101"/>
      </w:numPr>
      <w:spacing w:before="240" w:after="60"/>
      <w:outlineLvl w:val="4"/>
    </w:pPr>
    <w:rPr>
      <w:b/>
      <w:bCs/>
      <w:i/>
      <w:iCs/>
      <w:szCs w:val="26"/>
    </w:rPr>
  </w:style>
  <w:style w:type="paragraph" w:styleId="Kop6">
    <w:name w:val="heading 6"/>
    <w:basedOn w:val="Standaard"/>
    <w:next w:val="Standaard"/>
    <w:link w:val="Kop6Char"/>
    <w:uiPriority w:val="9"/>
    <w:qFormat/>
    <w:rsid w:val="00DE469A"/>
    <w:pPr>
      <w:numPr>
        <w:ilvl w:val="5"/>
        <w:numId w:val="10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DE469A"/>
    <w:pPr>
      <w:numPr>
        <w:ilvl w:val="6"/>
        <w:numId w:val="101"/>
      </w:numPr>
      <w:spacing w:before="240" w:after="60"/>
      <w:outlineLvl w:val="6"/>
    </w:pPr>
    <w:rPr>
      <w:rFonts w:ascii="Times New Roman" w:hAnsi="Times New Roman"/>
      <w:sz w:val="24"/>
    </w:rPr>
  </w:style>
  <w:style w:type="paragraph" w:styleId="Kop8">
    <w:name w:val="heading 8"/>
    <w:basedOn w:val="Standaard"/>
    <w:next w:val="Standaard"/>
    <w:qFormat/>
    <w:rsid w:val="00DE469A"/>
    <w:pPr>
      <w:numPr>
        <w:ilvl w:val="7"/>
        <w:numId w:val="101"/>
      </w:numPr>
      <w:spacing w:before="240" w:after="60"/>
      <w:outlineLvl w:val="7"/>
    </w:pPr>
    <w:rPr>
      <w:rFonts w:ascii="Times New Roman" w:hAnsi="Times New Roman"/>
      <w:i/>
      <w:iCs/>
      <w:sz w:val="24"/>
    </w:rPr>
  </w:style>
  <w:style w:type="paragraph" w:styleId="Kop9">
    <w:name w:val="heading 9"/>
    <w:basedOn w:val="Standaard"/>
    <w:next w:val="Standaard"/>
    <w:qFormat/>
    <w:rsid w:val="00DE469A"/>
    <w:pPr>
      <w:numPr>
        <w:ilvl w:val="8"/>
        <w:numId w:val="10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DE469A"/>
  </w:style>
  <w:style w:type="paragraph" w:styleId="Eindnoottekst">
    <w:name w:val="endnote text"/>
    <w:basedOn w:val="Standaard"/>
    <w:semiHidden/>
    <w:rsid w:val="00DE469A"/>
    <w:rPr>
      <w:sz w:val="16"/>
      <w:szCs w:val="20"/>
    </w:rPr>
  </w:style>
  <w:style w:type="paragraph" w:customStyle="1" w:styleId="HHNKaanhef">
    <w:name w:val="HHNK aanhef"/>
    <w:basedOn w:val="Standaard"/>
    <w:next w:val="Standaard"/>
    <w:qFormat/>
    <w:rsid w:val="00DE469A"/>
    <w:pPr>
      <w:numPr>
        <w:numId w:val="20"/>
      </w:numPr>
      <w:spacing w:after="240"/>
    </w:pPr>
  </w:style>
  <w:style w:type="paragraph" w:customStyle="1" w:styleId="HHNKafsluiting">
    <w:name w:val="HHNK afsluiting"/>
    <w:basedOn w:val="HHNKtabsstandaard"/>
    <w:next w:val="Standaard"/>
    <w:qFormat/>
    <w:rsid w:val="00DE469A"/>
  </w:style>
  <w:style w:type="paragraph" w:customStyle="1" w:styleId="HHNKBijlagen">
    <w:name w:val="HHNK Bijlagen"/>
    <w:basedOn w:val="Standaard"/>
    <w:next w:val="Standaard"/>
    <w:qFormat/>
    <w:rsid w:val="00DE469A"/>
    <w:pPr>
      <w:framePr w:w="9072" w:h="851" w:hRule="exact" w:hSpace="142" w:vSpace="142" w:wrap="notBeside" w:vAnchor="page" w:hAnchor="margin" w:y="14176"/>
      <w:numPr>
        <w:ilvl w:val="1"/>
        <w:numId w:val="20"/>
      </w:numPr>
    </w:pPr>
  </w:style>
  <w:style w:type="paragraph" w:customStyle="1" w:styleId="HHNKDocumentnaam">
    <w:name w:val="HHNK Documentnaam"/>
    <w:basedOn w:val="Aanhef"/>
    <w:next w:val="Standaard"/>
    <w:qFormat/>
    <w:rsid w:val="00442E89"/>
    <w:pPr>
      <w:numPr>
        <w:ilvl w:val="2"/>
        <w:numId w:val="20"/>
      </w:numPr>
      <w:tabs>
        <w:tab w:val="left" w:pos="4140"/>
        <w:tab w:val="left" w:pos="7380"/>
      </w:tabs>
      <w:spacing w:before="360" w:after="120"/>
    </w:pPr>
    <w:rPr>
      <w:b/>
      <w:bCs/>
      <w:sz w:val="26"/>
    </w:rPr>
  </w:style>
  <w:style w:type="paragraph" w:customStyle="1" w:styleId="HHNKKop1">
    <w:name w:val="HHNK Kop 1"/>
    <w:basedOn w:val="Standaard"/>
    <w:next w:val="Standaard"/>
    <w:autoRedefine/>
    <w:qFormat/>
    <w:rsid w:val="00464CBE"/>
    <w:pPr>
      <w:keepNext/>
      <w:numPr>
        <w:numId w:val="99"/>
      </w:numPr>
      <w:tabs>
        <w:tab w:val="left" w:pos="1701"/>
        <w:tab w:val="left" w:pos="2419"/>
      </w:tabs>
      <w:spacing w:before="360" w:after="260"/>
      <w:outlineLvl w:val="0"/>
    </w:pPr>
    <w:rPr>
      <w:b/>
      <w:sz w:val="22"/>
    </w:rPr>
  </w:style>
  <w:style w:type="paragraph" w:customStyle="1" w:styleId="HHNKKop2">
    <w:name w:val="HHNK Kop 2"/>
    <w:basedOn w:val="Standaard"/>
    <w:next w:val="Standaard"/>
    <w:autoRedefine/>
    <w:qFormat/>
    <w:rsid w:val="00464CBE"/>
    <w:pPr>
      <w:keepNext/>
      <w:numPr>
        <w:ilvl w:val="1"/>
        <w:numId w:val="2"/>
      </w:numPr>
      <w:spacing w:before="360" w:after="260"/>
      <w:outlineLvl w:val="1"/>
    </w:pPr>
    <w:rPr>
      <w:sz w:val="22"/>
    </w:rPr>
  </w:style>
  <w:style w:type="paragraph" w:customStyle="1" w:styleId="HHNKKop3">
    <w:name w:val="HHNK Kop 3"/>
    <w:basedOn w:val="Standaard"/>
    <w:next w:val="Standaard"/>
    <w:qFormat/>
    <w:rsid w:val="00E13BF2"/>
    <w:pPr>
      <w:keepNext/>
      <w:keepLines/>
      <w:numPr>
        <w:ilvl w:val="2"/>
        <w:numId w:val="2"/>
      </w:numPr>
      <w:spacing w:before="240"/>
      <w:outlineLvl w:val="2"/>
    </w:pPr>
  </w:style>
  <w:style w:type="paragraph" w:customStyle="1" w:styleId="HHNKKop4">
    <w:name w:val="HHNK Kop 4"/>
    <w:basedOn w:val="Standaard"/>
    <w:next w:val="Standaard"/>
    <w:qFormat/>
    <w:rsid w:val="00442E89"/>
    <w:pPr>
      <w:keepNext/>
      <w:spacing w:before="120"/>
      <w:outlineLvl w:val="3"/>
    </w:pPr>
    <w:rPr>
      <w:i/>
    </w:rPr>
  </w:style>
  <w:style w:type="paragraph" w:customStyle="1" w:styleId="HHNKKopje">
    <w:name w:val="HHNK Kopje"/>
    <w:basedOn w:val="Standaard"/>
    <w:next w:val="Standaard"/>
    <w:qFormat/>
    <w:rsid w:val="00DE469A"/>
    <w:pPr>
      <w:spacing w:before="120"/>
    </w:pPr>
    <w:rPr>
      <w:b/>
    </w:rPr>
  </w:style>
  <w:style w:type="paragraph" w:customStyle="1" w:styleId="HHNKOpsommingNumeriek">
    <w:name w:val="HHNK Opsomming Numeriek"/>
    <w:basedOn w:val="Standaard"/>
    <w:qFormat/>
    <w:rsid w:val="00DE469A"/>
    <w:pPr>
      <w:numPr>
        <w:numId w:val="1"/>
      </w:numPr>
    </w:pPr>
  </w:style>
  <w:style w:type="paragraph" w:customStyle="1" w:styleId="HHNKReferentiekopje">
    <w:name w:val="HHNK Referentiekopje"/>
    <w:basedOn w:val="Standaard"/>
    <w:next w:val="Standaard"/>
    <w:qFormat/>
    <w:rsid w:val="0081650C"/>
    <w:rPr>
      <w:sz w:val="14"/>
    </w:rPr>
  </w:style>
  <w:style w:type="paragraph" w:customStyle="1" w:styleId="HHNKTitel">
    <w:name w:val="HHNK Titel"/>
    <w:basedOn w:val="Standaard"/>
    <w:next w:val="Standaard"/>
    <w:qFormat/>
    <w:rsid w:val="00355F4A"/>
    <w:pPr>
      <w:spacing w:before="120" w:after="240" w:line="320" w:lineRule="exact"/>
    </w:pPr>
    <w:rPr>
      <w:b/>
      <w:sz w:val="26"/>
    </w:rPr>
  </w:style>
  <w:style w:type="paragraph" w:customStyle="1" w:styleId="HHNKsubtitel">
    <w:name w:val="HHNK subtitel"/>
    <w:basedOn w:val="HHNKTitel"/>
    <w:next w:val="Standaard"/>
    <w:qFormat/>
    <w:rsid w:val="00355F4A"/>
    <w:pPr>
      <w:spacing w:before="240" w:after="120" w:line="260" w:lineRule="exact"/>
    </w:pPr>
    <w:rPr>
      <w:b w:val="0"/>
      <w:sz w:val="22"/>
    </w:rPr>
  </w:style>
  <w:style w:type="paragraph" w:customStyle="1" w:styleId="HHNKTabel">
    <w:name w:val="HHNK Tabel"/>
    <w:basedOn w:val="Standaard"/>
    <w:qFormat/>
    <w:rsid w:val="00355F4A"/>
    <w:pPr>
      <w:spacing w:before="60" w:after="60"/>
    </w:pPr>
    <w:rPr>
      <w:sz w:val="16"/>
    </w:rPr>
  </w:style>
  <w:style w:type="paragraph" w:customStyle="1" w:styleId="HHNKtabs2mo">
    <w:name w:val="HHNK tabs 2 mo"/>
    <w:basedOn w:val="Standaard"/>
    <w:next w:val="Standaard"/>
    <w:rsid w:val="00DE469A"/>
    <w:pPr>
      <w:tabs>
        <w:tab w:val="center" w:pos="4496"/>
        <w:tab w:val="right" w:pos="9083"/>
      </w:tabs>
    </w:pPr>
  </w:style>
  <w:style w:type="paragraph" w:customStyle="1" w:styleId="HHNKtabsstandaard">
    <w:name w:val="HHNK tabs standaard"/>
    <w:basedOn w:val="Standaard"/>
    <w:rsid w:val="00DE469A"/>
    <w:pPr>
      <w:tabs>
        <w:tab w:val="left" w:pos="1820"/>
        <w:tab w:val="left" w:pos="3754"/>
        <w:tab w:val="left" w:pos="5290"/>
        <w:tab w:val="left" w:pos="6957"/>
        <w:tab w:val="left" w:pos="8063"/>
      </w:tabs>
    </w:pPr>
  </w:style>
  <w:style w:type="paragraph" w:customStyle="1" w:styleId="HHNKVoettekst">
    <w:name w:val="HHNK Voettekst"/>
    <w:basedOn w:val="Standaard"/>
    <w:qFormat/>
    <w:rsid w:val="00355F4A"/>
    <w:rPr>
      <w:sz w:val="14"/>
    </w:rPr>
  </w:style>
  <w:style w:type="paragraph" w:styleId="Inhopg1">
    <w:name w:val="toc 1"/>
    <w:basedOn w:val="Standaard"/>
    <w:next w:val="Standaard"/>
    <w:autoRedefine/>
    <w:uiPriority w:val="39"/>
    <w:rsid w:val="00DE469A"/>
    <w:pPr>
      <w:tabs>
        <w:tab w:val="left" w:pos="567"/>
        <w:tab w:val="left" w:pos="992"/>
        <w:tab w:val="right" w:pos="8363"/>
      </w:tabs>
      <w:spacing w:before="260" w:after="260"/>
    </w:pPr>
    <w:rPr>
      <w:b/>
    </w:rPr>
  </w:style>
  <w:style w:type="paragraph" w:styleId="Inhopg2">
    <w:name w:val="toc 2"/>
    <w:basedOn w:val="Standaard"/>
    <w:next w:val="Standaard"/>
    <w:autoRedefine/>
    <w:uiPriority w:val="39"/>
    <w:rsid w:val="00DE469A"/>
    <w:pPr>
      <w:tabs>
        <w:tab w:val="left" w:pos="567"/>
        <w:tab w:val="right" w:pos="8363"/>
      </w:tabs>
      <w:spacing w:before="260" w:after="260"/>
    </w:pPr>
  </w:style>
  <w:style w:type="paragraph" w:styleId="Inhopg3">
    <w:name w:val="toc 3"/>
    <w:basedOn w:val="Standaard"/>
    <w:next w:val="Standaard"/>
    <w:autoRedefine/>
    <w:uiPriority w:val="39"/>
    <w:rsid w:val="00DE469A"/>
    <w:pPr>
      <w:tabs>
        <w:tab w:val="left" w:pos="1559"/>
        <w:tab w:val="right" w:pos="8363"/>
      </w:tabs>
      <w:ind w:left="567"/>
    </w:pPr>
  </w:style>
  <w:style w:type="paragraph" w:styleId="Voetnoottekst">
    <w:name w:val="footnote text"/>
    <w:basedOn w:val="Standaard"/>
    <w:semiHidden/>
    <w:rsid w:val="00DE469A"/>
    <w:rPr>
      <w:sz w:val="16"/>
      <w:szCs w:val="20"/>
    </w:rPr>
  </w:style>
  <w:style w:type="paragraph" w:customStyle="1" w:styleId="HHNKVoetnoottekst">
    <w:name w:val="HHNK Voetnoot tekst"/>
    <w:basedOn w:val="HHNKVoettekst"/>
    <w:qFormat/>
    <w:rsid w:val="00355F4A"/>
    <w:pPr>
      <w:tabs>
        <w:tab w:val="left" w:pos="454"/>
      </w:tabs>
      <w:ind w:left="454" w:hanging="454"/>
    </w:pPr>
  </w:style>
  <w:style w:type="paragraph" w:styleId="Ballontekst">
    <w:name w:val="Balloon Text"/>
    <w:basedOn w:val="Standaard"/>
    <w:link w:val="BallontekstChar"/>
    <w:uiPriority w:val="99"/>
    <w:semiHidden/>
    <w:unhideWhenUsed/>
    <w:rsid w:val="00B0125E"/>
    <w:rPr>
      <w:rFonts w:ascii="Tahoma" w:hAnsi="Tahoma" w:cs="Tahoma"/>
      <w:sz w:val="16"/>
      <w:szCs w:val="16"/>
    </w:rPr>
  </w:style>
  <w:style w:type="character" w:customStyle="1" w:styleId="BallontekstChar">
    <w:name w:val="Ballontekst Char"/>
    <w:basedOn w:val="Standaardalinea-lettertype"/>
    <w:link w:val="Ballontekst"/>
    <w:uiPriority w:val="99"/>
    <w:semiHidden/>
    <w:rsid w:val="00B0125E"/>
    <w:rPr>
      <w:rFonts w:ascii="Tahoma" w:hAnsi="Tahoma" w:cs="Tahoma"/>
      <w:sz w:val="16"/>
      <w:szCs w:val="16"/>
    </w:rPr>
  </w:style>
  <w:style w:type="paragraph" w:styleId="Koptekst">
    <w:name w:val="header"/>
    <w:basedOn w:val="Standaard"/>
    <w:link w:val="KoptekstChar"/>
    <w:uiPriority w:val="99"/>
    <w:unhideWhenUsed/>
    <w:rsid w:val="008F08D1"/>
    <w:pPr>
      <w:tabs>
        <w:tab w:val="center" w:pos="4513"/>
        <w:tab w:val="right" w:pos="9026"/>
      </w:tabs>
    </w:pPr>
  </w:style>
  <w:style w:type="character" w:customStyle="1" w:styleId="KoptekstChar">
    <w:name w:val="Koptekst Char"/>
    <w:basedOn w:val="Standaardalinea-lettertype"/>
    <w:link w:val="Koptekst"/>
    <w:uiPriority w:val="99"/>
    <w:rsid w:val="008F08D1"/>
    <w:rPr>
      <w:rFonts w:ascii="Verdana" w:hAnsi="Verdana"/>
      <w:sz w:val="18"/>
      <w:szCs w:val="24"/>
    </w:rPr>
  </w:style>
  <w:style w:type="paragraph" w:styleId="Voettekst">
    <w:name w:val="footer"/>
    <w:basedOn w:val="Standaard"/>
    <w:link w:val="VoettekstChar"/>
    <w:uiPriority w:val="99"/>
    <w:unhideWhenUsed/>
    <w:rsid w:val="008F08D1"/>
    <w:pPr>
      <w:tabs>
        <w:tab w:val="center" w:pos="4513"/>
        <w:tab w:val="right" w:pos="9026"/>
      </w:tabs>
    </w:pPr>
  </w:style>
  <w:style w:type="character" w:customStyle="1" w:styleId="VoettekstChar">
    <w:name w:val="Voettekst Char"/>
    <w:basedOn w:val="Standaardalinea-lettertype"/>
    <w:link w:val="Voettekst"/>
    <w:uiPriority w:val="99"/>
    <w:rsid w:val="008F08D1"/>
    <w:rPr>
      <w:rFonts w:ascii="Verdana" w:hAnsi="Verdana"/>
      <w:sz w:val="18"/>
      <w:szCs w:val="24"/>
    </w:rPr>
  </w:style>
  <w:style w:type="character" w:customStyle="1" w:styleId="Kop1Char">
    <w:name w:val="Kop 1 Char"/>
    <w:basedOn w:val="Standaardalinea-lettertype"/>
    <w:link w:val="Kop1"/>
    <w:uiPriority w:val="9"/>
    <w:rsid w:val="008851BB"/>
    <w:rPr>
      <w:rFonts w:ascii="Verdana" w:hAnsi="Verdana" w:cs="Arial"/>
      <w:b/>
      <w:bCs/>
      <w:kern w:val="32"/>
      <w:sz w:val="22"/>
      <w:szCs w:val="32"/>
    </w:rPr>
  </w:style>
  <w:style w:type="character" w:customStyle="1" w:styleId="Kop2Char">
    <w:name w:val="Kop 2 Char"/>
    <w:basedOn w:val="Standaardalinea-lettertype"/>
    <w:link w:val="Kop2"/>
    <w:uiPriority w:val="9"/>
    <w:rsid w:val="008851BB"/>
    <w:rPr>
      <w:rFonts w:ascii="Verdana" w:hAnsi="Verdana" w:cs="Arial"/>
      <w:bCs/>
      <w:iCs/>
      <w:sz w:val="22"/>
      <w:szCs w:val="28"/>
    </w:rPr>
  </w:style>
  <w:style w:type="character" w:customStyle="1" w:styleId="Kop3Char">
    <w:name w:val="Kop 3 Char"/>
    <w:basedOn w:val="Standaardalinea-lettertype"/>
    <w:link w:val="Kop3"/>
    <w:uiPriority w:val="9"/>
    <w:rsid w:val="00BA7F2A"/>
    <w:rPr>
      <w:rFonts w:ascii="Verdana" w:hAnsi="Verdana" w:cs="Arial"/>
      <w:bCs/>
      <w:sz w:val="18"/>
      <w:szCs w:val="26"/>
    </w:rPr>
  </w:style>
  <w:style w:type="character" w:customStyle="1" w:styleId="Kop4Char">
    <w:name w:val="Kop 4 Char"/>
    <w:basedOn w:val="Standaardalinea-lettertype"/>
    <w:link w:val="Kop4"/>
    <w:uiPriority w:val="9"/>
    <w:rsid w:val="008851BB"/>
    <w:rPr>
      <w:rFonts w:ascii="Verdana" w:hAnsi="Verdana"/>
      <w:bCs/>
      <w:i/>
      <w:sz w:val="18"/>
      <w:szCs w:val="28"/>
    </w:rPr>
  </w:style>
  <w:style w:type="paragraph" w:customStyle="1" w:styleId="TitelVerslag">
    <w:name w:val="TitelVerslag"/>
    <w:basedOn w:val="Standaard"/>
    <w:rsid w:val="008851BB"/>
    <w:pPr>
      <w:tabs>
        <w:tab w:val="left" w:pos="2313"/>
        <w:tab w:val="left" w:pos="3101"/>
      </w:tabs>
      <w:suppressAutoHyphens/>
      <w:spacing w:line="240" w:lineRule="exact"/>
      <w:ind w:left="2313"/>
    </w:pPr>
    <w:rPr>
      <w:rFonts w:ascii="Quadraat" w:hAnsi="Quadraat"/>
      <w:sz w:val="22"/>
      <w:szCs w:val="20"/>
    </w:rPr>
  </w:style>
  <w:style w:type="paragraph" w:customStyle="1" w:styleId="Alinea4">
    <w:name w:val="Alinea4"/>
    <w:basedOn w:val="Kop4"/>
    <w:next w:val="Standaard"/>
    <w:rsid w:val="008851BB"/>
    <w:pPr>
      <w:numPr>
        <w:numId w:val="0"/>
      </w:numPr>
      <w:tabs>
        <w:tab w:val="num" w:pos="2313"/>
      </w:tabs>
      <w:suppressAutoHyphens/>
      <w:ind w:left="2313" w:hanging="283"/>
    </w:pPr>
    <w:rPr>
      <w:rFonts w:ascii="Quadraat" w:hAnsi="Quadraat"/>
      <w:bCs w:val="0"/>
      <w:i w:val="0"/>
      <w:sz w:val="22"/>
      <w:szCs w:val="20"/>
    </w:rPr>
  </w:style>
  <w:style w:type="paragraph" w:customStyle="1" w:styleId="Alinea3">
    <w:name w:val="Alinea3"/>
    <w:basedOn w:val="Kop3"/>
    <w:next w:val="Standaard"/>
    <w:rsid w:val="008851BB"/>
    <w:pPr>
      <w:numPr>
        <w:numId w:val="0"/>
      </w:numPr>
      <w:tabs>
        <w:tab w:val="num" w:pos="2313"/>
      </w:tabs>
      <w:suppressAutoHyphens/>
      <w:spacing w:before="0" w:after="0"/>
      <w:ind w:left="2313" w:hanging="283"/>
    </w:pPr>
    <w:rPr>
      <w:rFonts w:ascii="Quadraat" w:hAnsi="Quadraat" w:cs="Times New Roman"/>
      <w:b/>
      <w:bCs w:val="0"/>
      <w:sz w:val="22"/>
      <w:szCs w:val="20"/>
      <w:lang w:val="en-US"/>
    </w:rPr>
  </w:style>
  <w:style w:type="paragraph" w:styleId="Normaalweb">
    <w:name w:val="Normal (Web)"/>
    <w:basedOn w:val="Standaard"/>
    <w:uiPriority w:val="99"/>
    <w:unhideWhenUsed/>
    <w:rsid w:val="001C4655"/>
    <w:pPr>
      <w:spacing w:before="100" w:beforeAutospacing="1" w:after="100" w:afterAutospacing="1"/>
    </w:pPr>
    <w:rPr>
      <w:rFonts w:ascii="Times New Roman" w:hAnsi="Times New Roman"/>
      <w:sz w:val="24"/>
    </w:rPr>
  </w:style>
  <w:style w:type="paragraph" w:styleId="Lijstalinea">
    <w:name w:val="List Paragraph"/>
    <w:basedOn w:val="Standaard"/>
    <w:uiPriority w:val="34"/>
    <w:qFormat/>
    <w:rsid w:val="00560386"/>
    <w:pPr>
      <w:ind w:left="720"/>
      <w:contextualSpacing/>
    </w:pPr>
  </w:style>
  <w:style w:type="character" w:styleId="Hyperlink">
    <w:name w:val="Hyperlink"/>
    <w:basedOn w:val="Standaardalinea-lettertype"/>
    <w:uiPriority w:val="99"/>
    <w:unhideWhenUsed/>
    <w:rsid w:val="007708E8"/>
    <w:rPr>
      <w:color w:val="0000FF"/>
      <w:u w:val="single"/>
    </w:rPr>
  </w:style>
  <w:style w:type="character" w:styleId="Nadruk">
    <w:name w:val="Emphasis"/>
    <w:basedOn w:val="Standaardalinea-lettertype"/>
    <w:uiPriority w:val="20"/>
    <w:qFormat/>
    <w:rsid w:val="00E317B9"/>
    <w:rPr>
      <w:i/>
      <w:iCs/>
    </w:rPr>
  </w:style>
  <w:style w:type="paragraph" w:customStyle="1" w:styleId="BijlageAlinea">
    <w:name w:val="BijlageAlinea"/>
    <w:basedOn w:val="Standaard"/>
    <w:rsid w:val="00962EDE"/>
    <w:pPr>
      <w:tabs>
        <w:tab w:val="left" w:pos="2835"/>
      </w:tabs>
      <w:suppressAutoHyphens/>
      <w:ind w:left="2836" w:hanging="523"/>
      <w:outlineLvl w:val="0"/>
    </w:pPr>
    <w:rPr>
      <w:rFonts w:ascii="Quadraat" w:hAnsi="Quadraat"/>
      <w:sz w:val="22"/>
      <w:szCs w:val="20"/>
    </w:rPr>
  </w:style>
  <w:style w:type="paragraph" w:customStyle="1" w:styleId="Alinea2">
    <w:name w:val="Alinea2"/>
    <w:basedOn w:val="Kop2"/>
    <w:next w:val="Standaard"/>
    <w:rsid w:val="000E2FA0"/>
    <w:pPr>
      <w:numPr>
        <w:numId w:val="1"/>
      </w:numPr>
      <w:tabs>
        <w:tab w:val="left" w:pos="3402"/>
        <w:tab w:val="right" w:leader="dot" w:pos="10206"/>
      </w:tabs>
      <w:suppressAutoHyphens/>
      <w:spacing w:after="0"/>
    </w:pPr>
    <w:rPr>
      <w:rFonts w:ascii="Quadraat" w:hAnsi="Quadraat" w:cs="Times New Roman"/>
      <w:bCs w:val="0"/>
      <w:iCs w:val="0"/>
      <w:szCs w:val="20"/>
    </w:rPr>
  </w:style>
  <w:style w:type="table" w:styleId="Tabelraster">
    <w:name w:val="Table Grid"/>
    <w:basedOn w:val="Standaardtabel"/>
    <w:uiPriority w:val="59"/>
    <w:rsid w:val="00A70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Plattetekstinspringen2"/>
    <w:next w:val="BijlageAlinea"/>
    <w:rsid w:val="00212155"/>
    <w:pPr>
      <w:spacing w:after="0" w:line="240" w:lineRule="auto"/>
      <w:ind w:left="2285"/>
    </w:pPr>
    <w:rPr>
      <w:rFonts w:ascii="Quadraat" w:hAnsi="Quadraat"/>
      <w:b/>
      <w:sz w:val="22"/>
      <w:szCs w:val="20"/>
    </w:rPr>
  </w:style>
  <w:style w:type="paragraph" w:styleId="Plattetekstinspringen2">
    <w:name w:val="Body Text Indent 2"/>
    <w:basedOn w:val="Standaard"/>
    <w:link w:val="Plattetekstinspringen2Char"/>
    <w:uiPriority w:val="99"/>
    <w:semiHidden/>
    <w:unhideWhenUsed/>
    <w:rsid w:val="00212155"/>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12155"/>
    <w:rPr>
      <w:rFonts w:ascii="Verdana" w:hAnsi="Verdana"/>
      <w:sz w:val="18"/>
      <w:szCs w:val="24"/>
    </w:rPr>
  </w:style>
  <w:style w:type="paragraph" w:styleId="Kopvaninhoudsopgave">
    <w:name w:val="TOC Heading"/>
    <w:basedOn w:val="Kop1"/>
    <w:next w:val="Standaard"/>
    <w:uiPriority w:val="39"/>
    <w:semiHidden/>
    <w:unhideWhenUsed/>
    <w:qFormat/>
    <w:rsid w:val="00B24BB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4">
    <w:name w:val="toc 4"/>
    <w:basedOn w:val="Standaard"/>
    <w:next w:val="Standaard"/>
    <w:autoRedefine/>
    <w:uiPriority w:val="39"/>
    <w:unhideWhenUsed/>
    <w:rsid w:val="00B24BBC"/>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B24BBC"/>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B24BBC"/>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B24BBC"/>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B24BBC"/>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B24BBC"/>
    <w:pPr>
      <w:spacing w:after="100" w:line="276" w:lineRule="auto"/>
      <w:ind w:left="1760"/>
    </w:pPr>
    <w:rPr>
      <w:rFonts w:asciiTheme="minorHAnsi" w:eastAsiaTheme="minorEastAsia" w:hAnsiTheme="minorHAnsi" w:cstheme="minorBidi"/>
      <w:sz w:val="22"/>
      <w:szCs w:val="22"/>
    </w:rPr>
  </w:style>
  <w:style w:type="paragraph" w:customStyle="1" w:styleId="Default">
    <w:name w:val="Default"/>
    <w:rsid w:val="00AA58A9"/>
    <w:pPr>
      <w:autoSpaceDE w:val="0"/>
      <w:autoSpaceDN w:val="0"/>
      <w:adjustRightInd w:val="0"/>
    </w:pPr>
    <w:rPr>
      <w:color w:val="000000"/>
      <w:sz w:val="24"/>
      <w:szCs w:val="24"/>
    </w:rPr>
  </w:style>
  <w:style w:type="paragraph" w:customStyle="1" w:styleId="Koptekstje">
    <w:name w:val="Koptekstje"/>
    <w:basedOn w:val="Standaard"/>
    <w:autoRedefine/>
    <w:rsid w:val="00D0550B"/>
    <w:rPr>
      <w:rFonts w:ascii="Times New Roman" w:hAnsi="Times New Roman"/>
      <w:b/>
      <w:sz w:val="22"/>
    </w:rPr>
  </w:style>
  <w:style w:type="paragraph" w:customStyle="1" w:styleId="labeled">
    <w:name w:val="labeled"/>
    <w:basedOn w:val="Standaard"/>
    <w:rsid w:val="003F17FD"/>
    <w:pPr>
      <w:spacing w:before="100" w:beforeAutospacing="1" w:after="100" w:afterAutospacing="1"/>
    </w:pPr>
    <w:rPr>
      <w:rFonts w:ascii="Times New Roman" w:hAnsi="Times New Roman"/>
      <w:sz w:val="24"/>
    </w:rPr>
  </w:style>
  <w:style w:type="character" w:customStyle="1" w:styleId="ol">
    <w:name w:val="ol"/>
    <w:basedOn w:val="Standaardalinea-lettertype"/>
    <w:rsid w:val="003F17FD"/>
  </w:style>
  <w:style w:type="character" w:customStyle="1" w:styleId="printhtml1">
    <w:name w:val="print_html1"/>
    <w:basedOn w:val="Standaardalinea-lettertype"/>
    <w:rsid w:val="00CF6BA9"/>
  </w:style>
  <w:style w:type="character" w:customStyle="1" w:styleId="printmail1">
    <w:name w:val="print_mail1"/>
    <w:basedOn w:val="Standaardalinea-lettertype"/>
    <w:rsid w:val="00CF6BA9"/>
  </w:style>
  <w:style w:type="character" w:customStyle="1" w:styleId="printpdf1">
    <w:name w:val="print_pdf1"/>
    <w:basedOn w:val="Standaardalinea-lettertype"/>
    <w:rsid w:val="00CF6BA9"/>
  </w:style>
  <w:style w:type="character" w:customStyle="1" w:styleId="Kop5Char">
    <w:name w:val="Kop 5 Char"/>
    <w:basedOn w:val="Standaardalinea-lettertype"/>
    <w:link w:val="Kop5"/>
    <w:uiPriority w:val="9"/>
    <w:rsid w:val="00CF6BA9"/>
    <w:rPr>
      <w:rFonts w:ascii="Verdana" w:hAnsi="Verdana"/>
      <w:b/>
      <w:bCs/>
      <w:i/>
      <w:iCs/>
      <w:sz w:val="18"/>
      <w:szCs w:val="26"/>
    </w:rPr>
  </w:style>
  <w:style w:type="character" w:customStyle="1" w:styleId="Kop6Char">
    <w:name w:val="Kop 6 Char"/>
    <w:basedOn w:val="Standaardalinea-lettertype"/>
    <w:link w:val="Kop6"/>
    <w:uiPriority w:val="9"/>
    <w:rsid w:val="00CF6BA9"/>
    <w:rPr>
      <w:b/>
      <w:bCs/>
      <w:sz w:val="22"/>
      <w:szCs w:val="22"/>
    </w:rPr>
  </w:style>
  <w:style w:type="character" w:styleId="GevolgdeHyperlink">
    <w:name w:val="FollowedHyperlink"/>
    <w:basedOn w:val="Standaardalinea-lettertype"/>
    <w:uiPriority w:val="99"/>
    <w:semiHidden/>
    <w:unhideWhenUsed/>
    <w:rsid w:val="00CF6BA9"/>
    <w:rPr>
      <w:b/>
      <w:bCs/>
      <w:strike w:val="0"/>
      <w:dstrike w:val="0"/>
      <w:color w:val="6E0614"/>
      <w:u w:val="none"/>
      <w:effect w:val="none"/>
    </w:rPr>
  </w:style>
  <w:style w:type="paragraph" w:styleId="HTML-voorafopgemaakt">
    <w:name w:val="HTML Preformatted"/>
    <w:basedOn w:val="Standaard"/>
    <w:link w:val="HTML-voorafopgemaaktChar"/>
    <w:uiPriority w:val="99"/>
    <w:semiHidden/>
    <w:unhideWhenUsed/>
    <w:rsid w:val="00CF6BA9"/>
    <w:pPr>
      <w:pBdr>
        <w:top w:val="single" w:sz="6" w:space="9" w:color="8CACBB"/>
        <w:left w:val="single" w:sz="6" w:space="18" w:color="8CACBB"/>
        <w:bottom w:val="single" w:sz="6" w:space="9" w:color="8CACBB"/>
        <w:right w:val="single" w:sz="6" w:space="18" w:color="8CACBB"/>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18"/>
    </w:rPr>
  </w:style>
  <w:style w:type="character" w:customStyle="1" w:styleId="HTML-voorafopgemaaktChar">
    <w:name w:val="HTML - vooraf opgemaakt Char"/>
    <w:basedOn w:val="Standaardalinea-lettertype"/>
    <w:link w:val="HTML-voorafopgemaakt"/>
    <w:uiPriority w:val="99"/>
    <w:semiHidden/>
    <w:rsid w:val="00CF6BA9"/>
    <w:rPr>
      <w:rFonts w:ascii="Courier New" w:hAnsi="Courier New" w:cs="Courier New"/>
      <w:sz w:val="18"/>
      <w:szCs w:val="18"/>
      <w:shd w:val="clear" w:color="auto" w:fill="EEEEEE"/>
    </w:rPr>
  </w:style>
  <w:style w:type="character" w:styleId="Zwaar">
    <w:name w:val="Strong"/>
    <w:basedOn w:val="Standaardalinea-lettertype"/>
    <w:uiPriority w:val="22"/>
    <w:qFormat/>
    <w:rsid w:val="00CF6BA9"/>
    <w:rPr>
      <w:b/>
      <w:bCs/>
    </w:rPr>
  </w:style>
  <w:style w:type="paragraph" w:customStyle="1" w:styleId="node-unpublished">
    <w:name w:val="node-unpublished"/>
    <w:basedOn w:val="Standaard"/>
    <w:rsid w:val="00CF6BA9"/>
    <w:pPr>
      <w:shd w:val="clear" w:color="auto" w:fill="FFF4F4"/>
      <w:spacing w:before="180"/>
    </w:pPr>
    <w:rPr>
      <w:rFonts w:ascii="Times New Roman" w:hAnsi="Times New Roman"/>
      <w:sz w:val="24"/>
    </w:rPr>
  </w:style>
  <w:style w:type="paragraph" w:customStyle="1" w:styleId="clear-block">
    <w:name w:val="clear-block"/>
    <w:basedOn w:val="Standaard"/>
    <w:rsid w:val="00CF6BA9"/>
    <w:pPr>
      <w:spacing w:before="180"/>
    </w:pPr>
    <w:rPr>
      <w:rFonts w:ascii="Times New Roman" w:hAnsi="Times New Roman"/>
      <w:sz w:val="24"/>
    </w:rPr>
  </w:style>
  <w:style w:type="paragraph" w:customStyle="1" w:styleId="breadcrumb">
    <w:name w:val="breadcrumb"/>
    <w:basedOn w:val="Standaard"/>
    <w:rsid w:val="00CF6BA9"/>
    <w:pPr>
      <w:spacing w:before="180"/>
    </w:pPr>
    <w:rPr>
      <w:rFonts w:ascii="Times New Roman" w:hAnsi="Times New Roman"/>
      <w:sz w:val="24"/>
    </w:rPr>
  </w:style>
  <w:style w:type="paragraph" w:customStyle="1" w:styleId="error">
    <w:name w:val="error"/>
    <w:basedOn w:val="Standaard"/>
    <w:rsid w:val="00CF6BA9"/>
    <w:pPr>
      <w:spacing w:before="180"/>
    </w:pPr>
    <w:rPr>
      <w:rFonts w:ascii="Times New Roman" w:hAnsi="Times New Roman"/>
      <w:color w:val="FF0000"/>
      <w:sz w:val="24"/>
    </w:rPr>
  </w:style>
  <w:style w:type="paragraph" w:customStyle="1" w:styleId="form-item">
    <w:name w:val="form-item"/>
    <w:basedOn w:val="Standaard"/>
    <w:rsid w:val="00CF6BA9"/>
    <w:pPr>
      <w:spacing w:before="240" w:after="240"/>
    </w:pPr>
    <w:rPr>
      <w:rFonts w:ascii="Times New Roman" w:hAnsi="Times New Roman"/>
      <w:sz w:val="24"/>
    </w:rPr>
  </w:style>
  <w:style w:type="paragraph" w:customStyle="1" w:styleId="form-checkboxes">
    <w:name w:val="form-checkboxes"/>
    <w:basedOn w:val="Standaard"/>
    <w:rsid w:val="00CF6BA9"/>
    <w:pPr>
      <w:spacing w:before="240" w:after="240"/>
    </w:pPr>
    <w:rPr>
      <w:rFonts w:ascii="Times New Roman" w:hAnsi="Times New Roman"/>
      <w:sz w:val="24"/>
    </w:rPr>
  </w:style>
  <w:style w:type="paragraph" w:customStyle="1" w:styleId="form-radios">
    <w:name w:val="form-radios"/>
    <w:basedOn w:val="Standaard"/>
    <w:rsid w:val="00CF6BA9"/>
    <w:pPr>
      <w:spacing w:before="240" w:after="240"/>
    </w:pPr>
    <w:rPr>
      <w:rFonts w:ascii="Times New Roman" w:hAnsi="Times New Roman"/>
      <w:sz w:val="24"/>
    </w:rPr>
  </w:style>
  <w:style w:type="paragraph" w:customStyle="1" w:styleId="marker">
    <w:name w:val="marker"/>
    <w:basedOn w:val="Standaard"/>
    <w:rsid w:val="00CF6BA9"/>
    <w:pPr>
      <w:spacing w:before="180"/>
    </w:pPr>
    <w:rPr>
      <w:rFonts w:ascii="Times New Roman" w:hAnsi="Times New Roman"/>
      <w:color w:val="FF0000"/>
      <w:sz w:val="24"/>
    </w:rPr>
  </w:style>
  <w:style w:type="paragraph" w:customStyle="1" w:styleId="form-required">
    <w:name w:val="form-required"/>
    <w:basedOn w:val="Standaard"/>
    <w:rsid w:val="00CF6BA9"/>
    <w:pPr>
      <w:spacing w:before="180"/>
    </w:pPr>
    <w:rPr>
      <w:rFonts w:ascii="Times New Roman" w:hAnsi="Times New Roman"/>
      <w:color w:val="FF0000"/>
      <w:sz w:val="24"/>
    </w:rPr>
  </w:style>
  <w:style w:type="paragraph" w:customStyle="1" w:styleId="more-link">
    <w:name w:val="more-link"/>
    <w:basedOn w:val="Standaard"/>
    <w:rsid w:val="00CF6BA9"/>
    <w:pPr>
      <w:spacing w:before="180"/>
      <w:jc w:val="right"/>
    </w:pPr>
    <w:rPr>
      <w:rFonts w:ascii="Times New Roman" w:hAnsi="Times New Roman"/>
      <w:sz w:val="24"/>
    </w:rPr>
  </w:style>
  <w:style w:type="paragraph" w:customStyle="1" w:styleId="more-help-link">
    <w:name w:val="more-help-link"/>
    <w:basedOn w:val="Standaard"/>
    <w:rsid w:val="00CF6BA9"/>
    <w:pPr>
      <w:spacing w:before="180"/>
      <w:jc w:val="right"/>
    </w:pPr>
    <w:rPr>
      <w:rFonts w:ascii="Times New Roman" w:hAnsi="Times New Roman"/>
      <w:sz w:val="20"/>
      <w:szCs w:val="20"/>
    </w:rPr>
  </w:style>
  <w:style w:type="paragraph" w:customStyle="1" w:styleId="nowrap">
    <w:name w:val="nowrap"/>
    <w:basedOn w:val="Standaard"/>
    <w:rsid w:val="00CF6BA9"/>
    <w:pPr>
      <w:spacing w:before="180"/>
    </w:pPr>
    <w:rPr>
      <w:rFonts w:ascii="Times New Roman" w:hAnsi="Times New Roman"/>
      <w:sz w:val="24"/>
    </w:rPr>
  </w:style>
  <w:style w:type="paragraph" w:customStyle="1" w:styleId="pager">
    <w:name w:val="pager"/>
    <w:basedOn w:val="Standaard"/>
    <w:rsid w:val="00CF6BA9"/>
    <w:pPr>
      <w:spacing w:before="180"/>
      <w:jc w:val="center"/>
    </w:pPr>
    <w:rPr>
      <w:rFonts w:ascii="Times New Roman" w:hAnsi="Times New Roman"/>
      <w:sz w:val="24"/>
    </w:rPr>
  </w:style>
  <w:style w:type="paragraph" w:customStyle="1" w:styleId="tips">
    <w:name w:val="tips"/>
    <w:basedOn w:val="Standaard"/>
    <w:rsid w:val="00CF6BA9"/>
    <w:rPr>
      <w:rFonts w:ascii="Times New Roman" w:hAnsi="Times New Roman"/>
      <w:sz w:val="22"/>
      <w:szCs w:val="22"/>
    </w:rPr>
  </w:style>
  <w:style w:type="paragraph" w:customStyle="1" w:styleId="resizable-textarea">
    <w:name w:val="resizable-textarea"/>
    <w:basedOn w:val="Standaard"/>
    <w:rsid w:val="00CF6BA9"/>
    <w:pPr>
      <w:spacing w:before="180"/>
    </w:pPr>
    <w:rPr>
      <w:rFonts w:ascii="Times New Roman" w:hAnsi="Times New Roman"/>
      <w:sz w:val="24"/>
    </w:rPr>
  </w:style>
  <w:style w:type="paragraph" w:customStyle="1" w:styleId="progress">
    <w:name w:val="progress"/>
    <w:basedOn w:val="Standaard"/>
    <w:rsid w:val="00CF6BA9"/>
    <w:pPr>
      <w:spacing w:before="180"/>
    </w:pPr>
    <w:rPr>
      <w:rFonts w:ascii="Times New Roman" w:hAnsi="Times New Roman"/>
      <w:b/>
      <w:bCs/>
      <w:sz w:val="24"/>
    </w:rPr>
  </w:style>
  <w:style w:type="paragraph" w:customStyle="1" w:styleId="profile">
    <w:name w:val="profile"/>
    <w:basedOn w:val="Standaard"/>
    <w:rsid w:val="00CF6BA9"/>
    <w:pPr>
      <w:spacing w:before="240" w:after="240"/>
    </w:pPr>
    <w:rPr>
      <w:rFonts w:ascii="Times New Roman" w:hAnsi="Times New Roman"/>
      <w:sz w:val="24"/>
    </w:rPr>
  </w:style>
  <w:style w:type="paragraph" w:customStyle="1" w:styleId="container-inline-date">
    <w:name w:val="container-inline-date"/>
    <w:basedOn w:val="Standaard"/>
    <w:rsid w:val="00CF6BA9"/>
    <w:pPr>
      <w:spacing w:before="180"/>
      <w:ind w:right="120"/>
      <w:textAlignment w:val="top"/>
    </w:pPr>
    <w:rPr>
      <w:rFonts w:ascii="Times New Roman" w:hAnsi="Times New Roman"/>
      <w:sz w:val="24"/>
    </w:rPr>
  </w:style>
  <w:style w:type="paragraph" w:customStyle="1" w:styleId="date-repeat-input">
    <w:name w:val="date-repeat-input"/>
    <w:basedOn w:val="Standaard"/>
    <w:rsid w:val="00CF6BA9"/>
    <w:pPr>
      <w:spacing w:before="180"/>
      <w:ind w:right="75"/>
    </w:pPr>
    <w:rPr>
      <w:rFonts w:ascii="Times New Roman" w:hAnsi="Times New Roman"/>
      <w:sz w:val="24"/>
    </w:rPr>
  </w:style>
  <w:style w:type="paragraph" w:customStyle="1" w:styleId="date-nav">
    <w:name w:val="date-nav"/>
    <w:basedOn w:val="Standaard"/>
    <w:rsid w:val="00CF6BA9"/>
    <w:pPr>
      <w:spacing w:before="180"/>
    </w:pPr>
    <w:rPr>
      <w:rFonts w:ascii="Times New Roman" w:hAnsi="Times New Roman"/>
      <w:sz w:val="24"/>
    </w:rPr>
  </w:style>
  <w:style w:type="paragraph" w:customStyle="1" w:styleId="date-clear">
    <w:name w:val="date-clear"/>
    <w:basedOn w:val="Standaard"/>
    <w:rsid w:val="00CF6BA9"/>
    <w:pPr>
      <w:spacing w:before="180"/>
    </w:pPr>
    <w:rPr>
      <w:rFonts w:ascii="Times New Roman" w:hAnsi="Times New Roman"/>
      <w:sz w:val="24"/>
    </w:rPr>
  </w:style>
  <w:style w:type="paragraph" w:customStyle="1" w:styleId="date-clear-block">
    <w:name w:val="date-clear-block"/>
    <w:basedOn w:val="Standaard"/>
    <w:rsid w:val="00CF6BA9"/>
    <w:pPr>
      <w:spacing w:before="180"/>
    </w:pPr>
    <w:rPr>
      <w:rFonts w:ascii="Times New Roman" w:hAnsi="Times New Roman"/>
      <w:sz w:val="24"/>
    </w:rPr>
  </w:style>
  <w:style w:type="paragraph" w:customStyle="1" w:styleId="calendarinline">
    <w:name w:val="calendar_inline"/>
    <w:basedOn w:val="Standaard"/>
    <w:rsid w:val="00CF6BA9"/>
    <w:pPr>
      <w:shd w:val="clear" w:color="auto" w:fill="FFFFFF"/>
    </w:pPr>
    <w:rPr>
      <w:rFonts w:ascii="Arial" w:hAnsi="Arial" w:cs="Arial"/>
      <w:sz w:val="21"/>
      <w:szCs w:val="21"/>
    </w:rPr>
  </w:style>
  <w:style w:type="paragraph" w:customStyle="1" w:styleId="calendarcontrol">
    <w:name w:val="calendar_control"/>
    <w:basedOn w:val="Standaard"/>
    <w:rsid w:val="00CF6BA9"/>
    <w:pPr>
      <w:shd w:val="clear" w:color="auto" w:fill="EEEEEE"/>
    </w:pPr>
    <w:rPr>
      <w:rFonts w:ascii="Times New Roman" w:hAnsi="Times New Roman"/>
      <w:color w:val="000000"/>
      <w:spacing w:val="15"/>
      <w:sz w:val="19"/>
      <w:szCs w:val="19"/>
    </w:rPr>
  </w:style>
  <w:style w:type="paragraph" w:customStyle="1" w:styleId="calendarlinks">
    <w:name w:val="calendar_links"/>
    <w:basedOn w:val="Standaard"/>
    <w:rsid w:val="00CF6BA9"/>
    <w:pPr>
      <w:shd w:val="clear" w:color="auto" w:fill="EEEEEE"/>
    </w:pPr>
    <w:rPr>
      <w:rFonts w:ascii="Times New Roman" w:hAnsi="Times New Roman"/>
      <w:color w:val="000000"/>
      <w:spacing w:val="15"/>
      <w:sz w:val="19"/>
      <w:szCs w:val="19"/>
    </w:rPr>
  </w:style>
  <w:style w:type="paragraph" w:customStyle="1" w:styleId="calendarheader">
    <w:name w:val="calendar_header"/>
    <w:basedOn w:val="Standaard"/>
    <w:rsid w:val="00CF6BA9"/>
    <w:pPr>
      <w:shd w:val="clear" w:color="auto" w:fill="DDDDDD"/>
      <w:jc w:val="center"/>
    </w:pPr>
    <w:rPr>
      <w:rFonts w:ascii="Times New Roman" w:hAnsi="Times New Roman"/>
      <w:color w:val="000000"/>
      <w:sz w:val="24"/>
    </w:rPr>
  </w:style>
  <w:style w:type="paragraph" w:customStyle="1" w:styleId="calendar">
    <w:name w:val="calendar"/>
    <w:basedOn w:val="Standaard"/>
    <w:rsid w:val="00CF6BA9"/>
    <w:pPr>
      <w:shd w:val="clear" w:color="auto" w:fill="FFFFFF"/>
      <w:jc w:val="center"/>
    </w:pPr>
    <w:rPr>
      <w:rFonts w:ascii="Times New Roman" w:hAnsi="Times New Roman"/>
      <w:color w:val="000000"/>
      <w:sz w:val="24"/>
    </w:rPr>
  </w:style>
  <w:style w:type="paragraph" w:customStyle="1" w:styleId="calendarprompt">
    <w:name w:val="calendar_prompt"/>
    <w:basedOn w:val="Standaard"/>
    <w:rsid w:val="00CF6BA9"/>
    <w:pPr>
      <w:shd w:val="clear" w:color="auto" w:fill="DDDDDD"/>
      <w:spacing w:before="180"/>
    </w:pPr>
    <w:rPr>
      <w:rFonts w:ascii="Times New Roman" w:hAnsi="Times New Roman"/>
      <w:color w:val="000000"/>
      <w:sz w:val="24"/>
    </w:rPr>
  </w:style>
  <w:style w:type="paragraph" w:customStyle="1" w:styleId="calendarclear">
    <w:name w:val="calendar_clear"/>
    <w:basedOn w:val="Standaard"/>
    <w:rsid w:val="00CF6BA9"/>
    <w:pPr>
      <w:spacing w:before="180"/>
    </w:pPr>
    <w:rPr>
      <w:rFonts w:ascii="Times New Roman" w:hAnsi="Times New Roman"/>
      <w:sz w:val="24"/>
    </w:rPr>
  </w:style>
  <w:style w:type="paragraph" w:customStyle="1" w:styleId="calendarprev">
    <w:name w:val="calendar_prev"/>
    <w:basedOn w:val="Standaard"/>
    <w:rsid w:val="00CF6BA9"/>
    <w:pPr>
      <w:spacing w:before="180"/>
    </w:pPr>
    <w:rPr>
      <w:rFonts w:ascii="Times New Roman" w:hAnsi="Times New Roman"/>
      <w:sz w:val="24"/>
    </w:rPr>
  </w:style>
  <w:style w:type="paragraph" w:customStyle="1" w:styleId="calendarcurrent">
    <w:name w:val="calendar_current"/>
    <w:basedOn w:val="Standaard"/>
    <w:rsid w:val="00CF6BA9"/>
    <w:pPr>
      <w:spacing w:before="180"/>
      <w:jc w:val="center"/>
    </w:pPr>
    <w:rPr>
      <w:rFonts w:ascii="Times New Roman" w:hAnsi="Times New Roman"/>
      <w:sz w:val="24"/>
    </w:rPr>
  </w:style>
  <w:style w:type="paragraph" w:customStyle="1" w:styleId="calendarclose">
    <w:name w:val="calendar_close"/>
    <w:basedOn w:val="Standaard"/>
    <w:rsid w:val="00CF6BA9"/>
    <w:pPr>
      <w:spacing w:before="180"/>
    </w:pPr>
    <w:rPr>
      <w:rFonts w:ascii="Times New Roman" w:hAnsi="Times New Roman"/>
      <w:sz w:val="24"/>
    </w:rPr>
  </w:style>
  <w:style w:type="paragraph" w:customStyle="1" w:styleId="calendarnext">
    <w:name w:val="calendar_next"/>
    <w:basedOn w:val="Standaard"/>
    <w:rsid w:val="00CF6BA9"/>
    <w:pPr>
      <w:spacing w:before="180"/>
    </w:pPr>
    <w:rPr>
      <w:rFonts w:ascii="Times New Roman" w:hAnsi="Times New Roman"/>
      <w:sz w:val="24"/>
    </w:rPr>
  </w:style>
  <w:style w:type="paragraph" w:customStyle="1" w:styleId="calendarcover">
    <w:name w:val="calendar_cover"/>
    <w:basedOn w:val="Standaard"/>
    <w:rsid w:val="00CF6BA9"/>
    <w:pPr>
      <w:spacing w:before="180"/>
    </w:pPr>
    <w:rPr>
      <w:rFonts w:ascii="Times New Roman" w:hAnsi="Times New Roman"/>
      <w:sz w:val="24"/>
    </w:rPr>
  </w:style>
  <w:style w:type="paragraph" w:customStyle="1" w:styleId="timeentrycontrol">
    <w:name w:val="timeentry_control"/>
    <w:basedOn w:val="Standaard"/>
    <w:rsid w:val="00CF6BA9"/>
    <w:pPr>
      <w:spacing w:before="180"/>
      <w:ind w:left="30"/>
      <w:textAlignment w:val="center"/>
    </w:pPr>
    <w:rPr>
      <w:rFonts w:ascii="Times New Roman" w:hAnsi="Times New Roman"/>
      <w:vanish/>
      <w:sz w:val="24"/>
    </w:rPr>
  </w:style>
  <w:style w:type="paragraph" w:customStyle="1" w:styleId="block-nicemenus">
    <w:name w:val="block-nice_menus"/>
    <w:basedOn w:val="Standaard"/>
    <w:rsid w:val="00CF6BA9"/>
    <w:pPr>
      <w:spacing w:before="180"/>
    </w:pPr>
    <w:rPr>
      <w:rFonts w:ascii="Times New Roman" w:hAnsi="Times New Roman"/>
      <w:sz w:val="24"/>
    </w:rPr>
  </w:style>
  <w:style w:type="paragraph" w:customStyle="1" w:styleId="rteindent1">
    <w:name w:val="rteindent1"/>
    <w:basedOn w:val="Standaard"/>
    <w:rsid w:val="00CF6BA9"/>
    <w:pPr>
      <w:spacing w:before="180"/>
      <w:ind w:left="600"/>
    </w:pPr>
    <w:rPr>
      <w:rFonts w:ascii="Times New Roman" w:hAnsi="Times New Roman"/>
      <w:sz w:val="24"/>
    </w:rPr>
  </w:style>
  <w:style w:type="paragraph" w:customStyle="1" w:styleId="rteindent2">
    <w:name w:val="rteindent2"/>
    <w:basedOn w:val="Standaard"/>
    <w:rsid w:val="00CF6BA9"/>
    <w:pPr>
      <w:spacing w:before="180"/>
      <w:ind w:left="1200"/>
    </w:pPr>
    <w:rPr>
      <w:rFonts w:ascii="Times New Roman" w:hAnsi="Times New Roman"/>
      <w:sz w:val="24"/>
    </w:rPr>
  </w:style>
  <w:style w:type="paragraph" w:customStyle="1" w:styleId="rteindent3">
    <w:name w:val="rteindent3"/>
    <w:basedOn w:val="Standaard"/>
    <w:rsid w:val="00CF6BA9"/>
    <w:pPr>
      <w:spacing w:before="180"/>
      <w:ind w:left="1800"/>
    </w:pPr>
    <w:rPr>
      <w:rFonts w:ascii="Times New Roman" w:hAnsi="Times New Roman"/>
      <w:sz w:val="24"/>
    </w:rPr>
  </w:style>
  <w:style w:type="paragraph" w:customStyle="1" w:styleId="rteindent4">
    <w:name w:val="rteindent4"/>
    <w:basedOn w:val="Standaard"/>
    <w:rsid w:val="00CF6BA9"/>
    <w:pPr>
      <w:spacing w:before="180"/>
      <w:ind w:left="2400"/>
    </w:pPr>
    <w:rPr>
      <w:rFonts w:ascii="Times New Roman" w:hAnsi="Times New Roman"/>
      <w:sz w:val="24"/>
    </w:rPr>
  </w:style>
  <w:style w:type="paragraph" w:customStyle="1" w:styleId="rteleft">
    <w:name w:val="rteleft"/>
    <w:basedOn w:val="Standaard"/>
    <w:rsid w:val="00CF6BA9"/>
    <w:pPr>
      <w:spacing w:before="180"/>
    </w:pPr>
    <w:rPr>
      <w:rFonts w:ascii="Times New Roman" w:hAnsi="Times New Roman"/>
      <w:sz w:val="24"/>
    </w:rPr>
  </w:style>
  <w:style w:type="paragraph" w:customStyle="1" w:styleId="rteright">
    <w:name w:val="rteright"/>
    <w:basedOn w:val="Standaard"/>
    <w:rsid w:val="00CF6BA9"/>
    <w:pPr>
      <w:spacing w:before="180"/>
      <w:jc w:val="right"/>
    </w:pPr>
    <w:rPr>
      <w:rFonts w:ascii="Times New Roman" w:hAnsi="Times New Roman"/>
      <w:sz w:val="24"/>
    </w:rPr>
  </w:style>
  <w:style w:type="paragraph" w:customStyle="1" w:styleId="rtecenter">
    <w:name w:val="rtecenter"/>
    <w:basedOn w:val="Standaard"/>
    <w:rsid w:val="00CF6BA9"/>
    <w:pPr>
      <w:spacing w:before="180"/>
      <w:jc w:val="center"/>
    </w:pPr>
    <w:rPr>
      <w:rFonts w:ascii="Times New Roman" w:hAnsi="Times New Roman"/>
      <w:sz w:val="24"/>
    </w:rPr>
  </w:style>
  <w:style w:type="paragraph" w:customStyle="1" w:styleId="rtejustify">
    <w:name w:val="rtejustify"/>
    <w:basedOn w:val="Standaard"/>
    <w:rsid w:val="00CF6BA9"/>
    <w:pPr>
      <w:spacing w:before="180"/>
      <w:jc w:val="both"/>
    </w:pPr>
    <w:rPr>
      <w:rFonts w:ascii="Times New Roman" w:hAnsi="Times New Roman"/>
      <w:sz w:val="24"/>
    </w:rPr>
  </w:style>
  <w:style w:type="paragraph" w:customStyle="1" w:styleId="imageassist">
    <w:name w:val="image_assist"/>
    <w:basedOn w:val="Standaard"/>
    <w:rsid w:val="00CF6BA9"/>
    <w:pPr>
      <w:pBdr>
        <w:top w:val="dashed" w:sz="6" w:space="0" w:color="DDDDDD"/>
        <w:left w:val="dashed" w:sz="6" w:space="0" w:color="DDDDDD"/>
        <w:bottom w:val="dashed" w:sz="6" w:space="0" w:color="DDDDDD"/>
        <w:right w:val="dashed" w:sz="6" w:space="0" w:color="DDDDDD"/>
      </w:pBdr>
      <w:shd w:val="clear" w:color="auto" w:fill="EEEEEE"/>
      <w:spacing w:before="180"/>
    </w:pPr>
    <w:rPr>
      <w:rFonts w:ascii="Times New Roman" w:hAnsi="Times New Roman"/>
      <w:sz w:val="24"/>
    </w:rPr>
  </w:style>
  <w:style w:type="paragraph" w:customStyle="1" w:styleId="taxonomyimagecheckboxes">
    <w:name w:val="taxonomy_image_checkboxes"/>
    <w:basedOn w:val="Standaard"/>
    <w:rsid w:val="00CF6BA9"/>
    <w:pPr>
      <w:spacing w:before="180"/>
    </w:pPr>
    <w:rPr>
      <w:rFonts w:ascii="Times New Roman" w:hAnsi="Times New Roman"/>
      <w:sz w:val="24"/>
    </w:rPr>
  </w:style>
  <w:style w:type="paragraph" w:customStyle="1" w:styleId="taxonomy-image-block-edit">
    <w:name w:val="taxonomy-image-block-edit"/>
    <w:basedOn w:val="Standaard"/>
    <w:rsid w:val="00CF6BA9"/>
    <w:pPr>
      <w:spacing w:before="180"/>
    </w:pPr>
    <w:rPr>
      <w:rFonts w:ascii="Times New Roman" w:hAnsi="Times New Roman"/>
      <w:sz w:val="21"/>
      <w:szCs w:val="21"/>
    </w:rPr>
  </w:style>
  <w:style w:type="paragraph" w:customStyle="1" w:styleId="print-link">
    <w:name w:val="print-link"/>
    <w:basedOn w:val="Standaard"/>
    <w:rsid w:val="00CF6BA9"/>
    <w:pPr>
      <w:spacing w:before="180"/>
      <w:jc w:val="right"/>
    </w:pPr>
    <w:rPr>
      <w:rFonts w:ascii="Times New Roman" w:hAnsi="Times New Roman"/>
      <w:sz w:val="24"/>
    </w:rPr>
  </w:style>
  <w:style w:type="paragraph" w:customStyle="1" w:styleId="printhtml">
    <w:name w:val="print_html"/>
    <w:basedOn w:val="Standaard"/>
    <w:rsid w:val="00CF6BA9"/>
    <w:pPr>
      <w:spacing w:before="180"/>
      <w:ind w:left="240"/>
    </w:pPr>
    <w:rPr>
      <w:rFonts w:ascii="Times New Roman" w:hAnsi="Times New Roman"/>
      <w:sz w:val="24"/>
    </w:rPr>
  </w:style>
  <w:style w:type="paragraph" w:customStyle="1" w:styleId="printmail">
    <w:name w:val="print_mail"/>
    <w:basedOn w:val="Standaard"/>
    <w:rsid w:val="00CF6BA9"/>
    <w:pPr>
      <w:spacing w:before="180"/>
      <w:ind w:left="240"/>
    </w:pPr>
    <w:rPr>
      <w:rFonts w:ascii="Times New Roman" w:hAnsi="Times New Roman"/>
      <w:sz w:val="24"/>
    </w:rPr>
  </w:style>
  <w:style w:type="paragraph" w:customStyle="1" w:styleId="printpdf">
    <w:name w:val="print_pdf"/>
    <w:basedOn w:val="Standaard"/>
    <w:rsid w:val="00CF6BA9"/>
    <w:pPr>
      <w:spacing w:before="180"/>
      <w:ind w:left="240"/>
    </w:pPr>
    <w:rPr>
      <w:rFonts w:ascii="Times New Roman" w:hAnsi="Times New Roman"/>
      <w:sz w:val="24"/>
    </w:rPr>
  </w:style>
  <w:style w:type="paragraph" w:customStyle="1" w:styleId="print-syslink">
    <w:name w:val="print-syslink"/>
    <w:basedOn w:val="Standaard"/>
    <w:rsid w:val="00CF6BA9"/>
    <w:pPr>
      <w:spacing w:before="180"/>
      <w:ind w:right="240"/>
    </w:pPr>
    <w:rPr>
      <w:rFonts w:ascii="Times New Roman" w:hAnsi="Times New Roman"/>
      <w:sz w:val="24"/>
    </w:rPr>
  </w:style>
  <w:style w:type="paragraph" w:customStyle="1" w:styleId="site-slogan">
    <w:name w:val="site-slogan"/>
    <w:basedOn w:val="Standaard"/>
    <w:rsid w:val="00CF6BA9"/>
    <w:pPr>
      <w:spacing w:before="180"/>
      <w:ind w:left="480"/>
    </w:pPr>
    <w:rPr>
      <w:rFonts w:ascii="Times New Roman" w:hAnsi="Times New Roman"/>
      <w:b/>
      <w:bCs/>
      <w:i/>
      <w:iCs/>
      <w:color w:val="EEEEEE"/>
      <w:sz w:val="24"/>
    </w:rPr>
  </w:style>
  <w:style w:type="paragraph" w:customStyle="1" w:styleId="tabs">
    <w:name w:val="tabs"/>
    <w:basedOn w:val="Standaard"/>
    <w:rsid w:val="00CF6BA9"/>
    <w:pPr>
      <w:spacing w:before="180"/>
    </w:pPr>
    <w:rPr>
      <w:rFonts w:ascii="Times New Roman" w:hAnsi="Times New Roman"/>
      <w:sz w:val="24"/>
    </w:rPr>
  </w:style>
  <w:style w:type="paragraph" w:customStyle="1" w:styleId="form-submit">
    <w:name w:val="form-submit"/>
    <w:basedOn w:val="Standaard"/>
    <w:rsid w:val="00CF6BA9"/>
    <w:pPr>
      <w:pBdr>
        <w:top w:val="single" w:sz="6" w:space="0" w:color="F2D5C6"/>
        <w:left w:val="single" w:sz="6" w:space="0" w:color="F2D5C6"/>
        <w:bottom w:val="single" w:sz="6" w:space="0" w:color="F2D5C6"/>
        <w:right w:val="single" w:sz="6" w:space="0" w:color="F2D5C6"/>
      </w:pBdr>
      <w:shd w:val="clear" w:color="auto" w:fill="E7E7E7"/>
      <w:spacing w:before="180"/>
    </w:pPr>
    <w:rPr>
      <w:rFonts w:ascii="Times New Roman" w:hAnsi="Times New Roman"/>
      <w:sz w:val="24"/>
    </w:rPr>
  </w:style>
  <w:style w:type="paragraph" w:customStyle="1" w:styleId="messages">
    <w:name w:val="messages"/>
    <w:basedOn w:val="Standaard"/>
    <w:rsid w:val="00CF6BA9"/>
    <w:pPr>
      <w:pBdr>
        <w:top w:val="single" w:sz="6" w:space="4" w:color="CCCCCC"/>
        <w:left w:val="single" w:sz="6" w:space="4" w:color="CCCCCC"/>
        <w:bottom w:val="single" w:sz="6" w:space="4" w:color="CCCCCC"/>
        <w:right w:val="single" w:sz="6" w:space="4" w:color="CCCCCC"/>
      </w:pBdr>
      <w:shd w:val="clear" w:color="auto" w:fill="EEEEEE"/>
      <w:spacing w:before="180" w:after="240"/>
    </w:pPr>
    <w:rPr>
      <w:rFonts w:ascii="Times New Roman" w:hAnsi="Times New Roman"/>
      <w:sz w:val="24"/>
    </w:rPr>
  </w:style>
  <w:style w:type="paragraph" w:customStyle="1" w:styleId="node">
    <w:name w:val="node"/>
    <w:basedOn w:val="Standaard"/>
    <w:rsid w:val="00CF6BA9"/>
    <w:pPr>
      <w:spacing w:before="120" w:after="480"/>
    </w:pPr>
    <w:rPr>
      <w:rFonts w:ascii="Times New Roman" w:hAnsi="Times New Roman"/>
      <w:sz w:val="24"/>
    </w:rPr>
  </w:style>
  <w:style w:type="paragraph" w:customStyle="1" w:styleId="comment">
    <w:name w:val="comment"/>
    <w:basedOn w:val="Standaard"/>
    <w:rsid w:val="00CF6BA9"/>
    <w:pPr>
      <w:pBdr>
        <w:top w:val="single" w:sz="6" w:space="6" w:color="AABBCC"/>
        <w:left w:val="single" w:sz="6" w:space="6" w:color="AABBCC"/>
        <w:bottom w:val="single" w:sz="6" w:space="6" w:color="AABBCC"/>
        <w:right w:val="single" w:sz="6" w:space="6" w:color="AABBCC"/>
      </w:pBdr>
      <w:spacing w:before="180" w:after="240"/>
    </w:pPr>
    <w:rPr>
      <w:rFonts w:ascii="Times New Roman" w:hAnsi="Times New Roman"/>
      <w:sz w:val="24"/>
    </w:rPr>
  </w:style>
  <w:style w:type="paragraph" w:customStyle="1" w:styleId="goto-overview-newsletters">
    <w:name w:val="goto-overview-newsletters"/>
    <w:basedOn w:val="Standaard"/>
    <w:rsid w:val="00CF6BA9"/>
    <w:pPr>
      <w:spacing w:before="150"/>
    </w:pPr>
    <w:rPr>
      <w:rFonts w:ascii="Times New Roman" w:hAnsi="Times New Roman"/>
      <w:sz w:val="24"/>
    </w:rPr>
  </w:style>
  <w:style w:type="paragraph" w:customStyle="1" w:styleId="block">
    <w:name w:val="block"/>
    <w:basedOn w:val="Standaard"/>
    <w:rsid w:val="00CF6BA9"/>
    <w:pPr>
      <w:pBdr>
        <w:bottom w:val="single" w:sz="2" w:space="4" w:color="FFFFFF"/>
      </w:pBdr>
      <w:spacing w:before="180" w:after="360"/>
    </w:pPr>
    <w:rPr>
      <w:rFonts w:ascii="Times New Roman" w:hAnsi="Times New Roman"/>
      <w:sz w:val="24"/>
    </w:rPr>
  </w:style>
  <w:style w:type="paragraph" w:customStyle="1" w:styleId="box">
    <w:name w:val="box"/>
    <w:basedOn w:val="Standaard"/>
    <w:rsid w:val="00CF6BA9"/>
    <w:pPr>
      <w:spacing w:before="180"/>
    </w:pPr>
    <w:rPr>
      <w:rFonts w:ascii="Times New Roman" w:hAnsi="Times New Roman"/>
      <w:sz w:val="24"/>
    </w:rPr>
  </w:style>
  <w:style w:type="paragraph" w:customStyle="1" w:styleId="rightbgtop">
    <w:name w:val="rightbg_top"/>
    <w:basedOn w:val="Standaard"/>
    <w:rsid w:val="00CF6BA9"/>
    <w:pPr>
      <w:spacing w:before="180"/>
    </w:pPr>
    <w:rPr>
      <w:rFonts w:ascii="Times New Roman" w:hAnsi="Times New Roman"/>
      <w:sz w:val="24"/>
    </w:rPr>
  </w:style>
  <w:style w:type="paragraph" w:customStyle="1" w:styleId="rightbgbottom">
    <w:name w:val="rightbg_bottom"/>
    <w:basedOn w:val="Standaard"/>
    <w:rsid w:val="00CF6BA9"/>
    <w:pPr>
      <w:spacing w:after="360"/>
    </w:pPr>
    <w:rPr>
      <w:rFonts w:ascii="Times New Roman" w:hAnsi="Times New Roman"/>
      <w:sz w:val="24"/>
    </w:rPr>
  </w:style>
  <w:style w:type="paragraph" w:customStyle="1" w:styleId="rightbgmiddle">
    <w:name w:val="rightbg_middle"/>
    <w:basedOn w:val="Standaard"/>
    <w:rsid w:val="00CF6BA9"/>
    <w:pPr>
      <w:spacing w:before="180"/>
    </w:pPr>
    <w:rPr>
      <w:rFonts w:ascii="Times New Roman" w:hAnsi="Times New Roman"/>
      <w:sz w:val="24"/>
    </w:rPr>
  </w:style>
  <w:style w:type="paragraph" w:customStyle="1" w:styleId="links">
    <w:name w:val="links"/>
    <w:basedOn w:val="Standaard"/>
    <w:rsid w:val="00CF6BA9"/>
    <w:pPr>
      <w:spacing w:before="180"/>
    </w:pPr>
    <w:rPr>
      <w:rFonts w:ascii="Times New Roman" w:hAnsi="Times New Roman"/>
      <w:color w:val="C8551E"/>
      <w:sz w:val="24"/>
    </w:rPr>
  </w:style>
  <w:style w:type="paragraph" w:customStyle="1" w:styleId="Titel1">
    <w:name w:val="Titel1"/>
    <w:basedOn w:val="Standaard"/>
    <w:rsid w:val="00CF6BA9"/>
    <w:rPr>
      <w:rFonts w:ascii="Times New Roman" w:hAnsi="Times New Roman"/>
      <w:b/>
      <w:bCs/>
      <w:color w:val="C8551E"/>
      <w:sz w:val="32"/>
      <w:szCs w:val="32"/>
    </w:rPr>
  </w:style>
  <w:style w:type="paragraph" w:customStyle="1" w:styleId="submitted">
    <w:name w:val="submitted"/>
    <w:basedOn w:val="Standaard"/>
    <w:rsid w:val="00CF6BA9"/>
    <w:pPr>
      <w:spacing w:before="180"/>
    </w:pPr>
    <w:rPr>
      <w:rFonts w:ascii="Times New Roman" w:hAnsi="Times New Roman"/>
      <w:color w:val="C8551E"/>
      <w:sz w:val="19"/>
      <w:szCs w:val="19"/>
    </w:rPr>
  </w:style>
  <w:style w:type="paragraph" w:customStyle="1" w:styleId="field">
    <w:name w:val="field"/>
    <w:basedOn w:val="Standaard"/>
    <w:rsid w:val="00CF6BA9"/>
    <w:pPr>
      <w:spacing w:before="180"/>
    </w:pPr>
    <w:rPr>
      <w:rFonts w:ascii="Times New Roman" w:hAnsi="Times New Roman"/>
      <w:sz w:val="24"/>
    </w:rPr>
  </w:style>
  <w:style w:type="paragraph" w:customStyle="1" w:styleId="field-label">
    <w:name w:val="field-label"/>
    <w:basedOn w:val="Standaard"/>
    <w:rsid w:val="00CF6BA9"/>
    <w:pPr>
      <w:spacing w:before="180"/>
    </w:pPr>
    <w:rPr>
      <w:rFonts w:ascii="Times New Roman" w:hAnsi="Times New Roman"/>
      <w:color w:val="323232"/>
      <w:sz w:val="24"/>
    </w:rPr>
  </w:style>
  <w:style w:type="paragraph" w:customStyle="1" w:styleId="menu">
    <w:name w:val="menu"/>
    <w:basedOn w:val="Standaard"/>
    <w:rsid w:val="00CF6BA9"/>
    <w:pPr>
      <w:spacing w:before="180"/>
    </w:pPr>
    <w:rPr>
      <w:rFonts w:ascii="Times New Roman" w:hAnsi="Times New Roman"/>
      <w:sz w:val="24"/>
    </w:rPr>
  </w:style>
  <w:style w:type="paragraph" w:customStyle="1" w:styleId="page-links">
    <w:name w:val="page-links"/>
    <w:basedOn w:val="Standaard"/>
    <w:rsid w:val="00CF6BA9"/>
    <w:pPr>
      <w:spacing w:before="180"/>
    </w:pPr>
    <w:rPr>
      <w:rFonts w:ascii="Times New Roman" w:hAnsi="Times New Roman"/>
      <w:sz w:val="24"/>
    </w:rPr>
  </w:style>
  <w:style w:type="paragraph" w:customStyle="1" w:styleId="page-previous">
    <w:name w:val="page-previous"/>
    <w:basedOn w:val="Standaard"/>
    <w:rsid w:val="00CF6BA9"/>
    <w:pPr>
      <w:spacing w:before="180"/>
    </w:pPr>
    <w:rPr>
      <w:rFonts w:ascii="Times New Roman" w:hAnsi="Times New Roman"/>
      <w:sz w:val="24"/>
    </w:rPr>
  </w:style>
  <w:style w:type="paragraph" w:customStyle="1" w:styleId="page-up">
    <w:name w:val="page-up"/>
    <w:basedOn w:val="Standaard"/>
    <w:rsid w:val="00CF6BA9"/>
    <w:pPr>
      <w:spacing w:before="180"/>
    </w:pPr>
    <w:rPr>
      <w:rFonts w:ascii="Times New Roman" w:hAnsi="Times New Roman"/>
      <w:sz w:val="24"/>
    </w:rPr>
  </w:style>
  <w:style w:type="paragraph" w:customStyle="1" w:styleId="page-next">
    <w:name w:val="page-next"/>
    <w:basedOn w:val="Standaard"/>
    <w:rsid w:val="00CF6BA9"/>
    <w:pPr>
      <w:spacing w:before="180"/>
    </w:pPr>
    <w:rPr>
      <w:rFonts w:ascii="Times New Roman" w:hAnsi="Times New Roman"/>
      <w:sz w:val="24"/>
    </w:rPr>
  </w:style>
  <w:style w:type="paragraph" w:customStyle="1" w:styleId="form-text">
    <w:name w:val="form-text"/>
    <w:basedOn w:val="Standaard"/>
    <w:rsid w:val="00CF6BA9"/>
    <w:pPr>
      <w:spacing w:before="180"/>
    </w:pPr>
    <w:rPr>
      <w:rFonts w:ascii="Times New Roman" w:hAnsi="Times New Roman"/>
      <w:sz w:val="24"/>
    </w:rPr>
  </w:style>
  <w:style w:type="paragraph" w:customStyle="1" w:styleId="standard">
    <w:name w:val="standard"/>
    <w:basedOn w:val="Standaard"/>
    <w:rsid w:val="00CF6BA9"/>
    <w:pPr>
      <w:spacing w:before="180"/>
    </w:pPr>
    <w:rPr>
      <w:rFonts w:ascii="Times New Roman" w:hAnsi="Times New Roman"/>
      <w:sz w:val="24"/>
    </w:rPr>
  </w:style>
  <w:style w:type="paragraph" w:customStyle="1" w:styleId="icon">
    <w:name w:val="icon"/>
    <w:basedOn w:val="Standaard"/>
    <w:rsid w:val="00CF6BA9"/>
    <w:pPr>
      <w:spacing w:before="180"/>
    </w:pPr>
    <w:rPr>
      <w:rFonts w:ascii="Times New Roman" w:hAnsi="Times New Roman"/>
      <w:sz w:val="24"/>
    </w:rPr>
  </w:style>
  <w:style w:type="paragraph" w:customStyle="1" w:styleId="description">
    <w:name w:val="description"/>
    <w:basedOn w:val="Standaard"/>
    <w:rsid w:val="00CF6BA9"/>
    <w:pPr>
      <w:spacing w:before="180"/>
    </w:pPr>
    <w:rPr>
      <w:rFonts w:ascii="Times New Roman" w:hAnsi="Times New Roman"/>
      <w:sz w:val="24"/>
    </w:rPr>
  </w:style>
  <w:style w:type="paragraph" w:customStyle="1" w:styleId="grippie">
    <w:name w:val="grippie"/>
    <w:basedOn w:val="Standaard"/>
    <w:rsid w:val="00CF6BA9"/>
    <w:pPr>
      <w:spacing w:before="180"/>
    </w:pPr>
    <w:rPr>
      <w:rFonts w:ascii="Times New Roman" w:hAnsi="Times New Roman"/>
      <w:sz w:val="24"/>
    </w:rPr>
  </w:style>
  <w:style w:type="paragraph" w:customStyle="1" w:styleId="bar">
    <w:name w:val="bar"/>
    <w:basedOn w:val="Standaard"/>
    <w:rsid w:val="00CF6BA9"/>
    <w:pPr>
      <w:spacing w:before="180"/>
    </w:pPr>
    <w:rPr>
      <w:rFonts w:ascii="Times New Roman" w:hAnsi="Times New Roman"/>
      <w:sz w:val="24"/>
    </w:rPr>
  </w:style>
  <w:style w:type="paragraph" w:customStyle="1" w:styleId="filled">
    <w:name w:val="filled"/>
    <w:basedOn w:val="Standaard"/>
    <w:rsid w:val="00CF6BA9"/>
    <w:pPr>
      <w:spacing w:before="180"/>
    </w:pPr>
    <w:rPr>
      <w:rFonts w:ascii="Times New Roman" w:hAnsi="Times New Roman"/>
      <w:sz w:val="24"/>
    </w:rPr>
  </w:style>
  <w:style w:type="paragraph" w:customStyle="1" w:styleId="picture">
    <w:name w:val="picture"/>
    <w:basedOn w:val="Standaard"/>
    <w:rsid w:val="00CF6BA9"/>
    <w:pPr>
      <w:spacing w:before="180"/>
    </w:pPr>
    <w:rPr>
      <w:rFonts w:ascii="Times New Roman" w:hAnsi="Times New Roman"/>
      <w:sz w:val="24"/>
    </w:rPr>
  </w:style>
  <w:style w:type="paragraph" w:customStyle="1" w:styleId="field-label-inline">
    <w:name w:val="field-label-inline"/>
    <w:basedOn w:val="Standaard"/>
    <w:rsid w:val="00CF6BA9"/>
    <w:pPr>
      <w:spacing w:before="180"/>
    </w:pPr>
    <w:rPr>
      <w:rFonts w:ascii="Times New Roman" w:hAnsi="Times New Roman"/>
      <w:sz w:val="24"/>
    </w:rPr>
  </w:style>
  <w:style w:type="paragraph" w:customStyle="1" w:styleId="field-label-inline-first">
    <w:name w:val="field-label-inline-first"/>
    <w:basedOn w:val="Standaard"/>
    <w:rsid w:val="00CF6BA9"/>
    <w:pPr>
      <w:spacing w:before="180"/>
    </w:pPr>
    <w:rPr>
      <w:rFonts w:ascii="Times New Roman" w:hAnsi="Times New Roman"/>
      <w:sz w:val="24"/>
    </w:rPr>
  </w:style>
  <w:style w:type="paragraph" w:customStyle="1" w:styleId="number">
    <w:name w:val="number"/>
    <w:basedOn w:val="Standaard"/>
    <w:rsid w:val="00CF6BA9"/>
    <w:pPr>
      <w:spacing w:before="180"/>
    </w:pPr>
    <w:rPr>
      <w:rFonts w:ascii="Times New Roman" w:hAnsi="Times New Roman"/>
      <w:sz w:val="24"/>
    </w:rPr>
  </w:style>
  <w:style w:type="paragraph" w:customStyle="1" w:styleId="date-spacer">
    <w:name w:val="date-spacer"/>
    <w:basedOn w:val="Standaard"/>
    <w:rsid w:val="00CF6BA9"/>
    <w:pPr>
      <w:spacing w:before="180"/>
    </w:pPr>
    <w:rPr>
      <w:rFonts w:ascii="Times New Roman" w:hAnsi="Times New Roman"/>
      <w:sz w:val="24"/>
    </w:rPr>
  </w:style>
  <w:style w:type="paragraph" w:customStyle="1" w:styleId="jscalendar-icon">
    <w:name w:val="jscalendar-icon"/>
    <w:basedOn w:val="Standaard"/>
    <w:rsid w:val="00CF6BA9"/>
    <w:pPr>
      <w:spacing w:before="180"/>
    </w:pPr>
    <w:rPr>
      <w:rFonts w:ascii="Times New Roman" w:hAnsi="Times New Roman"/>
      <w:sz w:val="24"/>
    </w:rPr>
  </w:style>
  <w:style w:type="paragraph" w:customStyle="1" w:styleId="calendartitlerow">
    <w:name w:val="calendar_titlerow"/>
    <w:basedOn w:val="Standaard"/>
    <w:rsid w:val="00CF6BA9"/>
    <w:pPr>
      <w:spacing w:before="180"/>
    </w:pPr>
    <w:rPr>
      <w:rFonts w:ascii="Times New Roman" w:hAnsi="Times New Roman"/>
      <w:sz w:val="24"/>
    </w:rPr>
  </w:style>
  <w:style w:type="paragraph" w:customStyle="1" w:styleId="calendardaysrow">
    <w:name w:val="calendar_daysrow"/>
    <w:basedOn w:val="Standaard"/>
    <w:rsid w:val="00CF6BA9"/>
    <w:pPr>
      <w:spacing w:before="180"/>
    </w:pPr>
    <w:rPr>
      <w:rFonts w:ascii="Times New Roman" w:hAnsi="Times New Roman"/>
      <w:sz w:val="24"/>
    </w:rPr>
  </w:style>
  <w:style w:type="paragraph" w:customStyle="1" w:styleId="calendardayscell">
    <w:name w:val="calendar_dayscell"/>
    <w:basedOn w:val="Standaard"/>
    <w:rsid w:val="00CF6BA9"/>
    <w:pPr>
      <w:spacing w:before="180"/>
    </w:pPr>
    <w:rPr>
      <w:rFonts w:ascii="Times New Roman" w:hAnsi="Times New Roman"/>
      <w:sz w:val="24"/>
    </w:rPr>
  </w:style>
  <w:style w:type="paragraph" w:customStyle="1" w:styleId="calendarweekendcell">
    <w:name w:val="calendar_weekendcell"/>
    <w:basedOn w:val="Standaard"/>
    <w:rsid w:val="00CF6BA9"/>
    <w:pPr>
      <w:spacing w:before="180"/>
    </w:pPr>
    <w:rPr>
      <w:rFonts w:ascii="Times New Roman" w:hAnsi="Times New Roman"/>
      <w:sz w:val="24"/>
    </w:rPr>
  </w:style>
  <w:style w:type="paragraph" w:customStyle="1" w:styleId="calendardayscellover">
    <w:name w:val="calendar_dayscellover"/>
    <w:basedOn w:val="Standaard"/>
    <w:rsid w:val="00CF6BA9"/>
    <w:pPr>
      <w:spacing w:before="180"/>
    </w:pPr>
    <w:rPr>
      <w:rFonts w:ascii="Times New Roman" w:hAnsi="Times New Roman"/>
      <w:sz w:val="24"/>
    </w:rPr>
  </w:style>
  <w:style w:type="paragraph" w:customStyle="1" w:styleId="calendarunselectable">
    <w:name w:val="calendar_unselectable"/>
    <w:basedOn w:val="Standaard"/>
    <w:rsid w:val="00CF6BA9"/>
    <w:pPr>
      <w:spacing w:before="180"/>
    </w:pPr>
    <w:rPr>
      <w:rFonts w:ascii="Times New Roman" w:hAnsi="Times New Roman"/>
      <w:sz w:val="24"/>
    </w:rPr>
  </w:style>
  <w:style w:type="paragraph" w:customStyle="1" w:styleId="spacer">
    <w:name w:val="spacer"/>
    <w:basedOn w:val="Standaard"/>
    <w:rsid w:val="00CF6BA9"/>
    <w:pPr>
      <w:spacing w:before="180"/>
    </w:pPr>
    <w:rPr>
      <w:rFonts w:ascii="Times New Roman" w:hAnsi="Times New Roman"/>
      <w:sz w:val="24"/>
    </w:rPr>
  </w:style>
  <w:style w:type="paragraph" w:customStyle="1" w:styleId="form-select">
    <w:name w:val="form-select"/>
    <w:basedOn w:val="Standaard"/>
    <w:rsid w:val="00CF6BA9"/>
    <w:pPr>
      <w:spacing w:before="180"/>
    </w:pPr>
    <w:rPr>
      <w:rFonts w:ascii="Times New Roman" w:hAnsi="Times New Roman"/>
      <w:sz w:val="24"/>
    </w:rPr>
  </w:style>
  <w:style w:type="paragraph" w:customStyle="1" w:styleId="issues-link">
    <w:name w:val="issues-link"/>
    <w:basedOn w:val="Standaard"/>
    <w:rsid w:val="00CF6BA9"/>
    <w:pPr>
      <w:spacing w:before="180"/>
    </w:pPr>
    <w:rPr>
      <w:rFonts w:ascii="Times New Roman" w:hAnsi="Times New Roman"/>
      <w:sz w:val="24"/>
    </w:rPr>
  </w:style>
  <w:style w:type="paragraph" w:customStyle="1" w:styleId="issues-list">
    <w:name w:val="issues-list"/>
    <w:basedOn w:val="Standaard"/>
    <w:rsid w:val="00CF6BA9"/>
    <w:pPr>
      <w:spacing w:before="180"/>
    </w:pPr>
    <w:rPr>
      <w:rFonts w:ascii="Times New Roman" w:hAnsi="Times New Roman"/>
      <w:sz w:val="24"/>
    </w:rPr>
  </w:style>
  <w:style w:type="paragraph" w:customStyle="1" w:styleId="resultaat-header">
    <w:name w:val="resultaat-header"/>
    <w:basedOn w:val="Standaard"/>
    <w:rsid w:val="00CF6BA9"/>
    <w:pPr>
      <w:spacing w:before="180"/>
    </w:pPr>
    <w:rPr>
      <w:rFonts w:ascii="Times New Roman" w:hAnsi="Times New Roman"/>
      <w:sz w:val="24"/>
    </w:rPr>
  </w:style>
  <w:style w:type="paragraph" w:customStyle="1" w:styleId="infotitel">
    <w:name w:val="infotitel"/>
    <w:basedOn w:val="Standaard"/>
    <w:rsid w:val="00CF6BA9"/>
    <w:pPr>
      <w:spacing w:before="180"/>
    </w:pPr>
    <w:rPr>
      <w:rFonts w:ascii="Times New Roman" w:hAnsi="Times New Roman"/>
      <w:sz w:val="24"/>
    </w:rPr>
  </w:style>
  <w:style w:type="paragraph" w:customStyle="1" w:styleId="infosoort">
    <w:name w:val="infosoort"/>
    <w:basedOn w:val="Standaard"/>
    <w:rsid w:val="00CF6BA9"/>
    <w:pPr>
      <w:spacing w:before="180"/>
    </w:pPr>
    <w:rPr>
      <w:rFonts w:ascii="Times New Roman" w:hAnsi="Times New Roman"/>
      <w:sz w:val="24"/>
    </w:rPr>
  </w:style>
  <w:style w:type="paragraph" w:customStyle="1" w:styleId="infochanged">
    <w:name w:val="infochanged"/>
    <w:basedOn w:val="Standaard"/>
    <w:rsid w:val="00CF6BA9"/>
    <w:pPr>
      <w:spacing w:before="180"/>
    </w:pPr>
    <w:rPr>
      <w:rFonts w:ascii="Times New Roman" w:hAnsi="Times New Roman"/>
      <w:sz w:val="24"/>
    </w:rPr>
  </w:style>
  <w:style w:type="paragraph" w:customStyle="1" w:styleId="infoteaser">
    <w:name w:val="infoteaser"/>
    <w:basedOn w:val="Standaard"/>
    <w:rsid w:val="00CF6BA9"/>
    <w:pPr>
      <w:spacing w:before="180"/>
    </w:pPr>
    <w:rPr>
      <w:rFonts w:ascii="Times New Roman" w:hAnsi="Times New Roman"/>
      <w:sz w:val="24"/>
    </w:rPr>
  </w:style>
  <w:style w:type="paragraph" w:customStyle="1" w:styleId="infotaxonomie">
    <w:name w:val="infotaxonomie"/>
    <w:basedOn w:val="Standaard"/>
    <w:rsid w:val="00CF6BA9"/>
    <w:pPr>
      <w:spacing w:before="180"/>
    </w:pPr>
    <w:rPr>
      <w:rFonts w:ascii="Times New Roman" w:hAnsi="Times New Roman"/>
      <w:sz w:val="24"/>
    </w:rPr>
  </w:style>
  <w:style w:type="paragraph" w:customStyle="1" w:styleId="apachesolr-facet-count">
    <w:name w:val="apachesolr-facet-count"/>
    <w:basedOn w:val="Standaard"/>
    <w:rsid w:val="00CF6BA9"/>
    <w:pPr>
      <w:spacing w:before="180"/>
    </w:pPr>
    <w:rPr>
      <w:rFonts w:ascii="Times New Roman" w:hAnsi="Times New Roman"/>
      <w:sz w:val="24"/>
    </w:rPr>
  </w:style>
  <w:style w:type="paragraph" w:customStyle="1" w:styleId="content">
    <w:name w:val="content"/>
    <w:basedOn w:val="Standaard"/>
    <w:rsid w:val="00CF6BA9"/>
    <w:pPr>
      <w:spacing w:before="180"/>
    </w:pPr>
    <w:rPr>
      <w:rFonts w:ascii="Times New Roman" w:hAnsi="Times New Roman"/>
      <w:sz w:val="24"/>
    </w:rPr>
  </w:style>
  <w:style w:type="paragraph" w:customStyle="1" w:styleId="taxonomy">
    <w:name w:val="taxonomy"/>
    <w:basedOn w:val="Standaard"/>
    <w:rsid w:val="00CF6BA9"/>
    <w:pPr>
      <w:spacing w:before="180"/>
    </w:pPr>
    <w:rPr>
      <w:rFonts w:ascii="Times New Roman" w:hAnsi="Times New Roman"/>
      <w:sz w:val="24"/>
    </w:rPr>
  </w:style>
  <w:style w:type="paragraph" w:customStyle="1" w:styleId="new">
    <w:name w:val="new"/>
    <w:basedOn w:val="Standaard"/>
    <w:rsid w:val="00CF6BA9"/>
    <w:pPr>
      <w:spacing w:before="180"/>
    </w:pPr>
    <w:rPr>
      <w:rFonts w:ascii="Times New Roman" w:hAnsi="Times New Roman"/>
      <w:sz w:val="24"/>
    </w:rPr>
  </w:style>
  <w:style w:type="paragraph" w:customStyle="1" w:styleId="faceted-search-count">
    <w:name w:val="faceted-search-count"/>
    <w:basedOn w:val="Standaard"/>
    <w:rsid w:val="00CF6BA9"/>
    <w:pPr>
      <w:spacing w:before="180"/>
    </w:pPr>
    <w:rPr>
      <w:rFonts w:ascii="Times New Roman" w:hAnsi="Times New Roman"/>
      <w:sz w:val="24"/>
    </w:rPr>
  </w:style>
  <w:style w:type="paragraph" w:customStyle="1" w:styleId="container-inline">
    <w:name w:val="container-inline"/>
    <w:basedOn w:val="Standaard"/>
    <w:rsid w:val="00CF6BA9"/>
    <w:pPr>
      <w:spacing w:before="180"/>
    </w:pPr>
    <w:rPr>
      <w:rFonts w:ascii="Times New Roman" w:hAnsi="Times New Roman"/>
      <w:sz w:val="24"/>
    </w:rPr>
  </w:style>
  <w:style w:type="paragraph" w:customStyle="1" w:styleId="body">
    <w:name w:val="body"/>
    <w:basedOn w:val="Standaard"/>
    <w:rsid w:val="00CF6BA9"/>
    <w:pPr>
      <w:spacing w:before="180"/>
    </w:pPr>
    <w:rPr>
      <w:rFonts w:ascii="Times New Roman" w:hAnsi="Times New Roman"/>
      <w:sz w:val="24"/>
    </w:rPr>
  </w:style>
  <w:style w:type="paragraph" w:customStyle="1" w:styleId="left">
    <w:name w:val="left"/>
    <w:basedOn w:val="Standaard"/>
    <w:rsid w:val="00CF6BA9"/>
    <w:pPr>
      <w:spacing w:before="180"/>
    </w:pPr>
    <w:rPr>
      <w:rFonts w:ascii="Times New Roman" w:hAnsi="Times New Roman"/>
      <w:sz w:val="24"/>
    </w:rPr>
  </w:style>
  <w:style w:type="paragraph" w:customStyle="1" w:styleId="right">
    <w:name w:val="right"/>
    <w:basedOn w:val="Standaard"/>
    <w:rsid w:val="00CF6BA9"/>
    <w:pPr>
      <w:spacing w:before="180"/>
    </w:pPr>
    <w:rPr>
      <w:rFonts w:ascii="Times New Roman" w:hAnsi="Times New Roman"/>
      <w:sz w:val="24"/>
    </w:rPr>
  </w:style>
  <w:style w:type="paragraph" w:customStyle="1" w:styleId="newsletter-created">
    <w:name w:val="newsletter-created"/>
    <w:basedOn w:val="Standaard"/>
    <w:rsid w:val="00CF6BA9"/>
    <w:pPr>
      <w:spacing w:before="180"/>
    </w:pPr>
    <w:rPr>
      <w:rFonts w:ascii="Times New Roman" w:hAnsi="Times New Roman"/>
      <w:sz w:val="24"/>
    </w:rPr>
  </w:style>
  <w:style w:type="paragraph" w:customStyle="1" w:styleId="foreground">
    <w:name w:val="foreground"/>
    <w:basedOn w:val="Standaard"/>
    <w:rsid w:val="00CF6BA9"/>
    <w:pPr>
      <w:spacing w:before="180"/>
    </w:pPr>
    <w:rPr>
      <w:rFonts w:ascii="Times New Roman" w:hAnsi="Times New Roman"/>
      <w:sz w:val="24"/>
    </w:rPr>
  </w:style>
  <w:style w:type="paragraph" w:customStyle="1" w:styleId="access-type">
    <w:name w:val="access-type"/>
    <w:basedOn w:val="Standaard"/>
    <w:rsid w:val="00CF6BA9"/>
    <w:pPr>
      <w:spacing w:before="180"/>
    </w:pPr>
    <w:rPr>
      <w:rFonts w:ascii="Times New Roman" w:hAnsi="Times New Roman"/>
      <w:sz w:val="24"/>
    </w:rPr>
  </w:style>
  <w:style w:type="paragraph" w:customStyle="1" w:styleId="rule-type">
    <w:name w:val="rule-type"/>
    <w:basedOn w:val="Standaard"/>
    <w:rsid w:val="00CF6BA9"/>
    <w:pPr>
      <w:spacing w:before="180"/>
    </w:pPr>
    <w:rPr>
      <w:rFonts w:ascii="Times New Roman" w:hAnsi="Times New Roman"/>
      <w:sz w:val="24"/>
    </w:rPr>
  </w:style>
  <w:style w:type="paragraph" w:customStyle="1" w:styleId="mask">
    <w:name w:val="mask"/>
    <w:basedOn w:val="Standaard"/>
    <w:rsid w:val="00CF6BA9"/>
    <w:pPr>
      <w:spacing w:before="180"/>
    </w:pPr>
    <w:rPr>
      <w:rFonts w:ascii="Times New Roman" w:hAnsi="Times New Roman"/>
      <w:sz w:val="24"/>
    </w:rPr>
  </w:style>
  <w:style w:type="paragraph" w:customStyle="1" w:styleId="apachesolr-filter">
    <w:name w:val="apachesolr-filter"/>
    <w:basedOn w:val="Standaard"/>
    <w:rsid w:val="00CF6BA9"/>
    <w:pPr>
      <w:spacing w:before="180"/>
    </w:pPr>
    <w:rPr>
      <w:rFonts w:ascii="Times New Roman" w:hAnsi="Times New Roman"/>
      <w:sz w:val="24"/>
    </w:rPr>
  </w:style>
  <w:style w:type="paragraph" w:customStyle="1" w:styleId="apachesolr-facet">
    <w:name w:val="apachesolr-facet"/>
    <w:basedOn w:val="Standaard"/>
    <w:rsid w:val="00CF6BA9"/>
    <w:pPr>
      <w:spacing w:before="180"/>
    </w:pPr>
    <w:rPr>
      <w:rFonts w:ascii="Times New Roman" w:hAnsi="Times New Roman"/>
      <w:sz w:val="24"/>
    </w:rPr>
  </w:style>
  <w:style w:type="paragraph" w:customStyle="1" w:styleId="inner">
    <w:name w:val="inner"/>
    <w:basedOn w:val="Standaard"/>
    <w:rsid w:val="00CF6BA9"/>
    <w:pPr>
      <w:spacing w:before="180"/>
    </w:pPr>
    <w:rPr>
      <w:rFonts w:ascii="Times New Roman" w:hAnsi="Times New Roman"/>
      <w:sz w:val="24"/>
    </w:rPr>
  </w:style>
  <w:style w:type="paragraph" w:customStyle="1" w:styleId="faceted-search-facet">
    <w:name w:val="faceted-search-facet"/>
    <w:basedOn w:val="Standaard"/>
    <w:rsid w:val="00CF6BA9"/>
    <w:pPr>
      <w:spacing w:before="180"/>
    </w:pPr>
    <w:rPr>
      <w:rFonts w:ascii="Times New Roman" w:hAnsi="Times New Roman"/>
      <w:sz w:val="24"/>
    </w:rPr>
  </w:style>
  <w:style w:type="paragraph" w:customStyle="1" w:styleId="faceted-search-category">
    <w:name w:val="faceted-search-category"/>
    <w:basedOn w:val="Standaard"/>
    <w:rsid w:val="00CF6BA9"/>
    <w:pPr>
      <w:spacing w:before="180"/>
    </w:pPr>
    <w:rPr>
      <w:rFonts w:ascii="Times New Roman" w:hAnsi="Times New Roman"/>
      <w:sz w:val="24"/>
    </w:rPr>
  </w:style>
  <w:style w:type="paragraph" w:customStyle="1" w:styleId="block-inner">
    <w:name w:val="block-inner"/>
    <w:basedOn w:val="Standaard"/>
    <w:rsid w:val="00CF6BA9"/>
    <w:pPr>
      <w:spacing w:before="180"/>
    </w:pPr>
    <w:rPr>
      <w:rFonts w:ascii="Times New Roman" w:hAnsi="Times New Roman"/>
      <w:sz w:val="24"/>
    </w:rPr>
  </w:style>
  <w:style w:type="paragraph" w:customStyle="1" w:styleId="feed-source">
    <w:name w:val="feed-source"/>
    <w:basedOn w:val="Standaard"/>
    <w:rsid w:val="00CF6BA9"/>
    <w:pPr>
      <w:spacing w:before="180"/>
    </w:pPr>
    <w:rPr>
      <w:rFonts w:ascii="Times New Roman" w:hAnsi="Times New Roman"/>
      <w:sz w:val="24"/>
    </w:rPr>
  </w:style>
  <w:style w:type="paragraph" w:customStyle="1" w:styleId="source">
    <w:name w:val="source"/>
    <w:basedOn w:val="Standaard"/>
    <w:rsid w:val="00CF6BA9"/>
    <w:pPr>
      <w:spacing w:before="180"/>
    </w:pPr>
    <w:rPr>
      <w:rFonts w:ascii="Times New Roman" w:hAnsi="Times New Roman"/>
      <w:sz w:val="24"/>
    </w:rPr>
  </w:style>
  <w:style w:type="paragraph" w:customStyle="1" w:styleId="age">
    <w:name w:val="age"/>
    <w:basedOn w:val="Standaard"/>
    <w:rsid w:val="00CF6BA9"/>
    <w:pPr>
      <w:spacing w:before="180"/>
    </w:pPr>
    <w:rPr>
      <w:rFonts w:ascii="Times New Roman" w:hAnsi="Times New Roman"/>
      <w:sz w:val="24"/>
    </w:rPr>
  </w:style>
  <w:style w:type="paragraph" w:customStyle="1" w:styleId="name">
    <w:name w:val="name"/>
    <w:basedOn w:val="Standaard"/>
    <w:rsid w:val="00CF6BA9"/>
    <w:pPr>
      <w:spacing w:before="180"/>
    </w:pPr>
    <w:rPr>
      <w:rFonts w:ascii="Times New Roman" w:hAnsi="Times New Roman"/>
      <w:sz w:val="24"/>
    </w:rPr>
  </w:style>
  <w:style w:type="paragraph" w:customStyle="1" w:styleId="addlink">
    <w:name w:val="addlink"/>
    <w:basedOn w:val="Standaard"/>
    <w:rsid w:val="00CF6BA9"/>
    <w:pPr>
      <w:spacing w:before="180"/>
    </w:pPr>
    <w:rPr>
      <w:rFonts w:ascii="Times New Roman" w:hAnsi="Times New Roman"/>
      <w:sz w:val="24"/>
    </w:rPr>
  </w:style>
  <w:style w:type="paragraph" w:customStyle="1" w:styleId="breadcrumbtitle">
    <w:name w:val="breadcrumb_title"/>
    <w:basedOn w:val="Standaard"/>
    <w:rsid w:val="00CF6BA9"/>
    <w:pPr>
      <w:spacing w:before="180"/>
    </w:pPr>
    <w:rPr>
      <w:rFonts w:ascii="Times New Roman" w:hAnsi="Times New Roman"/>
      <w:sz w:val="24"/>
    </w:rPr>
  </w:style>
  <w:style w:type="paragraph" w:customStyle="1" w:styleId="item-list">
    <w:name w:val="item-list"/>
    <w:basedOn w:val="Standaard"/>
    <w:rsid w:val="00CF6BA9"/>
    <w:pPr>
      <w:spacing w:before="180"/>
    </w:pPr>
    <w:rPr>
      <w:rFonts w:ascii="Times New Roman" w:hAnsi="Times New Roman"/>
      <w:sz w:val="24"/>
    </w:rPr>
  </w:style>
  <w:style w:type="paragraph" w:customStyle="1" w:styleId="categories">
    <w:name w:val="categories"/>
    <w:basedOn w:val="Standaard"/>
    <w:rsid w:val="00CF6BA9"/>
    <w:pPr>
      <w:spacing w:before="180"/>
    </w:pPr>
    <w:rPr>
      <w:rFonts w:ascii="Times New Roman" w:hAnsi="Times New Roman"/>
      <w:sz w:val="24"/>
    </w:rPr>
  </w:style>
  <w:style w:type="paragraph" w:customStyle="1" w:styleId="textarea-identifier">
    <w:name w:val="textarea-identifier"/>
    <w:basedOn w:val="Standaard"/>
    <w:rsid w:val="00CF6BA9"/>
    <w:pPr>
      <w:spacing w:before="180"/>
    </w:pPr>
    <w:rPr>
      <w:rFonts w:ascii="Times New Roman" w:hAnsi="Times New Roman"/>
      <w:sz w:val="24"/>
    </w:rPr>
  </w:style>
  <w:style w:type="paragraph" w:customStyle="1" w:styleId="calendardialog">
    <w:name w:val="calendar_dialog"/>
    <w:basedOn w:val="Standaard"/>
    <w:rsid w:val="00CF6BA9"/>
    <w:pPr>
      <w:pBdr>
        <w:top w:val="threeDEmboss" w:sz="12" w:space="4" w:color="DDDDDD"/>
        <w:left w:val="threeDEmboss" w:sz="12" w:space="4" w:color="DDDDDD"/>
        <w:bottom w:val="threeDEmboss" w:sz="12" w:space="4" w:color="DDDDDD"/>
        <w:right w:val="threeDEmboss" w:sz="12" w:space="4" w:color="DDDDDD"/>
      </w:pBdr>
      <w:spacing w:before="180"/>
    </w:pPr>
    <w:rPr>
      <w:rFonts w:ascii="Times New Roman" w:hAnsi="Times New Roman"/>
      <w:sz w:val="24"/>
    </w:rPr>
  </w:style>
  <w:style w:type="paragraph" w:customStyle="1" w:styleId="calendartoday">
    <w:name w:val="calendar_today"/>
    <w:basedOn w:val="Standaard"/>
    <w:rsid w:val="00CF6BA9"/>
    <w:pPr>
      <w:shd w:val="clear" w:color="auto" w:fill="EEEEEE"/>
      <w:spacing w:before="180"/>
    </w:pPr>
    <w:rPr>
      <w:rFonts w:ascii="Times New Roman" w:hAnsi="Times New Roman"/>
      <w:sz w:val="24"/>
    </w:rPr>
  </w:style>
  <w:style w:type="paragraph" w:customStyle="1" w:styleId="calendarcurrentday">
    <w:name w:val="calendar_currentday"/>
    <w:basedOn w:val="Standaard"/>
    <w:rsid w:val="00CF6BA9"/>
    <w:pPr>
      <w:shd w:val="clear" w:color="auto" w:fill="DDDDDD"/>
      <w:spacing w:before="180"/>
    </w:pPr>
    <w:rPr>
      <w:rFonts w:ascii="Times New Roman" w:hAnsi="Times New Roman"/>
      <w:sz w:val="24"/>
    </w:rPr>
  </w:style>
  <w:style w:type="paragraph" w:customStyle="1" w:styleId="timeentry">
    <w:name w:val="timeentry"/>
    <w:basedOn w:val="Standaard"/>
    <w:rsid w:val="00CF6BA9"/>
    <w:pPr>
      <w:spacing w:before="180"/>
    </w:pPr>
    <w:rPr>
      <w:rFonts w:ascii="Times New Roman" w:hAnsi="Times New Roman"/>
      <w:sz w:val="24"/>
    </w:rPr>
  </w:style>
  <w:style w:type="paragraph" w:customStyle="1" w:styleId="menu1">
    <w:name w:val="menu1"/>
    <w:basedOn w:val="Standaard"/>
    <w:rsid w:val="00CF6BA9"/>
    <w:pPr>
      <w:pBdr>
        <w:top w:val="single" w:sz="6" w:space="12" w:color="888888"/>
      </w:pBdr>
      <w:spacing w:before="180"/>
    </w:pPr>
    <w:rPr>
      <w:rFonts w:ascii="Times New Roman" w:hAnsi="Times New Roman"/>
      <w:sz w:val="24"/>
    </w:rPr>
  </w:style>
  <w:style w:type="paragraph" w:customStyle="1" w:styleId="page-links1">
    <w:name w:val="page-links1"/>
    <w:basedOn w:val="Standaard"/>
    <w:rsid w:val="00CF6BA9"/>
    <w:pPr>
      <w:pBdr>
        <w:top w:val="single" w:sz="6" w:space="6" w:color="888888"/>
        <w:bottom w:val="single" w:sz="6" w:space="6" w:color="888888"/>
      </w:pBdr>
      <w:spacing w:before="180"/>
      <w:jc w:val="center"/>
    </w:pPr>
    <w:rPr>
      <w:rFonts w:ascii="Times New Roman" w:hAnsi="Times New Roman"/>
      <w:sz w:val="24"/>
    </w:rPr>
  </w:style>
  <w:style w:type="paragraph" w:customStyle="1" w:styleId="page-previous1">
    <w:name w:val="page-previous1"/>
    <w:basedOn w:val="Standaard"/>
    <w:rsid w:val="00CF6BA9"/>
    <w:pPr>
      <w:spacing w:before="180"/>
    </w:pPr>
    <w:rPr>
      <w:rFonts w:ascii="Times New Roman" w:hAnsi="Times New Roman"/>
      <w:sz w:val="24"/>
    </w:rPr>
  </w:style>
  <w:style w:type="paragraph" w:customStyle="1" w:styleId="page-up1">
    <w:name w:val="page-up1"/>
    <w:basedOn w:val="Standaard"/>
    <w:rsid w:val="00CF6BA9"/>
    <w:pPr>
      <w:ind w:left="612" w:right="612"/>
    </w:pPr>
    <w:rPr>
      <w:rFonts w:ascii="Times New Roman" w:hAnsi="Times New Roman"/>
      <w:sz w:val="24"/>
    </w:rPr>
  </w:style>
  <w:style w:type="paragraph" w:customStyle="1" w:styleId="page-next1">
    <w:name w:val="page-next1"/>
    <w:basedOn w:val="Standaard"/>
    <w:rsid w:val="00CF6BA9"/>
    <w:pPr>
      <w:spacing w:before="180"/>
      <w:jc w:val="right"/>
    </w:pPr>
    <w:rPr>
      <w:rFonts w:ascii="Times New Roman" w:hAnsi="Times New Roman"/>
      <w:sz w:val="24"/>
    </w:rPr>
  </w:style>
  <w:style w:type="paragraph" w:customStyle="1" w:styleId="node1">
    <w:name w:val="node1"/>
    <w:basedOn w:val="Standaard"/>
    <w:rsid w:val="00CF6BA9"/>
    <w:pPr>
      <w:shd w:val="clear" w:color="auto" w:fill="FFFFEA"/>
      <w:spacing w:before="120" w:after="480"/>
    </w:pPr>
    <w:rPr>
      <w:rFonts w:ascii="Times New Roman" w:hAnsi="Times New Roman"/>
      <w:sz w:val="24"/>
    </w:rPr>
  </w:style>
  <w:style w:type="paragraph" w:customStyle="1" w:styleId="form-text1">
    <w:name w:val="form-text1"/>
    <w:basedOn w:val="Standaard"/>
    <w:rsid w:val="00CF6BA9"/>
    <w:pPr>
      <w:spacing w:before="180"/>
    </w:pPr>
    <w:rPr>
      <w:rFonts w:ascii="Times New Roman" w:hAnsi="Times New Roman"/>
      <w:sz w:val="24"/>
    </w:rPr>
  </w:style>
  <w:style w:type="paragraph" w:customStyle="1" w:styleId="form-text2">
    <w:name w:val="form-text2"/>
    <w:basedOn w:val="Standaard"/>
    <w:rsid w:val="00CF6BA9"/>
    <w:pPr>
      <w:spacing w:before="180"/>
    </w:pPr>
    <w:rPr>
      <w:rFonts w:ascii="Times New Roman" w:hAnsi="Times New Roman"/>
      <w:sz w:val="24"/>
    </w:rPr>
  </w:style>
  <w:style w:type="paragraph" w:customStyle="1" w:styleId="standard1">
    <w:name w:val="standard1"/>
    <w:basedOn w:val="Standaard"/>
    <w:rsid w:val="00CF6BA9"/>
    <w:pPr>
      <w:spacing w:before="180"/>
    </w:pPr>
    <w:rPr>
      <w:rFonts w:ascii="Times New Roman" w:hAnsi="Times New Roman"/>
      <w:sz w:val="24"/>
    </w:rPr>
  </w:style>
  <w:style w:type="paragraph" w:customStyle="1" w:styleId="icon1">
    <w:name w:val="icon1"/>
    <w:basedOn w:val="Standaard"/>
    <w:rsid w:val="00CF6BA9"/>
    <w:pPr>
      <w:spacing w:before="180"/>
    </w:pPr>
    <w:rPr>
      <w:rFonts w:ascii="Times New Roman" w:hAnsi="Times New Roman"/>
      <w:color w:val="555555"/>
      <w:sz w:val="24"/>
    </w:rPr>
  </w:style>
  <w:style w:type="paragraph" w:customStyle="1" w:styleId="title1">
    <w:name w:val="title1"/>
    <w:basedOn w:val="Standaard"/>
    <w:rsid w:val="00CF6BA9"/>
    <w:rPr>
      <w:rFonts w:ascii="Times New Roman" w:hAnsi="Times New Roman"/>
      <w:b/>
      <w:bCs/>
      <w:color w:val="C8551E"/>
      <w:sz w:val="24"/>
    </w:rPr>
  </w:style>
  <w:style w:type="paragraph" w:customStyle="1" w:styleId="form-item1">
    <w:name w:val="form-item1"/>
    <w:basedOn w:val="Standaard"/>
    <w:rsid w:val="00CF6BA9"/>
    <w:rPr>
      <w:rFonts w:ascii="Times New Roman" w:hAnsi="Times New Roman"/>
      <w:sz w:val="24"/>
    </w:rPr>
  </w:style>
  <w:style w:type="paragraph" w:customStyle="1" w:styleId="form-item2">
    <w:name w:val="form-item2"/>
    <w:basedOn w:val="Standaard"/>
    <w:rsid w:val="00CF6BA9"/>
    <w:rPr>
      <w:rFonts w:ascii="Times New Roman" w:hAnsi="Times New Roman"/>
      <w:sz w:val="24"/>
    </w:rPr>
  </w:style>
  <w:style w:type="paragraph" w:customStyle="1" w:styleId="description1">
    <w:name w:val="description1"/>
    <w:basedOn w:val="Standaard"/>
    <w:rsid w:val="00CF6BA9"/>
    <w:pPr>
      <w:spacing w:before="180"/>
    </w:pPr>
    <w:rPr>
      <w:rFonts w:ascii="Times New Roman" w:hAnsi="Times New Roman"/>
      <w:sz w:val="20"/>
      <w:szCs w:val="20"/>
    </w:rPr>
  </w:style>
  <w:style w:type="paragraph" w:customStyle="1" w:styleId="form-item3">
    <w:name w:val="form-item3"/>
    <w:basedOn w:val="Standaard"/>
    <w:rsid w:val="00CF6BA9"/>
    <w:pPr>
      <w:spacing w:before="96" w:after="96"/>
    </w:pPr>
    <w:rPr>
      <w:rFonts w:ascii="Times New Roman" w:hAnsi="Times New Roman"/>
      <w:sz w:val="24"/>
    </w:rPr>
  </w:style>
  <w:style w:type="paragraph" w:customStyle="1" w:styleId="form-item4">
    <w:name w:val="form-item4"/>
    <w:basedOn w:val="Standaard"/>
    <w:rsid w:val="00CF6BA9"/>
    <w:pPr>
      <w:spacing w:before="96" w:after="96"/>
    </w:pPr>
    <w:rPr>
      <w:rFonts w:ascii="Times New Roman" w:hAnsi="Times New Roman"/>
      <w:sz w:val="24"/>
    </w:rPr>
  </w:style>
  <w:style w:type="paragraph" w:customStyle="1" w:styleId="form-item5">
    <w:name w:val="form-item5"/>
    <w:basedOn w:val="Standaard"/>
    <w:rsid w:val="00CF6BA9"/>
    <w:rPr>
      <w:rFonts w:ascii="inherit" w:hAnsi="inherit"/>
      <w:sz w:val="24"/>
    </w:rPr>
  </w:style>
  <w:style w:type="paragraph" w:customStyle="1" w:styleId="form-item6">
    <w:name w:val="form-item6"/>
    <w:basedOn w:val="Standaard"/>
    <w:rsid w:val="00CF6BA9"/>
    <w:rPr>
      <w:rFonts w:ascii="Times New Roman" w:hAnsi="Times New Roman"/>
      <w:sz w:val="24"/>
    </w:rPr>
  </w:style>
  <w:style w:type="paragraph" w:customStyle="1" w:styleId="form-item7">
    <w:name w:val="form-item7"/>
    <w:basedOn w:val="Standaard"/>
    <w:rsid w:val="00CF6BA9"/>
    <w:rPr>
      <w:rFonts w:ascii="Times New Roman" w:hAnsi="Times New Roman"/>
      <w:sz w:val="24"/>
    </w:rPr>
  </w:style>
  <w:style w:type="paragraph" w:customStyle="1" w:styleId="grippie1">
    <w:name w:val="grippie1"/>
    <w:basedOn w:val="Standaard"/>
    <w:rsid w:val="00CF6BA9"/>
    <w:pPr>
      <w:pBdr>
        <w:top w:val="single" w:sz="2" w:space="0" w:color="DDDDDD"/>
        <w:left w:val="single" w:sz="6" w:space="0" w:color="DDDDDD"/>
        <w:bottom w:val="single" w:sz="6" w:space="0" w:color="DDDDDD"/>
        <w:right w:val="single" w:sz="6" w:space="0" w:color="DDDDDD"/>
      </w:pBdr>
      <w:spacing w:before="180"/>
    </w:pPr>
    <w:rPr>
      <w:rFonts w:ascii="Times New Roman" w:hAnsi="Times New Roman"/>
      <w:sz w:val="24"/>
    </w:rPr>
  </w:style>
  <w:style w:type="paragraph" w:customStyle="1" w:styleId="bar1">
    <w:name w:val="bar1"/>
    <w:basedOn w:val="Standaard"/>
    <w:rsid w:val="00CF6BA9"/>
    <w:pPr>
      <w:pBdr>
        <w:top w:val="single" w:sz="6" w:space="0" w:color="00375A"/>
        <w:left w:val="single" w:sz="6" w:space="0" w:color="00375A"/>
        <w:bottom w:val="single" w:sz="6" w:space="0" w:color="00375A"/>
        <w:right w:val="single" w:sz="6" w:space="0" w:color="00375A"/>
      </w:pBdr>
      <w:shd w:val="clear" w:color="auto" w:fill="FFFFFF"/>
      <w:spacing w:before="48"/>
    </w:pPr>
    <w:rPr>
      <w:rFonts w:ascii="Times New Roman" w:hAnsi="Times New Roman"/>
      <w:sz w:val="24"/>
    </w:rPr>
  </w:style>
  <w:style w:type="paragraph" w:customStyle="1" w:styleId="filled1">
    <w:name w:val="filled1"/>
    <w:basedOn w:val="Standaard"/>
    <w:rsid w:val="00CF6BA9"/>
    <w:pPr>
      <w:pBdr>
        <w:bottom w:val="single" w:sz="48" w:space="0" w:color="004A73"/>
      </w:pBdr>
      <w:shd w:val="clear" w:color="auto" w:fill="0072B9"/>
      <w:spacing w:before="180"/>
    </w:pPr>
    <w:rPr>
      <w:rFonts w:ascii="Times New Roman" w:hAnsi="Times New Roman"/>
      <w:sz w:val="24"/>
    </w:rPr>
  </w:style>
  <w:style w:type="paragraph" w:customStyle="1" w:styleId="access-type1">
    <w:name w:val="access-type1"/>
    <w:basedOn w:val="Standaard"/>
    <w:rsid w:val="00CF6BA9"/>
    <w:pPr>
      <w:spacing w:before="180"/>
      <w:ind w:right="240"/>
    </w:pPr>
    <w:rPr>
      <w:rFonts w:ascii="Times New Roman" w:hAnsi="Times New Roman"/>
      <w:sz w:val="24"/>
    </w:rPr>
  </w:style>
  <w:style w:type="paragraph" w:customStyle="1" w:styleId="rule-type1">
    <w:name w:val="rule-type1"/>
    <w:basedOn w:val="Standaard"/>
    <w:rsid w:val="00CF6BA9"/>
    <w:pPr>
      <w:spacing w:before="180"/>
      <w:ind w:right="240"/>
    </w:pPr>
    <w:rPr>
      <w:rFonts w:ascii="Times New Roman" w:hAnsi="Times New Roman"/>
      <w:sz w:val="24"/>
    </w:rPr>
  </w:style>
  <w:style w:type="paragraph" w:customStyle="1" w:styleId="form-item8">
    <w:name w:val="form-item8"/>
    <w:basedOn w:val="Standaard"/>
    <w:rsid w:val="00CF6BA9"/>
    <w:pPr>
      <w:spacing w:after="240"/>
    </w:pPr>
    <w:rPr>
      <w:rFonts w:ascii="Times New Roman" w:hAnsi="Times New Roman"/>
      <w:sz w:val="24"/>
    </w:rPr>
  </w:style>
  <w:style w:type="paragraph" w:customStyle="1" w:styleId="form-item9">
    <w:name w:val="form-item9"/>
    <w:basedOn w:val="Standaard"/>
    <w:rsid w:val="00CF6BA9"/>
    <w:pPr>
      <w:spacing w:after="240"/>
    </w:pPr>
    <w:rPr>
      <w:rFonts w:ascii="Times New Roman" w:hAnsi="Times New Roman"/>
      <w:sz w:val="24"/>
    </w:rPr>
  </w:style>
  <w:style w:type="paragraph" w:customStyle="1" w:styleId="mask1">
    <w:name w:val="mask1"/>
    <w:basedOn w:val="Standaard"/>
    <w:rsid w:val="00CF6BA9"/>
    <w:pPr>
      <w:spacing w:before="180"/>
    </w:pPr>
    <w:rPr>
      <w:rFonts w:ascii="Times New Roman" w:hAnsi="Times New Roman"/>
      <w:sz w:val="24"/>
    </w:rPr>
  </w:style>
  <w:style w:type="paragraph" w:customStyle="1" w:styleId="picture1">
    <w:name w:val="picture1"/>
    <w:basedOn w:val="Standaard"/>
    <w:rsid w:val="00CF6BA9"/>
    <w:pPr>
      <w:spacing w:after="240"/>
      <w:ind w:right="240"/>
    </w:pPr>
    <w:rPr>
      <w:rFonts w:ascii="Times New Roman" w:hAnsi="Times New Roman"/>
      <w:sz w:val="24"/>
    </w:rPr>
  </w:style>
  <w:style w:type="paragraph" w:customStyle="1" w:styleId="field-label1">
    <w:name w:val="field-label1"/>
    <w:basedOn w:val="Standaard"/>
    <w:rsid w:val="00CF6BA9"/>
    <w:pPr>
      <w:spacing w:before="180"/>
    </w:pPr>
    <w:rPr>
      <w:rFonts w:ascii="Times New Roman" w:hAnsi="Times New Roman"/>
      <w:b/>
      <w:bCs/>
      <w:color w:val="323232"/>
      <w:sz w:val="24"/>
    </w:rPr>
  </w:style>
  <w:style w:type="paragraph" w:customStyle="1" w:styleId="field-label-inline1">
    <w:name w:val="field-label-inline1"/>
    <w:basedOn w:val="Standaard"/>
    <w:rsid w:val="00CF6BA9"/>
    <w:pPr>
      <w:spacing w:before="180"/>
    </w:pPr>
    <w:rPr>
      <w:rFonts w:ascii="Times New Roman" w:hAnsi="Times New Roman"/>
      <w:b/>
      <w:bCs/>
      <w:sz w:val="24"/>
    </w:rPr>
  </w:style>
  <w:style w:type="paragraph" w:customStyle="1" w:styleId="field-label-inline-first1">
    <w:name w:val="field-label-inline-first1"/>
    <w:basedOn w:val="Standaard"/>
    <w:rsid w:val="00CF6BA9"/>
    <w:pPr>
      <w:spacing w:before="180"/>
    </w:pPr>
    <w:rPr>
      <w:rFonts w:ascii="Times New Roman" w:hAnsi="Times New Roman"/>
      <w:b/>
      <w:bCs/>
      <w:sz w:val="24"/>
    </w:rPr>
  </w:style>
  <w:style w:type="paragraph" w:customStyle="1" w:styleId="number1">
    <w:name w:val="number1"/>
    <w:basedOn w:val="Standaard"/>
    <w:rsid w:val="00CF6BA9"/>
    <w:pPr>
      <w:spacing w:before="180"/>
    </w:pPr>
    <w:rPr>
      <w:rFonts w:ascii="Times New Roman" w:hAnsi="Times New Roman"/>
      <w:sz w:val="24"/>
    </w:rPr>
  </w:style>
  <w:style w:type="paragraph" w:customStyle="1" w:styleId="form-item10">
    <w:name w:val="form-item10"/>
    <w:basedOn w:val="Standaard"/>
    <w:rsid w:val="00CF6BA9"/>
    <w:rPr>
      <w:rFonts w:ascii="Times New Roman" w:hAnsi="Times New Roman"/>
      <w:sz w:val="24"/>
    </w:rPr>
  </w:style>
  <w:style w:type="paragraph" w:customStyle="1" w:styleId="description2">
    <w:name w:val="description2"/>
    <w:basedOn w:val="Standaard"/>
    <w:rsid w:val="00CF6BA9"/>
    <w:pPr>
      <w:spacing w:before="180"/>
    </w:pPr>
    <w:rPr>
      <w:rFonts w:ascii="Times New Roman" w:hAnsi="Times New Roman"/>
      <w:sz w:val="24"/>
    </w:rPr>
  </w:style>
  <w:style w:type="paragraph" w:customStyle="1" w:styleId="date-spacer1">
    <w:name w:val="date-spacer1"/>
    <w:basedOn w:val="Standaard"/>
    <w:rsid w:val="00CF6BA9"/>
    <w:pPr>
      <w:spacing w:before="180"/>
      <w:ind w:left="-120"/>
    </w:pPr>
    <w:rPr>
      <w:rFonts w:ascii="Times New Roman" w:hAnsi="Times New Roman"/>
      <w:sz w:val="24"/>
    </w:rPr>
  </w:style>
  <w:style w:type="paragraph" w:customStyle="1" w:styleId="jscalendar-icon1">
    <w:name w:val="jscalendar-icon1"/>
    <w:basedOn w:val="Standaard"/>
    <w:rsid w:val="00CF6BA9"/>
    <w:pPr>
      <w:spacing w:before="180"/>
    </w:pPr>
    <w:rPr>
      <w:rFonts w:ascii="Times New Roman" w:hAnsi="Times New Roman"/>
      <w:sz w:val="24"/>
    </w:rPr>
  </w:style>
  <w:style w:type="paragraph" w:customStyle="1" w:styleId="calendartitlerow1">
    <w:name w:val="calendar_titlerow1"/>
    <w:basedOn w:val="Standaard"/>
    <w:rsid w:val="00CF6BA9"/>
    <w:pPr>
      <w:shd w:val="clear" w:color="auto" w:fill="EEEEEE"/>
      <w:spacing w:before="180"/>
    </w:pPr>
    <w:rPr>
      <w:rFonts w:ascii="Times New Roman" w:hAnsi="Times New Roman"/>
      <w:sz w:val="24"/>
    </w:rPr>
  </w:style>
  <w:style w:type="paragraph" w:customStyle="1" w:styleId="calendardaysrow1">
    <w:name w:val="calendar_daysrow1"/>
    <w:basedOn w:val="Standaard"/>
    <w:rsid w:val="00CF6BA9"/>
    <w:pPr>
      <w:shd w:val="clear" w:color="auto" w:fill="FFFFFF"/>
      <w:spacing w:before="180"/>
    </w:pPr>
    <w:rPr>
      <w:rFonts w:ascii="Times New Roman" w:hAnsi="Times New Roman"/>
      <w:color w:val="666666"/>
      <w:sz w:val="24"/>
    </w:rPr>
  </w:style>
  <w:style w:type="paragraph" w:customStyle="1" w:styleId="calendardayscell1">
    <w:name w:val="calendar_dayscell1"/>
    <w:basedOn w:val="Standaard"/>
    <w:rsid w:val="00CF6BA9"/>
    <w:pPr>
      <w:pBdr>
        <w:top w:val="single" w:sz="6" w:space="0" w:color="FFFFFF"/>
        <w:left w:val="single" w:sz="6" w:space="0" w:color="FFFFFF"/>
        <w:bottom w:val="single" w:sz="6" w:space="0" w:color="FFFFFF"/>
        <w:right w:val="single" w:sz="6" w:space="0" w:color="FFFFFF"/>
      </w:pBdr>
      <w:spacing w:before="180"/>
    </w:pPr>
    <w:rPr>
      <w:rFonts w:ascii="Times New Roman" w:hAnsi="Times New Roman"/>
      <w:color w:val="000000"/>
      <w:sz w:val="24"/>
    </w:rPr>
  </w:style>
  <w:style w:type="paragraph" w:customStyle="1" w:styleId="calendarweekendcell1">
    <w:name w:val="calendar_weekendcell1"/>
    <w:basedOn w:val="Standaard"/>
    <w:rsid w:val="00CF6BA9"/>
    <w:pPr>
      <w:shd w:val="clear" w:color="auto" w:fill="FFFFFF"/>
      <w:spacing w:before="180"/>
    </w:pPr>
    <w:rPr>
      <w:rFonts w:ascii="Times New Roman" w:hAnsi="Times New Roman"/>
      <w:sz w:val="24"/>
    </w:rPr>
  </w:style>
  <w:style w:type="paragraph" w:customStyle="1" w:styleId="calendardayscellover1">
    <w:name w:val="calendar_dayscellover1"/>
    <w:basedOn w:val="Standaard"/>
    <w:rsid w:val="00CF6BA9"/>
    <w:pPr>
      <w:pBdr>
        <w:top w:val="single" w:sz="6" w:space="0" w:color="777777"/>
        <w:left w:val="single" w:sz="6" w:space="0" w:color="777777"/>
        <w:bottom w:val="single" w:sz="6" w:space="0" w:color="777777"/>
        <w:right w:val="single" w:sz="6" w:space="0" w:color="777777"/>
      </w:pBdr>
      <w:shd w:val="clear" w:color="auto" w:fill="FFFFFF"/>
      <w:spacing w:before="180"/>
    </w:pPr>
    <w:rPr>
      <w:rFonts w:ascii="Times New Roman" w:hAnsi="Times New Roman"/>
      <w:sz w:val="24"/>
    </w:rPr>
  </w:style>
  <w:style w:type="paragraph" w:customStyle="1" w:styleId="calendarunselectable1">
    <w:name w:val="calendar_unselectable1"/>
    <w:basedOn w:val="Standaard"/>
    <w:rsid w:val="00CF6BA9"/>
    <w:pPr>
      <w:spacing w:before="180"/>
    </w:pPr>
    <w:rPr>
      <w:rFonts w:ascii="Times New Roman" w:hAnsi="Times New Roman"/>
      <w:color w:val="333333"/>
      <w:sz w:val="24"/>
    </w:rPr>
  </w:style>
  <w:style w:type="paragraph" w:customStyle="1" w:styleId="form-item11">
    <w:name w:val="form-item11"/>
    <w:basedOn w:val="Standaard"/>
    <w:rsid w:val="00CF6BA9"/>
    <w:pPr>
      <w:spacing w:line="420" w:lineRule="atLeast"/>
      <w:ind w:right="240"/>
    </w:pPr>
    <w:rPr>
      <w:rFonts w:ascii="Times New Roman" w:hAnsi="Times New Roman"/>
      <w:sz w:val="24"/>
    </w:rPr>
  </w:style>
  <w:style w:type="paragraph" w:customStyle="1" w:styleId="spacer1">
    <w:name w:val="spacer1"/>
    <w:basedOn w:val="Standaard"/>
    <w:rsid w:val="00CF6BA9"/>
    <w:pPr>
      <w:spacing w:before="180"/>
      <w:ind w:left="2880"/>
    </w:pPr>
    <w:rPr>
      <w:rFonts w:ascii="Times New Roman" w:hAnsi="Times New Roman"/>
      <w:sz w:val="24"/>
    </w:rPr>
  </w:style>
  <w:style w:type="paragraph" w:customStyle="1" w:styleId="form-select1">
    <w:name w:val="form-select1"/>
    <w:basedOn w:val="Standaard"/>
    <w:rsid w:val="00CF6BA9"/>
    <w:pPr>
      <w:spacing w:before="180"/>
    </w:pPr>
    <w:rPr>
      <w:rFonts w:ascii="Times New Roman" w:hAnsi="Times New Roman"/>
      <w:sz w:val="24"/>
    </w:rPr>
  </w:style>
  <w:style w:type="paragraph" w:customStyle="1" w:styleId="form-text3">
    <w:name w:val="form-text3"/>
    <w:basedOn w:val="Standaard"/>
    <w:rsid w:val="00CF6BA9"/>
    <w:pPr>
      <w:spacing w:before="180"/>
    </w:pPr>
    <w:rPr>
      <w:rFonts w:ascii="Times New Roman" w:hAnsi="Times New Roman"/>
      <w:sz w:val="24"/>
    </w:rPr>
  </w:style>
  <w:style w:type="paragraph" w:customStyle="1" w:styleId="issues-link1">
    <w:name w:val="issues-link1"/>
    <w:basedOn w:val="Standaard"/>
    <w:rsid w:val="00CF6BA9"/>
    <w:pPr>
      <w:spacing w:before="240"/>
    </w:pPr>
    <w:rPr>
      <w:rFonts w:ascii="Times New Roman" w:hAnsi="Times New Roman"/>
      <w:sz w:val="24"/>
    </w:rPr>
  </w:style>
  <w:style w:type="paragraph" w:customStyle="1" w:styleId="issues-list1">
    <w:name w:val="issues-list1"/>
    <w:basedOn w:val="Standaard"/>
    <w:rsid w:val="00CF6BA9"/>
    <w:pPr>
      <w:spacing w:before="240"/>
    </w:pPr>
    <w:rPr>
      <w:rFonts w:ascii="Times New Roman" w:hAnsi="Times New Roman"/>
      <w:sz w:val="24"/>
    </w:rPr>
  </w:style>
  <w:style w:type="paragraph" w:customStyle="1" w:styleId="newsletter-created1">
    <w:name w:val="newsletter-created1"/>
    <w:basedOn w:val="Standaard"/>
    <w:rsid w:val="00CF6BA9"/>
    <w:pPr>
      <w:spacing w:before="180"/>
    </w:pPr>
    <w:rPr>
      <w:rFonts w:ascii="Times New Roman" w:hAnsi="Times New Roman"/>
      <w:vanish/>
      <w:sz w:val="24"/>
    </w:rPr>
  </w:style>
  <w:style w:type="paragraph" w:customStyle="1" w:styleId="content1">
    <w:name w:val="content1"/>
    <w:basedOn w:val="Standaard"/>
    <w:rsid w:val="00CF6BA9"/>
    <w:pPr>
      <w:spacing w:before="180"/>
    </w:pPr>
    <w:rPr>
      <w:rFonts w:ascii="Times New Roman" w:hAnsi="Times New Roman"/>
      <w:sz w:val="24"/>
    </w:rPr>
  </w:style>
  <w:style w:type="paragraph" w:customStyle="1" w:styleId="description3">
    <w:name w:val="description3"/>
    <w:basedOn w:val="Standaard"/>
    <w:rsid w:val="00CF6BA9"/>
    <w:pPr>
      <w:spacing w:before="180"/>
    </w:pPr>
    <w:rPr>
      <w:rFonts w:ascii="Times New Roman" w:hAnsi="Times New Roman"/>
      <w:sz w:val="20"/>
      <w:szCs w:val="20"/>
    </w:rPr>
  </w:style>
  <w:style w:type="paragraph" w:customStyle="1" w:styleId="description4">
    <w:name w:val="description4"/>
    <w:basedOn w:val="Standaard"/>
    <w:rsid w:val="00CF6BA9"/>
    <w:pPr>
      <w:spacing w:before="180"/>
    </w:pPr>
    <w:rPr>
      <w:rFonts w:ascii="Times New Roman" w:hAnsi="Times New Roman"/>
      <w:sz w:val="20"/>
      <w:szCs w:val="20"/>
    </w:rPr>
  </w:style>
  <w:style w:type="paragraph" w:customStyle="1" w:styleId="form-item12">
    <w:name w:val="form-item12"/>
    <w:basedOn w:val="Standaard"/>
    <w:rsid w:val="00CF6BA9"/>
    <w:pPr>
      <w:spacing w:before="240"/>
    </w:pPr>
    <w:rPr>
      <w:rFonts w:ascii="Times New Roman" w:hAnsi="Times New Roman"/>
      <w:sz w:val="24"/>
    </w:rPr>
  </w:style>
  <w:style w:type="paragraph" w:customStyle="1" w:styleId="addlink1">
    <w:name w:val="addlink1"/>
    <w:basedOn w:val="Standaard"/>
    <w:rsid w:val="00CF6BA9"/>
    <w:rPr>
      <w:rFonts w:ascii="Times New Roman" w:hAnsi="Times New Roman"/>
      <w:sz w:val="24"/>
    </w:rPr>
  </w:style>
  <w:style w:type="paragraph" w:customStyle="1" w:styleId="resultaat-header1">
    <w:name w:val="resultaat-header1"/>
    <w:basedOn w:val="Standaard"/>
    <w:rsid w:val="00CF6BA9"/>
    <w:pPr>
      <w:spacing w:before="180"/>
    </w:pPr>
    <w:rPr>
      <w:rFonts w:ascii="Times New Roman" w:hAnsi="Times New Roman"/>
      <w:b/>
      <w:bCs/>
      <w:color w:val="6E0614"/>
      <w:sz w:val="20"/>
      <w:szCs w:val="20"/>
    </w:rPr>
  </w:style>
  <w:style w:type="paragraph" w:customStyle="1" w:styleId="infotitel1">
    <w:name w:val="infotitel1"/>
    <w:basedOn w:val="Standaard"/>
    <w:rsid w:val="00CF6BA9"/>
    <w:pPr>
      <w:spacing w:before="180"/>
    </w:pPr>
    <w:rPr>
      <w:rFonts w:ascii="Times New Roman" w:hAnsi="Times New Roman"/>
      <w:sz w:val="24"/>
    </w:rPr>
  </w:style>
  <w:style w:type="paragraph" w:customStyle="1" w:styleId="infosoort1">
    <w:name w:val="infosoort1"/>
    <w:basedOn w:val="Standaard"/>
    <w:rsid w:val="00CF6BA9"/>
    <w:pPr>
      <w:spacing w:before="180"/>
    </w:pPr>
    <w:rPr>
      <w:rFonts w:ascii="Times New Roman" w:hAnsi="Times New Roman"/>
      <w:sz w:val="24"/>
    </w:rPr>
  </w:style>
  <w:style w:type="paragraph" w:customStyle="1" w:styleId="infochanged1">
    <w:name w:val="infochanged1"/>
    <w:basedOn w:val="Standaard"/>
    <w:rsid w:val="00CF6BA9"/>
    <w:pPr>
      <w:spacing w:before="180"/>
    </w:pPr>
    <w:rPr>
      <w:rFonts w:ascii="Times New Roman" w:hAnsi="Times New Roman"/>
      <w:sz w:val="24"/>
    </w:rPr>
  </w:style>
  <w:style w:type="paragraph" w:customStyle="1" w:styleId="infoteaser1">
    <w:name w:val="infoteaser1"/>
    <w:basedOn w:val="Standaard"/>
    <w:rsid w:val="00CF6BA9"/>
    <w:pPr>
      <w:spacing w:before="150"/>
    </w:pPr>
    <w:rPr>
      <w:rFonts w:ascii="Times New Roman" w:hAnsi="Times New Roman"/>
      <w:sz w:val="24"/>
    </w:rPr>
  </w:style>
  <w:style w:type="paragraph" w:customStyle="1" w:styleId="infotaxonomie1">
    <w:name w:val="infotaxonomie1"/>
    <w:basedOn w:val="Standaard"/>
    <w:rsid w:val="00CF6BA9"/>
    <w:pPr>
      <w:spacing w:before="75"/>
    </w:pPr>
    <w:rPr>
      <w:rFonts w:ascii="Times New Roman" w:hAnsi="Times New Roman"/>
      <w:sz w:val="24"/>
    </w:rPr>
  </w:style>
  <w:style w:type="paragraph" w:customStyle="1" w:styleId="apachesolr-filter1">
    <w:name w:val="apachesolr-filter1"/>
    <w:basedOn w:val="Standaard"/>
    <w:rsid w:val="00CF6BA9"/>
    <w:rPr>
      <w:rFonts w:ascii="Times New Roman" w:hAnsi="Times New Roman"/>
      <w:sz w:val="24"/>
    </w:rPr>
  </w:style>
  <w:style w:type="paragraph" w:customStyle="1" w:styleId="apachesolr-facet1">
    <w:name w:val="apachesolr-facet1"/>
    <w:basedOn w:val="Standaard"/>
    <w:rsid w:val="00CF6BA9"/>
    <w:pPr>
      <w:spacing w:before="30" w:after="30"/>
    </w:pPr>
    <w:rPr>
      <w:rFonts w:ascii="Times New Roman" w:hAnsi="Times New Roman"/>
      <w:sz w:val="24"/>
    </w:rPr>
  </w:style>
  <w:style w:type="paragraph" w:customStyle="1" w:styleId="apachesolr-facet-count1">
    <w:name w:val="apachesolr-facet-count1"/>
    <w:basedOn w:val="Standaard"/>
    <w:rsid w:val="00CF6BA9"/>
    <w:pPr>
      <w:spacing w:before="15"/>
      <w:ind w:right="30"/>
      <w:jc w:val="right"/>
    </w:pPr>
    <w:rPr>
      <w:rFonts w:ascii="Times New Roman" w:hAnsi="Times New Roman"/>
      <w:sz w:val="24"/>
    </w:rPr>
  </w:style>
  <w:style w:type="paragraph" w:customStyle="1" w:styleId="breadcrumb1">
    <w:name w:val="breadcrumb1"/>
    <w:basedOn w:val="Standaard"/>
    <w:rsid w:val="00CF6BA9"/>
    <w:pPr>
      <w:ind w:left="150"/>
    </w:pPr>
    <w:rPr>
      <w:rFonts w:ascii="Times New Roman" w:hAnsi="Times New Roman"/>
      <w:sz w:val="15"/>
      <w:szCs w:val="15"/>
    </w:rPr>
  </w:style>
  <w:style w:type="paragraph" w:customStyle="1" w:styleId="breadcrumbtitle1">
    <w:name w:val="breadcrumb_title1"/>
    <w:basedOn w:val="Standaard"/>
    <w:rsid w:val="00CF6BA9"/>
    <w:pPr>
      <w:spacing w:before="180"/>
    </w:pPr>
    <w:rPr>
      <w:rFonts w:ascii="Times New Roman" w:hAnsi="Times New Roman"/>
      <w:b/>
      <w:bCs/>
      <w:sz w:val="24"/>
    </w:rPr>
  </w:style>
  <w:style w:type="paragraph" w:customStyle="1" w:styleId="links1">
    <w:name w:val="links1"/>
    <w:basedOn w:val="Standaard"/>
    <w:rsid w:val="00CF6BA9"/>
    <w:pPr>
      <w:spacing w:before="180"/>
    </w:pPr>
    <w:rPr>
      <w:rFonts w:ascii="Times New Roman" w:hAnsi="Times New Roman"/>
      <w:color w:val="436976"/>
      <w:sz w:val="19"/>
      <w:szCs w:val="19"/>
    </w:rPr>
  </w:style>
  <w:style w:type="paragraph" w:customStyle="1" w:styleId="form-submit1">
    <w:name w:val="form-submit1"/>
    <w:basedOn w:val="Standaard"/>
    <w:rsid w:val="00CF6BA9"/>
    <w:pPr>
      <w:pBdr>
        <w:top w:val="single" w:sz="6" w:space="0" w:color="F2D5C6"/>
        <w:left w:val="single" w:sz="6" w:space="0" w:color="F2D5C6"/>
        <w:bottom w:val="single" w:sz="6" w:space="0" w:color="F2D5C6"/>
        <w:right w:val="single" w:sz="6" w:space="0" w:color="F2D5C6"/>
      </w:pBdr>
      <w:shd w:val="clear" w:color="auto" w:fill="DDDDDD"/>
      <w:spacing w:before="180"/>
    </w:pPr>
    <w:rPr>
      <w:rFonts w:ascii="Times New Roman" w:hAnsi="Times New Roman"/>
      <w:sz w:val="24"/>
    </w:rPr>
  </w:style>
  <w:style w:type="paragraph" w:customStyle="1" w:styleId="form-item13">
    <w:name w:val="form-item13"/>
    <w:basedOn w:val="Standaard"/>
    <w:rsid w:val="00CF6BA9"/>
    <w:rPr>
      <w:rFonts w:ascii="Times New Roman" w:hAnsi="Times New Roman"/>
      <w:sz w:val="24"/>
    </w:rPr>
  </w:style>
  <w:style w:type="paragraph" w:customStyle="1" w:styleId="form-submit2">
    <w:name w:val="form-submit2"/>
    <w:basedOn w:val="Standaard"/>
    <w:rsid w:val="00CF6BA9"/>
    <w:pPr>
      <w:pBdr>
        <w:top w:val="single" w:sz="6" w:space="0" w:color="F2D5C6"/>
        <w:left w:val="single" w:sz="6" w:space="0" w:color="F2D5C6"/>
        <w:bottom w:val="single" w:sz="6" w:space="0" w:color="F2D5C6"/>
        <w:right w:val="single" w:sz="6" w:space="0" w:color="F2D5C6"/>
      </w:pBdr>
      <w:shd w:val="clear" w:color="auto" w:fill="FFFFFF"/>
      <w:spacing w:before="180"/>
    </w:pPr>
    <w:rPr>
      <w:rFonts w:ascii="Times New Roman" w:hAnsi="Times New Roman"/>
      <w:sz w:val="24"/>
    </w:rPr>
  </w:style>
  <w:style w:type="paragraph" w:customStyle="1" w:styleId="form-submit3">
    <w:name w:val="form-submit3"/>
    <w:basedOn w:val="Standaard"/>
    <w:rsid w:val="00CF6BA9"/>
    <w:pPr>
      <w:pBdr>
        <w:top w:val="single" w:sz="6" w:space="0" w:color="F2D5C6"/>
        <w:left w:val="single" w:sz="6" w:space="0" w:color="F2D5C6"/>
        <w:bottom w:val="single" w:sz="6" w:space="0" w:color="F2D5C6"/>
        <w:right w:val="single" w:sz="6" w:space="0" w:color="F2D5C6"/>
      </w:pBdr>
      <w:shd w:val="clear" w:color="auto" w:fill="FFFFFF"/>
      <w:spacing w:before="180"/>
    </w:pPr>
    <w:rPr>
      <w:rFonts w:ascii="Times New Roman" w:hAnsi="Times New Roman"/>
      <w:sz w:val="24"/>
    </w:rPr>
  </w:style>
  <w:style w:type="paragraph" w:customStyle="1" w:styleId="inner1">
    <w:name w:val="inner1"/>
    <w:basedOn w:val="Standaard"/>
    <w:rsid w:val="00CF6BA9"/>
    <w:pPr>
      <w:spacing w:before="180"/>
    </w:pPr>
    <w:rPr>
      <w:rFonts w:ascii="Times New Roman" w:hAnsi="Times New Roman"/>
      <w:sz w:val="24"/>
    </w:rPr>
  </w:style>
  <w:style w:type="paragraph" w:customStyle="1" w:styleId="block-inner1">
    <w:name w:val="block-inner1"/>
    <w:basedOn w:val="Standaard"/>
    <w:rsid w:val="00CF6BA9"/>
    <w:pPr>
      <w:spacing w:before="180"/>
    </w:pPr>
    <w:rPr>
      <w:rFonts w:ascii="Times New Roman" w:hAnsi="Times New Roman"/>
      <w:sz w:val="24"/>
    </w:rPr>
  </w:style>
  <w:style w:type="paragraph" w:customStyle="1" w:styleId="inner2">
    <w:name w:val="inner2"/>
    <w:basedOn w:val="Standaard"/>
    <w:rsid w:val="00CF6BA9"/>
    <w:pPr>
      <w:spacing w:before="180"/>
    </w:pPr>
    <w:rPr>
      <w:rFonts w:ascii="Times New Roman" w:hAnsi="Times New Roman"/>
      <w:sz w:val="24"/>
    </w:rPr>
  </w:style>
  <w:style w:type="paragraph" w:customStyle="1" w:styleId="inner3">
    <w:name w:val="inner3"/>
    <w:basedOn w:val="Standaard"/>
    <w:rsid w:val="00CF6BA9"/>
    <w:pPr>
      <w:spacing w:before="180"/>
    </w:pPr>
    <w:rPr>
      <w:rFonts w:ascii="Times New Roman" w:hAnsi="Times New Roman"/>
      <w:sz w:val="24"/>
    </w:rPr>
  </w:style>
  <w:style w:type="paragraph" w:customStyle="1" w:styleId="inner4">
    <w:name w:val="inner4"/>
    <w:basedOn w:val="Standaard"/>
    <w:rsid w:val="00CF6BA9"/>
    <w:pPr>
      <w:spacing w:before="180"/>
    </w:pPr>
    <w:rPr>
      <w:rFonts w:ascii="Times New Roman" w:hAnsi="Times New Roman"/>
      <w:sz w:val="24"/>
    </w:rPr>
  </w:style>
  <w:style w:type="paragraph" w:customStyle="1" w:styleId="content2">
    <w:name w:val="content2"/>
    <w:basedOn w:val="Standaard"/>
    <w:rsid w:val="00CF6BA9"/>
    <w:pPr>
      <w:spacing w:before="120" w:after="120" w:line="336" w:lineRule="atLeast"/>
    </w:pPr>
    <w:rPr>
      <w:rFonts w:ascii="Times New Roman" w:hAnsi="Times New Roman"/>
      <w:sz w:val="24"/>
    </w:rPr>
  </w:style>
  <w:style w:type="paragraph" w:customStyle="1" w:styleId="content3">
    <w:name w:val="content3"/>
    <w:basedOn w:val="Standaard"/>
    <w:rsid w:val="00CF6BA9"/>
    <w:pPr>
      <w:spacing w:before="120" w:after="120" w:line="336" w:lineRule="atLeast"/>
    </w:pPr>
    <w:rPr>
      <w:rFonts w:ascii="Times New Roman" w:hAnsi="Times New Roman"/>
      <w:sz w:val="24"/>
    </w:rPr>
  </w:style>
  <w:style w:type="paragraph" w:customStyle="1" w:styleId="taxonomy1">
    <w:name w:val="taxonomy1"/>
    <w:basedOn w:val="Standaard"/>
    <w:rsid w:val="00CF6BA9"/>
    <w:pPr>
      <w:spacing w:before="180"/>
    </w:pPr>
    <w:rPr>
      <w:rFonts w:ascii="Times New Roman" w:hAnsi="Times New Roman"/>
      <w:color w:val="999999"/>
      <w:sz w:val="19"/>
      <w:szCs w:val="19"/>
    </w:rPr>
  </w:style>
  <w:style w:type="paragraph" w:customStyle="1" w:styleId="picture2">
    <w:name w:val="picture2"/>
    <w:basedOn w:val="Standaard"/>
    <w:rsid w:val="00CF6BA9"/>
    <w:pPr>
      <w:pBdr>
        <w:top w:val="single" w:sz="2" w:space="0" w:color="000000"/>
        <w:left w:val="single" w:sz="2" w:space="0" w:color="000000"/>
        <w:bottom w:val="single" w:sz="2" w:space="0" w:color="000000"/>
        <w:right w:val="single" w:sz="2" w:space="0" w:color="000000"/>
      </w:pBdr>
      <w:spacing w:before="120" w:after="120"/>
      <w:ind w:left="120" w:right="120"/>
    </w:pPr>
    <w:rPr>
      <w:rFonts w:ascii="Times New Roman" w:hAnsi="Times New Roman"/>
      <w:sz w:val="24"/>
    </w:rPr>
  </w:style>
  <w:style w:type="paragraph" w:customStyle="1" w:styleId="new1">
    <w:name w:val="new1"/>
    <w:basedOn w:val="Standaard"/>
    <w:rsid w:val="00CF6BA9"/>
    <w:pPr>
      <w:spacing w:before="180"/>
      <w:jc w:val="right"/>
    </w:pPr>
    <w:rPr>
      <w:rFonts w:ascii="Times New Roman" w:hAnsi="Times New Roman"/>
      <w:b/>
      <w:bCs/>
      <w:color w:val="FF0000"/>
      <w:sz w:val="19"/>
      <w:szCs w:val="19"/>
    </w:rPr>
  </w:style>
  <w:style w:type="paragraph" w:customStyle="1" w:styleId="picture3">
    <w:name w:val="picture3"/>
    <w:basedOn w:val="Standaard"/>
    <w:rsid w:val="00CF6BA9"/>
    <w:pPr>
      <w:pBdr>
        <w:top w:val="single" w:sz="6" w:space="0" w:color="AABBCC"/>
        <w:left w:val="single" w:sz="6" w:space="0" w:color="AABBCC"/>
        <w:bottom w:val="single" w:sz="6" w:space="0" w:color="AABBCC"/>
        <w:right w:val="single" w:sz="6" w:space="0" w:color="AABBCC"/>
      </w:pBdr>
      <w:spacing w:before="120" w:after="120"/>
      <w:ind w:left="120" w:right="120"/>
    </w:pPr>
    <w:rPr>
      <w:rFonts w:ascii="Times New Roman" w:hAnsi="Times New Roman"/>
      <w:sz w:val="24"/>
    </w:rPr>
  </w:style>
  <w:style w:type="paragraph" w:customStyle="1" w:styleId="links2">
    <w:name w:val="links2"/>
    <w:basedOn w:val="Standaard"/>
    <w:rsid w:val="00CF6BA9"/>
    <w:pPr>
      <w:spacing w:before="180"/>
    </w:pPr>
    <w:rPr>
      <w:rFonts w:ascii="Times New Roman" w:hAnsi="Times New Roman"/>
      <w:color w:val="C8551E"/>
      <w:sz w:val="24"/>
    </w:rPr>
  </w:style>
  <w:style w:type="paragraph" w:customStyle="1" w:styleId="block1">
    <w:name w:val="block1"/>
    <w:basedOn w:val="Standaard"/>
    <w:rsid w:val="00CF6BA9"/>
    <w:pPr>
      <w:pBdr>
        <w:top w:val="single" w:sz="6" w:space="0" w:color="C7551E"/>
        <w:left w:val="single" w:sz="6" w:space="0" w:color="C7551E"/>
        <w:bottom w:val="single" w:sz="6" w:space="4" w:color="C7551E"/>
        <w:right w:val="single" w:sz="6" w:space="0" w:color="C7551E"/>
      </w:pBdr>
      <w:shd w:val="clear" w:color="auto" w:fill="FFFFFF"/>
      <w:spacing w:before="180" w:after="360"/>
      <w:textAlignment w:val="top"/>
    </w:pPr>
    <w:rPr>
      <w:rFonts w:ascii="Times New Roman" w:hAnsi="Times New Roman"/>
      <w:sz w:val="24"/>
    </w:rPr>
  </w:style>
  <w:style w:type="paragraph" w:customStyle="1" w:styleId="content4">
    <w:name w:val="content4"/>
    <w:basedOn w:val="Standaard"/>
    <w:rsid w:val="00CF6BA9"/>
    <w:pPr>
      <w:spacing w:before="180"/>
      <w:jc w:val="center"/>
    </w:pPr>
    <w:rPr>
      <w:rFonts w:ascii="Times New Roman" w:hAnsi="Times New Roman"/>
      <w:sz w:val="24"/>
    </w:rPr>
  </w:style>
  <w:style w:type="paragraph" w:customStyle="1" w:styleId="content5">
    <w:name w:val="content5"/>
    <w:basedOn w:val="Standaard"/>
    <w:rsid w:val="00CF6BA9"/>
    <w:pPr>
      <w:spacing w:before="90" w:after="90"/>
      <w:ind w:left="150" w:right="150"/>
    </w:pPr>
    <w:rPr>
      <w:rFonts w:ascii="Times New Roman" w:hAnsi="Times New Roman"/>
      <w:sz w:val="24"/>
    </w:rPr>
  </w:style>
  <w:style w:type="paragraph" w:customStyle="1" w:styleId="block2">
    <w:name w:val="block2"/>
    <w:basedOn w:val="Standaard"/>
    <w:rsid w:val="00CF6BA9"/>
    <w:pPr>
      <w:pBdr>
        <w:top w:val="single" w:sz="2" w:space="0" w:color="FFFFFF"/>
        <w:left w:val="single" w:sz="2" w:space="0" w:color="FFFFFF"/>
        <w:bottom w:val="single" w:sz="2" w:space="4" w:color="FFFFFF"/>
        <w:right w:val="single" w:sz="2" w:space="0" w:color="FFFFFF"/>
      </w:pBdr>
      <w:shd w:val="clear" w:color="auto" w:fill="FFFFFF"/>
      <w:textAlignment w:val="top"/>
    </w:pPr>
    <w:rPr>
      <w:rFonts w:ascii="Times New Roman" w:hAnsi="Times New Roman"/>
      <w:sz w:val="24"/>
    </w:rPr>
  </w:style>
  <w:style w:type="paragraph" w:customStyle="1" w:styleId="faceted-search-facet1">
    <w:name w:val="faceted-search-facet1"/>
    <w:basedOn w:val="Standaard"/>
    <w:rsid w:val="00CF6BA9"/>
    <w:pPr>
      <w:spacing w:before="90"/>
      <w:ind w:left="150" w:right="150"/>
    </w:pPr>
    <w:rPr>
      <w:rFonts w:ascii="Times New Roman" w:hAnsi="Times New Roman"/>
      <w:sz w:val="24"/>
    </w:rPr>
  </w:style>
  <w:style w:type="paragraph" w:customStyle="1" w:styleId="item-list1">
    <w:name w:val="item-list1"/>
    <w:basedOn w:val="Standaard"/>
    <w:rsid w:val="00CF6BA9"/>
    <w:pPr>
      <w:spacing w:before="90" w:after="90"/>
      <w:ind w:left="150" w:right="150"/>
    </w:pPr>
    <w:rPr>
      <w:rFonts w:ascii="Times New Roman" w:hAnsi="Times New Roman"/>
      <w:vanish/>
      <w:sz w:val="24"/>
    </w:rPr>
  </w:style>
  <w:style w:type="paragraph" w:customStyle="1" w:styleId="faceted-search-category1">
    <w:name w:val="faceted-search-category1"/>
    <w:basedOn w:val="Standaard"/>
    <w:rsid w:val="00CF6BA9"/>
    <w:pPr>
      <w:spacing w:before="30" w:after="30"/>
    </w:pPr>
    <w:rPr>
      <w:rFonts w:ascii="Times New Roman" w:hAnsi="Times New Roman"/>
      <w:sz w:val="24"/>
    </w:rPr>
  </w:style>
  <w:style w:type="paragraph" w:customStyle="1" w:styleId="faceted-search-count1">
    <w:name w:val="faceted-search-count1"/>
    <w:basedOn w:val="Standaard"/>
    <w:rsid w:val="00CF6BA9"/>
    <w:pPr>
      <w:spacing w:before="15"/>
      <w:jc w:val="right"/>
    </w:pPr>
    <w:rPr>
      <w:rFonts w:ascii="Times New Roman" w:hAnsi="Times New Roman"/>
      <w:sz w:val="24"/>
    </w:rPr>
  </w:style>
  <w:style w:type="paragraph" w:customStyle="1" w:styleId="block-inner2">
    <w:name w:val="block-inner2"/>
    <w:basedOn w:val="Standaard"/>
    <w:rsid w:val="00CF6BA9"/>
    <w:pPr>
      <w:spacing w:before="180"/>
    </w:pPr>
    <w:rPr>
      <w:rFonts w:ascii="Times New Roman" w:hAnsi="Times New Roman"/>
      <w:sz w:val="24"/>
    </w:rPr>
  </w:style>
  <w:style w:type="paragraph" w:customStyle="1" w:styleId="title2">
    <w:name w:val="title2"/>
    <w:basedOn w:val="Standaard"/>
    <w:rsid w:val="00CF6BA9"/>
    <w:pPr>
      <w:spacing w:after="150"/>
    </w:pPr>
    <w:rPr>
      <w:rFonts w:ascii="Times New Roman" w:hAnsi="Times New Roman"/>
      <w:b/>
      <w:bCs/>
      <w:color w:val="C8551E"/>
      <w:szCs w:val="18"/>
    </w:rPr>
  </w:style>
  <w:style w:type="paragraph" w:customStyle="1" w:styleId="container-inline1">
    <w:name w:val="container-inline1"/>
    <w:basedOn w:val="Standaard"/>
    <w:rsid w:val="00CF6BA9"/>
    <w:pPr>
      <w:spacing w:before="150"/>
    </w:pPr>
    <w:rPr>
      <w:rFonts w:ascii="Times New Roman" w:hAnsi="Times New Roman"/>
      <w:sz w:val="24"/>
    </w:rPr>
  </w:style>
  <w:style w:type="paragraph" w:customStyle="1" w:styleId="title3">
    <w:name w:val="title3"/>
    <w:basedOn w:val="Standaard"/>
    <w:rsid w:val="00CF6BA9"/>
    <w:rPr>
      <w:rFonts w:ascii="Times New Roman" w:hAnsi="Times New Roman"/>
      <w:b/>
      <w:bCs/>
      <w:color w:val="C8551E"/>
      <w:sz w:val="22"/>
      <w:szCs w:val="22"/>
    </w:rPr>
  </w:style>
  <w:style w:type="paragraph" w:customStyle="1" w:styleId="feed-source1">
    <w:name w:val="feed-source1"/>
    <w:basedOn w:val="Standaard"/>
    <w:rsid w:val="00CF6BA9"/>
    <w:pPr>
      <w:pBdr>
        <w:top w:val="single" w:sz="6" w:space="12" w:color="CCCCCC"/>
        <w:left w:val="single" w:sz="6" w:space="12" w:color="CCCCCC"/>
        <w:bottom w:val="single" w:sz="6" w:space="12" w:color="CCCCCC"/>
        <w:right w:val="single" w:sz="6" w:space="12" w:color="CCCCCC"/>
      </w:pBdr>
      <w:shd w:val="clear" w:color="auto" w:fill="EEEEEE"/>
      <w:spacing w:before="240" w:after="240"/>
    </w:pPr>
    <w:rPr>
      <w:rFonts w:ascii="Times New Roman" w:hAnsi="Times New Roman"/>
      <w:sz w:val="24"/>
    </w:rPr>
  </w:style>
  <w:style w:type="paragraph" w:customStyle="1" w:styleId="categories1">
    <w:name w:val="categories1"/>
    <w:basedOn w:val="Standaard"/>
    <w:rsid w:val="00CF6BA9"/>
    <w:pPr>
      <w:spacing w:before="180"/>
    </w:pPr>
    <w:rPr>
      <w:rFonts w:ascii="Times New Roman" w:hAnsi="Times New Roman"/>
      <w:i/>
      <w:iCs/>
      <w:color w:val="999999"/>
      <w:sz w:val="22"/>
      <w:szCs w:val="22"/>
    </w:rPr>
  </w:style>
  <w:style w:type="paragraph" w:customStyle="1" w:styleId="source1">
    <w:name w:val="source1"/>
    <w:basedOn w:val="Standaard"/>
    <w:rsid w:val="00CF6BA9"/>
    <w:pPr>
      <w:spacing w:before="180"/>
    </w:pPr>
    <w:rPr>
      <w:rFonts w:ascii="Times New Roman" w:hAnsi="Times New Roman"/>
      <w:i/>
      <w:iCs/>
      <w:color w:val="999999"/>
      <w:sz w:val="22"/>
      <w:szCs w:val="22"/>
    </w:rPr>
  </w:style>
  <w:style w:type="paragraph" w:customStyle="1" w:styleId="age1">
    <w:name w:val="age1"/>
    <w:basedOn w:val="Standaard"/>
    <w:rsid w:val="00CF6BA9"/>
    <w:pPr>
      <w:spacing w:before="180"/>
    </w:pPr>
    <w:rPr>
      <w:rFonts w:ascii="Times New Roman" w:hAnsi="Times New Roman"/>
      <w:i/>
      <w:iCs/>
      <w:color w:val="999999"/>
      <w:sz w:val="22"/>
      <w:szCs w:val="22"/>
    </w:rPr>
  </w:style>
  <w:style w:type="paragraph" w:customStyle="1" w:styleId="title4">
    <w:name w:val="title4"/>
    <w:basedOn w:val="Standaard"/>
    <w:rsid w:val="00CF6BA9"/>
    <w:pPr>
      <w:spacing w:after="120"/>
    </w:pPr>
    <w:rPr>
      <w:rFonts w:ascii="Times New Roman" w:hAnsi="Times New Roman"/>
      <w:b/>
      <w:bCs/>
      <w:color w:val="C8551E"/>
      <w:sz w:val="24"/>
    </w:rPr>
  </w:style>
  <w:style w:type="paragraph" w:customStyle="1" w:styleId="name1">
    <w:name w:val="name1"/>
    <w:basedOn w:val="Standaard"/>
    <w:rsid w:val="00CF6BA9"/>
    <w:pPr>
      <w:spacing w:before="180"/>
    </w:pPr>
    <w:rPr>
      <w:rFonts w:ascii="Times New Roman" w:hAnsi="Times New Roman"/>
      <w:color w:val="9966CC"/>
      <w:sz w:val="24"/>
    </w:rPr>
  </w:style>
  <w:style w:type="paragraph" w:customStyle="1" w:styleId="links3">
    <w:name w:val="links3"/>
    <w:basedOn w:val="Standaard"/>
    <w:rsid w:val="00CF6BA9"/>
    <w:pPr>
      <w:spacing w:before="180"/>
    </w:pPr>
    <w:rPr>
      <w:rFonts w:ascii="Times New Roman" w:hAnsi="Times New Roman"/>
      <w:color w:val="C8551E"/>
      <w:sz w:val="22"/>
      <w:szCs w:val="22"/>
    </w:rPr>
  </w:style>
  <w:style w:type="paragraph" w:customStyle="1" w:styleId="profile1">
    <w:name w:val="profile1"/>
    <w:basedOn w:val="Standaard"/>
    <w:rsid w:val="00CF6BA9"/>
    <w:pPr>
      <w:pBdr>
        <w:top w:val="single" w:sz="6" w:space="6" w:color="AABBCC"/>
        <w:left w:val="single" w:sz="6" w:space="6" w:color="AABBCC"/>
        <w:bottom w:val="single" w:sz="6" w:space="6" w:color="AABBCC"/>
        <w:right w:val="single" w:sz="6" w:space="6" w:color="AABBCC"/>
      </w:pBdr>
      <w:spacing w:before="240" w:after="240"/>
    </w:pPr>
    <w:rPr>
      <w:rFonts w:ascii="Times New Roman" w:hAnsi="Times New Roman"/>
      <w:sz w:val="24"/>
    </w:rPr>
  </w:style>
  <w:style w:type="paragraph" w:customStyle="1" w:styleId="name2">
    <w:name w:val="name2"/>
    <w:basedOn w:val="Standaard"/>
    <w:rsid w:val="00CF6BA9"/>
    <w:pPr>
      <w:spacing w:before="180"/>
    </w:pPr>
    <w:rPr>
      <w:rFonts w:ascii="Times New Roman" w:hAnsi="Times New Roman"/>
      <w:sz w:val="24"/>
    </w:rPr>
  </w:style>
  <w:style w:type="paragraph" w:customStyle="1" w:styleId="bar2">
    <w:name w:val="bar2"/>
    <w:basedOn w:val="Standaard"/>
    <w:rsid w:val="00CF6BA9"/>
    <w:pPr>
      <w:pBdr>
        <w:top w:val="single" w:sz="6" w:space="0" w:color="9C9C9C"/>
        <w:left w:val="single" w:sz="6" w:space="0" w:color="9C9C9C"/>
        <w:bottom w:val="single" w:sz="6" w:space="0" w:color="9C9C9C"/>
        <w:right w:val="single" w:sz="6" w:space="0" w:color="9C9C9C"/>
      </w:pBdr>
      <w:shd w:val="clear" w:color="auto" w:fill="E7E7E7"/>
      <w:spacing w:before="180"/>
    </w:pPr>
    <w:rPr>
      <w:rFonts w:ascii="Times New Roman" w:hAnsi="Times New Roman"/>
      <w:sz w:val="24"/>
    </w:rPr>
  </w:style>
  <w:style w:type="paragraph" w:customStyle="1" w:styleId="foreground1">
    <w:name w:val="foreground1"/>
    <w:basedOn w:val="Standaard"/>
    <w:rsid w:val="00CF6BA9"/>
    <w:pPr>
      <w:pBdr>
        <w:right w:val="single" w:sz="6" w:space="0" w:color="9C9C9C"/>
      </w:pBdr>
      <w:shd w:val="clear" w:color="auto" w:fill="CECDCE"/>
      <w:spacing w:before="180"/>
    </w:pPr>
    <w:rPr>
      <w:rFonts w:ascii="Times New Roman" w:hAnsi="Times New Roman"/>
      <w:sz w:val="24"/>
    </w:rPr>
  </w:style>
  <w:style w:type="paragraph" w:customStyle="1" w:styleId="description5">
    <w:name w:val="description5"/>
    <w:basedOn w:val="Standaard"/>
    <w:rsid w:val="00CF6BA9"/>
    <w:pPr>
      <w:spacing w:before="180"/>
    </w:pPr>
    <w:rPr>
      <w:rFonts w:ascii="Times New Roman" w:hAnsi="Times New Roman"/>
      <w:color w:val="999999"/>
      <w:sz w:val="24"/>
    </w:rPr>
  </w:style>
  <w:style w:type="paragraph" w:customStyle="1" w:styleId="body1">
    <w:name w:val="body1"/>
    <w:basedOn w:val="Standaard"/>
    <w:rsid w:val="00CF6BA9"/>
    <w:pPr>
      <w:shd w:val="clear" w:color="auto" w:fill="F4F4F4"/>
      <w:spacing w:before="180"/>
    </w:pPr>
    <w:rPr>
      <w:rFonts w:ascii="Times New Roman" w:hAnsi="Times New Roman"/>
      <w:sz w:val="24"/>
    </w:rPr>
  </w:style>
  <w:style w:type="paragraph" w:customStyle="1" w:styleId="left1">
    <w:name w:val="left1"/>
    <w:basedOn w:val="Standaard"/>
    <w:rsid w:val="00CF6BA9"/>
    <w:pPr>
      <w:spacing w:before="180"/>
      <w:ind w:left="122"/>
    </w:pPr>
    <w:rPr>
      <w:rFonts w:ascii="Times New Roman" w:hAnsi="Times New Roman"/>
      <w:sz w:val="24"/>
    </w:rPr>
  </w:style>
  <w:style w:type="paragraph" w:customStyle="1" w:styleId="right1">
    <w:name w:val="right1"/>
    <w:basedOn w:val="Standaard"/>
    <w:rsid w:val="00CF6BA9"/>
    <w:pPr>
      <w:spacing w:before="180"/>
      <w:ind w:right="122"/>
    </w:pPr>
    <w:rPr>
      <w:rFonts w:ascii="Times New Roman" w:hAnsi="Times New Roman"/>
      <w:sz w:val="24"/>
    </w:rPr>
  </w:style>
  <w:style w:type="paragraph" w:customStyle="1" w:styleId="textarea-identifier1">
    <w:name w:val="textarea-identifier1"/>
    <w:basedOn w:val="Standaard"/>
    <w:rsid w:val="00CF6BA9"/>
    <w:pPr>
      <w:spacing w:before="180"/>
    </w:pPr>
    <w:rPr>
      <w:rFonts w:ascii="Times New Roman" w:hAnsi="Times New Roman"/>
      <w:vanish/>
      <w:sz w:val="24"/>
    </w:rPr>
  </w:style>
  <w:style w:type="paragraph" w:styleId="Bovenkantformulier">
    <w:name w:val="HTML Top of Form"/>
    <w:basedOn w:val="Standaard"/>
    <w:next w:val="Standaard"/>
    <w:link w:val="BovenkantformulierChar"/>
    <w:hidden/>
    <w:uiPriority w:val="99"/>
    <w:semiHidden/>
    <w:unhideWhenUsed/>
    <w:rsid w:val="00CF6BA9"/>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CF6BA9"/>
    <w:rPr>
      <w:rFonts w:ascii="Arial"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CF6BA9"/>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CF6BA9"/>
    <w:rPr>
      <w:rFonts w:ascii="Arial" w:hAnsi="Arial" w:cs="Arial"/>
      <w:vanish/>
      <w:sz w:val="16"/>
      <w:szCs w:val="16"/>
    </w:rPr>
  </w:style>
  <w:style w:type="character" w:customStyle="1" w:styleId="breadcrumbtitle2">
    <w:name w:val="breadcrumb_title2"/>
    <w:basedOn w:val="Standaardalinea-lettertype"/>
    <w:rsid w:val="00CF6BA9"/>
    <w:rPr>
      <w:b/>
      <w:bCs/>
    </w:rPr>
  </w:style>
  <w:style w:type="character" w:customStyle="1" w:styleId="submitted1">
    <w:name w:val="submitted1"/>
    <w:basedOn w:val="Standaardalinea-lettertype"/>
    <w:rsid w:val="00CF6BA9"/>
    <w:rPr>
      <w:color w:val="C8551E"/>
      <w:sz w:val="19"/>
      <w:szCs w:val="19"/>
    </w:rPr>
  </w:style>
  <w:style w:type="character" w:customStyle="1" w:styleId="apachesolr-facet2">
    <w:name w:val="apachesolr-facet2"/>
    <w:basedOn w:val="Standaardalinea-lettertype"/>
    <w:rsid w:val="00CF6BA9"/>
    <w:rPr>
      <w:vanish w:val="0"/>
      <w:webHidden w:val="0"/>
      <w:specVanish w:val="0"/>
    </w:rPr>
  </w:style>
  <w:style w:type="character" w:customStyle="1" w:styleId="apachesolr-facet-count2">
    <w:name w:val="apachesolr-facet-count2"/>
    <w:basedOn w:val="Standaardalinea-lettertype"/>
    <w:rsid w:val="00CF6BA9"/>
    <w:rPr>
      <w:vanish w:val="0"/>
      <w:webHidden w:val="0"/>
      <w:specVanish w:val="0"/>
    </w:rPr>
  </w:style>
  <w:style w:type="paragraph" w:customStyle="1" w:styleId="StandaardO">
    <w:name w:val="StandaardO"/>
    <w:rsid w:val="00BE4FF9"/>
    <w:pPr>
      <w:keepLines/>
      <w:ind w:left="851"/>
    </w:pPr>
    <w:rPr>
      <w:rFonts w:ascii="Century Schoolbook" w:hAnsi="Century Schoolbook"/>
    </w:rPr>
  </w:style>
  <w:style w:type="paragraph" w:customStyle="1" w:styleId="Standaard14">
    <w:name w:val="Standaard14"/>
    <w:basedOn w:val="StandaardO"/>
    <w:rsid w:val="00BE4FF9"/>
    <w:rPr>
      <w:sz w:val="28"/>
    </w:rPr>
  </w:style>
  <w:style w:type="character" w:customStyle="1" w:styleId="flickrli1">
    <w:name w:val="flickr_li1"/>
    <w:basedOn w:val="Standaardalinea-lettertype"/>
    <w:rsid w:val="00EE13D6"/>
  </w:style>
  <w:style w:type="character" w:customStyle="1" w:styleId="st1">
    <w:name w:val="st1"/>
    <w:basedOn w:val="Standaardalinea-lettertype"/>
    <w:rsid w:val="00151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60696">
      <w:bodyDiv w:val="1"/>
      <w:marLeft w:val="0"/>
      <w:marRight w:val="0"/>
      <w:marTop w:val="0"/>
      <w:marBottom w:val="0"/>
      <w:divBdr>
        <w:top w:val="none" w:sz="0" w:space="0" w:color="auto"/>
        <w:left w:val="none" w:sz="0" w:space="0" w:color="auto"/>
        <w:bottom w:val="none" w:sz="0" w:space="0" w:color="auto"/>
        <w:right w:val="none" w:sz="0" w:space="0" w:color="auto"/>
      </w:divBdr>
      <w:divsChild>
        <w:div w:id="1965699256">
          <w:marLeft w:val="0"/>
          <w:marRight w:val="0"/>
          <w:marTop w:val="0"/>
          <w:marBottom w:val="0"/>
          <w:divBdr>
            <w:top w:val="none" w:sz="0" w:space="0" w:color="auto"/>
            <w:left w:val="none" w:sz="0" w:space="0" w:color="auto"/>
            <w:bottom w:val="none" w:sz="0" w:space="0" w:color="auto"/>
            <w:right w:val="none" w:sz="0" w:space="0" w:color="auto"/>
          </w:divBdr>
          <w:divsChild>
            <w:div w:id="1215120532">
              <w:marLeft w:val="0"/>
              <w:marRight w:val="0"/>
              <w:marTop w:val="0"/>
              <w:marBottom w:val="0"/>
              <w:divBdr>
                <w:top w:val="none" w:sz="0" w:space="0" w:color="auto"/>
                <w:left w:val="none" w:sz="0" w:space="0" w:color="auto"/>
                <w:bottom w:val="none" w:sz="0" w:space="0" w:color="auto"/>
                <w:right w:val="none" w:sz="0" w:space="0" w:color="auto"/>
              </w:divBdr>
              <w:divsChild>
                <w:div w:id="1359500856">
                  <w:marLeft w:val="0"/>
                  <w:marRight w:val="0"/>
                  <w:marTop w:val="0"/>
                  <w:marBottom w:val="0"/>
                  <w:divBdr>
                    <w:top w:val="none" w:sz="0" w:space="0" w:color="auto"/>
                    <w:left w:val="none" w:sz="0" w:space="0" w:color="auto"/>
                    <w:bottom w:val="none" w:sz="0" w:space="0" w:color="auto"/>
                    <w:right w:val="none" w:sz="0" w:space="0" w:color="auto"/>
                  </w:divBdr>
                  <w:divsChild>
                    <w:div w:id="700476572">
                      <w:marLeft w:val="0"/>
                      <w:marRight w:val="0"/>
                      <w:marTop w:val="0"/>
                      <w:marBottom w:val="0"/>
                      <w:divBdr>
                        <w:top w:val="none" w:sz="0" w:space="0" w:color="auto"/>
                        <w:left w:val="none" w:sz="0" w:space="0" w:color="auto"/>
                        <w:bottom w:val="none" w:sz="0" w:space="0" w:color="auto"/>
                        <w:right w:val="none" w:sz="0" w:space="0" w:color="auto"/>
                      </w:divBdr>
                      <w:divsChild>
                        <w:div w:id="1440492945">
                          <w:marLeft w:val="0"/>
                          <w:marRight w:val="0"/>
                          <w:marTop w:val="0"/>
                          <w:marBottom w:val="0"/>
                          <w:divBdr>
                            <w:top w:val="none" w:sz="0" w:space="0" w:color="auto"/>
                            <w:left w:val="none" w:sz="0" w:space="0" w:color="auto"/>
                            <w:bottom w:val="none" w:sz="0" w:space="0" w:color="auto"/>
                            <w:right w:val="none" w:sz="0" w:space="0" w:color="auto"/>
                          </w:divBdr>
                          <w:divsChild>
                            <w:div w:id="673729308">
                              <w:marLeft w:val="0"/>
                              <w:marRight w:val="0"/>
                              <w:marTop w:val="0"/>
                              <w:marBottom w:val="0"/>
                              <w:divBdr>
                                <w:top w:val="none" w:sz="0" w:space="0" w:color="auto"/>
                                <w:left w:val="none" w:sz="0" w:space="0" w:color="auto"/>
                                <w:bottom w:val="none" w:sz="0" w:space="0" w:color="auto"/>
                                <w:right w:val="none" w:sz="0" w:space="0" w:color="auto"/>
                              </w:divBdr>
                            </w:div>
                            <w:div w:id="1092237461">
                              <w:marLeft w:val="0"/>
                              <w:marRight w:val="0"/>
                              <w:marTop w:val="0"/>
                              <w:marBottom w:val="0"/>
                              <w:divBdr>
                                <w:top w:val="none" w:sz="0" w:space="0" w:color="auto"/>
                                <w:left w:val="none" w:sz="0" w:space="0" w:color="auto"/>
                                <w:bottom w:val="none" w:sz="0" w:space="0" w:color="auto"/>
                                <w:right w:val="none" w:sz="0" w:space="0" w:color="auto"/>
                              </w:divBdr>
                            </w:div>
                            <w:div w:id="1531453135">
                              <w:marLeft w:val="0"/>
                              <w:marRight w:val="0"/>
                              <w:marTop w:val="0"/>
                              <w:marBottom w:val="0"/>
                              <w:divBdr>
                                <w:top w:val="none" w:sz="0" w:space="0" w:color="auto"/>
                                <w:left w:val="none" w:sz="0" w:space="0" w:color="auto"/>
                                <w:bottom w:val="none" w:sz="0" w:space="0" w:color="auto"/>
                                <w:right w:val="none" w:sz="0" w:space="0" w:color="auto"/>
                              </w:divBdr>
                            </w:div>
                            <w:div w:id="1970697367">
                              <w:marLeft w:val="0"/>
                              <w:marRight w:val="0"/>
                              <w:marTop w:val="0"/>
                              <w:marBottom w:val="0"/>
                              <w:divBdr>
                                <w:top w:val="none" w:sz="0" w:space="0" w:color="auto"/>
                                <w:left w:val="none" w:sz="0" w:space="0" w:color="auto"/>
                                <w:bottom w:val="none" w:sz="0" w:space="0" w:color="auto"/>
                                <w:right w:val="none" w:sz="0" w:space="0" w:color="auto"/>
                              </w:divBdr>
                            </w:div>
                            <w:div w:id="1583222079">
                              <w:marLeft w:val="0"/>
                              <w:marRight w:val="0"/>
                              <w:marTop w:val="0"/>
                              <w:marBottom w:val="0"/>
                              <w:divBdr>
                                <w:top w:val="none" w:sz="0" w:space="0" w:color="auto"/>
                                <w:left w:val="none" w:sz="0" w:space="0" w:color="auto"/>
                                <w:bottom w:val="none" w:sz="0" w:space="0" w:color="auto"/>
                                <w:right w:val="none" w:sz="0" w:space="0" w:color="auto"/>
                              </w:divBdr>
                            </w:div>
                            <w:div w:id="453522752">
                              <w:marLeft w:val="0"/>
                              <w:marRight w:val="0"/>
                              <w:marTop w:val="0"/>
                              <w:marBottom w:val="0"/>
                              <w:divBdr>
                                <w:top w:val="none" w:sz="0" w:space="0" w:color="auto"/>
                                <w:left w:val="none" w:sz="0" w:space="0" w:color="auto"/>
                                <w:bottom w:val="none" w:sz="0" w:space="0" w:color="auto"/>
                                <w:right w:val="none" w:sz="0" w:space="0" w:color="auto"/>
                              </w:divBdr>
                            </w:div>
                            <w:div w:id="613054016">
                              <w:marLeft w:val="0"/>
                              <w:marRight w:val="0"/>
                              <w:marTop w:val="0"/>
                              <w:marBottom w:val="0"/>
                              <w:divBdr>
                                <w:top w:val="none" w:sz="0" w:space="0" w:color="auto"/>
                                <w:left w:val="none" w:sz="0" w:space="0" w:color="auto"/>
                                <w:bottom w:val="none" w:sz="0" w:space="0" w:color="auto"/>
                                <w:right w:val="none" w:sz="0" w:space="0" w:color="auto"/>
                              </w:divBdr>
                            </w:div>
                            <w:div w:id="5993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9779">
      <w:bodyDiv w:val="1"/>
      <w:marLeft w:val="0"/>
      <w:marRight w:val="0"/>
      <w:marTop w:val="0"/>
      <w:marBottom w:val="0"/>
      <w:divBdr>
        <w:top w:val="none" w:sz="0" w:space="0" w:color="auto"/>
        <w:left w:val="none" w:sz="0" w:space="0" w:color="auto"/>
        <w:bottom w:val="none" w:sz="0" w:space="0" w:color="auto"/>
        <w:right w:val="none" w:sz="0" w:space="0" w:color="auto"/>
      </w:divBdr>
      <w:divsChild>
        <w:div w:id="984697671">
          <w:marLeft w:val="0"/>
          <w:marRight w:val="0"/>
          <w:marTop w:val="100"/>
          <w:marBottom w:val="100"/>
          <w:divBdr>
            <w:top w:val="none" w:sz="0" w:space="0" w:color="auto"/>
            <w:left w:val="none" w:sz="0" w:space="0" w:color="auto"/>
            <w:bottom w:val="none" w:sz="0" w:space="0" w:color="auto"/>
            <w:right w:val="none" w:sz="0" w:space="0" w:color="auto"/>
          </w:divBdr>
          <w:divsChild>
            <w:div w:id="1663241011">
              <w:marLeft w:val="0"/>
              <w:marRight w:val="0"/>
              <w:marTop w:val="0"/>
              <w:marBottom w:val="0"/>
              <w:divBdr>
                <w:top w:val="none" w:sz="0" w:space="0" w:color="auto"/>
                <w:left w:val="none" w:sz="0" w:space="0" w:color="auto"/>
                <w:bottom w:val="none" w:sz="0" w:space="0" w:color="auto"/>
                <w:right w:val="none" w:sz="0" w:space="0" w:color="auto"/>
              </w:divBdr>
              <w:divsChild>
                <w:div w:id="1295212797">
                  <w:marLeft w:val="0"/>
                  <w:marRight w:val="0"/>
                  <w:marTop w:val="0"/>
                  <w:marBottom w:val="0"/>
                  <w:divBdr>
                    <w:top w:val="none" w:sz="0" w:space="0" w:color="auto"/>
                    <w:left w:val="none" w:sz="0" w:space="0" w:color="auto"/>
                    <w:bottom w:val="none" w:sz="0" w:space="0" w:color="auto"/>
                    <w:right w:val="none" w:sz="0" w:space="0" w:color="auto"/>
                  </w:divBdr>
                  <w:divsChild>
                    <w:div w:id="1699967359">
                      <w:marLeft w:val="0"/>
                      <w:marRight w:val="0"/>
                      <w:marTop w:val="0"/>
                      <w:marBottom w:val="0"/>
                      <w:divBdr>
                        <w:top w:val="none" w:sz="0" w:space="0" w:color="auto"/>
                        <w:left w:val="none" w:sz="0" w:space="0" w:color="auto"/>
                        <w:bottom w:val="none" w:sz="0" w:space="0" w:color="auto"/>
                        <w:right w:val="none" w:sz="0" w:space="0" w:color="auto"/>
                      </w:divBdr>
                      <w:divsChild>
                        <w:div w:id="559629636">
                          <w:marLeft w:val="0"/>
                          <w:marRight w:val="0"/>
                          <w:marTop w:val="0"/>
                          <w:marBottom w:val="0"/>
                          <w:divBdr>
                            <w:top w:val="none" w:sz="0" w:space="0" w:color="auto"/>
                            <w:left w:val="none" w:sz="0" w:space="0" w:color="auto"/>
                            <w:bottom w:val="none" w:sz="0" w:space="0" w:color="auto"/>
                            <w:right w:val="none" w:sz="0" w:space="0" w:color="auto"/>
                          </w:divBdr>
                          <w:divsChild>
                            <w:div w:id="348801941">
                              <w:marLeft w:val="0"/>
                              <w:marRight w:val="0"/>
                              <w:marTop w:val="0"/>
                              <w:marBottom w:val="0"/>
                              <w:divBdr>
                                <w:top w:val="none" w:sz="0" w:space="0" w:color="auto"/>
                                <w:left w:val="none" w:sz="0" w:space="0" w:color="auto"/>
                                <w:bottom w:val="none" w:sz="0" w:space="0" w:color="auto"/>
                                <w:right w:val="none" w:sz="0" w:space="0" w:color="auto"/>
                              </w:divBdr>
                              <w:divsChild>
                                <w:div w:id="1147622917">
                                  <w:marLeft w:val="0"/>
                                  <w:marRight w:val="0"/>
                                  <w:marTop w:val="120"/>
                                  <w:marBottom w:val="480"/>
                                  <w:divBdr>
                                    <w:top w:val="none" w:sz="0" w:space="0" w:color="auto"/>
                                    <w:left w:val="none" w:sz="0" w:space="0" w:color="auto"/>
                                    <w:bottom w:val="none" w:sz="0" w:space="0" w:color="auto"/>
                                    <w:right w:val="none" w:sz="0" w:space="0" w:color="auto"/>
                                  </w:divBdr>
                                  <w:divsChild>
                                    <w:div w:id="4696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162777">
      <w:bodyDiv w:val="1"/>
      <w:marLeft w:val="0"/>
      <w:marRight w:val="0"/>
      <w:marTop w:val="0"/>
      <w:marBottom w:val="0"/>
      <w:divBdr>
        <w:top w:val="none" w:sz="0" w:space="0" w:color="auto"/>
        <w:left w:val="none" w:sz="0" w:space="0" w:color="auto"/>
        <w:bottom w:val="none" w:sz="0" w:space="0" w:color="auto"/>
        <w:right w:val="none" w:sz="0" w:space="0" w:color="auto"/>
      </w:divBdr>
      <w:divsChild>
        <w:div w:id="1089624201">
          <w:marLeft w:val="0"/>
          <w:marRight w:val="0"/>
          <w:marTop w:val="0"/>
          <w:marBottom w:val="0"/>
          <w:divBdr>
            <w:top w:val="none" w:sz="0" w:space="0" w:color="auto"/>
            <w:left w:val="none" w:sz="0" w:space="0" w:color="auto"/>
            <w:bottom w:val="none" w:sz="0" w:space="0" w:color="auto"/>
            <w:right w:val="none" w:sz="0" w:space="0" w:color="auto"/>
          </w:divBdr>
          <w:divsChild>
            <w:div w:id="1409690899">
              <w:marLeft w:val="0"/>
              <w:marRight w:val="0"/>
              <w:marTop w:val="0"/>
              <w:marBottom w:val="0"/>
              <w:divBdr>
                <w:top w:val="none" w:sz="0" w:space="0" w:color="auto"/>
                <w:left w:val="none" w:sz="0" w:space="0" w:color="auto"/>
                <w:bottom w:val="none" w:sz="0" w:space="0" w:color="auto"/>
                <w:right w:val="none" w:sz="0" w:space="0" w:color="auto"/>
              </w:divBdr>
              <w:divsChild>
                <w:div w:id="762146522">
                  <w:marLeft w:val="0"/>
                  <w:marRight w:val="0"/>
                  <w:marTop w:val="0"/>
                  <w:marBottom w:val="0"/>
                  <w:divBdr>
                    <w:top w:val="none" w:sz="0" w:space="0" w:color="auto"/>
                    <w:left w:val="none" w:sz="0" w:space="0" w:color="auto"/>
                    <w:bottom w:val="none" w:sz="0" w:space="0" w:color="auto"/>
                    <w:right w:val="none" w:sz="0" w:space="0" w:color="auto"/>
                  </w:divBdr>
                  <w:divsChild>
                    <w:div w:id="2015762008">
                      <w:marLeft w:val="0"/>
                      <w:marRight w:val="0"/>
                      <w:marTop w:val="0"/>
                      <w:marBottom w:val="0"/>
                      <w:divBdr>
                        <w:top w:val="none" w:sz="0" w:space="0" w:color="auto"/>
                        <w:left w:val="none" w:sz="0" w:space="0" w:color="auto"/>
                        <w:bottom w:val="none" w:sz="0" w:space="0" w:color="auto"/>
                        <w:right w:val="none" w:sz="0" w:space="0" w:color="auto"/>
                      </w:divBdr>
                      <w:divsChild>
                        <w:div w:id="1694067522">
                          <w:marLeft w:val="0"/>
                          <w:marRight w:val="0"/>
                          <w:marTop w:val="0"/>
                          <w:marBottom w:val="0"/>
                          <w:divBdr>
                            <w:top w:val="none" w:sz="0" w:space="0" w:color="auto"/>
                            <w:left w:val="none" w:sz="0" w:space="0" w:color="auto"/>
                            <w:bottom w:val="none" w:sz="0" w:space="0" w:color="auto"/>
                            <w:right w:val="none" w:sz="0" w:space="0" w:color="auto"/>
                          </w:divBdr>
                          <w:divsChild>
                            <w:div w:id="32612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342785">
      <w:marLeft w:val="0"/>
      <w:marRight w:val="0"/>
      <w:marTop w:val="100"/>
      <w:marBottom w:val="100"/>
      <w:divBdr>
        <w:top w:val="none" w:sz="0" w:space="0" w:color="auto"/>
        <w:left w:val="none" w:sz="0" w:space="0" w:color="auto"/>
        <w:bottom w:val="none" w:sz="0" w:space="0" w:color="auto"/>
        <w:right w:val="none" w:sz="0" w:space="0" w:color="auto"/>
      </w:divBdr>
      <w:divsChild>
        <w:div w:id="1923416397">
          <w:marLeft w:val="0"/>
          <w:marRight w:val="0"/>
          <w:marTop w:val="0"/>
          <w:marBottom w:val="0"/>
          <w:divBdr>
            <w:top w:val="none" w:sz="0" w:space="0" w:color="auto"/>
            <w:left w:val="none" w:sz="0" w:space="0" w:color="auto"/>
            <w:bottom w:val="none" w:sz="0" w:space="0" w:color="auto"/>
            <w:right w:val="none" w:sz="0" w:space="0" w:color="auto"/>
          </w:divBdr>
          <w:divsChild>
            <w:div w:id="1012731431">
              <w:marLeft w:val="0"/>
              <w:marRight w:val="0"/>
              <w:marTop w:val="0"/>
              <w:marBottom w:val="0"/>
              <w:divBdr>
                <w:top w:val="none" w:sz="0" w:space="0" w:color="auto"/>
                <w:left w:val="none" w:sz="0" w:space="0" w:color="auto"/>
                <w:bottom w:val="none" w:sz="0" w:space="0" w:color="auto"/>
                <w:right w:val="none" w:sz="0" w:space="0" w:color="auto"/>
              </w:divBdr>
            </w:div>
          </w:divsChild>
        </w:div>
        <w:div w:id="120266469">
          <w:marLeft w:val="0"/>
          <w:marRight w:val="0"/>
          <w:marTop w:val="90"/>
          <w:marBottom w:val="90"/>
          <w:divBdr>
            <w:top w:val="none" w:sz="0" w:space="0" w:color="auto"/>
            <w:left w:val="none" w:sz="0" w:space="0" w:color="auto"/>
            <w:bottom w:val="none" w:sz="0" w:space="0" w:color="auto"/>
            <w:right w:val="none" w:sz="0" w:space="0" w:color="auto"/>
          </w:divBdr>
          <w:divsChild>
            <w:div w:id="1702782760">
              <w:marLeft w:val="0"/>
              <w:marRight w:val="0"/>
              <w:marTop w:val="0"/>
              <w:marBottom w:val="0"/>
              <w:divBdr>
                <w:top w:val="none" w:sz="0" w:space="0" w:color="auto"/>
                <w:left w:val="none" w:sz="0" w:space="0" w:color="auto"/>
                <w:bottom w:val="none" w:sz="0" w:space="0" w:color="auto"/>
                <w:right w:val="none" w:sz="0" w:space="0" w:color="auto"/>
              </w:divBdr>
              <w:divsChild>
                <w:div w:id="49422221">
                  <w:marLeft w:val="0"/>
                  <w:marRight w:val="75"/>
                  <w:marTop w:val="0"/>
                  <w:marBottom w:val="0"/>
                  <w:divBdr>
                    <w:top w:val="none" w:sz="0" w:space="0" w:color="auto"/>
                    <w:left w:val="none" w:sz="0" w:space="0" w:color="auto"/>
                    <w:bottom w:val="none" w:sz="0" w:space="0" w:color="auto"/>
                    <w:right w:val="none" w:sz="0" w:space="0" w:color="auto"/>
                  </w:divBdr>
                  <w:divsChild>
                    <w:div w:id="154509386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323096957">
          <w:marLeft w:val="0"/>
          <w:marRight w:val="0"/>
          <w:marTop w:val="0"/>
          <w:marBottom w:val="0"/>
          <w:divBdr>
            <w:top w:val="none" w:sz="0" w:space="0" w:color="auto"/>
            <w:left w:val="none" w:sz="0" w:space="0" w:color="auto"/>
            <w:bottom w:val="none" w:sz="0" w:space="0" w:color="auto"/>
            <w:right w:val="none" w:sz="0" w:space="0" w:color="auto"/>
          </w:divBdr>
          <w:divsChild>
            <w:div w:id="1334068676">
              <w:marLeft w:val="150"/>
              <w:marRight w:val="0"/>
              <w:marTop w:val="0"/>
              <w:marBottom w:val="0"/>
              <w:divBdr>
                <w:top w:val="none" w:sz="0" w:space="0" w:color="auto"/>
                <w:left w:val="none" w:sz="0" w:space="0" w:color="auto"/>
                <w:bottom w:val="none" w:sz="0" w:space="0" w:color="auto"/>
                <w:right w:val="none" w:sz="0" w:space="0" w:color="auto"/>
              </w:divBdr>
            </w:div>
          </w:divsChild>
        </w:div>
        <w:div w:id="1689407147">
          <w:marLeft w:val="0"/>
          <w:marRight w:val="0"/>
          <w:marTop w:val="0"/>
          <w:marBottom w:val="0"/>
          <w:divBdr>
            <w:top w:val="none" w:sz="0" w:space="0" w:color="auto"/>
            <w:left w:val="none" w:sz="0" w:space="0" w:color="auto"/>
            <w:bottom w:val="none" w:sz="0" w:space="0" w:color="auto"/>
            <w:right w:val="none" w:sz="0" w:space="0" w:color="auto"/>
          </w:divBdr>
          <w:divsChild>
            <w:div w:id="259917513">
              <w:marLeft w:val="0"/>
              <w:marRight w:val="0"/>
              <w:marTop w:val="0"/>
              <w:marBottom w:val="0"/>
              <w:divBdr>
                <w:top w:val="none" w:sz="0" w:space="0" w:color="auto"/>
                <w:left w:val="none" w:sz="0" w:space="0" w:color="auto"/>
                <w:bottom w:val="none" w:sz="0" w:space="0" w:color="auto"/>
                <w:right w:val="none" w:sz="0" w:space="0" w:color="auto"/>
              </w:divBdr>
              <w:divsChild>
                <w:div w:id="1286085117">
                  <w:marLeft w:val="0"/>
                  <w:marRight w:val="0"/>
                  <w:marTop w:val="75"/>
                  <w:marBottom w:val="360"/>
                  <w:divBdr>
                    <w:top w:val="single" w:sz="2" w:space="0" w:color="FFFFFF"/>
                    <w:left w:val="single" w:sz="2" w:space="0" w:color="FFFFFF"/>
                    <w:bottom w:val="single" w:sz="2" w:space="0" w:color="FFFFFF"/>
                    <w:right w:val="single" w:sz="2" w:space="0" w:color="FFFFFF"/>
                  </w:divBdr>
                  <w:divsChild>
                    <w:div w:id="6871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59710">
              <w:marLeft w:val="0"/>
              <w:marRight w:val="0"/>
              <w:marTop w:val="0"/>
              <w:marBottom w:val="0"/>
              <w:divBdr>
                <w:top w:val="none" w:sz="0" w:space="0" w:color="auto"/>
                <w:left w:val="none" w:sz="0" w:space="0" w:color="auto"/>
                <w:bottom w:val="none" w:sz="0" w:space="0" w:color="auto"/>
                <w:right w:val="none" w:sz="0" w:space="0" w:color="auto"/>
              </w:divBdr>
              <w:divsChild>
                <w:div w:id="250167307">
                  <w:marLeft w:val="0"/>
                  <w:marRight w:val="0"/>
                  <w:marTop w:val="0"/>
                  <w:marBottom w:val="0"/>
                  <w:divBdr>
                    <w:top w:val="none" w:sz="0" w:space="0" w:color="auto"/>
                    <w:left w:val="none" w:sz="0" w:space="0" w:color="auto"/>
                    <w:bottom w:val="none" w:sz="0" w:space="0" w:color="auto"/>
                    <w:right w:val="none" w:sz="0" w:space="0" w:color="auto"/>
                  </w:divBdr>
                  <w:divsChild>
                    <w:div w:id="852841888">
                      <w:marLeft w:val="0"/>
                      <w:marRight w:val="0"/>
                      <w:marTop w:val="0"/>
                      <w:marBottom w:val="0"/>
                      <w:divBdr>
                        <w:top w:val="none" w:sz="0" w:space="0" w:color="auto"/>
                        <w:left w:val="none" w:sz="0" w:space="0" w:color="auto"/>
                        <w:bottom w:val="none" w:sz="0" w:space="0" w:color="auto"/>
                        <w:right w:val="none" w:sz="0" w:space="0" w:color="auto"/>
                      </w:divBdr>
                      <w:divsChild>
                        <w:div w:id="693380437">
                          <w:marLeft w:val="0"/>
                          <w:marRight w:val="0"/>
                          <w:marTop w:val="0"/>
                          <w:marBottom w:val="0"/>
                          <w:divBdr>
                            <w:top w:val="none" w:sz="0" w:space="0" w:color="auto"/>
                            <w:left w:val="none" w:sz="0" w:space="0" w:color="auto"/>
                            <w:bottom w:val="none" w:sz="0" w:space="0" w:color="auto"/>
                            <w:right w:val="none" w:sz="0" w:space="0" w:color="auto"/>
                          </w:divBdr>
                          <w:divsChild>
                            <w:div w:id="1215629060">
                              <w:marLeft w:val="0"/>
                              <w:marRight w:val="0"/>
                              <w:marTop w:val="120"/>
                              <w:marBottom w:val="480"/>
                              <w:divBdr>
                                <w:top w:val="none" w:sz="0" w:space="0" w:color="auto"/>
                                <w:left w:val="none" w:sz="0" w:space="0" w:color="auto"/>
                                <w:bottom w:val="none" w:sz="0" w:space="0" w:color="auto"/>
                                <w:right w:val="none" w:sz="0" w:space="0" w:color="auto"/>
                              </w:divBdr>
                              <w:divsChild>
                                <w:div w:id="208406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62094">
              <w:marLeft w:val="0"/>
              <w:marRight w:val="0"/>
              <w:marTop w:val="0"/>
              <w:marBottom w:val="0"/>
              <w:divBdr>
                <w:top w:val="none" w:sz="0" w:space="0" w:color="auto"/>
                <w:left w:val="none" w:sz="0" w:space="0" w:color="auto"/>
                <w:bottom w:val="none" w:sz="0" w:space="0" w:color="auto"/>
                <w:right w:val="none" w:sz="0" w:space="0" w:color="auto"/>
              </w:divBdr>
              <w:divsChild>
                <w:div w:id="1530873178">
                  <w:marLeft w:val="0"/>
                  <w:marRight w:val="0"/>
                  <w:marTop w:val="0"/>
                  <w:marBottom w:val="0"/>
                  <w:divBdr>
                    <w:top w:val="none" w:sz="0" w:space="0" w:color="auto"/>
                    <w:left w:val="none" w:sz="0" w:space="0" w:color="auto"/>
                    <w:bottom w:val="none" w:sz="0" w:space="0" w:color="auto"/>
                    <w:right w:val="none" w:sz="0" w:space="0" w:color="auto"/>
                  </w:divBdr>
                  <w:divsChild>
                    <w:div w:id="413598025">
                      <w:marLeft w:val="0"/>
                      <w:marRight w:val="0"/>
                      <w:marTop w:val="0"/>
                      <w:marBottom w:val="0"/>
                      <w:divBdr>
                        <w:top w:val="none" w:sz="0" w:space="0" w:color="auto"/>
                        <w:left w:val="none" w:sz="0" w:space="0" w:color="auto"/>
                        <w:bottom w:val="none" w:sz="0" w:space="0" w:color="auto"/>
                        <w:right w:val="none" w:sz="0" w:space="0" w:color="auto"/>
                      </w:divBdr>
                      <w:divsChild>
                        <w:div w:id="1656258321">
                          <w:marLeft w:val="0"/>
                          <w:marRight w:val="0"/>
                          <w:marTop w:val="0"/>
                          <w:marBottom w:val="0"/>
                          <w:divBdr>
                            <w:top w:val="none" w:sz="0" w:space="0" w:color="auto"/>
                            <w:left w:val="none" w:sz="0" w:space="0" w:color="auto"/>
                            <w:bottom w:val="none" w:sz="0" w:space="0" w:color="auto"/>
                            <w:right w:val="none" w:sz="0" w:space="0" w:color="auto"/>
                          </w:divBdr>
                          <w:divsChild>
                            <w:div w:id="2112893010">
                              <w:marLeft w:val="0"/>
                              <w:marRight w:val="0"/>
                              <w:marTop w:val="0"/>
                              <w:marBottom w:val="0"/>
                              <w:divBdr>
                                <w:top w:val="none" w:sz="0" w:space="0" w:color="auto"/>
                                <w:left w:val="none" w:sz="0" w:space="0" w:color="auto"/>
                                <w:bottom w:val="none" w:sz="0" w:space="0" w:color="auto"/>
                                <w:right w:val="none" w:sz="0" w:space="0" w:color="auto"/>
                              </w:divBdr>
                            </w:div>
                          </w:divsChild>
                        </w:div>
                        <w:div w:id="1232350433">
                          <w:marLeft w:val="0"/>
                          <w:marRight w:val="0"/>
                          <w:marTop w:val="0"/>
                          <w:marBottom w:val="0"/>
                          <w:divBdr>
                            <w:top w:val="none" w:sz="0" w:space="0" w:color="auto"/>
                            <w:left w:val="none" w:sz="0" w:space="0" w:color="auto"/>
                            <w:bottom w:val="none" w:sz="0" w:space="0" w:color="auto"/>
                            <w:right w:val="none" w:sz="0" w:space="0" w:color="auto"/>
                          </w:divBdr>
                          <w:divsChild>
                            <w:div w:id="327175302">
                              <w:marLeft w:val="0"/>
                              <w:marRight w:val="0"/>
                              <w:marTop w:val="0"/>
                              <w:marBottom w:val="0"/>
                              <w:divBdr>
                                <w:top w:val="none" w:sz="0" w:space="0" w:color="auto"/>
                                <w:left w:val="none" w:sz="0" w:space="0" w:color="auto"/>
                                <w:bottom w:val="none" w:sz="0" w:space="0" w:color="auto"/>
                                <w:right w:val="none" w:sz="0" w:space="0" w:color="auto"/>
                              </w:divBdr>
                            </w:div>
                          </w:divsChild>
                        </w:div>
                        <w:div w:id="804127341">
                          <w:marLeft w:val="0"/>
                          <w:marRight w:val="0"/>
                          <w:marTop w:val="0"/>
                          <w:marBottom w:val="0"/>
                          <w:divBdr>
                            <w:top w:val="none" w:sz="0" w:space="0" w:color="auto"/>
                            <w:left w:val="none" w:sz="0" w:space="0" w:color="auto"/>
                            <w:bottom w:val="none" w:sz="0" w:space="0" w:color="auto"/>
                            <w:right w:val="none" w:sz="0" w:space="0" w:color="auto"/>
                          </w:divBdr>
                          <w:divsChild>
                            <w:div w:id="997533593">
                              <w:marLeft w:val="0"/>
                              <w:marRight w:val="0"/>
                              <w:marTop w:val="0"/>
                              <w:marBottom w:val="0"/>
                              <w:divBdr>
                                <w:top w:val="none" w:sz="0" w:space="0" w:color="auto"/>
                                <w:left w:val="none" w:sz="0" w:space="0" w:color="auto"/>
                                <w:bottom w:val="none" w:sz="0" w:space="0" w:color="auto"/>
                                <w:right w:val="none" w:sz="0" w:space="0" w:color="auto"/>
                              </w:divBdr>
                            </w:div>
                          </w:divsChild>
                        </w:div>
                        <w:div w:id="1400782521">
                          <w:marLeft w:val="0"/>
                          <w:marRight w:val="0"/>
                          <w:marTop w:val="0"/>
                          <w:marBottom w:val="0"/>
                          <w:divBdr>
                            <w:top w:val="none" w:sz="0" w:space="0" w:color="auto"/>
                            <w:left w:val="none" w:sz="0" w:space="0" w:color="auto"/>
                            <w:bottom w:val="none" w:sz="0" w:space="0" w:color="auto"/>
                            <w:right w:val="none" w:sz="0" w:space="0" w:color="auto"/>
                          </w:divBdr>
                          <w:divsChild>
                            <w:div w:id="1727141501">
                              <w:marLeft w:val="0"/>
                              <w:marRight w:val="0"/>
                              <w:marTop w:val="0"/>
                              <w:marBottom w:val="0"/>
                              <w:divBdr>
                                <w:top w:val="none" w:sz="0" w:space="0" w:color="auto"/>
                                <w:left w:val="none" w:sz="0" w:space="0" w:color="auto"/>
                                <w:bottom w:val="none" w:sz="0" w:space="0" w:color="auto"/>
                                <w:right w:val="none" w:sz="0" w:space="0" w:color="auto"/>
                              </w:divBdr>
                            </w:div>
                          </w:divsChild>
                        </w:div>
                        <w:div w:id="810054021">
                          <w:marLeft w:val="0"/>
                          <w:marRight w:val="0"/>
                          <w:marTop w:val="0"/>
                          <w:marBottom w:val="0"/>
                          <w:divBdr>
                            <w:top w:val="none" w:sz="0" w:space="0" w:color="auto"/>
                            <w:left w:val="none" w:sz="0" w:space="0" w:color="auto"/>
                            <w:bottom w:val="none" w:sz="0" w:space="0" w:color="auto"/>
                            <w:right w:val="none" w:sz="0" w:space="0" w:color="auto"/>
                          </w:divBdr>
                          <w:divsChild>
                            <w:div w:id="998121799">
                              <w:marLeft w:val="0"/>
                              <w:marRight w:val="0"/>
                              <w:marTop w:val="0"/>
                              <w:marBottom w:val="0"/>
                              <w:divBdr>
                                <w:top w:val="none" w:sz="0" w:space="0" w:color="auto"/>
                                <w:left w:val="none" w:sz="0" w:space="0" w:color="auto"/>
                                <w:bottom w:val="none" w:sz="0" w:space="0" w:color="auto"/>
                                <w:right w:val="none" w:sz="0" w:space="0" w:color="auto"/>
                              </w:divBdr>
                            </w:div>
                          </w:divsChild>
                        </w:div>
                        <w:div w:id="737358253">
                          <w:marLeft w:val="0"/>
                          <w:marRight w:val="0"/>
                          <w:marTop w:val="0"/>
                          <w:marBottom w:val="0"/>
                          <w:divBdr>
                            <w:top w:val="none" w:sz="0" w:space="0" w:color="auto"/>
                            <w:left w:val="none" w:sz="0" w:space="0" w:color="auto"/>
                            <w:bottom w:val="none" w:sz="0" w:space="0" w:color="auto"/>
                            <w:right w:val="none" w:sz="0" w:space="0" w:color="auto"/>
                          </w:divBdr>
                          <w:divsChild>
                            <w:div w:id="1133865082">
                              <w:marLeft w:val="0"/>
                              <w:marRight w:val="0"/>
                              <w:marTop w:val="0"/>
                              <w:marBottom w:val="0"/>
                              <w:divBdr>
                                <w:top w:val="none" w:sz="0" w:space="0" w:color="auto"/>
                                <w:left w:val="none" w:sz="0" w:space="0" w:color="auto"/>
                                <w:bottom w:val="none" w:sz="0" w:space="0" w:color="auto"/>
                                <w:right w:val="none" w:sz="0" w:space="0" w:color="auto"/>
                              </w:divBdr>
                            </w:div>
                          </w:divsChild>
                        </w:div>
                        <w:div w:id="921916309">
                          <w:marLeft w:val="0"/>
                          <w:marRight w:val="0"/>
                          <w:marTop w:val="0"/>
                          <w:marBottom w:val="0"/>
                          <w:divBdr>
                            <w:top w:val="none" w:sz="0" w:space="0" w:color="auto"/>
                            <w:left w:val="none" w:sz="0" w:space="0" w:color="auto"/>
                            <w:bottom w:val="none" w:sz="0" w:space="0" w:color="auto"/>
                            <w:right w:val="none" w:sz="0" w:space="0" w:color="auto"/>
                          </w:divBdr>
                          <w:divsChild>
                            <w:div w:id="146755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794458">
      <w:bodyDiv w:val="1"/>
      <w:marLeft w:val="0"/>
      <w:marRight w:val="0"/>
      <w:marTop w:val="0"/>
      <w:marBottom w:val="0"/>
      <w:divBdr>
        <w:top w:val="none" w:sz="0" w:space="0" w:color="auto"/>
        <w:left w:val="none" w:sz="0" w:space="0" w:color="auto"/>
        <w:bottom w:val="none" w:sz="0" w:space="0" w:color="auto"/>
        <w:right w:val="none" w:sz="0" w:space="0" w:color="auto"/>
      </w:divBdr>
      <w:divsChild>
        <w:div w:id="805977420">
          <w:marLeft w:val="0"/>
          <w:marRight w:val="0"/>
          <w:marTop w:val="100"/>
          <w:marBottom w:val="100"/>
          <w:divBdr>
            <w:top w:val="none" w:sz="0" w:space="0" w:color="auto"/>
            <w:left w:val="none" w:sz="0" w:space="0" w:color="auto"/>
            <w:bottom w:val="none" w:sz="0" w:space="0" w:color="auto"/>
            <w:right w:val="none" w:sz="0" w:space="0" w:color="auto"/>
          </w:divBdr>
          <w:divsChild>
            <w:div w:id="1792673907">
              <w:marLeft w:val="0"/>
              <w:marRight w:val="0"/>
              <w:marTop w:val="0"/>
              <w:marBottom w:val="0"/>
              <w:divBdr>
                <w:top w:val="none" w:sz="0" w:space="0" w:color="auto"/>
                <w:left w:val="none" w:sz="0" w:space="0" w:color="auto"/>
                <w:bottom w:val="none" w:sz="0" w:space="0" w:color="auto"/>
                <w:right w:val="none" w:sz="0" w:space="0" w:color="auto"/>
              </w:divBdr>
              <w:divsChild>
                <w:div w:id="737168032">
                  <w:marLeft w:val="0"/>
                  <w:marRight w:val="0"/>
                  <w:marTop w:val="0"/>
                  <w:marBottom w:val="0"/>
                  <w:divBdr>
                    <w:top w:val="none" w:sz="0" w:space="0" w:color="auto"/>
                    <w:left w:val="none" w:sz="0" w:space="0" w:color="auto"/>
                    <w:bottom w:val="none" w:sz="0" w:space="0" w:color="auto"/>
                    <w:right w:val="none" w:sz="0" w:space="0" w:color="auto"/>
                  </w:divBdr>
                  <w:divsChild>
                    <w:div w:id="641472421">
                      <w:marLeft w:val="0"/>
                      <w:marRight w:val="0"/>
                      <w:marTop w:val="0"/>
                      <w:marBottom w:val="0"/>
                      <w:divBdr>
                        <w:top w:val="none" w:sz="0" w:space="0" w:color="auto"/>
                        <w:left w:val="none" w:sz="0" w:space="0" w:color="auto"/>
                        <w:bottom w:val="none" w:sz="0" w:space="0" w:color="auto"/>
                        <w:right w:val="none" w:sz="0" w:space="0" w:color="auto"/>
                      </w:divBdr>
                      <w:divsChild>
                        <w:div w:id="1402364392">
                          <w:marLeft w:val="0"/>
                          <w:marRight w:val="0"/>
                          <w:marTop w:val="0"/>
                          <w:marBottom w:val="0"/>
                          <w:divBdr>
                            <w:top w:val="none" w:sz="0" w:space="0" w:color="auto"/>
                            <w:left w:val="none" w:sz="0" w:space="0" w:color="auto"/>
                            <w:bottom w:val="none" w:sz="0" w:space="0" w:color="auto"/>
                            <w:right w:val="none" w:sz="0" w:space="0" w:color="auto"/>
                          </w:divBdr>
                          <w:divsChild>
                            <w:div w:id="2046324672">
                              <w:marLeft w:val="0"/>
                              <w:marRight w:val="0"/>
                              <w:marTop w:val="0"/>
                              <w:marBottom w:val="0"/>
                              <w:divBdr>
                                <w:top w:val="none" w:sz="0" w:space="0" w:color="auto"/>
                                <w:left w:val="none" w:sz="0" w:space="0" w:color="auto"/>
                                <w:bottom w:val="none" w:sz="0" w:space="0" w:color="auto"/>
                                <w:right w:val="none" w:sz="0" w:space="0" w:color="auto"/>
                              </w:divBdr>
                              <w:divsChild>
                                <w:div w:id="980574638">
                                  <w:marLeft w:val="0"/>
                                  <w:marRight w:val="0"/>
                                  <w:marTop w:val="120"/>
                                  <w:marBottom w:val="480"/>
                                  <w:divBdr>
                                    <w:top w:val="none" w:sz="0" w:space="0" w:color="auto"/>
                                    <w:left w:val="none" w:sz="0" w:space="0" w:color="auto"/>
                                    <w:bottom w:val="none" w:sz="0" w:space="0" w:color="auto"/>
                                    <w:right w:val="none" w:sz="0" w:space="0" w:color="auto"/>
                                  </w:divBdr>
                                  <w:divsChild>
                                    <w:div w:id="2130001726">
                                      <w:marLeft w:val="0"/>
                                      <w:marRight w:val="0"/>
                                      <w:marTop w:val="0"/>
                                      <w:marBottom w:val="0"/>
                                      <w:divBdr>
                                        <w:top w:val="none" w:sz="0" w:space="0" w:color="auto"/>
                                        <w:left w:val="none" w:sz="0" w:space="0" w:color="auto"/>
                                        <w:bottom w:val="none" w:sz="0" w:space="0" w:color="auto"/>
                                        <w:right w:val="none" w:sz="0" w:space="0" w:color="auto"/>
                                      </w:divBdr>
                                      <w:divsChild>
                                        <w:div w:id="1738243458">
                                          <w:marLeft w:val="0"/>
                                          <w:marRight w:val="0"/>
                                          <w:marTop w:val="0"/>
                                          <w:marBottom w:val="0"/>
                                          <w:divBdr>
                                            <w:top w:val="none" w:sz="0" w:space="0" w:color="auto"/>
                                            <w:left w:val="none" w:sz="0" w:space="0" w:color="auto"/>
                                            <w:bottom w:val="none" w:sz="0" w:space="0" w:color="auto"/>
                                            <w:right w:val="none" w:sz="0" w:space="0" w:color="auto"/>
                                          </w:divBdr>
                                          <w:divsChild>
                                            <w:div w:id="957762434">
                                              <w:marLeft w:val="0"/>
                                              <w:marRight w:val="0"/>
                                              <w:marTop w:val="0"/>
                                              <w:marBottom w:val="0"/>
                                              <w:divBdr>
                                                <w:top w:val="none" w:sz="0" w:space="0" w:color="auto"/>
                                                <w:left w:val="none" w:sz="0" w:space="0" w:color="auto"/>
                                                <w:bottom w:val="none" w:sz="0" w:space="0" w:color="auto"/>
                                                <w:right w:val="none" w:sz="0" w:space="0" w:color="auto"/>
                                              </w:divBdr>
                                              <w:divsChild>
                                                <w:div w:id="178318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8776888">
      <w:bodyDiv w:val="1"/>
      <w:marLeft w:val="0"/>
      <w:marRight w:val="0"/>
      <w:marTop w:val="0"/>
      <w:marBottom w:val="0"/>
      <w:divBdr>
        <w:top w:val="none" w:sz="0" w:space="0" w:color="auto"/>
        <w:left w:val="none" w:sz="0" w:space="0" w:color="auto"/>
        <w:bottom w:val="none" w:sz="0" w:space="0" w:color="auto"/>
        <w:right w:val="none" w:sz="0" w:space="0" w:color="auto"/>
      </w:divBdr>
      <w:divsChild>
        <w:div w:id="1308631931">
          <w:marLeft w:val="0"/>
          <w:marRight w:val="0"/>
          <w:marTop w:val="0"/>
          <w:marBottom w:val="0"/>
          <w:divBdr>
            <w:top w:val="none" w:sz="0" w:space="0" w:color="auto"/>
            <w:left w:val="none" w:sz="0" w:space="0" w:color="auto"/>
            <w:bottom w:val="none" w:sz="0" w:space="0" w:color="auto"/>
            <w:right w:val="none" w:sz="0" w:space="0" w:color="auto"/>
          </w:divBdr>
          <w:divsChild>
            <w:div w:id="343215050">
              <w:marLeft w:val="0"/>
              <w:marRight w:val="0"/>
              <w:marTop w:val="0"/>
              <w:marBottom w:val="0"/>
              <w:divBdr>
                <w:top w:val="none" w:sz="0" w:space="0" w:color="auto"/>
                <w:left w:val="none" w:sz="0" w:space="0" w:color="auto"/>
                <w:bottom w:val="none" w:sz="0" w:space="0" w:color="auto"/>
                <w:right w:val="none" w:sz="0" w:space="0" w:color="auto"/>
              </w:divBdr>
              <w:divsChild>
                <w:div w:id="1546680682">
                  <w:marLeft w:val="0"/>
                  <w:marRight w:val="0"/>
                  <w:marTop w:val="0"/>
                  <w:marBottom w:val="0"/>
                  <w:divBdr>
                    <w:top w:val="none" w:sz="0" w:space="0" w:color="auto"/>
                    <w:left w:val="none" w:sz="0" w:space="0" w:color="auto"/>
                    <w:bottom w:val="none" w:sz="0" w:space="0" w:color="auto"/>
                    <w:right w:val="none" w:sz="0" w:space="0" w:color="auto"/>
                  </w:divBdr>
                  <w:divsChild>
                    <w:div w:id="1775242533">
                      <w:marLeft w:val="0"/>
                      <w:marRight w:val="0"/>
                      <w:marTop w:val="0"/>
                      <w:marBottom w:val="0"/>
                      <w:divBdr>
                        <w:top w:val="none" w:sz="0" w:space="0" w:color="auto"/>
                        <w:left w:val="none" w:sz="0" w:space="0" w:color="auto"/>
                        <w:bottom w:val="none" w:sz="0" w:space="0" w:color="auto"/>
                        <w:right w:val="none" w:sz="0" w:space="0" w:color="auto"/>
                      </w:divBdr>
                      <w:divsChild>
                        <w:div w:id="675886970">
                          <w:marLeft w:val="0"/>
                          <w:marRight w:val="0"/>
                          <w:marTop w:val="0"/>
                          <w:marBottom w:val="0"/>
                          <w:divBdr>
                            <w:top w:val="none" w:sz="0" w:space="0" w:color="auto"/>
                            <w:left w:val="none" w:sz="0" w:space="0" w:color="auto"/>
                            <w:bottom w:val="none" w:sz="0" w:space="0" w:color="auto"/>
                            <w:right w:val="none" w:sz="0" w:space="0" w:color="auto"/>
                          </w:divBdr>
                          <w:divsChild>
                            <w:div w:id="1617058205">
                              <w:marLeft w:val="0"/>
                              <w:marRight w:val="0"/>
                              <w:marTop w:val="0"/>
                              <w:marBottom w:val="0"/>
                              <w:divBdr>
                                <w:top w:val="none" w:sz="0" w:space="0" w:color="auto"/>
                                <w:left w:val="none" w:sz="0" w:space="0" w:color="auto"/>
                                <w:bottom w:val="none" w:sz="0" w:space="0" w:color="auto"/>
                                <w:right w:val="none" w:sz="0" w:space="0" w:color="auto"/>
                              </w:divBdr>
                            </w:div>
                            <w:div w:id="2372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744213">
      <w:bodyDiv w:val="1"/>
      <w:marLeft w:val="0"/>
      <w:marRight w:val="0"/>
      <w:marTop w:val="0"/>
      <w:marBottom w:val="0"/>
      <w:divBdr>
        <w:top w:val="none" w:sz="0" w:space="0" w:color="auto"/>
        <w:left w:val="none" w:sz="0" w:space="0" w:color="auto"/>
        <w:bottom w:val="none" w:sz="0" w:space="0" w:color="auto"/>
        <w:right w:val="none" w:sz="0" w:space="0" w:color="auto"/>
      </w:divBdr>
      <w:divsChild>
        <w:div w:id="1418943262">
          <w:marLeft w:val="0"/>
          <w:marRight w:val="0"/>
          <w:marTop w:val="0"/>
          <w:marBottom w:val="0"/>
          <w:divBdr>
            <w:top w:val="none" w:sz="0" w:space="0" w:color="auto"/>
            <w:left w:val="none" w:sz="0" w:space="0" w:color="auto"/>
            <w:bottom w:val="none" w:sz="0" w:space="0" w:color="auto"/>
            <w:right w:val="none" w:sz="0" w:space="0" w:color="auto"/>
          </w:divBdr>
          <w:divsChild>
            <w:div w:id="1914704492">
              <w:marLeft w:val="0"/>
              <w:marRight w:val="0"/>
              <w:marTop w:val="0"/>
              <w:marBottom w:val="0"/>
              <w:divBdr>
                <w:top w:val="none" w:sz="0" w:space="0" w:color="auto"/>
                <w:left w:val="none" w:sz="0" w:space="0" w:color="auto"/>
                <w:bottom w:val="none" w:sz="0" w:space="0" w:color="auto"/>
                <w:right w:val="none" w:sz="0" w:space="0" w:color="auto"/>
              </w:divBdr>
              <w:divsChild>
                <w:div w:id="442110997">
                  <w:marLeft w:val="0"/>
                  <w:marRight w:val="0"/>
                  <w:marTop w:val="0"/>
                  <w:marBottom w:val="0"/>
                  <w:divBdr>
                    <w:top w:val="none" w:sz="0" w:space="0" w:color="auto"/>
                    <w:left w:val="none" w:sz="0" w:space="0" w:color="auto"/>
                    <w:bottom w:val="none" w:sz="0" w:space="0" w:color="auto"/>
                    <w:right w:val="none" w:sz="0" w:space="0" w:color="auto"/>
                  </w:divBdr>
                  <w:divsChild>
                    <w:div w:id="189609828">
                      <w:marLeft w:val="0"/>
                      <w:marRight w:val="0"/>
                      <w:marTop w:val="0"/>
                      <w:marBottom w:val="0"/>
                      <w:divBdr>
                        <w:top w:val="none" w:sz="0" w:space="0" w:color="auto"/>
                        <w:left w:val="none" w:sz="0" w:space="0" w:color="auto"/>
                        <w:bottom w:val="none" w:sz="0" w:space="0" w:color="auto"/>
                        <w:right w:val="none" w:sz="0" w:space="0" w:color="auto"/>
                      </w:divBdr>
                      <w:divsChild>
                        <w:div w:id="1549683494">
                          <w:marLeft w:val="0"/>
                          <w:marRight w:val="0"/>
                          <w:marTop w:val="0"/>
                          <w:marBottom w:val="0"/>
                          <w:divBdr>
                            <w:top w:val="none" w:sz="0" w:space="0" w:color="auto"/>
                            <w:left w:val="none" w:sz="0" w:space="0" w:color="auto"/>
                            <w:bottom w:val="none" w:sz="0" w:space="0" w:color="auto"/>
                            <w:right w:val="none" w:sz="0" w:space="0" w:color="auto"/>
                          </w:divBdr>
                          <w:divsChild>
                            <w:div w:id="69712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751840">
      <w:bodyDiv w:val="1"/>
      <w:marLeft w:val="0"/>
      <w:marRight w:val="0"/>
      <w:marTop w:val="0"/>
      <w:marBottom w:val="0"/>
      <w:divBdr>
        <w:top w:val="none" w:sz="0" w:space="0" w:color="auto"/>
        <w:left w:val="none" w:sz="0" w:space="0" w:color="auto"/>
        <w:bottom w:val="none" w:sz="0" w:space="0" w:color="auto"/>
        <w:right w:val="none" w:sz="0" w:space="0" w:color="auto"/>
      </w:divBdr>
    </w:div>
    <w:div w:id="849954354">
      <w:bodyDiv w:val="1"/>
      <w:marLeft w:val="0"/>
      <w:marRight w:val="0"/>
      <w:marTop w:val="0"/>
      <w:marBottom w:val="0"/>
      <w:divBdr>
        <w:top w:val="none" w:sz="0" w:space="0" w:color="auto"/>
        <w:left w:val="none" w:sz="0" w:space="0" w:color="auto"/>
        <w:bottom w:val="none" w:sz="0" w:space="0" w:color="auto"/>
        <w:right w:val="none" w:sz="0" w:space="0" w:color="auto"/>
      </w:divBdr>
      <w:divsChild>
        <w:div w:id="334724693">
          <w:marLeft w:val="0"/>
          <w:marRight w:val="0"/>
          <w:marTop w:val="0"/>
          <w:marBottom w:val="0"/>
          <w:divBdr>
            <w:top w:val="single" w:sz="48" w:space="0" w:color="86041B"/>
            <w:left w:val="none" w:sz="0" w:space="0" w:color="auto"/>
            <w:bottom w:val="none" w:sz="0" w:space="0" w:color="auto"/>
            <w:right w:val="none" w:sz="0" w:space="0" w:color="auto"/>
          </w:divBdr>
          <w:divsChild>
            <w:div w:id="1793087047">
              <w:marLeft w:val="0"/>
              <w:marRight w:val="0"/>
              <w:marTop w:val="2790"/>
              <w:marBottom w:val="0"/>
              <w:divBdr>
                <w:top w:val="none" w:sz="0" w:space="0" w:color="auto"/>
                <w:left w:val="none" w:sz="0" w:space="0" w:color="auto"/>
                <w:bottom w:val="none" w:sz="0" w:space="0" w:color="auto"/>
                <w:right w:val="none" w:sz="0" w:space="0" w:color="auto"/>
              </w:divBdr>
              <w:divsChild>
                <w:div w:id="994800664">
                  <w:marLeft w:val="0"/>
                  <w:marRight w:val="0"/>
                  <w:marTop w:val="0"/>
                  <w:marBottom w:val="300"/>
                  <w:divBdr>
                    <w:top w:val="none" w:sz="0" w:space="0" w:color="auto"/>
                    <w:left w:val="none" w:sz="0" w:space="0" w:color="auto"/>
                    <w:bottom w:val="none" w:sz="0" w:space="0" w:color="auto"/>
                    <w:right w:val="none" w:sz="0" w:space="0" w:color="auto"/>
                  </w:divBdr>
                  <w:divsChild>
                    <w:div w:id="10647959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104034314">
      <w:bodyDiv w:val="1"/>
      <w:marLeft w:val="0"/>
      <w:marRight w:val="0"/>
      <w:marTop w:val="0"/>
      <w:marBottom w:val="0"/>
      <w:divBdr>
        <w:top w:val="none" w:sz="0" w:space="0" w:color="auto"/>
        <w:left w:val="none" w:sz="0" w:space="0" w:color="auto"/>
        <w:bottom w:val="none" w:sz="0" w:space="0" w:color="auto"/>
        <w:right w:val="none" w:sz="0" w:space="0" w:color="auto"/>
      </w:divBdr>
    </w:div>
    <w:div w:id="1144616198">
      <w:bodyDiv w:val="1"/>
      <w:marLeft w:val="0"/>
      <w:marRight w:val="0"/>
      <w:marTop w:val="0"/>
      <w:marBottom w:val="0"/>
      <w:divBdr>
        <w:top w:val="none" w:sz="0" w:space="0" w:color="auto"/>
        <w:left w:val="none" w:sz="0" w:space="0" w:color="auto"/>
        <w:bottom w:val="none" w:sz="0" w:space="0" w:color="auto"/>
        <w:right w:val="none" w:sz="0" w:space="0" w:color="auto"/>
      </w:divBdr>
      <w:divsChild>
        <w:div w:id="1139615795">
          <w:marLeft w:val="0"/>
          <w:marRight w:val="0"/>
          <w:marTop w:val="0"/>
          <w:marBottom w:val="0"/>
          <w:divBdr>
            <w:top w:val="none" w:sz="0" w:space="0" w:color="auto"/>
            <w:left w:val="none" w:sz="0" w:space="0" w:color="auto"/>
            <w:bottom w:val="none" w:sz="0" w:space="0" w:color="auto"/>
            <w:right w:val="none" w:sz="0" w:space="0" w:color="auto"/>
          </w:divBdr>
          <w:divsChild>
            <w:div w:id="1163618413">
              <w:marLeft w:val="0"/>
              <w:marRight w:val="0"/>
              <w:marTop w:val="0"/>
              <w:marBottom w:val="0"/>
              <w:divBdr>
                <w:top w:val="none" w:sz="0" w:space="0" w:color="auto"/>
                <w:left w:val="none" w:sz="0" w:space="0" w:color="auto"/>
                <w:bottom w:val="none" w:sz="0" w:space="0" w:color="auto"/>
                <w:right w:val="none" w:sz="0" w:space="0" w:color="auto"/>
              </w:divBdr>
              <w:divsChild>
                <w:div w:id="464197602">
                  <w:marLeft w:val="0"/>
                  <w:marRight w:val="0"/>
                  <w:marTop w:val="75"/>
                  <w:marBottom w:val="0"/>
                  <w:divBdr>
                    <w:top w:val="none" w:sz="0" w:space="0" w:color="auto"/>
                    <w:left w:val="none" w:sz="0" w:space="0" w:color="auto"/>
                    <w:bottom w:val="none" w:sz="0" w:space="0" w:color="auto"/>
                    <w:right w:val="none" w:sz="0" w:space="0" w:color="auto"/>
                  </w:divBdr>
                  <w:divsChild>
                    <w:div w:id="2014143779">
                      <w:marLeft w:val="0"/>
                      <w:marRight w:val="0"/>
                      <w:marTop w:val="0"/>
                      <w:marBottom w:val="0"/>
                      <w:divBdr>
                        <w:top w:val="none" w:sz="0" w:space="0" w:color="auto"/>
                        <w:left w:val="none" w:sz="0" w:space="0" w:color="auto"/>
                        <w:bottom w:val="none" w:sz="0" w:space="0" w:color="auto"/>
                        <w:right w:val="none" w:sz="0" w:space="0" w:color="auto"/>
                      </w:divBdr>
                      <w:divsChild>
                        <w:div w:id="356589163">
                          <w:marLeft w:val="0"/>
                          <w:marRight w:val="0"/>
                          <w:marTop w:val="0"/>
                          <w:marBottom w:val="0"/>
                          <w:divBdr>
                            <w:top w:val="none" w:sz="0" w:space="0" w:color="auto"/>
                            <w:left w:val="none" w:sz="0" w:space="0" w:color="auto"/>
                            <w:bottom w:val="none" w:sz="0" w:space="0" w:color="auto"/>
                            <w:right w:val="none" w:sz="0" w:space="0" w:color="auto"/>
                          </w:divBdr>
                          <w:divsChild>
                            <w:div w:id="8520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774915">
      <w:bodyDiv w:val="1"/>
      <w:marLeft w:val="0"/>
      <w:marRight w:val="0"/>
      <w:marTop w:val="0"/>
      <w:marBottom w:val="0"/>
      <w:divBdr>
        <w:top w:val="none" w:sz="0" w:space="0" w:color="auto"/>
        <w:left w:val="none" w:sz="0" w:space="0" w:color="auto"/>
        <w:bottom w:val="none" w:sz="0" w:space="0" w:color="auto"/>
        <w:right w:val="none" w:sz="0" w:space="0" w:color="auto"/>
      </w:divBdr>
      <w:divsChild>
        <w:div w:id="1295016408">
          <w:marLeft w:val="0"/>
          <w:marRight w:val="0"/>
          <w:marTop w:val="0"/>
          <w:marBottom w:val="0"/>
          <w:divBdr>
            <w:top w:val="none" w:sz="0" w:space="0" w:color="auto"/>
            <w:left w:val="none" w:sz="0" w:space="0" w:color="auto"/>
            <w:bottom w:val="none" w:sz="0" w:space="0" w:color="auto"/>
            <w:right w:val="none" w:sz="0" w:space="0" w:color="auto"/>
          </w:divBdr>
          <w:divsChild>
            <w:div w:id="2134402824">
              <w:marLeft w:val="0"/>
              <w:marRight w:val="0"/>
              <w:marTop w:val="0"/>
              <w:marBottom w:val="0"/>
              <w:divBdr>
                <w:top w:val="none" w:sz="0" w:space="0" w:color="auto"/>
                <w:left w:val="none" w:sz="0" w:space="0" w:color="auto"/>
                <w:bottom w:val="none" w:sz="0" w:space="0" w:color="auto"/>
                <w:right w:val="none" w:sz="0" w:space="0" w:color="auto"/>
              </w:divBdr>
              <w:divsChild>
                <w:div w:id="1435443806">
                  <w:marLeft w:val="0"/>
                  <w:marRight w:val="0"/>
                  <w:marTop w:val="0"/>
                  <w:marBottom w:val="0"/>
                  <w:divBdr>
                    <w:top w:val="none" w:sz="0" w:space="0" w:color="auto"/>
                    <w:left w:val="none" w:sz="0" w:space="0" w:color="auto"/>
                    <w:bottom w:val="none" w:sz="0" w:space="0" w:color="auto"/>
                    <w:right w:val="none" w:sz="0" w:space="0" w:color="auto"/>
                  </w:divBdr>
                  <w:divsChild>
                    <w:div w:id="1215433290">
                      <w:marLeft w:val="0"/>
                      <w:marRight w:val="0"/>
                      <w:marTop w:val="0"/>
                      <w:marBottom w:val="0"/>
                      <w:divBdr>
                        <w:top w:val="none" w:sz="0" w:space="0" w:color="auto"/>
                        <w:left w:val="none" w:sz="0" w:space="0" w:color="auto"/>
                        <w:bottom w:val="none" w:sz="0" w:space="0" w:color="auto"/>
                        <w:right w:val="none" w:sz="0" w:space="0" w:color="auto"/>
                      </w:divBdr>
                      <w:divsChild>
                        <w:div w:id="1801878458">
                          <w:marLeft w:val="0"/>
                          <w:marRight w:val="0"/>
                          <w:marTop w:val="0"/>
                          <w:marBottom w:val="0"/>
                          <w:divBdr>
                            <w:top w:val="none" w:sz="0" w:space="0" w:color="auto"/>
                            <w:left w:val="none" w:sz="0" w:space="0" w:color="auto"/>
                            <w:bottom w:val="none" w:sz="0" w:space="0" w:color="auto"/>
                            <w:right w:val="none" w:sz="0" w:space="0" w:color="auto"/>
                          </w:divBdr>
                          <w:divsChild>
                            <w:div w:id="9889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408498">
      <w:bodyDiv w:val="1"/>
      <w:marLeft w:val="0"/>
      <w:marRight w:val="0"/>
      <w:marTop w:val="0"/>
      <w:marBottom w:val="0"/>
      <w:divBdr>
        <w:top w:val="none" w:sz="0" w:space="0" w:color="auto"/>
        <w:left w:val="none" w:sz="0" w:space="0" w:color="auto"/>
        <w:bottom w:val="none" w:sz="0" w:space="0" w:color="auto"/>
        <w:right w:val="none" w:sz="0" w:space="0" w:color="auto"/>
      </w:divBdr>
    </w:div>
    <w:div w:id="1335035328">
      <w:bodyDiv w:val="1"/>
      <w:marLeft w:val="0"/>
      <w:marRight w:val="0"/>
      <w:marTop w:val="0"/>
      <w:marBottom w:val="0"/>
      <w:divBdr>
        <w:top w:val="none" w:sz="0" w:space="0" w:color="auto"/>
        <w:left w:val="none" w:sz="0" w:space="0" w:color="auto"/>
        <w:bottom w:val="none" w:sz="0" w:space="0" w:color="auto"/>
        <w:right w:val="none" w:sz="0" w:space="0" w:color="auto"/>
      </w:divBdr>
      <w:divsChild>
        <w:div w:id="1659455855">
          <w:marLeft w:val="0"/>
          <w:marRight w:val="0"/>
          <w:marTop w:val="0"/>
          <w:marBottom w:val="0"/>
          <w:divBdr>
            <w:top w:val="none" w:sz="0" w:space="0" w:color="auto"/>
            <w:left w:val="none" w:sz="0" w:space="0" w:color="auto"/>
            <w:bottom w:val="none" w:sz="0" w:space="0" w:color="auto"/>
            <w:right w:val="none" w:sz="0" w:space="0" w:color="auto"/>
          </w:divBdr>
          <w:divsChild>
            <w:div w:id="564268813">
              <w:marLeft w:val="0"/>
              <w:marRight w:val="0"/>
              <w:marTop w:val="0"/>
              <w:marBottom w:val="0"/>
              <w:divBdr>
                <w:top w:val="none" w:sz="0" w:space="0" w:color="auto"/>
                <w:left w:val="none" w:sz="0" w:space="0" w:color="auto"/>
                <w:bottom w:val="none" w:sz="0" w:space="0" w:color="auto"/>
                <w:right w:val="none" w:sz="0" w:space="0" w:color="auto"/>
              </w:divBdr>
              <w:divsChild>
                <w:div w:id="1051618362">
                  <w:marLeft w:val="0"/>
                  <w:marRight w:val="0"/>
                  <w:marTop w:val="0"/>
                  <w:marBottom w:val="0"/>
                  <w:divBdr>
                    <w:top w:val="none" w:sz="0" w:space="0" w:color="auto"/>
                    <w:left w:val="none" w:sz="0" w:space="0" w:color="auto"/>
                    <w:bottom w:val="none" w:sz="0" w:space="0" w:color="auto"/>
                    <w:right w:val="none" w:sz="0" w:space="0" w:color="auto"/>
                  </w:divBdr>
                  <w:divsChild>
                    <w:div w:id="79831978">
                      <w:marLeft w:val="0"/>
                      <w:marRight w:val="0"/>
                      <w:marTop w:val="0"/>
                      <w:marBottom w:val="0"/>
                      <w:divBdr>
                        <w:top w:val="none" w:sz="0" w:space="0" w:color="auto"/>
                        <w:left w:val="none" w:sz="0" w:space="0" w:color="auto"/>
                        <w:bottom w:val="none" w:sz="0" w:space="0" w:color="auto"/>
                        <w:right w:val="none" w:sz="0" w:space="0" w:color="auto"/>
                      </w:divBdr>
                      <w:divsChild>
                        <w:div w:id="244993206">
                          <w:marLeft w:val="0"/>
                          <w:marRight w:val="0"/>
                          <w:marTop w:val="0"/>
                          <w:marBottom w:val="0"/>
                          <w:divBdr>
                            <w:top w:val="none" w:sz="0" w:space="0" w:color="auto"/>
                            <w:left w:val="none" w:sz="0" w:space="0" w:color="auto"/>
                            <w:bottom w:val="none" w:sz="0" w:space="0" w:color="auto"/>
                            <w:right w:val="none" w:sz="0" w:space="0" w:color="auto"/>
                          </w:divBdr>
                          <w:divsChild>
                            <w:div w:id="1960453193">
                              <w:marLeft w:val="0"/>
                              <w:marRight w:val="0"/>
                              <w:marTop w:val="0"/>
                              <w:marBottom w:val="0"/>
                              <w:divBdr>
                                <w:top w:val="none" w:sz="0" w:space="0" w:color="auto"/>
                                <w:left w:val="none" w:sz="0" w:space="0" w:color="auto"/>
                                <w:bottom w:val="none" w:sz="0" w:space="0" w:color="auto"/>
                                <w:right w:val="none" w:sz="0" w:space="0" w:color="auto"/>
                              </w:divBdr>
                            </w:div>
                            <w:div w:id="174538526">
                              <w:marLeft w:val="0"/>
                              <w:marRight w:val="0"/>
                              <w:marTop w:val="0"/>
                              <w:marBottom w:val="0"/>
                              <w:divBdr>
                                <w:top w:val="none" w:sz="0" w:space="0" w:color="auto"/>
                                <w:left w:val="none" w:sz="0" w:space="0" w:color="auto"/>
                                <w:bottom w:val="none" w:sz="0" w:space="0" w:color="auto"/>
                                <w:right w:val="none" w:sz="0" w:space="0" w:color="auto"/>
                              </w:divBdr>
                            </w:div>
                            <w:div w:id="1552688158">
                              <w:marLeft w:val="0"/>
                              <w:marRight w:val="0"/>
                              <w:marTop w:val="0"/>
                              <w:marBottom w:val="0"/>
                              <w:divBdr>
                                <w:top w:val="none" w:sz="0" w:space="0" w:color="auto"/>
                                <w:left w:val="none" w:sz="0" w:space="0" w:color="auto"/>
                                <w:bottom w:val="none" w:sz="0" w:space="0" w:color="auto"/>
                                <w:right w:val="none" w:sz="0" w:space="0" w:color="auto"/>
                              </w:divBdr>
                            </w:div>
                            <w:div w:id="2080204819">
                              <w:marLeft w:val="0"/>
                              <w:marRight w:val="0"/>
                              <w:marTop w:val="0"/>
                              <w:marBottom w:val="0"/>
                              <w:divBdr>
                                <w:top w:val="none" w:sz="0" w:space="0" w:color="auto"/>
                                <w:left w:val="none" w:sz="0" w:space="0" w:color="auto"/>
                                <w:bottom w:val="none" w:sz="0" w:space="0" w:color="auto"/>
                                <w:right w:val="none" w:sz="0" w:space="0" w:color="auto"/>
                              </w:divBdr>
                            </w:div>
                            <w:div w:id="1416437643">
                              <w:marLeft w:val="0"/>
                              <w:marRight w:val="0"/>
                              <w:marTop w:val="0"/>
                              <w:marBottom w:val="0"/>
                              <w:divBdr>
                                <w:top w:val="none" w:sz="0" w:space="0" w:color="auto"/>
                                <w:left w:val="none" w:sz="0" w:space="0" w:color="auto"/>
                                <w:bottom w:val="none" w:sz="0" w:space="0" w:color="auto"/>
                                <w:right w:val="none" w:sz="0" w:space="0" w:color="auto"/>
                              </w:divBdr>
                            </w:div>
                            <w:div w:id="2087804269">
                              <w:marLeft w:val="0"/>
                              <w:marRight w:val="0"/>
                              <w:marTop w:val="0"/>
                              <w:marBottom w:val="0"/>
                              <w:divBdr>
                                <w:top w:val="none" w:sz="0" w:space="0" w:color="auto"/>
                                <w:left w:val="none" w:sz="0" w:space="0" w:color="auto"/>
                                <w:bottom w:val="none" w:sz="0" w:space="0" w:color="auto"/>
                                <w:right w:val="none" w:sz="0" w:space="0" w:color="auto"/>
                              </w:divBdr>
                            </w:div>
                            <w:div w:id="776367083">
                              <w:marLeft w:val="0"/>
                              <w:marRight w:val="0"/>
                              <w:marTop w:val="0"/>
                              <w:marBottom w:val="0"/>
                              <w:divBdr>
                                <w:top w:val="none" w:sz="0" w:space="0" w:color="auto"/>
                                <w:left w:val="none" w:sz="0" w:space="0" w:color="auto"/>
                                <w:bottom w:val="none" w:sz="0" w:space="0" w:color="auto"/>
                                <w:right w:val="none" w:sz="0" w:space="0" w:color="auto"/>
                              </w:divBdr>
                            </w:div>
                            <w:div w:id="2026248948">
                              <w:marLeft w:val="0"/>
                              <w:marRight w:val="0"/>
                              <w:marTop w:val="0"/>
                              <w:marBottom w:val="0"/>
                              <w:divBdr>
                                <w:top w:val="none" w:sz="0" w:space="0" w:color="auto"/>
                                <w:left w:val="none" w:sz="0" w:space="0" w:color="auto"/>
                                <w:bottom w:val="none" w:sz="0" w:space="0" w:color="auto"/>
                                <w:right w:val="none" w:sz="0" w:space="0" w:color="auto"/>
                              </w:divBdr>
                            </w:div>
                            <w:div w:id="279537769">
                              <w:marLeft w:val="0"/>
                              <w:marRight w:val="0"/>
                              <w:marTop w:val="0"/>
                              <w:marBottom w:val="0"/>
                              <w:divBdr>
                                <w:top w:val="none" w:sz="0" w:space="0" w:color="auto"/>
                                <w:left w:val="none" w:sz="0" w:space="0" w:color="auto"/>
                                <w:bottom w:val="none" w:sz="0" w:space="0" w:color="auto"/>
                                <w:right w:val="none" w:sz="0" w:space="0" w:color="auto"/>
                              </w:divBdr>
                            </w:div>
                            <w:div w:id="951936553">
                              <w:marLeft w:val="0"/>
                              <w:marRight w:val="0"/>
                              <w:marTop w:val="0"/>
                              <w:marBottom w:val="0"/>
                              <w:divBdr>
                                <w:top w:val="none" w:sz="0" w:space="0" w:color="auto"/>
                                <w:left w:val="none" w:sz="0" w:space="0" w:color="auto"/>
                                <w:bottom w:val="none" w:sz="0" w:space="0" w:color="auto"/>
                                <w:right w:val="none" w:sz="0" w:space="0" w:color="auto"/>
                              </w:divBdr>
                            </w:div>
                            <w:div w:id="1465075385">
                              <w:marLeft w:val="0"/>
                              <w:marRight w:val="0"/>
                              <w:marTop w:val="0"/>
                              <w:marBottom w:val="0"/>
                              <w:divBdr>
                                <w:top w:val="none" w:sz="0" w:space="0" w:color="auto"/>
                                <w:left w:val="none" w:sz="0" w:space="0" w:color="auto"/>
                                <w:bottom w:val="none" w:sz="0" w:space="0" w:color="auto"/>
                                <w:right w:val="none" w:sz="0" w:space="0" w:color="auto"/>
                              </w:divBdr>
                            </w:div>
                            <w:div w:id="1214611369">
                              <w:marLeft w:val="0"/>
                              <w:marRight w:val="0"/>
                              <w:marTop w:val="0"/>
                              <w:marBottom w:val="0"/>
                              <w:divBdr>
                                <w:top w:val="none" w:sz="0" w:space="0" w:color="auto"/>
                                <w:left w:val="none" w:sz="0" w:space="0" w:color="auto"/>
                                <w:bottom w:val="none" w:sz="0" w:space="0" w:color="auto"/>
                                <w:right w:val="none" w:sz="0" w:space="0" w:color="auto"/>
                              </w:divBdr>
                            </w:div>
                            <w:div w:id="1593473469">
                              <w:marLeft w:val="0"/>
                              <w:marRight w:val="0"/>
                              <w:marTop w:val="0"/>
                              <w:marBottom w:val="0"/>
                              <w:divBdr>
                                <w:top w:val="none" w:sz="0" w:space="0" w:color="auto"/>
                                <w:left w:val="none" w:sz="0" w:space="0" w:color="auto"/>
                                <w:bottom w:val="none" w:sz="0" w:space="0" w:color="auto"/>
                                <w:right w:val="none" w:sz="0" w:space="0" w:color="auto"/>
                              </w:divBdr>
                            </w:div>
                            <w:div w:id="1834560756">
                              <w:marLeft w:val="0"/>
                              <w:marRight w:val="0"/>
                              <w:marTop w:val="0"/>
                              <w:marBottom w:val="0"/>
                              <w:divBdr>
                                <w:top w:val="none" w:sz="0" w:space="0" w:color="auto"/>
                                <w:left w:val="none" w:sz="0" w:space="0" w:color="auto"/>
                                <w:bottom w:val="none" w:sz="0" w:space="0" w:color="auto"/>
                                <w:right w:val="none" w:sz="0" w:space="0" w:color="auto"/>
                              </w:divBdr>
                            </w:div>
                            <w:div w:id="857163253">
                              <w:marLeft w:val="0"/>
                              <w:marRight w:val="0"/>
                              <w:marTop w:val="0"/>
                              <w:marBottom w:val="0"/>
                              <w:divBdr>
                                <w:top w:val="none" w:sz="0" w:space="0" w:color="auto"/>
                                <w:left w:val="none" w:sz="0" w:space="0" w:color="auto"/>
                                <w:bottom w:val="none" w:sz="0" w:space="0" w:color="auto"/>
                                <w:right w:val="none" w:sz="0" w:space="0" w:color="auto"/>
                              </w:divBdr>
                            </w:div>
                            <w:div w:id="1455368694">
                              <w:marLeft w:val="0"/>
                              <w:marRight w:val="0"/>
                              <w:marTop w:val="0"/>
                              <w:marBottom w:val="0"/>
                              <w:divBdr>
                                <w:top w:val="none" w:sz="0" w:space="0" w:color="auto"/>
                                <w:left w:val="none" w:sz="0" w:space="0" w:color="auto"/>
                                <w:bottom w:val="none" w:sz="0" w:space="0" w:color="auto"/>
                                <w:right w:val="none" w:sz="0" w:space="0" w:color="auto"/>
                              </w:divBdr>
                            </w:div>
                            <w:div w:id="1347177731">
                              <w:marLeft w:val="0"/>
                              <w:marRight w:val="0"/>
                              <w:marTop w:val="0"/>
                              <w:marBottom w:val="0"/>
                              <w:divBdr>
                                <w:top w:val="none" w:sz="0" w:space="0" w:color="auto"/>
                                <w:left w:val="none" w:sz="0" w:space="0" w:color="auto"/>
                                <w:bottom w:val="none" w:sz="0" w:space="0" w:color="auto"/>
                                <w:right w:val="none" w:sz="0" w:space="0" w:color="auto"/>
                              </w:divBdr>
                            </w:div>
                            <w:div w:id="271786622">
                              <w:marLeft w:val="0"/>
                              <w:marRight w:val="0"/>
                              <w:marTop w:val="0"/>
                              <w:marBottom w:val="0"/>
                              <w:divBdr>
                                <w:top w:val="none" w:sz="0" w:space="0" w:color="auto"/>
                                <w:left w:val="none" w:sz="0" w:space="0" w:color="auto"/>
                                <w:bottom w:val="none" w:sz="0" w:space="0" w:color="auto"/>
                                <w:right w:val="none" w:sz="0" w:space="0" w:color="auto"/>
                              </w:divBdr>
                            </w:div>
                            <w:div w:id="1410806192">
                              <w:marLeft w:val="0"/>
                              <w:marRight w:val="0"/>
                              <w:marTop w:val="0"/>
                              <w:marBottom w:val="0"/>
                              <w:divBdr>
                                <w:top w:val="none" w:sz="0" w:space="0" w:color="auto"/>
                                <w:left w:val="none" w:sz="0" w:space="0" w:color="auto"/>
                                <w:bottom w:val="none" w:sz="0" w:space="0" w:color="auto"/>
                                <w:right w:val="none" w:sz="0" w:space="0" w:color="auto"/>
                              </w:divBdr>
                            </w:div>
                            <w:div w:id="11158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173538">
      <w:bodyDiv w:val="1"/>
      <w:marLeft w:val="0"/>
      <w:marRight w:val="0"/>
      <w:marTop w:val="0"/>
      <w:marBottom w:val="0"/>
      <w:divBdr>
        <w:top w:val="none" w:sz="0" w:space="0" w:color="auto"/>
        <w:left w:val="none" w:sz="0" w:space="0" w:color="auto"/>
        <w:bottom w:val="none" w:sz="0" w:space="0" w:color="auto"/>
        <w:right w:val="none" w:sz="0" w:space="0" w:color="auto"/>
      </w:divBdr>
      <w:divsChild>
        <w:div w:id="1150245426">
          <w:marLeft w:val="0"/>
          <w:marRight w:val="0"/>
          <w:marTop w:val="0"/>
          <w:marBottom w:val="0"/>
          <w:divBdr>
            <w:top w:val="none" w:sz="0" w:space="0" w:color="auto"/>
            <w:left w:val="none" w:sz="0" w:space="0" w:color="auto"/>
            <w:bottom w:val="none" w:sz="0" w:space="0" w:color="auto"/>
            <w:right w:val="none" w:sz="0" w:space="0" w:color="auto"/>
          </w:divBdr>
          <w:divsChild>
            <w:div w:id="2053335890">
              <w:marLeft w:val="0"/>
              <w:marRight w:val="0"/>
              <w:marTop w:val="0"/>
              <w:marBottom w:val="0"/>
              <w:divBdr>
                <w:top w:val="none" w:sz="0" w:space="0" w:color="auto"/>
                <w:left w:val="none" w:sz="0" w:space="0" w:color="auto"/>
                <w:bottom w:val="none" w:sz="0" w:space="0" w:color="auto"/>
                <w:right w:val="none" w:sz="0" w:space="0" w:color="auto"/>
              </w:divBdr>
              <w:divsChild>
                <w:div w:id="1815246609">
                  <w:marLeft w:val="-300"/>
                  <w:marRight w:val="0"/>
                  <w:marTop w:val="0"/>
                  <w:marBottom w:val="0"/>
                  <w:divBdr>
                    <w:top w:val="none" w:sz="0" w:space="0" w:color="auto"/>
                    <w:left w:val="none" w:sz="0" w:space="0" w:color="auto"/>
                    <w:bottom w:val="none" w:sz="0" w:space="0" w:color="auto"/>
                    <w:right w:val="none" w:sz="0" w:space="0" w:color="auto"/>
                  </w:divBdr>
                  <w:divsChild>
                    <w:div w:id="1410081410">
                      <w:marLeft w:val="0"/>
                      <w:marRight w:val="0"/>
                      <w:marTop w:val="0"/>
                      <w:marBottom w:val="0"/>
                      <w:divBdr>
                        <w:top w:val="none" w:sz="0" w:space="0" w:color="auto"/>
                        <w:left w:val="none" w:sz="0" w:space="0" w:color="auto"/>
                        <w:bottom w:val="none" w:sz="0" w:space="0" w:color="auto"/>
                        <w:right w:val="none" w:sz="0" w:space="0" w:color="auto"/>
                      </w:divBdr>
                      <w:divsChild>
                        <w:div w:id="1730182662">
                          <w:marLeft w:val="-300"/>
                          <w:marRight w:val="0"/>
                          <w:marTop w:val="0"/>
                          <w:marBottom w:val="0"/>
                          <w:divBdr>
                            <w:top w:val="none" w:sz="0" w:space="0" w:color="auto"/>
                            <w:left w:val="none" w:sz="0" w:space="0" w:color="auto"/>
                            <w:bottom w:val="none" w:sz="0" w:space="0" w:color="auto"/>
                            <w:right w:val="none" w:sz="0" w:space="0" w:color="auto"/>
                          </w:divBdr>
                          <w:divsChild>
                            <w:div w:id="415445879">
                              <w:marLeft w:val="0"/>
                              <w:marRight w:val="0"/>
                              <w:marTop w:val="0"/>
                              <w:marBottom w:val="0"/>
                              <w:divBdr>
                                <w:top w:val="none" w:sz="0" w:space="0" w:color="auto"/>
                                <w:left w:val="none" w:sz="0" w:space="0" w:color="auto"/>
                                <w:bottom w:val="none" w:sz="0" w:space="0" w:color="auto"/>
                                <w:right w:val="none" w:sz="0" w:space="0" w:color="auto"/>
                              </w:divBdr>
                              <w:divsChild>
                                <w:div w:id="191041424">
                                  <w:marLeft w:val="0"/>
                                  <w:marRight w:val="0"/>
                                  <w:marTop w:val="0"/>
                                  <w:marBottom w:val="450"/>
                                  <w:divBdr>
                                    <w:top w:val="none" w:sz="0" w:space="0" w:color="auto"/>
                                    <w:left w:val="none" w:sz="0" w:space="0" w:color="auto"/>
                                    <w:bottom w:val="none" w:sz="0" w:space="0" w:color="auto"/>
                                    <w:right w:val="none" w:sz="0" w:space="0" w:color="auto"/>
                                  </w:divBdr>
                                  <w:divsChild>
                                    <w:div w:id="208629682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032216">
      <w:bodyDiv w:val="1"/>
      <w:marLeft w:val="0"/>
      <w:marRight w:val="0"/>
      <w:marTop w:val="0"/>
      <w:marBottom w:val="0"/>
      <w:divBdr>
        <w:top w:val="none" w:sz="0" w:space="0" w:color="auto"/>
        <w:left w:val="none" w:sz="0" w:space="0" w:color="auto"/>
        <w:bottom w:val="none" w:sz="0" w:space="0" w:color="auto"/>
        <w:right w:val="none" w:sz="0" w:space="0" w:color="auto"/>
      </w:divBdr>
      <w:divsChild>
        <w:div w:id="324746543">
          <w:marLeft w:val="0"/>
          <w:marRight w:val="0"/>
          <w:marTop w:val="0"/>
          <w:marBottom w:val="0"/>
          <w:divBdr>
            <w:top w:val="none" w:sz="0" w:space="0" w:color="auto"/>
            <w:left w:val="none" w:sz="0" w:space="0" w:color="auto"/>
            <w:bottom w:val="none" w:sz="0" w:space="0" w:color="auto"/>
            <w:right w:val="none" w:sz="0" w:space="0" w:color="auto"/>
          </w:divBdr>
          <w:divsChild>
            <w:div w:id="417556334">
              <w:marLeft w:val="0"/>
              <w:marRight w:val="0"/>
              <w:marTop w:val="0"/>
              <w:marBottom w:val="0"/>
              <w:divBdr>
                <w:top w:val="none" w:sz="0" w:space="0" w:color="auto"/>
                <w:left w:val="none" w:sz="0" w:space="0" w:color="auto"/>
                <w:bottom w:val="none" w:sz="0" w:space="0" w:color="auto"/>
                <w:right w:val="none" w:sz="0" w:space="0" w:color="auto"/>
              </w:divBdr>
              <w:divsChild>
                <w:div w:id="1621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78523">
      <w:marLeft w:val="0"/>
      <w:marRight w:val="0"/>
      <w:marTop w:val="100"/>
      <w:marBottom w:val="100"/>
      <w:divBdr>
        <w:top w:val="single" w:sz="12" w:space="12" w:color="C8551E"/>
        <w:left w:val="none" w:sz="0" w:space="0" w:color="auto"/>
        <w:bottom w:val="none" w:sz="0" w:space="0" w:color="auto"/>
        <w:right w:val="none" w:sz="0" w:space="0" w:color="auto"/>
      </w:divBdr>
      <w:divsChild>
        <w:div w:id="261035706">
          <w:marLeft w:val="0"/>
          <w:marRight w:val="0"/>
          <w:marTop w:val="0"/>
          <w:marBottom w:val="0"/>
          <w:divBdr>
            <w:top w:val="none" w:sz="0" w:space="0" w:color="auto"/>
            <w:left w:val="none" w:sz="0" w:space="0" w:color="auto"/>
            <w:bottom w:val="none" w:sz="0" w:space="0" w:color="auto"/>
            <w:right w:val="none" w:sz="0" w:space="0" w:color="auto"/>
          </w:divBdr>
          <w:divsChild>
            <w:div w:id="7452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47276">
      <w:bodyDiv w:val="1"/>
      <w:marLeft w:val="0"/>
      <w:marRight w:val="0"/>
      <w:marTop w:val="0"/>
      <w:marBottom w:val="0"/>
      <w:divBdr>
        <w:top w:val="none" w:sz="0" w:space="0" w:color="auto"/>
        <w:left w:val="none" w:sz="0" w:space="0" w:color="auto"/>
        <w:bottom w:val="none" w:sz="0" w:space="0" w:color="auto"/>
        <w:right w:val="none" w:sz="0" w:space="0" w:color="auto"/>
      </w:divBdr>
      <w:divsChild>
        <w:div w:id="479615769">
          <w:marLeft w:val="0"/>
          <w:marRight w:val="0"/>
          <w:marTop w:val="0"/>
          <w:marBottom w:val="0"/>
          <w:divBdr>
            <w:top w:val="none" w:sz="0" w:space="0" w:color="auto"/>
            <w:left w:val="none" w:sz="0" w:space="0" w:color="auto"/>
            <w:bottom w:val="none" w:sz="0" w:space="0" w:color="auto"/>
            <w:right w:val="none" w:sz="0" w:space="0" w:color="auto"/>
          </w:divBdr>
          <w:divsChild>
            <w:div w:id="979381946">
              <w:marLeft w:val="0"/>
              <w:marRight w:val="0"/>
              <w:marTop w:val="0"/>
              <w:marBottom w:val="0"/>
              <w:divBdr>
                <w:top w:val="none" w:sz="0" w:space="0" w:color="auto"/>
                <w:left w:val="none" w:sz="0" w:space="0" w:color="auto"/>
                <w:bottom w:val="none" w:sz="0" w:space="0" w:color="auto"/>
                <w:right w:val="none" w:sz="0" w:space="0" w:color="auto"/>
              </w:divBdr>
              <w:divsChild>
                <w:div w:id="2004308352">
                  <w:marLeft w:val="0"/>
                  <w:marRight w:val="0"/>
                  <w:marTop w:val="0"/>
                  <w:marBottom w:val="0"/>
                  <w:divBdr>
                    <w:top w:val="none" w:sz="0" w:space="0" w:color="auto"/>
                    <w:left w:val="none" w:sz="0" w:space="0" w:color="auto"/>
                    <w:bottom w:val="none" w:sz="0" w:space="0" w:color="auto"/>
                    <w:right w:val="none" w:sz="0" w:space="0" w:color="auto"/>
                  </w:divBdr>
                  <w:divsChild>
                    <w:div w:id="216821991">
                      <w:marLeft w:val="0"/>
                      <w:marRight w:val="0"/>
                      <w:marTop w:val="0"/>
                      <w:marBottom w:val="0"/>
                      <w:divBdr>
                        <w:top w:val="none" w:sz="0" w:space="0" w:color="auto"/>
                        <w:left w:val="none" w:sz="0" w:space="0" w:color="auto"/>
                        <w:bottom w:val="none" w:sz="0" w:space="0" w:color="auto"/>
                        <w:right w:val="none" w:sz="0" w:space="0" w:color="auto"/>
                      </w:divBdr>
                      <w:divsChild>
                        <w:div w:id="1011293627">
                          <w:marLeft w:val="0"/>
                          <w:marRight w:val="0"/>
                          <w:marTop w:val="0"/>
                          <w:marBottom w:val="0"/>
                          <w:divBdr>
                            <w:top w:val="none" w:sz="0" w:space="0" w:color="auto"/>
                            <w:left w:val="none" w:sz="0" w:space="0" w:color="auto"/>
                            <w:bottom w:val="none" w:sz="0" w:space="0" w:color="auto"/>
                            <w:right w:val="none" w:sz="0" w:space="0" w:color="auto"/>
                          </w:divBdr>
                          <w:divsChild>
                            <w:div w:id="96377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772734">
      <w:bodyDiv w:val="1"/>
      <w:marLeft w:val="0"/>
      <w:marRight w:val="0"/>
      <w:marTop w:val="0"/>
      <w:marBottom w:val="0"/>
      <w:divBdr>
        <w:top w:val="none" w:sz="0" w:space="0" w:color="auto"/>
        <w:left w:val="none" w:sz="0" w:space="0" w:color="auto"/>
        <w:bottom w:val="none" w:sz="0" w:space="0" w:color="auto"/>
        <w:right w:val="none" w:sz="0" w:space="0" w:color="auto"/>
      </w:divBdr>
      <w:divsChild>
        <w:div w:id="2043818127">
          <w:marLeft w:val="0"/>
          <w:marRight w:val="0"/>
          <w:marTop w:val="0"/>
          <w:marBottom w:val="0"/>
          <w:divBdr>
            <w:top w:val="none" w:sz="0" w:space="0" w:color="auto"/>
            <w:left w:val="none" w:sz="0" w:space="0" w:color="auto"/>
            <w:bottom w:val="none" w:sz="0" w:space="0" w:color="auto"/>
            <w:right w:val="none" w:sz="0" w:space="0" w:color="auto"/>
          </w:divBdr>
          <w:divsChild>
            <w:div w:id="2079282519">
              <w:marLeft w:val="0"/>
              <w:marRight w:val="0"/>
              <w:marTop w:val="0"/>
              <w:marBottom w:val="0"/>
              <w:divBdr>
                <w:top w:val="none" w:sz="0" w:space="0" w:color="auto"/>
                <w:left w:val="none" w:sz="0" w:space="0" w:color="auto"/>
                <w:bottom w:val="none" w:sz="0" w:space="0" w:color="auto"/>
                <w:right w:val="none" w:sz="0" w:space="0" w:color="auto"/>
              </w:divBdr>
              <w:divsChild>
                <w:div w:id="2085643588">
                  <w:marLeft w:val="0"/>
                  <w:marRight w:val="0"/>
                  <w:marTop w:val="0"/>
                  <w:marBottom w:val="0"/>
                  <w:divBdr>
                    <w:top w:val="none" w:sz="0" w:space="0" w:color="auto"/>
                    <w:left w:val="none" w:sz="0" w:space="0" w:color="auto"/>
                    <w:bottom w:val="none" w:sz="0" w:space="0" w:color="auto"/>
                    <w:right w:val="none" w:sz="0" w:space="0" w:color="auto"/>
                  </w:divBdr>
                  <w:divsChild>
                    <w:div w:id="676536259">
                      <w:marLeft w:val="0"/>
                      <w:marRight w:val="0"/>
                      <w:marTop w:val="0"/>
                      <w:marBottom w:val="0"/>
                      <w:divBdr>
                        <w:top w:val="none" w:sz="0" w:space="0" w:color="auto"/>
                        <w:left w:val="none" w:sz="0" w:space="0" w:color="auto"/>
                        <w:bottom w:val="none" w:sz="0" w:space="0" w:color="auto"/>
                        <w:right w:val="none" w:sz="0" w:space="0" w:color="auto"/>
                      </w:divBdr>
                      <w:divsChild>
                        <w:div w:id="2135294380">
                          <w:marLeft w:val="0"/>
                          <w:marRight w:val="0"/>
                          <w:marTop w:val="0"/>
                          <w:marBottom w:val="0"/>
                          <w:divBdr>
                            <w:top w:val="none" w:sz="0" w:space="0" w:color="auto"/>
                            <w:left w:val="none" w:sz="0" w:space="0" w:color="auto"/>
                            <w:bottom w:val="none" w:sz="0" w:space="0" w:color="auto"/>
                            <w:right w:val="none" w:sz="0" w:space="0" w:color="auto"/>
                          </w:divBdr>
                          <w:divsChild>
                            <w:div w:id="359665222">
                              <w:marLeft w:val="0"/>
                              <w:marRight w:val="0"/>
                              <w:marTop w:val="0"/>
                              <w:marBottom w:val="0"/>
                              <w:divBdr>
                                <w:top w:val="none" w:sz="0" w:space="0" w:color="auto"/>
                                <w:left w:val="none" w:sz="0" w:space="0" w:color="auto"/>
                                <w:bottom w:val="none" w:sz="0" w:space="0" w:color="auto"/>
                                <w:right w:val="none" w:sz="0" w:space="0" w:color="auto"/>
                              </w:divBdr>
                            </w:div>
                            <w:div w:id="7428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657659">
      <w:bodyDiv w:val="1"/>
      <w:marLeft w:val="0"/>
      <w:marRight w:val="0"/>
      <w:marTop w:val="0"/>
      <w:marBottom w:val="0"/>
      <w:divBdr>
        <w:top w:val="none" w:sz="0" w:space="0" w:color="auto"/>
        <w:left w:val="none" w:sz="0" w:space="0" w:color="auto"/>
        <w:bottom w:val="none" w:sz="0" w:space="0" w:color="auto"/>
        <w:right w:val="none" w:sz="0" w:space="0" w:color="auto"/>
      </w:divBdr>
      <w:divsChild>
        <w:div w:id="575214940">
          <w:marLeft w:val="0"/>
          <w:marRight w:val="0"/>
          <w:marTop w:val="100"/>
          <w:marBottom w:val="100"/>
          <w:divBdr>
            <w:top w:val="none" w:sz="0" w:space="0" w:color="auto"/>
            <w:left w:val="none" w:sz="0" w:space="0" w:color="auto"/>
            <w:bottom w:val="none" w:sz="0" w:space="0" w:color="auto"/>
            <w:right w:val="none" w:sz="0" w:space="0" w:color="auto"/>
          </w:divBdr>
          <w:divsChild>
            <w:div w:id="593321358">
              <w:marLeft w:val="0"/>
              <w:marRight w:val="0"/>
              <w:marTop w:val="0"/>
              <w:marBottom w:val="0"/>
              <w:divBdr>
                <w:top w:val="none" w:sz="0" w:space="0" w:color="auto"/>
                <w:left w:val="none" w:sz="0" w:space="0" w:color="auto"/>
                <w:bottom w:val="none" w:sz="0" w:space="0" w:color="auto"/>
                <w:right w:val="none" w:sz="0" w:space="0" w:color="auto"/>
              </w:divBdr>
              <w:divsChild>
                <w:div w:id="280188768">
                  <w:marLeft w:val="0"/>
                  <w:marRight w:val="0"/>
                  <w:marTop w:val="0"/>
                  <w:marBottom w:val="0"/>
                  <w:divBdr>
                    <w:top w:val="none" w:sz="0" w:space="0" w:color="auto"/>
                    <w:left w:val="none" w:sz="0" w:space="0" w:color="auto"/>
                    <w:bottom w:val="none" w:sz="0" w:space="0" w:color="auto"/>
                    <w:right w:val="none" w:sz="0" w:space="0" w:color="auto"/>
                  </w:divBdr>
                  <w:divsChild>
                    <w:div w:id="937909775">
                      <w:marLeft w:val="0"/>
                      <w:marRight w:val="0"/>
                      <w:marTop w:val="0"/>
                      <w:marBottom w:val="0"/>
                      <w:divBdr>
                        <w:top w:val="none" w:sz="0" w:space="0" w:color="auto"/>
                        <w:left w:val="none" w:sz="0" w:space="0" w:color="auto"/>
                        <w:bottom w:val="none" w:sz="0" w:space="0" w:color="auto"/>
                        <w:right w:val="none" w:sz="0" w:space="0" w:color="auto"/>
                      </w:divBdr>
                      <w:divsChild>
                        <w:div w:id="1808356459">
                          <w:marLeft w:val="0"/>
                          <w:marRight w:val="0"/>
                          <w:marTop w:val="0"/>
                          <w:marBottom w:val="0"/>
                          <w:divBdr>
                            <w:top w:val="none" w:sz="0" w:space="0" w:color="auto"/>
                            <w:left w:val="none" w:sz="0" w:space="0" w:color="auto"/>
                            <w:bottom w:val="none" w:sz="0" w:space="0" w:color="auto"/>
                            <w:right w:val="none" w:sz="0" w:space="0" w:color="auto"/>
                          </w:divBdr>
                          <w:divsChild>
                            <w:div w:id="556085090">
                              <w:marLeft w:val="0"/>
                              <w:marRight w:val="0"/>
                              <w:marTop w:val="0"/>
                              <w:marBottom w:val="0"/>
                              <w:divBdr>
                                <w:top w:val="none" w:sz="0" w:space="0" w:color="auto"/>
                                <w:left w:val="none" w:sz="0" w:space="0" w:color="auto"/>
                                <w:bottom w:val="none" w:sz="0" w:space="0" w:color="auto"/>
                                <w:right w:val="none" w:sz="0" w:space="0" w:color="auto"/>
                              </w:divBdr>
                              <w:divsChild>
                                <w:div w:id="1062480463">
                                  <w:marLeft w:val="0"/>
                                  <w:marRight w:val="0"/>
                                  <w:marTop w:val="120"/>
                                  <w:marBottom w:val="480"/>
                                  <w:divBdr>
                                    <w:top w:val="none" w:sz="0" w:space="0" w:color="auto"/>
                                    <w:left w:val="none" w:sz="0" w:space="0" w:color="auto"/>
                                    <w:bottom w:val="none" w:sz="0" w:space="0" w:color="auto"/>
                                    <w:right w:val="none" w:sz="0" w:space="0" w:color="auto"/>
                                  </w:divBdr>
                                  <w:divsChild>
                                    <w:div w:id="59174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106223">
      <w:bodyDiv w:val="1"/>
      <w:marLeft w:val="0"/>
      <w:marRight w:val="0"/>
      <w:marTop w:val="0"/>
      <w:marBottom w:val="0"/>
      <w:divBdr>
        <w:top w:val="none" w:sz="0" w:space="0" w:color="auto"/>
        <w:left w:val="none" w:sz="0" w:space="0" w:color="auto"/>
        <w:bottom w:val="none" w:sz="0" w:space="0" w:color="auto"/>
        <w:right w:val="none" w:sz="0" w:space="0" w:color="auto"/>
      </w:divBdr>
    </w:div>
    <w:div w:id="2059667890">
      <w:bodyDiv w:val="1"/>
      <w:marLeft w:val="0"/>
      <w:marRight w:val="0"/>
      <w:marTop w:val="0"/>
      <w:marBottom w:val="0"/>
      <w:divBdr>
        <w:top w:val="none" w:sz="0" w:space="0" w:color="auto"/>
        <w:left w:val="none" w:sz="0" w:space="0" w:color="auto"/>
        <w:bottom w:val="none" w:sz="0" w:space="0" w:color="auto"/>
        <w:right w:val="none" w:sz="0" w:space="0" w:color="auto"/>
      </w:divBdr>
      <w:divsChild>
        <w:div w:id="1955476280">
          <w:marLeft w:val="0"/>
          <w:marRight w:val="0"/>
          <w:marTop w:val="0"/>
          <w:marBottom w:val="0"/>
          <w:divBdr>
            <w:top w:val="none" w:sz="0" w:space="0" w:color="auto"/>
            <w:left w:val="none" w:sz="0" w:space="0" w:color="auto"/>
            <w:bottom w:val="none" w:sz="0" w:space="0" w:color="auto"/>
            <w:right w:val="none" w:sz="0" w:space="0" w:color="auto"/>
          </w:divBdr>
          <w:divsChild>
            <w:div w:id="964000026">
              <w:marLeft w:val="0"/>
              <w:marRight w:val="0"/>
              <w:marTop w:val="0"/>
              <w:marBottom w:val="0"/>
              <w:divBdr>
                <w:top w:val="none" w:sz="0" w:space="0" w:color="auto"/>
                <w:left w:val="none" w:sz="0" w:space="0" w:color="auto"/>
                <w:bottom w:val="none" w:sz="0" w:space="0" w:color="auto"/>
                <w:right w:val="none" w:sz="0" w:space="0" w:color="auto"/>
              </w:divBdr>
              <w:divsChild>
                <w:div w:id="1647588277">
                  <w:marLeft w:val="0"/>
                  <w:marRight w:val="0"/>
                  <w:marTop w:val="0"/>
                  <w:marBottom w:val="0"/>
                  <w:divBdr>
                    <w:top w:val="none" w:sz="0" w:space="0" w:color="auto"/>
                    <w:left w:val="none" w:sz="0" w:space="0" w:color="auto"/>
                    <w:bottom w:val="none" w:sz="0" w:space="0" w:color="auto"/>
                    <w:right w:val="none" w:sz="0" w:space="0" w:color="auto"/>
                  </w:divBdr>
                  <w:divsChild>
                    <w:div w:id="205340679">
                      <w:marLeft w:val="0"/>
                      <w:marRight w:val="0"/>
                      <w:marTop w:val="0"/>
                      <w:marBottom w:val="0"/>
                      <w:divBdr>
                        <w:top w:val="none" w:sz="0" w:space="0" w:color="auto"/>
                        <w:left w:val="none" w:sz="0" w:space="0" w:color="auto"/>
                        <w:bottom w:val="none" w:sz="0" w:space="0" w:color="auto"/>
                        <w:right w:val="none" w:sz="0" w:space="0" w:color="auto"/>
                      </w:divBdr>
                      <w:divsChild>
                        <w:div w:id="307128201">
                          <w:marLeft w:val="0"/>
                          <w:marRight w:val="0"/>
                          <w:marTop w:val="0"/>
                          <w:marBottom w:val="0"/>
                          <w:divBdr>
                            <w:top w:val="none" w:sz="0" w:space="0" w:color="auto"/>
                            <w:left w:val="none" w:sz="0" w:space="0" w:color="auto"/>
                            <w:bottom w:val="none" w:sz="0" w:space="0" w:color="auto"/>
                            <w:right w:val="none" w:sz="0" w:space="0" w:color="auto"/>
                          </w:divBdr>
                          <w:divsChild>
                            <w:div w:id="2093432954">
                              <w:marLeft w:val="0"/>
                              <w:marRight w:val="0"/>
                              <w:marTop w:val="0"/>
                              <w:marBottom w:val="0"/>
                              <w:divBdr>
                                <w:top w:val="none" w:sz="0" w:space="0" w:color="auto"/>
                                <w:left w:val="none" w:sz="0" w:space="0" w:color="auto"/>
                                <w:bottom w:val="none" w:sz="0" w:space="0" w:color="auto"/>
                                <w:right w:val="none" w:sz="0" w:space="0" w:color="auto"/>
                              </w:divBdr>
                            </w:div>
                            <w:div w:id="9040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102734">
      <w:bodyDiv w:val="1"/>
      <w:marLeft w:val="0"/>
      <w:marRight w:val="0"/>
      <w:marTop w:val="0"/>
      <w:marBottom w:val="0"/>
      <w:divBdr>
        <w:top w:val="none" w:sz="0" w:space="0" w:color="auto"/>
        <w:left w:val="none" w:sz="0" w:space="0" w:color="auto"/>
        <w:bottom w:val="none" w:sz="0" w:space="0" w:color="auto"/>
        <w:right w:val="none" w:sz="0" w:space="0" w:color="auto"/>
      </w:divBdr>
      <w:divsChild>
        <w:div w:id="543560482">
          <w:marLeft w:val="0"/>
          <w:marRight w:val="0"/>
          <w:marTop w:val="0"/>
          <w:marBottom w:val="0"/>
          <w:divBdr>
            <w:top w:val="none" w:sz="0" w:space="0" w:color="auto"/>
            <w:left w:val="none" w:sz="0" w:space="0" w:color="auto"/>
            <w:bottom w:val="none" w:sz="0" w:space="0" w:color="auto"/>
            <w:right w:val="none" w:sz="0" w:space="0" w:color="auto"/>
          </w:divBdr>
          <w:divsChild>
            <w:div w:id="626163405">
              <w:marLeft w:val="0"/>
              <w:marRight w:val="0"/>
              <w:marTop w:val="0"/>
              <w:marBottom w:val="0"/>
              <w:divBdr>
                <w:top w:val="none" w:sz="0" w:space="0" w:color="auto"/>
                <w:left w:val="none" w:sz="0" w:space="0" w:color="auto"/>
                <w:bottom w:val="none" w:sz="0" w:space="0" w:color="auto"/>
                <w:right w:val="none" w:sz="0" w:space="0" w:color="auto"/>
              </w:divBdr>
              <w:divsChild>
                <w:div w:id="1595551451">
                  <w:marLeft w:val="0"/>
                  <w:marRight w:val="0"/>
                  <w:marTop w:val="75"/>
                  <w:marBottom w:val="0"/>
                  <w:divBdr>
                    <w:top w:val="none" w:sz="0" w:space="0" w:color="auto"/>
                    <w:left w:val="none" w:sz="0" w:space="0" w:color="auto"/>
                    <w:bottom w:val="none" w:sz="0" w:space="0" w:color="auto"/>
                    <w:right w:val="none" w:sz="0" w:space="0" w:color="auto"/>
                  </w:divBdr>
                  <w:divsChild>
                    <w:div w:id="1850169182">
                      <w:marLeft w:val="0"/>
                      <w:marRight w:val="0"/>
                      <w:marTop w:val="0"/>
                      <w:marBottom w:val="0"/>
                      <w:divBdr>
                        <w:top w:val="none" w:sz="0" w:space="0" w:color="auto"/>
                        <w:left w:val="none" w:sz="0" w:space="0" w:color="auto"/>
                        <w:bottom w:val="none" w:sz="0" w:space="0" w:color="auto"/>
                        <w:right w:val="none" w:sz="0" w:space="0" w:color="auto"/>
                      </w:divBdr>
                      <w:divsChild>
                        <w:div w:id="1806238459">
                          <w:marLeft w:val="0"/>
                          <w:marRight w:val="0"/>
                          <w:marTop w:val="0"/>
                          <w:marBottom w:val="0"/>
                          <w:divBdr>
                            <w:top w:val="none" w:sz="0" w:space="0" w:color="auto"/>
                            <w:left w:val="none" w:sz="0" w:space="0" w:color="auto"/>
                            <w:bottom w:val="none" w:sz="0" w:space="0" w:color="auto"/>
                            <w:right w:val="none" w:sz="0" w:space="0" w:color="auto"/>
                          </w:divBdr>
                          <w:divsChild>
                            <w:div w:id="19083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hyperlink" Target="http://werkprocessen.hhnk.nl/arbohhnk/Arbohandboek/" TargetMode="External"/><Relationship Id="rId37" Type="http://schemas.openxmlformats.org/officeDocument/2006/relationships/image" Target="media/image26.emf"/><Relationship Id="rId40" Type="http://schemas.openxmlformats.org/officeDocument/2006/relationships/image" Target="media/image29.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hyperlink" Target="http://waterschapacademie.nl/login" TargetMode="External"/><Relationship Id="rId31" Type="http://schemas.openxmlformats.org/officeDocument/2006/relationships/image" Target="media/image22.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yperlink" Target="http://werkprocessen.hhnk.nl/arbohhnk/Arbocatalogus/Forms/AllItems.aspx" TargetMode="External"/><Relationship Id="rId38" Type="http://schemas.openxmlformats.org/officeDocument/2006/relationships/image" Target="media/image27.png"/><Relationship Id="rId46"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C56AC-9576-47D8-9CAB-AC6F4B5F6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41383</Words>
  <Characters>227607</Characters>
  <Application>Microsoft Office Word</Application>
  <DocSecurity>0</DocSecurity>
  <Lines>1896</Lines>
  <Paragraphs>536</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268454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eschilpzand</dc:creator>
  <cp:lastModifiedBy>Roest, Nancy</cp:lastModifiedBy>
  <cp:revision>2</cp:revision>
  <cp:lastPrinted>2016-10-24T12:19:00Z</cp:lastPrinted>
  <dcterms:created xsi:type="dcterms:W3CDTF">2023-10-27T13:22:00Z</dcterms:created>
  <dcterms:modified xsi:type="dcterms:W3CDTF">2023-10-27T13:22:00Z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e640758c-58bf-47b9-6b14-2e92842456da</vt:lpwstr>
  </property>
  <property fmtid="{D5CDD505-2E9C-101B-9397-08002B2CF9AE}" pid="3" name="CORSA_OBJECTTYPE">
    <vt:lpwstr>S</vt:lpwstr>
  </property>
  <property fmtid="{D5CDD505-2E9C-101B-9397-08002B2CF9AE}" pid="4" name="CORSA_OBJECTID">
    <vt:lpwstr>16.0551843</vt:lpwstr>
  </property>
  <property fmtid="{D5CDD505-2E9C-101B-9397-08002B2CF9AE}" pid="5" name="CORSA_VERSION">
    <vt:lpwstr>1</vt:lpwstr>
  </property>
</Properties>
</file>