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134D75" w14:paraId="530DC86C" w14:textId="77777777" w:rsidTr="00997EB7">
        <w:trPr>
          <w:trHeight w:hRule="exact" w:val="1920"/>
        </w:trPr>
        <w:tc>
          <w:tcPr>
            <w:tcW w:w="8505" w:type="dxa"/>
          </w:tcPr>
          <w:p w14:paraId="32787ADA" w14:textId="03259967" w:rsidR="00AC3F92" w:rsidRDefault="00326B2E" w:rsidP="00BE6139">
            <w:pPr>
              <w:pStyle w:val="stlTitel"/>
              <w:jc w:val="center"/>
            </w:pPr>
            <w:r>
              <w:rPr>
                <w:sz w:val="56"/>
                <w:szCs w:val="18"/>
              </w:rPr>
              <w:t>Voetgangersbewegwijzering</w:t>
            </w:r>
            <w:r>
              <w:rPr>
                <w:sz w:val="56"/>
                <w:szCs w:val="18"/>
              </w:rPr>
              <w:br/>
            </w:r>
            <w:r w:rsidR="004323F5" w:rsidRPr="004323F5">
              <w:rPr>
                <w:sz w:val="56"/>
                <w:szCs w:val="18"/>
              </w:rPr>
              <w:t>Gooise Meren</w:t>
            </w:r>
          </w:p>
        </w:tc>
      </w:tr>
      <w:tr w:rsidR="00134D75" w14:paraId="62419B72" w14:textId="77777777" w:rsidTr="00997EB7">
        <w:trPr>
          <w:trHeight w:hRule="exact" w:val="629"/>
        </w:trPr>
        <w:tc>
          <w:tcPr>
            <w:tcW w:w="8505" w:type="dxa"/>
          </w:tcPr>
          <w:p w14:paraId="52CECAA9" w14:textId="77777777" w:rsidR="00AC3F92" w:rsidRDefault="00AC3F92" w:rsidP="00BE6139">
            <w:pPr>
              <w:jc w:val="center"/>
            </w:pPr>
          </w:p>
        </w:tc>
      </w:tr>
      <w:tr w:rsidR="00134D75" w14:paraId="22A6BB2A" w14:textId="77777777" w:rsidTr="00997EB7">
        <w:trPr>
          <w:trHeight w:hRule="exact" w:val="360"/>
        </w:trPr>
        <w:tc>
          <w:tcPr>
            <w:tcW w:w="8505" w:type="dxa"/>
          </w:tcPr>
          <w:p w14:paraId="09F54D64" w14:textId="3B589E09" w:rsidR="00AC3F92" w:rsidRPr="00806B49" w:rsidRDefault="008D3D77" w:rsidP="00BE6139">
            <w:pPr>
              <w:pStyle w:val="stlOndertitel"/>
              <w:jc w:val="center"/>
            </w:pPr>
            <w:r>
              <w:rPr>
                <w:bdr w:val="nil"/>
              </w:rPr>
              <w:t>Europese aanbesteding</w:t>
            </w:r>
          </w:p>
        </w:tc>
      </w:tr>
      <w:tr w:rsidR="00134D75" w14:paraId="166483D5" w14:textId="77777777" w:rsidTr="00997EB7">
        <w:trPr>
          <w:trHeight w:hRule="exact" w:val="493"/>
        </w:trPr>
        <w:tc>
          <w:tcPr>
            <w:tcW w:w="8505" w:type="dxa"/>
          </w:tcPr>
          <w:p w14:paraId="7166F8D2" w14:textId="77777777" w:rsidR="00AC3F92" w:rsidRDefault="00AC3F92" w:rsidP="00997EB7"/>
        </w:tc>
      </w:tr>
      <w:tr w:rsidR="00134D75" w14:paraId="2102DE06" w14:textId="77777777" w:rsidTr="00997EB7">
        <w:tc>
          <w:tcPr>
            <w:tcW w:w="8505" w:type="dxa"/>
          </w:tcPr>
          <w:p w14:paraId="29223974" w14:textId="77777777" w:rsidR="00AC3F92" w:rsidRPr="000E70D8" w:rsidRDefault="00AC3F92" w:rsidP="00EE7827">
            <w:pPr>
              <w:pStyle w:val="stlColofon"/>
              <w:rPr>
                <w:rStyle w:val="stlVersie"/>
              </w:rPr>
            </w:pPr>
          </w:p>
        </w:tc>
      </w:tr>
      <w:tr w:rsidR="00134D75" w14:paraId="23BB6A9D" w14:textId="77777777" w:rsidTr="00997EB7">
        <w:tc>
          <w:tcPr>
            <w:tcW w:w="8505" w:type="dxa"/>
          </w:tcPr>
          <w:p w14:paraId="060C5F94" w14:textId="77777777" w:rsidR="00AC3F92" w:rsidRPr="000E70D8" w:rsidRDefault="00AC3F92" w:rsidP="00997EB7">
            <w:pPr>
              <w:pStyle w:val="stlColofon"/>
              <w:rPr>
                <w:rStyle w:val="stlDatum"/>
              </w:rPr>
            </w:pPr>
          </w:p>
        </w:tc>
      </w:tr>
    </w:tbl>
    <w:p w14:paraId="67F5C533" w14:textId="77777777" w:rsidR="00AC3F92" w:rsidRDefault="00AC3F92" w:rsidP="00E7116F"/>
    <w:p w14:paraId="5A9B3042" w14:textId="77777777" w:rsidR="00AC3F92" w:rsidRDefault="00AC3F92" w:rsidP="00E7116F"/>
    <w:p w14:paraId="0E97420D" w14:textId="77777777" w:rsidR="00AC3F92" w:rsidRDefault="00AC3F92" w:rsidP="00E7116F"/>
    <w:p w14:paraId="5BCD99AE" w14:textId="77777777" w:rsidR="00AC3F92" w:rsidRDefault="00AC3F92" w:rsidP="00E7116F"/>
    <w:p w14:paraId="798D8173" w14:textId="77777777" w:rsidR="00AC3F92" w:rsidRDefault="00AC3F92" w:rsidP="00E7116F"/>
    <w:p w14:paraId="1572F31C" w14:textId="77777777" w:rsidR="00AC3F92" w:rsidRDefault="00AC3F92" w:rsidP="00E7116F"/>
    <w:p w14:paraId="75E52BF8" w14:textId="77777777" w:rsidR="00AC3F92" w:rsidRDefault="00AC3F92" w:rsidP="00E7116F"/>
    <w:p w14:paraId="73D4CF23" w14:textId="77777777" w:rsidR="00AC3F92" w:rsidRDefault="00AC3F92" w:rsidP="00E7116F"/>
    <w:p w14:paraId="461B7045" w14:textId="77777777" w:rsidR="00AC3F92" w:rsidRDefault="00AC3F92" w:rsidP="00E7116F"/>
    <w:p w14:paraId="25AED8F7" w14:textId="77777777" w:rsidR="00AC3F92" w:rsidRDefault="00AC3F92" w:rsidP="00E7116F"/>
    <w:p w14:paraId="3FC643A9" w14:textId="77777777" w:rsidR="00AC3F92" w:rsidRDefault="00AC3F92" w:rsidP="00E7116F"/>
    <w:p w14:paraId="341E929F" w14:textId="77777777" w:rsidR="00AC3F92" w:rsidRDefault="00AC3F92" w:rsidP="00E7116F"/>
    <w:p w14:paraId="13EBAAA4" w14:textId="77777777" w:rsidR="00AC3F92" w:rsidRDefault="00AC3F92" w:rsidP="00E7116F"/>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134D75" w14:paraId="3293EE88" w14:textId="77777777" w:rsidTr="00932663">
        <w:trPr>
          <w:trHeight w:hRule="exact" w:val="280"/>
        </w:trPr>
        <w:tc>
          <w:tcPr>
            <w:tcW w:w="1985" w:type="dxa"/>
          </w:tcPr>
          <w:p w14:paraId="52FE16FD" w14:textId="77777777" w:rsidR="00AC3F92" w:rsidRDefault="00AD62CE" w:rsidP="00932663">
            <w:pPr>
              <w:pStyle w:val="stlColofonKop"/>
            </w:pPr>
            <w:r>
              <w:t>Opdrachtgever</w:t>
            </w:r>
          </w:p>
        </w:tc>
        <w:tc>
          <w:tcPr>
            <w:tcW w:w="6521" w:type="dxa"/>
          </w:tcPr>
          <w:p w14:paraId="78C4D7B3" w14:textId="1B5D5158" w:rsidR="00AC3F92" w:rsidRPr="000B3F42" w:rsidRDefault="008D3D77" w:rsidP="004B7E4E">
            <w:pPr>
              <w:pStyle w:val="stlColofon"/>
            </w:pPr>
            <w:r>
              <w:rPr>
                <w:bdr w:val="nil"/>
              </w:rPr>
              <w:t>Mens en Omgeving</w:t>
            </w:r>
          </w:p>
        </w:tc>
      </w:tr>
      <w:tr w:rsidR="00134D75" w14:paraId="7F47A59A" w14:textId="77777777" w:rsidTr="00932663">
        <w:trPr>
          <w:trHeight w:hRule="exact" w:val="280"/>
        </w:trPr>
        <w:tc>
          <w:tcPr>
            <w:tcW w:w="1985" w:type="dxa"/>
          </w:tcPr>
          <w:p w14:paraId="70329EA9" w14:textId="77777777" w:rsidR="00AC3F92" w:rsidRDefault="00AD62CE" w:rsidP="00932663">
            <w:pPr>
              <w:pStyle w:val="stlColofonKop"/>
            </w:pPr>
            <w:r>
              <w:t>Opsteller</w:t>
            </w:r>
          </w:p>
        </w:tc>
        <w:tc>
          <w:tcPr>
            <w:tcW w:w="6521" w:type="dxa"/>
          </w:tcPr>
          <w:p w14:paraId="60FDAFA1" w14:textId="5A527736" w:rsidR="00AC3F92" w:rsidRPr="000B3F42" w:rsidRDefault="003D5AAA" w:rsidP="00932663">
            <w:pPr>
              <w:pStyle w:val="stlColofon"/>
            </w:pPr>
            <w:r>
              <w:rPr>
                <w:bdr w:val="nil"/>
              </w:rPr>
              <w:t>Team inkoop</w:t>
            </w:r>
          </w:p>
        </w:tc>
      </w:tr>
      <w:tr w:rsidR="00134D75" w14:paraId="51D3DFC1" w14:textId="77777777" w:rsidTr="00932663">
        <w:trPr>
          <w:trHeight w:hRule="exact" w:val="280"/>
        </w:trPr>
        <w:tc>
          <w:tcPr>
            <w:tcW w:w="1985" w:type="dxa"/>
          </w:tcPr>
          <w:p w14:paraId="7AA8F748" w14:textId="77777777" w:rsidR="00AC3F92" w:rsidRDefault="00AD62CE" w:rsidP="00932663">
            <w:pPr>
              <w:pStyle w:val="stlColofonKop"/>
            </w:pPr>
            <w:r>
              <w:t>Versie</w:t>
            </w:r>
          </w:p>
        </w:tc>
        <w:tc>
          <w:tcPr>
            <w:tcW w:w="6521" w:type="dxa"/>
          </w:tcPr>
          <w:p w14:paraId="3F238C8D" w14:textId="1D08CD78" w:rsidR="00AC3F92" w:rsidRPr="000B3F42" w:rsidRDefault="008D3D77" w:rsidP="00932663">
            <w:pPr>
              <w:pStyle w:val="stlColofon"/>
            </w:pPr>
            <w:r>
              <w:rPr>
                <w:bdr w:val="nil"/>
              </w:rPr>
              <w:t>1</w:t>
            </w:r>
          </w:p>
        </w:tc>
      </w:tr>
      <w:tr w:rsidR="00134D75" w14:paraId="3BA0200A" w14:textId="77777777" w:rsidTr="00932663">
        <w:trPr>
          <w:trHeight w:hRule="exact" w:val="280"/>
        </w:trPr>
        <w:tc>
          <w:tcPr>
            <w:tcW w:w="1985" w:type="dxa"/>
          </w:tcPr>
          <w:p w14:paraId="483BC37B" w14:textId="77777777" w:rsidR="00AC3F92" w:rsidRDefault="00AD62CE" w:rsidP="00932663">
            <w:pPr>
              <w:pStyle w:val="stlColofonKop"/>
            </w:pPr>
            <w:r>
              <w:t>Datum</w:t>
            </w:r>
          </w:p>
        </w:tc>
        <w:tc>
          <w:tcPr>
            <w:tcW w:w="6521" w:type="dxa"/>
          </w:tcPr>
          <w:p w14:paraId="37C733C1" w14:textId="31619A18" w:rsidR="00AC3F92" w:rsidRPr="000B3F42" w:rsidRDefault="00B80E35" w:rsidP="00932663">
            <w:pPr>
              <w:pStyle w:val="stlColofon"/>
            </w:pPr>
            <w:r>
              <w:rPr>
                <w:bdr w:val="nil"/>
              </w:rPr>
              <w:t>29 november 2023</w:t>
            </w:r>
          </w:p>
          <w:p w14:paraId="7019466E" w14:textId="77777777" w:rsidR="00AC3F92" w:rsidRPr="000B3F42" w:rsidRDefault="00AC3F92" w:rsidP="00932663">
            <w:pPr>
              <w:pStyle w:val="stlColofon"/>
            </w:pPr>
          </w:p>
          <w:p w14:paraId="14AFE991" w14:textId="77777777" w:rsidR="00AC3F92" w:rsidRPr="000B3F42" w:rsidRDefault="00AD62CE" w:rsidP="00932663">
            <w:pPr>
              <w:pStyle w:val="stlColofon"/>
            </w:pPr>
            <w:r w:rsidRPr="000B3F42">
              <w:t>St</w:t>
            </w:r>
          </w:p>
        </w:tc>
      </w:tr>
      <w:tr w:rsidR="003D5AAA" w14:paraId="2DF411A3" w14:textId="77777777" w:rsidTr="00932663">
        <w:trPr>
          <w:trHeight w:hRule="exact" w:val="280"/>
        </w:trPr>
        <w:tc>
          <w:tcPr>
            <w:tcW w:w="1985" w:type="dxa"/>
          </w:tcPr>
          <w:p w14:paraId="6942B56A" w14:textId="1EE1E1D5" w:rsidR="003D5AAA" w:rsidRDefault="003D5AAA" w:rsidP="00932663">
            <w:pPr>
              <w:pStyle w:val="stlColofonKop"/>
            </w:pPr>
            <w:r>
              <w:t xml:space="preserve">Kenmerk </w:t>
            </w:r>
          </w:p>
        </w:tc>
        <w:tc>
          <w:tcPr>
            <w:tcW w:w="6521" w:type="dxa"/>
          </w:tcPr>
          <w:p w14:paraId="3F36A210" w14:textId="02B16B45" w:rsidR="003D5AAA" w:rsidRDefault="008D3D77" w:rsidP="00932663">
            <w:pPr>
              <w:pStyle w:val="stlColofon"/>
              <w:rPr>
                <w:bdr w:val="nil"/>
              </w:rPr>
            </w:pPr>
            <w:r>
              <w:rPr>
                <w:bdr w:val="nil"/>
              </w:rPr>
              <w:t>715184</w:t>
            </w:r>
          </w:p>
        </w:tc>
      </w:tr>
      <w:tr w:rsidR="00134D75" w14:paraId="63AEF63C" w14:textId="77777777" w:rsidTr="00932663">
        <w:trPr>
          <w:trHeight w:hRule="exact" w:val="280"/>
        </w:trPr>
        <w:tc>
          <w:tcPr>
            <w:tcW w:w="1985" w:type="dxa"/>
          </w:tcPr>
          <w:p w14:paraId="08F9FA99" w14:textId="77777777" w:rsidR="00AC3F92" w:rsidRDefault="00AD62CE" w:rsidP="00932663">
            <w:pPr>
              <w:pStyle w:val="stlColofonKop"/>
            </w:pPr>
            <w:r>
              <w:t>Status</w:t>
            </w:r>
          </w:p>
        </w:tc>
        <w:tc>
          <w:tcPr>
            <w:tcW w:w="6521" w:type="dxa"/>
          </w:tcPr>
          <w:p w14:paraId="790F86B0" w14:textId="5E79E536" w:rsidR="00AC3F92" w:rsidRPr="000B3F42" w:rsidRDefault="00B80E35" w:rsidP="00932663">
            <w:pPr>
              <w:pStyle w:val="stlColofon"/>
            </w:pPr>
            <w:r>
              <w:t>Defin</w:t>
            </w:r>
            <w:r w:rsidR="000745EE">
              <w:t>i</w:t>
            </w:r>
            <w:r>
              <w:t>tief</w:t>
            </w:r>
          </w:p>
        </w:tc>
      </w:tr>
    </w:tbl>
    <w:p w14:paraId="4A295601" w14:textId="77777777" w:rsidR="00AC3F92" w:rsidRDefault="00AD62CE" w:rsidP="00EA36DB">
      <w:pPr>
        <w:sectPr w:rsidR="00AC3F92" w:rsidSect="00717072">
          <w:headerReference w:type="first" r:id="rId8"/>
          <w:pgSz w:w="11906" w:h="16838" w:code="9"/>
          <w:pgMar w:top="1701" w:right="1701" w:bottom="720" w:left="1701" w:header="0" w:footer="0" w:gutter="0"/>
          <w:paperSrc w:first="259" w:other="259"/>
          <w:cols w:space="708"/>
          <w:titlePg/>
          <w:docGrid w:linePitch="360"/>
        </w:sectPr>
      </w:pPr>
      <w:r>
        <w:br w:type="page"/>
      </w:r>
    </w:p>
    <w:p w14:paraId="63EE9375" w14:textId="18168EE0" w:rsidR="00326B2E" w:rsidRDefault="003121EC" w:rsidP="003121EC">
      <w:r>
        <w:lastRenderedPageBreak/>
        <w:t>Vanuit de vier kernen van de gemeente Gooise Meren (Muiden, Muiderberg, Naarden en Bussum) is de afgelopen jaren aangegeven dat er behoefte is aan het vernieuwen van de</w:t>
      </w:r>
      <w:r w:rsidR="00447570">
        <w:t xml:space="preserve"> v</w:t>
      </w:r>
      <w:r>
        <w:t>oetgangersbewegwijzering</w:t>
      </w:r>
      <w:r w:rsidR="00326B2E">
        <w:t xml:space="preserve">. </w:t>
      </w:r>
    </w:p>
    <w:p w14:paraId="37C78B6A" w14:textId="77777777" w:rsidR="00326B2E" w:rsidRDefault="00326B2E" w:rsidP="003121EC"/>
    <w:p w14:paraId="6AF100D0" w14:textId="2EEDD345" w:rsidR="003121EC" w:rsidRDefault="003121EC" w:rsidP="003121EC">
      <w:r>
        <w:t xml:space="preserve">Er is op dit moment geen eenduidige herkenbare bewegwijzering zowel binnen als tussen de kernen. Tevens is de huidige voetgangersbewegwijzering op verschillende plekken onduidelijk, verouderd of afwezig. Door het verwijderen van oude, overbodige en/of onjuiste bebording en de realisatie van een uniform voetgangersbewegwijzeringssysteem, willen we de verrommeling van de openbare ruimte aanpakken en zijn we toegankelijker voor onze bezoekers. </w:t>
      </w:r>
      <w:r w:rsidR="008D3D77">
        <w:t xml:space="preserve">De gemeente Gooise Meren wil </w:t>
      </w:r>
      <w:r w:rsidR="002C70DB">
        <w:t xml:space="preserve">de voetgangersbewegwijzering </w:t>
      </w:r>
      <w:r w:rsidR="00693948">
        <w:t>vernieuwen</w:t>
      </w:r>
      <w:r w:rsidR="00E43E50">
        <w:t xml:space="preserve"> </w:t>
      </w:r>
      <w:r>
        <w:t xml:space="preserve">door een drietal </w:t>
      </w:r>
      <w:r w:rsidR="00326B2E">
        <w:t xml:space="preserve">typen bewegwijzering </w:t>
      </w:r>
      <w:r w:rsidR="00447570">
        <w:t>producten</w:t>
      </w:r>
      <w:r>
        <w:t xml:space="preserve"> op verschillende plekken in de </w:t>
      </w:r>
      <w:r w:rsidR="00326B2E">
        <w:t xml:space="preserve">kernen </w:t>
      </w:r>
      <w:r>
        <w:t>te plaatsen</w:t>
      </w:r>
      <w:r w:rsidR="008D3D77">
        <w:t>.</w:t>
      </w:r>
    </w:p>
    <w:p w14:paraId="670E2F4F" w14:textId="77777777" w:rsidR="003121EC" w:rsidRDefault="003121EC" w:rsidP="003121EC"/>
    <w:p w14:paraId="60BED1DD" w14:textId="45387E24" w:rsidR="008D3D77" w:rsidRDefault="00361ACC" w:rsidP="008D3D77">
      <w:r>
        <w:rPr>
          <w:noProof/>
        </w:rPr>
        <w:drawing>
          <wp:inline distT="0" distB="0" distL="0" distR="0" wp14:anchorId="234BFD6D" wp14:editId="56A1C713">
            <wp:extent cx="6005674" cy="3230381"/>
            <wp:effectExtent l="0" t="0" r="190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44830" cy="3251443"/>
                    </a:xfrm>
                    <a:prstGeom prst="rect">
                      <a:avLst/>
                    </a:prstGeom>
                  </pic:spPr>
                </pic:pic>
              </a:graphicData>
            </a:graphic>
          </wp:inline>
        </w:drawing>
      </w:r>
    </w:p>
    <w:p w14:paraId="5623BD66" w14:textId="77777777" w:rsidR="00361ACC" w:rsidRDefault="00361ACC" w:rsidP="00864F24"/>
    <w:p w14:paraId="56A5D099" w14:textId="771FC1A2" w:rsidR="006548FB" w:rsidRDefault="008D3D77" w:rsidP="00864F24">
      <w:r>
        <w:t xml:space="preserve">Als u deze kunt produceren en </w:t>
      </w:r>
      <w:r w:rsidR="002C70DB">
        <w:t xml:space="preserve">in </w:t>
      </w:r>
      <w:r>
        <w:t xml:space="preserve">mei ervoor kunt zorgen dat deze geplaatst worden op de verschillende locaties, u voor een nette afwerking staat en de komende </w:t>
      </w:r>
      <w:r w:rsidR="00B80E35">
        <w:t>7</w:t>
      </w:r>
      <w:r>
        <w:t xml:space="preserve"> jaren onderhoud en/of aanvullende levering wilt </w:t>
      </w:r>
      <w:r w:rsidR="00864F24">
        <w:t>verzorgen, d</w:t>
      </w:r>
      <w:r w:rsidR="006548FB">
        <w:t xml:space="preserve">an nodigen wij u van harte uit om </w:t>
      </w:r>
      <w:r w:rsidR="00A85FC0">
        <w:t xml:space="preserve">een offerte </w:t>
      </w:r>
      <w:r w:rsidR="008B56C3">
        <w:t xml:space="preserve">te maken voor deze aanbesteding </w:t>
      </w:r>
      <w:r w:rsidR="002C70DB">
        <w:t xml:space="preserve">Voetgangersbewegwijzering </w:t>
      </w:r>
      <w:r w:rsidR="004323F5">
        <w:t>Gooise Meren.</w:t>
      </w:r>
    </w:p>
    <w:p w14:paraId="32405AA5" w14:textId="77777777" w:rsidR="006548FB" w:rsidRDefault="006548FB" w:rsidP="006548FB"/>
    <w:p w14:paraId="69E23658"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Heeft u interesse?</w:t>
      </w:r>
    </w:p>
    <w:p w14:paraId="264BB5F9" w14:textId="59CCF628" w:rsidR="006548FB" w:rsidRDefault="006548FB" w:rsidP="006548FB">
      <w:r>
        <w:t xml:space="preserve">U kunt tot uiterlijk </w:t>
      </w:r>
      <w:r w:rsidR="002C70DB">
        <w:rPr>
          <w:b/>
        </w:rPr>
        <w:t>15</w:t>
      </w:r>
      <w:r w:rsidR="005823BC">
        <w:rPr>
          <w:b/>
        </w:rPr>
        <w:t xml:space="preserve"> </w:t>
      </w:r>
      <w:r w:rsidR="00EC4016">
        <w:rPr>
          <w:b/>
        </w:rPr>
        <w:t xml:space="preserve">december </w:t>
      </w:r>
      <w:r w:rsidR="003121EC">
        <w:rPr>
          <w:b/>
        </w:rPr>
        <w:t>2023</w:t>
      </w:r>
      <w:r w:rsidRPr="001C6612">
        <w:rPr>
          <w:b/>
        </w:rPr>
        <w:t xml:space="preserve">, </w:t>
      </w:r>
      <w:r w:rsidR="003121EC">
        <w:rPr>
          <w:b/>
        </w:rPr>
        <w:t>10</w:t>
      </w:r>
      <w:r w:rsidRPr="001C6612">
        <w:rPr>
          <w:b/>
        </w:rPr>
        <w:t>:oo uur</w:t>
      </w:r>
      <w:r>
        <w:t xml:space="preserve"> </w:t>
      </w:r>
      <w:r w:rsidR="004323F5">
        <w:t xml:space="preserve">reageren op het </w:t>
      </w:r>
      <w:r w:rsidR="003121EC">
        <w:t>bestek</w:t>
      </w:r>
      <w:r w:rsidR="002C70DB">
        <w:t xml:space="preserve"> met betrekking tot</w:t>
      </w:r>
      <w:r w:rsidR="00C111EC">
        <w:t xml:space="preserve"> de technische uitvoering</w:t>
      </w:r>
      <w:r w:rsidR="004323F5">
        <w:t>.</w:t>
      </w:r>
      <w:r w:rsidR="00272C77">
        <w:t xml:space="preserve"> </w:t>
      </w:r>
      <w:r w:rsidR="00C111EC">
        <w:t xml:space="preserve">U kunt hierbij alternatieven voorstellen met </w:t>
      </w:r>
      <w:r w:rsidR="00D22469">
        <w:t>behoud van esthetische kwaliteit, dus met betrekking tot duurzaamheid, alternatieve slimme constructie methoden en/of materiaaltoepassingen</w:t>
      </w:r>
      <w:r w:rsidR="00C111EC">
        <w:t xml:space="preserve">. </w:t>
      </w:r>
      <w:r w:rsidR="003121EC">
        <w:t xml:space="preserve">Hierna zal het definitieve bestek worden </w:t>
      </w:r>
      <w:r w:rsidR="007D178E">
        <w:t>vastgesteld</w:t>
      </w:r>
      <w:r w:rsidR="004323F5">
        <w:t xml:space="preserve">. Vervolgens kunt u tot uiterlijk </w:t>
      </w:r>
      <w:r w:rsidR="003121EC">
        <w:rPr>
          <w:b/>
          <w:bCs/>
        </w:rPr>
        <w:t xml:space="preserve">16 </w:t>
      </w:r>
      <w:r w:rsidR="002C70DB">
        <w:rPr>
          <w:b/>
          <w:bCs/>
        </w:rPr>
        <w:t xml:space="preserve">januari </w:t>
      </w:r>
      <w:r w:rsidR="003121EC">
        <w:rPr>
          <w:b/>
          <w:bCs/>
        </w:rPr>
        <w:t>2024</w:t>
      </w:r>
      <w:r w:rsidR="004323F5" w:rsidRPr="004323F5">
        <w:rPr>
          <w:b/>
          <w:bCs/>
        </w:rPr>
        <w:t xml:space="preserve">, </w:t>
      </w:r>
      <w:r w:rsidR="003121EC">
        <w:rPr>
          <w:b/>
          <w:bCs/>
        </w:rPr>
        <w:t>10</w:t>
      </w:r>
      <w:r w:rsidR="004323F5" w:rsidRPr="004323F5">
        <w:rPr>
          <w:b/>
          <w:bCs/>
        </w:rPr>
        <w:t>:00</w:t>
      </w:r>
      <w:r w:rsidR="004323F5" w:rsidRPr="001855E1">
        <w:rPr>
          <w:b/>
          <w:bCs/>
        </w:rPr>
        <w:t xml:space="preserve"> uur</w:t>
      </w:r>
      <w:r>
        <w:t xml:space="preserve"> </w:t>
      </w:r>
      <w:r w:rsidR="002C70DB">
        <w:t xml:space="preserve">nadere vragen stellen. Uw inschrijving dient u uiterlijk </w:t>
      </w:r>
      <w:r w:rsidR="002C70DB" w:rsidRPr="001855E1">
        <w:rPr>
          <w:b/>
          <w:bCs/>
        </w:rPr>
        <w:t>2 februari 2024, 10:00 uur</w:t>
      </w:r>
      <w:r w:rsidR="002C70DB">
        <w:t xml:space="preserve"> in </w:t>
      </w:r>
      <w:r>
        <w:t>via TenderNed (</w:t>
      </w:r>
      <w:hyperlink r:id="rId10">
        <w:r w:rsidRPr="259198CD">
          <w:rPr>
            <w:rStyle w:val="Hyperlink"/>
          </w:rPr>
          <w:t>link</w:t>
        </w:r>
      </w:hyperlink>
      <w:r>
        <w:t>). Dient u uw inschrijving later in? Dan zij wij verplicht uw inschrijving ter zijde te leggen. U mag dan niet meedoen met deze aanbesteding.</w:t>
      </w:r>
    </w:p>
    <w:p w14:paraId="23B570F8" w14:textId="77777777" w:rsidR="006548FB" w:rsidRDefault="006548FB" w:rsidP="006548FB"/>
    <w:p w14:paraId="02BB9870"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Over de gemeente Gooise Meren</w:t>
      </w:r>
    </w:p>
    <w:p w14:paraId="71D3B8F5" w14:textId="77777777" w:rsidR="006548FB" w:rsidRDefault="006548FB" w:rsidP="006548FB">
      <w:r>
        <w:t xml:space="preserve">De gemeente Gooise Meren is gelegen in de regio Gooi- en Vechtstreek, heeft ca. 60.000 inwoners, een oppervlakte van ruim 73 vierkante kilometer. En geniet nationale bekendheid door het Naardermeer, het Muiderslot en de vestingwerken van Naarden. Voor meer informatie wordt verwezen naar de website: </w:t>
      </w:r>
      <w:hyperlink r:id="rId11" w:history="1">
        <w:r w:rsidRPr="00E96FA1">
          <w:rPr>
            <w:rStyle w:val="Hyperlink"/>
          </w:rPr>
          <w:t>www.gooisemeren.nl</w:t>
        </w:r>
      </w:hyperlink>
      <w:r>
        <w:t>.</w:t>
      </w:r>
    </w:p>
    <w:p w14:paraId="4137F591" w14:textId="77777777" w:rsidR="006548FB" w:rsidRDefault="006548FB" w:rsidP="006548FB"/>
    <w:p w14:paraId="1AD488EE"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t>Wat verwachten wij van u?</w:t>
      </w:r>
    </w:p>
    <w:p w14:paraId="6695D05A" w14:textId="6F9A310F" w:rsidR="006548FB" w:rsidRDefault="006548FB" w:rsidP="006548FB">
      <w:r>
        <w:t>Wij willen dat</w:t>
      </w:r>
      <w:r w:rsidR="004323F5">
        <w:t xml:space="preserve"> u:</w:t>
      </w:r>
    </w:p>
    <w:p w14:paraId="1C66E7E3" w14:textId="35A0F20C" w:rsidR="006548FB" w:rsidRDefault="004323F5" w:rsidP="006548FB">
      <w:pPr>
        <w:pStyle w:val="Lijstalinea"/>
        <w:numPr>
          <w:ilvl w:val="0"/>
          <w:numId w:val="23"/>
        </w:numPr>
        <w:ind w:left="284" w:hanging="284"/>
      </w:pPr>
      <w:r>
        <w:t xml:space="preserve">Zorg draagt voor de productie van </w:t>
      </w:r>
      <w:r w:rsidR="00326B2E">
        <w:t xml:space="preserve">voetgangersbewegwijzering </w:t>
      </w:r>
      <w:r w:rsidR="00962277">
        <w:t>waarbij het minimaliseren van de impact op het milieu en directe leefomgeving van belang is</w:t>
      </w:r>
      <w:r w:rsidR="00864F24">
        <w:t>.</w:t>
      </w:r>
    </w:p>
    <w:p w14:paraId="3054CA82" w14:textId="16264741" w:rsidR="004323F5" w:rsidRDefault="004323F5" w:rsidP="006548FB">
      <w:pPr>
        <w:pStyle w:val="Lijstalinea"/>
        <w:numPr>
          <w:ilvl w:val="0"/>
          <w:numId w:val="23"/>
        </w:numPr>
        <w:ind w:left="284" w:hanging="284"/>
      </w:pPr>
      <w:r>
        <w:lastRenderedPageBreak/>
        <w:t xml:space="preserve">Dat de geproduceerde </w:t>
      </w:r>
      <w:r w:rsidR="00326B2E">
        <w:t xml:space="preserve">bewegwijzering producten </w:t>
      </w:r>
      <w:r>
        <w:t xml:space="preserve">uiterlijk </w:t>
      </w:r>
      <w:r w:rsidR="00915837">
        <w:t>7</w:t>
      </w:r>
      <w:r w:rsidR="00864F24">
        <w:t xml:space="preserve"> mei 2023</w:t>
      </w:r>
      <w:r>
        <w:t xml:space="preserve"> worden </w:t>
      </w:r>
      <w:r w:rsidR="00962277">
        <w:t>geplaats</w:t>
      </w:r>
      <w:r>
        <w:t xml:space="preserve"> op de door de gemeente Gooise Meren aangewezen GPS-punten</w:t>
      </w:r>
      <w:r w:rsidR="00272C77">
        <w:t xml:space="preserve"> (zie bijlage 11 Locatie planning voetgangersbewegwijzering)</w:t>
      </w:r>
      <w:r w:rsidR="00864F24">
        <w:t>.</w:t>
      </w:r>
    </w:p>
    <w:p w14:paraId="08579E99" w14:textId="77777777" w:rsidR="0016131B" w:rsidRDefault="0016131B" w:rsidP="006548FB">
      <w:pPr>
        <w:pStyle w:val="Lijstalinea"/>
        <w:numPr>
          <w:ilvl w:val="0"/>
          <w:numId w:val="23"/>
        </w:numPr>
        <w:ind w:left="284" w:hanging="284"/>
      </w:pPr>
      <w:r>
        <w:t>Tezamen met Opdrachtgever een schouw uitvoert om de exacte locatie in het werk te bepalen.</w:t>
      </w:r>
    </w:p>
    <w:p w14:paraId="1B5BBF4E" w14:textId="2C99D3F2" w:rsidR="004323F5" w:rsidRDefault="004323F5" w:rsidP="006548FB">
      <w:pPr>
        <w:pStyle w:val="Lijstalinea"/>
        <w:numPr>
          <w:ilvl w:val="0"/>
          <w:numId w:val="23"/>
        </w:numPr>
        <w:ind w:left="284" w:hanging="284"/>
      </w:pPr>
      <w:r>
        <w:t xml:space="preserve">Dat u </w:t>
      </w:r>
      <w:r w:rsidR="00962277">
        <w:t xml:space="preserve">een Plan van Aanpak opstelt met betrekking tot de uitvoering. </w:t>
      </w:r>
      <w:r w:rsidR="00210F08">
        <w:t xml:space="preserve">U beschrijft hierin de werkzaamheden om ervoor te zorgen dat op uiterlijk </w:t>
      </w:r>
      <w:r w:rsidR="00A412F7">
        <w:t>7</w:t>
      </w:r>
      <w:r w:rsidR="00210F08">
        <w:t xml:space="preserve"> mei de nieuwe bewegwijzering is geplaatst en conform </w:t>
      </w:r>
      <w:r w:rsidR="002D1A33">
        <w:t>bestek</w:t>
      </w:r>
      <w:r w:rsidR="00210F08">
        <w:t xml:space="preserve"> is opgeleverd</w:t>
      </w:r>
      <w:r w:rsidR="00A412F7">
        <w:t xml:space="preserve"> als ook de jaarlijkse kosten voor schoonmaak en het nalopen van de voetgangersbewegwijzering</w:t>
      </w:r>
      <w:r w:rsidR="00272C77">
        <w:t xml:space="preserve"> (onderhoud)</w:t>
      </w:r>
      <w:r w:rsidR="00210F08">
        <w:t>.</w:t>
      </w:r>
    </w:p>
    <w:p w14:paraId="27DC9AFD" w14:textId="794F4B74" w:rsidR="00776734" w:rsidRDefault="00962277" w:rsidP="00776734">
      <w:pPr>
        <w:pStyle w:val="Lijstalinea"/>
        <w:numPr>
          <w:ilvl w:val="0"/>
          <w:numId w:val="23"/>
        </w:numPr>
        <w:ind w:left="284" w:hanging="284"/>
      </w:pPr>
      <w:r>
        <w:t xml:space="preserve">De huidige </w:t>
      </w:r>
      <w:r w:rsidR="00326B2E">
        <w:t>bestaande bewegwijzering</w:t>
      </w:r>
      <w:r w:rsidR="004323F5">
        <w:t xml:space="preserve"> </w:t>
      </w:r>
      <w:r>
        <w:t xml:space="preserve">verwijdert (circa </w:t>
      </w:r>
      <w:r w:rsidR="007A2A0E">
        <w:t xml:space="preserve">85 </w:t>
      </w:r>
      <w:r>
        <w:t xml:space="preserve">stuks), demonteert en zorgdraagt voor een </w:t>
      </w:r>
      <w:r w:rsidR="00864F24">
        <w:t>milieuvriendelijke afvoer</w:t>
      </w:r>
      <w:r w:rsidR="007A2A0E">
        <w:t xml:space="preserve"> (zie bijlage 10 Te verwijderen </w:t>
      </w:r>
      <w:r w:rsidR="00D20F36">
        <w:t>voetgang</w:t>
      </w:r>
      <w:r w:rsidR="00C111EC">
        <w:t>er</w:t>
      </w:r>
      <w:r w:rsidR="00D20F36">
        <w:t>sbewegwijzering</w:t>
      </w:r>
      <w:r w:rsidR="007A2A0E">
        <w:t xml:space="preserve"> producten)</w:t>
      </w:r>
      <w:r w:rsidR="00A412F7">
        <w:t xml:space="preserve"> en w</w:t>
      </w:r>
      <w:r w:rsidR="00326B2E">
        <w:t>aar nodig herstelwerkzaamheden uitvoert m.b.t. het straatwerk.</w:t>
      </w:r>
    </w:p>
    <w:p w14:paraId="68F2A720" w14:textId="6DD2A303" w:rsidR="00776734" w:rsidRDefault="00776734" w:rsidP="006548FB">
      <w:pPr>
        <w:pStyle w:val="Lijstalinea"/>
        <w:numPr>
          <w:ilvl w:val="0"/>
          <w:numId w:val="23"/>
        </w:numPr>
        <w:ind w:left="284" w:hanging="284"/>
      </w:pPr>
      <w:r>
        <w:t>De herstelwerkzaamheden m.b.t. het straatwerk laat u uitvoeren door de contractpartner van de gemeente, te weten de firma Verdee Infra B.V.</w:t>
      </w:r>
      <w:r w:rsidR="00A412F7">
        <w:t xml:space="preserve"> De werkzaamheden hiervan neemt u op in uw prijsopgaaf.</w:t>
      </w:r>
      <w:r w:rsidR="00A223D8">
        <w:t xml:space="preserve"> We verwachten dat u duidelijke afspraken maakt Verdee Infra B.V over de planning voor het plaatsen van de bebording en het uitvoeren van herstel aan het straatwerk.</w:t>
      </w:r>
    </w:p>
    <w:p w14:paraId="5DAA954C" w14:textId="28DB68EF" w:rsidR="00776734" w:rsidRDefault="00856AAB" w:rsidP="006548FB">
      <w:pPr>
        <w:pStyle w:val="Lijstalinea"/>
        <w:numPr>
          <w:ilvl w:val="0"/>
          <w:numId w:val="23"/>
        </w:numPr>
        <w:ind w:left="284" w:hanging="284"/>
      </w:pPr>
      <w:r>
        <w:t>U dient voorafgaand aan de plaatsing een vergunningsaanvraagtraject te doorlopen en de Klic-melding per locatie uit te voeren.</w:t>
      </w:r>
    </w:p>
    <w:p w14:paraId="720C7223" w14:textId="66E035D6" w:rsidR="00361ACC" w:rsidRDefault="00962277" w:rsidP="006548FB">
      <w:pPr>
        <w:pStyle w:val="Lijstalinea"/>
        <w:numPr>
          <w:ilvl w:val="0"/>
          <w:numId w:val="23"/>
        </w:numPr>
        <w:ind w:left="284" w:hanging="284"/>
      </w:pPr>
      <w:r>
        <w:t>Z</w:t>
      </w:r>
      <w:r w:rsidR="004323F5">
        <w:t xml:space="preserve">orgt dat de </w:t>
      </w:r>
      <w:r w:rsidR="00326B2E">
        <w:t xml:space="preserve">nieuwe bewegwijzering </w:t>
      </w:r>
      <w:r w:rsidR="004323F5">
        <w:t xml:space="preserve">producten worden onderhouden </w:t>
      </w:r>
      <w:r w:rsidR="00D22469">
        <w:t>voor 7 jaar en het materiaal</w:t>
      </w:r>
      <w:r w:rsidR="00272C77">
        <w:t xml:space="preserve"> </w:t>
      </w:r>
      <w:r w:rsidR="00D22469">
        <w:t xml:space="preserve">in de markt beschikbaar is </w:t>
      </w:r>
      <w:r w:rsidR="00361ACC">
        <w:t xml:space="preserve">voor een </w:t>
      </w:r>
      <w:r w:rsidR="00D22469">
        <w:t xml:space="preserve">aanvullende </w:t>
      </w:r>
      <w:r w:rsidR="00361ACC">
        <w:t xml:space="preserve">periode van </w:t>
      </w:r>
      <w:r w:rsidR="00D22469">
        <w:t xml:space="preserve">minimaal </w:t>
      </w:r>
      <w:r w:rsidR="00361ACC">
        <w:t>7 jaar</w:t>
      </w:r>
      <w:r w:rsidR="005823BC">
        <w:t>, daarmee t/m 2038</w:t>
      </w:r>
      <w:r w:rsidR="00D22469">
        <w:t>.</w:t>
      </w:r>
    </w:p>
    <w:p w14:paraId="729367EC" w14:textId="7273BEB8" w:rsidR="006548FB" w:rsidRDefault="006548FB" w:rsidP="00962277"/>
    <w:p w14:paraId="4B3AB23A" w14:textId="6A05450B" w:rsidR="006548FB" w:rsidRDefault="006548FB" w:rsidP="006548FB">
      <w:r>
        <w:t xml:space="preserve">Meer informatie over de opdracht en de eisen daaraan vindt u in het </w:t>
      </w:r>
      <w:r w:rsidR="00A412F7">
        <w:t>bestek</w:t>
      </w:r>
      <w:r>
        <w:t>.</w:t>
      </w:r>
    </w:p>
    <w:p w14:paraId="62650363" w14:textId="77777777" w:rsidR="006548FB" w:rsidRDefault="006548FB" w:rsidP="006548FB"/>
    <w:p w14:paraId="202661EE" w14:textId="11F2210E" w:rsidR="00894A6B" w:rsidRDefault="00894A6B" w:rsidP="006548FB">
      <w:pPr>
        <w:pStyle w:val="Kop1"/>
        <w:numPr>
          <w:ilvl w:val="0"/>
          <w:numId w:val="21"/>
        </w:numPr>
        <w:spacing w:after="0" w:line="240" w:lineRule="auto"/>
        <w:ind w:left="284" w:hanging="284"/>
        <w:rPr>
          <w:b/>
          <w:color w:val="auto"/>
          <w:sz w:val="24"/>
          <w:szCs w:val="24"/>
        </w:rPr>
      </w:pPr>
      <w:r>
        <w:rPr>
          <w:b/>
          <w:color w:val="auto"/>
          <w:sz w:val="24"/>
          <w:szCs w:val="24"/>
        </w:rPr>
        <w:t xml:space="preserve">Omvang van de </w:t>
      </w:r>
      <w:r w:rsidR="00CE3FDE">
        <w:rPr>
          <w:b/>
          <w:color w:val="auto"/>
          <w:sz w:val="24"/>
          <w:szCs w:val="24"/>
        </w:rPr>
        <w:t>levering en het onderhoud</w:t>
      </w:r>
    </w:p>
    <w:p w14:paraId="07EAB6AD" w14:textId="1D8D9493" w:rsidR="00962277" w:rsidRDefault="00962277" w:rsidP="00894A6B">
      <w:r>
        <w:t xml:space="preserve">We onderscheiden een 3-tal </w:t>
      </w:r>
      <w:r w:rsidR="00326B2E">
        <w:t xml:space="preserve">bewegwijzering </w:t>
      </w:r>
      <w:r>
        <w:t>producten. Hieronder staan deze benoemd en afgebeeld, alsmede de te beleveren aantallen.</w:t>
      </w:r>
    </w:p>
    <w:p w14:paraId="5EEB1164" w14:textId="14DD72CB" w:rsidR="00962277" w:rsidRDefault="00962277" w:rsidP="00894A6B"/>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040"/>
        <w:gridCol w:w="2257"/>
      </w:tblGrid>
      <w:tr w:rsidR="00447570" w14:paraId="2CF86787" w14:textId="77777777" w:rsidTr="00C111EC">
        <w:trPr>
          <w:jc w:val="center"/>
        </w:trPr>
        <w:tc>
          <w:tcPr>
            <w:tcW w:w="2396" w:type="dxa"/>
          </w:tcPr>
          <w:p w14:paraId="3D41758B" w14:textId="585F5C16" w:rsidR="00447570" w:rsidRDefault="00447570" w:rsidP="001855E1">
            <w:pPr>
              <w:jc w:val="center"/>
            </w:pPr>
            <w:r>
              <w:t>Brede oriëntatie</w:t>
            </w:r>
          </w:p>
        </w:tc>
        <w:tc>
          <w:tcPr>
            <w:tcW w:w="2040" w:type="dxa"/>
          </w:tcPr>
          <w:p w14:paraId="6AB44EED" w14:textId="7A63ACD8" w:rsidR="00447570" w:rsidRDefault="00447570" w:rsidP="001855E1">
            <w:pPr>
              <w:jc w:val="center"/>
            </w:pPr>
            <w:r>
              <w:t>Smalle oriëntatie</w:t>
            </w:r>
          </w:p>
        </w:tc>
        <w:tc>
          <w:tcPr>
            <w:tcW w:w="2257" w:type="dxa"/>
          </w:tcPr>
          <w:p w14:paraId="13472F90" w14:textId="5E3AB27A" w:rsidR="00447570" w:rsidRDefault="00447570" w:rsidP="001855E1">
            <w:pPr>
              <w:jc w:val="center"/>
            </w:pPr>
            <w:r>
              <w:t>Handwijzer</w:t>
            </w:r>
          </w:p>
        </w:tc>
      </w:tr>
      <w:tr w:rsidR="00447570" w14:paraId="58ACB857" w14:textId="77777777" w:rsidTr="00C111EC">
        <w:trPr>
          <w:jc w:val="center"/>
        </w:trPr>
        <w:tc>
          <w:tcPr>
            <w:tcW w:w="2396" w:type="dxa"/>
          </w:tcPr>
          <w:p w14:paraId="695348E3" w14:textId="05D76588" w:rsidR="00447570" w:rsidRDefault="00447570" w:rsidP="001855E1">
            <w:pPr>
              <w:jc w:val="center"/>
            </w:pPr>
            <w:r>
              <w:rPr>
                <w:noProof/>
              </w:rPr>
              <w:drawing>
                <wp:inline distT="0" distB="0" distL="0" distR="0" wp14:anchorId="335ED3F8" wp14:editId="1D117BFB">
                  <wp:extent cx="1379095" cy="1665650"/>
                  <wp:effectExtent l="0" t="0" r="5715" b="0"/>
                  <wp:docPr id="890798725" name="Afbeelding 1"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98725" name="Afbeelding 1" descr="Afbeelding met tekst, kaart&#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4221" cy="1683918"/>
                          </a:xfrm>
                          <a:prstGeom prst="rect">
                            <a:avLst/>
                          </a:prstGeom>
                        </pic:spPr>
                      </pic:pic>
                    </a:graphicData>
                  </a:graphic>
                </wp:inline>
              </w:drawing>
            </w:r>
          </w:p>
        </w:tc>
        <w:tc>
          <w:tcPr>
            <w:tcW w:w="2040" w:type="dxa"/>
          </w:tcPr>
          <w:p w14:paraId="459757BB" w14:textId="6187C128" w:rsidR="00447570" w:rsidRDefault="00447570" w:rsidP="001855E1">
            <w:pPr>
              <w:jc w:val="center"/>
            </w:pPr>
            <w:r>
              <w:rPr>
                <w:noProof/>
              </w:rPr>
              <w:drawing>
                <wp:inline distT="0" distB="0" distL="0" distR="0" wp14:anchorId="300A15AA" wp14:editId="2EC37FFB">
                  <wp:extent cx="1056807" cy="1677171"/>
                  <wp:effectExtent l="0" t="0" r="0" b="0"/>
                  <wp:docPr id="2092772369" name="Afbeelding 2" descr="Afbeelding met kaar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72369" name="Afbeelding 2" descr="Afbeelding met kaart, tekst, schermopname&#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3036" cy="1702926"/>
                          </a:xfrm>
                          <a:prstGeom prst="rect">
                            <a:avLst/>
                          </a:prstGeom>
                        </pic:spPr>
                      </pic:pic>
                    </a:graphicData>
                  </a:graphic>
                </wp:inline>
              </w:drawing>
            </w:r>
          </w:p>
        </w:tc>
        <w:tc>
          <w:tcPr>
            <w:tcW w:w="2257" w:type="dxa"/>
          </w:tcPr>
          <w:p w14:paraId="3B201404" w14:textId="75AD0A95" w:rsidR="00447570" w:rsidRDefault="00447570" w:rsidP="001855E1">
            <w:pPr>
              <w:jc w:val="center"/>
            </w:pPr>
            <w:r>
              <w:rPr>
                <w:noProof/>
              </w:rPr>
              <w:drawing>
                <wp:inline distT="0" distB="0" distL="0" distR="0" wp14:anchorId="0A7BE22E" wp14:editId="210743DF">
                  <wp:extent cx="1296649" cy="1705130"/>
                  <wp:effectExtent l="0" t="0" r="0" b="0"/>
                  <wp:docPr id="1203534503" name="Afbeelding 3" descr="Afbeelding met tekst, Reclamebo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34503" name="Afbeelding 3" descr="Afbeelding met tekst, Reclamebor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3453" cy="1714078"/>
                          </a:xfrm>
                          <a:prstGeom prst="rect">
                            <a:avLst/>
                          </a:prstGeom>
                        </pic:spPr>
                      </pic:pic>
                    </a:graphicData>
                  </a:graphic>
                </wp:inline>
              </w:drawing>
            </w:r>
          </w:p>
        </w:tc>
      </w:tr>
      <w:tr w:rsidR="00447570" w14:paraId="748C6663" w14:textId="77777777" w:rsidTr="00C111EC">
        <w:trPr>
          <w:jc w:val="center"/>
        </w:trPr>
        <w:tc>
          <w:tcPr>
            <w:tcW w:w="2396" w:type="dxa"/>
          </w:tcPr>
          <w:p w14:paraId="58A91B70" w14:textId="2D775B9D" w:rsidR="00447570" w:rsidRDefault="00447570" w:rsidP="001855E1">
            <w:pPr>
              <w:jc w:val="center"/>
            </w:pPr>
            <w:r>
              <w:t>12</w:t>
            </w:r>
            <w:r w:rsidR="00A412F7">
              <w:t xml:space="preserve"> stuks</w:t>
            </w:r>
          </w:p>
        </w:tc>
        <w:tc>
          <w:tcPr>
            <w:tcW w:w="2040" w:type="dxa"/>
          </w:tcPr>
          <w:p w14:paraId="5448374A" w14:textId="35ACE4B9" w:rsidR="00447570" w:rsidRDefault="00447570" w:rsidP="001855E1">
            <w:pPr>
              <w:jc w:val="center"/>
            </w:pPr>
            <w:r>
              <w:t>10</w:t>
            </w:r>
            <w:r w:rsidR="00A412F7">
              <w:t xml:space="preserve"> stuks</w:t>
            </w:r>
          </w:p>
        </w:tc>
        <w:tc>
          <w:tcPr>
            <w:tcW w:w="2257" w:type="dxa"/>
          </w:tcPr>
          <w:p w14:paraId="5B917421" w14:textId="77777777" w:rsidR="00BF7639" w:rsidRDefault="00447570" w:rsidP="00BF7639">
            <w:pPr>
              <w:jc w:val="center"/>
            </w:pPr>
            <w:r>
              <w:t>58</w:t>
            </w:r>
            <w:r w:rsidR="00A412F7">
              <w:t xml:space="preserve"> stuks</w:t>
            </w:r>
            <w:r w:rsidR="00BF7639">
              <w:t xml:space="preserve"> met in totaal </w:t>
            </w:r>
          </w:p>
          <w:p w14:paraId="6A8E6A2E" w14:textId="4B1F371A" w:rsidR="00BF7639" w:rsidRDefault="00A97DB7" w:rsidP="00BF7639">
            <w:pPr>
              <w:jc w:val="center"/>
            </w:pPr>
            <w:r>
              <w:t>160</w:t>
            </w:r>
            <w:r w:rsidR="00BF7639">
              <w:t xml:space="preserve"> vanen</w:t>
            </w:r>
          </w:p>
        </w:tc>
      </w:tr>
    </w:tbl>
    <w:p w14:paraId="5F5CE568" w14:textId="0677A52B" w:rsidR="00894A6B" w:rsidRDefault="00894A6B" w:rsidP="00894A6B"/>
    <w:p w14:paraId="371DCCC9" w14:textId="77777777" w:rsidR="00447570" w:rsidRDefault="00447570" w:rsidP="00894A6B">
      <w:r>
        <w:t>Aanvullend aan de levering en plaatsing van de nieuwe voetgangersbewegwijzering behoort tot de scope van de opdracht:</w:t>
      </w:r>
    </w:p>
    <w:p w14:paraId="278E94B2" w14:textId="55F749C0" w:rsidR="00447570" w:rsidRDefault="00447570" w:rsidP="00447570">
      <w:pPr>
        <w:pStyle w:val="Lijstalinea"/>
        <w:numPr>
          <w:ilvl w:val="0"/>
          <w:numId w:val="23"/>
        </w:numPr>
        <w:ind w:left="284" w:hanging="284"/>
      </w:pPr>
      <w:bookmarkStart w:id="0" w:name="_Hlk151648035"/>
      <w:r>
        <w:t>Het jaarlijks nalopen en reinigen van de producten</w:t>
      </w:r>
      <w:r w:rsidR="002D1A33">
        <w:t>.</w:t>
      </w:r>
    </w:p>
    <w:p w14:paraId="2F916A8E" w14:textId="21C024D4" w:rsidR="00447570" w:rsidRDefault="00447570" w:rsidP="00447570">
      <w:pPr>
        <w:pStyle w:val="Lijstalinea"/>
        <w:numPr>
          <w:ilvl w:val="0"/>
          <w:numId w:val="23"/>
        </w:numPr>
        <w:ind w:left="284" w:hanging="284"/>
      </w:pPr>
      <w:r>
        <w:t>Het uitvoeren van klein onderhoud (aantippen van verf e.d.)</w:t>
      </w:r>
      <w:r w:rsidR="002D1A33">
        <w:t>.</w:t>
      </w:r>
    </w:p>
    <w:p w14:paraId="05A7DA34" w14:textId="2FD33A23" w:rsidR="00447570" w:rsidRDefault="00447570" w:rsidP="00447570">
      <w:pPr>
        <w:pStyle w:val="Lijstalinea"/>
        <w:numPr>
          <w:ilvl w:val="0"/>
          <w:numId w:val="23"/>
        </w:numPr>
        <w:ind w:left="284" w:hanging="284"/>
      </w:pPr>
      <w:r>
        <w:t>Het uitvoeren van reparaties en het vervangen van onderdelen die buiten de garantie vallen</w:t>
      </w:r>
      <w:r w:rsidR="002D1A33">
        <w:t>.</w:t>
      </w:r>
    </w:p>
    <w:p w14:paraId="2B73AE3E" w14:textId="4CD0CA32" w:rsidR="00A412F7" w:rsidRDefault="00A412F7" w:rsidP="00447570">
      <w:pPr>
        <w:pStyle w:val="Lijstalinea"/>
        <w:numPr>
          <w:ilvl w:val="0"/>
          <w:numId w:val="23"/>
        </w:numPr>
        <w:ind w:left="284" w:hanging="284"/>
      </w:pPr>
      <w:r>
        <w:t>Het kunnen naleveren van de producten</w:t>
      </w:r>
      <w:r w:rsidR="002D1A33">
        <w:t>.</w:t>
      </w:r>
    </w:p>
    <w:p w14:paraId="4AF32121" w14:textId="6E465AF3" w:rsidR="00A412F7" w:rsidRDefault="00A412F7" w:rsidP="00447570">
      <w:pPr>
        <w:pStyle w:val="Lijstalinea"/>
        <w:numPr>
          <w:ilvl w:val="0"/>
          <w:numId w:val="23"/>
        </w:numPr>
        <w:ind w:left="284" w:hanging="284"/>
      </w:pPr>
      <w:r>
        <w:t>Het maken en aanbrengen van nieuwe plattegronden op verzoek van de gemeente.</w:t>
      </w:r>
    </w:p>
    <w:bookmarkEnd w:id="0"/>
    <w:p w14:paraId="41B405C2" w14:textId="2C7CB54D" w:rsidR="00447570" w:rsidRDefault="00447570" w:rsidP="00447570"/>
    <w:p w14:paraId="37080623" w14:textId="1689E6AF" w:rsidR="00894A6B" w:rsidRDefault="00447570" w:rsidP="00447570">
      <w:r>
        <w:t xml:space="preserve">De totale opdrachtwaarde over de maximale contractperiode </w:t>
      </w:r>
      <w:r w:rsidR="002D1A33">
        <w:t xml:space="preserve">van 7 jaren </w:t>
      </w:r>
      <w:r>
        <w:t>wordt door de gemeente ingeschat op maximaal € 300.000,-</w:t>
      </w:r>
      <w:r w:rsidR="00C111EC">
        <w:t xml:space="preserve"> (excl. btw.).</w:t>
      </w:r>
      <w:r w:rsidR="001E6B9F">
        <w:t xml:space="preserve"> </w:t>
      </w:r>
      <w:r>
        <w:t xml:space="preserve">Hierin zit een </w:t>
      </w:r>
      <w:r w:rsidR="001E6B9F">
        <w:t>deel</w:t>
      </w:r>
      <w:r>
        <w:t xml:space="preserve"> stelpost voor het uitvoeren van reparaties, bij/verplaatsingen</w:t>
      </w:r>
      <w:r w:rsidR="001E6B9F">
        <w:t xml:space="preserve"> </w:t>
      </w:r>
      <w:r w:rsidR="00C111EC">
        <w:t>gedurende</w:t>
      </w:r>
      <w:r w:rsidR="001E6B9F">
        <w:t xml:space="preserve"> de contractperiode</w:t>
      </w:r>
      <w:r w:rsidR="00A412F7">
        <w:t xml:space="preserve">, </w:t>
      </w:r>
      <w:r>
        <w:t>het vervangen van onderdelen</w:t>
      </w:r>
      <w:r w:rsidR="00A412F7">
        <w:t xml:space="preserve"> en het vervangen van plattegronden</w:t>
      </w:r>
      <w:r>
        <w:t>.</w:t>
      </w:r>
    </w:p>
    <w:p w14:paraId="4904D28C" w14:textId="77777777" w:rsidR="009A6C10" w:rsidRDefault="009A6C10" w:rsidP="00894A6B"/>
    <w:p w14:paraId="13AF4898" w14:textId="5C14B11A" w:rsidR="00894A6B" w:rsidRDefault="00447570" w:rsidP="00894A6B">
      <w:r>
        <w:t xml:space="preserve">Inschrijver kan </w:t>
      </w:r>
      <w:r w:rsidR="009A6C10">
        <w:t xml:space="preserve">geen rechten </w:t>
      </w:r>
      <w:r>
        <w:t>ontlenen aan bovenstaande ingeschatte opdrachtwaarde.</w:t>
      </w:r>
    </w:p>
    <w:p w14:paraId="06A7A157" w14:textId="77777777" w:rsidR="009A6C10" w:rsidRPr="00894A6B" w:rsidRDefault="009A6C10" w:rsidP="00894A6B"/>
    <w:p w14:paraId="533A46DE" w14:textId="19942C74"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lastRenderedPageBreak/>
        <w:t xml:space="preserve">Wij sluiten een overeenkomst af voor </w:t>
      </w:r>
      <w:r w:rsidR="00447570">
        <w:rPr>
          <w:b/>
          <w:color w:val="auto"/>
          <w:sz w:val="24"/>
          <w:szCs w:val="24"/>
        </w:rPr>
        <w:t xml:space="preserve">maximaal </w:t>
      </w:r>
      <w:r w:rsidR="00B80E35">
        <w:rPr>
          <w:b/>
          <w:color w:val="auto"/>
          <w:sz w:val="24"/>
          <w:szCs w:val="24"/>
        </w:rPr>
        <w:t>7</w:t>
      </w:r>
      <w:r w:rsidR="00962277">
        <w:rPr>
          <w:b/>
          <w:color w:val="auto"/>
          <w:sz w:val="24"/>
          <w:szCs w:val="24"/>
        </w:rPr>
        <w:t xml:space="preserve"> jaar</w:t>
      </w:r>
    </w:p>
    <w:p w14:paraId="633EDACA" w14:textId="7902EC86" w:rsidR="001B492B" w:rsidRDefault="00CB6D03" w:rsidP="00CB6D03">
      <w:r>
        <w:t xml:space="preserve">De </w:t>
      </w:r>
      <w:r w:rsidR="004B35D3">
        <w:t>overeenkomst</w:t>
      </w:r>
      <w:r>
        <w:t xml:space="preserve"> gaat in op </w:t>
      </w:r>
      <w:r w:rsidR="002D1A33">
        <w:t>12 maart</w:t>
      </w:r>
      <w:r w:rsidR="00864F24">
        <w:t xml:space="preserve"> 2</w:t>
      </w:r>
      <w:r w:rsidR="004B35D3">
        <w:t>0</w:t>
      </w:r>
      <w:r w:rsidR="00864F24">
        <w:t>24</w:t>
      </w:r>
      <w:r>
        <w:t xml:space="preserve"> en </w:t>
      </w:r>
      <w:r w:rsidR="004B35D3">
        <w:t xml:space="preserve">loopt af </w:t>
      </w:r>
      <w:r w:rsidR="00864F24">
        <w:t xml:space="preserve">op </w:t>
      </w:r>
      <w:r w:rsidR="002D1A33">
        <w:t xml:space="preserve">11 maart </w:t>
      </w:r>
      <w:r w:rsidR="004B35D3">
        <w:t>20</w:t>
      </w:r>
      <w:r w:rsidR="00447570">
        <w:t>2</w:t>
      </w:r>
      <w:r w:rsidR="001B492B">
        <w:t>8</w:t>
      </w:r>
      <w:r w:rsidR="00962277">
        <w:t xml:space="preserve">. </w:t>
      </w:r>
      <w:bookmarkStart w:id="1" w:name="_Hlk151647882"/>
      <w:r w:rsidR="001B492B">
        <w:t xml:space="preserve">Bij een positieve </w:t>
      </w:r>
      <w:r w:rsidR="00447570">
        <w:t xml:space="preserve">evaluatie op de aspecten kwaliteit van de dienstverlening, reactiesnelheid </w:t>
      </w:r>
      <w:r w:rsidR="00D22469">
        <w:t>op</w:t>
      </w:r>
      <w:r w:rsidR="00447570">
        <w:t xml:space="preserve"> melding opdrachtgever</w:t>
      </w:r>
      <w:r w:rsidR="00D22469">
        <w:t xml:space="preserve"> van maximaal 2 werkdagen waarbij het herstel afhankelijk is van het materiaal en het soort schade</w:t>
      </w:r>
      <w:r w:rsidR="00447570">
        <w:t xml:space="preserve"> en de samenwerking met BORG</w:t>
      </w:r>
      <w:r w:rsidR="001B492B">
        <w:t xml:space="preserve"> kan de overeenkomst verlengd worden met telkens </w:t>
      </w:r>
      <w:r w:rsidR="00447570">
        <w:t>1 jaar voor het uitvoeren van het onderhoud</w:t>
      </w:r>
      <w:r w:rsidR="001B492B">
        <w:t xml:space="preserve">. </w:t>
      </w:r>
      <w:r w:rsidR="00447570">
        <w:t>In totaal kan de overeenkomst 3 x 1 jaar verlengd worden</w:t>
      </w:r>
      <w:r w:rsidR="001B492B">
        <w:t>.</w:t>
      </w:r>
      <w:bookmarkEnd w:id="1"/>
      <w:r w:rsidR="002D1A33">
        <w:t xml:space="preserve"> Hiermee is de uiterste datum van het contract 11 maart 2031.</w:t>
      </w:r>
    </w:p>
    <w:p w14:paraId="1E088F4C" w14:textId="77777777" w:rsidR="001B492B" w:rsidRDefault="001B492B" w:rsidP="00CB6D03"/>
    <w:p w14:paraId="7E1A2BC5" w14:textId="5DD7E4F0" w:rsidR="001B492B" w:rsidRDefault="00894A6B" w:rsidP="00CB6D03">
      <w:r>
        <w:t xml:space="preserve">Een </w:t>
      </w:r>
      <w:r w:rsidR="006548FB">
        <w:t xml:space="preserve">concept van de overeenkomst vindt u in bijlage </w:t>
      </w:r>
      <w:r w:rsidR="00433E01">
        <w:t>0</w:t>
      </w:r>
      <w:r w:rsidR="00EA06F3">
        <w:t>3</w:t>
      </w:r>
      <w:r w:rsidR="006548FB">
        <w:t>.</w:t>
      </w:r>
    </w:p>
    <w:p w14:paraId="6C1C8512" w14:textId="77777777" w:rsidR="006548FB" w:rsidRDefault="006548FB" w:rsidP="006548FB"/>
    <w:p w14:paraId="1D29F6B5"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Waaraan moet u voldoen</w:t>
      </w:r>
    </w:p>
    <w:p w14:paraId="4D7DA9F3" w14:textId="58280BBB" w:rsidR="006548FB" w:rsidRDefault="00AC3F92" w:rsidP="006548FB">
      <w:r>
        <w:t>Wij zoeken de juiste partner voor de uitrol van de voetgangersbewegwijzering</w:t>
      </w:r>
      <w:r w:rsidR="006548FB">
        <w:t>. Daarom stellen wij een aantal eisen waaraan u moet voldoen. Dit zijn zogenaamde uitsluitingsgronden. Zo mag u bijvoorbeeld niet strafrechtelijk veroordeeld zijn. U geeft dit aan op het Uniform Europees Aanbestedingsdocument (UEA)</w:t>
      </w:r>
      <w:r w:rsidR="00002784">
        <w:t xml:space="preserve">, deze is </w:t>
      </w:r>
      <w:r w:rsidR="00002784">
        <w:rPr>
          <w:rFonts w:cs="Times New Roman"/>
        </w:rPr>
        <w:t>bijgevoegd als</w:t>
      </w:r>
      <w:r w:rsidR="00002784" w:rsidRPr="00E53C7E">
        <w:rPr>
          <w:rFonts w:cs="Times New Roman"/>
        </w:rPr>
        <w:t xml:space="preserve"> interactief pdf-formulier bij </w:t>
      </w:r>
      <w:r w:rsidR="00002784">
        <w:rPr>
          <w:rFonts w:cs="Times New Roman"/>
        </w:rPr>
        <w:t>deze offerteaanvraag</w:t>
      </w:r>
      <w:r w:rsidR="00002784">
        <w:t xml:space="preserve">. </w:t>
      </w:r>
      <w:r w:rsidR="006548FB">
        <w:t>Het ingevulde en ondertekende formulier dient u bij uw inschrijving in, via TenderNed.</w:t>
      </w:r>
      <w:r w:rsidR="00B342DE">
        <w:t xml:space="preserve"> </w:t>
      </w:r>
      <w:r w:rsidR="006548FB">
        <w:t>Als u niet aan de uitsluitingsgronden voldoet, dan moeten wij uw inschrijving terzijde leggen.</w:t>
      </w:r>
    </w:p>
    <w:p w14:paraId="68EDA4EB" w14:textId="17377B09" w:rsidR="006548FB" w:rsidRDefault="006548FB" w:rsidP="006548FB"/>
    <w:p w14:paraId="679BC682" w14:textId="77777777" w:rsidR="004B35D3" w:rsidRPr="006F5467" w:rsidRDefault="004B35D3" w:rsidP="004B35D3">
      <w:pPr>
        <w:pStyle w:val="Kop1"/>
        <w:numPr>
          <w:ilvl w:val="0"/>
          <w:numId w:val="37"/>
        </w:numPr>
        <w:spacing w:after="0" w:line="240" w:lineRule="auto"/>
        <w:ind w:left="284" w:hanging="284"/>
        <w:rPr>
          <w:b/>
          <w:color w:val="auto"/>
          <w:sz w:val="24"/>
          <w:szCs w:val="24"/>
        </w:rPr>
      </w:pPr>
      <w:r w:rsidRPr="006F5467">
        <w:rPr>
          <w:b/>
          <w:color w:val="auto"/>
          <w:sz w:val="24"/>
          <w:szCs w:val="24"/>
        </w:rPr>
        <w:t>De geschiktheidseisen waaraan u moet voldoen</w:t>
      </w:r>
    </w:p>
    <w:p w14:paraId="4677BAC5" w14:textId="4EE5A675" w:rsidR="00894A6B" w:rsidRDefault="00894A6B" w:rsidP="006548FB">
      <w:r>
        <w:t>Daarnaast zijn de volgende geschiktheidseisen van toepassing op de opdracht.</w:t>
      </w:r>
    </w:p>
    <w:p w14:paraId="342D298A" w14:textId="303EAFC2" w:rsidR="00A71A3D" w:rsidRPr="00A71A3D" w:rsidRDefault="004B35D3" w:rsidP="00A71A3D">
      <w:pPr>
        <w:pStyle w:val="Lijstalinea"/>
        <w:numPr>
          <w:ilvl w:val="0"/>
          <w:numId w:val="41"/>
        </w:numPr>
        <w:rPr>
          <w:i/>
          <w:iCs/>
        </w:rPr>
      </w:pPr>
      <w:r>
        <w:rPr>
          <w:i/>
          <w:iCs/>
        </w:rPr>
        <w:t>Beroepsbevoegdheid</w:t>
      </w:r>
    </w:p>
    <w:p w14:paraId="78FA3565" w14:textId="0F756713" w:rsidR="006548FB" w:rsidRDefault="00A71A3D" w:rsidP="00A71A3D">
      <w:pPr>
        <w:pStyle w:val="Lijstalinea"/>
        <w:ind w:left="360"/>
      </w:pPr>
      <w:r>
        <w:t xml:space="preserve">U </w:t>
      </w:r>
      <w:r w:rsidR="00CB6D03">
        <w:t>bent geregistreerd bij de Kamer van Koophandel en u mag de werkzaamheden die nodig zijn voor de opdracht in Nederland uitvoeren.</w:t>
      </w:r>
    </w:p>
    <w:p w14:paraId="31DF54E9" w14:textId="77777777" w:rsidR="006548FB" w:rsidRPr="00A412F7" w:rsidRDefault="006548FB" w:rsidP="00991C4E">
      <w:pPr>
        <w:pStyle w:val="Lijstalinea"/>
        <w:numPr>
          <w:ilvl w:val="0"/>
          <w:numId w:val="41"/>
        </w:numPr>
        <w:rPr>
          <w:i/>
          <w:iCs/>
        </w:rPr>
      </w:pPr>
      <w:r w:rsidRPr="00A412F7">
        <w:rPr>
          <w:i/>
          <w:iCs/>
        </w:rPr>
        <w:t>Financiële draagkracht</w:t>
      </w:r>
    </w:p>
    <w:p w14:paraId="44D5326A" w14:textId="6A0ED002" w:rsidR="006548FB" w:rsidRPr="00211696" w:rsidRDefault="00CB6D03" w:rsidP="00211696">
      <w:pPr>
        <w:pStyle w:val="Lijstalinea"/>
        <w:ind w:left="360"/>
      </w:pPr>
      <w:r w:rsidRPr="00211696">
        <w:t>U bent goed verzekerd voor aansprakelijkheid van uw bedrijf. Als er iets gebeurt, is er een verzekerd bedrag van minstens 2.500.000,- per incident beschikbaar. Het maximale bedrag dat per jaar wordt uitgekeerd, is minstens 5.000.000,-.</w:t>
      </w:r>
    </w:p>
    <w:p w14:paraId="41FBD869" w14:textId="77777777" w:rsidR="006548FB" w:rsidRDefault="006548FB" w:rsidP="00211696">
      <w:pPr>
        <w:pStyle w:val="Lijstalinea"/>
        <w:ind w:left="360"/>
      </w:pPr>
      <w:r>
        <w:t>Beschikt u op het moment waarop u uw inschrijving indient niet over een dergelijke verzekering? U mag ook een door uw verzekeringsmaatschappij verklaren dat zij met u een verzekering tegen bedrijfsaansprakelijkheid zal afsluiten, met de eerdergenoemde bedragen. Deze verklaring moet u wel voorafgaand aan de ondertekening van de overeenkomst sluiten.</w:t>
      </w:r>
    </w:p>
    <w:p w14:paraId="32160DE2" w14:textId="77777777" w:rsidR="006548FB" w:rsidRPr="00A412F7" w:rsidRDefault="006548FB" w:rsidP="00991C4E">
      <w:pPr>
        <w:pStyle w:val="Lijstalinea"/>
        <w:numPr>
          <w:ilvl w:val="0"/>
          <w:numId w:val="41"/>
        </w:numPr>
        <w:rPr>
          <w:i/>
          <w:iCs/>
        </w:rPr>
      </w:pPr>
      <w:r w:rsidRPr="00A412F7">
        <w:rPr>
          <w:i/>
          <w:iCs/>
        </w:rPr>
        <w:t>Certificaten</w:t>
      </w:r>
    </w:p>
    <w:p w14:paraId="02285B98" w14:textId="77777777" w:rsidR="00A71A3D" w:rsidRDefault="00A71A3D" w:rsidP="00991C4E">
      <w:pPr>
        <w:pStyle w:val="Lijstalinea"/>
        <w:ind w:left="360"/>
      </w:pPr>
      <w:r>
        <w:t>U dient te beschikken over een VCA**-certificaat met de scope van activiteiten van het werk.</w:t>
      </w:r>
    </w:p>
    <w:p w14:paraId="6C85D79C" w14:textId="77777777" w:rsidR="00A412F7" w:rsidRDefault="00A71A3D" w:rsidP="00991C4E">
      <w:pPr>
        <w:pStyle w:val="Lijstalinea"/>
        <w:ind w:left="360"/>
      </w:pPr>
      <w:r>
        <w:t>Indien u inschrijft middels een samenwerkingsverband dient de deelnemer die de plaatsing verzorgd in het bezit te zijn van het certificaat.</w:t>
      </w:r>
    </w:p>
    <w:p w14:paraId="52111303" w14:textId="21F4FE8D" w:rsidR="00894A6B" w:rsidRPr="00894A6B" w:rsidRDefault="00A71A3D" w:rsidP="006548FB">
      <w:pPr>
        <w:pStyle w:val="Lijstalinea"/>
        <w:numPr>
          <w:ilvl w:val="0"/>
          <w:numId w:val="24"/>
        </w:numPr>
        <w:ind w:left="284" w:hanging="284"/>
      </w:pPr>
      <w:r>
        <w:rPr>
          <w:i/>
        </w:rPr>
        <w:t>Technische bekwaamheid</w:t>
      </w:r>
    </w:p>
    <w:p w14:paraId="39C3D237" w14:textId="14939F35" w:rsidR="00A71A3D" w:rsidRDefault="00894A6B" w:rsidP="00894A6B">
      <w:pPr>
        <w:pStyle w:val="Lijstalinea"/>
        <w:ind w:left="284"/>
        <w:rPr>
          <w:iCs/>
        </w:rPr>
      </w:pPr>
      <w:bookmarkStart w:id="2" w:name="_Hlk151648216"/>
      <w:r>
        <w:rPr>
          <w:iCs/>
        </w:rPr>
        <w:t xml:space="preserve">U </w:t>
      </w:r>
      <w:r w:rsidR="00A71A3D">
        <w:rPr>
          <w:iCs/>
        </w:rPr>
        <w:t xml:space="preserve">dient te beschikken over voldoende ervaring op het gebied van de productie, plaatsing en onderhoud van objecten ten behoeve van </w:t>
      </w:r>
      <w:r w:rsidR="00AC3F92">
        <w:rPr>
          <w:iCs/>
        </w:rPr>
        <w:t>voetgangersbewegwijzering</w:t>
      </w:r>
      <w:r w:rsidR="00A71A3D">
        <w:rPr>
          <w:iCs/>
        </w:rPr>
        <w:t xml:space="preserve">. </w:t>
      </w:r>
      <w:r w:rsidR="00361ACC">
        <w:rPr>
          <w:iCs/>
        </w:rPr>
        <w:t xml:space="preserve">U toont dit aan door een </w:t>
      </w:r>
      <w:r w:rsidR="005E6493">
        <w:rPr>
          <w:iCs/>
        </w:rPr>
        <w:t>tweetal</w:t>
      </w:r>
      <w:r w:rsidR="00361ACC">
        <w:rPr>
          <w:iCs/>
        </w:rPr>
        <w:t xml:space="preserve"> kerncompetenties aan te tonen</w:t>
      </w:r>
      <w:r w:rsidR="001427E0">
        <w:rPr>
          <w:iCs/>
        </w:rPr>
        <w:t>, te weten:</w:t>
      </w:r>
    </w:p>
    <w:p w14:paraId="083545C9" w14:textId="489B2DA5" w:rsidR="001427E0" w:rsidRPr="001427E0" w:rsidRDefault="001427E0" w:rsidP="001427E0">
      <w:pPr>
        <w:pStyle w:val="Lijstalinea"/>
        <w:numPr>
          <w:ilvl w:val="0"/>
          <w:numId w:val="42"/>
        </w:numPr>
        <w:rPr>
          <w:iCs/>
        </w:rPr>
      </w:pPr>
      <w:r w:rsidRPr="00864F24">
        <w:rPr>
          <w:iCs/>
          <w:u w:val="single"/>
        </w:rPr>
        <w:t>Productie</w:t>
      </w:r>
      <w:r w:rsidR="005E6493">
        <w:rPr>
          <w:iCs/>
          <w:u w:val="single"/>
        </w:rPr>
        <w:t>, montage en plaatsing</w:t>
      </w:r>
      <w:r>
        <w:rPr>
          <w:iCs/>
        </w:rPr>
        <w:t>: d</w:t>
      </w:r>
      <w:r w:rsidRPr="001427E0">
        <w:rPr>
          <w:iCs/>
        </w:rPr>
        <w:t>e inschrijver dient te beschikken over voldoende ervaringop het gebied van de productie</w:t>
      </w:r>
      <w:r w:rsidR="005E6493">
        <w:rPr>
          <w:iCs/>
        </w:rPr>
        <w:t>, montage</w:t>
      </w:r>
      <w:r w:rsidRPr="001427E0">
        <w:rPr>
          <w:iCs/>
        </w:rPr>
        <w:t xml:space="preserve"> en </w:t>
      </w:r>
      <w:r w:rsidR="00507724">
        <w:rPr>
          <w:iCs/>
        </w:rPr>
        <w:t>plaatsing</w:t>
      </w:r>
      <w:r w:rsidR="00507724" w:rsidRPr="001427E0">
        <w:rPr>
          <w:iCs/>
        </w:rPr>
        <w:t xml:space="preserve"> </w:t>
      </w:r>
      <w:r w:rsidRPr="001427E0">
        <w:rPr>
          <w:iCs/>
        </w:rPr>
        <w:t xml:space="preserve">van objecten ten behoeve van </w:t>
      </w:r>
      <w:r w:rsidR="00AC3F92">
        <w:rPr>
          <w:iCs/>
        </w:rPr>
        <w:t>voetgangersbewegwijzering</w:t>
      </w:r>
      <w:r w:rsidR="00AC3F92" w:rsidRPr="001427E0">
        <w:rPr>
          <w:iCs/>
        </w:rPr>
        <w:t xml:space="preserve"> </w:t>
      </w:r>
      <w:r w:rsidRPr="001427E0">
        <w:rPr>
          <w:iCs/>
        </w:rPr>
        <w:t>als bijvoorbeeld bebording</w:t>
      </w:r>
      <w:r>
        <w:rPr>
          <w:iCs/>
        </w:rPr>
        <w:t>.</w:t>
      </w:r>
    </w:p>
    <w:p w14:paraId="6E96B6E5" w14:textId="15393CB9" w:rsidR="001427E0" w:rsidRPr="001427E0" w:rsidRDefault="001427E0" w:rsidP="001427E0">
      <w:pPr>
        <w:pStyle w:val="Lijstalinea"/>
        <w:numPr>
          <w:ilvl w:val="0"/>
          <w:numId w:val="42"/>
        </w:numPr>
        <w:rPr>
          <w:iCs/>
        </w:rPr>
      </w:pPr>
      <w:r w:rsidRPr="00864F24">
        <w:rPr>
          <w:iCs/>
          <w:u w:val="single"/>
        </w:rPr>
        <w:t>Onderhoud</w:t>
      </w:r>
      <w:r>
        <w:rPr>
          <w:iCs/>
        </w:rPr>
        <w:t xml:space="preserve">: de inschrijver dient te beschikken over voldoende ervaring op het gebied van onderhoud van objecten ten behoeve van </w:t>
      </w:r>
      <w:r w:rsidR="00AC3F92">
        <w:rPr>
          <w:iCs/>
        </w:rPr>
        <w:t xml:space="preserve">voetgangersbewegwijzering </w:t>
      </w:r>
      <w:r>
        <w:rPr>
          <w:iCs/>
        </w:rPr>
        <w:t>als bijvoorbeeld bebording.</w:t>
      </w:r>
    </w:p>
    <w:p w14:paraId="12FC6B87" w14:textId="77777777" w:rsidR="00A71A3D" w:rsidRDefault="00A71A3D" w:rsidP="00894A6B">
      <w:pPr>
        <w:pStyle w:val="Lijstalinea"/>
        <w:ind w:left="284"/>
        <w:rPr>
          <w:iCs/>
        </w:rPr>
      </w:pPr>
    </w:p>
    <w:p w14:paraId="3404B174" w14:textId="1878F46B" w:rsidR="001427E0" w:rsidRPr="001427E0" w:rsidRDefault="001427E0" w:rsidP="001427E0">
      <w:pPr>
        <w:pStyle w:val="Lijstalinea"/>
        <w:ind w:left="284"/>
        <w:rPr>
          <w:i/>
        </w:rPr>
      </w:pPr>
      <w:r w:rsidRPr="001427E0">
        <w:rPr>
          <w:i/>
        </w:rPr>
        <w:t>Productie</w:t>
      </w:r>
      <w:r w:rsidR="005E6493">
        <w:rPr>
          <w:i/>
        </w:rPr>
        <w:t>, montage</w:t>
      </w:r>
      <w:r w:rsidR="00864F24">
        <w:rPr>
          <w:i/>
        </w:rPr>
        <w:t xml:space="preserve"> en </w:t>
      </w:r>
      <w:r w:rsidR="00507724">
        <w:rPr>
          <w:i/>
        </w:rPr>
        <w:t>plaatsing</w:t>
      </w:r>
    </w:p>
    <w:p w14:paraId="3F23748E" w14:textId="0E4E6B5E" w:rsidR="00A71A3D" w:rsidRPr="001427E0" w:rsidRDefault="00A71A3D" w:rsidP="001427E0">
      <w:pPr>
        <w:pStyle w:val="Lijstalinea"/>
        <w:ind w:left="284"/>
        <w:rPr>
          <w:iCs/>
        </w:rPr>
      </w:pPr>
      <w:r w:rsidRPr="001427E0">
        <w:rPr>
          <w:iCs/>
        </w:rPr>
        <w:t xml:space="preserve">U levert hiervoor één referentieopdracht aan waaruit blijkt dat u in de afgelopen drie jaar (de datum van inschrijving is hierbij leidend) een opdracht betreffende de </w:t>
      </w:r>
      <w:r w:rsidR="001427E0" w:rsidRPr="001427E0">
        <w:rPr>
          <w:iCs/>
        </w:rPr>
        <w:t>productie</w:t>
      </w:r>
      <w:r w:rsidR="005E6493">
        <w:rPr>
          <w:iCs/>
        </w:rPr>
        <w:t>, montage en plaatsing</w:t>
      </w:r>
      <w:r w:rsidRPr="001427E0">
        <w:rPr>
          <w:iCs/>
        </w:rPr>
        <w:t xml:space="preserve"> van objecten </w:t>
      </w:r>
      <w:r w:rsidR="005E6493">
        <w:rPr>
          <w:iCs/>
        </w:rPr>
        <w:t xml:space="preserve">in de openbare ruimte conform CROW heeft opgeleverd </w:t>
      </w:r>
      <w:r w:rsidRPr="001427E0">
        <w:rPr>
          <w:iCs/>
        </w:rPr>
        <w:t>ten behoeve van ‘</w:t>
      </w:r>
      <w:r w:rsidR="00AC3F92">
        <w:rPr>
          <w:iCs/>
        </w:rPr>
        <w:t xml:space="preserve">voetgangersbewegwijzering’ </w:t>
      </w:r>
      <w:r w:rsidRPr="001427E0">
        <w:rPr>
          <w:iCs/>
        </w:rPr>
        <w:t>met een omvang van ten minste € 100.000,- op vakkundige en heeft uitgevoerd en tijdig heeft opgeleverd. Onder objecten van ‘</w:t>
      </w:r>
      <w:r w:rsidR="00AC3F92">
        <w:rPr>
          <w:iCs/>
        </w:rPr>
        <w:t>voetgangersbewegwijzering</w:t>
      </w:r>
      <w:r w:rsidRPr="001427E0">
        <w:rPr>
          <w:iCs/>
        </w:rPr>
        <w:t>’ worden verstaan: vaste objecten die mensen in staat stellen in een fysieke omgeving de weg te vinden.</w:t>
      </w:r>
    </w:p>
    <w:p w14:paraId="405511EE" w14:textId="77777777" w:rsidR="00A71A3D" w:rsidRDefault="00A71A3D" w:rsidP="00894A6B">
      <w:pPr>
        <w:pStyle w:val="Lijstalinea"/>
        <w:ind w:left="284"/>
        <w:rPr>
          <w:iCs/>
        </w:rPr>
      </w:pPr>
    </w:p>
    <w:p w14:paraId="221D92A5" w14:textId="6D9FB5CE" w:rsidR="001427E0" w:rsidRDefault="001427E0" w:rsidP="00894A6B">
      <w:pPr>
        <w:pStyle w:val="Lijstalinea"/>
        <w:ind w:left="284"/>
        <w:rPr>
          <w:iCs/>
        </w:rPr>
      </w:pPr>
      <w:r>
        <w:rPr>
          <w:iCs/>
        </w:rPr>
        <w:t>Onderhoud</w:t>
      </w:r>
    </w:p>
    <w:p w14:paraId="67A118F3" w14:textId="4F8CA643" w:rsidR="00180D26" w:rsidRPr="001427E0" w:rsidRDefault="00180D26" w:rsidP="00180D26">
      <w:pPr>
        <w:pStyle w:val="Lijstalinea"/>
        <w:ind w:left="284"/>
        <w:rPr>
          <w:iCs/>
        </w:rPr>
      </w:pPr>
      <w:r w:rsidRPr="001427E0">
        <w:rPr>
          <w:iCs/>
        </w:rPr>
        <w:t xml:space="preserve">U levert hiervoor één referentieopdracht aan waaruit blijkt dat u in de afgelopen drie jaar (de datum van inschrijving is hierbij leidend) een opdracht betreffende </w:t>
      </w:r>
      <w:r>
        <w:rPr>
          <w:iCs/>
        </w:rPr>
        <w:t>het onderhoud</w:t>
      </w:r>
      <w:r w:rsidR="00D20F36">
        <w:rPr>
          <w:iCs/>
        </w:rPr>
        <w:t xml:space="preserve"> </w:t>
      </w:r>
      <w:r w:rsidRPr="001427E0">
        <w:rPr>
          <w:iCs/>
        </w:rPr>
        <w:t>van objecten ten behoeve van ‘</w:t>
      </w:r>
      <w:r w:rsidR="00AC3F92">
        <w:rPr>
          <w:iCs/>
        </w:rPr>
        <w:t>voetgangersbewegwijzering</w:t>
      </w:r>
      <w:r w:rsidR="00AC3F92" w:rsidRPr="001427E0">
        <w:rPr>
          <w:iCs/>
        </w:rPr>
        <w:t>’</w:t>
      </w:r>
      <w:r w:rsidR="00AC3F92">
        <w:rPr>
          <w:iCs/>
        </w:rPr>
        <w:t xml:space="preserve"> </w:t>
      </w:r>
      <w:r w:rsidRPr="001427E0">
        <w:rPr>
          <w:iCs/>
        </w:rPr>
        <w:t xml:space="preserve">met een omvang van ten minste € </w:t>
      </w:r>
      <w:r w:rsidR="005E6493">
        <w:rPr>
          <w:iCs/>
        </w:rPr>
        <w:t>20</w:t>
      </w:r>
      <w:r w:rsidRPr="001427E0">
        <w:rPr>
          <w:iCs/>
        </w:rPr>
        <w:t xml:space="preserve">.000,- op </w:t>
      </w:r>
      <w:r w:rsidRPr="001427E0">
        <w:rPr>
          <w:iCs/>
        </w:rPr>
        <w:lastRenderedPageBreak/>
        <w:t>vakkundige en regelmatige wijze heeft uitgevoerd</w:t>
      </w:r>
      <w:r>
        <w:rPr>
          <w:iCs/>
        </w:rPr>
        <w:t xml:space="preserve">. Onder onderhoud wordt hier verstaan: het onderhouden van de constructie, het repareren van de constructie (bij bijv. molest of schade), het aanpassen van de kaart informatie, het </w:t>
      </w:r>
      <w:r w:rsidR="00211696">
        <w:rPr>
          <w:iCs/>
        </w:rPr>
        <w:t xml:space="preserve">vervangen van de afdek/bescherm (plexi)glasplaat bij bekrassing/onleesbaarheid en constructieve aanpassingen aan de fundering van het </w:t>
      </w:r>
      <w:r w:rsidR="00AC3F92">
        <w:rPr>
          <w:iCs/>
        </w:rPr>
        <w:t>bewegwijzering</w:t>
      </w:r>
      <w:r w:rsidR="00211696">
        <w:rPr>
          <w:iCs/>
        </w:rPr>
        <w:t xml:space="preserve"> object.</w:t>
      </w:r>
    </w:p>
    <w:p w14:paraId="2E081222" w14:textId="77777777" w:rsidR="00211696" w:rsidRDefault="00211696" w:rsidP="00211696">
      <w:pPr>
        <w:rPr>
          <w:iCs/>
        </w:rPr>
      </w:pPr>
    </w:p>
    <w:p w14:paraId="6428A82A" w14:textId="77777777" w:rsidR="00211696" w:rsidRDefault="008A3C3A" w:rsidP="004B35D3">
      <w:pPr>
        <w:ind w:left="284"/>
        <w:rPr>
          <w:iCs/>
        </w:rPr>
      </w:pPr>
      <w:r w:rsidRPr="00211696">
        <w:rPr>
          <w:iCs/>
        </w:rPr>
        <w:t>U mag een referentie voor meerdere kerncompetenties opgeven, maar u mag ook voor iedere kerncompetentie een andere referentie opgeven. Dit geeft geen voordeel op de gunning.</w:t>
      </w:r>
    </w:p>
    <w:p w14:paraId="17DD61F3" w14:textId="77777777" w:rsidR="00211696" w:rsidRDefault="00211696" w:rsidP="004B35D3">
      <w:pPr>
        <w:ind w:left="284"/>
        <w:rPr>
          <w:iCs/>
        </w:rPr>
      </w:pPr>
    </w:p>
    <w:p w14:paraId="268EEDDB" w14:textId="618A0BEC" w:rsidR="008A3C3A" w:rsidRPr="00211696" w:rsidRDefault="008A3C3A" w:rsidP="004B35D3">
      <w:pPr>
        <w:ind w:left="284"/>
        <w:rPr>
          <w:iCs/>
        </w:rPr>
      </w:pPr>
      <w:r w:rsidRPr="00211696">
        <w:rPr>
          <w:iCs/>
        </w:rPr>
        <w:t xml:space="preserve">Een </w:t>
      </w:r>
      <w:r w:rsidR="00EA06F3">
        <w:rPr>
          <w:iCs/>
        </w:rPr>
        <w:t>Invulformulier referenties</w:t>
      </w:r>
      <w:r w:rsidRPr="00211696">
        <w:rPr>
          <w:iCs/>
        </w:rPr>
        <w:t xml:space="preserve"> (</w:t>
      </w:r>
      <w:r w:rsidR="00B80E35">
        <w:rPr>
          <w:iCs/>
        </w:rPr>
        <w:t xml:space="preserve">bijlage </w:t>
      </w:r>
      <w:r w:rsidR="00433E01">
        <w:rPr>
          <w:iCs/>
        </w:rPr>
        <w:t>0</w:t>
      </w:r>
      <w:r w:rsidR="00B80E35">
        <w:rPr>
          <w:iCs/>
        </w:rPr>
        <w:t>8)</w:t>
      </w:r>
      <w:r w:rsidRPr="00211696">
        <w:rPr>
          <w:iCs/>
        </w:rPr>
        <w:t xml:space="preserve"> is bijgevoegd. U dient dit formulier te ondertekenen.</w:t>
      </w:r>
    </w:p>
    <w:bookmarkEnd w:id="2"/>
    <w:p w14:paraId="4ECABEDF" w14:textId="590CDE6D" w:rsidR="008A3C3A" w:rsidRDefault="008A3C3A" w:rsidP="00894A6B">
      <w:pPr>
        <w:pStyle w:val="Lijstalinea"/>
        <w:ind w:left="284"/>
        <w:rPr>
          <w:iCs/>
        </w:rPr>
      </w:pPr>
    </w:p>
    <w:p w14:paraId="7BA6F522" w14:textId="37525FEC" w:rsidR="005823BC" w:rsidRPr="006F5467" w:rsidRDefault="005823BC" w:rsidP="005823BC">
      <w:pPr>
        <w:pStyle w:val="Kop1"/>
        <w:numPr>
          <w:ilvl w:val="0"/>
          <w:numId w:val="37"/>
        </w:numPr>
        <w:spacing w:after="0" w:line="240" w:lineRule="auto"/>
        <w:ind w:left="284" w:hanging="284"/>
        <w:rPr>
          <w:b/>
          <w:color w:val="auto"/>
          <w:sz w:val="24"/>
          <w:szCs w:val="24"/>
        </w:rPr>
      </w:pPr>
      <w:r w:rsidRPr="006F5467">
        <w:rPr>
          <w:b/>
          <w:color w:val="auto"/>
          <w:sz w:val="24"/>
          <w:szCs w:val="24"/>
        </w:rPr>
        <w:t xml:space="preserve">De </w:t>
      </w:r>
      <w:r>
        <w:rPr>
          <w:b/>
          <w:color w:val="auto"/>
          <w:sz w:val="24"/>
          <w:szCs w:val="24"/>
        </w:rPr>
        <w:t>uitvoeringseis</w:t>
      </w:r>
      <w:r w:rsidRPr="006F5467">
        <w:rPr>
          <w:b/>
          <w:color w:val="auto"/>
          <w:sz w:val="24"/>
          <w:szCs w:val="24"/>
        </w:rPr>
        <w:t xml:space="preserve"> waaraan u moet voldoen</w:t>
      </w:r>
    </w:p>
    <w:p w14:paraId="4F172252" w14:textId="5FCAB687" w:rsidR="005823BC" w:rsidRDefault="005823BC" w:rsidP="005823BC">
      <w:r>
        <w:t>Daarnaast is de volgende uitvoeringseis van toepassing op de opdracht.</w:t>
      </w:r>
    </w:p>
    <w:p w14:paraId="48A092A2" w14:textId="77777777" w:rsidR="005823BC" w:rsidRDefault="005823BC" w:rsidP="005823BC">
      <w:pPr>
        <w:pStyle w:val="Lijstalinea"/>
        <w:numPr>
          <w:ilvl w:val="0"/>
          <w:numId w:val="41"/>
        </w:numPr>
        <w:rPr>
          <w:i/>
          <w:iCs/>
        </w:rPr>
      </w:pPr>
      <w:r>
        <w:rPr>
          <w:i/>
          <w:iCs/>
        </w:rPr>
        <w:t>Crow 96b “Veilig werken langs de weg”</w:t>
      </w:r>
    </w:p>
    <w:p w14:paraId="53263DCC" w14:textId="77777777" w:rsidR="005823BC" w:rsidRDefault="005823BC" w:rsidP="005823BC">
      <w:pPr>
        <w:pStyle w:val="Lijstalinea"/>
        <w:ind w:left="360"/>
      </w:pPr>
      <w:r w:rsidRPr="00A412F7">
        <w:t>Contractpartner dient te werken conform de richtlijn Crow 96b “Veiligwerken langs de weg”.</w:t>
      </w:r>
    </w:p>
    <w:p w14:paraId="5DBDD476" w14:textId="42BB1561" w:rsidR="005823BC" w:rsidRDefault="005823BC" w:rsidP="00894A6B">
      <w:pPr>
        <w:pStyle w:val="Lijstalinea"/>
        <w:ind w:left="284"/>
        <w:rPr>
          <w:iCs/>
        </w:rPr>
      </w:pPr>
    </w:p>
    <w:p w14:paraId="56B73888" w14:textId="77777777" w:rsidR="00210F08" w:rsidRPr="006F5467" w:rsidRDefault="00210F08" w:rsidP="00210F08">
      <w:pPr>
        <w:pStyle w:val="Kop1"/>
        <w:numPr>
          <w:ilvl w:val="0"/>
          <w:numId w:val="37"/>
        </w:numPr>
        <w:spacing w:after="0" w:line="240" w:lineRule="auto"/>
        <w:ind w:left="284" w:hanging="284"/>
        <w:rPr>
          <w:b/>
          <w:color w:val="auto"/>
          <w:sz w:val="24"/>
          <w:szCs w:val="24"/>
        </w:rPr>
      </w:pPr>
      <w:r w:rsidRPr="006F5467">
        <w:rPr>
          <w:b/>
          <w:color w:val="auto"/>
          <w:sz w:val="24"/>
          <w:szCs w:val="24"/>
        </w:rPr>
        <w:t>Wijze van inschrijving</w:t>
      </w:r>
    </w:p>
    <w:p w14:paraId="4E00B064" w14:textId="170B1270" w:rsidR="00210F08" w:rsidRDefault="00210F08" w:rsidP="00210F08">
      <w:r>
        <w:t xml:space="preserve">Als u alleen (als één bedrijf) inschrijft en uw bedrijf zelfstandig aan de geschiktheidseisen voldoet, kunt u zelfstandig inschrijven (zie bijlage </w:t>
      </w:r>
      <w:r w:rsidR="00433E01">
        <w:t>0</w:t>
      </w:r>
      <w:r>
        <w:t>5).</w:t>
      </w:r>
    </w:p>
    <w:p w14:paraId="0B7BD741" w14:textId="77777777" w:rsidR="00210F08" w:rsidRDefault="00210F08" w:rsidP="00210F08"/>
    <w:p w14:paraId="28FD93CF" w14:textId="35834730" w:rsidR="00210F08" w:rsidRDefault="00210F08" w:rsidP="00210F08">
      <w:r>
        <w:t xml:space="preserve">Als dit niet het geval is, dan kunt u overwegen om als ‘combinatie’ in te schrijven of gebruikt te maken van een onderaannemer om gezamenlijk aan de geschiktheidseisen te voldoen. Dit geeft u aan in het Uniform Europees Aanbestedingsdocument (UEA). De andere organisatie vult in dat geval ook een UEA in, als combinant respectievelijk onderaannemer. Meer informatie over deze manier van inschrijven vindt u in bijlage </w:t>
      </w:r>
      <w:r w:rsidR="00433E01">
        <w:t>0</w:t>
      </w:r>
      <w:r>
        <w:t>5. In deze bijlage leest u ook op welke wijze u kunt inschrijven, als u in combinatie of met een onderaannemer inschrijft.</w:t>
      </w:r>
    </w:p>
    <w:p w14:paraId="231C32B5" w14:textId="77777777" w:rsidR="00210F08" w:rsidRDefault="00210F08" w:rsidP="00210F08"/>
    <w:p w14:paraId="0BD220AD" w14:textId="77777777" w:rsidR="00210F08" w:rsidRPr="006F5467" w:rsidRDefault="00210F08" w:rsidP="00210F08">
      <w:pPr>
        <w:pStyle w:val="Kop1"/>
        <w:numPr>
          <w:ilvl w:val="0"/>
          <w:numId w:val="37"/>
        </w:numPr>
        <w:spacing w:after="0" w:line="240" w:lineRule="auto"/>
        <w:ind w:left="284" w:hanging="284"/>
        <w:rPr>
          <w:b/>
          <w:color w:val="auto"/>
          <w:sz w:val="24"/>
          <w:szCs w:val="24"/>
        </w:rPr>
      </w:pPr>
      <w:r w:rsidRPr="006F5467">
        <w:rPr>
          <w:b/>
          <w:color w:val="auto"/>
          <w:sz w:val="24"/>
          <w:szCs w:val="24"/>
        </w:rPr>
        <w:t>Controle door de gemeente Gooise Meren</w:t>
      </w:r>
    </w:p>
    <w:p w14:paraId="173C34F0" w14:textId="7C75E61A" w:rsidR="00210F08" w:rsidRDefault="00210F08" w:rsidP="00210F08">
      <w:r>
        <w:t>Als wij de opdracht aan u gunnen, controleren wij achteraf uw verklaring uit het EUA en controleren wij of u voldoet aan de gestelde eisen. Wij controleren hiervoor:</w:t>
      </w:r>
    </w:p>
    <w:p w14:paraId="7BC7957A" w14:textId="4D4F7CCA" w:rsidR="00210F08" w:rsidRDefault="00210F08" w:rsidP="00210F08">
      <w:pPr>
        <w:pStyle w:val="Lijstalinea"/>
        <w:numPr>
          <w:ilvl w:val="0"/>
          <w:numId w:val="26"/>
        </w:numPr>
        <w:ind w:left="284" w:hanging="284"/>
      </w:pPr>
      <w:r>
        <w:t>Het uittreksel uit het registeren van de Kamer van Koophandel</w:t>
      </w:r>
      <w:r w:rsidR="002D1A33">
        <w:t>.</w:t>
      </w:r>
    </w:p>
    <w:p w14:paraId="32BE75AA" w14:textId="3FF37A30" w:rsidR="00210F08" w:rsidRDefault="00210F08" w:rsidP="00210F08">
      <w:pPr>
        <w:pStyle w:val="Lijstalinea"/>
        <w:numPr>
          <w:ilvl w:val="0"/>
          <w:numId w:val="26"/>
        </w:numPr>
        <w:ind w:left="284" w:hanging="284"/>
      </w:pPr>
      <w:r>
        <w:t>De Gedragsverklaring aanbesteden van het Ministerie van Justitie en Veiligheid</w:t>
      </w:r>
      <w:r w:rsidR="002D1A33">
        <w:t>.</w:t>
      </w:r>
    </w:p>
    <w:p w14:paraId="4FB4B67A" w14:textId="231C831C" w:rsidR="00210F08" w:rsidRDefault="00210F08" w:rsidP="00210F08">
      <w:pPr>
        <w:pStyle w:val="Lijstalinea"/>
        <w:numPr>
          <w:ilvl w:val="0"/>
          <w:numId w:val="26"/>
        </w:numPr>
        <w:ind w:left="284" w:hanging="284"/>
      </w:pPr>
      <w:r>
        <w:t>De verklaring van de Belastingdienst dat u de verplichte belastingen en sociale zekerheidspremies heeft betaald</w:t>
      </w:r>
      <w:r w:rsidR="002D1A33">
        <w:t>.</w:t>
      </w:r>
    </w:p>
    <w:p w14:paraId="62C9373E" w14:textId="3F89E264" w:rsidR="00210F08" w:rsidRDefault="00210F08" w:rsidP="00210F08">
      <w:pPr>
        <w:pStyle w:val="Lijstalinea"/>
        <w:numPr>
          <w:ilvl w:val="0"/>
          <w:numId w:val="26"/>
        </w:numPr>
        <w:ind w:left="284" w:hanging="284"/>
      </w:pPr>
      <w:r>
        <w:t>Het verzekeringscertificaat of verklaring van uw verzekeringsmaatschappij</w:t>
      </w:r>
      <w:r w:rsidR="002D1A33">
        <w:t>.</w:t>
      </w:r>
    </w:p>
    <w:p w14:paraId="5C5925F4" w14:textId="19396A54" w:rsidR="00210F08" w:rsidRDefault="00210F08" w:rsidP="00210F08">
      <w:pPr>
        <w:pStyle w:val="Lijstalinea"/>
        <w:numPr>
          <w:ilvl w:val="0"/>
          <w:numId w:val="26"/>
        </w:numPr>
        <w:ind w:left="284" w:hanging="284"/>
      </w:pPr>
      <w:r>
        <w:t>Het</w:t>
      </w:r>
      <w:r w:rsidR="00D20F36">
        <w:t xml:space="preserve"> VCA**</w:t>
      </w:r>
      <w:r w:rsidR="004B35D3">
        <w:t>.</w:t>
      </w:r>
    </w:p>
    <w:p w14:paraId="6311F913" w14:textId="77777777" w:rsidR="00210F08" w:rsidRDefault="00210F08" w:rsidP="00210F08"/>
    <w:p w14:paraId="438D3C46" w14:textId="77777777" w:rsidR="00210F08" w:rsidRDefault="00210F08" w:rsidP="00210F08">
      <w:r>
        <w:t>Tip: vraag de documenten voor bovenstaande punten 1 tot en met 3 tijdig aan. Er is een doorlooptijd en de documenten mogen bij verificatie niet ouder zijn dan zes maanden.</w:t>
      </w:r>
    </w:p>
    <w:p w14:paraId="1C4E1243" w14:textId="77777777" w:rsidR="00210F08" w:rsidRDefault="00210F08" w:rsidP="00210F08"/>
    <w:p w14:paraId="7A1F5D18" w14:textId="77777777" w:rsidR="00210F08" w:rsidRPr="006F5467" w:rsidRDefault="00210F08" w:rsidP="00210F08">
      <w:pPr>
        <w:pStyle w:val="Kop1"/>
        <w:numPr>
          <w:ilvl w:val="0"/>
          <w:numId w:val="37"/>
        </w:numPr>
        <w:spacing w:after="0" w:line="240" w:lineRule="auto"/>
        <w:ind w:left="284" w:hanging="284"/>
        <w:rPr>
          <w:b/>
          <w:color w:val="auto"/>
          <w:sz w:val="24"/>
          <w:szCs w:val="24"/>
        </w:rPr>
      </w:pPr>
      <w:r w:rsidRPr="006F5467">
        <w:rPr>
          <w:b/>
          <w:color w:val="auto"/>
          <w:sz w:val="24"/>
          <w:szCs w:val="24"/>
        </w:rPr>
        <w:t>Akkoordverklaring met de documenten (minimumeisen)</w:t>
      </w:r>
    </w:p>
    <w:p w14:paraId="204349DF" w14:textId="77777777" w:rsidR="00210F08" w:rsidRDefault="00210F08" w:rsidP="00210F08">
      <w:r>
        <w:t>Wij gaan alleen een overeenkomst met u aan, als u akkoord gaat met onze minimumeisen:</w:t>
      </w:r>
    </w:p>
    <w:p w14:paraId="5075B612" w14:textId="1A6FD81D" w:rsidR="00210F08" w:rsidRDefault="00210F08" w:rsidP="00210F08">
      <w:pPr>
        <w:pStyle w:val="Lijstalinea"/>
        <w:numPr>
          <w:ilvl w:val="0"/>
          <w:numId w:val="27"/>
        </w:numPr>
        <w:ind w:left="284" w:hanging="284"/>
      </w:pPr>
      <w:r>
        <w:t xml:space="preserve">Akkoordverklaring met de eisen uit het </w:t>
      </w:r>
      <w:r w:rsidR="003B18D9">
        <w:t>bestek</w:t>
      </w:r>
      <w:r>
        <w:t xml:space="preserve"> (bijlage </w:t>
      </w:r>
      <w:r w:rsidR="00433E01">
        <w:t>0</w:t>
      </w:r>
      <w:r>
        <w:t>1)</w:t>
      </w:r>
      <w:r w:rsidR="004B35D3">
        <w:t>.</w:t>
      </w:r>
    </w:p>
    <w:p w14:paraId="4ED6A402" w14:textId="5AD86601" w:rsidR="00210F08" w:rsidRDefault="00210F08" w:rsidP="00210F08">
      <w:pPr>
        <w:pStyle w:val="Lijstalinea"/>
        <w:numPr>
          <w:ilvl w:val="0"/>
          <w:numId w:val="27"/>
        </w:numPr>
        <w:ind w:left="284" w:hanging="284"/>
      </w:pPr>
      <w:r>
        <w:t xml:space="preserve">Akkoordverklaring met het concept van de overeenkomst (bijlage </w:t>
      </w:r>
      <w:r w:rsidR="00433E01">
        <w:t>0</w:t>
      </w:r>
      <w:r w:rsidR="00361ACC">
        <w:t>3</w:t>
      </w:r>
      <w:r>
        <w:t>)</w:t>
      </w:r>
      <w:r w:rsidR="004B35D3">
        <w:t>.</w:t>
      </w:r>
    </w:p>
    <w:p w14:paraId="1B5EC7E8" w14:textId="77777777" w:rsidR="00210F08" w:rsidRDefault="00210F08" w:rsidP="00210F08"/>
    <w:p w14:paraId="1E27C754" w14:textId="77777777" w:rsidR="00210F08" w:rsidRDefault="00210F08" w:rsidP="00210F08">
      <w:r>
        <w:t>Dit akkoord geeft u in TenderNed. Als u niet akkoord gaat, dan moeten wij uw inschrijving terzijde leggen.</w:t>
      </w:r>
    </w:p>
    <w:p w14:paraId="131AC368" w14:textId="77777777" w:rsidR="00D55299" w:rsidRPr="00D55299" w:rsidRDefault="00D55299" w:rsidP="00D55299"/>
    <w:p w14:paraId="04C734A4" w14:textId="1CA785D2" w:rsidR="00D55299" w:rsidRPr="00D55299" w:rsidRDefault="00D55299" w:rsidP="00D55299">
      <w:pPr>
        <w:pStyle w:val="Kop1"/>
        <w:numPr>
          <w:ilvl w:val="0"/>
          <w:numId w:val="21"/>
        </w:numPr>
        <w:spacing w:after="0" w:line="240" w:lineRule="auto"/>
        <w:ind w:left="284" w:hanging="284"/>
        <w:rPr>
          <w:b/>
          <w:color w:val="auto"/>
          <w:sz w:val="24"/>
          <w:szCs w:val="24"/>
        </w:rPr>
      </w:pPr>
      <w:bookmarkStart w:id="3" w:name="_Toc462133651"/>
      <w:bookmarkStart w:id="4" w:name="_Toc462133955"/>
      <w:bookmarkStart w:id="5" w:name="_Toc500492638"/>
      <w:bookmarkStart w:id="6" w:name="_Toc130991345"/>
      <w:r w:rsidRPr="00D55299">
        <w:rPr>
          <w:b/>
          <w:color w:val="auto"/>
          <w:sz w:val="24"/>
          <w:szCs w:val="24"/>
        </w:rPr>
        <w:t xml:space="preserve">Verificatie integriteit </w:t>
      </w:r>
      <w:bookmarkEnd w:id="3"/>
      <w:bookmarkEnd w:id="4"/>
      <w:bookmarkEnd w:id="5"/>
      <w:r w:rsidRPr="00D55299">
        <w:rPr>
          <w:b/>
          <w:color w:val="auto"/>
          <w:sz w:val="24"/>
          <w:szCs w:val="24"/>
        </w:rPr>
        <w:t>d.m.v. Bibob-screening</w:t>
      </w:r>
      <w:bookmarkEnd w:id="6"/>
    </w:p>
    <w:p w14:paraId="693B3278" w14:textId="77777777" w:rsidR="00D55299" w:rsidRDefault="00D55299" w:rsidP="00D55299">
      <w:r w:rsidRPr="00D84A62">
        <w:t>Ter uitvoering van het integriteitsbeleid kan de Inschrijver, die voor gunning van de Opdracht in aanmerking komt, op zijn integriteit worden gescreend</w:t>
      </w:r>
      <w:r>
        <w:t xml:space="preserve"> – een zogenaamde Bibob-screening</w:t>
      </w:r>
      <w:r w:rsidRPr="00D84A62">
        <w:t>. De uitkomst van de screening kan ertoe leiden dat een Inschrijver wordt uitgesl</w:t>
      </w:r>
      <w:r>
        <w:t>oten op basis van de verplichte</w:t>
      </w:r>
      <w:r w:rsidRPr="00D84A62">
        <w:t xml:space="preserve"> en/of facultatieve uitsluitingsgronden of dat extra bewakingsmaatregelen in de Overeenkomst worden opgenomen. </w:t>
      </w:r>
    </w:p>
    <w:p w14:paraId="1F0C1CF5" w14:textId="77777777" w:rsidR="00D55299" w:rsidRPr="00D84A62" w:rsidRDefault="00D55299" w:rsidP="00D55299"/>
    <w:p w14:paraId="283A4868" w14:textId="039F16E2" w:rsidR="00D55299" w:rsidRDefault="00D55299" w:rsidP="006548FB">
      <w:r w:rsidRPr="00D84A62">
        <w:t>Door het indienen van een Inschrijving stemt de Inschrijver in met het uitvoeren van de screening en de eventuele extra bewakingsmaatregelen die hieruit volgen.</w:t>
      </w:r>
    </w:p>
    <w:p w14:paraId="70D05DF7" w14:textId="77777777" w:rsidR="008A3C3A" w:rsidRDefault="008A3C3A" w:rsidP="006548FB"/>
    <w:p w14:paraId="522ED78D" w14:textId="66669D96" w:rsidR="00F4677D" w:rsidRPr="006F5467" w:rsidRDefault="00764487" w:rsidP="00F4677D">
      <w:pPr>
        <w:pStyle w:val="Kop1"/>
        <w:numPr>
          <w:ilvl w:val="0"/>
          <w:numId w:val="21"/>
        </w:numPr>
        <w:spacing w:after="0" w:line="240" w:lineRule="auto"/>
        <w:ind w:left="284" w:hanging="284"/>
        <w:rPr>
          <w:b/>
          <w:color w:val="auto"/>
          <w:sz w:val="24"/>
          <w:szCs w:val="24"/>
        </w:rPr>
      </w:pPr>
      <w:r>
        <w:rPr>
          <w:b/>
          <w:color w:val="auto"/>
          <w:sz w:val="24"/>
          <w:szCs w:val="24"/>
        </w:rPr>
        <w:lastRenderedPageBreak/>
        <w:t>Complete offerte</w:t>
      </w:r>
    </w:p>
    <w:p w14:paraId="4C7E5D98" w14:textId="786A7413" w:rsidR="008A3C3A" w:rsidRDefault="008A3C3A" w:rsidP="008A3C3A">
      <w:bookmarkStart w:id="7" w:name="_Hlk144726387"/>
      <w:r>
        <w:t xml:space="preserve">U </w:t>
      </w:r>
      <w:r w:rsidR="00211696">
        <w:t>dient</w:t>
      </w:r>
      <w:r>
        <w:t xml:space="preserve"> uw offerte </w:t>
      </w:r>
      <w:r w:rsidR="00211696">
        <w:t>in</w:t>
      </w:r>
      <w:r>
        <w:t xml:space="preserve"> via TenderNed.</w:t>
      </w:r>
      <w:r w:rsidR="00211696">
        <w:t xml:space="preserve"> </w:t>
      </w:r>
      <w:r>
        <w:t>Uw offerte bestaat uit een aantal onderdelen:</w:t>
      </w:r>
    </w:p>
    <w:p w14:paraId="7EFA2548" w14:textId="00EAA564" w:rsidR="008A3C3A" w:rsidRDefault="008A3C3A" w:rsidP="00211696">
      <w:pPr>
        <w:pStyle w:val="Lijstalinea"/>
        <w:numPr>
          <w:ilvl w:val="0"/>
          <w:numId w:val="31"/>
        </w:numPr>
        <w:ind w:left="284" w:hanging="284"/>
      </w:pPr>
      <w:r>
        <w:t>Ingevuld en ondertekend Europees Uniform Aanbestedingsdocumen</w:t>
      </w:r>
      <w:r w:rsidR="003B18D9">
        <w:t>t</w:t>
      </w:r>
      <w:r w:rsidR="00433E01">
        <w:t>.</w:t>
      </w:r>
    </w:p>
    <w:p w14:paraId="2D00B46E" w14:textId="0FF4D7F0" w:rsidR="00211696" w:rsidRDefault="00211696" w:rsidP="00211696">
      <w:pPr>
        <w:pStyle w:val="Lijstalinea"/>
        <w:numPr>
          <w:ilvl w:val="0"/>
          <w:numId w:val="31"/>
        </w:numPr>
        <w:ind w:left="284" w:hanging="284"/>
      </w:pPr>
      <w:r>
        <w:t>Akkoord verklaring m.b.t. de concept overeenkomst en de inkoopvoorwaarden</w:t>
      </w:r>
      <w:r w:rsidR="00433E01">
        <w:t>.</w:t>
      </w:r>
    </w:p>
    <w:p w14:paraId="5C071ECA" w14:textId="0DD3DAC7" w:rsidR="00211696" w:rsidRDefault="00211696" w:rsidP="00211696">
      <w:pPr>
        <w:pStyle w:val="Lijstalinea"/>
        <w:numPr>
          <w:ilvl w:val="0"/>
          <w:numId w:val="31"/>
        </w:numPr>
        <w:ind w:left="284" w:hanging="284"/>
      </w:pPr>
      <w:r>
        <w:t>Plan van Aanpak Uitvoering</w:t>
      </w:r>
      <w:r w:rsidR="005677FA">
        <w:t xml:space="preserve"> met minimaal hierin opgenomen een planning in dagen en werkzaamheden. Tevens dient u hierbij aan te geven welke verwachtingen u heeft ten aanzien van de gemeente om de plaatsing binnen uw planning uit te kunnen voeren.</w:t>
      </w:r>
    </w:p>
    <w:p w14:paraId="3AF9B9EE" w14:textId="6D284BD5" w:rsidR="00764487" w:rsidRDefault="00211696" w:rsidP="00211696">
      <w:pPr>
        <w:pStyle w:val="Lijstalinea"/>
        <w:numPr>
          <w:ilvl w:val="0"/>
          <w:numId w:val="31"/>
        </w:numPr>
        <w:ind w:left="284" w:hanging="284"/>
      </w:pPr>
      <w:r>
        <w:t xml:space="preserve">Plan van Aanpak </w:t>
      </w:r>
      <w:r w:rsidR="00BE6139">
        <w:t>Milieuvriendelijke afvoer</w:t>
      </w:r>
      <w:r w:rsidR="00433E01">
        <w:t>.</w:t>
      </w:r>
    </w:p>
    <w:p w14:paraId="7B07AEAE" w14:textId="38B6C6A9" w:rsidR="00915837" w:rsidRDefault="00764487" w:rsidP="00764487">
      <w:pPr>
        <w:pStyle w:val="Lijstalinea"/>
        <w:numPr>
          <w:ilvl w:val="0"/>
          <w:numId w:val="31"/>
        </w:numPr>
        <w:ind w:left="284" w:hanging="284"/>
      </w:pPr>
      <w:r>
        <w:t xml:space="preserve">Ingevuld </w:t>
      </w:r>
      <w:r w:rsidR="00BE6139">
        <w:t>inschrijfbiljet</w:t>
      </w:r>
      <w:r w:rsidR="000745EE">
        <w:t xml:space="preserve"> en </w:t>
      </w:r>
      <w:r w:rsidR="006B23A3">
        <w:t>aparte</w:t>
      </w:r>
      <w:r w:rsidR="00915837">
        <w:t xml:space="preserve"> een vormvrij onderbouwing van uw inschrijfprijs. </w:t>
      </w:r>
      <w:r w:rsidR="00EC4016">
        <w:t xml:space="preserve">De onderbouwing </w:t>
      </w:r>
      <w:r w:rsidR="00915837">
        <w:t>dient minimaal gespecificeerd te zijn naar:</w:t>
      </w:r>
    </w:p>
    <w:p w14:paraId="34478B7E" w14:textId="2BE86565" w:rsidR="00211696" w:rsidRDefault="00915837" w:rsidP="001727F2">
      <w:pPr>
        <w:pStyle w:val="Lijstalinea"/>
        <w:numPr>
          <w:ilvl w:val="1"/>
          <w:numId w:val="31"/>
        </w:numPr>
        <w:ind w:left="567" w:hanging="283"/>
      </w:pPr>
      <w:r>
        <w:t>Aantallen en producten</w:t>
      </w:r>
    </w:p>
    <w:p w14:paraId="7A6CE62E" w14:textId="683EAE2B" w:rsidR="00915837" w:rsidRDefault="00915837" w:rsidP="001727F2">
      <w:pPr>
        <w:pStyle w:val="Lijstalinea"/>
        <w:numPr>
          <w:ilvl w:val="1"/>
          <w:numId w:val="31"/>
        </w:numPr>
        <w:ind w:left="567" w:hanging="283"/>
      </w:pPr>
      <w:r>
        <w:t>Kosten schouw</w:t>
      </w:r>
    </w:p>
    <w:p w14:paraId="47AC8535" w14:textId="2B9DEFAE" w:rsidR="00915837" w:rsidRDefault="00915837" w:rsidP="005823BC">
      <w:pPr>
        <w:pStyle w:val="Lijstalinea"/>
        <w:numPr>
          <w:ilvl w:val="1"/>
          <w:numId w:val="31"/>
        </w:numPr>
        <w:ind w:left="567" w:hanging="283"/>
      </w:pPr>
      <w:r>
        <w:t>Kosten demontage huidige bewegwijzering</w:t>
      </w:r>
    </w:p>
    <w:p w14:paraId="71C638C9" w14:textId="188DE806" w:rsidR="00915837" w:rsidRDefault="00915837" w:rsidP="001727F2">
      <w:pPr>
        <w:pStyle w:val="Lijstalinea"/>
        <w:numPr>
          <w:ilvl w:val="1"/>
          <w:numId w:val="31"/>
        </w:numPr>
        <w:ind w:left="567" w:hanging="283"/>
      </w:pPr>
      <w:r>
        <w:t>Kosten plaatsing nieuwe bewegwijzering</w:t>
      </w:r>
    </w:p>
    <w:p w14:paraId="21240CA9" w14:textId="713AA483" w:rsidR="00915837" w:rsidRDefault="00915837" w:rsidP="001727F2">
      <w:pPr>
        <w:pStyle w:val="Lijstalinea"/>
        <w:numPr>
          <w:ilvl w:val="1"/>
          <w:numId w:val="31"/>
        </w:numPr>
        <w:ind w:left="567" w:hanging="283"/>
      </w:pPr>
      <w:r>
        <w:t>Kosten herstelwerkzaamheden straatwerk Firma Vendee Infra B.V.</w:t>
      </w:r>
    </w:p>
    <w:p w14:paraId="60CA232C" w14:textId="0A41D2CD" w:rsidR="00915837" w:rsidRDefault="001727F2" w:rsidP="001727F2">
      <w:pPr>
        <w:pStyle w:val="Lijstalinea"/>
        <w:numPr>
          <w:ilvl w:val="1"/>
          <w:numId w:val="31"/>
        </w:numPr>
        <w:ind w:left="567" w:hanging="283"/>
      </w:pPr>
      <w:r>
        <w:t xml:space="preserve">Stelpost: </w:t>
      </w:r>
      <w:r w:rsidR="00915837">
        <w:t>Kosten onderhoud gedurende een periode van 7 jaar</w:t>
      </w:r>
    </w:p>
    <w:p w14:paraId="0623CCF2" w14:textId="3E3E3B8E" w:rsidR="00915837" w:rsidRDefault="001727F2" w:rsidP="001727F2">
      <w:pPr>
        <w:pStyle w:val="Lijstalinea"/>
        <w:numPr>
          <w:ilvl w:val="1"/>
          <w:numId w:val="31"/>
        </w:numPr>
        <w:ind w:left="567" w:hanging="283"/>
      </w:pPr>
      <w:r>
        <w:t xml:space="preserve">Stelpost: </w:t>
      </w:r>
      <w:r w:rsidR="00915837">
        <w:t xml:space="preserve">Kosten herstel/aanbrengen </w:t>
      </w:r>
      <w:r w:rsidR="00B12D5D">
        <w:t>handwijzer vaan</w:t>
      </w:r>
      <w:r w:rsidR="005677FA">
        <w:t xml:space="preserve"> </w:t>
      </w:r>
    </w:p>
    <w:p w14:paraId="5D3DECFF" w14:textId="02880C30" w:rsidR="00915837" w:rsidRDefault="001727F2" w:rsidP="001727F2">
      <w:pPr>
        <w:pStyle w:val="Lijstalinea"/>
        <w:numPr>
          <w:ilvl w:val="1"/>
          <w:numId w:val="31"/>
        </w:numPr>
        <w:ind w:left="567" w:hanging="283"/>
      </w:pPr>
      <w:r>
        <w:t xml:space="preserve">Stelpost: </w:t>
      </w:r>
      <w:r w:rsidR="00915837">
        <w:t>Kosten vervanging plattegrond</w:t>
      </w:r>
      <w:r w:rsidR="005677FA">
        <w:t xml:space="preserve"> inclusief </w:t>
      </w:r>
      <w:r w:rsidR="002633B5">
        <w:t>transparante plaat</w:t>
      </w:r>
      <w:r w:rsidR="00915837">
        <w:t xml:space="preserve"> per product (indien van toepassing)</w:t>
      </w:r>
      <w:r w:rsidR="005677FA">
        <w:t>.</w:t>
      </w:r>
    </w:p>
    <w:p w14:paraId="28A8D558" w14:textId="684DE076" w:rsidR="00211696" w:rsidRDefault="00211696" w:rsidP="00211696"/>
    <w:p w14:paraId="7532D1CC" w14:textId="02DC3D4B" w:rsidR="00807AB8" w:rsidRDefault="001727F2" w:rsidP="001727F2">
      <w:pPr>
        <w:ind w:left="284"/>
      </w:pPr>
      <w:r>
        <w:t xml:space="preserve">De onderbouwing van a., b., c., d. en e. dient gelijkt te zijn aan het inschrijfbiljet. </w:t>
      </w:r>
      <w:r w:rsidR="00807AB8">
        <w:t>Alle kosten zijn hierbij excl. btw en inclusief alle overige kosten, waaronder demontage, afvoer, reiskosten en dergelijke.</w:t>
      </w:r>
    </w:p>
    <w:p w14:paraId="0EA9052F" w14:textId="30D4F7EA" w:rsidR="00807AB8" w:rsidRDefault="00807AB8" w:rsidP="00211696"/>
    <w:p w14:paraId="7537A159" w14:textId="77777777" w:rsidR="00807AB8" w:rsidRDefault="00807AB8" w:rsidP="00211696"/>
    <w:p w14:paraId="4AEE030E" w14:textId="55778E3E" w:rsidR="00211696" w:rsidRDefault="00211696" w:rsidP="00211696">
      <w:r>
        <w:t>Indien u inschrijft vanuit een holding, in een samenwerkingsverband of met derden, levert u nog de volgende documenten aan:</w:t>
      </w: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4992"/>
      </w:tblGrid>
      <w:tr w:rsidR="00211696" w14:paraId="581BFCF6" w14:textId="77777777" w:rsidTr="00C111EC">
        <w:tc>
          <w:tcPr>
            <w:tcW w:w="3652" w:type="dxa"/>
          </w:tcPr>
          <w:p w14:paraId="74B7D562" w14:textId="2236272B" w:rsidR="00211696" w:rsidRDefault="00211696" w:rsidP="00211696">
            <w:r>
              <w:t>Inschrijven als onderdeel van een Holding</w:t>
            </w:r>
          </w:p>
        </w:tc>
        <w:tc>
          <w:tcPr>
            <w:tcW w:w="4992" w:type="dxa"/>
          </w:tcPr>
          <w:p w14:paraId="4B8212E7" w14:textId="54A7FA62" w:rsidR="00211696" w:rsidRDefault="006B23A3" w:rsidP="00211696">
            <w:pPr>
              <w:pStyle w:val="Lijstalinea"/>
              <w:numPr>
                <w:ilvl w:val="0"/>
                <w:numId w:val="41"/>
              </w:numPr>
            </w:pPr>
            <w:r>
              <w:t>Holdingverklaring + Organogram</w:t>
            </w:r>
            <w:r w:rsidR="00433E01">
              <w:t xml:space="preserve"> (bijlage 06)</w:t>
            </w:r>
          </w:p>
        </w:tc>
      </w:tr>
      <w:tr w:rsidR="00211696" w14:paraId="7D21DD55" w14:textId="77777777" w:rsidTr="00C111EC">
        <w:tc>
          <w:tcPr>
            <w:tcW w:w="3652" w:type="dxa"/>
          </w:tcPr>
          <w:p w14:paraId="1DB2D96B" w14:textId="551B5A4A" w:rsidR="00211696" w:rsidRDefault="00211696" w:rsidP="00211696">
            <w:r>
              <w:t>Inschrijven als samenwerkingsverband</w:t>
            </w:r>
          </w:p>
        </w:tc>
        <w:tc>
          <w:tcPr>
            <w:tcW w:w="4992" w:type="dxa"/>
          </w:tcPr>
          <w:p w14:paraId="4EB07FC5" w14:textId="25B8771E" w:rsidR="006B23A3" w:rsidRDefault="006B23A3" w:rsidP="00211696">
            <w:pPr>
              <w:pStyle w:val="Lijstalinea"/>
              <w:numPr>
                <w:ilvl w:val="0"/>
                <w:numId w:val="41"/>
              </w:numPr>
            </w:pPr>
            <w:r>
              <w:t>Verklaring onderaanneming</w:t>
            </w:r>
            <w:r w:rsidR="00433E01">
              <w:t xml:space="preserve"> (bijlage 07)</w:t>
            </w:r>
          </w:p>
          <w:p w14:paraId="714B9F0E" w14:textId="12D9F59F" w:rsidR="00211696" w:rsidRDefault="000745EE" w:rsidP="00211696">
            <w:pPr>
              <w:pStyle w:val="Lijstalinea"/>
              <w:numPr>
                <w:ilvl w:val="0"/>
                <w:numId w:val="41"/>
              </w:numPr>
            </w:pPr>
            <w:r>
              <w:t>UEA</w:t>
            </w:r>
            <w:r w:rsidR="006B23A3">
              <w:t>’s van alle combinanten</w:t>
            </w:r>
          </w:p>
        </w:tc>
      </w:tr>
      <w:tr w:rsidR="00211696" w14:paraId="3BB408B2" w14:textId="77777777" w:rsidTr="00C111EC">
        <w:tc>
          <w:tcPr>
            <w:tcW w:w="3652" w:type="dxa"/>
          </w:tcPr>
          <w:p w14:paraId="1EE15E33" w14:textId="3820DAC6" w:rsidR="00211696" w:rsidRDefault="00211696" w:rsidP="00211696">
            <w:r>
              <w:t>Inschrijving met derden</w:t>
            </w:r>
          </w:p>
        </w:tc>
        <w:tc>
          <w:tcPr>
            <w:tcW w:w="4992" w:type="dxa"/>
          </w:tcPr>
          <w:p w14:paraId="46E78A5E" w14:textId="65DB3343" w:rsidR="00211696" w:rsidRDefault="006B23A3" w:rsidP="00211696">
            <w:pPr>
              <w:pStyle w:val="Lijstalinea"/>
              <w:numPr>
                <w:ilvl w:val="0"/>
                <w:numId w:val="41"/>
              </w:numPr>
            </w:pPr>
            <w:r>
              <w:t>Benoemen derden in het UEA</w:t>
            </w:r>
          </w:p>
        </w:tc>
      </w:tr>
    </w:tbl>
    <w:p w14:paraId="6698B497" w14:textId="77777777" w:rsidR="00211696" w:rsidRDefault="00211696" w:rsidP="00211696"/>
    <w:bookmarkEnd w:id="7"/>
    <w:p w14:paraId="2AA9370E" w14:textId="77777777" w:rsidR="00BE6139" w:rsidRPr="00BE6139" w:rsidRDefault="00BE6139" w:rsidP="00BE6139">
      <w:pPr>
        <w:pStyle w:val="Kop1"/>
        <w:numPr>
          <w:ilvl w:val="0"/>
          <w:numId w:val="21"/>
        </w:numPr>
        <w:spacing w:after="0" w:line="240" w:lineRule="auto"/>
        <w:ind w:left="284" w:hanging="284"/>
        <w:rPr>
          <w:b/>
          <w:color w:val="auto"/>
          <w:sz w:val="24"/>
          <w:szCs w:val="24"/>
        </w:rPr>
      </w:pPr>
      <w:r w:rsidRPr="00BE6139">
        <w:rPr>
          <w:b/>
          <w:color w:val="auto"/>
          <w:sz w:val="24"/>
          <w:szCs w:val="24"/>
        </w:rPr>
        <w:t>Wij beoordelen op laagste prijs</w:t>
      </w:r>
    </w:p>
    <w:p w14:paraId="6F28AFAE" w14:textId="50A5A865" w:rsidR="006B23A3" w:rsidRDefault="00BE6139" w:rsidP="00807AB8">
      <w:r w:rsidRPr="00BE6139">
        <w:t xml:space="preserve">We gunnen de opdracht aan de </w:t>
      </w:r>
      <w:r>
        <w:t>inschrijver</w:t>
      </w:r>
      <w:r w:rsidRPr="00BE6139">
        <w:t xml:space="preserve"> met de laagste inschrijfprijs. </w:t>
      </w:r>
      <w:r w:rsidR="005823BC">
        <w:t>Aanbestedende dienst motiveert dit aangezien deze van mening is dat het product in het bestek dermate gespecificeerd is dat hierin geen grote prijsverschillen in te verwachten zijn.</w:t>
      </w:r>
    </w:p>
    <w:p w14:paraId="0B7DDE0D" w14:textId="77777777" w:rsidR="00AC2218" w:rsidRDefault="00AC2218" w:rsidP="00AC2218"/>
    <w:p w14:paraId="5E4379FA" w14:textId="616E997C" w:rsidR="006548FB" w:rsidRPr="006F5467" w:rsidRDefault="00A85FC0" w:rsidP="006548FB">
      <w:pPr>
        <w:pStyle w:val="Kop1"/>
        <w:numPr>
          <w:ilvl w:val="0"/>
          <w:numId w:val="21"/>
        </w:numPr>
        <w:spacing w:after="0" w:line="240" w:lineRule="auto"/>
        <w:ind w:left="284" w:hanging="284"/>
        <w:rPr>
          <w:b/>
          <w:color w:val="auto"/>
          <w:sz w:val="24"/>
          <w:szCs w:val="24"/>
        </w:rPr>
      </w:pPr>
      <w:r>
        <w:rPr>
          <w:b/>
          <w:color w:val="auto"/>
          <w:sz w:val="24"/>
          <w:szCs w:val="24"/>
        </w:rPr>
        <w:t>P</w:t>
      </w:r>
      <w:r w:rsidR="006548FB" w:rsidRPr="006F5467">
        <w:rPr>
          <w:b/>
          <w:color w:val="auto"/>
          <w:sz w:val="24"/>
          <w:szCs w:val="24"/>
        </w:rPr>
        <w:t>lanning</w:t>
      </w:r>
      <w:r>
        <w:rPr>
          <w:b/>
          <w:color w:val="auto"/>
          <w:sz w:val="24"/>
          <w:szCs w:val="24"/>
        </w:rPr>
        <w:t xml:space="preserve"> aanbesteding</w:t>
      </w:r>
    </w:p>
    <w:p w14:paraId="4F903D8D" w14:textId="77777777" w:rsidR="00A85FC0" w:rsidRDefault="00A85FC0" w:rsidP="00A85FC0">
      <w:r>
        <w:t>De planning van de aanbesteding staat in de tabel hieronder uitgewerkt. In deze planning kunnen wijzigingen optreden. Als dit gebeurt, wordt u daarvan op de hoogte gehouden.</w:t>
      </w:r>
    </w:p>
    <w:p w14:paraId="1428C2D6" w14:textId="77777777" w:rsidR="006548FB" w:rsidRDefault="006548FB" w:rsidP="006548FB"/>
    <w:tbl>
      <w:tblPr>
        <w:tblStyle w:val="stlTabel"/>
        <w:tblW w:w="898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720"/>
        <w:gridCol w:w="2268"/>
      </w:tblGrid>
      <w:tr w:rsidR="006548FB" w:rsidRPr="006F5467" w14:paraId="7B1A24FE" w14:textId="77777777" w:rsidTr="00C111EC">
        <w:trPr>
          <w:cnfStyle w:val="100000000000" w:firstRow="1" w:lastRow="0" w:firstColumn="0" w:lastColumn="0" w:oddVBand="0" w:evenVBand="0" w:oddHBand="0" w:evenHBand="0" w:firstRowFirstColumn="0" w:firstRowLastColumn="0" w:lastRowFirstColumn="0" w:lastRowLastColumn="0"/>
          <w:tblHeader/>
        </w:trPr>
        <w:tc>
          <w:tcPr>
            <w:tcW w:w="67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C74296" w14:textId="77777777" w:rsidR="006548FB" w:rsidRPr="006F5467" w:rsidRDefault="006548FB" w:rsidP="00D04210">
            <w:pPr>
              <w:rPr>
                <w:b w:val="0"/>
              </w:rPr>
            </w:pPr>
            <w:r w:rsidRPr="006F5467">
              <w:t>Onderdeel</w:t>
            </w:r>
          </w:p>
        </w:tc>
        <w:tc>
          <w:tcPr>
            <w:tcW w:w="226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9527332" w14:textId="77777777" w:rsidR="006548FB" w:rsidRPr="006F5467" w:rsidRDefault="006548FB" w:rsidP="00D04210">
            <w:pPr>
              <w:rPr>
                <w:b w:val="0"/>
              </w:rPr>
            </w:pPr>
            <w:r w:rsidRPr="006F5467">
              <w:t>Uiterste datum</w:t>
            </w:r>
          </w:p>
        </w:tc>
      </w:tr>
      <w:tr w:rsidR="006548FB" w14:paraId="479A6E95" w14:textId="77777777" w:rsidTr="00C111EC">
        <w:tc>
          <w:tcPr>
            <w:tcW w:w="6720" w:type="dxa"/>
          </w:tcPr>
          <w:p w14:paraId="350A30B1" w14:textId="77777777" w:rsidR="006548FB" w:rsidRDefault="006548FB" w:rsidP="00D04210">
            <w:r>
              <w:t>Publicatie offerteaanvraag</w:t>
            </w:r>
          </w:p>
        </w:tc>
        <w:tc>
          <w:tcPr>
            <w:tcW w:w="2268" w:type="dxa"/>
          </w:tcPr>
          <w:p w14:paraId="62FAB90F" w14:textId="02555783" w:rsidR="006548FB" w:rsidRDefault="000D185E" w:rsidP="00D04210">
            <w:r>
              <w:t>29-11-2023</w:t>
            </w:r>
          </w:p>
        </w:tc>
      </w:tr>
      <w:tr w:rsidR="00C111EC" w14:paraId="5A48FF6F" w14:textId="77777777" w:rsidTr="00C111EC">
        <w:tc>
          <w:tcPr>
            <w:tcW w:w="6720" w:type="dxa"/>
          </w:tcPr>
          <w:p w14:paraId="2350FA2C" w14:textId="3E1754AD" w:rsidR="00C111EC" w:rsidRDefault="00C111EC" w:rsidP="00D04210">
            <w:r>
              <w:t>Uiterste datum reageren op bestek inzake technische uitvoering/alternatieven</w:t>
            </w:r>
          </w:p>
        </w:tc>
        <w:tc>
          <w:tcPr>
            <w:tcW w:w="2268" w:type="dxa"/>
          </w:tcPr>
          <w:p w14:paraId="749A30A4" w14:textId="6793B754" w:rsidR="00C111EC" w:rsidRDefault="00C111EC" w:rsidP="00D04210">
            <w:r>
              <w:t>15-12-2023</w:t>
            </w:r>
          </w:p>
        </w:tc>
      </w:tr>
      <w:tr w:rsidR="00C111EC" w14:paraId="3C31DD76" w14:textId="77777777" w:rsidTr="00C111EC">
        <w:tc>
          <w:tcPr>
            <w:tcW w:w="6720" w:type="dxa"/>
          </w:tcPr>
          <w:p w14:paraId="4847A11C" w14:textId="5861C75F" w:rsidR="00C111EC" w:rsidRDefault="00C111EC" w:rsidP="00D04210">
            <w:r>
              <w:t>Beantwoording vragen technische uitvoering</w:t>
            </w:r>
            <w:r w:rsidR="00807AB8">
              <w:t xml:space="preserve"> + definitief bestek</w:t>
            </w:r>
          </w:p>
        </w:tc>
        <w:tc>
          <w:tcPr>
            <w:tcW w:w="2268" w:type="dxa"/>
          </w:tcPr>
          <w:p w14:paraId="7EFC9D77" w14:textId="6D8EF9F4" w:rsidR="00C111EC" w:rsidRDefault="00C111EC" w:rsidP="00D04210">
            <w:r>
              <w:t>20-12-2023</w:t>
            </w:r>
          </w:p>
        </w:tc>
      </w:tr>
      <w:tr w:rsidR="006548FB" w14:paraId="55D39A70" w14:textId="77777777" w:rsidTr="00C111EC">
        <w:tc>
          <w:tcPr>
            <w:tcW w:w="6720" w:type="dxa"/>
          </w:tcPr>
          <w:p w14:paraId="0A9126D2" w14:textId="5FFA9277" w:rsidR="006548FB" w:rsidRDefault="006548FB" w:rsidP="00D04210">
            <w:r>
              <w:t>Vragen stellen, tegenstrijdigheden en bezwaren melden</w:t>
            </w:r>
            <w:r w:rsidR="00C111EC">
              <w:t xml:space="preserve"> overige documenten</w:t>
            </w:r>
          </w:p>
        </w:tc>
        <w:tc>
          <w:tcPr>
            <w:tcW w:w="2268" w:type="dxa"/>
          </w:tcPr>
          <w:p w14:paraId="7D8AEDD9" w14:textId="2F96262C" w:rsidR="006548FB" w:rsidRDefault="00C111EC" w:rsidP="00D04210">
            <w:r>
              <w:t>16</w:t>
            </w:r>
            <w:r w:rsidR="003121EC">
              <w:t>-1-2024</w:t>
            </w:r>
            <w:r w:rsidR="006548FB">
              <w:t xml:space="preserve">, tot </w:t>
            </w:r>
            <w:r w:rsidR="003121EC">
              <w:t>10:00</w:t>
            </w:r>
            <w:r w:rsidR="006548FB">
              <w:t xml:space="preserve"> uur</w:t>
            </w:r>
          </w:p>
        </w:tc>
      </w:tr>
      <w:tr w:rsidR="006548FB" w14:paraId="5428B9EF" w14:textId="77777777" w:rsidTr="00C111EC">
        <w:tc>
          <w:tcPr>
            <w:tcW w:w="6720" w:type="dxa"/>
          </w:tcPr>
          <w:p w14:paraId="31D8973A" w14:textId="77777777" w:rsidR="006548FB" w:rsidRDefault="006548FB" w:rsidP="00D04210">
            <w:r>
              <w:t>Publiceren nota van inlichtingen</w:t>
            </w:r>
          </w:p>
        </w:tc>
        <w:tc>
          <w:tcPr>
            <w:tcW w:w="2268" w:type="dxa"/>
          </w:tcPr>
          <w:p w14:paraId="5D2E4C0F" w14:textId="50F606B9" w:rsidR="006548FB" w:rsidRDefault="00C111EC" w:rsidP="00D04210">
            <w:r>
              <w:t>2</w:t>
            </w:r>
            <w:r w:rsidR="00396236">
              <w:t>2</w:t>
            </w:r>
            <w:r w:rsidR="003121EC">
              <w:t>-</w:t>
            </w:r>
            <w:r>
              <w:t>1</w:t>
            </w:r>
            <w:r w:rsidR="003121EC">
              <w:t>-2024</w:t>
            </w:r>
          </w:p>
        </w:tc>
      </w:tr>
      <w:tr w:rsidR="006548FB" w:rsidRPr="00CD1EEC" w14:paraId="7914029D" w14:textId="77777777" w:rsidTr="00C111EC">
        <w:tc>
          <w:tcPr>
            <w:tcW w:w="6720" w:type="dxa"/>
          </w:tcPr>
          <w:p w14:paraId="3971E18A" w14:textId="28007F0C" w:rsidR="006548FB" w:rsidRPr="00CD1EEC" w:rsidRDefault="006548FB" w:rsidP="00D04210">
            <w:pPr>
              <w:rPr>
                <w:b/>
              </w:rPr>
            </w:pPr>
            <w:r w:rsidRPr="00CD1EEC">
              <w:rPr>
                <w:b/>
              </w:rPr>
              <w:t>Indienen van uw inschrijving</w:t>
            </w:r>
            <w:r w:rsidR="00510590">
              <w:rPr>
                <w:b/>
              </w:rPr>
              <w:t xml:space="preserve"> / offerte</w:t>
            </w:r>
          </w:p>
        </w:tc>
        <w:tc>
          <w:tcPr>
            <w:tcW w:w="2268" w:type="dxa"/>
          </w:tcPr>
          <w:p w14:paraId="60E62B32" w14:textId="76290D8D" w:rsidR="006548FB" w:rsidRPr="00CD1EEC" w:rsidRDefault="00C111EC" w:rsidP="00D04210">
            <w:pPr>
              <w:rPr>
                <w:b/>
              </w:rPr>
            </w:pPr>
            <w:r>
              <w:rPr>
                <w:b/>
              </w:rPr>
              <w:t>2</w:t>
            </w:r>
            <w:r w:rsidR="003121EC">
              <w:rPr>
                <w:b/>
              </w:rPr>
              <w:t>-2-2024</w:t>
            </w:r>
            <w:r w:rsidR="006548FB" w:rsidRPr="00CD1EEC">
              <w:rPr>
                <w:b/>
              </w:rPr>
              <w:t xml:space="preserve">, tot </w:t>
            </w:r>
            <w:r w:rsidR="003121EC">
              <w:rPr>
                <w:b/>
              </w:rPr>
              <w:t>10</w:t>
            </w:r>
            <w:r w:rsidR="006548FB" w:rsidRPr="00CD1EEC">
              <w:rPr>
                <w:b/>
              </w:rPr>
              <w:t>:</w:t>
            </w:r>
            <w:r w:rsidR="003121EC">
              <w:rPr>
                <w:b/>
              </w:rPr>
              <w:t>00</w:t>
            </w:r>
            <w:r w:rsidR="006548FB" w:rsidRPr="00CD1EEC">
              <w:rPr>
                <w:b/>
              </w:rPr>
              <w:t xml:space="preserve"> uur</w:t>
            </w:r>
          </w:p>
        </w:tc>
      </w:tr>
      <w:tr w:rsidR="006548FB" w14:paraId="6D9445EB" w14:textId="77777777" w:rsidTr="00C111EC">
        <w:tc>
          <w:tcPr>
            <w:tcW w:w="6720" w:type="dxa"/>
          </w:tcPr>
          <w:p w14:paraId="0FB53EFE" w14:textId="3289047B" w:rsidR="006548FB" w:rsidRDefault="006548FB" w:rsidP="00D04210">
            <w:r>
              <w:t>Bekendmaking voorgenomen gunningsbeslissing</w:t>
            </w:r>
            <w:r w:rsidR="00510590">
              <w:t xml:space="preserve"> (voorlopige gunning)</w:t>
            </w:r>
          </w:p>
        </w:tc>
        <w:tc>
          <w:tcPr>
            <w:tcW w:w="2268" w:type="dxa"/>
          </w:tcPr>
          <w:p w14:paraId="373E56CA" w14:textId="0E01F55F" w:rsidR="006548FB" w:rsidRDefault="00C111EC" w:rsidP="00D04210">
            <w:r>
              <w:t>14-2</w:t>
            </w:r>
            <w:r w:rsidR="003121EC">
              <w:t>-2024</w:t>
            </w:r>
          </w:p>
        </w:tc>
      </w:tr>
      <w:tr w:rsidR="006548FB" w14:paraId="63300699" w14:textId="77777777" w:rsidTr="00C111EC">
        <w:tc>
          <w:tcPr>
            <w:tcW w:w="6720" w:type="dxa"/>
          </w:tcPr>
          <w:p w14:paraId="6C4B2D99" w14:textId="77777777" w:rsidR="006548FB" w:rsidRDefault="006548FB" w:rsidP="00D04210">
            <w:r>
              <w:t>Verificatie bewijsmiddelen Uniform Europees Aanbestedingsdocument</w:t>
            </w:r>
          </w:p>
        </w:tc>
        <w:tc>
          <w:tcPr>
            <w:tcW w:w="2268" w:type="dxa"/>
          </w:tcPr>
          <w:p w14:paraId="1B212FB6" w14:textId="628143F2" w:rsidR="006548FB" w:rsidRDefault="00D83651" w:rsidP="00D04210">
            <w:r>
              <w:t>23</w:t>
            </w:r>
            <w:r w:rsidR="00C111EC">
              <w:t>-2</w:t>
            </w:r>
            <w:r w:rsidR="003121EC">
              <w:t>-2024</w:t>
            </w:r>
          </w:p>
        </w:tc>
      </w:tr>
      <w:tr w:rsidR="005823BC" w14:paraId="10D3CC57" w14:textId="77777777" w:rsidTr="007530D3">
        <w:tc>
          <w:tcPr>
            <w:tcW w:w="6720" w:type="dxa"/>
          </w:tcPr>
          <w:p w14:paraId="08053FB5" w14:textId="77777777" w:rsidR="005823BC" w:rsidRDefault="005823BC" w:rsidP="007530D3">
            <w:r>
              <w:t>Ruimte voor toelichting op de gunningsbrief voor niet-gegunde inschrijvers</w:t>
            </w:r>
          </w:p>
        </w:tc>
        <w:tc>
          <w:tcPr>
            <w:tcW w:w="2268" w:type="dxa"/>
          </w:tcPr>
          <w:p w14:paraId="4C69C5BD" w14:textId="5781B1F0" w:rsidR="005823BC" w:rsidRDefault="00D83651" w:rsidP="007530D3">
            <w:r>
              <w:t>21-2</w:t>
            </w:r>
            <w:r w:rsidR="005823BC">
              <w:t>-2024</w:t>
            </w:r>
          </w:p>
        </w:tc>
      </w:tr>
      <w:tr w:rsidR="006548FB" w14:paraId="49632A59" w14:textId="77777777" w:rsidTr="00C111EC">
        <w:tc>
          <w:tcPr>
            <w:tcW w:w="6720" w:type="dxa"/>
          </w:tcPr>
          <w:p w14:paraId="4479FF3D" w14:textId="77777777" w:rsidR="006548FB" w:rsidRDefault="006548FB" w:rsidP="00D04210">
            <w:r>
              <w:t>Einde termijn rechtsbescherming</w:t>
            </w:r>
          </w:p>
        </w:tc>
        <w:tc>
          <w:tcPr>
            <w:tcW w:w="2268" w:type="dxa"/>
          </w:tcPr>
          <w:p w14:paraId="174190F8" w14:textId="6F9B6F20" w:rsidR="006548FB" w:rsidRDefault="00D83651" w:rsidP="00D04210">
            <w:r>
              <w:t>6</w:t>
            </w:r>
            <w:r w:rsidR="003121EC">
              <w:t>-3-2024</w:t>
            </w:r>
          </w:p>
        </w:tc>
      </w:tr>
      <w:tr w:rsidR="006548FB" w14:paraId="4C38B187" w14:textId="77777777" w:rsidTr="00C111EC">
        <w:tc>
          <w:tcPr>
            <w:tcW w:w="6720" w:type="dxa"/>
          </w:tcPr>
          <w:p w14:paraId="7FE3D3C4" w14:textId="77777777" w:rsidR="006548FB" w:rsidRDefault="006548FB" w:rsidP="00D04210">
            <w:r>
              <w:t>Ingangsdatum overeenkomst</w:t>
            </w:r>
          </w:p>
        </w:tc>
        <w:tc>
          <w:tcPr>
            <w:tcW w:w="2268" w:type="dxa"/>
          </w:tcPr>
          <w:p w14:paraId="623FFF79" w14:textId="11F45DC4" w:rsidR="006548FB" w:rsidRDefault="00C111EC" w:rsidP="00D04210">
            <w:r>
              <w:t>12</w:t>
            </w:r>
            <w:r w:rsidR="003121EC">
              <w:t>-3-2024</w:t>
            </w:r>
          </w:p>
        </w:tc>
      </w:tr>
      <w:tr w:rsidR="00C111EC" w14:paraId="4F82610E" w14:textId="77777777" w:rsidTr="00C111EC">
        <w:tc>
          <w:tcPr>
            <w:tcW w:w="6720" w:type="dxa"/>
          </w:tcPr>
          <w:p w14:paraId="570B2DEC" w14:textId="0AAC2664" w:rsidR="00C111EC" w:rsidRDefault="00C111EC" w:rsidP="00D04210">
            <w:r>
              <w:t>Productie voetgangersbewegwijzering</w:t>
            </w:r>
          </w:p>
        </w:tc>
        <w:tc>
          <w:tcPr>
            <w:tcW w:w="2268" w:type="dxa"/>
          </w:tcPr>
          <w:p w14:paraId="62ED9538" w14:textId="4C652AAC" w:rsidR="00C111EC" w:rsidRDefault="00C111EC" w:rsidP="00D04210">
            <w:r>
              <w:t>12-3-2024 – 10-5-2024</w:t>
            </w:r>
          </w:p>
        </w:tc>
      </w:tr>
      <w:tr w:rsidR="003121EC" w14:paraId="359CC4E3" w14:textId="77777777" w:rsidTr="00C111EC">
        <w:tc>
          <w:tcPr>
            <w:tcW w:w="6720" w:type="dxa"/>
          </w:tcPr>
          <w:p w14:paraId="794C80FB" w14:textId="77A2260C" w:rsidR="003121EC" w:rsidRDefault="00C111EC" w:rsidP="00D04210">
            <w:r>
              <w:t>P</w:t>
            </w:r>
            <w:r w:rsidR="003121EC">
              <w:t xml:space="preserve">laatsing </w:t>
            </w:r>
            <w:r w:rsidR="005E6493">
              <w:t xml:space="preserve">voetgangersbewegwijzering </w:t>
            </w:r>
            <w:r w:rsidR="003121EC">
              <w:t>producten</w:t>
            </w:r>
          </w:p>
        </w:tc>
        <w:tc>
          <w:tcPr>
            <w:tcW w:w="2268" w:type="dxa"/>
          </w:tcPr>
          <w:p w14:paraId="06FD11B3" w14:textId="045672F9" w:rsidR="003121EC" w:rsidRDefault="003121EC" w:rsidP="00D04210">
            <w:r>
              <w:t>1</w:t>
            </w:r>
            <w:r w:rsidR="00C111EC">
              <w:t>3</w:t>
            </w:r>
            <w:r>
              <w:t>-5-2024</w:t>
            </w:r>
            <w:r w:rsidR="00C111EC">
              <w:t xml:space="preserve"> – 22-5-2024</w:t>
            </w:r>
          </w:p>
        </w:tc>
      </w:tr>
    </w:tbl>
    <w:p w14:paraId="35FF6973" w14:textId="77777777" w:rsidR="006548FB" w:rsidRDefault="006548FB" w:rsidP="006548FB"/>
    <w:p w14:paraId="227D3FB7" w14:textId="77777777" w:rsidR="006548FB" w:rsidRDefault="006548FB" w:rsidP="006548FB">
      <w:pPr>
        <w:rPr>
          <w:i/>
          <w:iCs/>
        </w:rPr>
      </w:pPr>
      <w:r w:rsidRPr="0F6772D2">
        <w:rPr>
          <w:i/>
          <w:iCs/>
        </w:rPr>
        <w:t>Heeft u vragen of opmerkingen?</w:t>
      </w:r>
    </w:p>
    <w:p w14:paraId="3A020847" w14:textId="7A056F68" w:rsidR="006548FB" w:rsidRDefault="00D83651" w:rsidP="006548FB">
      <w:r>
        <w:lastRenderedPageBreak/>
        <w:t>Wij stellen u in staat om tot uiterlijk 15 december varianten kenbaar te maken, waarna op 20 decmeber hier uitsluitsel over zal worden gegeven. Overige v</w:t>
      </w:r>
      <w:r w:rsidR="006548FB">
        <w:t xml:space="preserve">ragen en opmerkingen (waaronder onjuistheden, tegenstrijdigheden of onvolledigheid binnen de aanbestedingsdocumenten) kunt u tot uiterlijk </w:t>
      </w:r>
      <w:r w:rsidR="00EA06F3">
        <w:t>16</w:t>
      </w:r>
      <w:r w:rsidR="003121EC">
        <w:t xml:space="preserve"> januari 2024</w:t>
      </w:r>
      <w:r w:rsidR="006548FB">
        <w:t xml:space="preserve"> melden via </w:t>
      </w:r>
      <w:r w:rsidR="006548FB" w:rsidRPr="003121EC">
        <w:t xml:space="preserve">de vraag- en antwoordmodule in TenderNed. Wij proberen hier uiterlijk </w:t>
      </w:r>
      <w:r w:rsidR="00EA06F3">
        <w:t>2</w:t>
      </w:r>
      <w:r w:rsidR="00396236">
        <w:t>2</w:t>
      </w:r>
      <w:r w:rsidR="00EA06F3">
        <w:t xml:space="preserve"> januari</w:t>
      </w:r>
      <w:r w:rsidR="003121EC">
        <w:t xml:space="preserve"> 2024</w:t>
      </w:r>
      <w:r w:rsidR="006548FB" w:rsidRPr="003121EC">
        <w:t xml:space="preserve"> antwo</w:t>
      </w:r>
      <w:r w:rsidR="006548FB">
        <w:t>ord op te geven. De vragen en antwoorden worden gedeeld met alle</w:t>
      </w:r>
      <w:r w:rsidR="00A85FC0">
        <w:t xml:space="preserve"> uitgenodigde partijen</w:t>
      </w:r>
      <w:r w:rsidR="006548FB">
        <w:t>. Daarna gaan wij ervan uit dat alles duidelijk is.</w:t>
      </w:r>
    </w:p>
    <w:p w14:paraId="7B04597E" w14:textId="77777777" w:rsidR="006548FB" w:rsidRDefault="006548FB" w:rsidP="006548FB"/>
    <w:p w14:paraId="70EA1E79"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Rechtsbescherming</w:t>
      </w:r>
    </w:p>
    <w:p w14:paraId="609FF0C8" w14:textId="77777777" w:rsidR="006548FB" w:rsidRDefault="006548FB" w:rsidP="006548FB">
      <w:r>
        <w:t>Als u het niet eens bent met de voorgenomen gunningsbeslissing, dan kunt u in de termijn voor rechtsbescherming een kort geding aanhangig maken bij de Rechtbank Midden-Nederland. Deze termijn begint de dag na de datum van de voorgenomen gunningsbeslissing (datum) en is twintig kalenderdagen. Deze termijn is een vervaltermijn: na de twintig dagen vervalt dit recht en kunt u niet meer opkomen tegen de voorgenomen gunningsbeslissing.</w:t>
      </w:r>
    </w:p>
    <w:p w14:paraId="72E506FD" w14:textId="77777777" w:rsidR="006548FB" w:rsidRDefault="006548FB" w:rsidP="006548FB"/>
    <w:p w14:paraId="574A0C0C"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Overige voorwaarden</w:t>
      </w:r>
    </w:p>
    <w:p w14:paraId="4EBD172E" w14:textId="7C6563F7" w:rsidR="006548FB" w:rsidRDefault="006548FB" w:rsidP="004F072B">
      <w:pPr>
        <w:pStyle w:val="Lijstalinea"/>
        <w:numPr>
          <w:ilvl w:val="0"/>
          <w:numId w:val="35"/>
        </w:numPr>
        <w:ind w:left="284" w:hanging="284"/>
      </w:pPr>
      <w:r>
        <w:t>Wij behouden ons het recht voor om niet te gunnen en/of de aanbesteding tussentijds te beëindigen. Ook behouden wij ons het recht voor om de aanbesteding aan te passen en/of wijzigingen aan te brengen</w:t>
      </w:r>
      <w:r w:rsidR="003B18D9">
        <w:t>.</w:t>
      </w:r>
    </w:p>
    <w:p w14:paraId="472F0BFD" w14:textId="3916A639" w:rsidR="006548FB" w:rsidRDefault="006548FB" w:rsidP="004F072B">
      <w:pPr>
        <w:pStyle w:val="Lijstalinea"/>
        <w:numPr>
          <w:ilvl w:val="0"/>
          <w:numId w:val="35"/>
        </w:numPr>
        <w:ind w:left="284" w:hanging="284"/>
      </w:pPr>
      <w:r>
        <w:t>Het gunningsvoornemen houdt geen aanvaarding in van uw aanbod</w:t>
      </w:r>
      <w:r w:rsidR="003B18D9">
        <w:t>.</w:t>
      </w:r>
    </w:p>
    <w:p w14:paraId="72EBBF4D" w14:textId="162BC037" w:rsidR="006548FB" w:rsidRDefault="006548FB" w:rsidP="004F072B">
      <w:pPr>
        <w:pStyle w:val="Lijstalinea"/>
        <w:numPr>
          <w:ilvl w:val="0"/>
          <w:numId w:val="35"/>
        </w:numPr>
        <w:ind w:left="284" w:hanging="284"/>
      </w:pPr>
      <w:r>
        <w:t xml:space="preserve">Uw inschrijving moet minimaal </w:t>
      </w:r>
      <w:r w:rsidRPr="004F072B">
        <w:t>90</w:t>
      </w:r>
      <w:r>
        <w:t xml:space="preserve"> dagen geldig zijn na </w:t>
      </w:r>
      <w:r w:rsidR="00EA06F3">
        <w:t>2</w:t>
      </w:r>
      <w:r w:rsidR="003B18D9">
        <w:t xml:space="preserve"> februari 2024</w:t>
      </w:r>
      <w:r>
        <w:t>. Deze periode wordt automatisch verlengd tot 28 dagen na de uitspraak in een eventueel kort geding dat aanhangig wordt gemaakt tegen de voorgenomen gunningsbeslissing. En, bij een eventueel hoger beroep, wordt deze periode automatisch verlengd tot 2 dagen na de uitspraak in hoger beroep.</w:t>
      </w:r>
    </w:p>
    <w:p w14:paraId="5916D75F" w14:textId="5040FF76" w:rsidR="006548FB" w:rsidRDefault="006548FB" w:rsidP="004F072B">
      <w:pPr>
        <w:pStyle w:val="Lijstalinea"/>
        <w:numPr>
          <w:ilvl w:val="0"/>
          <w:numId w:val="35"/>
        </w:numPr>
        <w:ind w:left="284" w:hanging="284"/>
      </w:pPr>
      <w:r>
        <w:t>Alle communicatie verloopt in het Nederlands</w:t>
      </w:r>
      <w:r w:rsidR="003B18D9">
        <w:t>.</w:t>
      </w:r>
    </w:p>
    <w:p w14:paraId="5C512EA7" w14:textId="24AE9676" w:rsidR="006548FB" w:rsidRDefault="006548FB" w:rsidP="004F072B">
      <w:pPr>
        <w:pStyle w:val="Lijstalinea"/>
        <w:numPr>
          <w:ilvl w:val="0"/>
          <w:numId w:val="35"/>
        </w:numPr>
        <w:ind w:left="284" w:hanging="284"/>
      </w:pPr>
      <w:r>
        <w:t xml:space="preserve">Het indienen van alternatieven is </w:t>
      </w:r>
      <w:r w:rsidR="00D83651">
        <w:t>toegestaan, mits hier in de Nota van Inlichtingen op 20 december positief over is geantwoord</w:t>
      </w:r>
      <w:r w:rsidR="003B18D9">
        <w:t>.</w:t>
      </w:r>
    </w:p>
    <w:p w14:paraId="3177A006" w14:textId="77777777" w:rsidR="006548FB" w:rsidRDefault="006548FB" w:rsidP="004F072B">
      <w:pPr>
        <w:pStyle w:val="Lijstalinea"/>
        <w:numPr>
          <w:ilvl w:val="0"/>
          <w:numId w:val="35"/>
        </w:numPr>
        <w:ind w:left="284" w:hanging="284"/>
      </w:pPr>
      <w:r>
        <w:t>U mag slechts éénmaal aan deze aanbestedingsprocedure deelnemen als inschrijver. Onderaannemers worden niet aangemerkt als inschrijver. U mag dus wel meedoen aan deze aanbestedingsprocedure als onderaannemer bij een andere partij én als inchrijver.</w:t>
      </w:r>
    </w:p>
    <w:p w14:paraId="5542DA79" w14:textId="7E120400" w:rsidR="006548FB" w:rsidRDefault="006548FB" w:rsidP="004F072B">
      <w:pPr>
        <w:pStyle w:val="Lijstalinea"/>
        <w:numPr>
          <w:ilvl w:val="0"/>
          <w:numId w:val="35"/>
        </w:numPr>
        <w:ind w:left="284" w:hanging="284"/>
      </w:pPr>
      <w:r>
        <w:t>U kunt uitsluitend inschrijven op de hele opdracht</w:t>
      </w:r>
      <w:r w:rsidR="003B18D9">
        <w:t>.</w:t>
      </w:r>
    </w:p>
    <w:p w14:paraId="00C43B10" w14:textId="673A9A54" w:rsidR="006548FB" w:rsidRDefault="006548FB" w:rsidP="004F072B">
      <w:pPr>
        <w:pStyle w:val="Lijstalinea"/>
        <w:numPr>
          <w:ilvl w:val="0"/>
          <w:numId w:val="35"/>
        </w:numPr>
        <w:ind w:left="284" w:hanging="284"/>
      </w:pPr>
      <w:r>
        <w:t xml:space="preserve">Wij kunnen u om extra informatie en om nadere toelichting vragen. </w:t>
      </w:r>
    </w:p>
    <w:p w14:paraId="257044E9" w14:textId="3615F18D" w:rsidR="00510590" w:rsidRDefault="006548FB" w:rsidP="004F072B">
      <w:pPr>
        <w:pStyle w:val="Lijstalinea"/>
        <w:numPr>
          <w:ilvl w:val="0"/>
          <w:numId w:val="35"/>
        </w:numPr>
        <w:ind w:left="284" w:hanging="284"/>
      </w:pPr>
      <w:r>
        <w:t>Informatie die u uitdrukkelijk als vertrouwelijk heeft aangemerkt, behandelen wij vertrouwelijk.</w:t>
      </w:r>
      <w:r w:rsidR="00510590">
        <w:t xml:space="preserve"> Informatie die wij uitdrukkelijk als vertrouwelijk hebben aangemerkt, behandelt u vertrouwelijk. Persoonsgegevens zijn altijd vertrouwelijk</w:t>
      </w:r>
      <w:r w:rsidR="00D722F1">
        <w:t>.</w:t>
      </w:r>
    </w:p>
    <w:p w14:paraId="34B0FFF9" w14:textId="7821FDEE" w:rsidR="006548FB" w:rsidRDefault="006548FB" w:rsidP="004F072B">
      <w:pPr>
        <w:pStyle w:val="Lijstalinea"/>
        <w:numPr>
          <w:ilvl w:val="0"/>
          <w:numId w:val="35"/>
        </w:numPr>
        <w:ind w:left="284" w:hanging="284"/>
      </w:pPr>
      <w:r>
        <w:t>Uw leverings-, betalings- en/of andere (algemene) voorwaarden wijzen wij nadrukkelijk van de hand.</w:t>
      </w:r>
    </w:p>
    <w:p w14:paraId="0558D3B5" w14:textId="4DE0ED0E" w:rsidR="006548FB" w:rsidRDefault="006548FB" w:rsidP="004F072B">
      <w:pPr>
        <w:pStyle w:val="Lijstalinea"/>
        <w:numPr>
          <w:ilvl w:val="0"/>
          <w:numId w:val="35"/>
        </w:numPr>
        <w:ind w:left="284" w:hanging="284"/>
      </w:pPr>
      <w:r>
        <w:t>Wij vergoeden kosten die u in het kade</w:t>
      </w:r>
      <w:r w:rsidR="00D722F1">
        <w:t>r van uw inschrijving maakt</w:t>
      </w:r>
      <w:r w:rsidR="003B18D9">
        <w:t xml:space="preserve"> niet</w:t>
      </w:r>
      <w:r w:rsidR="00D722F1">
        <w:t>.</w:t>
      </w:r>
    </w:p>
    <w:p w14:paraId="14573733" w14:textId="77777777" w:rsidR="006548FB" w:rsidRDefault="006548FB" w:rsidP="004F072B">
      <w:pPr>
        <w:pStyle w:val="Lijstalinea"/>
        <w:numPr>
          <w:ilvl w:val="0"/>
          <w:numId w:val="35"/>
        </w:numPr>
        <w:ind w:left="284" w:hanging="284"/>
      </w:pPr>
      <w:r>
        <w:t>Uw inschrijving is onvoorwaardelijk. Als uw inschrijving een voorwaarde bevat, die onbedoeld lijkt te zijn opgenomen, kunnen wij u verzoeken die voorwaarde in te trekken. U kunt hieraan geen rechten ontlenen en draagt zelf de verantwoordelijkheid voor het indienen van een onvoorwaardelijke inschrijving.</w:t>
      </w:r>
    </w:p>
    <w:p w14:paraId="70ED6775" w14:textId="77777777" w:rsidR="006548FB" w:rsidRDefault="006548FB" w:rsidP="004F072B">
      <w:pPr>
        <w:pStyle w:val="Lijstalinea"/>
        <w:numPr>
          <w:ilvl w:val="0"/>
          <w:numId w:val="35"/>
        </w:numPr>
        <w:ind w:left="284" w:hanging="284"/>
      </w:pPr>
      <w:r>
        <w:t>Wij wijzen iedere aansprakelijkheid voor een eventuele onjuistheid of onvolledigheid van de informatie zoals opgenomen in deze offerte uitvraag van de hand.</w:t>
      </w:r>
    </w:p>
    <w:p w14:paraId="6C95E576" w14:textId="5B5D35E0" w:rsidR="00D722F1" w:rsidRDefault="00D722F1" w:rsidP="004F072B">
      <w:pPr>
        <w:pStyle w:val="Lijstalinea"/>
        <w:numPr>
          <w:ilvl w:val="0"/>
          <w:numId w:val="35"/>
        </w:numPr>
        <w:ind w:left="284" w:hanging="284"/>
      </w:pPr>
      <w:r>
        <w:t xml:space="preserve">Uw documenten zijn rechtsgeldig ondertekend door de daartoe bevoegde persoon (zie bijlage </w:t>
      </w:r>
      <w:r w:rsidR="00433E01">
        <w:t>0</w:t>
      </w:r>
      <w:r>
        <w:t>5)</w:t>
      </w:r>
      <w:r w:rsidR="003B18D9">
        <w:t>.</w:t>
      </w:r>
    </w:p>
    <w:p w14:paraId="5EA6DBBA" w14:textId="23C96710" w:rsidR="006548FB" w:rsidRDefault="006548FB" w:rsidP="004F072B">
      <w:pPr>
        <w:pStyle w:val="Lijstalinea"/>
        <w:numPr>
          <w:ilvl w:val="0"/>
          <w:numId w:val="35"/>
        </w:numPr>
        <w:ind w:left="284" w:hanging="284"/>
      </w:pPr>
      <w:r>
        <w:t>Deze aanbesteding en de daaruit voortvloeiende overeenkomsten worden uitsluitend beheerst door Nederland recht.</w:t>
      </w:r>
      <w:r w:rsidR="00D722F1">
        <w:t xml:space="preserve"> De aanbesteding wordt uitgevoerd onder de Aanbestedingswet 2012.</w:t>
      </w:r>
    </w:p>
    <w:p w14:paraId="424861E3" w14:textId="77777777" w:rsidR="006548FB" w:rsidRDefault="006548FB" w:rsidP="004F072B">
      <w:pPr>
        <w:pStyle w:val="Lijstalinea"/>
        <w:numPr>
          <w:ilvl w:val="0"/>
          <w:numId w:val="35"/>
        </w:numPr>
        <w:ind w:left="284" w:hanging="284"/>
      </w:pPr>
      <w:r>
        <w:t>Geschillen naar aanleiding van deze aanbesteding worden in eerste instantie voorgelegd aan de Rechtbank Midden-Nederland te Utrecht, tenzij partijen arbitrage overeenkomen.</w:t>
      </w:r>
    </w:p>
    <w:p w14:paraId="6DE009D8" w14:textId="77777777" w:rsidR="006548FB" w:rsidRDefault="006548FB" w:rsidP="006548FB"/>
    <w:p w14:paraId="46E68F24"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Meer informatie</w:t>
      </w:r>
    </w:p>
    <w:p w14:paraId="160E32AB" w14:textId="77777777" w:rsidR="006548FB" w:rsidRDefault="006548FB" w:rsidP="006548FB">
      <w:r w:rsidRPr="004F072B">
        <w:t>Niels Wiarda, inkoopadviseur van de gemeente Gooise Meren begeleidt deze aanbesteding. U kunt hem bereiken via de berichtenmodule van TenderNed.</w:t>
      </w:r>
    </w:p>
    <w:p w14:paraId="39BA94C0" w14:textId="77777777" w:rsidR="006548FB" w:rsidRDefault="006548FB" w:rsidP="006548FB"/>
    <w:p w14:paraId="45E9604B" w14:textId="77777777" w:rsidR="006548FB" w:rsidRDefault="006548FB" w:rsidP="006548FB">
      <w:r>
        <w:t>Tijdens de gehele procedure kunt u gebruik maken van het klachtenmeldpunt van de gemeente via: klachtenmeldpunt@gooisemeren.nl.</w:t>
      </w:r>
    </w:p>
    <w:p w14:paraId="251FEF38" w14:textId="77777777" w:rsidR="006548FB" w:rsidRDefault="006548FB" w:rsidP="006548FB"/>
    <w:p w14:paraId="5529063E"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Bijlagen</w:t>
      </w:r>
    </w:p>
    <w:p w14:paraId="21E15CA1" w14:textId="169B6044" w:rsidR="006548FB" w:rsidRDefault="006548FB" w:rsidP="006548FB">
      <w:r>
        <w:t xml:space="preserve">Bijlage </w:t>
      </w:r>
      <w:r w:rsidR="00597BA1">
        <w:t>0</w:t>
      </w:r>
      <w:r>
        <w:t xml:space="preserve">1 </w:t>
      </w:r>
      <w:r w:rsidR="00297E9C">
        <w:t>Bestek</w:t>
      </w:r>
      <w:r w:rsidR="00C53ACE">
        <w:t xml:space="preserve"> voetgangersbewegwijzering Gooise Meren</w:t>
      </w:r>
    </w:p>
    <w:p w14:paraId="5DAB59BD" w14:textId="14A3B53C" w:rsidR="006548FB" w:rsidRDefault="006548FB" w:rsidP="006548FB">
      <w:r>
        <w:lastRenderedPageBreak/>
        <w:t xml:space="preserve">Bijlage </w:t>
      </w:r>
      <w:r w:rsidR="00597BA1">
        <w:t>0</w:t>
      </w:r>
      <w:r>
        <w:t>2 Inkoopvoorwaarden gemeente Gooise Meren</w:t>
      </w:r>
    </w:p>
    <w:p w14:paraId="119E8BEB" w14:textId="0CD65018" w:rsidR="006548FB" w:rsidRDefault="006548FB" w:rsidP="006548FB">
      <w:r>
        <w:t xml:space="preserve">Bijlage </w:t>
      </w:r>
      <w:r w:rsidR="00597BA1">
        <w:t>0</w:t>
      </w:r>
      <w:r w:rsidR="00AC2218">
        <w:t>3</w:t>
      </w:r>
      <w:r>
        <w:t xml:space="preserve"> Concept overeenkomst</w:t>
      </w:r>
    </w:p>
    <w:p w14:paraId="0A6A6B33" w14:textId="25F03898" w:rsidR="006548FB" w:rsidRDefault="006548FB" w:rsidP="006548FB">
      <w:r>
        <w:t xml:space="preserve">Bijlage </w:t>
      </w:r>
      <w:r w:rsidR="00597BA1">
        <w:t>0</w:t>
      </w:r>
      <w:r w:rsidR="00AC2218">
        <w:t>4</w:t>
      </w:r>
      <w:r>
        <w:t xml:space="preserve"> </w:t>
      </w:r>
      <w:r w:rsidR="00297E9C">
        <w:t>Inschrijfbiljet</w:t>
      </w:r>
    </w:p>
    <w:p w14:paraId="2F9F392D" w14:textId="2016DE54" w:rsidR="006548FB" w:rsidRDefault="006548FB" w:rsidP="006548FB">
      <w:r>
        <w:t xml:space="preserve">Bijlage </w:t>
      </w:r>
      <w:r w:rsidR="00597BA1">
        <w:t>0</w:t>
      </w:r>
      <w:r>
        <w:t>5 Procedure regels</w:t>
      </w:r>
    </w:p>
    <w:p w14:paraId="411D27F9" w14:textId="6843FB79" w:rsidR="004F072B" w:rsidRDefault="004F072B" w:rsidP="006548FB">
      <w:r>
        <w:t xml:space="preserve">Bijlage </w:t>
      </w:r>
      <w:r w:rsidR="00597BA1">
        <w:t>0</w:t>
      </w:r>
      <w:r>
        <w:t xml:space="preserve">6 </w:t>
      </w:r>
      <w:r w:rsidR="00297E9C">
        <w:t>Invulformulier holdingverklaring</w:t>
      </w:r>
    </w:p>
    <w:p w14:paraId="080541A3" w14:textId="497EA392" w:rsidR="004F072B" w:rsidRDefault="004F072B" w:rsidP="006548FB">
      <w:r>
        <w:t xml:space="preserve">Bijlage </w:t>
      </w:r>
      <w:r w:rsidR="00597BA1">
        <w:t>0</w:t>
      </w:r>
      <w:r>
        <w:t>7</w:t>
      </w:r>
      <w:r w:rsidR="00297E9C">
        <w:t xml:space="preserve"> Verklaring onderaanneming</w:t>
      </w:r>
    </w:p>
    <w:p w14:paraId="2441EB5E" w14:textId="61286461" w:rsidR="004F072B" w:rsidRDefault="004F072B" w:rsidP="006548FB">
      <w:r>
        <w:t xml:space="preserve">Bijlage </w:t>
      </w:r>
      <w:r w:rsidR="00597BA1">
        <w:t>0</w:t>
      </w:r>
      <w:r>
        <w:t>8</w:t>
      </w:r>
      <w:r w:rsidR="00297E9C">
        <w:t xml:space="preserve"> Invulformulier referenties</w:t>
      </w:r>
    </w:p>
    <w:p w14:paraId="0BBA892F" w14:textId="7E6278C5" w:rsidR="003B18D9" w:rsidRDefault="003B18D9" w:rsidP="006548FB">
      <w:r>
        <w:t xml:space="preserve">Bijlage </w:t>
      </w:r>
      <w:r w:rsidR="00597BA1">
        <w:t>0</w:t>
      </w:r>
      <w:r>
        <w:t>9 Handboek Inrichting Openbare Ruimte Gooise Meren</w:t>
      </w:r>
    </w:p>
    <w:p w14:paraId="72C075C2" w14:textId="4A23978C" w:rsidR="007A2A0E" w:rsidRDefault="007A2A0E" w:rsidP="006548FB">
      <w:r>
        <w:t xml:space="preserve">Bijlage 10 Te verwijderen </w:t>
      </w:r>
      <w:r w:rsidR="00AC3F92">
        <w:t>bewegwijzering</w:t>
      </w:r>
      <w:r>
        <w:t xml:space="preserve"> producten</w:t>
      </w:r>
    </w:p>
    <w:p w14:paraId="014E913D" w14:textId="11173239" w:rsidR="007A2A0E" w:rsidRDefault="007A2A0E" w:rsidP="006548FB">
      <w:r>
        <w:t xml:space="preserve">Bijlage 11 Locaties nieuwe </w:t>
      </w:r>
      <w:r w:rsidR="00AC3F92">
        <w:t>bewegwijzering</w:t>
      </w:r>
      <w:r>
        <w:t xml:space="preserve"> producten</w:t>
      </w:r>
    </w:p>
    <w:p w14:paraId="522B787D" w14:textId="77777777" w:rsidR="006548FB" w:rsidRDefault="006548FB" w:rsidP="006548FB">
      <w:r>
        <w:tab/>
      </w:r>
    </w:p>
    <w:p w14:paraId="494A0337" w14:textId="6BD8E6BE" w:rsidR="006548FB" w:rsidRDefault="006548FB" w:rsidP="006548FB">
      <w:r w:rsidRPr="004F072B">
        <w:t>Alle bijlagen zijn als aparte documenten toegevoegd aan TenderNed met uitzonderin</w:t>
      </w:r>
      <w:r w:rsidR="00D5085A" w:rsidRPr="004F072B">
        <w:t>g van</w:t>
      </w:r>
      <w:r w:rsidRPr="004F072B">
        <w:t xml:space="preserve"> Bijlage </w:t>
      </w:r>
      <w:r w:rsidR="00433E01">
        <w:t>0</w:t>
      </w:r>
      <w:r w:rsidRPr="004F072B">
        <w:t>5 Procedure regels. Deze is hieronder opgenomen.</w:t>
      </w:r>
      <w:r>
        <w:br w:type="page"/>
      </w:r>
    </w:p>
    <w:p w14:paraId="376A3138" w14:textId="77777777" w:rsidR="006548FB" w:rsidRDefault="006548FB" w:rsidP="006548FB">
      <w:pPr>
        <w:rPr>
          <w:b/>
        </w:rPr>
      </w:pPr>
      <w:r w:rsidRPr="00CD1EEC">
        <w:rPr>
          <w:b/>
        </w:rPr>
        <w:lastRenderedPageBreak/>
        <w:t>Bijlage 5 Procedure regels</w:t>
      </w:r>
    </w:p>
    <w:p w14:paraId="7FEEFBD2" w14:textId="77777777" w:rsidR="006548FB" w:rsidRDefault="006548FB" w:rsidP="006548FB">
      <w:pPr>
        <w:rPr>
          <w:b/>
        </w:rPr>
      </w:pPr>
    </w:p>
    <w:p w14:paraId="0E3F9643" w14:textId="77777777" w:rsidR="006548FB" w:rsidRPr="00CD1EEC" w:rsidRDefault="006548FB" w:rsidP="006548FB">
      <w:r>
        <w:t>Hieronder leest u de regels van de gemeente Gooise Meren betreffende deze inkoopprocedure</w:t>
      </w:r>
    </w:p>
    <w:p w14:paraId="38743C44" w14:textId="77777777" w:rsidR="006548FB" w:rsidRPr="00CD1EEC" w:rsidRDefault="006548FB" w:rsidP="006548FB"/>
    <w:p w14:paraId="5E38D1D2" w14:textId="77777777" w:rsidR="006548FB" w:rsidRPr="00203E14" w:rsidRDefault="006548FB" w:rsidP="006548FB">
      <w:pPr>
        <w:pStyle w:val="Lijstalinea"/>
        <w:numPr>
          <w:ilvl w:val="0"/>
          <w:numId w:val="28"/>
        </w:numPr>
        <w:ind w:left="284" w:hanging="284"/>
        <w:rPr>
          <w:b/>
        </w:rPr>
      </w:pPr>
      <w:r w:rsidRPr="00203E14">
        <w:rPr>
          <w:b/>
        </w:rPr>
        <w:t>Klachtenregeling</w:t>
      </w:r>
    </w:p>
    <w:p w14:paraId="44D64C51" w14:textId="77777777" w:rsidR="006548FB" w:rsidRDefault="006548FB" w:rsidP="006548FB">
      <w:r w:rsidRPr="00203E14">
        <w:t xml:space="preserve">De gemeente Gooise Meren </w:t>
      </w:r>
      <w:r>
        <w:t xml:space="preserve">hanteert voor al haar inkooptrajecten een gelijke klachtenregeling. Wanneer u een klacht heeft kunt u deze mailen naar </w:t>
      </w:r>
      <w:hyperlink r:id="rId15" w:history="1">
        <w:r>
          <w:rPr>
            <w:rStyle w:val="Hyperlink"/>
          </w:rPr>
          <w:t>klachtenloketaanbestedingen@gooisemeren.nl</w:t>
        </w:r>
      </w:hyperlink>
      <w:r>
        <w:rPr>
          <w:rStyle w:val="Hyperlink"/>
        </w:rPr>
        <w:t xml:space="preserve"> </w:t>
      </w:r>
      <w:r>
        <w:t>sturen. Alleen klachten die naar dit adres worden gezonden nemen we in behandeling. Klachten moeten betrekking hebben op deze aanbestedingsprocedure. Klachten van algemene aard komen niet in aanmerking voor behandeling via het klachtenloket aanbesteden. Een klacht dient verder aan de onderstaande voorwaarden te voldoen om voor verdere behandeling in aanmerking te komen:</w:t>
      </w:r>
    </w:p>
    <w:p w14:paraId="6C3A8FE5" w14:textId="77777777" w:rsidR="006548FB" w:rsidRDefault="006548FB" w:rsidP="006548FB">
      <w:pPr>
        <w:pStyle w:val="Lijstalinea"/>
        <w:numPr>
          <w:ilvl w:val="0"/>
          <w:numId w:val="29"/>
        </w:numPr>
        <w:ind w:left="284" w:hanging="284"/>
      </w:pPr>
      <w:r>
        <w:t>De klacht bevat de naam en adresgegevens van de klager</w:t>
      </w:r>
    </w:p>
    <w:p w14:paraId="1DAF478B" w14:textId="77777777" w:rsidR="006548FB" w:rsidRDefault="006548FB" w:rsidP="006548FB">
      <w:pPr>
        <w:pStyle w:val="Lijstalinea"/>
        <w:numPr>
          <w:ilvl w:val="0"/>
          <w:numId w:val="29"/>
        </w:numPr>
        <w:ind w:left="284" w:hanging="284"/>
      </w:pPr>
      <w:r>
        <w:t>De klacht bevat de naam van de betreffende aanbesteding</w:t>
      </w:r>
    </w:p>
    <w:p w14:paraId="68586301" w14:textId="77777777" w:rsidR="006548FB" w:rsidRDefault="006548FB" w:rsidP="006548FB">
      <w:pPr>
        <w:pStyle w:val="Lijstalinea"/>
        <w:numPr>
          <w:ilvl w:val="0"/>
          <w:numId w:val="29"/>
        </w:numPr>
        <w:ind w:left="284" w:hanging="284"/>
      </w:pPr>
      <w:r>
        <w:t>De klacht wordt zo snel mogelijk na vaststelling door klager kenbaar gemaakt aan de gemeente Gooise Meren</w:t>
      </w:r>
    </w:p>
    <w:p w14:paraId="21DB1075" w14:textId="77777777" w:rsidR="006548FB" w:rsidRDefault="006548FB" w:rsidP="006548FB">
      <w:pPr>
        <w:pStyle w:val="Lijstalinea"/>
        <w:numPr>
          <w:ilvl w:val="0"/>
          <w:numId w:val="29"/>
        </w:numPr>
        <w:ind w:left="284" w:hanging="284"/>
      </w:pPr>
      <w:r>
        <w:t>Klager is aantoonbaar belanghebbende</w:t>
      </w:r>
    </w:p>
    <w:p w14:paraId="6C130BFA" w14:textId="77777777" w:rsidR="006548FB" w:rsidRDefault="006548FB" w:rsidP="006548FB">
      <w:pPr>
        <w:pStyle w:val="Lijstalinea"/>
        <w:numPr>
          <w:ilvl w:val="0"/>
          <w:numId w:val="29"/>
        </w:numPr>
        <w:ind w:left="284" w:hanging="284"/>
      </w:pPr>
      <w:r>
        <w:t>Klager geeft helder aan waarop de klacht betrekking heeft</w:t>
      </w:r>
    </w:p>
    <w:p w14:paraId="31BF6DDB" w14:textId="77777777" w:rsidR="006548FB" w:rsidRDefault="006548FB" w:rsidP="006548FB">
      <w:pPr>
        <w:pStyle w:val="Lijstalinea"/>
        <w:numPr>
          <w:ilvl w:val="0"/>
          <w:numId w:val="29"/>
        </w:numPr>
        <w:ind w:left="284" w:hanging="284"/>
      </w:pPr>
      <w:r>
        <w:t>De klacht heeft enkel betrekking op inhoudelijke aspecten van de betreffende aanbesteding</w:t>
      </w:r>
    </w:p>
    <w:p w14:paraId="17E6441A" w14:textId="77777777" w:rsidR="006548FB" w:rsidRDefault="006548FB" w:rsidP="006548FB">
      <w:pPr>
        <w:pStyle w:val="Lijstalinea"/>
        <w:numPr>
          <w:ilvl w:val="0"/>
          <w:numId w:val="29"/>
        </w:numPr>
        <w:ind w:left="284" w:hanging="284"/>
      </w:pPr>
      <w:r>
        <w:t>Klager geeft een oplossingsrichting aan bij zijn klacht</w:t>
      </w:r>
    </w:p>
    <w:p w14:paraId="77CF4F3E" w14:textId="77777777" w:rsidR="006548FB" w:rsidRDefault="006548FB" w:rsidP="006548FB">
      <w:pPr>
        <w:pStyle w:val="Lijstalinea"/>
        <w:numPr>
          <w:ilvl w:val="0"/>
          <w:numId w:val="29"/>
        </w:numPr>
        <w:ind w:left="284" w:hanging="284"/>
      </w:pPr>
      <w:r>
        <w:t>Klager maakt met zijn klacht geen misbruik van de klachtenregeling</w:t>
      </w:r>
    </w:p>
    <w:p w14:paraId="671FE765" w14:textId="77777777" w:rsidR="006548FB" w:rsidRDefault="006548FB" w:rsidP="006548FB">
      <w:pPr>
        <w:spacing w:before="240"/>
      </w:pPr>
      <w:r>
        <w:t>Gemeente Gooise Meren behandelt de klacht op passende wijze en houdt rekening met de belangen van de betrokkenen. De aanbestedingsprocedure wordt niet onderbroken door een ingediende klacht. Een klacht kan in de nota van inlichtingen worden beantwoord, als dat volgens gemeente Gooise Meren passend is. Als dat niet passend is, geeft gemeente Gooise Meren haar reactie direct aan de klager.</w:t>
      </w:r>
    </w:p>
    <w:p w14:paraId="4DFD00DB" w14:textId="77777777" w:rsidR="006548FB" w:rsidRDefault="006548FB" w:rsidP="006548FB"/>
    <w:p w14:paraId="7E16B25D" w14:textId="77777777" w:rsidR="006548FB" w:rsidRDefault="006548FB" w:rsidP="006548FB">
      <w:pPr>
        <w:pStyle w:val="Lijstalinea"/>
        <w:numPr>
          <w:ilvl w:val="0"/>
          <w:numId w:val="28"/>
        </w:numPr>
        <w:ind w:left="284" w:hanging="284"/>
        <w:rPr>
          <w:b/>
        </w:rPr>
      </w:pPr>
      <w:r w:rsidRPr="002A78FE">
        <w:rPr>
          <w:b/>
        </w:rPr>
        <w:t>Rechtsbescherming</w:t>
      </w:r>
    </w:p>
    <w:p w14:paraId="47C58DB3" w14:textId="77777777" w:rsidR="006548FB" w:rsidRPr="002A78FE" w:rsidRDefault="006548FB" w:rsidP="006548FB">
      <w:r w:rsidRPr="002A78FE">
        <w:t>Gemeente Gooise Meren stuurt alle Inschrijvers gelijktijdig een bericht via TenderNed over het voornemen tot gunning. In de brief met de gunningsbeslissing zijn ook de scores en de motivatie voor die scores opgenomen.</w:t>
      </w:r>
    </w:p>
    <w:p w14:paraId="00D9E5DF" w14:textId="77777777" w:rsidR="006548FB" w:rsidRPr="002A78FE" w:rsidRDefault="006548FB" w:rsidP="006548FB">
      <w:r w:rsidRPr="002A78FE">
        <w:t>Aan deze voorlopige gunning kan de winnende Inschrijver geen enkel recht ontlenen. De mededeling van de voorlopige gunningbeslissing houdt géén aanvaarding van het aanbod in als bedoeld in art. 6:217 lid 1 BW.</w:t>
      </w:r>
    </w:p>
    <w:p w14:paraId="42544752" w14:textId="77777777" w:rsidR="006548FB" w:rsidRDefault="006548FB" w:rsidP="006548FB">
      <w:r w:rsidRPr="002A78FE">
        <w:t>De gemeente Gooise Meren houdt een bezwaarperiode van 20 kalenderdagen aan, waarin Inschrijvers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3640EE2E" w14:textId="77777777" w:rsidR="006548FB" w:rsidRPr="002A78FE" w:rsidRDefault="006548FB" w:rsidP="006548FB"/>
    <w:p w14:paraId="73FE3466" w14:textId="77777777" w:rsidR="006548FB" w:rsidRDefault="006548FB" w:rsidP="006548FB">
      <w:r w:rsidRPr="002A78FE">
        <w:t>Nadat de winnende Inschrijver is geïnformeerd over het kort geding, dient de winnende Inschrijver in deze kortgedingprocedure te interveniëren, op straffe van verval van recht om nog op te mogen komen tegen een eventueel gewijzigd gunningsvoornemen en schadevergoeding te eisen.</w:t>
      </w:r>
    </w:p>
    <w:p w14:paraId="7A2D1726" w14:textId="77777777" w:rsidR="006548FB" w:rsidRPr="002A78FE" w:rsidRDefault="006548FB" w:rsidP="006548FB"/>
    <w:p w14:paraId="2EDE14CD" w14:textId="77777777" w:rsidR="006548FB" w:rsidRPr="002A78FE" w:rsidRDefault="006548FB" w:rsidP="006548FB">
      <w:r w:rsidRPr="002A78FE">
        <w:t>De gemeente wacht de uitkomst van een correct en tijdig kort geding en eventueel hoger beroep af, voordat zij tot definitieve gunning overgaat.</w:t>
      </w:r>
    </w:p>
    <w:p w14:paraId="18D0CA07" w14:textId="07C6C118" w:rsidR="006548FB" w:rsidRDefault="006548FB" w:rsidP="006548FB"/>
    <w:p w14:paraId="37FC1986" w14:textId="77777777" w:rsidR="00AC2218" w:rsidRPr="00203E14" w:rsidRDefault="00AC2218" w:rsidP="00AC2218">
      <w:pPr>
        <w:pStyle w:val="Lijstalinea"/>
        <w:numPr>
          <w:ilvl w:val="0"/>
          <w:numId w:val="28"/>
        </w:numPr>
        <w:ind w:left="284" w:hanging="284"/>
        <w:rPr>
          <w:b/>
        </w:rPr>
      </w:pPr>
      <w:r w:rsidRPr="00203E14">
        <w:rPr>
          <w:b/>
        </w:rPr>
        <w:t>Beoordelingsprocedure</w:t>
      </w:r>
    </w:p>
    <w:p w14:paraId="7010F51C" w14:textId="3F55E9BC" w:rsidR="008068A5" w:rsidRDefault="00AC2218" w:rsidP="00AC2218">
      <w:r>
        <w:t xml:space="preserve">De beoordeling </w:t>
      </w:r>
      <w:r w:rsidR="008068A5">
        <w:t>vindt plaats op basis van laagste prijs. Aan de inschrijver met de laagste prijs zal de opdracht worden gegund.</w:t>
      </w:r>
    </w:p>
    <w:p w14:paraId="1F75B46B" w14:textId="77777777" w:rsidR="008068A5" w:rsidRDefault="008068A5" w:rsidP="00AC2218"/>
    <w:p w14:paraId="17A1052B" w14:textId="72DDE8A9" w:rsidR="00AC2218" w:rsidRDefault="008068A5" w:rsidP="00AC2218">
      <w:r>
        <w:t>Hiernaast dient inschrijver een Plan van Aanpak Uitvoering</w:t>
      </w:r>
      <w:r w:rsidR="00373C44">
        <w:t xml:space="preserve">, </w:t>
      </w:r>
      <w:r>
        <w:t>een Plan van Aanpak Milieuvriendelijke afvoer in te dienen. Deze moeten voldoen aan het Bestek. Hier wordt verder geen beoordeling op toegepast.</w:t>
      </w:r>
    </w:p>
    <w:p w14:paraId="083C4D70" w14:textId="77777777" w:rsidR="00AC2218" w:rsidRDefault="00AC2218" w:rsidP="006548FB"/>
    <w:p w14:paraId="6A67CE43" w14:textId="77777777" w:rsidR="006548FB" w:rsidRDefault="006548FB" w:rsidP="006548FB">
      <w:pPr>
        <w:pStyle w:val="Lijstalinea"/>
        <w:numPr>
          <w:ilvl w:val="0"/>
          <w:numId w:val="28"/>
        </w:numPr>
        <w:ind w:left="284" w:hanging="284"/>
        <w:rPr>
          <w:b/>
          <w:bCs/>
        </w:rPr>
      </w:pPr>
      <w:r w:rsidRPr="259198CD">
        <w:rPr>
          <w:b/>
          <w:bCs/>
        </w:rPr>
        <w:t>Begrippenlijst</w:t>
      </w:r>
    </w:p>
    <w:p w14:paraId="2B60CBA4" w14:textId="6049241D" w:rsidR="006548FB" w:rsidRDefault="006548FB" w:rsidP="006548FB">
      <w:r>
        <w:t xml:space="preserve">In </w:t>
      </w:r>
      <w:r w:rsidR="007B2381">
        <w:t>deze offerteaanvraag</w:t>
      </w:r>
      <w:r>
        <w:t xml:space="preserve"> wordt een aantal begrippen gebruikt dat hieronder wordt gedefinieerd. </w:t>
      </w:r>
    </w:p>
    <w:p w14:paraId="3B710A40" w14:textId="77777777" w:rsidR="006548FB" w:rsidRDefault="006548FB" w:rsidP="006548FB"/>
    <w:tbl>
      <w:tblPr>
        <w:tblStyle w:val="stlTabel"/>
        <w:tblW w:w="0" w:type="auto"/>
        <w:tblLook w:val="04A0" w:firstRow="1" w:lastRow="0" w:firstColumn="1" w:lastColumn="0" w:noHBand="0" w:noVBand="1"/>
      </w:tblPr>
      <w:tblGrid>
        <w:gridCol w:w="2388"/>
        <w:gridCol w:w="6258"/>
      </w:tblGrid>
      <w:tr w:rsidR="006548FB" w:rsidRPr="00052DC2" w14:paraId="2A58D54E" w14:textId="77777777" w:rsidTr="008068A5">
        <w:trPr>
          <w:cnfStyle w:val="100000000000" w:firstRow="1" w:lastRow="0" w:firstColumn="0" w:lastColumn="0" w:oddVBand="0" w:evenVBand="0" w:oddHBand="0" w:evenHBand="0" w:firstRowFirstColumn="0" w:firstRowLastColumn="0" w:lastRowFirstColumn="0" w:lastRowLastColumn="0"/>
          <w:tblHeader/>
        </w:trPr>
        <w:tc>
          <w:tcPr>
            <w:tcW w:w="2388" w:type="dxa"/>
          </w:tcPr>
          <w:p w14:paraId="7AA31183" w14:textId="77777777" w:rsidR="006548FB" w:rsidRPr="00052DC2" w:rsidRDefault="006548FB" w:rsidP="00D04210">
            <w:pPr>
              <w:rPr>
                <w:b w:val="0"/>
              </w:rPr>
            </w:pPr>
            <w:r w:rsidRPr="00052DC2">
              <w:t>Begrip</w:t>
            </w:r>
          </w:p>
        </w:tc>
        <w:tc>
          <w:tcPr>
            <w:tcW w:w="6258" w:type="dxa"/>
          </w:tcPr>
          <w:p w14:paraId="5CE3CDBE" w14:textId="77777777" w:rsidR="006548FB" w:rsidRPr="00052DC2" w:rsidRDefault="006548FB" w:rsidP="00D04210">
            <w:pPr>
              <w:rPr>
                <w:b w:val="0"/>
              </w:rPr>
            </w:pPr>
            <w:r w:rsidRPr="00052DC2">
              <w:t>Definitie</w:t>
            </w:r>
          </w:p>
        </w:tc>
      </w:tr>
      <w:tr w:rsidR="006548FB" w14:paraId="0BE45878" w14:textId="77777777" w:rsidTr="008068A5">
        <w:tc>
          <w:tcPr>
            <w:tcW w:w="2388" w:type="dxa"/>
          </w:tcPr>
          <w:p w14:paraId="2CFBDEAA" w14:textId="77777777" w:rsidR="006548FB" w:rsidRDefault="006548FB" w:rsidP="00D04210">
            <w:r>
              <w:lastRenderedPageBreak/>
              <w:t>Aanbestedende dienst</w:t>
            </w:r>
          </w:p>
        </w:tc>
        <w:tc>
          <w:tcPr>
            <w:tcW w:w="6258" w:type="dxa"/>
          </w:tcPr>
          <w:p w14:paraId="5599E49E" w14:textId="77777777" w:rsidR="006548FB" w:rsidRDefault="006548FB" w:rsidP="00D04210">
            <w:r>
              <w:t>Gemeenten Gooise Meren</w:t>
            </w:r>
          </w:p>
        </w:tc>
      </w:tr>
      <w:tr w:rsidR="006548FB" w14:paraId="0E2A144B" w14:textId="77777777" w:rsidTr="008068A5">
        <w:tc>
          <w:tcPr>
            <w:tcW w:w="2388" w:type="dxa"/>
          </w:tcPr>
          <w:p w14:paraId="5222A99E" w14:textId="77777777" w:rsidR="006548FB" w:rsidRDefault="006548FB" w:rsidP="00D04210">
            <w:pPr>
              <w:rPr>
                <w:rFonts w:eastAsia="Calibri"/>
                <w:szCs w:val="20"/>
              </w:rPr>
            </w:pPr>
            <w:r w:rsidRPr="259198CD">
              <w:rPr>
                <w:rFonts w:eastAsia="Calibri"/>
                <w:szCs w:val="20"/>
              </w:rPr>
              <w:t>Aanbesteding</w:t>
            </w:r>
          </w:p>
        </w:tc>
        <w:tc>
          <w:tcPr>
            <w:tcW w:w="6258" w:type="dxa"/>
          </w:tcPr>
          <w:p w14:paraId="16D1EAD1" w14:textId="46444EF8" w:rsidR="006548FB" w:rsidRDefault="006548FB" w:rsidP="00D04210">
            <w:pPr>
              <w:rPr>
                <w:rFonts w:eastAsia="Calibri"/>
                <w:szCs w:val="20"/>
              </w:rPr>
            </w:pPr>
            <w:r w:rsidRPr="259198CD">
              <w:rPr>
                <w:rFonts w:eastAsia="Calibri"/>
                <w:szCs w:val="20"/>
              </w:rPr>
              <w:t>Deze inkoopprocedure. Daarbij passen wij de Openbare procedure toe</w:t>
            </w:r>
          </w:p>
        </w:tc>
      </w:tr>
      <w:tr w:rsidR="006548FB" w14:paraId="17F2BB91" w14:textId="77777777" w:rsidTr="008068A5">
        <w:tc>
          <w:tcPr>
            <w:tcW w:w="2388" w:type="dxa"/>
          </w:tcPr>
          <w:p w14:paraId="7F5935D8" w14:textId="77777777" w:rsidR="006548FB" w:rsidRDefault="006548FB" w:rsidP="00D04210">
            <w:r>
              <w:t>Aanbestedingswet 2012</w:t>
            </w:r>
          </w:p>
        </w:tc>
        <w:tc>
          <w:tcPr>
            <w:tcW w:w="6258" w:type="dxa"/>
          </w:tcPr>
          <w:p w14:paraId="1C738CF1" w14:textId="77777777" w:rsidR="006548FB" w:rsidRDefault="006548FB" w:rsidP="00D04210">
            <w:r>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6548FB" w14:paraId="7F57FC55" w14:textId="77777777" w:rsidTr="008068A5">
        <w:tc>
          <w:tcPr>
            <w:tcW w:w="2388" w:type="dxa"/>
          </w:tcPr>
          <w:p w14:paraId="56125E20" w14:textId="77777777" w:rsidR="006548FB" w:rsidRDefault="006548FB" w:rsidP="00D04210">
            <w:r>
              <w:t>Algemene voorwaarden</w:t>
            </w:r>
          </w:p>
        </w:tc>
        <w:tc>
          <w:tcPr>
            <w:tcW w:w="6258" w:type="dxa"/>
          </w:tcPr>
          <w:p w14:paraId="23549800" w14:textId="47798672" w:rsidR="006548FB" w:rsidRPr="008068A5" w:rsidRDefault="006548FB" w:rsidP="00D04210">
            <w:r>
              <w:t>Algemene inkoopvoorwaarden voor leveringen en diensten van de gemeente Gooise Meren 202</w:t>
            </w:r>
            <w:r w:rsidR="008068A5">
              <w:t>2</w:t>
            </w:r>
            <w:r>
              <w:t>.</w:t>
            </w:r>
          </w:p>
        </w:tc>
      </w:tr>
      <w:tr w:rsidR="006548FB" w14:paraId="367F828D" w14:textId="77777777" w:rsidTr="008068A5">
        <w:tc>
          <w:tcPr>
            <w:tcW w:w="2388" w:type="dxa"/>
          </w:tcPr>
          <w:p w14:paraId="6D783BE4" w14:textId="77777777" w:rsidR="006548FB" w:rsidRDefault="006548FB" w:rsidP="00D04210">
            <w:r>
              <w:t>Bijlagen</w:t>
            </w:r>
          </w:p>
        </w:tc>
        <w:tc>
          <w:tcPr>
            <w:tcW w:w="6258" w:type="dxa"/>
          </w:tcPr>
          <w:p w14:paraId="389E9323" w14:textId="5E8D53CB" w:rsidR="006548FB" w:rsidRDefault="006548FB" w:rsidP="00D04210">
            <w:r>
              <w:t xml:space="preserve">Aanhangsels zoals aangehecht in deze </w:t>
            </w:r>
            <w:r w:rsidR="007B2381">
              <w:t>offerte</w:t>
            </w:r>
            <w:r w:rsidR="008068A5">
              <w:t xml:space="preserve"> a</w:t>
            </w:r>
            <w:r w:rsidR="007B2381">
              <w:t>anvraag</w:t>
            </w:r>
            <w:r>
              <w:t xml:space="preserve">, die integraal onderdeel uitmaken van de </w:t>
            </w:r>
            <w:r w:rsidR="007B2381">
              <w:t>offerteaanvraag</w:t>
            </w:r>
            <w:r>
              <w:t>.</w:t>
            </w:r>
          </w:p>
        </w:tc>
      </w:tr>
      <w:tr w:rsidR="006548FB" w14:paraId="5048317C" w14:textId="77777777" w:rsidTr="008068A5">
        <w:tc>
          <w:tcPr>
            <w:tcW w:w="2388" w:type="dxa"/>
          </w:tcPr>
          <w:p w14:paraId="54C03715" w14:textId="77777777" w:rsidR="006548FB" w:rsidRDefault="006548FB" w:rsidP="00D04210">
            <w:r>
              <w:t>Combinatie</w:t>
            </w:r>
          </w:p>
        </w:tc>
        <w:tc>
          <w:tcPr>
            <w:tcW w:w="6258" w:type="dxa"/>
          </w:tcPr>
          <w:p w14:paraId="6D0E14FD" w14:textId="77777777" w:rsidR="006548FB" w:rsidRDefault="006548FB" w:rsidP="00D04210">
            <w:pPr>
              <w:rPr>
                <w:rFonts w:eastAsia="Corbel" w:cs="Corbel"/>
                <w:color w:val="000000"/>
                <w:szCs w:val="20"/>
              </w:rPr>
            </w:pPr>
            <w:r w:rsidRPr="259198CD">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6548FB" w14:paraId="3DEDE371" w14:textId="77777777" w:rsidTr="008068A5">
        <w:tc>
          <w:tcPr>
            <w:tcW w:w="2388" w:type="dxa"/>
          </w:tcPr>
          <w:p w14:paraId="7C9F3A62" w14:textId="77777777" w:rsidR="006548FB" w:rsidRDefault="006548FB" w:rsidP="00D04210">
            <w:r>
              <w:t>Combinant</w:t>
            </w:r>
          </w:p>
        </w:tc>
        <w:tc>
          <w:tcPr>
            <w:tcW w:w="6258" w:type="dxa"/>
          </w:tcPr>
          <w:p w14:paraId="038FC7BA" w14:textId="77777777" w:rsidR="006548FB" w:rsidRDefault="006548FB" w:rsidP="00D04210">
            <w:r>
              <w:t>Eenieder die deel uitmaakt van de inschrijvende combinatie.</w:t>
            </w:r>
          </w:p>
        </w:tc>
      </w:tr>
      <w:tr w:rsidR="006548FB" w14:paraId="62A6806F" w14:textId="77777777" w:rsidTr="008068A5">
        <w:tc>
          <w:tcPr>
            <w:tcW w:w="2388" w:type="dxa"/>
          </w:tcPr>
          <w:p w14:paraId="6A3B3AB8" w14:textId="77777777" w:rsidR="006548FB" w:rsidRDefault="006548FB" w:rsidP="00D04210">
            <w:r>
              <w:t>Derde</w:t>
            </w:r>
          </w:p>
        </w:tc>
        <w:tc>
          <w:tcPr>
            <w:tcW w:w="6258" w:type="dxa"/>
          </w:tcPr>
          <w:p w14:paraId="7D48886C" w14:textId="77777777" w:rsidR="006548FB" w:rsidRDefault="006548FB" w:rsidP="00D04210">
            <w:r>
              <w:t>Elke natuurlijke of rechtspersoon, ongeacht de juridische aard van de banden met die natuurlijke persoon of rechtspersoon.</w:t>
            </w:r>
          </w:p>
        </w:tc>
      </w:tr>
      <w:tr w:rsidR="006548FB" w14:paraId="0689828B" w14:textId="77777777" w:rsidTr="008068A5">
        <w:tc>
          <w:tcPr>
            <w:tcW w:w="2388" w:type="dxa"/>
          </w:tcPr>
          <w:p w14:paraId="2899FD10" w14:textId="77777777" w:rsidR="006548FB" w:rsidRDefault="006548FB" w:rsidP="00D04210">
            <w:r>
              <w:t>Dienstverlening</w:t>
            </w:r>
          </w:p>
        </w:tc>
        <w:tc>
          <w:tcPr>
            <w:tcW w:w="6258" w:type="dxa"/>
          </w:tcPr>
          <w:p w14:paraId="368E2761" w14:textId="35DC52F8" w:rsidR="006548FB" w:rsidRDefault="006548FB" w:rsidP="00D04210">
            <w:r>
              <w:t>De door opdrachtnemer op basis van de overeenkomst ten behoeve van Opdrachtgever te verlenen diensten, te verrichten werkzaamheden en in het kader daarvan te leveren prestaties.</w:t>
            </w:r>
          </w:p>
        </w:tc>
      </w:tr>
      <w:tr w:rsidR="006548FB" w14:paraId="7C7062C3" w14:textId="77777777" w:rsidTr="008068A5">
        <w:tc>
          <w:tcPr>
            <w:tcW w:w="2388" w:type="dxa"/>
          </w:tcPr>
          <w:p w14:paraId="6461BADA" w14:textId="77777777" w:rsidR="006548FB" w:rsidRDefault="006548FB" w:rsidP="00D04210">
            <w:r>
              <w:t>Dienstverlening</w:t>
            </w:r>
          </w:p>
        </w:tc>
        <w:tc>
          <w:tcPr>
            <w:tcW w:w="6258" w:type="dxa"/>
          </w:tcPr>
          <w:p w14:paraId="144A2B6B" w14:textId="77777777" w:rsidR="006548FB" w:rsidRDefault="006548FB" w:rsidP="00D04210">
            <w:r>
              <w:t>De door opdrachtnemer op basis van de overeenkomst ten behoeve van Opdrachtgever te verlenen diensten, te verrichten werkzaamheden en in het kader daarvan te leveren prestaties.</w:t>
            </w:r>
          </w:p>
        </w:tc>
      </w:tr>
      <w:tr w:rsidR="006548FB" w14:paraId="489D705C" w14:textId="77777777" w:rsidTr="008068A5">
        <w:tc>
          <w:tcPr>
            <w:tcW w:w="2388" w:type="dxa"/>
          </w:tcPr>
          <w:p w14:paraId="7E89CA32" w14:textId="77777777" w:rsidR="006548FB" w:rsidRDefault="006548FB" w:rsidP="00D04210">
            <w:r>
              <w:t>Eis</w:t>
            </w:r>
          </w:p>
        </w:tc>
        <w:tc>
          <w:tcPr>
            <w:tcW w:w="6258" w:type="dxa"/>
          </w:tcPr>
          <w:p w14:paraId="071EEE02" w14:textId="77777777" w:rsidR="006548FB" w:rsidRDefault="006548FB" w:rsidP="00D04210">
            <w:r>
              <w:t>Een criterium waaraan een Inschrijver, een dienst of levering moet voldoen teneinde aan de kwaliteitsvereisten van de aanbestedende dienst te kunnen voldoen. Het niet voldoen aan één of meer eisen leidt tot uitsluiting van de procedure.</w:t>
            </w:r>
          </w:p>
        </w:tc>
      </w:tr>
      <w:tr w:rsidR="006548FB" w14:paraId="2134BACD" w14:textId="77777777" w:rsidTr="008068A5">
        <w:tc>
          <w:tcPr>
            <w:tcW w:w="2388" w:type="dxa"/>
          </w:tcPr>
          <w:p w14:paraId="5AEC44A6" w14:textId="77777777" w:rsidR="006548FB" w:rsidRDefault="006548FB" w:rsidP="00D04210">
            <w:pPr>
              <w:rPr>
                <w:rFonts w:eastAsia="Corbel" w:cs="Corbel"/>
              </w:rPr>
            </w:pPr>
            <w:r w:rsidRPr="259198CD">
              <w:rPr>
                <w:rFonts w:eastAsia="Corbel" w:cs="Corbel"/>
              </w:rPr>
              <w:t>Geschiktheidseisen</w:t>
            </w:r>
          </w:p>
        </w:tc>
        <w:tc>
          <w:tcPr>
            <w:tcW w:w="6258" w:type="dxa"/>
          </w:tcPr>
          <w:p w14:paraId="35127C3B" w14:textId="77777777" w:rsidR="006548FB" w:rsidRDefault="006548FB" w:rsidP="00D04210">
            <w:pPr>
              <w:rPr>
                <w:rFonts w:eastAsia="Corbel" w:cs="Corbel"/>
              </w:rPr>
            </w:pPr>
            <w:r w:rsidRPr="259198CD">
              <w:rPr>
                <w:rFonts w:eastAsia="Corbel" w:cs="Corbel"/>
                <w:color w:val="000000"/>
                <w:szCs w:val="20"/>
              </w:rPr>
              <w:t>E</w:t>
            </w:r>
            <w:r w:rsidRPr="259198CD">
              <w:rPr>
                <w:rFonts w:eastAsia="Corbel" w:cs="Corbel"/>
                <w:szCs w:val="20"/>
              </w:rPr>
              <w:t>isen waaruit blijkt dat u geschikt bent om de Opdracht uit te voeren.</w:t>
            </w:r>
          </w:p>
        </w:tc>
      </w:tr>
      <w:tr w:rsidR="006548FB" w14:paraId="0BEF4748" w14:textId="77777777" w:rsidTr="008068A5">
        <w:tc>
          <w:tcPr>
            <w:tcW w:w="2388" w:type="dxa"/>
          </w:tcPr>
          <w:p w14:paraId="7EEF1C5E" w14:textId="77777777" w:rsidR="006548FB" w:rsidRDefault="006548FB" w:rsidP="00D04210">
            <w:pPr>
              <w:rPr>
                <w:rFonts w:eastAsia="Corbel" w:cs="Corbel"/>
              </w:rPr>
            </w:pPr>
            <w:r w:rsidRPr="259198CD">
              <w:rPr>
                <w:rFonts w:eastAsia="Corbel" w:cs="Corbel"/>
              </w:rPr>
              <w:t>Gunningscriterium</w:t>
            </w:r>
          </w:p>
        </w:tc>
        <w:tc>
          <w:tcPr>
            <w:tcW w:w="6258" w:type="dxa"/>
          </w:tcPr>
          <w:p w14:paraId="36203072" w14:textId="77777777" w:rsidR="006548FB" w:rsidRDefault="006548FB" w:rsidP="00D04210">
            <w:pPr>
              <w:rPr>
                <w:rFonts w:eastAsia="Corbel" w:cs="Corbel"/>
              </w:rPr>
            </w:pPr>
            <w:r w:rsidRPr="259198CD">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6548FB" w14:paraId="03739F10" w14:textId="77777777" w:rsidTr="008068A5">
        <w:tc>
          <w:tcPr>
            <w:tcW w:w="2388" w:type="dxa"/>
          </w:tcPr>
          <w:p w14:paraId="758E3BAB" w14:textId="77777777" w:rsidR="006548FB" w:rsidRDefault="006548FB" w:rsidP="00D04210">
            <w:pPr>
              <w:rPr>
                <w:rFonts w:eastAsia="Corbel" w:cs="Corbel"/>
              </w:rPr>
            </w:pPr>
            <w:r w:rsidRPr="259198CD">
              <w:rPr>
                <w:rFonts w:eastAsia="Corbel" w:cs="Corbel"/>
              </w:rPr>
              <w:t>Inschrijver</w:t>
            </w:r>
          </w:p>
        </w:tc>
        <w:tc>
          <w:tcPr>
            <w:tcW w:w="6258" w:type="dxa"/>
          </w:tcPr>
          <w:p w14:paraId="6C93F6E5" w14:textId="77777777" w:rsidR="006548FB" w:rsidRDefault="006548FB" w:rsidP="00D04210">
            <w:pPr>
              <w:rPr>
                <w:rFonts w:eastAsia="Corbel" w:cs="Corbel"/>
              </w:rPr>
            </w:pPr>
            <w:r w:rsidRPr="259198CD">
              <w:rPr>
                <w:rFonts w:eastAsia="Corbel" w:cs="Corbel"/>
              </w:rPr>
              <w:t>Een ondernemer die een Inschrijving indient op basis van deze offerteaanvraag.</w:t>
            </w:r>
          </w:p>
        </w:tc>
      </w:tr>
      <w:tr w:rsidR="006548FB" w14:paraId="33FFAE43" w14:textId="77777777" w:rsidTr="008068A5">
        <w:tc>
          <w:tcPr>
            <w:tcW w:w="2388" w:type="dxa"/>
          </w:tcPr>
          <w:p w14:paraId="05A9E3A3" w14:textId="77777777" w:rsidR="006548FB" w:rsidRDefault="006548FB" w:rsidP="00D04210">
            <w:pPr>
              <w:rPr>
                <w:rFonts w:eastAsia="Corbel" w:cs="Corbel"/>
              </w:rPr>
            </w:pPr>
            <w:r w:rsidRPr="259198CD">
              <w:rPr>
                <w:rFonts w:eastAsia="Corbel" w:cs="Corbel"/>
              </w:rPr>
              <w:t>Offerte</w:t>
            </w:r>
          </w:p>
        </w:tc>
        <w:tc>
          <w:tcPr>
            <w:tcW w:w="6258" w:type="dxa"/>
          </w:tcPr>
          <w:p w14:paraId="618E87E1" w14:textId="77777777" w:rsidR="006548FB" w:rsidRDefault="006548FB" w:rsidP="00D04210">
            <w:pPr>
              <w:rPr>
                <w:rFonts w:eastAsia="Corbel" w:cs="Corbel"/>
              </w:rPr>
            </w:pPr>
            <w:r w:rsidRPr="259198CD">
              <w:rPr>
                <w:rFonts w:eastAsia="Corbel" w:cs="Corbel"/>
              </w:rPr>
              <w:t>Het geheel van de aanbieding van de inschrijver en alle aanvullende informatie die door de aanbestedende dienst in deze offerteaanvraag is opgevraagd en door inschrijver bij de aanbestedende dienst is ingediend.</w:t>
            </w:r>
          </w:p>
        </w:tc>
      </w:tr>
      <w:tr w:rsidR="006548FB" w14:paraId="14D4DA6C" w14:textId="77777777" w:rsidTr="008068A5">
        <w:tc>
          <w:tcPr>
            <w:tcW w:w="2388" w:type="dxa"/>
          </w:tcPr>
          <w:p w14:paraId="72CD0CEA" w14:textId="77777777" w:rsidR="006548FB" w:rsidRDefault="006548FB" w:rsidP="00D04210">
            <w:pPr>
              <w:rPr>
                <w:rFonts w:eastAsia="Corbel" w:cs="Corbel"/>
              </w:rPr>
            </w:pPr>
            <w:r w:rsidRPr="259198CD">
              <w:rPr>
                <w:rFonts w:eastAsia="Corbel" w:cs="Corbel"/>
              </w:rPr>
              <w:t>Offerteaanvraag</w:t>
            </w:r>
          </w:p>
        </w:tc>
        <w:tc>
          <w:tcPr>
            <w:tcW w:w="6258" w:type="dxa"/>
          </w:tcPr>
          <w:p w14:paraId="3F755F46" w14:textId="735ADE02" w:rsidR="006548FB" w:rsidRDefault="006548FB" w:rsidP="00D04210">
            <w:pPr>
              <w:rPr>
                <w:rFonts w:eastAsia="Corbel" w:cs="Corbel"/>
              </w:rPr>
            </w:pPr>
            <w:r w:rsidRPr="259198CD">
              <w:rPr>
                <w:rFonts w:eastAsia="Corbel" w:cs="Corbel"/>
              </w:rPr>
              <w:t>Het document “</w:t>
            </w:r>
            <w:r w:rsidR="005E6493">
              <w:rPr>
                <w:rFonts w:eastAsia="Corbel" w:cs="Corbel"/>
              </w:rPr>
              <w:t xml:space="preserve">Voetgangersbewegwijzering </w:t>
            </w:r>
            <w:r w:rsidR="008068A5">
              <w:rPr>
                <w:rFonts w:eastAsia="Corbel" w:cs="Corbel"/>
              </w:rPr>
              <w:t>Gooise Meren</w:t>
            </w:r>
            <w:r w:rsidRPr="259198CD">
              <w:rPr>
                <w:rFonts w:eastAsia="Corbel" w:cs="Corbel"/>
              </w:rPr>
              <w:t>“, waarin de aanbestedende dienst zijn eisen en gunningscriteria heeft verwoord en waarop de inschrijver zijn offerte dient te baseren.</w:t>
            </w:r>
          </w:p>
        </w:tc>
      </w:tr>
      <w:tr w:rsidR="006548FB" w14:paraId="3BAD37B2" w14:textId="77777777" w:rsidTr="008068A5">
        <w:tc>
          <w:tcPr>
            <w:tcW w:w="2388" w:type="dxa"/>
          </w:tcPr>
          <w:p w14:paraId="0A0BD5EF" w14:textId="77777777" w:rsidR="006548FB" w:rsidRDefault="006548FB" w:rsidP="00D04210">
            <w:pPr>
              <w:rPr>
                <w:rFonts w:eastAsia="Corbel" w:cs="Corbel"/>
              </w:rPr>
            </w:pPr>
            <w:r w:rsidRPr="259198CD">
              <w:rPr>
                <w:rFonts w:eastAsia="Corbel" w:cs="Corbel"/>
              </w:rPr>
              <w:t>Nota van Inlichtingen</w:t>
            </w:r>
          </w:p>
        </w:tc>
        <w:tc>
          <w:tcPr>
            <w:tcW w:w="6258" w:type="dxa"/>
          </w:tcPr>
          <w:p w14:paraId="031AF171" w14:textId="77777777" w:rsidR="006548FB" w:rsidRDefault="006548FB" w:rsidP="00D04210">
            <w:pPr>
              <w:rPr>
                <w:rFonts w:eastAsia="Corbel" w:cs="Corbel"/>
              </w:rPr>
            </w:pPr>
            <w:r w:rsidRPr="259198CD">
              <w:rPr>
                <w:rFonts w:eastAsia="Corbel" w:cs="Corbel"/>
              </w:rPr>
              <w:t>De schriftelijke (geanonimiseerde) reactie van de aanbestedende dienst op door ondernemers tijdig en op de juiste wijze naar aanleiding van de aanbestedingsstukken gestelde vragen.</w:t>
            </w:r>
          </w:p>
        </w:tc>
      </w:tr>
      <w:tr w:rsidR="006548FB" w14:paraId="38E63FB6" w14:textId="77777777" w:rsidTr="008068A5">
        <w:tc>
          <w:tcPr>
            <w:tcW w:w="2388" w:type="dxa"/>
          </w:tcPr>
          <w:p w14:paraId="7F3E719E" w14:textId="77777777" w:rsidR="006548FB" w:rsidRDefault="006548FB" w:rsidP="00D04210">
            <w:pPr>
              <w:rPr>
                <w:rFonts w:eastAsia="Corbel" w:cs="Corbel"/>
              </w:rPr>
            </w:pPr>
            <w:r w:rsidRPr="259198CD">
              <w:rPr>
                <w:rFonts w:eastAsia="Corbel" w:cs="Corbel"/>
              </w:rPr>
              <w:t>Ondernemer</w:t>
            </w:r>
          </w:p>
        </w:tc>
        <w:tc>
          <w:tcPr>
            <w:tcW w:w="6258" w:type="dxa"/>
          </w:tcPr>
          <w:p w14:paraId="1999B5F5" w14:textId="77777777" w:rsidR="006548FB" w:rsidRDefault="006548FB" w:rsidP="00D04210">
            <w:pPr>
              <w:rPr>
                <w:rFonts w:eastAsia="Corbel" w:cs="Corbel"/>
              </w:rPr>
            </w:pPr>
            <w:r w:rsidRPr="259198CD">
              <w:rPr>
                <w:rFonts w:eastAsia="Corbel" w:cs="Corbel"/>
              </w:rPr>
              <w:t>De organisatie die bij de aanbestedende dienst de offerteaanvraag opvraagt.</w:t>
            </w:r>
          </w:p>
        </w:tc>
      </w:tr>
      <w:tr w:rsidR="006548FB" w14:paraId="5981C3D3" w14:textId="77777777" w:rsidTr="008068A5">
        <w:tc>
          <w:tcPr>
            <w:tcW w:w="2388" w:type="dxa"/>
          </w:tcPr>
          <w:p w14:paraId="7426FC6F" w14:textId="77777777" w:rsidR="006548FB" w:rsidRDefault="006548FB" w:rsidP="00D04210">
            <w:pPr>
              <w:rPr>
                <w:rFonts w:eastAsia="Corbel" w:cs="Corbel"/>
              </w:rPr>
            </w:pPr>
            <w:r w:rsidRPr="259198CD">
              <w:rPr>
                <w:rFonts w:eastAsia="Corbel" w:cs="Corbel"/>
              </w:rPr>
              <w:t>Opdrachtgever</w:t>
            </w:r>
          </w:p>
        </w:tc>
        <w:tc>
          <w:tcPr>
            <w:tcW w:w="6258" w:type="dxa"/>
          </w:tcPr>
          <w:p w14:paraId="16AF2DEE" w14:textId="77777777" w:rsidR="006548FB" w:rsidRDefault="006548FB" w:rsidP="00D04210">
            <w:pPr>
              <w:rPr>
                <w:rFonts w:eastAsia="Corbel" w:cs="Corbel"/>
              </w:rPr>
            </w:pPr>
            <w:r w:rsidRPr="259198CD">
              <w:rPr>
                <w:rFonts w:eastAsia="Corbel" w:cs="Corbel"/>
              </w:rPr>
              <w:t>Gemeente Gooise Meren</w:t>
            </w:r>
          </w:p>
        </w:tc>
      </w:tr>
      <w:tr w:rsidR="006548FB" w14:paraId="2BB7312A" w14:textId="77777777" w:rsidTr="008068A5">
        <w:tc>
          <w:tcPr>
            <w:tcW w:w="2388" w:type="dxa"/>
          </w:tcPr>
          <w:p w14:paraId="6242509D" w14:textId="77777777" w:rsidR="006548FB" w:rsidRDefault="006548FB" w:rsidP="00D04210">
            <w:pPr>
              <w:rPr>
                <w:rFonts w:eastAsia="Corbel" w:cs="Corbel"/>
              </w:rPr>
            </w:pPr>
            <w:r w:rsidRPr="259198CD">
              <w:rPr>
                <w:rFonts w:eastAsia="Corbel" w:cs="Corbel"/>
              </w:rPr>
              <w:t>Opdrachtnemer</w:t>
            </w:r>
          </w:p>
        </w:tc>
        <w:tc>
          <w:tcPr>
            <w:tcW w:w="6258" w:type="dxa"/>
          </w:tcPr>
          <w:p w14:paraId="251B8482" w14:textId="77777777" w:rsidR="006548FB" w:rsidRDefault="006548FB" w:rsidP="00D04210">
            <w:pPr>
              <w:rPr>
                <w:rFonts w:eastAsia="Corbel" w:cs="Corbel"/>
              </w:rPr>
            </w:pPr>
            <w:r w:rsidRPr="259198CD">
              <w:rPr>
                <w:rFonts w:eastAsia="Corbel" w:cs="Corbel"/>
              </w:rPr>
              <w:t xml:space="preserve">De inschrijver die op basis van zijn Inschrijving de opdracht gegund krijgt </w:t>
            </w:r>
            <w:r w:rsidRPr="259198CD">
              <w:rPr>
                <w:rFonts w:eastAsia="Corbel" w:cs="Corbel"/>
              </w:rPr>
              <w:lastRenderedPageBreak/>
              <w:t>en gaat uitvoeren. Dit kan een dienstverlener of een leverancier zijn.</w:t>
            </w:r>
          </w:p>
        </w:tc>
      </w:tr>
      <w:tr w:rsidR="006548FB" w14:paraId="64992E30" w14:textId="77777777" w:rsidTr="008068A5">
        <w:tc>
          <w:tcPr>
            <w:tcW w:w="2388" w:type="dxa"/>
          </w:tcPr>
          <w:p w14:paraId="387CF055" w14:textId="77777777" w:rsidR="006548FB" w:rsidRPr="008068A5" w:rsidRDefault="006548FB" w:rsidP="00D04210">
            <w:pPr>
              <w:rPr>
                <w:rFonts w:eastAsia="Corbel" w:cs="Corbel"/>
                <w:szCs w:val="20"/>
              </w:rPr>
            </w:pPr>
            <w:r w:rsidRPr="008068A5">
              <w:rPr>
                <w:rFonts w:eastAsia="Corbel" w:cs="Corbel"/>
                <w:szCs w:val="20"/>
              </w:rPr>
              <w:lastRenderedPageBreak/>
              <w:t>TenderNed</w:t>
            </w:r>
          </w:p>
        </w:tc>
        <w:tc>
          <w:tcPr>
            <w:tcW w:w="6258" w:type="dxa"/>
          </w:tcPr>
          <w:p w14:paraId="2C1CB6AF" w14:textId="77777777" w:rsidR="006548FB" w:rsidRDefault="006548FB" w:rsidP="00D04210">
            <w:pPr>
              <w:rPr>
                <w:rFonts w:eastAsia="Corbel" w:cs="Corbel"/>
                <w:color w:val="000000"/>
                <w:szCs w:val="20"/>
              </w:rPr>
            </w:pPr>
            <w:r w:rsidRPr="008068A5">
              <w:rPr>
                <w:rFonts w:eastAsia="Corbel" w:cs="Corbel"/>
                <w:color w:val="000000"/>
                <w:szCs w:val="20"/>
              </w:rPr>
              <w:t>Het elektronische aanbestedingsplatform waarin deze Europese Aanbesteding wordt uitgevoerd.</w:t>
            </w:r>
          </w:p>
        </w:tc>
      </w:tr>
      <w:tr w:rsidR="006548FB" w14:paraId="205289F4" w14:textId="77777777" w:rsidTr="008068A5">
        <w:trPr>
          <w:trHeight w:val="692"/>
        </w:trPr>
        <w:tc>
          <w:tcPr>
            <w:tcW w:w="2388" w:type="dxa"/>
          </w:tcPr>
          <w:p w14:paraId="638DE6BD" w14:textId="77777777" w:rsidR="006548FB" w:rsidRDefault="006548FB" w:rsidP="00D04210">
            <w:pPr>
              <w:rPr>
                <w:rFonts w:eastAsia="Corbel" w:cs="Corbel"/>
              </w:rPr>
            </w:pPr>
            <w:r w:rsidRPr="259198CD">
              <w:rPr>
                <w:rFonts w:eastAsia="Corbel" w:cs="Corbel"/>
              </w:rPr>
              <w:t>Uitsluitingsgrond</w:t>
            </w:r>
          </w:p>
        </w:tc>
        <w:tc>
          <w:tcPr>
            <w:tcW w:w="6258" w:type="dxa"/>
          </w:tcPr>
          <w:p w14:paraId="55D9D1CD" w14:textId="77777777" w:rsidR="006548FB" w:rsidRDefault="006548FB" w:rsidP="00D04210">
            <w:pPr>
              <w:rPr>
                <w:rFonts w:eastAsia="Corbel" w:cs="Corbel"/>
                <w:szCs w:val="20"/>
              </w:rPr>
            </w:pPr>
            <w:r w:rsidRPr="259198CD">
              <w:rPr>
                <w:rFonts w:eastAsia="Corbel" w:cs="Corbel"/>
                <w:szCs w:val="20"/>
              </w:rPr>
              <w:t>De dwingende en facultatieve gronden voor uitsluiting van deelname aan de Aanbesteding als bedoeld in respectievelijk artikel 2.86 en 2.87 Aanbestedingswet 2012.</w:t>
            </w:r>
          </w:p>
        </w:tc>
      </w:tr>
      <w:tr w:rsidR="006548FB" w14:paraId="6E84B4F4" w14:textId="77777777" w:rsidTr="008068A5">
        <w:trPr>
          <w:trHeight w:val="692"/>
        </w:trPr>
        <w:tc>
          <w:tcPr>
            <w:tcW w:w="2388" w:type="dxa"/>
          </w:tcPr>
          <w:p w14:paraId="19831F5F" w14:textId="77777777" w:rsidR="006548FB" w:rsidRDefault="006548FB" w:rsidP="00D04210">
            <w:pPr>
              <w:rPr>
                <w:rFonts w:eastAsiaTheme="minorEastAsia"/>
                <w:szCs w:val="20"/>
              </w:rPr>
            </w:pPr>
            <w:r w:rsidRPr="259198CD">
              <w:rPr>
                <w:rFonts w:eastAsiaTheme="minorEastAsia"/>
                <w:szCs w:val="20"/>
              </w:rPr>
              <w:t>Uniform Europees Aanbestedingsdocument (UEA)</w:t>
            </w:r>
          </w:p>
        </w:tc>
        <w:tc>
          <w:tcPr>
            <w:tcW w:w="6258" w:type="dxa"/>
          </w:tcPr>
          <w:p w14:paraId="56574F29" w14:textId="77777777" w:rsidR="006548FB" w:rsidRDefault="006548FB" w:rsidP="00D04210">
            <w:pPr>
              <w:rPr>
                <w:rFonts w:eastAsiaTheme="minorEastAsia"/>
                <w:szCs w:val="20"/>
              </w:rPr>
            </w:pPr>
            <w:r w:rsidRPr="259198CD">
              <w:rPr>
                <w:rFonts w:eastAsiaTheme="minorEastAsia"/>
                <w:szCs w:val="20"/>
              </w:rPr>
              <w:t>Door u bij uw Verzoek tot Deelname in te dienen ingevulde en ondertekende verklaring volgens het standaardformulier als bedoeld in Uitvoeringsverordening (EU) 2016/7 van de Europese Commissie van 5 januari 2016.</w:t>
            </w:r>
          </w:p>
        </w:tc>
      </w:tr>
    </w:tbl>
    <w:p w14:paraId="4257CBAB" w14:textId="77777777" w:rsidR="006548FB" w:rsidRPr="002A78FE" w:rsidRDefault="006548FB" w:rsidP="006548FB">
      <w:pPr>
        <w:rPr>
          <w:b/>
        </w:rPr>
      </w:pPr>
    </w:p>
    <w:p w14:paraId="53E1DFD5" w14:textId="77777777" w:rsidR="006548FB" w:rsidRDefault="006548FB" w:rsidP="006548FB">
      <w:pPr>
        <w:rPr>
          <w:rFonts w:eastAsia="Calibri"/>
          <w:szCs w:val="20"/>
        </w:rPr>
      </w:pPr>
    </w:p>
    <w:p w14:paraId="1B54CCCB" w14:textId="77777777" w:rsidR="006548FB" w:rsidRDefault="006548FB" w:rsidP="006548FB">
      <w:pPr>
        <w:rPr>
          <w:rFonts w:eastAsia="Calibri"/>
          <w:b/>
          <w:bCs/>
          <w:szCs w:val="20"/>
        </w:rPr>
      </w:pPr>
    </w:p>
    <w:p w14:paraId="1F413621" w14:textId="77777777" w:rsidR="006548FB" w:rsidRDefault="006548FB" w:rsidP="006548FB"/>
    <w:p w14:paraId="23C6542D" w14:textId="77777777" w:rsidR="006548FB" w:rsidRPr="00203E14" w:rsidRDefault="006548FB" w:rsidP="006548FB"/>
    <w:p w14:paraId="0A980111" w14:textId="77777777" w:rsidR="006548FB" w:rsidRDefault="006548FB" w:rsidP="006548FB"/>
    <w:sectPr w:rsidR="006548FB" w:rsidSect="004A751E">
      <w:headerReference w:type="default" r:id="rId16"/>
      <w:footerReference w:type="default" r:id="rId17"/>
      <w:headerReference w:type="first" r:id="rId18"/>
      <w:footerReference w:type="first" r:id="rId19"/>
      <w:pgSz w:w="11906" w:h="16838" w:code="9"/>
      <w:pgMar w:top="1701" w:right="1701" w:bottom="720"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FC41A" w14:textId="77777777" w:rsidR="00C53142" w:rsidRDefault="00C53142">
      <w:pPr>
        <w:spacing w:line="240" w:lineRule="auto"/>
      </w:pPr>
      <w:r>
        <w:separator/>
      </w:r>
    </w:p>
  </w:endnote>
  <w:endnote w:type="continuationSeparator" w:id="0">
    <w:p w14:paraId="75E34265" w14:textId="77777777" w:rsidR="00C53142" w:rsidRDefault="00C53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134D75" w14:paraId="10F0D81C" w14:textId="77777777" w:rsidTr="007A027D">
      <w:tc>
        <w:tcPr>
          <w:tcW w:w="5670" w:type="dxa"/>
        </w:tcPr>
        <w:p w14:paraId="22EF666E" w14:textId="77777777" w:rsidR="00AC3F92" w:rsidRDefault="00AC3F92" w:rsidP="007A027D"/>
      </w:tc>
      <w:tc>
        <w:tcPr>
          <w:tcW w:w="2835" w:type="dxa"/>
        </w:tcPr>
        <w:p w14:paraId="553943F4" w14:textId="400A9504" w:rsidR="00AC3F92" w:rsidRDefault="00AD62CE" w:rsidP="007A027D">
          <w:pPr>
            <w:pStyle w:val="stlPaginanummer"/>
          </w:pPr>
          <w:r>
            <w:fldChar w:fldCharType="begin"/>
          </w:r>
          <w:r>
            <w:instrText xml:space="preserve"> PAGE   \* MERGEFORMAT </w:instrText>
          </w:r>
          <w:r>
            <w:fldChar w:fldCharType="separate"/>
          </w:r>
          <w:r w:rsidR="003D5AAA">
            <w:rPr>
              <w:noProof/>
            </w:rPr>
            <w:t>3</w:t>
          </w:r>
          <w:r>
            <w:fldChar w:fldCharType="end"/>
          </w:r>
        </w:p>
      </w:tc>
    </w:tr>
    <w:tr w:rsidR="00134D75" w14:paraId="6270B83D" w14:textId="77777777" w:rsidTr="007A027D">
      <w:trPr>
        <w:trHeight w:hRule="exact" w:val="136"/>
      </w:trPr>
      <w:tc>
        <w:tcPr>
          <w:tcW w:w="5670" w:type="dxa"/>
        </w:tcPr>
        <w:p w14:paraId="029F764E" w14:textId="77777777" w:rsidR="00AC3F92" w:rsidRDefault="00AC3F92" w:rsidP="007A027D"/>
      </w:tc>
      <w:tc>
        <w:tcPr>
          <w:tcW w:w="2835" w:type="dxa"/>
        </w:tcPr>
        <w:p w14:paraId="3A8A306E" w14:textId="77777777" w:rsidR="00AC3F92" w:rsidRDefault="00AC3F92" w:rsidP="007A027D">
          <w:pPr>
            <w:pStyle w:val="stlPaginanummer"/>
          </w:pPr>
        </w:p>
      </w:tc>
    </w:tr>
  </w:tbl>
  <w:p w14:paraId="1958E98F" w14:textId="77777777" w:rsidR="00AC3F92" w:rsidRDefault="00AC3F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134D75" w14:paraId="3BFBB2DD" w14:textId="77777777" w:rsidTr="00DD3BF2">
      <w:tc>
        <w:tcPr>
          <w:tcW w:w="5670" w:type="dxa"/>
        </w:tcPr>
        <w:p w14:paraId="11F0AF03" w14:textId="77777777" w:rsidR="00AC3F92" w:rsidRDefault="00AC3F92" w:rsidP="00DD3BF2"/>
      </w:tc>
      <w:tc>
        <w:tcPr>
          <w:tcW w:w="2835" w:type="dxa"/>
        </w:tcPr>
        <w:p w14:paraId="5976C1F5" w14:textId="2F490AD8" w:rsidR="00AC3F92" w:rsidRDefault="00AD62CE" w:rsidP="00DD3BF2">
          <w:pPr>
            <w:pStyle w:val="stlPaginanummer"/>
          </w:pPr>
          <w:r>
            <w:fldChar w:fldCharType="begin"/>
          </w:r>
          <w:r>
            <w:instrText xml:space="preserve"> PAGE   \* MERGEFORMAT </w:instrText>
          </w:r>
          <w:r>
            <w:fldChar w:fldCharType="separate"/>
          </w:r>
          <w:r w:rsidR="003D5AAA">
            <w:rPr>
              <w:noProof/>
            </w:rPr>
            <w:t>2</w:t>
          </w:r>
          <w:r>
            <w:fldChar w:fldCharType="end"/>
          </w:r>
        </w:p>
      </w:tc>
    </w:tr>
    <w:tr w:rsidR="00134D75" w14:paraId="67E95E67" w14:textId="77777777" w:rsidTr="00DD3BF2">
      <w:trPr>
        <w:trHeight w:hRule="exact" w:val="136"/>
      </w:trPr>
      <w:tc>
        <w:tcPr>
          <w:tcW w:w="5670" w:type="dxa"/>
        </w:tcPr>
        <w:p w14:paraId="4209A07A" w14:textId="77777777" w:rsidR="00AC3F92" w:rsidRDefault="00AC3F92" w:rsidP="00DD3BF2"/>
      </w:tc>
      <w:tc>
        <w:tcPr>
          <w:tcW w:w="2835" w:type="dxa"/>
        </w:tcPr>
        <w:p w14:paraId="065E3A25" w14:textId="77777777" w:rsidR="00AC3F92" w:rsidRDefault="00AC3F92" w:rsidP="00DD3BF2">
          <w:pPr>
            <w:pStyle w:val="stlPaginanummer"/>
          </w:pPr>
        </w:p>
      </w:tc>
    </w:tr>
  </w:tbl>
  <w:p w14:paraId="7ED781C3" w14:textId="77777777" w:rsidR="00AC3F92" w:rsidRDefault="00AC3F92"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ECDCA" w14:textId="77777777" w:rsidR="00C53142" w:rsidRDefault="00C53142">
      <w:pPr>
        <w:spacing w:line="240" w:lineRule="auto"/>
      </w:pPr>
      <w:r>
        <w:separator/>
      </w:r>
    </w:p>
  </w:footnote>
  <w:footnote w:type="continuationSeparator" w:id="0">
    <w:p w14:paraId="2CE87CA4" w14:textId="77777777" w:rsidR="00C53142" w:rsidRDefault="00C531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B3DC" w14:textId="77777777" w:rsidR="00AC3F92" w:rsidRDefault="00AD62CE">
    <w:pPr>
      <w:pStyle w:val="Koptekst"/>
    </w:pPr>
    <w:r>
      <w:rPr>
        <w:noProof/>
        <w:lang w:eastAsia="nl-NL"/>
      </w:rPr>
      <w:drawing>
        <wp:anchor distT="0" distB="0" distL="114300" distR="114300" simplePos="0" relativeHeight="251658240" behindDoc="0" locked="1" layoutInCell="1" allowOverlap="1" wp14:anchorId="195839D9" wp14:editId="68AFE79C">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134D75" w14:paraId="6046533D" w14:textId="77777777" w:rsidTr="00806B49">
      <w:trPr>
        <w:trHeight w:hRule="exact" w:val="635"/>
      </w:trPr>
      <w:tc>
        <w:tcPr>
          <w:tcW w:w="6521" w:type="dxa"/>
        </w:tcPr>
        <w:p w14:paraId="086BE3C5" w14:textId="77777777" w:rsidR="00AC3F92" w:rsidRDefault="00AC3F92">
          <w:pPr>
            <w:pStyle w:val="Koptekst"/>
          </w:pPr>
        </w:p>
      </w:tc>
      <w:tc>
        <w:tcPr>
          <w:tcW w:w="1985" w:type="dxa"/>
        </w:tcPr>
        <w:p w14:paraId="2E0DBE32" w14:textId="77777777" w:rsidR="00AC3F92" w:rsidRDefault="00AC3F92">
          <w:pPr>
            <w:pStyle w:val="Koptekst"/>
          </w:pPr>
        </w:p>
      </w:tc>
    </w:tr>
    <w:tr w:rsidR="00134D75" w14:paraId="1AA62A2C" w14:textId="77777777" w:rsidTr="00DD3BF2">
      <w:tc>
        <w:tcPr>
          <w:tcW w:w="6521" w:type="dxa"/>
        </w:tcPr>
        <w:p w14:paraId="04F4449F" w14:textId="5CDF8A5D" w:rsidR="00AC3F92" w:rsidRDefault="00000000" w:rsidP="00DD3BF2">
          <w:pPr>
            <w:pStyle w:val="stlKoptekstKop"/>
          </w:pPr>
          <w:fldSimple w:instr=" STYLEREF  stlTitel  \* MERGEFORMAT ">
            <w:r w:rsidR="00396236">
              <w:rPr>
                <w:noProof/>
              </w:rPr>
              <w:t>Voetgangersbewegwijzering</w:t>
            </w:r>
            <w:r w:rsidR="00396236">
              <w:rPr>
                <w:noProof/>
              </w:rPr>
              <w:br/>
              <w:t>Gooise Meren</w:t>
            </w:r>
          </w:fldSimple>
        </w:p>
        <w:p w14:paraId="29F94C19" w14:textId="5CDB1417" w:rsidR="00AC3F92" w:rsidRDefault="00000000" w:rsidP="000E70D8">
          <w:pPr>
            <w:pStyle w:val="stlKoptekst"/>
          </w:pPr>
          <w:fldSimple w:instr=" STYLEREF  stlOndertitel  \* MERGEFORMAT ">
            <w:r w:rsidR="00396236">
              <w:rPr>
                <w:noProof/>
              </w:rPr>
              <w:t>Europese aanbesteding</w:t>
            </w:r>
          </w:fldSimple>
        </w:p>
      </w:tc>
      <w:tc>
        <w:tcPr>
          <w:tcW w:w="1985" w:type="dxa"/>
        </w:tcPr>
        <w:p w14:paraId="5BE927BB" w14:textId="77777777" w:rsidR="00AC3F92" w:rsidRDefault="00AC3F92" w:rsidP="00076BE4">
          <w:pPr>
            <w:pStyle w:val="stlKoptekstKopRechts"/>
          </w:pPr>
        </w:p>
      </w:tc>
    </w:tr>
  </w:tbl>
  <w:p w14:paraId="73AC8969" w14:textId="77777777" w:rsidR="00AC3F92" w:rsidRDefault="00AC3F9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EC48" w14:textId="63A4F76E" w:rsidR="00C53ACE" w:rsidRDefault="00C53ACE"/>
  <w:p w14:paraId="4AB519F1" w14:textId="77777777" w:rsidR="00C53ACE" w:rsidRDefault="00C53ACE"/>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C53ACE" w14:paraId="6A1A5AD6" w14:textId="77777777" w:rsidTr="00C53ACE">
      <w:tc>
        <w:tcPr>
          <w:tcW w:w="6521" w:type="dxa"/>
        </w:tcPr>
        <w:p w14:paraId="1A09EFA8" w14:textId="4A3F9FA9" w:rsidR="00C53ACE" w:rsidRDefault="00000000" w:rsidP="00C53ACE">
          <w:pPr>
            <w:pStyle w:val="stlKoptekstKop"/>
          </w:pPr>
          <w:fldSimple w:instr=" STYLEREF  stlTitel  \* MERGEFORMAT ">
            <w:r w:rsidR="00396236">
              <w:rPr>
                <w:noProof/>
              </w:rPr>
              <w:t>Voetgangersbewegwijzering</w:t>
            </w:r>
            <w:r w:rsidR="00396236">
              <w:rPr>
                <w:noProof/>
              </w:rPr>
              <w:br/>
              <w:t>Gooise Meren</w:t>
            </w:r>
          </w:fldSimple>
        </w:p>
        <w:p w14:paraId="0A3BB862" w14:textId="0AF2BD33" w:rsidR="00C53ACE" w:rsidRDefault="00000000" w:rsidP="00C53ACE">
          <w:pPr>
            <w:pStyle w:val="stlKoptekst"/>
          </w:pPr>
          <w:fldSimple w:instr=" STYLEREF  stlOndertitel  \* MERGEFORMAT ">
            <w:r w:rsidR="00396236">
              <w:rPr>
                <w:noProof/>
              </w:rPr>
              <w:t>Europese aanbesteding</w:t>
            </w:r>
          </w:fldSimple>
        </w:p>
      </w:tc>
      <w:tc>
        <w:tcPr>
          <w:tcW w:w="1985" w:type="dxa"/>
        </w:tcPr>
        <w:p w14:paraId="301D2B7E" w14:textId="77777777" w:rsidR="00C53ACE" w:rsidRDefault="00C53ACE" w:rsidP="00C53ACE">
          <w:pPr>
            <w:pStyle w:val="stlKoptekstKopRechts"/>
          </w:pPr>
        </w:p>
      </w:tc>
    </w:tr>
  </w:tbl>
  <w:p w14:paraId="6A5C8856" w14:textId="77777777" w:rsidR="00AC3F92" w:rsidRDefault="00AC3F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1FF"/>
    <w:multiLevelType w:val="hybridMultilevel"/>
    <w:tmpl w:val="ECA07AD0"/>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C406A"/>
    <w:multiLevelType w:val="hybridMultilevel"/>
    <w:tmpl w:val="B808BD46"/>
    <w:lvl w:ilvl="0" w:tplc="5970A494">
      <w:start w:val="1"/>
      <w:numFmt w:val="bullet"/>
      <w:lvlText w:val=""/>
      <w:lvlJc w:val="left"/>
      <w:pPr>
        <w:ind w:left="360" w:hanging="360"/>
      </w:pPr>
      <w:rPr>
        <w:rFonts w:ascii="Symbol" w:hAnsi="Symbol" w:hint="default"/>
      </w:rPr>
    </w:lvl>
    <w:lvl w:ilvl="1" w:tplc="38244B5A" w:tentative="1">
      <w:start w:val="1"/>
      <w:numFmt w:val="bullet"/>
      <w:lvlText w:val="o"/>
      <w:lvlJc w:val="left"/>
      <w:pPr>
        <w:ind w:left="1080" w:hanging="360"/>
      </w:pPr>
      <w:rPr>
        <w:rFonts w:ascii="Courier New" w:hAnsi="Courier New" w:cs="Courier New" w:hint="default"/>
      </w:rPr>
    </w:lvl>
    <w:lvl w:ilvl="2" w:tplc="3DD0B65C" w:tentative="1">
      <w:start w:val="1"/>
      <w:numFmt w:val="bullet"/>
      <w:lvlText w:val=""/>
      <w:lvlJc w:val="left"/>
      <w:pPr>
        <w:ind w:left="1800" w:hanging="360"/>
      </w:pPr>
      <w:rPr>
        <w:rFonts w:ascii="Wingdings" w:hAnsi="Wingdings" w:hint="default"/>
      </w:rPr>
    </w:lvl>
    <w:lvl w:ilvl="3" w:tplc="95FED39E" w:tentative="1">
      <w:start w:val="1"/>
      <w:numFmt w:val="bullet"/>
      <w:lvlText w:val=""/>
      <w:lvlJc w:val="left"/>
      <w:pPr>
        <w:ind w:left="2520" w:hanging="360"/>
      </w:pPr>
      <w:rPr>
        <w:rFonts w:ascii="Symbol" w:hAnsi="Symbol" w:hint="default"/>
      </w:rPr>
    </w:lvl>
    <w:lvl w:ilvl="4" w:tplc="D3C48CD2" w:tentative="1">
      <w:start w:val="1"/>
      <w:numFmt w:val="bullet"/>
      <w:lvlText w:val="o"/>
      <w:lvlJc w:val="left"/>
      <w:pPr>
        <w:ind w:left="3240" w:hanging="360"/>
      </w:pPr>
      <w:rPr>
        <w:rFonts w:ascii="Courier New" w:hAnsi="Courier New" w:cs="Courier New" w:hint="default"/>
      </w:rPr>
    </w:lvl>
    <w:lvl w:ilvl="5" w:tplc="C72EE370" w:tentative="1">
      <w:start w:val="1"/>
      <w:numFmt w:val="bullet"/>
      <w:lvlText w:val=""/>
      <w:lvlJc w:val="left"/>
      <w:pPr>
        <w:ind w:left="3960" w:hanging="360"/>
      </w:pPr>
      <w:rPr>
        <w:rFonts w:ascii="Wingdings" w:hAnsi="Wingdings" w:hint="default"/>
      </w:rPr>
    </w:lvl>
    <w:lvl w:ilvl="6" w:tplc="BE124D2A" w:tentative="1">
      <w:start w:val="1"/>
      <w:numFmt w:val="bullet"/>
      <w:lvlText w:val=""/>
      <w:lvlJc w:val="left"/>
      <w:pPr>
        <w:ind w:left="4680" w:hanging="360"/>
      </w:pPr>
      <w:rPr>
        <w:rFonts w:ascii="Symbol" w:hAnsi="Symbol" w:hint="default"/>
      </w:rPr>
    </w:lvl>
    <w:lvl w:ilvl="7" w:tplc="9D18259E" w:tentative="1">
      <w:start w:val="1"/>
      <w:numFmt w:val="bullet"/>
      <w:lvlText w:val="o"/>
      <w:lvlJc w:val="left"/>
      <w:pPr>
        <w:ind w:left="5400" w:hanging="360"/>
      </w:pPr>
      <w:rPr>
        <w:rFonts w:ascii="Courier New" w:hAnsi="Courier New" w:cs="Courier New" w:hint="default"/>
      </w:rPr>
    </w:lvl>
    <w:lvl w:ilvl="8" w:tplc="8B2A33E4" w:tentative="1">
      <w:start w:val="1"/>
      <w:numFmt w:val="bullet"/>
      <w:lvlText w:val=""/>
      <w:lvlJc w:val="left"/>
      <w:pPr>
        <w:ind w:left="6120" w:hanging="360"/>
      </w:pPr>
      <w:rPr>
        <w:rFonts w:ascii="Wingdings" w:hAnsi="Wingdings" w:hint="default"/>
      </w:rPr>
    </w:lvl>
  </w:abstractNum>
  <w:abstractNum w:abstractNumId="2" w15:restartNumberingAfterBreak="0">
    <w:nsid w:val="0C3F74D9"/>
    <w:multiLevelType w:val="hybridMultilevel"/>
    <w:tmpl w:val="509E1152"/>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72E62"/>
    <w:multiLevelType w:val="hybridMultilevel"/>
    <w:tmpl w:val="625CF45C"/>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7A6E0E"/>
    <w:multiLevelType w:val="hybridMultilevel"/>
    <w:tmpl w:val="B5064E92"/>
    <w:lvl w:ilvl="0" w:tplc="393E70F0">
      <w:start w:val="1"/>
      <w:numFmt w:val="decimal"/>
      <w:lvlText w:val="%1."/>
      <w:lvlJc w:val="left"/>
      <w:pPr>
        <w:ind w:left="360" w:hanging="360"/>
      </w:pPr>
      <w:rPr>
        <w:rFonts w:ascii="Corbel" w:hAnsi="Corbel" w:hint="default"/>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C10123"/>
    <w:multiLevelType w:val="hybridMultilevel"/>
    <w:tmpl w:val="9EAA8330"/>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75985"/>
    <w:multiLevelType w:val="hybridMultilevel"/>
    <w:tmpl w:val="F3E89F2E"/>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07841"/>
    <w:multiLevelType w:val="hybridMultilevel"/>
    <w:tmpl w:val="75E8A9A4"/>
    <w:lvl w:ilvl="0" w:tplc="06788F54">
      <w:start w:val="1"/>
      <w:numFmt w:val="bullet"/>
      <w:lvlText w:val=""/>
      <w:lvlJc w:val="left"/>
      <w:pPr>
        <w:ind w:left="360" w:hanging="360"/>
      </w:pPr>
      <w:rPr>
        <w:rFonts w:ascii="Symbol" w:hAnsi="Symbol" w:hint="default"/>
      </w:rPr>
    </w:lvl>
    <w:lvl w:ilvl="1" w:tplc="F3DA786A" w:tentative="1">
      <w:start w:val="1"/>
      <w:numFmt w:val="bullet"/>
      <w:lvlText w:val="o"/>
      <w:lvlJc w:val="left"/>
      <w:pPr>
        <w:ind w:left="1080" w:hanging="360"/>
      </w:pPr>
      <w:rPr>
        <w:rFonts w:ascii="Courier New" w:hAnsi="Courier New" w:cs="Courier New" w:hint="default"/>
      </w:rPr>
    </w:lvl>
    <w:lvl w:ilvl="2" w:tplc="D88E42F6" w:tentative="1">
      <w:start w:val="1"/>
      <w:numFmt w:val="bullet"/>
      <w:lvlText w:val=""/>
      <w:lvlJc w:val="left"/>
      <w:pPr>
        <w:ind w:left="1800" w:hanging="360"/>
      </w:pPr>
      <w:rPr>
        <w:rFonts w:ascii="Wingdings" w:hAnsi="Wingdings" w:hint="default"/>
      </w:rPr>
    </w:lvl>
    <w:lvl w:ilvl="3" w:tplc="2920FD7A" w:tentative="1">
      <w:start w:val="1"/>
      <w:numFmt w:val="bullet"/>
      <w:lvlText w:val=""/>
      <w:lvlJc w:val="left"/>
      <w:pPr>
        <w:ind w:left="2520" w:hanging="360"/>
      </w:pPr>
      <w:rPr>
        <w:rFonts w:ascii="Symbol" w:hAnsi="Symbol" w:hint="default"/>
      </w:rPr>
    </w:lvl>
    <w:lvl w:ilvl="4" w:tplc="BA167646" w:tentative="1">
      <w:start w:val="1"/>
      <w:numFmt w:val="bullet"/>
      <w:lvlText w:val="o"/>
      <w:lvlJc w:val="left"/>
      <w:pPr>
        <w:ind w:left="3240" w:hanging="360"/>
      </w:pPr>
      <w:rPr>
        <w:rFonts w:ascii="Courier New" w:hAnsi="Courier New" w:cs="Courier New" w:hint="default"/>
      </w:rPr>
    </w:lvl>
    <w:lvl w:ilvl="5" w:tplc="FCC6FD44" w:tentative="1">
      <w:start w:val="1"/>
      <w:numFmt w:val="bullet"/>
      <w:lvlText w:val=""/>
      <w:lvlJc w:val="left"/>
      <w:pPr>
        <w:ind w:left="3960" w:hanging="360"/>
      </w:pPr>
      <w:rPr>
        <w:rFonts w:ascii="Wingdings" w:hAnsi="Wingdings" w:hint="default"/>
      </w:rPr>
    </w:lvl>
    <w:lvl w:ilvl="6" w:tplc="C504D9A0" w:tentative="1">
      <w:start w:val="1"/>
      <w:numFmt w:val="bullet"/>
      <w:lvlText w:val=""/>
      <w:lvlJc w:val="left"/>
      <w:pPr>
        <w:ind w:left="4680" w:hanging="360"/>
      </w:pPr>
      <w:rPr>
        <w:rFonts w:ascii="Symbol" w:hAnsi="Symbol" w:hint="default"/>
      </w:rPr>
    </w:lvl>
    <w:lvl w:ilvl="7" w:tplc="67906760" w:tentative="1">
      <w:start w:val="1"/>
      <w:numFmt w:val="bullet"/>
      <w:lvlText w:val="o"/>
      <w:lvlJc w:val="left"/>
      <w:pPr>
        <w:ind w:left="5400" w:hanging="360"/>
      </w:pPr>
      <w:rPr>
        <w:rFonts w:ascii="Courier New" w:hAnsi="Courier New" w:cs="Courier New" w:hint="default"/>
      </w:rPr>
    </w:lvl>
    <w:lvl w:ilvl="8" w:tplc="5192B442" w:tentative="1">
      <w:start w:val="1"/>
      <w:numFmt w:val="bullet"/>
      <w:lvlText w:val=""/>
      <w:lvlJc w:val="left"/>
      <w:pPr>
        <w:ind w:left="6120" w:hanging="360"/>
      </w:pPr>
      <w:rPr>
        <w:rFonts w:ascii="Wingdings" w:hAnsi="Wingdings" w:hint="default"/>
      </w:rPr>
    </w:lvl>
  </w:abstractNum>
  <w:abstractNum w:abstractNumId="8" w15:restartNumberingAfterBreak="0">
    <w:nsid w:val="1ECB0319"/>
    <w:multiLevelType w:val="hybridMultilevel"/>
    <w:tmpl w:val="2216301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4F74728"/>
    <w:multiLevelType w:val="hybridMultilevel"/>
    <w:tmpl w:val="F9D2A7DA"/>
    <w:lvl w:ilvl="0" w:tplc="C68A0FCA">
      <w:start w:val="1"/>
      <w:numFmt w:val="decimal"/>
      <w:lvlText w:val="%1."/>
      <w:lvlJc w:val="left"/>
      <w:pPr>
        <w:ind w:left="720" w:hanging="360"/>
      </w:pPr>
    </w:lvl>
    <w:lvl w:ilvl="1" w:tplc="FC8627B6">
      <w:start w:val="1"/>
      <w:numFmt w:val="lowerLetter"/>
      <w:lvlText w:val="%2."/>
      <w:lvlJc w:val="left"/>
      <w:pPr>
        <w:ind w:left="1440" w:hanging="360"/>
      </w:pPr>
    </w:lvl>
    <w:lvl w:ilvl="2" w:tplc="B4EC5EFE">
      <w:start w:val="1"/>
      <w:numFmt w:val="lowerRoman"/>
      <w:lvlText w:val="%3."/>
      <w:lvlJc w:val="right"/>
      <w:pPr>
        <w:ind w:left="2160" w:hanging="180"/>
      </w:pPr>
    </w:lvl>
    <w:lvl w:ilvl="3" w:tplc="8ACAEB12">
      <w:start w:val="1"/>
      <w:numFmt w:val="decimal"/>
      <w:lvlText w:val="%4."/>
      <w:lvlJc w:val="left"/>
      <w:pPr>
        <w:ind w:left="2880" w:hanging="360"/>
      </w:pPr>
    </w:lvl>
    <w:lvl w:ilvl="4" w:tplc="D3144ECC">
      <w:start w:val="1"/>
      <w:numFmt w:val="lowerLetter"/>
      <w:lvlText w:val="%5."/>
      <w:lvlJc w:val="left"/>
      <w:pPr>
        <w:ind w:left="3600" w:hanging="360"/>
      </w:pPr>
    </w:lvl>
    <w:lvl w:ilvl="5" w:tplc="429E0EA2">
      <w:start w:val="1"/>
      <w:numFmt w:val="lowerRoman"/>
      <w:lvlText w:val="%6."/>
      <w:lvlJc w:val="right"/>
      <w:pPr>
        <w:ind w:left="4320" w:hanging="180"/>
      </w:pPr>
    </w:lvl>
    <w:lvl w:ilvl="6" w:tplc="B8E0FD76">
      <w:start w:val="1"/>
      <w:numFmt w:val="decimal"/>
      <w:lvlText w:val="%7."/>
      <w:lvlJc w:val="left"/>
      <w:pPr>
        <w:ind w:left="5040" w:hanging="360"/>
      </w:pPr>
    </w:lvl>
    <w:lvl w:ilvl="7" w:tplc="38C8AC10">
      <w:start w:val="1"/>
      <w:numFmt w:val="lowerLetter"/>
      <w:lvlText w:val="%8."/>
      <w:lvlJc w:val="left"/>
      <w:pPr>
        <w:ind w:left="5760" w:hanging="360"/>
      </w:pPr>
    </w:lvl>
    <w:lvl w:ilvl="8" w:tplc="91FCDF58">
      <w:start w:val="1"/>
      <w:numFmt w:val="lowerRoman"/>
      <w:lvlText w:val="%9."/>
      <w:lvlJc w:val="right"/>
      <w:pPr>
        <w:ind w:left="6480" w:hanging="180"/>
      </w:pPr>
    </w:lvl>
  </w:abstractNum>
  <w:abstractNum w:abstractNumId="10" w15:restartNumberingAfterBreak="0">
    <w:nsid w:val="2A6B782C"/>
    <w:multiLevelType w:val="hybridMultilevel"/>
    <w:tmpl w:val="9BCC8A5C"/>
    <w:lvl w:ilvl="0" w:tplc="E82C75A2">
      <w:start w:val="1"/>
      <w:numFmt w:val="bullet"/>
      <w:lvlText w:val=""/>
      <w:lvlJc w:val="left"/>
      <w:pPr>
        <w:ind w:left="360" w:hanging="360"/>
      </w:pPr>
      <w:rPr>
        <w:rFonts w:ascii="Symbol" w:hAnsi="Symbol" w:hint="default"/>
      </w:rPr>
    </w:lvl>
    <w:lvl w:ilvl="1" w:tplc="4D307FD6" w:tentative="1">
      <w:start w:val="1"/>
      <w:numFmt w:val="bullet"/>
      <w:lvlText w:val="o"/>
      <w:lvlJc w:val="left"/>
      <w:pPr>
        <w:ind w:left="1080" w:hanging="360"/>
      </w:pPr>
      <w:rPr>
        <w:rFonts w:ascii="Courier New" w:hAnsi="Courier New" w:cs="Courier New" w:hint="default"/>
      </w:rPr>
    </w:lvl>
    <w:lvl w:ilvl="2" w:tplc="AD24E048" w:tentative="1">
      <w:start w:val="1"/>
      <w:numFmt w:val="bullet"/>
      <w:lvlText w:val=""/>
      <w:lvlJc w:val="left"/>
      <w:pPr>
        <w:ind w:left="1800" w:hanging="360"/>
      </w:pPr>
      <w:rPr>
        <w:rFonts w:ascii="Wingdings" w:hAnsi="Wingdings" w:hint="default"/>
      </w:rPr>
    </w:lvl>
    <w:lvl w:ilvl="3" w:tplc="B74ECF52" w:tentative="1">
      <w:start w:val="1"/>
      <w:numFmt w:val="bullet"/>
      <w:lvlText w:val=""/>
      <w:lvlJc w:val="left"/>
      <w:pPr>
        <w:ind w:left="2520" w:hanging="360"/>
      </w:pPr>
      <w:rPr>
        <w:rFonts w:ascii="Symbol" w:hAnsi="Symbol" w:hint="default"/>
      </w:rPr>
    </w:lvl>
    <w:lvl w:ilvl="4" w:tplc="2DBE3FC0" w:tentative="1">
      <w:start w:val="1"/>
      <w:numFmt w:val="bullet"/>
      <w:lvlText w:val="o"/>
      <w:lvlJc w:val="left"/>
      <w:pPr>
        <w:ind w:left="3240" w:hanging="360"/>
      </w:pPr>
      <w:rPr>
        <w:rFonts w:ascii="Courier New" w:hAnsi="Courier New" w:cs="Courier New" w:hint="default"/>
      </w:rPr>
    </w:lvl>
    <w:lvl w:ilvl="5" w:tplc="1554BE38" w:tentative="1">
      <w:start w:val="1"/>
      <w:numFmt w:val="bullet"/>
      <w:lvlText w:val=""/>
      <w:lvlJc w:val="left"/>
      <w:pPr>
        <w:ind w:left="3960" w:hanging="360"/>
      </w:pPr>
      <w:rPr>
        <w:rFonts w:ascii="Wingdings" w:hAnsi="Wingdings" w:hint="default"/>
      </w:rPr>
    </w:lvl>
    <w:lvl w:ilvl="6" w:tplc="DE866D42" w:tentative="1">
      <w:start w:val="1"/>
      <w:numFmt w:val="bullet"/>
      <w:lvlText w:val=""/>
      <w:lvlJc w:val="left"/>
      <w:pPr>
        <w:ind w:left="4680" w:hanging="360"/>
      </w:pPr>
      <w:rPr>
        <w:rFonts w:ascii="Symbol" w:hAnsi="Symbol" w:hint="default"/>
      </w:rPr>
    </w:lvl>
    <w:lvl w:ilvl="7" w:tplc="0D84E0E2" w:tentative="1">
      <w:start w:val="1"/>
      <w:numFmt w:val="bullet"/>
      <w:lvlText w:val="o"/>
      <w:lvlJc w:val="left"/>
      <w:pPr>
        <w:ind w:left="5400" w:hanging="360"/>
      </w:pPr>
      <w:rPr>
        <w:rFonts w:ascii="Courier New" w:hAnsi="Courier New" w:cs="Courier New" w:hint="default"/>
      </w:rPr>
    </w:lvl>
    <w:lvl w:ilvl="8" w:tplc="D7EE8300" w:tentative="1">
      <w:start w:val="1"/>
      <w:numFmt w:val="bullet"/>
      <w:lvlText w:val=""/>
      <w:lvlJc w:val="left"/>
      <w:pPr>
        <w:ind w:left="6120" w:hanging="360"/>
      </w:pPr>
      <w:rPr>
        <w:rFonts w:ascii="Wingdings" w:hAnsi="Wingdings" w:hint="default"/>
      </w:rPr>
    </w:lvl>
  </w:abstractNum>
  <w:abstractNum w:abstractNumId="11" w15:restartNumberingAfterBreak="0">
    <w:nsid w:val="2B3E2443"/>
    <w:multiLevelType w:val="multilevel"/>
    <w:tmpl w:val="A87AD4C6"/>
    <w:numStyleLink w:val="stlGMOpsommingBullet"/>
  </w:abstractNum>
  <w:abstractNum w:abstractNumId="12" w15:restartNumberingAfterBreak="0">
    <w:nsid w:val="2B6331DF"/>
    <w:multiLevelType w:val="hybridMultilevel"/>
    <w:tmpl w:val="1054D7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305E30F2"/>
    <w:multiLevelType w:val="hybridMultilevel"/>
    <w:tmpl w:val="FCB65884"/>
    <w:lvl w:ilvl="0" w:tplc="FFFFFFFF">
      <w:start w:val="1"/>
      <w:numFmt w:val="decimal"/>
      <w:lvlText w:val="%1."/>
      <w:lvlJc w:val="left"/>
      <w:pPr>
        <w:ind w:left="705" w:hanging="705"/>
      </w:pPr>
      <w:rPr>
        <w:rFonts w:hint="default"/>
      </w:rPr>
    </w:lvl>
    <w:lvl w:ilvl="1" w:tplc="0413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8059DD"/>
    <w:multiLevelType w:val="hybridMultilevel"/>
    <w:tmpl w:val="D85E31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3F5E96"/>
    <w:multiLevelType w:val="hybridMultilevel"/>
    <w:tmpl w:val="D4D8D862"/>
    <w:lvl w:ilvl="0" w:tplc="70143E0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8E32A5A"/>
    <w:multiLevelType w:val="hybridMultilevel"/>
    <w:tmpl w:val="144AC3AE"/>
    <w:lvl w:ilvl="0" w:tplc="D9B824D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EC82D9C"/>
    <w:multiLevelType w:val="hybridMultilevel"/>
    <w:tmpl w:val="D846B8B2"/>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F970D4"/>
    <w:multiLevelType w:val="hybridMultilevel"/>
    <w:tmpl w:val="A0A67018"/>
    <w:lvl w:ilvl="0" w:tplc="A0C2D022">
      <w:start w:val="1"/>
      <w:numFmt w:val="decimal"/>
      <w:lvlText w:val="%1."/>
      <w:lvlJc w:val="left"/>
      <w:pPr>
        <w:ind w:left="720" w:hanging="360"/>
      </w:pPr>
    </w:lvl>
    <w:lvl w:ilvl="1" w:tplc="4C829F58">
      <w:start w:val="1"/>
      <w:numFmt w:val="lowerLetter"/>
      <w:lvlText w:val="%2."/>
      <w:lvlJc w:val="left"/>
      <w:pPr>
        <w:ind w:left="1440" w:hanging="360"/>
      </w:pPr>
    </w:lvl>
    <w:lvl w:ilvl="2" w:tplc="8C8E89B6">
      <w:start w:val="1"/>
      <w:numFmt w:val="lowerRoman"/>
      <w:lvlText w:val="%3."/>
      <w:lvlJc w:val="right"/>
      <w:pPr>
        <w:ind w:left="2160" w:hanging="180"/>
      </w:pPr>
    </w:lvl>
    <w:lvl w:ilvl="3" w:tplc="944E2162">
      <w:start w:val="1"/>
      <w:numFmt w:val="decimal"/>
      <w:lvlText w:val="%4."/>
      <w:lvlJc w:val="left"/>
      <w:pPr>
        <w:ind w:left="2880" w:hanging="360"/>
      </w:pPr>
    </w:lvl>
    <w:lvl w:ilvl="4" w:tplc="373C6342">
      <w:start w:val="1"/>
      <w:numFmt w:val="lowerLetter"/>
      <w:lvlText w:val="%5."/>
      <w:lvlJc w:val="left"/>
      <w:pPr>
        <w:ind w:left="3600" w:hanging="360"/>
      </w:pPr>
    </w:lvl>
    <w:lvl w:ilvl="5" w:tplc="60E8362A">
      <w:start w:val="1"/>
      <w:numFmt w:val="lowerRoman"/>
      <w:lvlText w:val="%6."/>
      <w:lvlJc w:val="right"/>
      <w:pPr>
        <w:ind w:left="4320" w:hanging="180"/>
      </w:pPr>
    </w:lvl>
    <w:lvl w:ilvl="6" w:tplc="68783154">
      <w:start w:val="1"/>
      <w:numFmt w:val="decimal"/>
      <w:lvlText w:val="%7."/>
      <w:lvlJc w:val="left"/>
      <w:pPr>
        <w:ind w:left="5040" w:hanging="360"/>
      </w:pPr>
    </w:lvl>
    <w:lvl w:ilvl="7" w:tplc="DC8473C6">
      <w:start w:val="1"/>
      <w:numFmt w:val="lowerLetter"/>
      <w:lvlText w:val="%8."/>
      <w:lvlJc w:val="left"/>
      <w:pPr>
        <w:ind w:left="5760" w:hanging="360"/>
      </w:pPr>
    </w:lvl>
    <w:lvl w:ilvl="8" w:tplc="F148F810">
      <w:start w:val="1"/>
      <w:numFmt w:val="lowerRoman"/>
      <w:lvlText w:val="%9."/>
      <w:lvlJc w:val="right"/>
      <w:pPr>
        <w:ind w:left="6480" w:hanging="180"/>
      </w:pPr>
    </w:lvl>
  </w:abstractNum>
  <w:abstractNum w:abstractNumId="21" w15:restartNumberingAfterBreak="0">
    <w:nsid w:val="4203397E"/>
    <w:multiLevelType w:val="hybridMultilevel"/>
    <w:tmpl w:val="2C2AB7A8"/>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23E120C"/>
    <w:multiLevelType w:val="hybridMultilevel"/>
    <w:tmpl w:val="2580246A"/>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15:restartNumberingAfterBreak="0">
    <w:nsid w:val="4BA9692A"/>
    <w:multiLevelType w:val="hybridMultilevel"/>
    <w:tmpl w:val="6E9CD62C"/>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5D03797B"/>
    <w:multiLevelType w:val="hybridMultilevel"/>
    <w:tmpl w:val="62DAE36C"/>
    <w:lvl w:ilvl="0" w:tplc="F4AAC336">
      <w:start w:val="1"/>
      <w:numFmt w:val="bullet"/>
      <w:lvlText w:val=""/>
      <w:lvlJc w:val="left"/>
      <w:pPr>
        <w:ind w:left="1065" w:hanging="360"/>
      </w:pPr>
      <w:rPr>
        <w:rFonts w:ascii="Symbol" w:hAnsi="Symbol" w:hint="default"/>
      </w:rPr>
    </w:lvl>
    <w:lvl w:ilvl="1" w:tplc="6666BEFE" w:tentative="1">
      <w:start w:val="1"/>
      <w:numFmt w:val="bullet"/>
      <w:lvlText w:val="o"/>
      <w:lvlJc w:val="left"/>
      <w:pPr>
        <w:ind w:left="1785" w:hanging="360"/>
      </w:pPr>
      <w:rPr>
        <w:rFonts w:ascii="Courier New" w:hAnsi="Courier New" w:cs="Courier New" w:hint="default"/>
      </w:rPr>
    </w:lvl>
    <w:lvl w:ilvl="2" w:tplc="9CDAF146" w:tentative="1">
      <w:start w:val="1"/>
      <w:numFmt w:val="bullet"/>
      <w:lvlText w:val=""/>
      <w:lvlJc w:val="left"/>
      <w:pPr>
        <w:ind w:left="2505" w:hanging="360"/>
      </w:pPr>
      <w:rPr>
        <w:rFonts w:ascii="Wingdings" w:hAnsi="Wingdings" w:hint="default"/>
      </w:rPr>
    </w:lvl>
    <w:lvl w:ilvl="3" w:tplc="BE08E9F2" w:tentative="1">
      <w:start w:val="1"/>
      <w:numFmt w:val="bullet"/>
      <w:lvlText w:val=""/>
      <w:lvlJc w:val="left"/>
      <w:pPr>
        <w:ind w:left="3225" w:hanging="360"/>
      </w:pPr>
      <w:rPr>
        <w:rFonts w:ascii="Symbol" w:hAnsi="Symbol" w:hint="default"/>
      </w:rPr>
    </w:lvl>
    <w:lvl w:ilvl="4" w:tplc="68921486" w:tentative="1">
      <w:start w:val="1"/>
      <w:numFmt w:val="bullet"/>
      <w:lvlText w:val="o"/>
      <w:lvlJc w:val="left"/>
      <w:pPr>
        <w:ind w:left="3945" w:hanging="360"/>
      </w:pPr>
      <w:rPr>
        <w:rFonts w:ascii="Courier New" w:hAnsi="Courier New" w:cs="Courier New" w:hint="default"/>
      </w:rPr>
    </w:lvl>
    <w:lvl w:ilvl="5" w:tplc="CB82BEA2" w:tentative="1">
      <w:start w:val="1"/>
      <w:numFmt w:val="bullet"/>
      <w:lvlText w:val=""/>
      <w:lvlJc w:val="left"/>
      <w:pPr>
        <w:ind w:left="4665" w:hanging="360"/>
      </w:pPr>
      <w:rPr>
        <w:rFonts w:ascii="Wingdings" w:hAnsi="Wingdings" w:hint="default"/>
      </w:rPr>
    </w:lvl>
    <w:lvl w:ilvl="6" w:tplc="C174F30E" w:tentative="1">
      <w:start w:val="1"/>
      <w:numFmt w:val="bullet"/>
      <w:lvlText w:val=""/>
      <w:lvlJc w:val="left"/>
      <w:pPr>
        <w:ind w:left="5385" w:hanging="360"/>
      </w:pPr>
      <w:rPr>
        <w:rFonts w:ascii="Symbol" w:hAnsi="Symbol" w:hint="default"/>
      </w:rPr>
    </w:lvl>
    <w:lvl w:ilvl="7" w:tplc="ED3CC614" w:tentative="1">
      <w:start w:val="1"/>
      <w:numFmt w:val="bullet"/>
      <w:lvlText w:val="o"/>
      <w:lvlJc w:val="left"/>
      <w:pPr>
        <w:ind w:left="6105" w:hanging="360"/>
      </w:pPr>
      <w:rPr>
        <w:rFonts w:ascii="Courier New" w:hAnsi="Courier New" w:cs="Courier New" w:hint="default"/>
      </w:rPr>
    </w:lvl>
    <w:lvl w:ilvl="8" w:tplc="94560FDC" w:tentative="1">
      <w:start w:val="1"/>
      <w:numFmt w:val="bullet"/>
      <w:lvlText w:val=""/>
      <w:lvlJc w:val="left"/>
      <w:pPr>
        <w:ind w:left="6825" w:hanging="360"/>
      </w:pPr>
      <w:rPr>
        <w:rFonts w:ascii="Wingdings" w:hAnsi="Wingdings" w:hint="default"/>
      </w:rPr>
    </w:lvl>
  </w:abstractNum>
  <w:abstractNum w:abstractNumId="26" w15:restartNumberingAfterBreak="0">
    <w:nsid w:val="5D223A3D"/>
    <w:multiLevelType w:val="hybridMultilevel"/>
    <w:tmpl w:val="F250B196"/>
    <w:lvl w:ilvl="0" w:tplc="CC5ECA58">
      <w:start w:val="1"/>
      <w:numFmt w:val="bullet"/>
      <w:lvlText w:val=""/>
      <w:lvlJc w:val="left"/>
      <w:pPr>
        <w:ind w:left="720" w:hanging="360"/>
      </w:pPr>
      <w:rPr>
        <w:rFonts w:ascii="Symbol" w:hAnsi="Symbol" w:hint="default"/>
      </w:rPr>
    </w:lvl>
    <w:lvl w:ilvl="1" w:tplc="118A36AA" w:tentative="1">
      <w:start w:val="1"/>
      <w:numFmt w:val="bullet"/>
      <w:lvlText w:val="o"/>
      <w:lvlJc w:val="left"/>
      <w:pPr>
        <w:ind w:left="1440" w:hanging="360"/>
      </w:pPr>
      <w:rPr>
        <w:rFonts w:ascii="Courier New" w:hAnsi="Courier New" w:cs="Courier New" w:hint="default"/>
      </w:rPr>
    </w:lvl>
    <w:lvl w:ilvl="2" w:tplc="883A969C" w:tentative="1">
      <w:start w:val="1"/>
      <w:numFmt w:val="bullet"/>
      <w:lvlText w:val=""/>
      <w:lvlJc w:val="left"/>
      <w:pPr>
        <w:ind w:left="2160" w:hanging="360"/>
      </w:pPr>
      <w:rPr>
        <w:rFonts w:ascii="Wingdings" w:hAnsi="Wingdings" w:hint="default"/>
      </w:rPr>
    </w:lvl>
    <w:lvl w:ilvl="3" w:tplc="68C25196" w:tentative="1">
      <w:start w:val="1"/>
      <w:numFmt w:val="bullet"/>
      <w:lvlText w:val=""/>
      <w:lvlJc w:val="left"/>
      <w:pPr>
        <w:ind w:left="2880" w:hanging="360"/>
      </w:pPr>
      <w:rPr>
        <w:rFonts w:ascii="Symbol" w:hAnsi="Symbol" w:hint="default"/>
      </w:rPr>
    </w:lvl>
    <w:lvl w:ilvl="4" w:tplc="402C6A5E" w:tentative="1">
      <w:start w:val="1"/>
      <w:numFmt w:val="bullet"/>
      <w:lvlText w:val="o"/>
      <w:lvlJc w:val="left"/>
      <w:pPr>
        <w:ind w:left="3600" w:hanging="360"/>
      </w:pPr>
      <w:rPr>
        <w:rFonts w:ascii="Courier New" w:hAnsi="Courier New" w:cs="Courier New" w:hint="default"/>
      </w:rPr>
    </w:lvl>
    <w:lvl w:ilvl="5" w:tplc="0A36373E" w:tentative="1">
      <w:start w:val="1"/>
      <w:numFmt w:val="bullet"/>
      <w:lvlText w:val=""/>
      <w:lvlJc w:val="left"/>
      <w:pPr>
        <w:ind w:left="4320" w:hanging="360"/>
      </w:pPr>
      <w:rPr>
        <w:rFonts w:ascii="Wingdings" w:hAnsi="Wingdings" w:hint="default"/>
      </w:rPr>
    </w:lvl>
    <w:lvl w:ilvl="6" w:tplc="8E06DF4C" w:tentative="1">
      <w:start w:val="1"/>
      <w:numFmt w:val="bullet"/>
      <w:lvlText w:val=""/>
      <w:lvlJc w:val="left"/>
      <w:pPr>
        <w:ind w:left="5040" w:hanging="360"/>
      </w:pPr>
      <w:rPr>
        <w:rFonts w:ascii="Symbol" w:hAnsi="Symbol" w:hint="default"/>
      </w:rPr>
    </w:lvl>
    <w:lvl w:ilvl="7" w:tplc="E04EBBFA" w:tentative="1">
      <w:start w:val="1"/>
      <w:numFmt w:val="bullet"/>
      <w:lvlText w:val="o"/>
      <w:lvlJc w:val="left"/>
      <w:pPr>
        <w:ind w:left="5760" w:hanging="360"/>
      </w:pPr>
      <w:rPr>
        <w:rFonts w:ascii="Courier New" w:hAnsi="Courier New" w:cs="Courier New" w:hint="default"/>
      </w:rPr>
    </w:lvl>
    <w:lvl w:ilvl="8" w:tplc="07E678AE" w:tentative="1">
      <w:start w:val="1"/>
      <w:numFmt w:val="bullet"/>
      <w:lvlText w:val=""/>
      <w:lvlJc w:val="left"/>
      <w:pPr>
        <w:ind w:left="6480" w:hanging="360"/>
      </w:pPr>
      <w:rPr>
        <w:rFonts w:ascii="Wingdings" w:hAnsi="Wingdings" w:hint="default"/>
      </w:rPr>
    </w:lvl>
  </w:abstractNum>
  <w:abstractNum w:abstractNumId="27" w15:restartNumberingAfterBreak="0">
    <w:nsid w:val="5D223A3E"/>
    <w:multiLevelType w:val="hybridMultilevel"/>
    <w:tmpl w:val="9BCC8A5C"/>
    <w:lvl w:ilvl="0" w:tplc="67886528">
      <w:start w:val="1"/>
      <w:numFmt w:val="bullet"/>
      <w:lvlText w:val=""/>
      <w:lvlJc w:val="left"/>
      <w:pPr>
        <w:ind w:left="360" w:hanging="360"/>
      </w:pPr>
      <w:rPr>
        <w:rFonts w:ascii="Symbol" w:hAnsi="Symbol" w:hint="default"/>
      </w:rPr>
    </w:lvl>
    <w:lvl w:ilvl="1" w:tplc="1C3A1C24">
      <w:start w:val="1"/>
      <w:numFmt w:val="bullet"/>
      <w:lvlText w:val="o"/>
      <w:lvlJc w:val="left"/>
      <w:pPr>
        <w:ind w:left="1080" w:hanging="360"/>
      </w:pPr>
      <w:rPr>
        <w:rFonts w:ascii="Courier New" w:hAnsi="Courier New" w:cs="Courier New" w:hint="default"/>
      </w:rPr>
    </w:lvl>
    <w:lvl w:ilvl="2" w:tplc="D3201DD4">
      <w:start w:val="1"/>
      <w:numFmt w:val="bullet"/>
      <w:lvlText w:val=""/>
      <w:lvlJc w:val="left"/>
      <w:pPr>
        <w:ind w:left="1800" w:hanging="360"/>
      </w:pPr>
      <w:rPr>
        <w:rFonts w:ascii="Wingdings" w:hAnsi="Wingdings" w:hint="default"/>
      </w:rPr>
    </w:lvl>
    <w:lvl w:ilvl="3" w:tplc="B86A332A">
      <w:start w:val="1"/>
      <w:numFmt w:val="bullet"/>
      <w:lvlText w:val=""/>
      <w:lvlJc w:val="left"/>
      <w:pPr>
        <w:ind w:left="2520" w:hanging="360"/>
      </w:pPr>
      <w:rPr>
        <w:rFonts w:ascii="Symbol" w:hAnsi="Symbol" w:hint="default"/>
      </w:rPr>
    </w:lvl>
    <w:lvl w:ilvl="4" w:tplc="45F65258">
      <w:start w:val="1"/>
      <w:numFmt w:val="bullet"/>
      <w:lvlText w:val="o"/>
      <w:lvlJc w:val="left"/>
      <w:pPr>
        <w:ind w:left="3240" w:hanging="360"/>
      </w:pPr>
      <w:rPr>
        <w:rFonts w:ascii="Courier New" w:hAnsi="Courier New" w:cs="Courier New" w:hint="default"/>
      </w:rPr>
    </w:lvl>
    <w:lvl w:ilvl="5" w:tplc="4B847C6A">
      <w:start w:val="1"/>
      <w:numFmt w:val="bullet"/>
      <w:lvlText w:val=""/>
      <w:lvlJc w:val="left"/>
      <w:pPr>
        <w:ind w:left="3960" w:hanging="360"/>
      </w:pPr>
      <w:rPr>
        <w:rFonts w:ascii="Wingdings" w:hAnsi="Wingdings" w:hint="default"/>
      </w:rPr>
    </w:lvl>
    <w:lvl w:ilvl="6" w:tplc="5F5E232E">
      <w:start w:val="1"/>
      <w:numFmt w:val="bullet"/>
      <w:lvlText w:val=""/>
      <w:lvlJc w:val="left"/>
      <w:pPr>
        <w:ind w:left="4680" w:hanging="360"/>
      </w:pPr>
      <w:rPr>
        <w:rFonts w:ascii="Symbol" w:hAnsi="Symbol" w:hint="default"/>
      </w:rPr>
    </w:lvl>
    <w:lvl w:ilvl="7" w:tplc="E6108340">
      <w:start w:val="1"/>
      <w:numFmt w:val="bullet"/>
      <w:lvlText w:val="o"/>
      <w:lvlJc w:val="left"/>
      <w:pPr>
        <w:ind w:left="5400" w:hanging="360"/>
      </w:pPr>
      <w:rPr>
        <w:rFonts w:ascii="Courier New" w:hAnsi="Courier New" w:cs="Courier New" w:hint="default"/>
      </w:rPr>
    </w:lvl>
    <w:lvl w:ilvl="8" w:tplc="C9DCB552">
      <w:start w:val="1"/>
      <w:numFmt w:val="bullet"/>
      <w:lvlText w:val=""/>
      <w:lvlJc w:val="left"/>
      <w:pPr>
        <w:ind w:left="6120" w:hanging="360"/>
      </w:pPr>
      <w:rPr>
        <w:rFonts w:ascii="Wingdings" w:hAnsi="Wingdings" w:hint="default"/>
      </w:rPr>
    </w:lvl>
  </w:abstractNum>
  <w:abstractNum w:abstractNumId="28" w15:restartNumberingAfterBreak="0">
    <w:nsid w:val="651407FE"/>
    <w:multiLevelType w:val="hybridMultilevel"/>
    <w:tmpl w:val="B56433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5241D0"/>
    <w:multiLevelType w:val="hybridMultilevel"/>
    <w:tmpl w:val="A55ADD4A"/>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9470127">
    <w:abstractNumId w:val="24"/>
  </w:num>
  <w:num w:numId="2" w16cid:durableId="1322200488">
    <w:abstractNumId w:val="24"/>
  </w:num>
  <w:num w:numId="3" w16cid:durableId="675815110">
    <w:abstractNumId w:val="24"/>
  </w:num>
  <w:num w:numId="4" w16cid:durableId="16665192">
    <w:abstractNumId w:val="24"/>
  </w:num>
  <w:num w:numId="5" w16cid:durableId="1008019018">
    <w:abstractNumId w:val="24"/>
  </w:num>
  <w:num w:numId="6" w16cid:durableId="1029453576">
    <w:abstractNumId w:val="13"/>
  </w:num>
  <w:num w:numId="7" w16cid:durableId="360981805">
    <w:abstractNumId w:val="24"/>
  </w:num>
  <w:num w:numId="8" w16cid:durableId="1740400508">
    <w:abstractNumId w:val="24"/>
  </w:num>
  <w:num w:numId="9" w16cid:durableId="1255894054">
    <w:abstractNumId w:val="24"/>
  </w:num>
  <w:num w:numId="10" w16cid:durableId="1851943739">
    <w:abstractNumId w:val="24"/>
  </w:num>
  <w:num w:numId="11" w16cid:durableId="1696925482">
    <w:abstractNumId w:val="24"/>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16cid:durableId="907615906">
    <w:abstractNumId w:val="25"/>
  </w:num>
  <w:num w:numId="13" w16cid:durableId="522943958">
    <w:abstractNumId w:val="26"/>
  </w:num>
  <w:num w:numId="14" w16cid:durableId="1363552394">
    <w:abstractNumId w:val="11"/>
  </w:num>
  <w:num w:numId="15" w16cid:durableId="2031029270">
    <w:abstractNumId w:val="7"/>
  </w:num>
  <w:num w:numId="16" w16cid:durableId="4941681">
    <w:abstractNumId w:val="10"/>
  </w:num>
  <w:num w:numId="17" w16cid:durableId="184097349">
    <w:abstractNumId w:val="1"/>
  </w:num>
  <w:num w:numId="18" w16cid:durableId="780539051">
    <w:abstractNumId w:val="27"/>
  </w:num>
  <w:num w:numId="19" w16cid:durableId="866604477">
    <w:abstractNumId w:val="20"/>
  </w:num>
  <w:num w:numId="20" w16cid:durableId="1000352565">
    <w:abstractNumId w:val="9"/>
  </w:num>
  <w:num w:numId="21" w16cid:durableId="1699624390">
    <w:abstractNumId w:val="24"/>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22" w16cid:durableId="1145313575">
    <w:abstractNumId w:val="2"/>
  </w:num>
  <w:num w:numId="23" w16cid:durableId="1504130423">
    <w:abstractNumId w:val="23"/>
  </w:num>
  <w:num w:numId="24" w16cid:durableId="282003317">
    <w:abstractNumId w:val="6"/>
  </w:num>
  <w:num w:numId="25" w16cid:durableId="1109347934">
    <w:abstractNumId w:val="29"/>
  </w:num>
  <w:num w:numId="26" w16cid:durableId="993224012">
    <w:abstractNumId w:val="30"/>
  </w:num>
  <w:num w:numId="27" w16cid:durableId="1099183370">
    <w:abstractNumId w:val="21"/>
  </w:num>
  <w:num w:numId="28" w16cid:durableId="1594053062">
    <w:abstractNumId w:val="28"/>
  </w:num>
  <w:num w:numId="29" w16cid:durableId="1328482750">
    <w:abstractNumId w:val="17"/>
  </w:num>
  <w:num w:numId="30" w16cid:durableId="1119450381">
    <w:abstractNumId w:val="8"/>
  </w:num>
  <w:num w:numId="31" w16cid:durableId="565258366">
    <w:abstractNumId w:val="18"/>
  </w:num>
  <w:num w:numId="32" w16cid:durableId="922839545">
    <w:abstractNumId w:val="12"/>
  </w:num>
  <w:num w:numId="33" w16cid:durableId="1213351265">
    <w:abstractNumId w:val="0"/>
  </w:num>
  <w:num w:numId="34" w16cid:durableId="1442142818">
    <w:abstractNumId w:val="5"/>
  </w:num>
  <w:num w:numId="35" w16cid:durableId="1606964646">
    <w:abstractNumId w:val="19"/>
  </w:num>
  <w:num w:numId="36" w16cid:durableId="1308973821">
    <w:abstractNumId w:val="3"/>
  </w:num>
  <w:num w:numId="37" w16cid:durableId="902563459">
    <w:abstractNumId w:val="24"/>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38" w16cid:durableId="692536017">
    <w:abstractNumId w:val="24"/>
    <w:lvlOverride w:ilvl="0">
      <w:lvl w:ilvl="0">
        <w:numFmt w:val="decimal"/>
        <w:pStyle w:val="Kop1"/>
        <w:lvlText w:val=""/>
        <w:lvlJc w:val="left"/>
      </w:lvl>
    </w:lvlOverride>
    <w:lvlOverride w:ilvl="1">
      <w:lvl w:ilvl="1">
        <w:start w:val="1"/>
        <w:numFmt w:val="decimal"/>
        <w:pStyle w:val="Kop2"/>
        <w:lvlText w:val="%1.%2"/>
        <w:lvlJc w:val="left"/>
        <w:pPr>
          <w:ind w:left="476" w:hanging="476"/>
        </w:pPr>
      </w:lvl>
    </w:lvlOverride>
  </w:num>
  <w:num w:numId="39" w16cid:durableId="462357922">
    <w:abstractNumId w:val="4"/>
  </w:num>
  <w:num w:numId="40" w16cid:durableId="888884787">
    <w:abstractNumId w:val="24"/>
  </w:num>
  <w:num w:numId="41" w16cid:durableId="409273962">
    <w:abstractNumId w:val="15"/>
  </w:num>
  <w:num w:numId="42" w16cid:durableId="7757591">
    <w:abstractNumId w:val="22"/>
  </w:num>
  <w:num w:numId="43" w16cid:durableId="1052340474">
    <w:abstractNumId w:val="24"/>
  </w:num>
  <w:num w:numId="44" w16cid:durableId="175006263">
    <w:abstractNumId w:val="16"/>
  </w:num>
  <w:num w:numId="45" w16cid:durableId="2064794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D75"/>
    <w:rsid w:val="00002784"/>
    <w:rsid w:val="000514A8"/>
    <w:rsid w:val="000745EE"/>
    <w:rsid w:val="000D185E"/>
    <w:rsid w:val="000D2B99"/>
    <w:rsid w:val="000E2A25"/>
    <w:rsid w:val="001208CF"/>
    <w:rsid w:val="00134D75"/>
    <w:rsid w:val="001427E0"/>
    <w:rsid w:val="0016131B"/>
    <w:rsid w:val="001727F2"/>
    <w:rsid w:val="00180D26"/>
    <w:rsid w:val="001855E1"/>
    <w:rsid w:val="001B492B"/>
    <w:rsid w:val="001C6612"/>
    <w:rsid w:val="001E6232"/>
    <w:rsid w:val="001E6B9F"/>
    <w:rsid w:val="00210F08"/>
    <w:rsid w:val="00211696"/>
    <w:rsid w:val="00251BDA"/>
    <w:rsid w:val="002633B5"/>
    <w:rsid w:val="00272C77"/>
    <w:rsid w:val="002833D1"/>
    <w:rsid w:val="00297E9C"/>
    <w:rsid w:val="002A6086"/>
    <w:rsid w:val="002C70DB"/>
    <w:rsid w:val="002D1A33"/>
    <w:rsid w:val="002F5867"/>
    <w:rsid w:val="00301E10"/>
    <w:rsid w:val="003121EC"/>
    <w:rsid w:val="00326B2E"/>
    <w:rsid w:val="00361ACC"/>
    <w:rsid w:val="00373C44"/>
    <w:rsid w:val="00396236"/>
    <w:rsid w:val="003B0CEE"/>
    <w:rsid w:val="003B18D9"/>
    <w:rsid w:val="003D5AAA"/>
    <w:rsid w:val="004323F5"/>
    <w:rsid w:val="00433E01"/>
    <w:rsid w:val="00447570"/>
    <w:rsid w:val="004B35D3"/>
    <w:rsid w:val="004C0506"/>
    <w:rsid w:val="004F072B"/>
    <w:rsid w:val="00503E0D"/>
    <w:rsid w:val="00507724"/>
    <w:rsid w:val="00510590"/>
    <w:rsid w:val="00537916"/>
    <w:rsid w:val="00544508"/>
    <w:rsid w:val="005677FA"/>
    <w:rsid w:val="005823BC"/>
    <w:rsid w:val="00597BA1"/>
    <w:rsid w:val="005D6FF1"/>
    <w:rsid w:val="005E6493"/>
    <w:rsid w:val="00622802"/>
    <w:rsid w:val="00634A92"/>
    <w:rsid w:val="006548FB"/>
    <w:rsid w:val="006712D9"/>
    <w:rsid w:val="00693948"/>
    <w:rsid w:val="006B23A3"/>
    <w:rsid w:val="00731695"/>
    <w:rsid w:val="00764487"/>
    <w:rsid w:val="00776734"/>
    <w:rsid w:val="007A2A0E"/>
    <w:rsid w:val="007B2381"/>
    <w:rsid w:val="007D178E"/>
    <w:rsid w:val="007E1E6C"/>
    <w:rsid w:val="008068A5"/>
    <w:rsid w:val="00807AB8"/>
    <w:rsid w:val="00856AAB"/>
    <w:rsid w:val="008629E8"/>
    <w:rsid w:val="00864F24"/>
    <w:rsid w:val="0088534B"/>
    <w:rsid w:val="00894A6B"/>
    <w:rsid w:val="008A3C3A"/>
    <w:rsid w:val="008B56C3"/>
    <w:rsid w:val="008D3D77"/>
    <w:rsid w:val="008F3BB9"/>
    <w:rsid w:val="00915837"/>
    <w:rsid w:val="00962277"/>
    <w:rsid w:val="00972E5E"/>
    <w:rsid w:val="00991C4E"/>
    <w:rsid w:val="009A6C10"/>
    <w:rsid w:val="00A1118A"/>
    <w:rsid w:val="00A223D8"/>
    <w:rsid w:val="00A412F7"/>
    <w:rsid w:val="00A71A3D"/>
    <w:rsid w:val="00A85FC0"/>
    <w:rsid w:val="00A97DB7"/>
    <w:rsid w:val="00AC2218"/>
    <w:rsid w:val="00AC3F92"/>
    <w:rsid w:val="00AD62CE"/>
    <w:rsid w:val="00B015C4"/>
    <w:rsid w:val="00B12D5D"/>
    <w:rsid w:val="00B342DE"/>
    <w:rsid w:val="00B4568C"/>
    <w:rsid w:val="00B642EE"/>
    <w:rsid w:val="00B80E35"/>
    <w:rsid w:val="00BE6139"/>
    <w:rsid w:val="00BF7639"/>
    <w:rsid w:val="00C111EC"/>
    <w:rsid w:val="00C53142"/>
    <w:rsid w:val="00C53ACE"/>
    <w:rsid w:val="00C748BD"/>
    <w:rsid w:val="00C95B9D"/>
    <w:rsid w:val="00CB6D03"/>
    <w:rsid w:val="00CE3FDE"/>
    <w:rsid w:val="00D161E4"/>
    <w:rsid w:val="00D20F36"/>
    <w:rsid w:val="00D22469"/>
    <w:rsid w:val="00D376C3"/>
    <w:rsid w:val="00D5085A"/>
    <w:rsid w:val="00D55299"/>
    <w:rsid w:val="00D722F1"/>
    <w:rsid w:val="00D83651"/>
    <w:rsid w:val="00DB75E7"/>
    <w:rsid w:val="00E43E50"/>
    <w:rsid w:val="00E62CAB"/>
    <w:rsid w:val="00E668DD"/>
    <w:rsid w:val="00EA06F3"/>
    <w:rsid w:val="00EA0E65"/>
    <w:rsid w:val="00EC4016"/>
    <w:rsid w:val="00F4677D"/>
    <w:rsid w:val="00FD56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8D6A8"/>
  <w15:docId w15:val="{4F61358A-F21B-434E-8C13-B8E1CBF7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E7116F"/>
    <w:pPr>
      <w:tabs>
        <w:tab w:val="left" w:pos="1134"/>
        <w:tab w:val="right" w:pos="8505"/>
      </w:tabs>
      <w:ind w:left="1134" w:hanging="567"/>
    </w:pPr>
    <w:rPr>
      <w:color w:val="441D42" w:themeColor="text1"/>
    </w:rPr>
  </w:style>
  <w:style w:type="paragraph" w:styleId="Kopvaninhoudsopgave">
    <w:name w:val="TOC Heading"/>
    <w:basedOn w:val="Kop1"/>
    <w:next w:val="Standaard"/>
    <w:uiPriority w:val="39"/>
    <w:semiHidden/>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basedOn w:val="Standaard"/>
    <w:link w:val="LijstalineaChar"/>
    <w:uiPriority w:val="34"/>
    <w:qFormat/>
    <w:rsid w:val="00EA36DB"/>
    <w:pPr>
      <w:ind w:left="720"/>
      <w:contextualSpacing/>
    </w:pPr>
  </w:style>
  <w:style w:type="character" w:styleId="Verwijzingopmerking">
    <w:name w:val="annotation reference"/>
    <w:basedOn w:val="Standaardalinea-lettertype"/>
    <w:uiPriority w:val="99"/>
    <w:semiHidden/>
    <w:unhideWhenUsed/>
    <w:rsid w:val="006548FB"/>
    <w:rPr>
      <w:sz w:val="16"/>
      <w:szCs w:val="16"/>
    </w:rPr>
  </w:style>
  <w:style w:type="paragraph" w:styleId="Tekstopmerking">
    <w:name w:val="annotation text"/>
    <w:basedOn w:val="Standaard"/>
    <w:link w:val="TekstopmerkingChar"/>
    <w:uiPriority w:val="99"/>
    <w:unhideWhenUsed/>
    <w:rsid w:val="006548FB"/>
    <w:pPr>
      <w:spacing w:line="240" w:lineRule="auto"/>
    </w:pPr>
    <w:rPr>
      <w:szCs w:val="20"/>
    </w:rPr>
  </w:style>
  <w:style w:type="character" w:customStyle="1" w:styleId="TekstopmerkingChar">
    <w:name w:val="Tekst opmerking Char"/>
    <w:basedOn w:val="Standaardalinea-lettertype"/>
    <w:link w:val="Tekstopmerking"/>
    <w:uiPriority w:val="99"/>
    <w:rsid w:val="006548FB"/>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548FB"/>
    <w:rPr>
      <w:b/>
      <w:bCs/>
    </w:rPr>
  </w:style>
  <w:style w:type="character" w:customStyle="1" w:styleId="OnderwerpvanopmerkingChar">
    <w:name w:val="Onderwerp van opmerking Char"/>
    <w:basedOn w:val="TekstopmerkingChar"/>
    <w:link w:val="Onderwerpvanopmerking"/>
    <w:uiPriority w:val="99"/>
    <w:semiHidden/>
    <w:rsid w:val="006548FB"/>
    <w:rPr>
      <w:rFonts w:ascii="Corbel" w:hAnsi="Corbel"/>
      <w:b/>
      <w:bCs/>
      <w:sz w:val="20"/>
      <w:szCs w:val="20"/>
    </w:rPr>
  </w:style>
  <w:style w:type="character" w:customStyle="1" w:styleId="LijstalineaChar">
    <w:name w:val="Lijstalinea Char"/>
    <w:link w:val="Lijstalinea"/>
    <w:uiPriority w:val="34"/>
    <w:locked/>
    <w:rsid w:val="006548FB"/>
    <w:rPr>
      <w:rFonts w:ascii="Corbel" w:hAnsi="Corbel"/>
      <w:sz w:val="20"/>
    </w:rPr>
  </w:style>
  <w:style w:type="paragraph" w:styleId="Revisie">
    <w:name w:val="Revision"/>
    <w:hidden/>
    <w:uiPriority w:val="99"/>
    <w:semiHidden/>
    <w:rsid w:val="00CB6D03"/>
    <w:pPr>
      <w:spacing w:after="0" w:line="240" w:lineRule="auto"/>
    </w:pPr>
    <w:rPr>
      <w:rFonts w:ascii="Corbel" w:hAnsi="Corbel"/>
      <w:sz w:val="20"/>
    </w:rPr>
  </w:style>
  <w:style w:type="paragraph" w:styleId="Geenafstand">
    <w:name w:val="No Spacing"/>
    <w:uiPriority w:val="1"/>
    <w:qFormat/>
    <w:rsid w:val="00AC2218"/>
    <w:pPr>
      <w:spacing w:after="0" w:line="240" w:lineRule="auto"/>
    </w:pPr>
  </w:style>
  <w:style w:type="paragraph" w:styleId="Bijschrift">
    <w:name w:val="caption"/>
    <w:basedOn w:val="Standaard"/>
    <w:next w:val="Standaard"/>
    <w:qFormat/>
    <w:rsid w:val="00AC2218"/>
    <w:pPr>
      <w:spacing w:before="120" w:line="276" w:lineRule="auto"/>
    </w:pPr>
    <w:rPr>
      <w:rFonts w:ascii="Verdana" w:eastAsia="Times New Roman" w:hAnsi="Verdana" w:cs="Times New Roman"/>
      <w:i/>
      <w:sz w:val="19"/>
      <w:szCs w:val="20"/>
      <w:lang w:eastAsia="nl-NL"/>
    </w:rPr>
  </w:style>
  <w:style w:type="paragraph" w:styleId="Voetnoottekst">
    <w:name w:val="footnote text"/>
    <w:basedOn w:val="Standaard"/>
    <w:link w:val="VoetnoottekstChar"/>
    <w:uiPriority w:val="99"/>
    <w:semiHidden/>
    <w:unhideWhenUsed/>
    <w:rsid w:val="008D3D77"/>
    <w:pPr>
      <w:spacing w:line="240" w:lineRule="auto"/>
    </w:pPr>
    <w:rPr>
      <w:szCs w:val="20"/>
    </w:rPr>
  </w:style>
  <w:style w:type="character" w:customStyle="1" w:styleId="VoetnoottekstChar">
    <w:name w:val="Voetnoottekst Char"/>
    <w:basedOn w:val="Standaardalinea-lettertype"/>
    <w:link w:val="Voetnoottekst"/>
    <w:uiPriority w:val="99"/>
    <w:semiHidden/>
    <w:rsid w:val="008D3D77"/>
    <w:rPr>
      <w:rFonts w:ascii="Corbel" w:hAnsi="Corbel"/>
      <w:sz w:val="20"/>
      <w:szCs w:val="20"/>
    </w:rPr>
  </w:style>
  <w:style w:type="character" w:styleId="Voetnootmarkering">
    <w:name w:val="footnote reference"/>
    <w:basedOn w:val="Standaardalinea-lettertype"/>
    <w:uiPriority w:val="99"/>
    <w:semiHidden/>
    <w:unhideWhenUsed/>
    <w:rsid w:val="008D3D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86769">
      <w:bodyDiv w:val="1"/>
      <w:marLeft w:val="0"/>
      <w:marRight w:val="0"/>
      <w:marTop w:val="0"/>
      <w:marBottom w:val="0"/>
      <w:divBdr>
        <w:top w:val="none" w:sz="0" w:space="0" w:color="auto"/>
        <w:left w:val="none" w:sz="0" w:space="0" w:color="auto"/>
        <w:bottom w:val="none" w:sz="0" w:space="0" w:color="auto"/>
        <w:right w:val="none" w:sz="0" w:space="0" w:color="auto"/>
      </w:divBdr>
    </w:div>
    <w:div w:id="17847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isemeren.nl" TargetMode="External"/><Relationship Id="rId5" Type="http://schemas.openxmlformats.org/officeDocument/2006/relationships/webSettings" Target="webSettings.xml"/><Relationship Id="rId15" Type="http://schemas.openxmlformats.org/officeDocument/2006/relationships/hyperlink" Target="mailto:klachtenloketaanbestedingen@gooisemeren.nl" TargetMode="External"/><Relationship Id="rId10" Type="http://schemas.openxmlformats.org/officeDocument/2006/relationships/hyperlink" Target="https://www.tenderned.nl/cms/voor-ondernemingen/tenderned-gebruiken-als-onderneme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A8336-1B31-4602-8B08-51F40604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4298</Words>
  <Characters>23645</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17</cp:revision>
  <dcterms:created xsi:type="dcterms:W3CDTF">2023-11-23T14:28:00Z</dcterms:created>
  <dcterms:modified xsi:type="dcterms:W3CDTF">2023-11-29T08:52:00Z</dcterms:modified>
</cp:coreProperties>
</file>