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D77" w:rsidRPr="0095793E" w:rsidRDefault="00235AA1" w:rsidP="00212D77">
      <w:pPr>
        <w:rPr>
          <w:b/>
        </w:rPr>
      </w:pPr>
      <w:r>
        <w:rPr>
          <w:b/>
        </w:rPr>
        <w:t xml:space="preserve">MODEL </w:t>
      </w:r>
      <w:r w:rsidR="00E87648" w:rsidRPr="0095793E">
        <w:rPr>
          <w:b/>
        </w:rPr>
        <w:t>BANK</w:t>
      </w:r>
      <w:r w:rsidR="00212D77" w:rsidRPr="0095793E">
        <w:rPr>
          <w:b/>
        </w:rPr>
        <w:t>GARANTIE</w:t>
      </w:r>
      <w:r w:rsidR="0095793E">
        <w:rPr>
          <w:b/>
        </w:rPr>
        <w:t xml:space="preserve"> </w:t>
      </w:r>
    </w:p>
    <w:tbl>
      <w:tblPr>
        <w:tblW w:w="8080" w:type="dxa"/>
        <w:tblCellSpacing w:w="15" w:type="dxa"/>
        <w:tblCellMar>
          <w:top w:w="15" w:type="dxa"/>
          <w:left w:w="15" w:type="dxa"/>
          <w:bottom w:w="15" w:type="dxa"/>
          <w:right w:w="15" w:type="dxa"/>
        </w:tblCellMar>
        <w:tblLook w:val="04A0" w:firstRow="1" w:lastRow="0" w:firstColumn="1" w:lastColumn="0" w:noHBand="0" w:noVBand="1"/>
      </w:tblPr>
      <w:tblGrid>
        <w:gridCol w:w="8080"/>
      </w:tblGrid>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 ondergetekende ...............................................................................................................,</w:t>
            </w:r>
            <w:r w:rsidRPr="00AF43F7">
              <w:rPr>
                <w:rFonts w:ascii="Arial" w:eastAsia="Times New Roman" w:hAnsi="Arial" w:cs="Arial"/>
                <w:noProof w:val="0"/>
                <w:szCs w:val="18"/>
                <w:vertAlign w:val="superscript"/>
                <w:lang w:eastAsia="nl-NL"/>
              </w:rPr>
              <w:t>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borg’,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stelt zich hierbij, onder </w:t>
            </w:r>
            <w:proofErr w:type="spellStart"/>
            <w:r w:rsidRPr="00AF43F7">
              <w:rPr>
                <w:rFonts w:ascii="Arial" w:eastAsia="Times New Roman" w:hAnsi="Arial" w:cs="Arial"/>
                <w:noProof w:val="0"/>
                <w:szCs w:val="18"/>
                <w:lang w:eastAsia="nl-NL"/>
              </w:rPr>
              <w:t>afstanddoening</w:t>
            </w:r>
            <w:proofErr w:type="spellEnd"/>
            <w:r w:rsidRPr="00AF43F7">
              <w:rPr>
                <w:rFonts w:ascii="Arial" w:eastAsia="Times New Roman" w:hAnsi="Arial" w:cs="Arial"/>
                <w:noProof w:val="0"/>
                <w:szCs w:val="18"/>
                <w:lang w:eastAsia="nl-NL"/>
              </w:rPr>
              <w:t xml:space="preserve"> van alle bij de wet aan borgen toegekende</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verweermiddelen,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tegenover ................................................................................................................................,</w:t>
            </w:r>
            <w:r w:rsidRPr="00AF43F7">
              <w:rPr>
                <w:rFonts w:ascii="Arial" w:eastAsia="Times New Roman" w:hAnsi="Arial" w:cs="Arial"/>
                <w:noProof w:val="0"/>
                <w:szCs w:val="18"/>
                <w:vertAlign w:val="superscript"/>
                <w:lang w:eastAsia="nl-NL"/>
              </w:rPr>
              <w:t>3)</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4)</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opdrachtgever’,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tot borg voor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door ........................................................................................................................................,</w:t>
            </w:r>
            <w:r w:rsidRPr="00AF43F7">
              <w:rPr>
                <w:rFonts w:ascii="Arial" w:eastAsia="Times New Roman" w:hAnsi="Arial" w:cs="Arial"/>
                <w:noProof w:val="0"/>
                <w:szCs w:val="18"/>
                <w:vertAlign w:val="superscript"/>
                <w:lang w:eastAsia="nl-NL"/>
              </w:rPr>
              <w:t>5)</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gevestigd te ............................................................................................................................,</w:t>
            </w:r>
            <w:r w:rsidRPr="00AF43F7">
              <w:rPr>
                <w:rFonts w:ascii="Arial" w:eastAsia="Times New Roman" w:hAnsi="Arial" w:cs="Arial"/>
                <w:noProof w:val="0"/>
                <w:szCs w:val="18"/>
                <w:vertAlign w:val="superscript"/>
                <w:lang w:eastAsia="nl-NL"/>
              </w:rPr>
              <w:t>6)</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hierna te noemen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van diens verplichtingen, voortvloeiend uit bestek/overeenkomst</w:t>
            </w:r>
            <w:r>
              <w:rPr>
                <w:rFonts w:ascii="Arial" w:eastAsia="Times New Roman" w:hAnsi="Arial" w:cs="Arial"/>
                <w:noProof w:val="0"/>
                <w:szCs w:val="18"/>
                <w:lang w:eastAsia="nl-NL"/>
              </w:rPr>
              <w:t xml:space="preserve"> </w:t>
            </w:r>
            <w:r w:rsidRPr="00AF43F7">
              <w:rPr>
                <w:rFonts w:ascii="Arial" w:eastAsia="Times New Roman" w:hAnsi="Arial" w:cs="Arial"/>
                <w:noProof w:val="0"/>
                <w:szCs w:val="18"/>
                <w:lang w:eastAsia="nl-NL"/>
              </w:rPr>
              <w:t>nr</w:t>
            </w:r>
            <w:r>
              <w:rPr>
                <w:rFonts w:ascii="Arial" w:eastAsia="Times New Roman" w:hAnsi="Arial" w:cs="Arial"/>
                <w:noProof w:val="0"/>
                <w:szCs w:val="18"/>
                <w:lang w:eastAsia="nl-NL"/>
              </w:rPr>
              <w:t>.</w:t>
            </w:r>
            <w:r w:rsidRPr="00AF43F7">
              <w:rPr>
                <w:rFonts w:ascii="Arial" w:eastAsia="Times New Roman" w:hAnsi="Arial" w:cs="Arial"/>
                <w:noProof w:val="0"/>
                <w:szCs w:val="18"/>
                <w:lang w:eastAsia="nl-NL"/>
              </w:rPr>
              <w:t xml:space="preserve"> .....................................,</w:t>
            </w:r>
            <w:r w:rsidRPr="00AF43F7">
              <w:rPr>
                <w:rFonts w:ascii="Arial" w:eastAsia="Times New Roman" w:hAnsi="Arial" w:cs="Arial"/>
                <w:noProof w:val="0"/>
                <w:szCs w:val="18"/>
                <w:vertAlign w:val="superscript"/>
                <w:lang w:eastAsia="nl-NL"/>
              </w:rPr>
              <w:t>7)</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betreffende het navolgende door de opdrachtgever opgedragen en door de aannemer</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aangenomen werk, te weten het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8)</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zulks tot een bedrag van € …........, zegge .............................................................................. </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w:t>
            </w:r>
            <w:r w:rsidRPr="00AF43F7">
              <w:rPr>
                <w:rFonts w:ascii="Arial" w:eastAsia="Times New Roman" w:hAnsi="Arial" w:cs="Arial"/>
                <w:noProof w:val="0"/>
                <w:szCs w:val="18"/>
                <w:vertAlign w:val="superscript"/>
                <w:lang w:eastAsia="nl-NL"/>
              </w:rPr>
              <w:t>9)</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Op grond van deze bankgarantie verbindt de borg zich op eerste schriftelijk verzoek van de opdrachtgever, onder mededeling dat de aannemer in gebreke is gebleven met de </w:t>
            </w:r>
            <w:proofErr w:type="spellStart"/>
            <w:r w:rsidRPr="00AF43F7">
              <w:rPr>
                <w:rFonts w:ascii="Arial" w:eastAsia="Times New Roman" w:hAnsi="Arial" w:cs="Arial"/>
                <w:noProof w:val="0"/>
                <w:szCs w:val="18"/>
                <w:lang w:eastAsia="nl-NL"/>
              </w:rPr>
              <w:t>richtige</w:t>
            </w:r>
            <w:proofErr w:type="spellEnd"/>
            <w:r w:rsidRPr="00AF43F7">
              <w:rPr>
                <w:rFonts w:ascii="Arial" w:eastAsia="Times New Roman" w:hAnsi="Arial" w:cs="Arial"/>
                <w:noProof w:val="0"/>
                <w:szCs w:val="18"/>
                <w:lang w:eastAsia="nl-NL"/>
              </w:rPr>
              <w:t xml:space="preserve"> nakoming van de in voormeld bestek/voormelde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door de aannemer voorafgaand aan het verstrijken van de hiervoor genoemde termijn van tien werkdagen geen bewijs, bijvoorbeeld in de vorm van een ontvangstbevestiging van de Raad van Arbitrage voor de Bouw, aan de borg is overgelegd dat door hem een spoedgeschil bij de Raad van Arbitrage voor de Bouw aanhangig is gemaakt.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aannemer voorafgaand aan het verstrijken van de meergenoemde termijn een bewijs aan de borg heeft overgelegd dat hij een spoedgeschil als eerder bedoeld aanhangig heeft gemaakt, is de opdrachtgever slechts gerechtigd de bankgarantie in te roepen nadat de Raad van Arbitrage voor de Bouw in eerste aanleg dienovereenkomstig heeft beslist.</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Deze zekerheidstelling blijft overeenkomstig het bepaalde in paragraaf 43a van de UAV 2012 van kracht totdat de aannemer aan zijn verplichtingen voortvloeiend uit voormeld bestek/voormelde overeenkomst heeft voldaan.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Indien de opdrachtgever nalaat de ten behoeve van deze zekerheidstelling overgelegde bescheiden aan de aannemer te retourneren, is de aannemer gerechtigd de borg schriftelijk te verzoeken deze zekerheidstelling te beëindigen.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De borg is gerechtigd deze zekerheidstelling te beëindigen, indien de aannemer een afschrift van dit verzoek per aangetekende brief heeft gezonden aan de opdrachtgever en laatstgenoemde niet </w:t>
            </w:r>
            <w:r w:rsidRPr="00AF43F7">
              <w:rPr>
                <w:rFonts w:ascii="Arial" w:eastAsia="Times New Roman" w:hAnsi="Arial" w:cs="Arial"/>
                <w:noProof w:val="0"/>
                <w:szCs w:val="18"/>
                <w:lang w:eastAsia="nl-NL"/>
              </w:rPr>
              <w:lastRenderedPageBreak/>
              <w:t>binnen een maand na dagtekening van de aangetekende brief aan de borg schriftelijk heeft meegedeeld daarmee niet in te stemmen.</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lastRenderedPageBreak/>
              <w:t>Plaats ....................................................................................................................</w:t>
            </w:r>
            <w:r w:rsidRPr="00AF43F7">
              <w:rPr>
                <w:rFonts w:ascii="Arial" w:eastAsia="Times New Roman" w:hAnsi="Arial" w:cs="Arial"/>
                <w:noProof w:val="0"/>
                <w:szCs w:val="18"/>
                <w:vertAlign w:val="superscript"/>
                <w:lang w:eastAsia="nl-NL"/>
              </w:rPr>
              <w:t xml:space="preserve"> 10)</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w:t>
            </w:r>
            <w:r w:rsidRPr="00AF43F7">
              <w:rPr>
                <w:rFonts w:ascii="Arial" w:eastAsia="Times New Roman" w:hAnsi="Arial" w:cs="Arial"/>
                <w:noProof w:val="0"/>
                <w:szCs w:val="18"/>
                <w:vertAlign w:val="superscript"/>
                <w:lang w:eastAsia="nl-NL"/>
              </w:rPr>
              <w:t xml:space="preserve"> 11)</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Borg .......................................................................................................................</w:t>
            </w:r>
            <w:r w:rsidRPr="00AF43F7">
              <w:rPr>
                <w:rFonts w:ascii="Arial" w:eastAsia="Times New Roman" w:hAnsi="Arial" w:cs="Arial"/>
                <w:noProof w:val="0"/>
                <w:szCs w:val="18"/>
                <w:vertAlign w:val="superscript"/>
                <w:lang w:eastAsia="nl-NL"/>
              </w:rPr>
              <w:t xml:space="preserve"> 12)</w:t>
            </w:r>
          </w:p>
        </w:tc>
      </w:tr>
      <w:tr w:rsidR="00125B89" w:rsidRPr="00AF43F7" w:rsidTr="00125B89">
        <w:trPr>
          <w:tblCellSpacing w:w="15" w:type="dxa"/>
        </w:trPr>
        <w:tc>
          <w:tcPr>
            <w:tcW w:w="8020" w:type="dxa"/>
            <w:shd w:val="clear" w:color="auto" w:fill="FFFFFF"/>
            <w:tcMar>
              <w:top w:w="30" w:type="dxa"/>
              <w:left w:w="30" w:type="dxa"/>
              <w:bottom w:w="30" w:type="dxa"/>
              <w:right w:w="30" w:type="dxa"/>
            </w:tcMar>
            <w:vAlign w:val="center"/>
            <w:hideMark/>
          </w:tcPr>
          <w:p w:rsidR="00125B89" w:rsidRPr="00AF43F7" w:rsidRDefault="00125B89"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w:t>
            </w:r>
            <w:r w:rsidRPr="00AF43F7">
              <w:rPr>
                <w:rFonts w:ascii="Arial" w:eastAsia="Times New Roman" w:hAnsi="Arial" w:cs="Arial"/>
                <w:noProof w:val="0"/>
                <w:szCs w:val="18"/>
                <w:vertAlign w:val="superscript"/>
                <w:lang w:eastAsia="nl-NL"/>
              </w:rPr>
              <w:t>13)</w:t>
            </w:r>
          </w:p>
        </w:tc>
      </w:tr>
    </w:tbl>
    <w:p w:rsidR="00212D77" w:rsidRPr="00AF43F7" w:rsidRDefault="00212D77" w:rsidP="00212D77">
      <w:pPr>
        <w:shd w:val="clear" w:color="auto" w:fill="FFFFFF"/>
        <w:spacing w:after="240" w:line="240" w:lineRule="auto"/>
        <w:rPr>
          <w:rFonts w:ascii="museo300" w:eastAsia="Times New Roman" w:hAnsi="museo300" w:cs="Times New Roman"/>
          <w:noProof w:val="0"/>
          <w:sz w:val="21"/>
          <w:szCs w:val="21"/>
          <w:lang w:val="en" w:eastAsia="nl-NL"/>
        </w:rPr>
      </w:pPr>
    </w:p>
    <w:tbl>
      <w:tblPr>
        <w:tblW w:w="7513" w:type="dxa"/>
        <w:tblCellSpacing w:w="15" w:type="dxa"/>
        <w:tblCellMar>
          <w:top w:w="15" w:type="dxa"/>
          <w:left w:w="15" w:type="dxa"/>
          <w:bottom w:w="15" w:type="dxa"/>
          <w:right w:w="15" w:type="dxa"/>
        </w:tblCellMar>
        <w:tblLook w:val="04A0" w:firstRow="1" w:lastRow="0" w:firstColumn="1" w:lastColumn="0" w:noHBand="0" w:noVBand="1"/>
      </w:tblPr>
      <w:tblGrid>
        <w:gridCol w:w="212"/>
        <w:gridCol w:w="3682"/>
        <w:gridCol w:w="264"/>
        <w:gridCol w:w="3355"/>
      </w:tblGrid>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8)</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Korte omschrijving van het werk.</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2)</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borg.</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9)</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 xml:space="preserve">Waarde van de zekerheidstelling (zie </w:t>
            </w:r>
            <w:r w:rsidRPr="00AF43F7">
              <w:rPr>
                <w:rFonts w:ascii="Arial" w:eastAsia="Times New Roman" w:hAnsi="Arial" w:cs="Arial"/>
                <w:noProof w:val="0"/>
                <w:szCs w:val="18"/>
                <w:lang w:eastAsia="nl-NL"/>
              </w:rPr>
              <w:br/>
              <w:t>paragraaf 43a lid 3 van de UAV 2012).</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3)</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bscript"/>
                <w:lang w:eastAsia="nl-NL"/>
              </w:rPr>
              <w:t>10)</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Plaats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4)</w:t>
            </w:r>
          </w:p>
        </w:tc>
        <w:tc>
          <w:tcPr>
            <w:tcW w:w="3652"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opdrachtgever.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11)</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Datum van ondertekening.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5)</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12)</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Naam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6)</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Volledig adres van de aannemer.</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13)</w:t>
            </w: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Handtekening van de borg.</w:t>
            </w:r>
          </w:p>
        </w:tc>
      </w:tr>
      <w:tr w:rsidR="00212D77" w:rsidRPr="00AF43F7" w:rsidTr="00173C9C">
        <w:trPr>
          <w:tblCellSpacing w:w="15" w:type="dxa"/>
        </w:trPr>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vertAlign w:val="superscript"/>
                <w:lang w:eastAsia="nl-NL"/>
              </w:rPr>
              <w:t>7)</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r w:rsidRPr="00AF43F7">
              <w:rPr>
                <w:rFonts w:ascii="Arial" w:eastAsia="Times New Roman" w:hAnsi="Arial" w:cs="Arial"/>
                <w:noProof w:val="0"/>
                <w:szCs w:val="18"/>
                <w:lang w:eastAsia="nl-NL"/>
              </w:rPr>
              <w:t>Nummer van het bestek of de overeenkomst.</w:t>
            </w:r>
          </w:p>
        </w:tc>
        <w:tc>
          <w:tcPr>
            <w:tcW w:w="0" w:type="auto"/>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Arial" w:eastAsia="Times New Roman" w:hAnsi="Arial" w:cs="Arial"/>
                <w:noProof w:val="0"/>
                <w:szCs w:val="18"/>
                <w:lang w:eastAsia="nl-NL"/>
              </w:rPr>
            </w:pPr>
          </w:p>
        </w:tc>
        <w:tc>
          <w:tcPr>
            <w:tcW w:w="3310" w:type="dxa"/>
            <w:shd w:val="clear" w:color="auto" w:fill="FFFFFF"/>
            <w:tcMar>
              <w:top w:w="30" w:type="dxa"/>
              <w:left w:w="30" w:type="dxa"/>
              <w:bottom w:w="30" w:type="dxa"/>
              <w:right w:w="30" w:type="dxa"/>
            </w:tcMar>
            <w:vAlign w:val="center"/>
            <w:hideMark/>
          </w:tcPr>
          <w:p w:rsidR="00212D77" w:rsidRPr="00AF43F7" w:rsidRDefault="00212D77" w:rsidP="0062619D">
            <w:pPr>
              <w:spacing w:after="0" w:line="240" w:lineRule="auto"/>
              <w:rPr>
                <w:rFonts w:ascii="Times New Roman" w:eastAsia="Times New Roman" w:hAnsi="Times New Roman" w:cs="Times New Roman"/>
                <w:noProof w:val="0"/>
                <w:sz w:val="20"/>
                <w:szCs w:val="20"/>
                <w:lang w:eastAsia="nl-NL"/>
              </w:rPr>
            </w:pPr>
          </w:p>
        </w:tc>
      </w:tr>
    </w:tbl>
    <w:p w:rsidR="003263DB" w:rsidRDefault="00212D77" w:rsidP="00212D77">
      <w:pPr>
        <w:shd w:val="clear" w:color="auto" w:fill="FFFFFF"/>
        <w:spacing w:after="240" w:line="240" w:lineRule="auto"/>
      </w:pPr>
      <w:r w:rsidRPr="00E87648">
        <w:rPr>
          <w:rFonts w:ascii="museo300" w:eastAsia="Times New Roman" w:hAnsi="museo300" w:cs="Times New Roman"/>
          <w:noProof w:val="0"/>
          <w:sz w:val="21"/>
          <w:szCs w:val="21"/>
          <w:lang w:eastAsia="nl-NL"/>
        </w:rPr>
        <w:br/>
      </w:r>
      <w:bookmarkStart w:id="0" w:name="_GoBack"/>
      <w:bookmarkEnd w:id="0"/>
    </w:p>
    <w:sectPr w:rsidR="003263DB" w:rsidSect="0095793E">
      <w:headerReference w:type="default" r:id="rId10"/>
      <w:footerReference w:type="default" r:id="rId11"/>
      <w:headerReference w:type="first" r:id="rId12"/>
      <w:footerReference w:type="first" r:id="rId13"/>
      <w:pgSz w:w="11905" w:h="16837"/>
      <w:pgMar w:top="-3686" w:right="981" w:bottom="1418" w:left="3187" w:header="0" w:footer="794" w:gutter="0"/>
      <w:cols w:space="708"/>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24A" w:rsidRDefault="0029224A">
      <w:pPr>
        <w:spacing w:after="0" w:line="240" w:lineRule="auto"/>
      </w:pPr>
      <w:r>
        <w:separator/>
      </w:r>
    </w:p>
  </w:endnote>
  <w:endnote w:type="continuationSeparator" w:id="0">
    <w:p w:rsidR="0029224A" w:rsidRDefault="0029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Free 3 of 9 Extended">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useo300">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73" w:rsidRDefault="009D3573" w:rsidP="0095793E">
    <w:pPr>
      <w:pStyle w:val="Geenafstand"/>
      <w:rPr>
        <w:b/>
        <w:sz w:val="13"/>
        <w:szCs w:val="13"/>
      </w:rPr>
    </w:pPr>
  </w:p>
  <w:p w:rsidR="0095793E" w:rsidRPr="005E5294" w:rsidRDefault="0095793E" w:rsidP="0095793E">
    <w:pPr>
      <w:pStyle w:val="Geenafstand"/>
      <w:rPr>
        <w:b/>
        <w:sz w:val="13"/>
        <w:szCs w:val="13"/>
      </w:rPr>
    </w:pPr>
    <w:r w:rsidRPr="005E5294">
      <w:rPr>
        <w:b/>
        <w:sz w:val="13"/>
        <w:szCs w:val="13"/>
      </w:rPr>
      <w:t>MODEL BANKGARANTIE RRU 2012</w:t>
    </w:r>
    <w:r>
      <w:rPr>
        <w:b/>
        <w:sz w:val="13"/>
        <w:szCs w:val="13"/>
      </w:rPr>
      <w:t xml:space="preserve">, versie </w:t>
    </w:r>
    <w:r w:rsidRPr="005E5294">
      <w:rPr>
        <w:b/>
        <w:sz w:val="13"/>
        <w:szCs w:val="13"/>
      </w:rPr>
      <w:t>20</w:t>
    </w:r>
    <w:r w:rsidR="007372CB">
      <w:rPr>
        <w:b/>
        <w:sz w:val="13"/>
        <w:szCs w:val="13"/>
      </w:rPr>
      <w:t>2</w:t>
    </w:r>
    <w:r w:rsidR="009D3573">
      <w:rPr>
        <w:b/>
        <w:sz w:val="13"/>
        <w:szCs w:val="13"/>
      </w:rPr>
      <w:t>2</w:t>
    </w:r>
    <w:r w:rsidRPr="005E5294">
      <w:rPr>
        <w:b/>
        <w:sz w:val="13"/>
        <w:szCs w:val="13"/>
      </w:rPr>
      <w:t>-</w:t>
    </w:r>
    <w:r w:rsidR="009D3573">
      <w:rPr>
        <w:b/>
        <w:sz w:val="13"/>
        <w:szCs w:val="13"/>
      </w:rPr>
      <w:t>1_v1</w:t>
    </w:r>
  </w:p>
  <w:p w:rsidR="0095793E" w:rsidRDefault="0095793E" w:rsidP="0095793E">
    <w:pPr>
      <w:pStyle w:val="Geenafstand"/>
      <w:rPr>
        <w:sz w:val="13"/>
        <w:szCs w:val="13"/>
      </w:rPr>
    </w:pPr>
    <w:r w:rsidRPr="005E5294">
      <w:rPr>
        <w:sz w:val="13"/>
        <w:szCs w:val="13"/>
      </w:rPr>
      <w:t xml:space="preserve">Besteknummer: </w:t>
    </w:r>
    <w:r>
      <w:rPr>
        <w:sz w:val="13"/>
        <w:szCs w:val="13"/>
      </w:rPr>
      <w:t>………</w:t>
    </w:r>
  </w:p>
  <w:p w:rsidR="0095793E" w:rsidRPr="005E5294" w:rsidRDefault="0095793E" w:rsidP="0095793E">
    <w:pPr>
      <w:pStyle w:val="Geenafstand"/>
      <w:rPr>
        <w:noProof/>
        <w:sz w:val="13"/>
        <w:szCs w:val="13"/>
      </w:rPr>
    </w:pPr>
    <w:r w:rsidRPr="005E5294">
      <w:rPr>
        <w:sz w:val="13"/>
        <w:szCs w:val="13"/>
      </w:rPr>
      <w:t>Datum:</w:t>
    </w:r>
    <w:r>
      <w:rPr>
        <w:sz w:val="13"/>
        <w:szCs w:val="13"/>
      </w:rPr>
      <w:t xml:space="preserve"> ……</w:t>
    </w:r>
    <w:r>
      <w:rPr>
        <w:sz w:val="13"/>
        <w:szCs w:val="13"/>
      </w:rPr>
      <w:tab/>
    </w:r>
    <w:r>
      <w:rPr>
        <w:sz w:val="13"/>
        <w:szCs w:val="13"/>
      </w:rPr>
      <w:tab/>
    </w:r>
    <w:r>
      <w:rPr>
        <w:sz w:val="13"/>
        <w:szCs w:val="13"/>
      </w:rPr>
      <w:tab/>
    </w:r>
    <w:r>
      <w:rPr>
        <w:sz w:val="13"/>
        <w:szCs w:val="13"/>
      </w:rPr>
      <w:tab/>
    </w:r>
    <w:r>
      <w:rPr>
        <w:sz w:val="13"/>
        <w:szCs w:val="13"/>
      </w:rPr>
      <w:tab/>
    </w:r>
    <w:r>
      <w:rPr>
        <w:sz w:val="13"/>
        <w:szCs w:val="13"/>
      </w:rPr>
      <w:tab/>
    </w:r>
    <w:r w:rsidR="009D3573">
      <w:rPr>
        <w:sz w:val="13"/>
        <w:szCs w:val="13"/>
      </w:rPr>
      <w:t xml:space="preserve">                                       </w:t>
    </w:r>
    <w:r w:rsidRPr="005E5294">
      <w:rPr>
        <w:sz w:val="13"/>
        <w:szCs w:val="13"/>
      </w:rPr>
      <w:t xml:space="preserve">Pagina </w:t>
    </w:r>
    <w:r w:rsidRPr="005E5294">
      <w:rPr>
        <w:sz w:val="13"/>
        <w:szCs w:val="13"/>
      </w:rPr>
      <w:fldChar w:fldCharType="begin"/>
    </w:r>
    <w:r w:rsidRPr="005E5294">
      <w:rPr>
        <w:sz w:val="13"/>
        <w:szCs w:val="13"/>
      </w:rPr>
      <w:instrText xml:space="preserve"> PAGE </w:instrText>
    </w:r>
    <w:r w:rsidRPr="005E5294">
      <w:rPr>
        <w:sz w:val="13"/>
        <w:szCs w:val="13"/>
      </w:rPr>
      <w:fldChar w:fldCharType="separate"/>
    </w:r>
    <w:r w:rsidR="009D3573">
      <w:rPr>
        <w:noProof/>
        <w:sz w:val="13"/>
        <w:szCs w:val="13"/>
      </w:rPr>
      <w:t>2</w:t>
    </w:r>
    <w:r w:rsidRPr="005E5294">
      <w:rPr>
        <w:noProof/>
        <w:sz w:val="13"/>
        <w:szCs w:val="13"/>
      </w:rPr>
      <w:fldChar w:fldCharType="end"/>
    </w:r>
    <w:r w:rsidRPr="005E5294">
      <w:rPr>
        <w:sz w:val="13"/>
        <w:szCs w:val="13"/>
      </w:rPr>
      <w:t xml:space="preserve"> van </w:t>
    </w:r>
    <w:r w:rsidRPr="005E5294">
      <w:rPr>
        <w:sz w:val="13"/>
        <w:szCs w:val="13"/>
      </w:rPr>
      <w:fldChar w:fldCharType="begin"/>
    </w:r>
    <w:r w:rsidRPr="005E5294">
      <w:rPr>
        <w:sz w:val="13"/>
        <w:szCs w:val="13"/>
      </w:rPr>
      <w:instrText xml:space="preserve"> NUMPAGES </w:instrText>
    </w:r>
    <w:r w:rsidRPr="005E5294">
      <w:rPr>
        <w:sz w:val="13"/>
        <w:szCs w:val="13"/>
      </w:rPr>
      <w:fldChar w:fldCharType="separate"/>
    </w:r>
    <w:r w:rsidR="009D3573">
      <w:rPr>
        <w:noProof/>
        <w:sz w:val="13"/>
        <w:szCs w:val="13"/>
      </w:rPr>
      <w:t>2</w:t>
    </w:r>
    <w:r w:rsidRPr="005E5294">
      <w:rPr>
        <w:noProof/>
        <w:sz w:val="13"/>
        <w:szCs w:val="13"/>
      </w:rPr>
      <w:fldChar w:fldCharType="end"/>
    </w:r>
  </w:p>
  <w:p w:rsidR="009D3573"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573" w:rsidRDefault="009D3573" w:rsidP="0095793E">
    <w:pPr>
      <w:pStyle w:val="Geenafstand"/>
      <w:rPr>
        <w:b/>
        <w:sz w:val="13"/>
        <w:szCs w:val="13"/>
      </w:rPr>
    </w:pPr>
    <w:bookmarkStart w:id="1" w:name="Rubricering_2"/>
  </w:p>
  <w:p w:rsidR="0095793E" w:rsidRPr="005E5294" w:rsidRDefault="00235AA1" w:rsidP="0095793E">
    <w:pPr>
      <w:pStyle w:val="Geenafstand"/>
      <w:rPr>
        <w:b/>
        <w:sz w:val="13"/>
        <w:szCs w:val="13"/>
      </w:rPr>
    </w:pPr>
    <w:r>
      <w:rPr>
        <w:b/>
        <w:sz w:val="13"/>
        <w:szCs w:val="13"/>
      </w:rPr>
      <w:t xml:space="preserve">MODEL </w:t>
    </w:r>
    <w:r w:rsidR="0095793E" w:rsidRPr="005E5294">
      <w:rPr>
        <w:b/>
        <w:sz w:val="13"/>
        <w:szCs w:val="13"/>
      </w:rPr>
      <w:t>BANKGARANTIE RRU 2012</w:t>
    </w:r>
    <w:r w:rsidR="0095793E">
      <w:rPr>
        <w:b/>
        <w:sz w:val="13"/>
        <w:szCs w:val="13"/>
      </w:rPr>
      <w:t xml:space="preserve">, versie </w:t>
    </w:r>
    <w:r w:rsidR="0095793E" w:rsidRPr="005E5294">
      <w:rPr>
        <w:b/>
        <w:sz w:val="13"/>
        <w:szCs w:val="13"/>
      </w:rPr>
      <w:t>20</w:t>
    </w:r>
    <w:bookmarkEnd w:id="1"/>
    <w:r w:rsidR="006643B3">
      <w:rPr>
        <w:b/>
        <w:sz w:val="13"/>
        <w:szCs w:val="13"/>
      </w:rPr>
      <w:t>2</w:t>
    </w:r>
    <w:r w:rsidR="009D3573">
      <w:rPr>
        <w:b/>
        <w:sz w:val="13"/>
        <w:szCs w:val="13"/>
      </w:rPr>
      <w:t>2</w:t>
    </w:r>
    <w:r w:rsidR="0095793E" w:rsidRPr="005E5294">
      <w:rPr>
        <w:b/>
        <w:sz w:val="13"/>
        <w:szCs w:val="13"/>
      </w:rPr>
      <w:t>-</w:t>
    </w:r>
    <w:r w:rsidR="00370D0B">
      <w:rPr>
        <w:b/>
        <w:sz w:val="13"/>
        <w:szCs w:val="13"/>
      </w:rPr>
      <w:t>1</w:t>
    </w:r>
    <w:r w:rsidR="009D3573">
      <w:rPr>
        <w:b/>
        <w:sz w:val="13"/>
        <w:szCs w:val="13"/>
      </w:rPr>
      <w:t>_v1</w:t>
    </w:r>
  </w:p>
  <w:p w:rsidR="0095793E" w:rsidRDefault="0095793E" w:rsidP="0095793E">
    <w:pPr>
      <w:pStyle w:val="Geenafstand"/>
      <w:rPr>
        <w:sz w:val="13"/>
        <w:szCs w:val="13"/>
      </w:rPr>
    </w:pPr>
    <w:r w:rsidRPr="005E5294">
      <w:rPr>
        <w:sz w:val="13"/>
        <w:szCs w:val="13"/>
      </w:rPr>
      <w:t xml:space="preserve">Besteknummer: </w:t>
    </w:r>
    <w:r>
      <w:rPr>
        <w:sz w:val="13"/>
        <w:szCs w:val="13"/>
      </w:rPr>
      <w:t>………</w:t>
    </w:r>
  </w:p>
  <w:p w:rsidR="0095793E" w:rsidRPr="005E5294" w:rsidRDefault="00830EEC" w:rsidP="0095793E">
    <w:pPr>
      <w:pStyle w:val="Geenafstand"/>
      <w:rPr>
        <w:noProof/>
        <w:sz w:val="13"/>
        <w:szCs w:val="13"/>
      </w:rPr>
    </w:pPr>
    <w:r>
      <w:rPr>
        <w:sz w:val="13"/>
        <w:szCs w:val="13"/>
      </w:rPr>
      <w:t>Print d</w:t>
    </w:r>
    <w:r w:rsidR="0095793E" w:rsidRPr="005E5294">
      <w:rPr>
        <w:sz w:val="13"/>
        <w:szCs w:val="13"/>
      </w:rPr>
      <w:t>atum:</w:t>
    </w:r>
    <w:r w:rsidR="0095793E">
      <w:rPr>
        <w:sz w:val="13"/>
        <w:szCs w:val="13"/>
      </w:rPr>
      <w:t xml:space="preserve"> ……</w:t>
    </w:r>
    <w:r w:rsidR="0095793E">
      <w:rPr>
        <w:sz w:val="13"/>
        <w:szCs w:val="13"/>
      </w:rPr>
      <w:tab/>
    </w:r>
    <w:r w:rsidR="0095793E">
      <w:rPr>
        <w:sz w:val="13"/>
        <w:szCs w:val="13"/>
      </w:rPr>
      <w:tab/>
    </w:r>
    <w:r w:rsidR="0095793E">
      <w:rPr>
        <w:sz w:val="13"/>
        <w:szCs w:val="13"/>
      </w:rPr>
      <w:tab/>
    </w:r>
    <w:r w:rsidR="0095793E">
      <w:rPr>
        <w:sz w:val="13"/>
        <w:szCs w:val="13"/>
      </w:rPr>
      <w:tab/>
    </w:r>
    <w:r w:rsidR="0095793E">
      <w:rPr>
        <w:sz w:val="13"/>
        <w:szCs w:val="13"/>
      </w:rPr>
      <w:tab/>
    </w:r>
    <w:r w:rsidR="009D3573">
      <w:rPr>
        <w:sz w:val="13"/>
        <w:szCs w:val="13"/>
      </w:rPr>
      <w:t xml:space="preserve"> </w:t>
    </w:r>
    <w:r w:rsidR="0095793E">
      <w:rPr>
        <w:sz w:val="13"/>
        <w:szCs w:val="13"/>
      </w:rPr>
      <w:tab/>
    </w:r>
    <w:r w:rsidR="009D3573">
      <w:rPr>
        <w:sz w:val="13"/>
        <w:szCs w:val="13"/>
      </w:rPr>
      <w:t xml:space="preserve">                                       </w:t>
    </w:r>
    <w:r w:rsidR="0095793E" w:rsidRPr="005E5294">
      <w:rPr>
        <w:sz w:val="13"/>
        <w:szCs w:val="13"/>
      </w:rPr>
      <w:t xml:space="preserve">Pagina </w:t>
    </w:r>
    <w:r w:rsidR="0095793E" w:rsidRPr="005E5294">
      <w:rPr>
        <w:sz w:val="13"/>
        <w:szCs w:val="13"/>
      </w:rPr>
      <w:fldChar w:fldCharType="begin"/>
    </w:r>
    <w:r w:rsidR="0095793E" w:rsidRPr="005E5294">
      <w:rPr>
        <w:sz w:val="13"/>
        <w:szCs w:val="13"/>
      </w:rPr>
      <w:instrText xml:space="preserve"> PAGE </w:instrText>
    </w:r>
    <w:r w:rsidR="0095793E" w:rsidRPr="005E5294">
      <w:rPr>
        <w:sz w:val="13"/>
        <w:szCs w:val="13"/>
      </w:rPr>
      <w:fldChar w:fldCharType="separate"/>
    </w:r>
    <w:r w:rsidR="009D3573">
      <w:rPr>
        <w:noProof/>
        <w:sz w:val="13"/>
        <w:szCs w:val="13"/>
      </w:rPr>
      <w:t>1</w:t>
    </w:r>
    <w:r w:rsidR="0095793E" w:rsidRPr="005E5294">
      <w:rPr>
        <w:noProof/>
        <w:sz w:val="13"/>
        <w:szCs w:val="13"/>
      </w:rPr>
      <w:fldChar w:fldCharType="end"/>
    </w:r>
    <w:r w:rsidR="0095793E" w:rsidRPr="005E5294">
      <w:rPr>
        <w:sz w:val="13"/>
        <w:szCs w:val="13"/>
      </w:rPr>
      <w:t xml:space="preserve"> van </w:t>
    </w:r>
    <w:r w:rsidR="0095793E" w:rsidRPr="005E5294">
      <w:rPr>
        <w:sz w:val="13"/>
        <w:szCs w:val="13"/>
      </w:rPr>
      <w:fldChar w:fldCharType="begin"/>
    </w:r>
    <w:r w:rsidR="0095793E" w:rsidRPr="005E5294">
      <w:rPr>
        <w:sz w:val="13"/>
        <w:szCs w:val="13"/>
      </w:rPr>
      <w:instrText xml:space="preserve"> NUMPAGES </w:instrText>
    </w:r>
    <w:r w:rsidR="0095793E" w:rsidRPr="005E5294">
      <w:rPr>
        <w:sz w:val="13"/>
        <w:szCs w:val="13"/>
      </w:rPr>
      <w:fldChar w:fldCharType="separate"/>
    </w:r>
    <w:r w:rsidR="009D3573">
      <w:rPr>
        <w:noProof/>
        <w:sz w:val="13"/>
        <w:szCs w:val="13"/>
      </w:rPr>
      <w:t>2</w:t>
    </w:r>
    <w:r w:rsidR="0095793E" w:rsidRPr="005E5294">
      <w:rPr>
        <w:noProof/>
        <w:sz w:val="13"/>
        <w:szCs w:val="13"/>
      </w:rPr>
      <w:fldChar w:fldCharType="end"/>
    </w:r>
  </w:p>
  <w:p w:rsidR="003263DB" w:rsidRPr="009D3573" w:rsidRDefault="0095793E" w:rsidP="009D3573">
    <w:pPr>
      <w:pStyle w:val="Geenafstand"/>
      <w:rPr>
        <w:sz w:val="13"/>
        <w:szCs w:val="13"/>
      </w:rPr>
    </w:pPr>
    <w:r w:rsidRPr="005E5294">
      <w:rPr>
        <w:noProof/>
        <w:sz w:val="13"/>
        <w:szCs w:val="13"/>
      </w:rPr>
      <w:t xml:space="preserve">Licentienummer: </w:t>
    </w:r>
    <w:r>
      <w:rPr>
        <w:noProof/>
        <w:sz w:val="13"/>
        <w:szCs w:val="13"/>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24A" w:rsidRDefault="0029224A">
      <w:pPr>
        <w:spacing w:after="0" w:line="240" w:lineRule="auto"/>
      </w:pPr>
      <w:r>
        <w:separator/>
      </w:r>
    </w:p>
  </w:footnote>
  <w:footnote w:type="continuationSeparator" w:id="0">
    <w:p w:rsidR="0029224A" w:rsidRDefault="00292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r>
      <w:rPr>
        <w:lang w:eastAsia="nl-NL"/>
      </w:rPr>
      <mc:AlternateContent>
        <mc:Choice Requires="wps">
          <w:drawing>
            <wp:anchor distT="0" distB="0" distL="0" distR="0" simplePos="0" relativeHeight="251652096" behindDoc="0" locked="1" layoutInCell="1" allowOverlap="1">
              <wp:simplePos x="0" y="0"/>
              <wp:positionH relativeFrom="page">
                <wp:posOffset>2044700</wp:posOffset>
              </wp:positionH>
              <wp:positionV relativeFrom="page">
                <wp:posOffset>248285</wp:posOffset>
              </wp:positionV>
              <wp:extent cx="4857750" cy="266700"/>
              <wp:effectExtent l="0" t="0" r="0" b="0"/>
              <wp:wrapNone/>
              <wp:docPr id="8" name="Koptekst Rapport p2"/>
              <wp:cNvGraphicFramePr/>
              <a:graphic xmlns:a="http://schemas.openxmlformats.org/drawingml/2006/main">
                <a:graphicData uri="http://schemas.microsoft.com/office/word/2010/wordprocessingShape">
                  <wps:wsp>
                    <wps:cNvSpPr txBox="1"/>
                    <wps:spPr>
                      <a:xfrm>
                        <a:off x="0" y="0"/>
                        <a:ext cx="4857750" cy="266700"/>
                      </a:xfrm>
                      <a:prstGeom prst="rect">
                        <a:avLst/>
                      </a:prstGeom>
                      <a:noFill/>
                    </wps:spPr>
                    <wps:txbx>
                      <w:txbxContent>
                        <w:p w:rsidR="003263DB" w:rsidRDefault="003263DB">
                          <w:pPr>
                            <w:pStyle w:val="Verdana65"/>
                          </w:pP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Koptekst Rapport p2" o:spid="_x0000_s1026" type="#_x0000_t202" style="position:absolute;margin-left:161pt;margin-top:19.55pt;width:382.5pt;height:21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" filled="f" stroked="f">
              <v:textbox inset="0,0,0,0">
                <w:txbxContent>
                  <w:p w:rsidR="003263DB" w:rsidRDefault="003263DB">
                    <w:pPr>
                      <w:pStyle w:val="Verdana65"/>
                    </w:pPr>
                  </w:p>
                </w:txbxContent>
              </v:textbox>
              <w10:wrap anchorx="page" anchory="page"/>
              <w10:anchorlock/>
            </v:shape>
          </w:pict>
        </mc:Fallback>
      </mc:AlternateContent>
    </w:r>
    <w:r>
      <w:rPr>
        <w:lang w:eastAsia="nl-NL"/>
      </w:rPr>
      <mc:AlternateContent>
        <mc:Choice Requires="wps">
          <w:drawing>
            <wp:anchor distT="0" distB="0" distL="0" distR="0" simplePos="0" relativeHeight="251654144" behindDoc="0" locked="1" layoutInCell="1" allowOverlap="1">
              <wp:simplePos x="0" y="0"/>
              <wp:positionH relativeFrom="page">
                <wp:posOffset>2019935</wp:posOffset>
              </wp:positionH>
              <wp:positionV relativeFrom="page">
                <wp:posOffset>10204450</wp:posOffset>
              </wp:positionV>
              <wp:extent cx="3809365" cy="180975"/>
              <wp:effectExtent l="0" t="0" r="0" b="0"/>
              <wp:wrapNone/>
              <wp:docPr id="9" name="Region 9"/>
              <wp:cNvGraphicFramePr/>
              <a:graphic xmlns:a="http://schemas.openxmlformats.org/drawingml/2006/main">
                <a:graphicData uri="http://schemas.microsoft.com/office/word/2010/wordprocessingShape">
                  <wps:wsp>
                    <wps:cNvSpPr txBox="1"/>
                    <wps:spPr>
                      <a:xfrm>
                        <a:off x="0" y="0"/>
                        <a:ext cx="3809365" cy="18097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Region 9" o:spid="_x0000_s1027" type="#_x0000_t202" style="position:absolute;margin-left:159.05pt;margin-top:803.5pt;width:299.95pt;height:14.2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55168" behindDoc="0" locked="1" layoutInCell="1" allowOverlap="1">
              <wp:simplePos x="0" y="0"/>
              <wp:positionH relativeFrom="page">
                <wp:posOffset>5943600</wp:posOffset>
              </wp:positionH>
              <wp:positionV relativeFrom="page">
                <wp:posOffset>10223500</wp:posOffset>
              </wp:positionV>
              <wp:extent cx="990600" cy="161925"/>
              <wp:effectExtent l="0" t="0" r="0" b="0"/>
              <wp:wrapNone/>
              <wp:docPr id="10" name="Region 10"/>
              <wp:cNvGraphicFramePr/>
              <a:graphic xmlns:a="http://schemas.openxmlformats.org/drawingml/2006/main">
                <a:graphicData uri="http://schemas.microsoft.com/office/word/2010/wordprocessingShape">
                  <wps:wsp>
                    <wps:cNvSpPr txBox="1"/>
                    <wps:spPr>
                      <a:xfrm>
                        <a:off x="0" y="0"/>
                        <a:ext cx="990600" cy="161925"/>
                      </a:xfrm>
                      <a:prstGeom prst="rect">
                        <a:avLst/>
                      </a:prstGeom>
                      <a:noFill/>
                    </wps:spPr>
                    <wps:txbx>
                      <w:txbxContent>
                        <w:p w:rsidR="003263DB" w:rsidRDefault="003263DB">
                          <w:pPr>
                            <w:pStyle w:val="Verdana65rechtsuitgelijnd"/>
                          </w:pPr>
                        </w:p>
                      </w:txbxContent>
                    </wps:txbx>
                    <wps:bodyPr vert="horz" wrap="square" lIns="0" tIns="0" rIns="0" bIns="0" anchor="t" anchorCtr="0"/>
                  </wps:wsp>
                </a:graphicData>
              </a:graphic>
            </wp:anchor>
          </w:drawing>
        </mc:Choice>
        <mc:Fallback>
          <w:pict>
            <v:shape id="Region 10" o:spid="_x0000_s1028" type="#_x0000_t202" style="position:absolute;margin-left:468pt;margin-top:805pt;width:78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" filled="f" stroked="f">
              <v:textbox inset="0,0,0,0">
                <w:txbxContent>
                  <w:p w:rsidR="003263DB" w:rsidRDefault="003263DB">
                    <w:pPr>
                      <w:pStyle w:val="Verdana65rechtsuitgelijnd"/>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3DB" w:rsidRDefault="0066565A">
    <w:pPr>
      <w:spacing w:after="7417" w:line="14" w:lineRule="exact"/>
    </w:pPr>
    <w:r>
      <w:rPr>
        <w:lang w:eastAsia="nl-NL"/>
      </w:rPr>
      <mc:AlternateContent>
        <mc:Choice Requires="wps">
          <w:drawing>
            <wp:anchor distT="0" distB="0" distL="0" distR="0" simplePos="0" relativeHeight="251658240" behindDoc="0" locked="1" layoutInCell="1" allowOverlap="1">
              <wp:simplePos x="0" y="0"/>
              <wp:positionH relativeFrom="page">
                <wp:posOffset>2044700</wp:posOffset>
              </wp:positionH>
              <wp:positionV relativeFrom="page">
                <wp:posOffset>2379345</wp:posOffset>
              </wp:positionV>
              <wp:extent cx="3527425" cy="212090"/>
              <wp:effectExtent l="0" t="0" r="0" b="0"/>
              <wp:wrapNone/>
              <wp:docPr id="1" name="Rubricering"/>
              <wp:cNvGraphicFramePr/>
              <a:graphic xmlns:a="http://schemas.openxmlformats.org/drawingml/2006/main">
                <a:graphicData uri="http://schemas.microsoft.com/office/word/2010/wordprocessingShape">
                  <wps:wsp>
                    <wps:cNvSpPr txBox="1"/>
                    <wps:spPr>
                      <a:xfrm>
                        <a:off x="0" y="0"/>
                        <a:ext cx="3527425" cy="212090"/>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Rubricering" o:spid="_x0000_s1029" type="#_x0000_t202" style="position:absolute;margin-left:161pt;margin-top:187.35pt;width:277.75pt;height:16.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0288" behindDoc="0" locked="1" layoutInCell="1" allowOverlap="1">
              <wp:simplePos x="0" y="0"/>
              <wp:positionH relativeFrom="page">
                <wp:posOffset>2044700</wp:posOffset>
              </wp:positionH>
              <wp:positionV relativeFrom="page">
                <wp:posOffset>2707005</wp:posOffset>
              </wp:positionV>
              <wp:extent cx="3527425" cy="417195"/>
              <wp:effectExtent l="0" t="0" r="0" b="0"/>
              <wp:wrapNone/>
              <wp:docPr id="3" name="Titel en subtitel"/>
              <wp:cNvGraphicFramePr/>
              <a:graphic xmlns:a="http://schemas.openxmlformats.org/drawingml/2006/main">
                <a:graphicData uri="http://schemas.microsoft.com/office/word/2010/wordprocessingShape">
                  <wps:wsp>
                    <wps:cNvSpPr txBox="1"/>
                    <wps:spPr>
                      <a:xfrm>
                        <a:off x="0" y="0"/>
                        <a:ext cx="3527425" cy="417195"/>
                      </a:xfrm>
                      <a:prstGeom prst="rect">
                        <a:avLst/>
                      </a:prstGeom>
                      <a:noFill/>
                    </wps:spPr>
                    <wps:txbx>
                      <w:txbxContent>
                        <w:p w:rsidR="002D2E8E" w:rsidRDefault="002D2E8E"/>
                      </w:txbxContent>
                    </wps:txbx>
                    <wps:bodyPr vert="horz" wrap="square" lIns="0" tIns="0" rIns="0" bIns="0" anchor="t" anchorCtr="0"/>
                  </wps:wsp>
                </a:graphicData>
              </a:graphic>
            </wp:anchor>
          </w:drawing>
        </mc:Choice>
        <mc:Fallback>
          <w:pict>
            <v:shape id="Titel en subtitel" o:spid="_x0000_s1030" type="#_x0000_t202" style="position:absolute;margin-left:161pt;margin-top:213.15pt;width:277.75pt;height:32.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" filled="f" stroked="f">
              <v:textbox inset="0,0,0,0">
                <w:txbxContent>
                  <w:p w:rsidR="002D2E8E" w:rsidRDefault="002D2E8E"/>
                </w:txbxContent>
              </v:textbox>
              <w10:wrap anchorx="page" anchory="page"/>
              <w10:anchorlock/>
            </v:shape>
          </w:pict>
        </mc:Fallback>
      </mc:AlternateContent>
    </w:r>
    <w:r>
      <w:rPr>
        <w:lang w:eastAsia="nl-NL"/>
      </w:rPr>
      <mc:AlternateContent>
        <mc:Choice Requires="wps">
          <w:drawing>
            <wp:anchor distT="0" distB="0" distL="0" distR="0" simplePos="0" relativeHeight="251662336" behindDoc="0" locked="1" layoutInCell="1" allowOverlap="1">
              <wp:simplePos x="0" y="0"/>
              <wp:positionH relativeFrom="page">
                <wp:posOffset>3542029</wp:posOffset>
              </wp:positionH>
              <wp:positionV relativeFrom="page">
                <wp:posOffset>0</wp:posOffset>
              </wp:positionV>
              <wp:extent cx="467995" cy="1579880"/>
              <wp:effectExtent l="0" t="0" r="0" b="0"/>
              <wp:wrapNone/>
              <wp:docPr id="4" name="Logo"/>
              <wp:cNvGraphicFramePr/>
              <a:graphic xmlns:a="http://schemas.openxmlformats.org/drawingml/2006/main">
                <a:graphicData uri="http://schemas.microsoft.com/office/word/2010/wordprocessingShape">
                  <wps:wsp>
                    <wps:cNvSpPr txBox="1"/>
                    <wps:spPr>
                      <a:xfrm>
                        <a:off x="0" y="0"/>
                        <a:ext cx="467995" cy="1579880"/>
                      </a:xfrm>
                      <a:prstGeom prst="rect">
                        <a:avLst/>
                      </a:prstGeom>
                      <a:noFill/>
                    </wps:spPr>
                    <wps:txbx>
                      <w:txbxContent>
                        <w:p w:rsidR="003263DB" w:rsidRDefault="0066565A">
                          <w:pPr>
                            <w:spacing w:line="240" w:lineRule="auto"/>
                          </w:pPr>
                          <w:r>
                            <w:rPr>
                              <w:lang w:eastAsia="nl-NL"/>
                            </w:rPr>
                            <w:drawing>
                              <wp:inline distT="0" distB="0" distL="0" distR="0">
                                <wp:extent cx="467995" cy="1583865"/>
                                <wp:effectExtent l="0" t="0" r="0" b="0"/>
                                <wp:docPr id="1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Logo" o:spid="_x0000_s1031" type="#_x0000_t202" style="position:absolute;margin-left:278.9pt;margin-top:0;width:36.85pt;height:124.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" filled="f" stroked="f">
              <v:textbox inset="0,0,0,0">
                <w:txbxContent>
                  <w:p w:rsidR="003263DB" w:rsidRDefault="0066565A">
                    <w:pPr>
                      <w:spacing w:line="240" w:lineRule="auto"/>
                    </w:pPr>
                    <w:r>
                      <w:rPr>
                        <w:lang w:eastAsia="nl-NL"/>
                      </w:rPr>
                      <w:drawing>
                        <wp:inline distT="0" distB="0" distL="0" distR="0">
                          <wp:extent cx="467995" cy="1583865"/>
                          <wp:effectExtent l="0" t="0" r="0" b="0"/>
                          <wp:docPr id="2" name="Rijkslint"/>
                          <wp:cNvGraphicFramePr/>
                          <a:graphic xmlns:a="http://schemas.openxmlformats.org/drawingml/2006/main">
                            <a:graphicData uri="http://schemas.openxmlformats.org/drawingml/2006/picture">
                              <pic:pic xmlns:pic="http://schemas.openxmlformats.org/drawingml/2006/picture">
                                <pic:nvPicPr>
                                  <pic:cNvPr id="5" name="Rijkslint"/>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lang w:eastAsia="nl-NL"/>
      </w:rPr>
      <mc:AlternateContent>
        <mc:Choice Requires="wps">
          <w:drawing>
            <wp:anchor distT="0" distB="0" distL="0" distR="0" simplePos="0" relativeHeight="251664384" behindDoc="0" locked="1" layoutInCell="1" allowOverlap="1">
              <wp:simplePos x="0" y="0"/>
              <wp:positionH relativeFrom="page">
                <wp:posOffset>4010025</wp:posOffset>
              </wp:positionH>
              <wp:positionV relativeFrom="page">
                <wp:posOffset>0</wp:posOffset>
              </wp:positionV>
              <wp:extent cx="2332355" cy="1579880"/>
              <wp:effectExtent l="0" t="0" r="0" b="0"/>
              <wp:wrapNone/>
              <wp:docPr id="6" name="Woordmerk"/>
              <wp:cNvGraphicFramePr/>
              <a:graphic xmlns:a="http://schemas.openxmlformats.org/drawingml/2006/main">
                <a:graphicData uri="http://schemas.microsoft.com/office/word/2010/wordprocessingShape">
                  <wps:wsp>
                    <wps:cNvSpPr txBox="1"/>
                    <wps:spPr>
                      <a:xfrm>
                        <a:off x="0" y="0"/>
                        <a:ext cx="2332355" cy="1579880"/>
                      </a:xfrm>
                      <a:prstGeom prst="rect">
                        <a:avLst/>
                      </a:prstGeom>
                      <a:noFill/>
                    </wps:spPr>
                    <wps:txbx>
                      <w:txbxContent>
                        <w:p w:rsidR="003263DB" w:rsidRDefault="0066565A">
                          <w:pPr>
                            <w:spacing w:line="240" w:lineRule="auto"/>
                          </w:pPr>
                          <w:r>
                            <w:rPr>
                              <w:lang w:eastAsia="nl-NL"/>
                            </w:rPr>
                            <w:drawing>
                              <wp:inline distT="0" distB="0" distL="0" distR="0">
                                <wp:extent cx="2332355" cy="1577680"/>
                                <wp:effectExtent l="0" t="0" r="0" b="0"/>
                                <wp:docPr id="13"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3"/>
                                        <a:stretch>
                                          <a:fillRect/>
                                        </a:stretch>
                                      </pic:blipFill>
                                      <pic:spPr bwMode="auto">
                                        <a:xfrm>
                                          <a:off x="0" y="0"/>
                                          <a:ext cx="2332355" cy="1577680"/>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Woordmerk" o:spid="_x0000_s1032" type="#_x0000_t202" style="position:absolute;margin-left:315.75pt;margin-top:0;width:183.65pt;height:124.4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" filled="f" stroked="f">
              <v:textbox inset="0,0,0,0">
                <w:txbxContent>
                  <w:p w:rsidR="003263DB" w:rsidRDefault="0066565A">
                    <w:pPr>
                      <w:spacing w:line="240" w:lineRule="auto"/>
                    </w:pPr>
                    <w:r>
                      <w:rPr>
                        <w:lang w:eastAsia="nl-NL"/>
                      </w:rPr>
                      <w:drawing>
                        <wp:inline distT="0" distB="0" distL="0" distR="0">
                          <wp:extent cx="2332355" cy="1577680"/>
                          <wp:effectExtent l="0" t="0" r="0" b="0"/>
                          <wp:docPr id="5" name="RGD_Standaard"/>
                          <wp:cNvGraphicFramePr/>
                          <a:graphic xmlns:a="http://schemas.openxmlformats.org/drawingml/2006/main">
                            <a:graphicData uri="http://schemas.openxmlformats.org/drawingml/2006/picture">
                              <pic:pic xmlns:pic="http://schemas.openxmlformats.org/drawingml/2006/picture">
                                <pic:nvPicPr>
                                  <pic:cNvPr id="7" name="RGD_Standaard"/>
                                  <pic:cNvPicPr/>
                                </pic:nvPicPr>
                                <pic:blipFill>
                                  <a:blip r:embed="rId4"/>
                                  <a:stretch>
                                    <a:fillRect/>
                                  </a:stretch>
                                </pic:blipFill>
                                <pic:spPr bwMode="auto">
                                  <a:xfrm>
                                    <a:off x="0" y="0"/>
                                    <a:ext cx="2332355" cy="1577680"/>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68EBC5"/>
    <w:multiLevelType w:val="multilevel"/>
    <w:tmpl w:val="CE4E7287"/>
    <w:name w:val="Nummering Bijlage Wijz. Overeenkoms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39E6B61"/>
    <w:multiLevelType w:val="multilevel"/>
    <w:tmpl w:val="1E72F9BB"/>
    <w:name w:val="Standaard bullit"/>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720293E"/>
    <w:multiLevelType w:val="multilevel"/>
    <w:tmpl w:val="A3897D2B"/>
    <w:name w:val="Artikel niveau 2"/>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69834DD"/>
    <w:multiLevelType w:val="multilevel"/>
    <w:tmpl w:val="55E1A2CD"/>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6366117"/>
    <w:multiLevelType w:val="multilevel"/>
    <w:tmpl w:val="8F8B45E2"/>
    <w:name w:val="Agendapunten"/>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5EB224"/>
    <w:multiLevelType w:val="multilevel"/>
    <w:tmpl w:val="F3A91878"/>
    <w:name w:val="Bijlage Nummering"/>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974F01"/>
    <w:multiLevelType w:val="multilevel"/>
    <w:tmpl w:val="93822E7D"/>
    <w:name w:val="Agenda Tactisch opsomming"/>
    <w:lvl w:ilvl="0">
      <w:start w:val="1"/>
      <w:numFmt w:val="decimal"/>
      <w:pStyle w:val="AgendaTactischniveau1"/>
      <w:lvlText w:val="%1."/>
      <w:lvlJc w:val="left"/>
      <w:pPr>
        <w:ind w:left="1037" w:hanging="357"/>
      </w:pPr>
    </w:lvl>
    <w:lvl w:ilvl="1">
      <w:start w:val="1"/>
      <w:numFmt w:val="decimal"/>
      <w:pStyle w:val="AgendaTactischniveau2"/>
      <w:lvlText w:val="%1.%2"/>
      <w:lvlJc w:val="left"/>
      <w:pPr>
        <w:ind w:left="1037"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BC9601F"/>
    <w:multiLevelType w:val="multilevel"/>
    <w:tmpl w:val="F4C333D3"/>
    <w:name w:val="Bijlage_Lid_Artikel_Genummer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FC1E03A"/>
    <w:multiLevelType w:val="multilevel"/>
    <w:tmpl w:val="AA005197"/>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B829A1"/>
    <w:multiLevelType w:val="multilevel"/>
    <w:tmpl w:val="42610236"/>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8FF5EA5"/>
    <w:multiLevelType w:val="multilevel"/>
    <w:tmpl w:val="3272100A"/>
    <w:name w:val="Bijlage_Kop"/>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B1BA450"/>
    <w:multiLevelType w:val="multilevel"/>
    <w:tmpl w:val="C4F4CC68"/>
    <w:name w:val="Artikelopmaak"/>
    <w:lvl w:ilvl="0">
      <w:start w:val="1"/>
      <w:numFmt w:val="decimal"/>
      <w:pStyle w:val="Kop1"/>
      <w:lvlText w:val="Artikel %1."/>
      <w:lvlJc w:val="left"/>
      <w:pPr>
        <w:ind w:left="1140" w:hanging="1140"/>
      </w:pPr>
    </w:lvl>
    <w:lvl w:ilvl="1">
      <w:start w:val="1"/>
      <w:numFmt w:val="decimal"/>
      <w:pStyle w:val="Kop2"/>
      <w:lvlText w:val="%2."/>
      <w:lvlJc w:val="left"/>
      <w:pPr>
        <w:ind w:left="420" w:hanging="420"/>
      </w:pPr>
    </w:lvl>
    <w:lvl w:ilvl="2">
      <w:start w:val="1"/>
      <w:numFmt w:val="lowerLetter"/>
      <w:pStyle w:val="Kop3"/>
      <w:lvlText w:val="%3."/>
      <w:lvlJc w:val="left"/>
      <w:pPr>
        <w:ind w:left="820" w:hanging="400"/>
      </w:pPr>
    </w:lvl>
    <w:lvl w:ilvl="3">
      <w:start w:val="1"/>
      <w:numFmt w:val="lowerLetter"/>
      <w:pStyle w:val="Kop4"/>
      <w:lvlText w:val="%4."/>
      <w:lvlJc w:val="left"/>
      <w:pPr>
        <w:ind w:left="420" w:hanging="420"/>
      </w:pPr>
    </w:lvl>
    <w:lvl w:ilvl="4">
      <w:start w:val="1"/>
      <w:numFmt w:val="decimal"/>
      <w:pStyle w:val="Kop5streepjestegenkantlijn"/>
      <w:lvlText w:val="-"/>
      <w:lvlJc w:val="left"/>
      <w:pPr>
        <w:ind w:left="420" w:hanging="42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444D9B6"/>
    <w:multiLevelType w:val="multilevel"/>
    <w:tmpl w:val="B1B7F87A"/>
    <w:name w:val="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1A94DC"/>
    <w:multiLevelType w:val="multilevel"/>
    <w:tmpl w:val="4A71325A"/>
    <w:name w:val="Rapport"/>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0F4EBA"/>
    <w:multiLevelType w:val="multilevel"/>
    <w:tmpl w:val="163A5094"/>
    <w:name w:val="Artikelopmaak zonder nummer"/>
    <w:lvl w:ilvl="0">
      <w:start w:val="1"/>
      <w:numFmt w:val="decimal"/>
      <w:lvlText w:val=""/>
      <w:lvlJc w:val="left"/>
      <w:pPr>
        <w:ind w:left="1140" w:hanging="1140"/>
      </w:pPr>
    </w:lvl>
    <w:lvl w:ilvl="1">
      <w:start w:val="1"/>
      <w:numFmt w:val="decimal"/>
      <w:pStyle w:val="Kop2zondernummer"/>
      <w:lvlText w:val=""/>
      <w:lvlJc w:val="left"/>
      <w:pPr>
        <w:ind w:left="420" w:hanging="4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FF5FE0D"/>
    <w:multiLevelType w:val="multilevel"/>
    <w:tmpl w:val="C716CDCA"/>
    <w:name w:val="Bijlage_Lid_Artik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6"/>
  </w:num>
  <w:num w:numId="3">
    <w:abstractNumId w:val="4"/>
  </w:num>
  <w:num w:numId="4">
    <w:abstractNumId w:val="12"/>
  </w:num>
  <w:num w:numId="5">
    <w:abstractNumId w:val="2"/>
  </w:num>
  <w:num w:numId="6">
    <w:abstractNumId w:val="11"/>
  </w:num>
  <w:num w:numId="7">
    <w:abstractNumId w:val="14"/>
  </w:num>
  <w:num w:numId="8">
    <w:abstractNumId w:val="5"/>
  </w:num>
  <w:num w:numId="9">
    <w:abstractNumId w:val="10"/>
  </w:num>
  <w:num w:numId="10">
    <w:abstractNumId w:val="15"/>
  </w:num>
  <w:num w:numId="11">
    <w:abstractNumId w:val="7"/>
  </w:num>
  <w:num w:numId="12">
    <w:abstractNumId w:val="9"/>
  </w:num>
  <w:num w:numId="13">
    <w:abstractNumId w:val="8"/>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61"/>
    <w:rsid w:val="00125B89"/>
    <w:rsid w:val="00173C9C"/>
    <w:rsid w:val="00212D77"/>
    <w:rsid w:val="00235AA1"/>
    <w:rsid w:val="0029224A"/>
    <w:rsid w:val="002D2E8E"/>
    <w:rsid w:val="003263DB"/>
    <w:rsid w:val="00370D0B"/>
    <w:rsid w:val="005D0E36"/>
    <w:rsid w:val="005E2B3B"/>
    <w:rsid w:val="006643B3"/>
    <w:rsid w:val="0066565A"/>
    <w:rsid w:val="006E255C"/>
    <w:rsid w:val="00712761"/>
    <w:rsid w:val="007372CB"/>
    <w:rsid w:val="00830EEC"/>
    <w:rsid w:val="0095793E"/>
    <w:rsid w:val="009D3573"/>
    <w:rsid w:val="00A23B28"/>
    <w:rsid w:val="00A62E47"/>
    <w:rsid w:val="00BA3D04"/>
    <w:rsid w:val="00E876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3B575F0"/>
  <w15:docId w15:val="{5EA476A9-C69F-4F03-811E-EBF92C883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12D77"/>
    <w:pPr>
      <w:autoSpaceDN/>
      <w:spacing w:after="160" w:line="259" w:lineRule="auto"/>
      <w:textAlignment w:val="auto"/>
    </w:pPr>
    <w:rPr>
      <w:rFonts w:ascii="Verdana" w:eastAsiaTheme="minorHAnsi" w:hAnsi="Verdana" w:cstheme="minorBidi"/>
      <w:noProof/>
      <w:sz w:val="18"/>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anvinkvakje">
    <w:name w:val="Aanvinkvakje"/>
    <w:basedOn w:val="Standaard"/>
    <w:next w:val="Standaard"/>
    <w:pPr>
      <w:autoSpaceDN w:val="0"/>
      <w:spacing w:after="0" w:line="440" w:lineRule="exact"/>
      <w:textAlignment w:val="baseline"/>
    </w:pPr>
    <w:rPr>
      <w:rFonts w:eastAsia="DejaVu Sans" w:cs="Lohit Hindi"/>
      <w:noProof w:val="0"/>
      <w:color w:val="000000"/>
      <w:sz w:val="60"/>
      <w:szCs w:val="60"/>
      <w:lang w:eastAsia="nl-NL"/>
    </w:rPr>
  </w:style>
  <w:style w:type="paragraph" w:customStyle="1" w:styleId="Afzendgegevens">
    <w:name w:val="Afzendgegevens"/>
    <w:basedOn w:val="Standaard"/>
    <w:next w:val="Standaard"/>
    <w:pPr>
      <w:tabs>
        <w:tab w:val="left" w:pos="2267"/>
      </w:tabs>
      <w:autoSpaceDN w:val="0"/>
      <w:spacing w:after="0" w:line="180" w:lineRule="exact"/>
      <w:textAlignment w:val="baseline"/>
    </w:pPr>
    <w:rPr>
      <w:rFonts w:eastAsia="DejaVu Sans" w:cs="Lohit Hindi"/>
      <w:noProof w:val="0"/>
      <w:color w:val="000000"/>
      <w:sz w:val="13"/>
      <w:szCs w:val="13"/>
      <w:lang w:eastAsia="nl-NL"/>
    </w:rPr>
  </w:style>
  <w:style w:type="paragraph" w:customStyle="1" w:styleId="Agendaopsomming">
    <w:name w:val="Agenda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inspring">
    <w:name w:val="Agenda Tactisch inspring"/>
    <w:basedOn w:val="Standaard"/>
    <w:next w:val="Standaard"/>
    <w:pPr>
      <w:autoSpaceDN w:val="0"/>
      <w:spacing w:after="0" w:line="240" w:lineRule="exact"/>
      <w:ind w:left="1037"/>
      <w:textAlignment w:val="baseline"/>
    </w:pPr>
    <w:rPr>
      <w:rFonts w:eastAsia="DejaVu Sans" w:cs="Lohit Hindi"/>
      <w:noProof w:val="0"/>
      <w:color w:val="000000"/>
      <w:szCs w:val="18"/>
      <w:lang w:eastAsia="nl-NL"/>
    </w:rPr>
  </w:style>
  <w:style w:type="paragraph" w:customStyle="1" w:styleId="AgendaTactischniveau1">
    <w:name w:val="Agenda Tactisch niveau 1"/>
    <w:basedOn w:val="Standaard"/>
    <w:next w:val="Standaard"/>
    <w:pPr>
      <w:numPr>
        <w:numId w:val="2"/>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Tactischniveau2">
    <w:name w:val="Agenda Tactisch niveau 2"/>
    <w:basedOn w:val="Standaard"/>
    <w:next w:val="Standaard"/>
    <w:pPr>
      <w:numPr>
        <w:ilvl w:val="1"/>
        <w:numId w:val="2"/>
      </w:numPr>
      <w:autoSpaceDN w:val="0"/>
      <w:spacing w:after="0" w:line="240" w:lineRule="exact"/>
      <w:textAlignment w:val="baseline"/>
    </w:pPr>
    <w:rPr>
      <w:rFonts w:eastAsia="DejaVu Sans" w:cs="Lohit Hindi"/>
      <w:noProof w:val="0"/>
      <w:color w:val="000000"/>
      <w:szCs w:val="18"/>
      <w:lang w:eastAsia="nl-NL"/>
    </w:rPr>
  </w:style>
  <w:style w:type="paragraph" w:customStyle="1" w:styleId="AgendaTactischopsomming">
    <w:name w:val="Agenda Tactisch opsomm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gendaVerdana85opsomming">
    <w:name w:val="Agenda Verdana 8;5 opsomming"/>
    <w:basedOn w:val="Standaard"/>
    <w:next w:val="Standaard"/>
    <w:pPr>
      <w:numPr>
        <w:numId w:val="1"/>
      </w:numPr>
      <w:autoSpaceDN w:val="0"/>
      <w:spacing w:after="0" w:line="240" w:lineRule="exact"/>
      <w:textAlignment w:val="baseline"/>
    </w:pPr>
    <w:rPr>
      <w:rFonts w:eastAsia="DejaVu Sans" w:cs="Lohit Hindi"/>
      <w:b/>
      <w:noProof w:val="0"/>
      <w:color w:val="000000"/>
      <w:szCs w:val="18"/>
      <w:lang w:eastAsia="nl-NL"/>
    </w:rPr>
  </w:style>
  <w:style w:type="paragraph" w:customStyle="1" w:styleId="Agendapunt">
    <w:name w:val="Agendapunt"/>
    <w:basedOn w:val="Standaard"/>
    <w:next w:val="Standaard"/>
    <w:pPr>
      <w:numPr>
        <w:numId w:val="3"/>
      </w:numPr>
      <w:autoSpaceDN w:val="0"/>
      <w:spacing w:after="0" w:line="240" w:lineRule="exact"/>
      <w:textAlignment w:val="baseline"/>
    </w:pPr>
    <w:rPr>
      <w:rFonts w:eastAsia="DejaVu Sans" w:cs="Lohit Hindi"/>
      <w:b/>
      <w:noProof w:val="0"/>
      <w:color w:val="000000"/>
      <w:sz w:val="17"/>
      <w:szCs w:val="17"/>
      <w:lang w:eastAsia="nl-NL"/>
    </w:rPr>
  </w:style>
  <w:style w:type="paragraph" w:customStyle="1" w:styleId="Agendapunten">
    <w:name w:val="Agendapunte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lgemenevoorwaarden">
    <w:name w:val="Algemene voorwaarden"/>
    <w:next w:val="Standaard"/>
    <w:pPr>
      <w:spacing w:line="180" w:lineRule="exact"/>
    </w:pPr>
    <w:rPr>
      <w:rFonts w:ascii="Verdana" w:hAnsi="Verdana"/>
      <w:i/>
      <w:color w:val="000000"/>
      <w:sz w:val="13"/>
      <w:szCs w:val="13"/>
    </w:rPr>
  </w:style>
  <w:style w:type="paragraph" w:customStyle="1" w:styleId="ArchiefkopieKop">
    <w:name w:val="Archiefkopie Kop"/>
    <w:basedOn w:val="Standaard"/>
    <w:next w:val="Standaard"/>
    <w:pPr>
      <w:autoSpaceDN w:val="0"/>
      <w:spacing w:after="0" w:line="290" w:lineRule="exact"/>
      <w:textAlignment w:val="baseline"/>
    </w:pPr>
    <w:rPr>
      <w:rFonts w:eastAsia="DejaVu Sans" w:cs="Lohit Hindi"/>
      <w:noProof w:val="0"/>
      <w:color w:val="000000"/>
      <w:sz w:val="29"/>
      <w:szCs w:val="29"/>
      <w:lang w:eastAsia="nl-NL"/>
    </w:rPr>
  </w:style>
  <w:style w:type="paragraph" w:customStyle="1" w:styleId="ArtnrBijlageWijzOvereenkomst">
    <w:name w:val="Art.nr. Bijlage Wijz. Overeenkomst"/>
    <w:basedOn w:val="Standaard"/>
    <w:next w:val="Standaard"/>
    <w:pPr>
      <w:numPr>
        <w:numId w:val="14"/>
      </w:numPr>
      <w:autoSpaceDN w:val="0"/>
      <w:spacing w:before="180" w:after="0" w:line="240" w:lineRule="exact"/>
      <w:textAlignment w:val="baseline"/>
    </w:pPr>
    <w:rPr>
      <w:rFonts w:eastAsia="DejaVu Sans" w:cs="Lohit Hindi"/>
      <w:noProof w:val="0"/>
      <w:color w:val="000000"/>
      <w:szCs w:val="18"/>
      <w:lang w:eastAsia="nl-NL"/>
    </w:rPr>
  </w:style>
  <w:style w:type="paragraph" w:customStyle="1" w:styleId="Artikel">
    <w:name w:val="Artikel"/>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niveau2">
    <w:name w:val="Artikel niveau 2"/>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Artikelopmaak">
    <w:name w:val="Artikelopmaak"/>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Artikelopmaakzondernummer">
    <w:name w:val="Artikelopmaak zonder nummer"/>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arcode">
    <w:name w:val="Barcode"/>
    <w:basedOn w:val="Standaard"/>
    <w:next w:val="Standaard"/>
    <w:pPr>
      <w:autoSpaceDN w:val="0"/>
      <w:spacing w:after="0" w:line="240" w:lineRule="exact"/>
      <w:textAlignment w:val="baseline"/>
    </w:pPr>
    <w:rPr>
      <w:rFonts w:ascii="Free 3 of 9 Extended" w:eastAsia="DejaVu Sans" w:hAnsi="Free 3 of 9 Extended" w:cs="Lohit Hindi"/>
      <w:noProof w:val="0"/>
      <w:color w:val="000000"/>
      <w:sz w:val="40"/>
      <w:szCs w:val="40"/>
      <w:lang w:eastAsia="nl-NL"/>
    </w:rPr>
  </w:style>
  <w:style w:type="paragraph" w:customStyle="1" w:styleId="Bezoekadres">
    <w:name w:val="Bezoekadres"/>
    <w:next w:val="Standaard"/>
    <w:pPr>
      <w:spacing w:line="180" w:lineRule="exact"/>
    </w:pPr>
    <w:rPr>
      <w:rFonts w:ascii="Verdana" w:hAnsi="Verdana"/>
      <w:b/>
      <w:color w:val="000000"/>
      <w:sz w:val="13"/>
      <w:szCs w:val="13"/>
    </w:rPr>
  </w:style>
  <w:style w:type="paragraph" w:customStyle="1" w:styleId="Bijlage">
    <w:name w:val="Bijlage"/>
    <w:basedOn w:val="Standaard"/>
    <w:next w:val="Standaard"/>
    <w:pPr>
      <w:numPr>
        <w:numId w:val="8"/>
      </w:numPr>
      <w:autoSpaceDN w:val="0"/>
      <w:spacing w:after="0" w:line="240" w:lineRule="exact"/>
      <w:textAlignment w:val="baseline"/>
    </w:pPr>
    <w:rPr>
      <w:rFonts w:eastAsia="DejaVu Sans" w:cs="Lohit Hindi"/>
      <w:noProof w:val="0"/>
      <w:color w:val="000000"/>
      <w:szCs w:val="18"/>
      <w:lang w:eastAsia="nl-NL"/>
    </w:rPr>
  </w:style>
  <w:style w:type="paragraph" w:customStyle="1" w:styleId="BijlageNummering">
    <w:name w:val="Bijlage Nummering"/>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BijlageWijzOvereenkomstKopje">
    <w:name w:val="Bijlage Wijz. Overeenkomst Kopje"/>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BijlageKop">
    <w:name w:val="Bijlage_Kop"/>
    <w:basedOn w:val="Standaard"/>
    <w:next w:val="Standaard"/>
    <w:pPr>
      <w:autoSpaceDN w:val="0"/>
      <w:spacing w:before="180" w:after="180" w:line="240" w:lineRule="exact"/>
      <w:textAlignment w:val="baseline"/>
    </w:pPr>
    <w:rPr>
      <w:rFonts w:eastAsia="DejaVu Sans" w:cs="Lohit Hindi"/>
      <w:noProof w:val="0"/>
      <w:color w:val="000000"/>
      <w:szCs w:val="18"/>
      <w:lang w:eastAsia="nl-NL"/>
    </w:rPr>
  </w:style>
  <w:style w:type="paragraph" w:customStyle="1" w:styleId="BijlageLidArtikel">
    <w:name w:val="Bijlage_Lid_Artikel"/>
    <w:basedOn w:val="Standaard"/>
    <w:next w:val="Standaard"/>
    <w:pPr>
      <w:autoSpaceDN w:val="0"/>
      <w:spacing w:after="0" w:line="240" w:lineRule="exact"/>
      <w:ind w:left="400"/>
      <w:textAlignment w:val="baseline"/>
    </w:pPr>
    <w:rPr>
      <w:rFonts w:eastAsia="DejaVu Sans" w:cs="Lohit Hindi"/>
      <w:noProof w:val="0"/>
      <w:color w:val="000000"/>
      <w:szCs w:val="18"/>
      <w:lang w:eastAsia="nl-NL"/>
    </w:rPr>
  </w:style>
  <w:style w:type="paragraph" w:customStyle="1" w:styleId="BijlageLidArtikelGenummerd">
    <w:name w:val="Bijlage_Lid_Artikel_Genummerd"/>
    <w:basedOn w:val="Standaard"/>
    <w:next w:val="Standaard"/>
    <w:pPr>
      <w:autoSpaceDN w:val="0"/>
      <w:spacing w:after="0" w:line="180" w:lineRule="exact"/>
      <w:textAlignment w:val="baseline"/>
    </w:pPr>
    <w:rPr>
      <w:rFonts w:eastAsia="DejaVu Sans" w:cs="Lohit Hindi"/>
      <w:noProof w:val="0"/>
      <w:color w:val="000000"/>
      <w:szCs w:val="18"/>
      <w:lang w:eastAsia="nl-NL"/>
    </w:rPr>
  </w:style>
  <w:style w:type="paragraph" w:customStyle="1" w:styleId="Embargo">
    <w:name w:val="Embargo"/>
    <w:next w:val="Standaard"/>
    <w:pPr>
      <w:spacing w:line="180" w:lineRule="exact"/>
    </w:pPr>
    <w:rPr>
      <w:rFonts w:ascii="Verdana" w:hAnsi="Verdana"/>
      <w:b/>
      <w:caps/>
      <w:color w:val="000000"/>
      <w:sz w:val="13"/>
      <w:szCs w:val="13"/>
    </w:rPr>
  </w:style>
  <w:style w:type="paragraph" w:customStyle="1" w:styleId="Gegevensdocument">
    <w:name w:val="Gegevens document"/>
    <w:next w:val="Standaard"/>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HuurovereenkomstArtikel">
    <w:name w:val="Huurovereenkomst Artikel"/>
    <w:basedOn w:val="Standaard"/>
    <w:next w:val="Standaard"/>
    <w:pPr>
      <w:numPr>
        <w:numId w:val="12"/>
      </w:num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inspringen">
    <w:name w:val="Huurovereenkomst inspringen"/>
    <w:basedOn w:val="Standaard"/>
    <w:next w:val="Standaard"/>
    <w:pPr>
      <w:autoSpaceDN w:val="0"/>
      <w:spacing w:after="0" w:line="240" w:lineRule="exact"/>
      <w:ind w:left="1411"/>
      <w:textAlignment w:val="baseline"/>
    </w:pPr>
    <w:rPr>
      <w:rFonts w:eastAsia="DejaVu Sans" w:cs="Lohit Hindi"/>
      <w:noProof w:val="0"/>
      <w:color w:val="000000"/>
      <w:szCs w:val="18"/>
      <w:lang w:eastAsia="nl-NL"/>
    </w:rPr>
  </w:style>
  <w:style w:type="paragraph" w:customStyle="1" w:styleId="HuurovereenkomstLid">
    <w:name w:val="Huurovereenkomst Lid"/>
    <w:basedOn w:val="Standaard"/>
    <w:next w:val="Standaard"/>
    <w:pPr>
      <w:numPr>
        <w:ilvl w:val="1"/>
        <w:numId w:val="12"/>
      </w:numPr>
      <w:autoSpaceDN w:val="0"/>
      <w:spacing w:after="0" w:line="240" w:lineRule="exact"/>
      <w:textAlignment w:val="baseline"/>
    </w:pPr>
    <w:rPr>
      <w:rFonts w:eastAsia="DejaVu Sans" w:cs="Lohit Hindi"/>
      <w:noProof w:val="0"/>
      <w:color w:val="000000"/>
      <w:szCs w:val="18"/>
      <w:lang w:eastAsia="nl-NL"/>
    </w:rPr>
  </w:style>
  <w:style w:type="paragraph" w:customStyle="1" w:styleId="HuurovereenkomstnummeringArtikel">
    <w:name w:val="Huurovereenkomst nummering Artikel"/>
    <w:basedOn w:val="Standaard"/>
    <w:next w:val="Standaard"/>
    <w:pPr>
      <w:autoSpaceDN w:val="0"/>
      <w:spacing w:before="200" w:after="200" w:line="240" w:lineRule="exact"/>
      <w:textAlignment w:val="baseline"/>
    </w:pPr>
    <w:rPr>
      <w:rFonts w:eastAsia="DejaVu Sans" w:cs="Lohit Hindi"/>
      <w:b/>
      <w:noProof w:val="0"/>
      <w:color w:val="000000"/>
      <w:sz w:val="17"/>
      <w:szCs w:val="17"/>
      <w:lang w:eastAsia="nl-NL"/>
    </w:rPr>
  </w:style>
  <w:style w:type="paragraph" w:customStyle="1" w:styleId="HuurovereenkomstSublid">
    <w:name w:val="Huurovereenkomst Sublid"/>
    <w:basedOn w:val="Standaard"/>
    <w:next w:val="Standaard"/>
    <w:pPr>
      <w:numPr>
        <w:ilvl w:val="2"/>
        <w:numId w:val="12"/>
      </w:numPr>
      <w:autoSpaceDN w:val="0"/>
      <w:spacing w:after="0" w:line="240" w:lineRule="exact"/>
      <w:textAlignment w:val="baseline"/>
    </w:pPr>
    <w:rPr>
      <w:rFonts w:eastAsia="DejaVu Sans" w:cs="Lohit Hindi"/>
      <w:noProof w:val="0"/>
      <w:color w:val="000000"/>
      <w:szCs w:val="18"/>
      <w:lang w:eastAsia="nl-NL"/>
    </w:rPr>
  </w:style>
  <w:style w:type="paragraph" w:styleId="Inhopg1">
    <w:name w:val="toc 1"/>
    <w:basedOn w:val="Standaard"/>
    <w:next w:val="Standaard"/>
    <w:pPr>
      <w:autoSpaceDN w:val="0"/>
      <w:spacing w:before="240" w:after="120" w:line="240" w:lineRule="exact"/>
      <w:textAlignment w:val="baseline"/>
    </w:pPr>
    <w:rPr>
      <w:rFonts w:eastAsia="DejaVu Sans" w:cs="Lohit Hindi"/>
      <w:b/>
      <w:noProof w:val="0"/>
      <w:color w:val="000000"/>
      <w:sz w:val="20"/>
      <w:szCs w:val="20"/>
      <w:lang w:eastAsia="nl-NL"/>
    </w:rPr>
  </w:style>
  <w:style w:type="paragraph" w:styleId="Inhopg2">
    <w:name w:val="toc 2"/>
    <w:basedOn w:val="Inhopg1"/>
    <w:next w:val="Standaard"/>
    <w:pPr>
      <w:spacing w:before="120" w:after="0"/>
      <w:ind w:left="180"/>
    </w:pPr>
    <w:rPr>
      <w:b w:val="0"/>
      <w:i/>
    </w:rPr>
  </w:style>
  <w:style w:type="paragraph" w:styleId="Inhopg3">
    <w:name w:val="toc 3"/>
    <w:basedOn w:val="Inhopg2"/>
    <w:next w:val="Standaard"/>
    <w:pPr>
      <w:spacing w:before="0"/>
      <w:ind w:left="360"/>
    </w:pPr>
    <w:rPr>
      <w:i w:val="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houdsopgavehoofdletters">
    <w:name w:val="Inhoudsopgave_hoofdletters"/>
    <w:basedOn w:val="Standaard"/>
    <w:next w:val="Standaard"/>
    <w:pPr>
      <w:autoSpaceDN w:val="0"/>
      <w:spacing w:after="0" w:line="240" w:lineRule="exact"/>
      <w:textAlignment w:val="baseline"/>
    </w:pPr>
    <w:rPr>
      <w:rFonts w:eastAsia="DejaVu Sans" w:cs="Lohit Hindi"/>
      <w:caps/>
      <w:noProof w:val="0"/>
      <w:color w:val="000000"/>
      <w:szCs w:val="18"/>
      <w:lang w:eastAsia="nl-NL"/>
    </w:rPr>
  </w:style>
  <w:style w:type="table" w:customStyle="1" w:styleId="KadastraleTabel">
    <w:name w:val="Kadastrale Tabel"/>
    <w:rPr>
      <w:rFonts w:ascii="Verdana" w:hAnsi="Verdana"/>
      <w:color w:val="000000"/>
      <w:sz w:val="18"/>
      <w:szCs w:val="18"/>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0" w:type="dxa"/>
        <w:left w:w="0" w:type="dxa"/>
        <w:bottom w:w="0" w:type="dxa"/>
        <w:right w:w="0" w:type="dxa"/>
      </w:tblCellMar>
    </w:tblPr>
    <w:tcPr>
      <w:shd w:val="clear" w:color="auto" w:fill="auto"/>
    </w:tcPr>
    <w:tblStylePr w:type="firstRow">
      <w:tblPr/>
      <w:tcPr>
        <w:shd w:val="clear" w:color="auto" w:fill="EEEEEE"/>
      </w:tcPr>
    </w:tblStylePr>
  </w:style>
  <w:style w:type="paragraph" w:customStyle="1" w:styleId="KopBijlage">
    <w:name w:val="Kop Bijlage"/>
    <w:basedOn w:val="Standaard"/>
    <w:next w:val="Standaard"/>
    <w:pPr>
      <w:pageBreakBefore/>
      <w:autoSpaceDN w:val="0"/>
      <w:spacing w:after="0" w:line="240" w:lineRule="exact"/>
      <w:textAlignment w:val="baseline"/>
    </w:pPr>
    <w:rPr>
      <w:rFonts w:eastAsia="DejaVu Sans" w:cs="Lohit Hindi"/>
      <w:b/>
      <w:noProof w:val="0"/>
      <w:color w:val="000000"/>
      <w:szCs w:val="18"/>
      <w:lang w:eastAsia="nl-NL"/>
    </w:rPr>
  </w:style>
  <w:style w:type="paragraph" w:customStyle="1" w:styleId="KopDocumentgegevens">
    <w:name w:val="Kop Documentgegevens"/>
    <w:next w:val="Standaard"/>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pPr>
      <w:tabs>
        <w:tab w:val="left" w:pos="2267"/>
      </w:tabs>
    </w:pPr>
  </w:style>
  <w:style w:type="paragraph" w:customStyle="1" w:styleId="KopNotitiegegevens">
    <w:name w:val="Kop Notitie gegevens"/>
    <w:basedOn w:val="KopDocumentgegevens"/>
    <w:next w:val="Standaard"/>
    <w:pPr>
      <w:spacing w:before="80" w:after="160"/>
    </w:pPr>
  </w:style>
  <w:style w:type="paragraph" w:customStyle="1" w:styleId="KopVerdana9hoofdletters">
    <w:name w:val="Kop Verdana 9;hoofdletters"/>
    <w:basedOn w:val="Standaard"/>
    <w:next w:val="Standaard"/>
    <w:pPr>
      <w:numPr>
        <w:numId w:val="13"/>
      </w:numPr>
      <w:autoSpaceDN w:val="0"/>
      <w:spacing w:after="0" w:line="240" w:lineRule="exact"/>
      <w:textAlignment w:val="baseline"/>
    </w:pPr>
    <w:rPr>
      <w:rFonts w:eastAsia="DejaVu Sans" w:cs="Lohit Hindi"/>
      <w:caps/>
      <w:noProof w:val="0"/>
      <w:color w:val="000000"/>
      <w:szCs w:val="18"/>
      <w:lang w:eastAsia="nl-NL"/>
    </w:rPr>
  </w:style>
  <w:style w:type="paragraph" w:customStyle="1" w:styleId="Kop1">
    <w:name w:val="Kop_1"/>
    <w:basedOn w:val="Standaard"/>
    <w:next w:val="Standaard"/>
    <w:pPr>
      <w:numPr>
        <w:numId w:val="6"/>
      </w:numPr>
      <w:autoSpaceDN w:val="0"/>
      <w:spacing w:after="0" w:line="240" w:lineRule="exact"/>
      <w:textAlignment w:val="baseline"/>
    </w:pPr>
    <w:rPr>
      <w:rFonts w:eastAsia="DejaVu Sans" w:cs="Lohit Hindi"/>
      <w:b/>
      <w:noProof w:val="0"/>
      <w:color w:val="000000"/>
      <w:szCs w:val="18"/>
      <w:lang w:eastAsia="nl-NL"/>
    </w:rPr>
  </w:style>
  <w:style w:type="paragraph" w:customStyle="1" w:styleId="Kop2">
    <w:name w:val="Kop_2"/>
    <w:basedOn w:val="Standaard"/>
    <w:next w:val="Standaard"/>
    <w:pPr>
      <w:numPr>
        <w:ilvl w:val="1"/>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2zondernummer">
    <w:name w:val="Kop_2 zonder nummer"/>
    <w:basedOn w:val="Standaard"/>
    <w:next w:val="Standaard"/>
    <w:pPr>
      <w:numPr>
        <w:ilvl w:val="1"/>
        <w:numId w:val="7"/>
      </w:numPr>
      <w:autoSpaceDN w:val="0"/>
      <w:spacing w:after="0" w:line="240" w:lineRule="exact"/>
      <w:textAlignment w:val="baseline"/>
    </w:pPr>
    <w:rPr>
      <w:rFonts w:eastAsia="DejaVu Sans" w:cs="Lohit Hindi"/>
      <w:noProof w:val="0"/>
      <w:color w:val="000000"/>
      <w:szCs w:val="18"/>
      <w:lang w:eastAsia="nl-NL"/>
    </w:rPr>
  </w:style>
  <w:style w:type="paragraph" w:customStyle="1" w:styleId="Kop3">
    <w:name w:val="Kop_3"/>
    <w:basedOn w:val="Standaard"/>
    <w:next w:val="Standaard"/>
    <w:pPr>
      <w:numPr>
        <w:ilvl w:val="2"/>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4">
    <w:name w:val="Kop_4"/>
    <w:basedOn w:val="Standaard"/>
    <w:next w:val="Standaard"/>
    <w:pPr>
      <w:numPr>
        <w:ilvl w:val="3"/>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5streepjestegenkantlijn">
    <w:name w:val="Kop_5 streepjes tegen kantlijn"/>
    <w:basedOn w:val="Standaard"/>
    <w:next w:val="Standaard"/>
    <w:pPr>
      <w:numPr>
        <w:ilvl w:val="4"/>
        <w:numId w:val="6"/>
      </w:numPr>
      <w:autoSpaceDN w:val="0"/>
      <w:spacing w:after="0" w:line="240" w:lineRule="exact"/>
      <w:textAlignment w:val="baseline"/>
    </w:pPr>
    <w:rPr>
      <w:rFonts w:eastAsia="DejaVu Sans" w:cs="Lohit Hindi"/>
      <w:noProof w:val="0"/>
      <w:color w:val="000000"/>
      <w:szCs w:val="18"/>
      <w:lang w:eastAsia="nl-NL"/>
    </w:rPr>
  </w:style>
  <w:style w:type="paragraph" w:customStyle="1" w:styleId="KopNiveau1Hoofdletters">
    <w:name w:val="Kop_Niveau_1_Hoofdletters"/>
    <w:basedOn w:val="Standaard"/>
    <w:next w:val="Standaard"/>
    <w:pPr>
      <w:pageBreakBefore/>
      <w:autoSpaceDN w:val="0"/>
      <w:spacing w:after="811" w:line="240" w:lineRule="exact"/>
      <w:textAlignment w:val="baseline"/>
    </w:pPr>
    <w:rPr>
      <w:rFonts w:eastAsia="DejaVu Sans" w:cs="Lohit Hindi"/>
      <w:b/>
      <w:caps/>
      <w:noProof w:val="0"/>
      <w:color w:val="000000"/>
      <w:sz w:val="24"/>
      <w:szCs w:val="24"/>
      <w:lang w:eastAsia="nl-NL"/>
    </w:rPr>
  </w:style>
  <w:style w:type="paragraph" w:customStyle="1" w:styleId="KopProcesVerbaalvanOplevering">
    <w:name w:val="Kop_Proces_Verbaal_van_Oplevering"/>
    <w:basedOn w:val="Standaard"/>
    <w:next w:val="Standaard"/>
    <w:pPr>
      <w:autoSpaceDN w:val="0"/>
      <w:spacing w:after="720" w:line="240" w:lineRule="exact"/>
      <w:textAlignment w:val="baseline"/>
    </w:pPr>
    <w:rPr>
      <w:rFonts w:eastAsia="DejaVu Sans" w:cs="Lohit Hindi"/>
      <w:b/>
      <w:noProof w:val="0"/>
      <w:color w:val="000000"/>
      <w:szCs w:val="18"/>
      <w:lang w:eastAsia="nl-NL"/>
    </w:rPr>
  </w:style>
  <w:style w:type="paragraph" w:customStyle="1" w:styleId="Kopjeafzendgegevens">
    <w:name w:val="Kopje afzendgegevens"/>
    <w:basedOn w:val="Afzendgegevens"/>
    <w:next w:val="Standaard"/>
    <w:rPr>
      <w:b/>
    </w:rPr>
  </w:style>
  <w:style w:type="paragraph" w:customStyle="1" w:styleId="Kopjegegevensdocument">
    <w:name w:val="Kopje gegevens document"/>
    <w:basedOn w:val="Gegevensdocument"/>
    <w:next w:val="Standaard"/>
    <w:rPr>
      <w:sz w:val="13"/>
      <w:szCs w:val="13"/>
    </w:rPr>
  </w:style>
  <w:style w:type="paragraph" w:customStyle="1" w:styleId="KopjeNota">
    <w:name w:val="Kopje Nota"/>
    <w:next w:val="Standaard"/>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Pr>
      <w:b/>
    </w:rPr>
  </w:style>
  <w:style w:type="table" w:customStyle="1" w:styleId="NieuwOpmaakprofiel">
    <w:name w:val="Nieuw Opmaakprofiel"/>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pPr>
      <w:autoSpaceDN w:val="0"/>
      <w:spacing w:after="0" w:line="240" w:lineRule="exact"/>
      <w:textAlignment w:val="baseline"/>
    </w:pPr>
    <w:rPr>
      <w:rFonts w:eastAsia="DejaVu Sans" w:cs="Lohit Hindi"/>
      <w:b/>
      <w:caps/>
      <w:noProof w:val="0"/>
      <w:color w:val="000000"/>
      <w:sz w:val="20"/>
      <w:szCs w:val="20"/>
      <w:lang w:eastAsia="nl-NL"/>
    </w:rPr>
  </w:style>
  <w:style w:type="paragraph" w:customStyle="1" w:styleId="Ondertekeningfunctie">
    <w:name w:val="Ondertekening functie"/>
    <w:pPr>
      <w:spacing w:line="240" w:lineRule="exact"/>
    </w:pPr>
    <w:rPr>
      <w:rFonts w:ascii="Verdana" w:hAnsi="Verdana"/>
      <w:i/>
      <w:color w:val="000000"/>
      <w:sz w:val="18"/>
      <w:szCs w:val="18"/>
    </w:rPr>
  </w:style>
  <w:style w:type="paragraph" w:customStyle="1" w:styleId="Ondertekeningnaam">
    <w:name w:val="Ondertekening naam"/>
    <w:pPr>
      <w:spacing w:before="960" w:line="240" w:lineRule="exact"/>
    </w:pPr>
    <w:rPr>
      <w:rFonts w:ascii="Verdana" w:hAnsi="Verdana"/>
      <w:color w:val="000000"/>
      <w:sz w:val="18"/>
      <w:szCs w:val="18"/>
    </w:rPr>
  </w:style>
  <w:style w:type="paragraph" w:customStyle="1" w:styleId="OndertekeningVervolg">
    <w:name w:val="Ondertekening Vervolg"/>
    <w:basedOn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Overeenkomstartikel">
    <w:name w:val="Overeenkomst artikel"/>
    <w:basedOn w:val="Standaard"/>
    <w:next w:val="Standaard"/>
    <w:pPr>
      <w:tabs>
        <w:tab w:val="left" w:pos="1133"/>
      </w:tabs>
      <w:autoSpaceDN w:val="0"/>
      <w:spacing w:after="0" w:line="240" w:lineRule="exact"/>
      <w:textAlignment w:val="baseline"/>
    </w:pPr>
    <w:rPr>
      <w:rFonts w:eastAsia="DejaVu Sans" w:cs="Lohit Hindi"/>
      <w:b/>
      <w:noProof w:val="0"/>
      <w:color w:val="000000"/>
      <w:szCs w:val="18"/>
      <w:lang w:eastAsia="nl-NL"/>
    </w:rPr>
  </w:style>
  <w:style w:type="paragraph" w:customStyle="1" w:styleId="OvereenkomstArtikelkoppelstreepje">
    <w:name w:val="Overeenkomst Artikel koppelstreepje"/>
    <w:basedOn w:val="Standaard"/>
    <w:next w:val="Standaard"/>
    <w:pPr>
      <w:tabs>
        <w:tab w:val="left" w:pos="357"/>
      </w:tabs>
      <w:autoSpaceDN w:val="0"/>
      <w:spacing w:after="0" w:line="240" w:lineRule="exact"/>
      <w:ind w:left="1020" w:hanging="374"/>
      <w:textAlignment w:val="baseline"/>
    </w:pPr>
    <w:rPr>
      <w:rFonts w:eastAsia="DejaVu Sans" w:cs="Lohit Hindi"/>
      <w:noProof w:val="0"/>
      <w:color w:val="000000"/>
      <w:szCs w:val="18"/>
      <w:lang w:eastAsia="nl-NL"/>
    </w:rPr>
  </w:style>
  <w:style w:type="paragraph" w:customStyle="1" w:styleId="Overeenkomstartikel-onderdeelabc">
    <w:name w:val="Overeenkomst artikel-onderdeel (abc)"/>
    <w:basedOn w:val="Standaard"/>
    <w:next w:val="Standaard"/>
    <w:pPr>
      <w:tabs>
        <w:tab w:val="left" w:pos="402"/>
      </w:tabs>
      <w:autoSpaceDN w:val="0"/>
      <w:spacing w:after="0" w:line="240" w:lineRule="exact"/>
      <w:ind w:left="827" w:hanging="408"/>
      <w:textAlignment w:val="baseline"/>
    </w:pPr>
    <w:rPr>
      <w:rFonts w:eastAsia="DejaVu Sans" w:cs="Lohit Hindi"/>
      <w:noProof w:val="0"/>
      <w:color w:val="000000"/>
      <w:szCs w:val="18"/>
      <w:lang w:eastAsia="nl-NL"/>
    </w:rPr>
  </w:style>
  <w:style w:type="paragraph" w:customStyle="1" w:styleId="Overeenkomstlid">
    <w:name w:val="Overeenkomst lid"/>
    <w:basedOn w:val="Standaard"/>
    <w:next w:val="Standaard"/>
    <w:pPr>
      <w:tabs>
        <w:tab w:val="left" w:pos="419"/>
      </w:tabs>
      <w:autoSpaceDN w:val="0"/>
      <w:spacing w:after="0" w:line="240" w:lineRule="exact"/>
      <w:ind w:left="425" w:hanging="425"/>
      <w:textAlignment w:val="baseline"/>
    </w:pPr>
    <w:rPr>
      <w:rFonts w:eastAsia="DejaVu Sans" w:cs="Lohit Hindi"/>
      <w:noProof w:val="0"/>
      <w:color w:val="000000"/>
      <w:szCs w:val="18"/>
      <w:lang w:eastAsia="nl-NL"/>
    </w:rPr>
  </w:style>
  <w:style w:type="paragraph" w:customStyle="1" w:styleId="Pagebreak">
    <w:name w:val="Pagebreak"/>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aginaeinde">
    <w:name w:val="Paginaeinde"/>
    <w:basedOn w:val="Standaard"/>
    <w:next w:val="Standaard"/>
    <w:pPr>
      <w:pageBreakBefore/>
      <w:autoSpaceDN w:val="0"/>
      <w:spacing w:after="0" w:line="240" w:lineRule="exact"/>
      <w:textAlignment w:val="baseline"/>
    </w:pPr>
    <w:rPr>
      <w:rFonts w:eastAsia="DejaVu Sans" w:cs="Lohit Hindi"/>
      <w:noProof w:val="0"/>
      <w:color w:val="000000"/>
      <w:sz w:val="2"/>
      <w:szCs w:val="2"/>
      <w:lang w:eastAsia="nl-NL"/>
    </w:rPr>
  </w:style>
  <w:style w:type="paragraph" w:customStyle="1" w:styleId="PVOpleveringTitel">
    <w:name w:val="PV Oplevering Titel"/>
    <w:basedOn w:val="Standaard"/>
    <w:next w:val="Standaard"/>
    <w:pPr>
      <w:autoSpaceDN w:val="0"/>
      <w:spacing w:after="0" w:line="320" w:lineRule="exact"/>
      <w:textAlignment w:val="baseline"/>
    </w:pPr>
    <w:rPr>
      <w:rFonts w:eastAsia="DejaVu Sans" w:cs="Lohit Hindi"/>
      <w:b/>
      <w:noProof w:val="0"/>
      <w:color w:val="000000"/>
      <w:sz w:val="32"/>
      <w:szCs w:val="32"/>
      <w:lang w:eastAsia="nl-NL"/>
    </w:rPr>
  </w:style>
  <w:style w:type="paragraph" w:customStyle="1" w:styleId="PVOpnemingSubtitel">
    <w:name w:val="PV Opneming Subtitel"/>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PVOpnemingTitel">
    <w:name w:val="PV Opneming Titel"/>
    <w:basedOn w:val="Standaard"/>
    <w:next w:val="Standaard"/>
    <w:pPr>
      <w:autoSpaceDN w:val="0"/>
      <w:spacing w:after="0" w:line="320" w:lineRule="exact"/>
      <w:jc w:val="center"/>
      <w:textAlignment w:val="baseline"/>
    </w:pPr>
    <w:rPr>
      <w:rFonts w:eastAsia="DejaVu Sans" w:cs="Lohit Hindi"/>
      <w:b/>
      <w:noProof w:val="0"/>
      <w:color w:val="000000"/>
      <w:sz w:val="32"/>
      <w:szCs w:val="32"/>
      <w:lang w:eastAsia="nl-NL"/>
    </w:rPr>
  </w:style>
  <w:style w:type="paragraph" w:customStyle="1" w:styleId="Raad">
    <w:name w:val="Raad"/>
    <w:next w:val="Standaard"/>
    <w:pPr>
      <w:spacing w:line="240" w:lineRule="exact"/>
    </w:pPr>
    <w:rPr>
      <w:rFonts w:ascii="Verdana" w:hAnsi="Verdana"/>
      <w:b/>
      <w:color w:val="000000"/>
      <w:sz w:val="24"/>
      <w:szCs w:val="24"/>
    </w:rPr>
  </w:style>
  <w:style w:type="paragraph" w:customStyle="1" w:styleId="Rapport">
    <w:name w:val="Rapport"/>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
    <w:name w:val="Rapport_Niveau_1"/>
    <w:basedOn w:val="Standaard"/>
    <w:next w:val="Standaard"/>
    <w:pPr>
      <w:numPr>
        <w:numId w:val="15"/>
      </w:num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1zonderNummering">
    <w:name w:val="Rapport_Niveau_1_zonder_Nummering"/>
    <w:basedOn w:val="Standaard"/>
    <w:next w:val="Standaard"/>
    <w:pPr>
      <w:autoSpaceDN w:val="0"/>
      <w:spacing w:after="700" w:line="300" w:lineRule="exact"/>
      <w:textAlignment w:val="baseline"/>
    </w:pPr>
    <w:rPr>
      <w:rFonts w:eastAsia="DejaVu Sans" w:cs="Lohit Hindi"/>
      <w:noProof w:val="0"/>
      <w:color w:val="000000"/>
      <w:sz w:val="24"/>
      <w:szCs w:val="24"/>
      <w:lang w:eastAsia="nl-NL"/>
    </w:rPr>
  </w:style>
  <w:style w:type="paragraph" w:customStyle="1" w:styleId="RapportNiveau2">
    <w:name w:val="Rapport_Niveau_2"/>
    <w:basedOn w:val="Standaard"/>
    <w:next w:val="Standaard"/>
    <w:pPr>
      <w:numPr>
        <w:ilvl w:val="1"/>
        <w:numId w:val="15"/>
      </w:numPr>
      <w:autoSpaceDN w:val="0"/>
      <w:spacing w:after="0" w:line="240" w:lineRule="exact"/>
      <w:textAlignment w:val="baseline"/>
    </w:pPr>
    <w:rPr>
      <w:rFonts w:eastAsia="DejaVu Sans" w:cs="Lohit Hindi"/>
      <w:b/>
      <w:noProof w:val="0"/>
      <w:color w:val="000000"/>
      <w:szCs w:val="18"/>
      <w:lang w:eastAsia="nl-NL"/>
    </w:rPr>
  </w:style>
  <w:style w:type="paragraph" w:customStyle="1" w:styleId="RapportNiveau3">
    <w:name w:val="Rapport_Niveau_3"/>
    <w:basedOn w:val="Standaard"/>
    <w:next w:val="Standaard"/>
    <w:pPr>
      <w:numPr>
        <w:ilvl w:val="2"/>
        <w:numId w:val="15"/>
      </w:numPr>
      <w:autoSpaceDN w:val="0"/>
      <w:spacing w:after="0" w:line="240" w:lineRule="exact"/>
      <w:textAlignment w:val="baseline"/>
    </w:pPr>
    <w:rPr>
      <w:rFonts w:eastAsia="DejaVu Sans" w:cs="Lohit Hindi"/>
      <w:i/>
      <w:noProof w:val="0"/>
      <w:color w:val="000000"/>
      <w:szCs w:val="18"/>
      <w:lang w:eastAsia="nl-NL"/>
    </w:rPr>
  </w:style>
  <w:style w:type="paragraph" w:customStyle="1" w:styleId="RapportNiveau4">
    <w:name w:val="Rapport_Niveau_4"/>
    <w:basedOn w:val="Standaard"/>
    <w:next w:val="Standaard"/>
    <w:pPr>
      <w:numPr>
        <w:ilvl w:val="3"/>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5">
    <w:name w:val="Rapport_Niveau_5"/>
    <w:basedOn w:val="Standaard"/>
    <w:next w:val="Standaard"/>
    <w:pPr>
      <w:numPr>
        <w:ilvl w:val="4"/>
        <w:numId w:val="15"/>
      </w:numPr>
      <w:autoSpaceDN w:val="0"/>
      <w:spacing w:after="0" w:line="240" w:lineRule="exact"/>
      <w:textAlignment w:val="baseline"/>
    </w:pPr>
    <w:rPr>
      <w:rFonts w:eastAsia="DejaVu Sans" w:cs="Lohit Hindi"/>
      <w:noProof w:val="0"/>
      <w:color w:val="000000"/>
      <w:szCs w:val="18"/>
      <w:lang w:eastAsia="nl-NL"/>
    </w:rPr>
  </w:style>
  <w:style w:type="paragraph" w:customStyle="1" w:styleId="RapportNiveau6">
    <w:name w:val="Rapport_Niveau_6"/>
    <w:basedOn w:val="Standaard"/>
    <w:next w:val="Standaard"/>
    <w:pPr>
      <w:autoSpaceDN w:val="0"/>
      <w:spacing w:before="240" w:after="60" w:line="380" w:lineRule="exact"/>
      <w:textAlignment w:val="baseline"/>
    </w:pPr>
    <w:rPr>
      <w:rFonts w:eastAsia="DejaVu Sans" w:cs="Lohit Hindi"/>
      <w:b/>
      <w:noProof w:val="0"/>
      <w:color w:val="000000"/>
      <w:sz w:val="32"/>
      <w:szCs w:val="32"/>
      <w:lang w:eastAsia="nl-NL"/>
    </w:rPr>
  </w:style>
  <w:style w:type="paragraph" w:customStyle="1" w:styleId="Referentiegegevens">
    <w:name w:val="Referentiegegevens"/>
    <w:next w:val="Standaard"/>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pPr>
      <w:tabs>
        <w:tab w:val="left" w:pos="170"/>
      </w:tabs>
      <w:spacing w:before="90" w:line="180" w:lineRule="exact"/>
    </w:pPr>
    <w:rPr>
      <w:rFonts w:ascii="Verdana" w:hAnsi="Verdana"/>
      <w:color w:val="000000"/>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ubricering">
    <w:name w:val="Rubricering"/>
    <w:next w:val="Standaard"/>
    <w:pPr>
      <w:spacing w:line="180" w:lineRule="exact"/>
    </w:pPr>
    <w:rPr>
      <w:rFonts w:ascii="Verdana" w:hAnsi="Verdana"/>
      <w:b/>
      <w:caps/>
      <w:color w:val="000000"/>
      <w:sz w:val="13"/>
      <w:szCs w:val="13"/>
    </w:rPr>
  </w:style>
  <w:style w:type="paragraph" w:customStyle="1" w:styleId="Slotzin">
    <w:name w:val="Slotzin"/>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Arial9regelafstand9">
    <w:name w:val="Standaard Arial 9;regelafstand 9"/>
    <w:basedOn w:val="Standaard"/>
    <w:next w:val="Standaard"/>
    <w:pPr>
      <w:autoSpaceDN w:val="0"/>
      <w:spacing w:after="0" w:line="180" w:lineRule="exact"/>
      <w:textAlignment w:val="baseline"/>
    </w:pPr>
    <w:rPr>
      <w:rFonts w:ascii="Arial" w:eastAsia="DejaVu Sans" w:hAnsi="Arial" w:cs="Lohit Hindi"/>
      <w:noProof w:val="0"/>
      <w:color w:val="000000"/>
      <w:szCs w:val="18"/>
      <w:lang w:eastAsia="nl-NL"/>
    </w:rPr>
  </w:style>
  <w:style w:type="paragraph" w:customStyle="1" w:styleId="StandaardBijlageWijzOvereenkomst">
    <w:name w:val="Standaard Bijlage Wijz. Overeenkomst"/>
    <w:basedOn w:val="Standaard"/>
    <w:next w:val="Standaard"/>
    <w:pPr>
      <w:autoSpaceDN w:val="0"/>
      <w:spacing w:after="0" w:line="240" w:lineRule="exact"/>
      <w:ind w:left="425"/>
      <w:textAlignment w:val="baseline"/>
    </w:pPr>
    <w:rPr>
      <w:rFonts w:eastAsia="DejaVu Sans" w:cs="Lohit Hindi"/>
      <w:noProof w:val="0"/>
      <w:color w:val="000000"/>
      <w:szCs w:val="18"/>
      <w:lang w:eastAsia="nl-NL"/>
    </w:rPr>
  </w:style>
  <w:style w:type="paragraph" w:customStyle="1" w:styleId="Standaardbullit">
    <w:name w:val="Standaard bullit"/>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StandaardCursief">
    <w:name w:val="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StandaardMidden">
    <w:name w:val="Standaard Midden"/>
    <w:basedOn w:val="Standaard"/>
    <w:next w:val="Standaard"/>
    <w:pPr>
      <w:autoSpaceDN w:val="0"/>
      <w:spacing w:after="0" w:line="240" w:lineRule="exact"/>
      <w:jc w:val="center"/>
      <w:textAlignment w:val="baseline"/>
    </w:pPr>
    <w:rPr>
      <w:rFonts w:eastAsia="DejaVu Sans" w:cs="Lohit Hindi"/>
      <w:noProof w:val="0"/>
      <w:color w:val="000000"/>
      <w:szCs w:val="18"/>
      <w:lang w:eastAsia="nl-NL"/>
    </w:rPr>
  </w:style>
  <w:style w:type="paragraph" w:customStyle="1" w:styleId="StandaardonderlijndTabs1cm">
    <w:name w:val="Standaard onderlijnd Tabs (1cm)"/>
    <w:basedOn w:val="Standaard"/>
    <w:next w:val="Standaard"/>
    <w:pPr>
      <w:tabs>
        <w:tab w:val="left" w:pos="566"/>
      </w:tabs>
      <w:autoSpaceDN w:val="0"/>
      <w:spacing w:after="0" w:line="240" w:lineRule="exact"/>
      <w:textAlignment w:val="baseline"/>
    </w:pPr>
    <w:rPr>
      <w:rFonts w:eastAsia="DejaVu Sans" w:cs="Lohit Hindi"/>
      <w:noProof w:val="0"/>
      <w:color w:val="000000"/>
      <w:szCs w:val="18"/>
      <w:u w:val="single"/>
      <w:lang w:eastAsia="nl-NL"/>
    </w:rPr>
  </w:style>
  <w:style w:type="paragraph" w:customStyle="1" w:styleId="Standaardopsommingitem">
    <w:name w:val="Standaard opsomming item"/>
    <w:basedOn w:val="Standaard"/>
    <w:next w:val="Standaard"/>
    <w:pPr>
      <w:numPr>
        <w:numId w:val="16"/>
      </w:numPr>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6cm">
    <w:name w:val="Standaard Opsomtabs (1 cm;6 cm)"/>
    <w:basedOn w:val="Standaard"/>
    <w:next w:val="Standaard"/>
    <w:pPr>
      <w:tabs>
        <w:tab w:val="left" w:pos="566"/>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35cm">
    <w:name w:val="Standaard Opsomtabs (1cm;3.5cm)"/>
    <w:basedOn w:val="Standaard"/>
    <w:next w:val="Standaard"/>
    <w:pPr>
      <w:tabs>
        <w:tab w:val="left" w:pos="566"/>
        <w:tab w:val="left" w:pos="198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Opsomtabs1cm98cm12cmrecht">
    <w:name w:val="Standaard Opsomtabs (1cm;9.8cm;12cm recht)"/>
    <w:basedOn w:val="Standaard"/>
    <w:next w:val="Standaard"/>
    <w:pPr>
      <w:tabs>
        <w:tab w:val="left" w:pos="566"/>
        <w:tab w:val="left" w:pos="5555"/>
        <w:tab w:val="right" w:pos="680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Rechts">
    <w:name w:val="Standaard Rechts"/>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echtsuitgelijnd">
    <w:name w:val="Standaard rechts uitgelijnd"/>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paragraph" w:customStyle="1" w:styleId="StandaardRood">
    <w:name w:val="Standaard Rood"/>
    <w:basedOn w:val="Standaard"/>
    <w:pPr>
      <w:autoSpaceDN w:val="0"/>
      <w:spacing w:before="240" w:after="240" w:line="240" w:lineRule="exact"/>
      <w:textAlignment w:val="baseline"/>
    </w:pPr>
    <w:rPr>
      <w:rFonts w:eastAsia="DejaVu Sans" w:cs="Lohit Hindi"/>
      <w:b/>
      <w:noProof w:val="0"/>
      <w:color w:val="E70022"/>
      <w:szCs w:val="18"/>
      <w:lang w:eastAsia="nl-NL"/>
    </w:rPr>
  </w:style>
  <w:style w:type="paragraph" w:customStyle="1" w:styleId="StandaardTabs28cm">
    <w:name w:val="Standaard Tabs (2.8cm)"/>
    <w:basedOn w:val="Standaard"/>
    <w:next w:val="Standaard"/>
    <w:pPr>
      <w:tabs>
        <w:tab w:val="left" w:pos="1587"/>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2cm">
    <w:name w:val="Standaard Tabs (2cm)"/>
    <w:basedOn w:val="Standaard"/>
    <w:next w:val="Standaard"/>
    <w:pPr>
      <w:tabs>
        <w:tab w:val="left" w:pos="1133"/>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38cm">
    <w:name w:val="Standaard Tabs (3.8cm)"/>
    <w:basedOn w:val="Standaard"/>
    <w:next w:val="Standaard"/>
    <w:pPr>
      <w:tabs>
        <w:tab w:val="left" w:pos="2154"/>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2cmrechts7cm">
    <w:name w:val="Standaard Tabs (6.2cm rechts;7cm)"/>
    <w:basedOn w:val="Standaard"/>
    <w:next w:val="Standaard"/>
    <w:pPr>
      <w:tabs>
        <w:tab w:val="right" w:pos="3514"/>
        <w:tab w:val="left" w:pos="3968"/>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Tabs6cm">
    <w:name w:val="Standaard Tabs (6cm)"/>
    <w:basedOn w:val="Standaard"/>
    <w:next w:val="Standaard"/>
    <w:pPr>
      <w:tabs>
        <w:tab w:val="left" w:pos="3401"/>
      </w:tabs>
      <w:autoSpaceDN w:val="0"/>
      <w:spacing w:after="0" w:line="240" w:lineRule="exact"/>
      <w:textAlignment w:val="baseline"/>
    </w:pPr>
    <w:rPr>
      <w:rFonts w:eastAsia="DejaVu Sans" w:cs="Lohit Hindi"/>
      <w:noProof w:val="0"/>
      <w:color w:val="000000"/>
      <w:szCs w:val="18"/>
      <w:lang w:eastAsia="nl-NL"/>
    </w:rPr>
  </w:style>
  <w:style w:type="paragraph" w:customStyle="1" w:styleId="StandaardVerdana12">
    <w:name w:val="Standaard Verdana 12"/>
    <w:basedOn w:val="Standaard"/>
    <w:next w:val="Standaard"/>
    <w:pPr>
      <w:autoSpaceDN w:val="0"/>
      <w:spacing w:after="0" w:line="320" w:lineRule="exact"/>
      <w:textAlignment w:val="baseline"/>
    </w:pPr>
    <w:rPr>
      <w:rFonts w:eastAsia="DejaVu Sans" w:cs="Lohit Hindi"/>
      <w:noProof w:val="0"/>
      <w:color w:val="000000"/>
      <w:sz w:val="24"/>
      <w:szCs w:val="24"/>
      <w:lang w:eastAsia="nl-NL"/>
    </w:rPr>
  </w:style>
  <w:style w:type="paragraph" w:customStyle="1" w:styleId="StandaardVerdana12bold">
    <w:name w:val="Standaard Verdana 12 bold"/>
    <w:basedOn w:val="Standaard"/>
    <w:next w:val="Standaard"/>
    <w:pPr>
      <w:autoSpaceDN w:val="0"/>
      <w:spacing w:after="0" w:line="320" w:lineRule="exact"/>
      <w:textAlignment w:val="baseline"/>
    </w:pPr>
    <w:rPr>
      <w:rFonts w:eastAsia="DejaVu Sans" w:cs="Lohit Hindi"/>
      <w:b/>
      <w:noProof w:val="0"/>
      <w:color w:val="000000"/>
      <w:sz w:val="24"/>
      <w:szCs w:val="24"/>
      <w:lang w:eastAsia="nl-NL"/>
    </w:rPr>
  </w:style>
  <w:style w:type="paragraph" w:customStyle="1" w:styleId="StandaardVerdana14">
    <w:name w:val="Standaard Verdana 14"/>
    <w:basedOn w:val="Standaard"/>
    <w:next w:val="Standaard"/>
    <w:pPr>
      <w:autoSpaceDN w:val="0"/>
      <w:spacing w:after="0" w:line="340" w:lineRule="exact"/>
      <w:textAlignment w:val="baseline"/>
    </w:pPr>
    <w:rPr>
      <w:rFonts w:eastAsia="DejaVu Sans" w:cs="Lohit Hindi"/>
      <w:noProof w:val="0"/>
      <w:color w:val="000000"/>
      <w:sz w:val="28"/>
      <w:szCs w:val="28"/>
      <w:lang w:eastAsia="nl-NL"/>
    </w:rPr>
  </w:style>
  <w:style w:type="paragraph" w:customStyle="1" w:styleId="StandaardVerdana16Projectcontract">
    <w:name w:val="Standaard Verdana 16 Projectcontract"/>
    <w:basedOn w:val="Standaard"/>
    <w:next w:val="Standaard"/>
    <w:pPr>
      <w:autoSpaceDN w:val="0"/>
      <w:spacing w:after="900" w:line="380" w:lineRule="exact"/>
      <w:textAlignment w:val="baseline"/>
    </w:pPr>
    <w:rPr>
      <w:rFonts w:eastAsia="DejaVu Sans" w:cs="Lohit Hindi"/>
      <w:noProof w:val="0"/>
      <w:color w:val="000000"/>
      <w:sz w:val="32"/>
      <w:szCs w:val="32"/>
      <w:lang w:eastAsia="nl-NL"/>
    </w:rPr>
  </w:style>
  <w:style w:type="paragraph" w:customStyle="1" w:styleId="StandaardVerdana20">
    <w:name w:val="Standaard Verdana 20"/>
    <w:basedOn w:val="Standaard"/>
    <w:next w:val="Standaard"/>
    <w:pPr>
      <w:autoSpaceDN w:val="0"/>
      <w:spacing w:after="0" w:line="400" w:lineRule="exact"/>
      <w:textAlignment w:val="baseline"/>
    </w:pPr>
    <w:rPr>
      <w:rFonts w:eastAsia="DejaVu Sans" w:cs="Lohit Hindi"/>
      <w:b/>
      <w:noProof w:val="0"/>
      <w:color w:val="000000"/>
      <w:sz w:val="40"/>
      <w:szCs w:val="40"/>
      <w:lang w:eastAsia="nl-NL"/>
    </w:rPr>
  </w:style>
  <w:style w:type="paragraph" w:customStyle="1" w:styleId="StandaardVerdana7">
    <w:name w:val="Standaard Verdana 7"/>
    <w:basedOn w:val="Standaard"/>
    <w:next w:val="Standaard"/>
    <w:pPr>
      <w:autoSpaceDN w:val="0"/>
      <w:spacing w:after="0" w:line="180" w:lineRule="exact"/>
      <w:textAlignment w:val="baseline"/>
    </w:pPr>
    <w:rPr>
      <w:rFonts w:eastAsia="DejaVu Sans" w:cs="Lohit Hindi"/>
      <w:noProof w:val="0"/>
      <w:color w:val="000000"/>
      <w:sz w:val="14"/>
      <w:szCs w:val="14"/>
      <w:lang w:eastAsia="nl-NL"/>
    </w:rPr>
  </w:style>
  <w:style w:type="paragraph" w:customStyle="1" w:styleId="StandaardVerdana7vet">
    <w:name w:val="Standaard Verdana 7 (vet)"/>
    <w:basedOn w:val="Standaard"/>
    <w:next w:val="Standaard"/>
    <w:pPr>
      <w:autoSpaceDN w:val="0"/>
      <w:spacing w:after="0" w:line="180" w:lineRule="exact"/>
      <w:textAlignment w:val="baseline"/>
    </w:pPr>
    <w:rPr>
      <w:rFonts w:eastAsia="DejaVu Sans" w:cs="Lohit Hindi"/>
      <w:b/>
      <w:noProof w:val="0"/>
      <w:color w:val="000000"/>
      <w:sz w:val="14"/>
      <w:szCs w:val="14"/>
      <w:lang w:eastAsia="nl-NL"/>
    </w:rPr>
  </w:style>
  <w:style w:type="paragraph" w:customStyle="1" w:styleId="StandaardVerdana8">
    <w:name w:val="Standaard Verdana 8"/>
    <w:basedOn w:val="Standaard"/>
    <w:next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StandaardverdanaRegelafstand17ptTabs28cm">
    <w:name w:val="Standaard verdana;Regelafstand 17pt;Tabs (2.8cm)"/>
    <w:basedOn w:val="Standaard"/>
    <w:next w:val="Standaard"/>
    <w:pPr>
      <w:tabs>
        <w:tab w:val="left" w:pos="1587"/>
      </w:tabs>
      <w:autoSpaceDN w:val="0"/>
      <w:spacing w:after="0" w:line="340" w:lineRule="exact"/>
      <w:textAlignment w:val="baseline"/>
    </w:pPr>
    <w:rPr>
      <w:rFonts w:eastAsia="DejaVu Sans" w:cs="Lohit Hindi"/>
      <w:noProof w:val="0"/>
      <w:color w:val="000000"/>
      <w:szCs w:val="18"/>
      <w:lang w:eastAsia="nl-NL"/>
    </w:rPr>
  </w:style>
  <w:style w:type="paragraph" w:customStyle="1" w:styleId="StandaardVet">
    <w:name w:val="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table" w:customStyle="1" w:styleId="Standaardtabelgeenrand">
    <w:name w:val="Standaardtabel geen rand"/>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Standaardtabelmetrand">
    <w:name w:val="Standaardtabel met rand"/>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ubtitelpersbericht">
    <w:name w:val="Subtitel persbericht"/>
    <w:basedOn w:val="Titelpersbericht"/>
    <w:next w:val="Standaard"/>
    <w:rPr>
      <w:b w:val="0"/>
    </w:rPr>
  </w:style>
  <w:style w:type="paragraph" w:customStyle="1" w:styleId="SubtitelRapport">
    <w:name w:val="Subtitel Rapport"/>
    <w:next w:val="Standaard"/>
    <w:pPr>
      <w:spacing w:line="240" w:lineRule="exact"/>
    </w:pPr>
    <w:rPr>
      <w:rFonts w:ascii="Verdana" w:hAnsi="Verdana"/>
      <w:color w:val="000000"/>
      <w:sz w:val="16"/>
      <w:szCs w:val="16"/>
    </w:rPr>
  </w:style>
  <w:style w:type="table" w:customStyle="1" w:styleId="Tabelregelafstand2">
    <w:name w:val="Tabel  regelafstand 2"/>
    <w:rPr>
      <w:rFonts w:ascii="Verdana" w:hAnsi="Verdana"/>
      <w:color w:val="000000"/>
      <w:sz w:val="18"/>
      <w:szCs w:val="18"/>
    </w:rPr>
    <w:tblPr>
      <w:tblCellMar>
        <w:top w:w="100" w:type="dxa"/>
        <w:left w:w="0" w:type="dxa"/>
        <w:bottom w:w="100" w:type="dxa"/>
        <w:right w:w="0" w:type="dxa"/>
      </w:tblCellMar>
    </w:tblPr>
    <w:tcPr>
      <w:shd w:val="clear" w:color="auto" w:fill="auto"/>
    </w:tcPr>
  </w:style>
  <w:style w:type="paragraph" w:customStyle="1" w:styleId="TabelStandaard">
    <w:name w:val="Tabel Standaard"/>
    <w:basedOn w:val="Standaard"/>
    <w:next w:val="Standaard"/>
    <w:pPr>
      <w:autoSpaceDN w:val="0"/>
      <w:spacing w:after="0" w:line="240" w:lineRule="exact"/>
      <w:textAlignment w:val="baseline"/>
    </w:pPr>
    <w:rPr>
      <w:rFonts w:eastAsia="DejaVu Sans" w:cs="Lohit Hindi"/>
      <w:noProof w:val="0"/>
      <w:color w:val="000000"/>
      <w:szCs w:val="18"/>
      <w:lang w:eastAsia="nl-NL"/>
    </w:rPr>
  </w:style>
  <w:style w:type="paragraph" w:customStyle="1" w:styleId="TabelStandaardCursief">
    <w:name w:val="Tabel Standaard Cursief"/>
    <w:basedOn w:val="Standaard"/>
    <w:next w:val="Standaard"/>
    <w:pPr>
      <w:autoSpaceDN w:val="0"/>
      <w:spacing w:after="0" w:line="240" w:lineRule="exact"/>
      <w:textAlignment w:val="baseline"/>
    </w:pPr>
    <w:rPr>
      <w:rFonts w:eastAsia="DejaVu Sans" w:cs="Lohit Hindi"/>
      <w:i/>
      <w:noProof w:val="0"/>
      <w:color w:val="000000"/>
      <w:szCs w:val="18"/>
      <w:lang w:eastAsia="nl-NL"/>
    </w:rPr>
  </w:style>
  <w:style w:type="paragraph" w:customStyle="1" w:styleId="TabelStandaardVet">
    <w:name w:val="Tabel Standaard Vet"/>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TabelVerdana8cursief">
    <w:name w:val="Tabel Verdana 8 cursief"/>
    <w:basedOn w:val="Standaard"/>
    <w:next w:val="Standaard"/>
    <w:pPr>
      <w:autoSpaceDN w:val="0"/>
      <w:spacing w:after="0" w:line="240" w:lineRule="exact"/>
      <w:textAlignment w:val="baseline"/>
    </w:pPr>
    <w:rPr>
      <w:rFonts w:eastAsia="DejaVu Sans" w:cs="Lohit Hindi"/>
      <w:i/>
      <w:noProof w:val="0"/>
      <w:color w:val="000000"/>
      <w:sz w:val="16"/>
      <w:szCs w:val="16"/>
      <w:lang w:eastAsia="nl-NL"/>
    </w:rPr>
  </w:style>
  <w:style w:type="paragraph" w:customStyle="1" w:styleId="TabelVerdana8cursiefrechts">
    <w:name w:val="Tabel Verdana 8 cursief rechts"/>
    <w:basedOn w:val="Standaard"/>
    <w:next w:val="Standaard"/>
    <w:pPr>
      <w:autoSpaceDN w:val="0"/>
      <w:spacing w:after="0" w:line="240" w:lineRule="exact"/>
      <w:jc w:val="right"/>
      <w:textAlignment w:val="baseline"/>
    </w:pPr>
    <w:rPr>
      <w:rFonts w:eastAsia="DejaVu Sans" w:cs="Lohit Hindi"/>
      <w:i/>
      <w:noProof w:val="0"/>
      <w:color w:val="000000"/>
      <w:sz w:val="16"/>
      <w:szCs w:val="16"/>
      <w:lang w:eastAsia="nl-NL"/>
    </w:rPr>
  </w:style>
  <w:style w:type="paragraph" w:customStyle="1" w:styleId="TabelVerdana8vet">
    <w:name w:val="Tabel Verdana 8 vet"/>
    <w:basedOn w:val="Standaard"/>
    <w:next w:val="Standaard"/>
    <w:pPr>
      <w:autoSpaceDN w:val="0"/>
      <w:spacing w:after="0" w:line="240" w:lineRule="exact"/>
      <w:textAlignment w:val="baseline"/>
    </w:pPr>
    <w:rPr>
      <w:rFonts w:eastAsia="DejaVu Sans" w:cs="Lohit Hindi"/>
      <w:b/>
      <w:noProof w:val="0"/>
      <w:color w:val="000000"/>
      <w:sz w:val="16"/>
      <w:szCs w:val="16"/>
      <w:lang w:eastAsia="nl-NL"/>
    </w:rPr>
  </w:style>
  <w:style w:type="paragraph" w:customStyle="1" w:styleId="TabelW8Kopjes">
    <w:name w:val="Tabel W8 Kopjes"/>
    <w:basedOn w:val="Standaard"/>
    <w:next w:val="Standaard"/>
    <w:pPr>
      <w:autoSpaceDN w:val="0"/>
      <w:spacing w:after="0" w:line="240" w:lineRule="exact"/>
      <w:textAlignment w:val="baseline"/>
    </w:pPr>
    <w:rPr>
      <w:rFonts w:eastAsia="DejaVu Sans" w:cs="Lohit Hindi"/>
      <w:noProof w:val="0"/>
      <w:color w:val="000000"/>
      <w:sz w:val="17"/>
      <w:szCs w:val="17"/>
      <w:lang w:eastAsia="nl-NL"/>
    </w:rPr>
  </w:style>
  <w:style w:type="table" w:customStyle="1" w:styleId="TabelW8OpdrachtMeerMinderWerk">
    <w:name w:val="Tabel W8 Opdracht Meer Minder Werk"/>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pPr>
      <w:autoSpaceDN w:val="0"/>
      <w:spacing w:after="0" w:line="240" w:lineRule="exact"/>
      <w:jc w:val="right"/>
      <w:textAlignment w:val="baseline"/>
    </w:pPr>
    <w:rPr>
      <w:rFonts w:eastAsia="DejaVu Sans" w:cs="Lohit Hindi"/>
      <w:noProof w:val="0"/>
      <w:color w:val="000000"/>
      <w:szCs w:val="18"/>
      <w:lang w:eastAsia="nl-NL"/>
    </w:rPr>
  </w:style>
  <w:style w:type="table" w:customStyle="1" w:styleId="Tabelprojectcontract">
    <w:name w:val="Tabel_projectcontract"/>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pPr>
      <w:spacing w:line="240" w:lineRule="exact"/>
    </w:pPr>
    <w:rPr>
      <w:rFonts w:ascii="Verdana" w:hAnsi="Verdana"/>
      <w:b/>
      <w:color w:val="000000"/>
      <w:sz w:val="16"/>
      <w:szCs w:val="16"/>
    </w:rPr>
  </w:style>
  <w:style w:type="paragraph" w:customStyle="1" w:styleId="Titelpersbericht">
    <w:name w:val="Titel persbericht"/>
    <w:next w:val="Standaard"/>
    <w:pPr>
      <w:spacing w:line="320" w:lineRule="exact"/>
    </w:pPr>
    <w:rPr>
      <w:rFonts w:ascii="Verdana" w:hAnsi="Verdana"/>
      <w:b/>
      <w:color w:val="000000"/>
      <w:sz w:val="24"/>
      <w:szCs w:val="24"/>
    </w:r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65">
    <w:name w:val="Verdana 6;5"/>
    <w:basedOn w:val="Standaard"/>
    <w:next w:val="Standaard"/>
    <w:pPr>
      <w:autoSpaceDN w:val="0"/>
      <w:spacing w:after="0" w:line="240" w:lineRule="exact"/>
      <w:textAlignment w:val="baseline"/>
    </w:pPr>
    <w:rPr>
      <w:rFonts w:eastAsia="DejaVu Sans" w:cs="Lohit Hindi"/>
      <w:noProof w:val="0"/>
      <w:color w:val="000000"/>
      <w:sz w:val="13"/>
      <w:szCs w:val="13"/>
      <w:lang w:eastAsia="nl-NL"/>
    </w:rPr>
  </w:style>
  <w:style w:type="paragraph" w:customStyle="1" w:styleId="Verdana65bold">
    <w:name w:val="Verdana 6;5 bold"/>
    <w:basedOn w:val="Standaard"/>
    <w:next w:val="Standaard"/>
    <w:pPr>
      <w:autoSpaceDN w:val="0"/>
      <w:spacing w:after="0" w:line="180" w:lineRule="exact"/>
      <w:textAlignment w:val="baseline"/>
    </w:pPr>
    <w:rPr>
      <w:rFonts w:eastAsia="DejaVu Sans" w:cs="Lohit Hindi"/>
      <w:b/>
      <w:noProof w:val="0"/>
      <w:color w:val="000000"/>
      <w:sz w:val="13"/>
      <w:szCs w:val="13"/>
      <w:lang w:eastAsia="nl-NL"/>
    </w:rPr>
  </w:style>
  <w:style w:type="paragraph" w:customStyle="1" w:styleId="Verdana65boldhoofdletters">
    <w:name w:val="Verdana 6;5 bold hoofdletters"/>
    <w:basedOn w:val="Standaard"/>
    <w:next w:val="Standaard"/>
    <w:pPr>
      <w:autoSpaceDN w:val="0"/>
      <w:spacing w:after="0" w:line="240" w:lineRule="exact"/>
      <w:textAlignment w:val="baseline"/>
    </w:pPr>
    <w:rPr>
      <w:rFonts w:eastAsia="DejaVu Sans" w:cs="Lohit Hindi"/>
      <w:b/>
      <w:caps/>
      <w:noProof w:val="0"/>
      <w:color w:val="000000"/>
      <w:sz w:val="13"/>
      <w:szCs w:val="13"/>
      <w:lang w:eastAsia="nl-NL"/>
    </w:rPr>
  </w:style>
  <w:style w:type="paragraph" w:customStyle="1" w:styleId="Verdana65Eersteletterkapitaal">
    <w:name w:val="Verdana 6;5 Eerste letter kapitaal"/>
    <w:basedOn w:val="Standaard"/>
    <w:pPr>
      <w:autoSpaceDN w:val="0"/>
      <w:spacing w:after="0" w:line="130" w:lineRule="exact"/>
      <w:textAlignment w:val="baseline"/>
    </w:pPr>
    <w:rPr>
      <w:rFonts w:eastAsia="DejaVu Sans" w:cs="Lohit Hindi"/>
      <w:noProof w:val="0"/>
      <w:color w:val="000000"/>
      <w:sz w:val="13"/>
      <w:szCs w:val="13"/>
      <w:lang w:eastAsia="nl-NL"/>
    </w:rPr>
  </w:style>
  <w:style w:type="paragraph" w:customStyle="1" w:styleId="Verdana65rechtsuitgelijnd">
    <w:name w:val="Verdana 6;5 rechts uitgelijnd"/>
    <w:basedOn w:val="Standaard"/>
    <w:next w:val="Standaard"/>
    <w:pPr>
      <w:autoSpaceDN w:val="0"/>
      <w:spacing w:after="0" w:line="180" w:lineRule="exact"/>
      <w:jc w:val="right"/>
      <w:textAlignment w:val="baseline"/>
    </w:pPr>
    <w:rPr>
      <w:rFonts w:eastAsia="DejaVu Sans" w:cs="Lohit Hindi"/>
      <w:noProof w:val="0"/>
      <w:color w:val="000000"/>
      <w:sz w:val="13"/>
      <w:szCs w:val="13"/>
      <w:lang w:eastAsia="nl-NL"/>
    </w:rPr>
  </w:style>
  <w:style w:type="paragraph" w:customStyle="1" w:styleId="Verdana8">
    <w:name w:val="Verdana 8"/>
    <w:next w:val="Standaard"/>
    <w:pPr>
      <w:spacing w:line="180" w:lineRule="exact"/>
    </w:pPr>
    <w:rPr>
      <w:rFonts w:ascii="Verdana" w:hAnsi="Verdana"/>
      <w:color w:val="000000"/>
      <w:sz w:val="16"/>
      <w:szCs w:val="16"/>
    </w:rPr>
  </w:style>
  <w:style w:type="paragraph" w:customStyle="1" w:styleId="VerdanaBold12pt">
    <w:name w:val="Verdana Bold 12pt"/>
    <w:basedOn w:val="Standaard"/>
    <w:next w:val="Standaard"/>
    <w:pPr>
      <w:autoSpaceDN w:val="0"/>
      <w:spacing w:after="0" w:line="240" w:lineRule="exact"/>
      <w:textAlignment w:val="baseline"/>
    </w:pPr>
    <w:rPr>
      <w:rFonts w:eastAsia="DejaVu Sans" w:cs="Lohit Hindi"/>
      <w:b/>
      <w:noProof w:val="0"/>
      <w:color w:val="000000"/>
      <w:sz w:val="24"/>
      <w:szCs w:val="24"/>
      <w:lang w:eastAsia="nl-NL"/>
    </w:rPr>
  </w:style>
  <w:style w:type="paragraph" w:customStyle="1" w:styleId="VetStandaard">
    <w:name w:val="Vet (Standaard)"/>
    <w:basedOn w:val="Standaard"/>
    <w:next w:val="Standaard"/>
    <w:pPr>
      <w:autoSpaceDN w:val="0"/>
      <w:spacing w:after="0" w:line="240" w:lineRule="exact"/>
      <w:textAlignment w:val="baseline"/>
    </w:pPr>
    <w:rPr>
      <w:rFonts w:eastAsia="DejaVu Sans" w:cs="Lohit Hindi"/>
      <w:b/>
      <w:noProof w:val="0"/>
      <w:color w:val="000000"/>
      <w:szCs w:val="18"/>
      <w:lang w:eastAsia="nl-NL"/>
    </w:rPr>
  </w:style>
  <w:style w:type="paragraph" w:customStyle="1" w:styleId="Voetnoot">
    <w:name w:val="Voetnoot"/>
    <w:basedOn w:val="Standaard"/>
    <w:pPr>
      <w:autoSpaceDN w:val="0"/>
      <w:spacing w:after="0" w:line="240" w:lineRule="exact"/>
      <w:textAlignment w:val="baseline"/>
    </w:pPr>
    <w:rPr>
      <w:rFonts w:eastAsia="DejaVu Sans" w:cs="Lohit Hindi"/>
      <w:noProof w:val="0"/>
      <w:color w:val="000000"/>
      <w:sz w:val="16"/>
      <w:szCs w:val="16"/>
      <w:lang w:eastAsia="nl-NL"/>
    </w:rPr>
  </w:style>
  <w:style w:type="paragraph" w:customStyle="1" w:styleId="Witregel75pt">
    <w:name w:val="Witregel 7.5pt"/>
    <w:basedOn w:val="Standaard"/>
    <w:pPr>
      <w:autoSpaceDN w:val="0"/>
      <w:spacing w:after="0" w:line="150" w:lineRule="exact"/>
      <w:textAlignment w:val="baseline"/>
    </w:pPr>
    <w:rPr>
      <w:rFonts w:eastAsia="DejaVu Sans" w:cs="Lohit Hindi"/>
      <w:noProof w:val="0"/>
      <w:color w:val="000000"/>
      <w:sz w:val="15"/>
      <w:szCs w:val="15"/>
      <w:lang w:eastAsia="nl-NL"/>
    </w:rPr>
  </w:style>
  <w:style w:type="paragraph" w:customStyle="1" w:styleId="WitregelNota8pt">
    <w:name w:val="Witregel Nota 8pt"/>
    <w:next w:val="Standaard"/>
    <w:pPr>
      <w:spacing w:line="160" w:lineRule="exact"/>
    </w:pPr>
    <w:rPr>
      <w:rFonts w:ascii="Verdana" w:hAnsi="Verdana"/>
      <w:color w:val="000000"/>
      <w:sz w:val="16"/>
      <w:szCs w:val="16"/>
    </w:rPr>
  </w:style>
  <w:style w:type="paragraph" w:customStyle="1" w:styleId="WitregelNota9pt">
    <w:name w:val="Witregel Nota 9pt"/>
    <w:next w:val="Standaard"/>
    <w:pPr>
      <w:spacing w:line="180" w:lineRule="exact"/>
    </w:pPr>
    <w:rPr>
      <w:rFonts w:ascii="Verdana" w:hAnsi="Verdana"/>
      <w:color w:val="000000"/>
      <w:sz w:val="18"/>
      <w:szCs w:val="18"/>
    </w:rPr>
  </w:style>
  <w:style w:type="paragraph" w:customStyle="1" w:styleId="WitregelW1">
    <w:name w:val="Witregel W1"/>
    <w:next w:val="Standaard"/>
    <w:pPr>
      <w:spacing w:line="90" w:lineRule="exact"/>
    </w:pPr>
    <w:rPr>
      <w:rFonts w:ascii="Verdana" w:hAnsi="Verdana"/>
      <w:color w:val="000000"/>
      <w:sz w:val="9"/>
      <w:szCs w:val="9"/>
    </w:rPr>
  </w:style>
  <w:style w:type="paragraph" w:customStyle="1" w:styleId="WitregelW1bodytekst">
    <w:name w:val="Witregel W1 (bodytekst)"/>
    <w:next w:val="Standaard"/>
    <w:pPr>
      <w:spacing w:line="240" w:lineRule="exact"/>
    </w:pPr>
    <w:rPr>
      <w:rFonts w:ascii="Verdana" w:hAnsi="Verdana"/>
      <w:color w:val="000000"/>
      <w:sz w:val="18"/>
      <w:szCs w:val="18"/>
    </w:rPr>
  </w:style>
  <w:style w:type="paragraph" w:customStyle="1" w:styleId="WitregelW2">
    <w:name w:val="Witregel W2"/>
    <w:next w:val="Standaard"/>
    <w:pPr>
      <w:spacing w:line="270" w:lineRule="exact"/>
    </w:pPr>
    <w:rPr>
      <w:rFonts w:ascii="Verdana" w:hAnsi="Verdana"/>
      <w:color w:val="000000"/>
      <w:sz w:val="27"/>
      <w:szCs w:val="27"/>
    </w:rPr>
  </w:style>
  <w:style w:type="paragraph" w:customStyle="1" w:styleId="Witregel1pt">
    <w:name w:val="Witregel_1pt"/>
    <w:basedOn w:val="Standaard"/>
    <w:next w:val="Standaard"/>
    <w:pPr>
      <w:autoSpaceDN w:val="0"/>
      <w:spacing w:after="0" w:line="240" w:lineRule="exact"/>
      <w:textAlignment w:val="baseline"/>
    </w:pPr>
    <w:rPr>
      <w:rFonts w:eastAsia="DejaVu Sans" w:cs="Lohit Hindi"/>
      <w:noProof w:val="0"/>
      <w:color w:val="000000"/>
      <w:sz w:val="2"/>
      <w:szCs w:val="2"/>
      <w:lang w:eastAsia="nl-NL"/>
    </w:rPr>
  </w:style>
  <w:style w:type="paragraph" w:styleId="Koptekst">
    <w:name w:val="header"/>
    <w:basedOn w:val="Standaard"/>
    <w:link w:val="Kop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KoptekstChar">
    <w:name w:val="Koptekst Char"/>
    <w:basedOn w:val="Standaardalinea-lettertype"/>
    <w:link w:val="Koptekst"/>
    <w:uiPriority w:val="99"/>
    <w:rsid w:val="00712761"/>
    <w:rPr>
      <w:rFonts w:ascii="Verdana" w:hAnsi="Verdana"/>
      <w:color w:val="000000"/>
      <w:sz w:val="18"/>
      <w:szCs w:val="18"/>
    </w:rPr>
  </w:style>
  <w:style w:type="paragraph" w:styleId="Voettekst">
    <w:name w:val="footer"/>
    <w:basedOn w:val="Standaard"/>
    <w:link w:val="VoettekstChar"/>
    <w:uiPriority w:val="99"/>
    <w:unhideWhenUsed/>
    <w:rsid w:val="00712761"/>
    <w:pPr>
      <w:tabs>
        <w:tab w:val="center" w:pos="4536"/>
        <w:tab w:val="right" w:pos="9072"/>
      </w:tabs>
      <w:autoSpaceDN w:val="0"/>
      <w:spacing w:after="0" w:line="240" w:lineRule="auto"/>
      <w:textAlignment w:val="baseline"/>
    </w:pPr>
    <w:rPr>
      <w:rFonts w:eastAsia="DejaVu Sans" w:cs="Lohit Hindi"/>
      <w:noProof w:val="0"/>
      <w:color w:val="000000"/>
      <w:szCs w:val="18"/>
      <w:lang w:eastAsia="nl-NL"/>
    </w:rPr>
  </w:style>
  <w:style w:type="character" w:customStyle="1" w:styleId="VoettekstChar">
    <w:name w:val="Voettekst Char"/>
    <w:basedOn w:val="Standaardalinea-lettertype"/>
    <w:link w:val="Voettekst"/>
    <w:uiPriority w:val="99"/>
    <w:rsid w:val="00712761"/>
    <w:rPr>
      <w:rFonts w:ascii="Verdana" w:hAnsi="Verdana"/>
      <w:color w:val="000000"/>
      <w:sz w:val="18"/>
      <w:szCs w:val="18"/>
    </w:rPr>
  </w:style>
  <w:style w:type="paragraph" w:styleId="Geenafstand">
    <w:name w:val="No Spacing"/>
    <w:uiPriority w:val="1"/>
    <w:qFormat/>
    <w:rsid w:val="0095793E"/>
    <w:pPr>
      <w:autoSpaceDN/>
      <w:textAlignment w:val="auto"/>
    </w:pPr>
    <w:rPr>
      <w:rFonts w:ascii="Verdana" w:eastAsia="Times New Roman" w:hAnsi="Verdana"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png"/><Relationship Id="rId1" Type="http://schemas.openxmlformats.org/officeDocument/2006/relationships/image" Target="media/image1.png"/><Relationship Id="rId4"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hler\AppData\Local\Microsoft\Windows\INetCache\IE\I6XKAOU2\Rappor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EED2FFC25457479CF2D65AC7F4DAD7" ma:contentTypeVersion="0" ma:contentTypeDescription="Een nieuw document maken." ma:contentTypeScope="" ma:versionID="0e78040f05665b5f809b5da0cf8455e3">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BCD70C-A0D3-4854-967A-B0699BAB94B4}"/>
</file>

<file path=customXml/itemProps2.xml><?xml version="1.0" encoding="utf-8"?>
<ds:datastoreItem xmlns:ds="http://schemas.openxmlformats.org/officeDocument/2006/customXml" ds:itemID="{2D58BE02-628D-490A-89C4-5653092ACB1D}">
  <ds:schemaRefs>
    <ds:schemaRef ds:uri="http://schemas.microsoft.com/sharepoint/v3/contenttype/forms"/>
  </ds:schemaRefs>
</ds:datastoreItem>
</file>

<file path=customXml/itemProps3.xml><?xml version="1.0" encoding="utf-8"?>
<ds:datastoreItem xmlns:ds="http://schemas.openxmlformats.org/officeDocument/2006/customXml" ds:itemID="{FA257637-6C81-4422-A2CF-1ADA9E0AFF69}">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Pages>
  <Words>754</Words>
  <Characters>4148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Oehler, Jeroen</dc:creator>
  <cp:lastModifiedBy>Cuba, Giovanni de</cp:lastModifiedBy>
  <cp:revision>2</cp:revision>
  <dcterms:created xsi:type="dcterms:W3CDTF">2022-02-22T12:39:00Z</dcterms:created>
  <dcterms:modified xsi:type="dcterms:W3CDTF">2022-02-22T12:39:00Z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0x010100C7EED2FFC25457479CF2D65AC7F4DAD7</vt:lpwstr>
  </property>
</Properties>
</file>