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C21FB" w14:textId="447F4E96" w:rsidR="009A492C" w:rsidRPr="0091038A" w:rsidRDefault="009A492C" w:rsidP="7712ADFA">
      <w:pPr>
        <w:jc w:val="center"/>
        <w:rPr>
          <w:b/>
          <w:bCs/>
          <w:color w:val="008000"/>
          <w:sz w:val="24"/>
          <w:szCs w:val="24"/>
        </w:rPr>
      </w:pPr>
      <w:r>
        <w:rPr>
          <w:noProof/>
        </w:rPr>
        <w:drawing>
          <wp:inline distT="0" distB="0" distL="0" distR="0" wp14:anchorId="2FC57041" wp14:editId="3EB6DC4E">
            <wp:extent cx="2913380" cy="999490"/>
            <wp:effectExtent l="0" t="0" r="1270" b="0"/>
            <wp:docPr id="8" name="Afbeelding 8"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6">
                      <a:extLst>
                        <a:ext uri="{28A0092B-C50C-407E-A947-70E740481C1C}">
                          <a14:useLocalDpi xmlns:a14="http://schemas.microsoft.com/office/drawing/2010/main" val="0"/>
                        </a:ext>
                      </a:extLst>
                    </a:blip>
                    <a:stretch>
                      <a:fillRect/>
                    </a:stretch>
                  </pic:blipFill>
                  <pic:spPr>
                    <a:xfrm>
                      <a:off x="0" y="0"/>
                      <a:ext cx="2913380" cy="999490"/>
                    </a:xfrm>
                    <a:prstGeom prst="rect">
                      <a:avLst/>
                    </a:prstGeom>
                  </pic:spPr>
                </pic:pic>
              </a:graphicData>
            </a:graphic>
          </wp:inline>
        </w:drawing>
      </w:r>
    </w:p>
    <w:p w14:paraId="73208CD2" w14:textId="77777777" w:rsidR="009A492C" w:rsidRPr="0091038A" w:rsidRDefault="009A492C" w:rsidP="009A492C">
      <w:pPr>
        <w:rPr>
          <w:b/>
          <w:bCs/>
          <w:color w:val="008000"/>
          <w:sz w:val="24"/>
        </w:rPr>
      </w:pPr>
    </w:p>
    <w:tbl>
      <w:tblPr>
        <w:tblW w:w="9448" w:type="dxa"/>
        <w:jc w:val="center"/>
        <w:tblLayout w:type="fixed"/>
        <w:tblCellMar>
          <w:left w:w="0" w:type="dxa"/>
          <w:right w:w="0" w:type="dxa"/>
        </w:tblCellMar>
        <w:tblLook w:val="0000" w:firstRow="0" w:lastRow="0" w:firstColumn="0" w:lastColumn="0" w:noHBand="0" w:noVBand="0"/>
      </w:tblPr>
      <w:tblGrid>
        <w:gridCol w:w="9448"/>
      </w:tblGrid>
      <w:tr w:rsidR="009A492C" w:rsidRPr="0091038A" w14:paraId="79A1967B" w14:textId="77777777" w:rsidTr="14F82F7A">
        <w:trPr>
          <w:cantSplit/>
          <w:trHeight w:val="2826"/>
          <w:jc w:val="center"/>
        </w:trPr>
        <w:tc>
          <w:tcPr>
            <w:tcW w:w="9448" w:type="dxa"/>
            <w:vAlign w:val="center"/>
          </w:tcPr>
          <w:p w14:paraId="42C75132" w14:textId="77777777" w:rsidR="009A492C" w:rsidRPr="0091038A" w:rsidRDefault="009A492C" w:rsidP="009A492C">
            <w:pPr>
              <w:tabs>
                <w:tab w:val="center" w:pos="4536"/>
                <w:tab w:val="right" w:pos="9072"/>
              </w:tabs>
              <w:jc w:val="center"/>
              <w:rPr>
                <w:rFonts w:cs="Arial"/>
                <w:b/>
                <w:bCs/>
                <w:color w:val="008000"/>
                <w:sz w:val="76"/>
              </w:rPr>
            </w:pPr>
            <w:r w:rsidRPr="0091038A">
              <w:rPr>
                <w:rFonts w:cs="Arial"/>
                <w:b/>
                <w:bCs/>
                <w:color w:val="008000"/>
                <w:sz w:val="76"/>
              </w:rPr>
              <w:t>Aanbestedingsdocument</w:t>
            </w:r>
          </w:p>
          <w:p w14:paraId="7382BD35" w14:textId="77777777" w:rsidR="009A492C" w:rsidRPr="0091038A" w:rsidRDefault="009A492C" w:rsidP="009A492C">
            <w:pPr>
              <w:tabs>
                <w:tab w:val="center" w:pos="4536"/>
                <w:tab w:val="right" w:pos="9072"/>
              </w:tabs>
              <w:jc w:val="center"/>
              <w:rPr>
                <w:rFonts w:cs="Arial"/>
                <w:b/>
                <w:bCs/>
                <w:color w:val="008000"/>
                <w:sz w:val="48"/>
              </w:rPr>
            </w:pPr>
          </w:p>
        </w:tc>
      </w:tr>
      <w:tr w:rsidR="009A492C" w:rsidRPr="0091038A" w14:paraId="2A738423" w14:textId="77777777" w:rsidTr="14F82F7A">
        <w:trPr>
          <w:cantSplit/>
          <w:trHeight w:val="4173"/>
          <w:jc w:val="center"/>
        </w:trPr>
        <w:tc>
          <w:tcPr>
            <w:tcW w:w="9448" w:type="dxa"/>
          </w:tcPr>
          <w:p w14:paraId="4716F32E" w14:textId="77777777" w:rsidR="009A492C" w:rsidRPr="0091038A" w:rsidRDefault="009A492C" w:rsidP="009A492C">
            <w:pPr>
              <w:jc w:val="center"/>
              <w:rPr>
                <w:rFonts w:cs="Arial"/>
                <w:color w:val="008000"/>
              </w:rPr>
            </w:pPr>
          </w:p>
          <w:p w14:paraId="567C0759" w14:textId="77777777" w:rsidR="009A492C" w:rsidRPr="0091038A" w:rsidRDefault="009A492C" w:rsidP="009A492C">
            <w:pPr>
              <w:jc w:val="center"/>
              <w:rPr>
                <w:rFonts w:cs="Arial"/>
                <w:color w:val="008000"/>
              </w:rPr>
            </w:pPr>
          </w:p>
          <w:p w14:paraId="6F32C0CA" w14:textId="77777777" w:rsidR="009A492C" w:rsidRPr="0091038A" w:rsidRDefault="009A492C" w:rsidP="009A492C">
            <w:pPr>
              <w:jc w:val="center"/>
              <w:rPr>
                <w:rFonts w:cs="Arial"/>
                <w:color w:val="008000"/>
              </w:rPr>
            </w:pPr>
          </w:p>
          <w:p w14:paraId="091AEEF6" w14:textId="77777777" w:rsidR="009A492C" w:rsidRPr="0091038A" w:rsidRDefault="009A492C" w:rsidP="009A492C">
            <w:pPr>
              <w:jc w:val="center"/>
              <w:rPr>
                <w:rFonts w:cs="Arial"/>
                <w:color w:val="008000"/>
                <w:sz w:val="28"/>
              </w:rPr>
            </w:pPr>
            <w:r w:rsidRPr="0091038A">
              <w:rPr>
                <w:rFonts w:cs="Arial"/>
                <w:color w:val="008000"/>
                <w:sz w:val="28"/>
              </w:rPr>
              <w:t>Ten behoeve van de Europese aanbesteding van</w:t>
            </w:r>
          </w:p>
          <w:sdt>
            <w:sdtPr>
              <w:rPr>
                <w:rFonts w:cs="Arial"/>
                <w:b/>
                <w:bCs/>
                <w:color w:val="008000"/>
                <w:sz w:val="28"/>
              </w:rPr>
              <w:alias w:val="Titel"/>
              <w:tag w:val=""/>
              <w:id w:val="-997567971"/>
              <w:placeholder>
                <w:docPart w:val="6CFD645B36B245F79EB67D24A847B5A1"/>
              </w:placeholder>
              <w:dataBinding w:prefixMappings="xmlns:ns0='http://purl.org/dc/elements/1.1/' xmlns:ns1='http://schemas.openxmlformats.org/package/2006/metadata/core-properties' " w:xpath="/ns1:coreProperties[1]/ns0:title[1]" w:storeItemID="{6C3C8BC8-F283-45AE-878A-BAB7291924A1}"/>
              <w:text/>
            </w:sdtPr>
            <w:sdtEndPr/>
            <w:sdtContent>
              <w:p w14:paraId="694E044B" w14:textId="0DC32EBD" w:rsidR="009A492C" w:rsidRPr="0091038A" w:rsidRDefault="00D30007" w:rsidP="009A492C">
                <w:pPr>
                  <w:jc w:val="center"/>
                  <w:rPr>
                    <w:rFonts w:cs="Arial"/>
                    <w:b/>
                    <w:bCs/>
                    <w:color w:val="008000"/>
                    <w:sz w:val="28"/>
                  </w:rPr>
                </w:pPr>
                <w:proofErr w:type="spellStart"/>
                <w:r>
                  <w:rPr>
                    <w:rFonts w:cs="Arial"/>
                    <w:b/>
                    <w:bCs/>
                    <w:color w:val="008000"/>
                    <w:sz w:val="28"/>
                  </w:rPr>
                  <w:t>Wmo</w:t>
                </w:r>
                <w:proofErr w:type="spellEnd"/>
                <w:r>
                  <w:rPr>
                    <w:rFonts w:cs="Arial"/>
                    <w:b/>
                    <w:bCs/>
                    <w:color w:val="008000"/>
                    <w:sz w:val="28"/>
                  </w:rPr>
                  <w:t xml:space="preserve"> Trapliften</w:t>
                </w:r>
              </w:p>
            </w:sdtContent>
          </w:sdt>
          <w:p w14:paraId="7107A289" w14:textId="77777777" w:rsidR="009A492C" w:rsidRPr="0091038A" w:rsidRDefault="009A492C" w:rsidP="009A492C">
            <w:pPr>
              <w:jc w:val="center"/>
              <w:rPr>
                <w:rFonts w:cs="Arial"/>
                <w:bCs/>
                <w:color w:val="008000"/>
                <w:sz w:val="28"/>
                <w:szCs w:val="28"/>
              </w:rPr>
            </w:pPr>
            <w:r w:rsidRPr="0091038A">
              <w:rPr>
                <w:rFonts w:cs="Arial"/>
                <w:bCs/>
                <w:color w:val="008000"/>
                <w:sz w:val="28"/>
                <w:szCs w:val="28"/>
              </w:rPr>
              <w:t>door middel van de Openbare Procedure</w:t>
            </w:r>
          </w:p>
          <w:p w14:paraId="4CF3542F" w14:textId="77777777" w:rsidR="009A492C" w:rsidRPr="0091038A" w:rsidRDefault="009A492C" w:rsidP="009A492C">
            <w:pPr>
              <w:jc w:val="center"/>
              <w:rPr>
                <w:rFonts w:cs="Arial"/>
                <w:color w:val="008000"/>
              </w:rPr>
            </w:pPr>
          </w:p>
          <w:p w14:paraId="2DF17700" w14:textId="77777777" w:rsidR="009A492C" w:rsidRPr="0091038A" w:rsidRDefault="009A492C" w:rsidP="009A492C">
            <w:pPr>
              <w:jc w:val="center"/>
              <w:rPr>
                <w:rFonts w:cs="Arial"/>
                <w:color w:val="008000"/>
              </w:rPr>
            </w:pPr>
            <w:r w:rsidRPr="0091038A">
              <w:rPr>
                <w:rFonts w:cs="Arial"/>
                <w:color w:val="008000"/>
              </w:rPr>
              <w:t xml:space="preserve"> </w:t>
            </w:r>
          </w:p>
          <w:p w14:paraId="236F125E" w14:textId="77777777" w:rsidR="009A492C" w:rsidRPr="0091038A" w:rsidRDefault="009A492C" w:rsidP="009A492C">
            <w:pPr>
              <w:jc w:val="center"/>
              <w:rPr>
                <w:b/>
                <w:color w:val="008000"/>
              </w:rPr>
            </w:pPr>
            <w:r w:rsidRPr="0091038A">
              <w:rPr>
                <w:rFonts w:cs="Arial"/>
                <w:b/>
                <w:bCs/>
                <w:color w:val="008000"/>
              </w:rPr>
              <w:t>Kenmerk:</w:t>
            </w:r>
          </w:p>
          <w:p w14:paraId="7720720B" w14:textId="6B674EC4" w:rsidR="009A492C" w:rsidRPr="0091038A" w:rsidRDefault="00F269ED" w:rsidP="4031B37D">
            <w:pPr>
              <w:jc w:val="center"/>
              <w:rPr>
                <w:b/>
                <w:bCs/>
                <w:color w:val="008000"/>
                <w:sz w:val="24"/>
                <w:szCs w:val="24"/>
              </w:rPr>
            </w:pPr>
            <w:sdt>
              <w:sdtPr>
                <w:rPr>
                  <w:rFonts w:cs="Arial"/>
                  <w:b/>
                  <w:bCs/>
                  <w:color w:val="008000"/>
                </w:rPr>
                <w:alias w:val="Titel"/>
                <w:tag w:val=""/>
                <w:id w:val="-205950806"/>
                <w:placeholder>
                  <w:docPart w:val="B24829710BCF4C8591DEBEEC17BB1970"/>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D30007">
                  <w:rPr>
                    <w:rFonts w:cs="Arial"/>
                    <w:b/>
                    <w:bCs/>
                    <w:color w:val="008000"/>
                  </w:rPr>
                  <w:t>Wmo</w:t>
                </w:r>
                <w:proofErr w:type="spellEnd"/>
                <w:r w:rsidR="00D30007">
                  <w:rPr>
                    <w:rFonts w:cs="Arial"/>
                    <w:b/>
                    <w:bCs/>
                    <w:color w:val="008000"/>
                  </w:rPr>
                  <w:t xml:space="preserve"> Trapliften</w:t>
                </w:r>
              </w:sdtContent>
            </w:sdt>
            <w:r w:rsidR="009A492C" w:rsidRPr="0091038A">
              <w:rPr>
                <w:rFonts w:cs="Arial"/>
                <w:b/>
                <w:bCs/>
                <w:color w:val="008000"/>
              </w:rPr>
              <w:t>-EA201</w:t>
            </w:r>
            <w:r w:rsidR="00F02FB7">
              <w:rPr>
                <w:rFonts w:cs="Arial"/>
                <w:b/>
                <w:bCs/>
                <w:color w:val="008000"/>
              </w:rPr>
              <w:t>6-005</w:t>
            </w:r>
          </w:p>
          <w:p w14:paraId="21961D30" w14:textId="05116960" w:rsidR="4031B37D" w:rsidRDefault="5367B661" w:rsidP="4031B37D">
            <w:pPr>
              <w:jc w:val="center"/>
              <w:rPr>
                <w:rFonts w:cs="Arial"/>
                <w:b/>
                <w:bCs/>
                <w:color w:val="008000"/>
              </w:rPr>
            </w:pPr>
            <w:r w:rsidRPr="14F82F7A">
              <w:rPr>
                <w:rFonts w:cs="Arial"/>
                <w:b/>
                <w:bCs/>
                <w:color w:val="008000"/>
              </w:rPr>
              <w:t>2023-033-AG Trapliften</w:t>
            </w:r>
          </w:p>
          <w:p w14:paraId="32C3FE4B" w14:textId="77777777" w:rsidR="009A492C" w:rsidRPr="0091038A" w:rsidRDefault="009A492C" w:rsidP="009A492C">
            <w:pPr>
              <w:jc w:val="center"/>
              <w:rPr>
                <w:b/>
                <w:bCs/>
                <w:color w:val="008000"/>
                <w:sz w:val="24"/>
              </w:rPr>
            </w:pPr>
          </w:p>
          <w:p w14:paraId="23FF451C" w14:textId="77777777" w:rsidR="009A492C" w:rsidRPr="0091038A" w:rsidRDefault="009A492C" w:rsidP="009A492C">
            <w:pPr>
              <w:jc w:val="center"/>
              <w:rPr>
                <w:b/>
                <w:sz w:val="24"/>
              </w:rPr>
            </w:pPr>
          </w:p>
          <w:p w14:paraId="130B100D" w14:textId="2B6E9230" w:rsidR="009A492C" w:rsidRPr="0091038A" w:rsidRDefault="009A492C" w:rsidP="4031B37D">
            <w:pPr>
              <w:jc w:val="center"/>
              <w:rPr>
                <w:b/>
                <w:bCs/>
                <w:noProof/>
                <w:color w:val="008000"/>
                <w:sz w:val="24"/>
                <w:szCs w:val="24"/>
              </w:rPr>
            </w:pPr>
            <w:r w:rsidRPr="4031B37D">
              <w:rPr>
                <w:b/>
                <w:bCs/>
                <w:color w:val="008000"/>
                <w:sz w:val="24"/>
                <w:szCs w:val="24"/>
              </w:rPr>
              <w:t xml:space="preserve">Datum: </w:t>
            </w:r>
            <w:r w:rsidR="009579CD">
              <w:rPr>
                <w:b/>
                <w:bCs/>
                <w:color w:val="008000"/>
                <w:sz w:val="24"/>
                <w:szCs w:val="24"/>
              </w:rPr>
              <w:t>08-04</w:t>
            </w:r>
            <w:r w:rsidR="040A1E0A" w:rsidRPr="4031B37D">
              <w:rPr>
                <w:b/>
                <w:bCs/>
                <w:color w:val="008000"/>
                <w:sz w:val="24"/>
                <w:szCs w:val="24"/>
              </w:rPr>
              <w:t>-2024</w:t>
            </w:r>
          </w:p>
        </w:tc>
      </w:tr>
    </w:tbl>
    <w:p w14:paraId="2CA0FC25" w14:textId="77777777" w:rsidR="00B52B39" w:rsidRPr="0091038A" w:rsidRDefault="00B52B39" w:rsidP="00B52B39">
      <w:pPr>
        <w:tabs>
          <w:tab w:val="left" w:pos="3525"/>
        </w:tabs>
      </w:pPr>
      <w:r w:rsidRPr="0091038A">
        <w:tab/>
      </w:r>
    </w:p>
    <w:p w14:paraId="36F5F195" w14:textId="77777777" w:rsidR="009A492C" w:rsidRPr="0091038A" w:rsidRDefault="00B52B39" w:rsidP="00B52B39">
      <w:pPr>
        <w:tabs>
          <w:tab w:val="left" w:pos="3525"/>
        </w:tabs>
      </w:pPr>
      <w:r w:rsidRPr="0091038A">
        <w:br w:type="page"/>
      </w:r>
    </w:p>
    <w:sdt>
      <w:sdtPr>
        <w:rPr>
          <w:rFonts w:ascii="Palatino Linotype" w:hAnsi="Palatino Linotype" w:cs="Arial"/>
          <w:b w:val="0"/>
          <w:bCs w:val="0"/>
          <w:iCs/>
          <w:smallCaps/>
          <w:noProof/>
          <w:color w:val="auto"/>
          <w:sz w:val="20"/>
          <w:szCs w:val="20"/>
        </w:rPr>
        <w:id w:val="969485701"/>
        <w:docPartObj>
          <w:docPartGallery w:val="Table of Contents"/>
          <w:docPartUnique/>
        </w:docPartObj>
      </w:sdtPr>
      <w:sdtEndPr/>
      <w:sdtContent>
        <w:p w14:paraId="1441A850" w14:textId="77777777" w:rsidR="00ED0097" w:rsidRPr="0091038A" w:rsidRDefault="00ED0097" w:rsidP="35A68788">
          <w:pPr>
            <w:pStyle w:val="Kopvaninhoudsopgave"/>
            <w:rPr>
              <w:color w:val="auto"/>
            </w:rPr>
          </w:pPr>
          <w:r w:rsidRPr="35A68788">
            <w:rPr>
              <w:color w:val="auto"/>
            </w:rPr>
            <w:t>Inhoud</w:t>
          </w:r>
        </w:p>
        <w:p w14:paraId="7F24AC4D" w14:textId="5C468E6A" w:rsidR="00DB176A" w:rsidRDefault="35A68788">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r>
            <w:fldChar w:fldCharType="begin"/>
          </w:r>
          <w:r w:rsidR="7AC61240">
            <w:instrText>TOC \o "1-3" \h \z \u</w:instrText>
          </w:r>
          <w:r>
            <w:fldChar w:fldCharType="separate"/>
          </w:r>
          <w:hyperlink w:anchor="_Toc163478818" w:history="1">
            <w:r w:rsidR="00DB176A" w:rsidRPr="00153382">
              <w:rPr>
                <w:rStyle w:val="Hyperlink"/>
                <w:noProof/>
              </w:rPr>
              <w:t>1.</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Definities</w:t>
            </w:r>
            <w:r w:rsidR="00DB176A">
              <w:rPr>
                <w:noProof/>
                <w:webHidden/>
              </w:rPr>
              <w:tab/>
            </w:r>
            <w:r w:rsidR="00DB176A">
              <w:rPr>
                <w:noProof/>
                <w:webHidden/>
              </w:rPr>
              <w:fldChar w:fldCharType="begin"/>
            </w:r>
            <w:r w:rsidR="00DB176A">
              <w:rPr>
                <w:noProof/>
                <w:webHidden/>
              </w:rPr>
              <w:instrText xml:space="preserve"> PAGEREF _Toc163478818 \h </w:instrText>
            </w:r>
            <w:r w:rsidR="00DB176A">
              <w:rPr>
                <w:noProof/>
                <w:webHidden/>
              </w:rPr>
            </w:r>
            <w:r w:rsidR="00DB176A">
              <w:rPr>
                <w:noProof/>
                <w:webHidden/>
              </w:rPr>
              <w:fldChar w:fldCharType="separate"/>
            </w:r>
            <w:r w:rsidR="00F269ED">
              <w:rPr>
                <w:noProof/>
                <w:webHidden/>
              </w:rPr>
              <w:t>5</w:t>
            </w:r>
            <w:r w:rsidR="00DB176A">
              <w:rPr>
                <w:noProof/>
                <w:webHidden/>
              </w:rPr>
              <w:fldChar w:fldCharType="end"/>
            </w:r>
          </w:hyperlink>
        </w:p>
        <w:p w14:paraId="3CF30953" w14:textId="46C3408E"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19" w:history="1">
            <w:r w:rsidR="00DB176A" w:rsidRPr="00153382">
              <w:rPr>
                <w:rStyle w:val="Hyperlink"/>
                <w:noProof/>
              </w:rPr>
              <w:t>2.</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Inleiding</w:t>
            </w:r>
            <w:r w:rsidR="00DB176A">
              <w:rPr>
                <w:noProof/>
                <w:webHidden/>
              </w:rPr>
              <w:tab/>
            </w:r>
            <w:r w:rsidR="00DB176A">
              <w:rPr>
                <w:noProof/>
                <w:webHidden/>
              </w:rPr>
              <w:fldChar w:fldCharType="begin"/>
            </w:r>
            <w:r w:rsidR="00DB176A">
              <w:rPr>
                <w:noProof/>
                <w:webHidden/>
              </w:rPr>
              <w:instrText xml:space="preserve"> PAGEREF _Toc163478819 \h </w:instrText>
            </w:r>
            <w:r w:rsidR="00DB176A">
              <w:rPr>
                <w:noProof/>
                <w:webHidden/>
              </w:rPr>
            </w:r>
            <w:r w:rsidR="00DB176A">
              <w:rPr>
                <w:noProof/>
                <w:webHidden/>
              </w:rPr>
              <w:fldChar w:fldCharType="separate"/>
            </w:r>
            <w:r>
              <w:rPr>
                <w:noProof/>
                <w:webHidden/>
              </w:rPr>
              <w:t>7</w:t>
            </w:r>
            <w:r w:rsidR="00DB176A">
              <w:rPr>
                <w:noProof/>
                <w:webHidden/>
              </w:rPr>
              <w:fldChar w:fldCharType="end"/>
            </w:r>
          </w:hyperlink>
        </w:p>
        <w:p w14:paraId="52B978A9" w14:textId="7D6F1ED6"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0" w:history="1">
            <w:r w:rsidR="00DB176A" w:rsidRPr="00153382">
              <w:rPr>
                <w:rStyle w:val="Hyperlink"/>
              </w:rPr>
              <w:t>2.1 TenderNed en e-herkenning</w:t>
            </w:r>
            <w:r w:rsidR="00DB176A">
              <w:rPr>
                <w:webHidden/>
              </w:rPr>
              <w:tab/>
            </w:r>
            <w:r w:rsidR="00DB176A">
              <w:rPr>
                <w:webHidden/>
              </w:rPr>
              <w:fldChar w:fldCharType="begin"/>
            </w:r>
            <w:r w:rsidR="00DB176A">
              <w:rPr>
                <w:webHidden/>
              </w:rPr>
              <w:instrText xml:space="preserve"> PAGEREF _Toc163478820 \h </w:instrText>
            </w:r>
            <w:r w:rsidR="00DB176A">
              <w:rPr>
                <w:webHidden/>
              </w:rPr>
            </w:r>
            <w:r w:rsidR="00DB176A">
              <w:rPr>
                <w:webHidden/>
              </w:rPr>
              <w:fldChar w:fldCharType="separate"/>
            </w:r>
            <w:r>
              <w:rPr>
                <w:webHidden/>
              </w:rPr>
              <w:t>7</w:t>
            </w:r>
            <w:r w:rsidR="00DB176A">
              <w:rPr>
                <w:webHidden/>
              </w:rPr>
              <w:fldChar w:fldCharType="end"/>
            </w:r>
          </w:hyperlink>
        </w:p>
        <w:p w14:paraId="3056DE7C" w14:textId="0F78735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1" w:history="1">
            <w:r w:rsidR="00DB176A" w:rsidRPr="00153382">
              <w:rPr>
                <w:rStyle w:val="Hyperlink"/>
              </w:rPr>
              <w:t>2.2 Digitale Inschrijving via TenderNed</w:t>
            </w:r>
            <w:r w:rsidR="00DB176A">
              <w:rPr>
                <w:webHidden/>
              </w:rPr>
              <w:tab/>
            </w:r>
            <w:r w:rsidR="00DB176A">
              <w:rPr>
                <w:webHidden/>
              </w:rPr>
              <w:fldChar w:fldCharType="begin"/>
            </w:r>
            <w:r w:rsidR="00DB176A">
              <w:rPr>
                <w:webHidden/>
              </w:rPr>
              <w:instrText xml:space="preserve"> PAGEREF _Toc163478821 \h </w:instrText>
            </w:r>
            <w:r w:rsidR="00DB176A">
              <w:rPr>
                <w:webHidden/>
              </w:rPr>
            </w:r>
            <w:r w:rsidR="00DB176A">
              <w:rPr>
                <w:webHidden/>
              </w:rPr>
              <w:fldChar w:fldCharType="separate"/>
            </w:r>
            <w:r>
              <w:rPr>
                <w:webHidden/>
              </w:rPr>
              <w:t>7</w:t>
            </w:r>
            <w:r w:rsidR="00DB176A">
              <w:rPr>
                <w:webHidden/>
              </w:rPr>
              <w:fldChar w:fldCharType="end"/>
            </w:r>
          </w:hyperlink>
        </w:p>
        <w:p w14:paraId="0FA214E4" w14:textId="0DB596E1"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2" w:history="1">
            <w:r w:rsidR="00DB176A" w:rsidRPr="00153382">
              <w:rPr>
                <w:rStyle w:val="Hyperlink"/>
              </w:rPr>
              <w:t>2.3 Beschrijving van de opdrachtgever</w:t>
            </w:r>
            <w:r w:rsidR="00DB176A">
              <w:rPr>
                <w:webHidden/>
              </w:rPr>
              <w:tab/>
            </w:r>
            <w:r w:rsidR="00DB176A">
              <w:rPr>
                <w:webHidden/>
              </w:rPr>
              <w:fldChar w:fldCharType="begin"/>
            </w:r>
            <w:r w:rsidR="00DB176A">
              <w:rPr>
                <w:webHidden/>
              </w:rPr>
              <w:instrText xml:space="preserve"> PAGEREF _Toc163478822 \h </w:instrText>
            </w:r>
            <w:r w:rsidR="00DB176A">
              <w:rPr>
                <w:webHidden/>
              </w:rPr>
            </w:r>
            <w:r w:rsidR="00DB176A">
              <w:rPr>
                <w:webHidden/>
              </w:rPr>
              <w:fldChar w:fldCharType="separate"/>
            </w:r>
            <w:r>
              <w:rPr>
                <w:webHidden/>
              </w:rPr>
              <w:t>8</w:t>
            </w:r>
            <w:r w:rsidR="00DB176A">
              <w:rPr>
                <w:webHidden/>
              </w:rPr>
              <w:fldChar w:fldCharType="end"/>
            </w:r>
          </w:hyperlink>
        </w:p>
        <w:p w14:paraId="58081A23" w14:textId="1D8C047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3" w:history="1">
            <w:r w:rsidR="00DB176A" w:rsidRPr="00153382">
              <w:rPr>
                <w:rStyle w:val="Hyperlink"/>
              </w:rPr>
              <w:t>2.4 Achtergrondinformatie</w:t>
            </w:r>
            <w:r w:rsidR="00DB176A">
              <w:rPr>
                <w:webHidden/>
              </w:rPr>
              <w:tab/>
            </w:r>
            <w:r w:rsidR="00DB176A">
              <w:rPr>
                <w:webHidden/>
              </w:rPr>
              <w:fldChar w:fldCharType="begin"/>
            </w:r>
            <w:r w:rsidR="00DB176A">
              <w:rPr>
                <w:webHidden/>
              </w:rPr>
              <w:instrText xml:space="preserve"> PAGEREF _Toc163478823 \h </w:instrText>
            </w:r>
            <w:r w:rsidR="00DB176A">
              <w:rPr>
                <w:webHidden/>
              </w:rPr>
            </w:r>
            <w:r w:rsidR="00DB176A">
              <w:rPr>
                <w:webHidden/>
              </w:rPr>
              <w:fldChar w:fldCharType="separate"/>
            </w:r>
            <w:r>
              <w:rPr>
                <w:webHidden/>
              </w:rPr>
              <w:t>8</w:t>
            </w:r>
            <w:r w:rsidR="00DB176A">
              <w:rPr>
                <w:webHidden/>
              </w:rPr>
              <w:fldChar w:fldCharType="end"/>
            </w:r>
          </w:hyperlink>
        </w:p>
        <w:p w14:paraId="49DF8A1B" w14:textId="3109EB05"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4" w:history="1">
            <w:r w:rsidR="00DB176A" w:rsidRPr="00153382">
              <w:rPr>
                <w:rStyle w:val="Hyperlink"/>
              </w:rPr>
              <w:t>2.5 Leeswijzer</w:t>
            </w:r>
            <w:r w:rsidR="00DB176A">
              <w:rPr>
                <w:webHidden/>
              </w:rPr>
              <w:tab/>
            </w:r>
            <w:r w:rsidR="00DB176A">
              <w:rPr>
                <w:webHidden/>
              </w:rPr>
              <w:fldChar w:fldCharType="begin"/>
            </w:r>
            <w:r w:rsidR="00DB176A">
              <w:rPr>
                <w:webHidden/>
              </w:rPr>
              <w:instrText xml:space="preserve"> PAGEREF _Toc163478824 \h </w:instrText>
            </w:r>
            <w:r w:rsidR="00DB176A">
              <w:rPr>
                <w:webHidden/>
              </w:rPr>
            </w:r>
            <w:r w:rsidR="00DB176A">
              <w:rPr>
                <w:webHidden/>
              </w:rPr>
              <w:fldChar w:fldCharType="separate"/>
            </w:r>
            <w:r>
              <w:rPr>
                <w:webHidden/>
              </w:rPr>
              <w:t>8</w:t>
            </w:r>
            <w:r w:rsidR="00DB176A">
              <w:rPr>
                <w:webHidden/>
              </w:rPr>
              <w:fldChar w:fldCharType="end"/>
            </w:r>
          </w:hyperlink>
        </w:p>
        <w:p w14:paraId="1FC1FC09" w14:textId="1CFDEC3B"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25" w:history="1">
            <w:r w:rsidR="00DB176A" w:rsidRPr="00153382">
              <w:rPr>
                <w:rStyle w:val="Hyperlink"/>
                <w:noProof/>
              </w:rPr>
              <w:t>3.</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Aanbestedingskader</w:t>
            </w:r>
            <w:r w:rsidR="00DB176A">
              <w:rPr>
                <w:noProof/>
                <w:webHidden/>
              </w:rPr>
              <w:tab/>
            </w:r>
            <w:r w:rsidR="00DB176A">
              <w:rPr>
                <w:noProof/>
                <w:webHidden/>
              </w:rPr>
              <w:fldChar w:fldCharType="begin"/>
            </w:r>
            <w:r w:rsidR="00DB176A">
              <w:rPr>
                <w:noProof/>
                <w:webHidden/>
              </w:rPr>
              <w:instrText xml:space="preserve"> PAGEREF _Toc163478825 \h </w:instrText>
            </w:r>
            <w:r w:rsidR="00DB176A">
              <w:rPr>
                <w:noProof/>
                <w:webHidden/>
              </w:rPr>
            </w:r>
            <w:r w:rsidR="00DB176A">
              <w:rPr>
                <w:noProof/>
                <w:webHidden/>
              </w:rPr>
              <w:fldChar w:fldCharType="separate"/>
            </w:r>
            <w:r>
              <w:rPr>
                <w:noProof/>
                <w:webHidden/>
              </w:rPr>
              <w:t>9</w:t>
            </w:r>
            <w:r w:rsidR="00DB176A">
              <w:rPr>
                <w:noProof/>
                <w:webHidden/>
              </w:rPr>
              <w:fldChar w:fldCharType="end"/>
            </w:r>
          </w:hyperlink>
        </w:p>
        <w:p w14:paraId="6FEEB105" w14:textId="74BFB74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6" w:history="1">
            <w:r w:rsidR="00DB176A" w:rsidRPr="00153382">
              <w:rPr>
                <w:rStyle w:val="Hyperlink"/>
              </w:rPr>
              <w:t>3.1 Aanleiding</w:t>
            </w:r>
            <w:r w:rsidR="00DB176A">
              <w:rPr>
                <w:webHidden/>
              </w:rPr>
              <w:tab/>
            </w:r>
            <w:r w:rsidR="00DB176A">
              <w:rPr>
                <w:webHidden/>
              </w:rPr>
              <w:fldChar w:fldCharType="begin"/>
            </w:r>
            <w:r w:rsidR="00DB176A">
              <w:rPr>
                <w:webHidden/>
              </w:rPr>
              <w:instrText xml:space="preserve"> PAGEREF _Toc163478826 \h </w:instrText>
            </w:r>
            <w:r w:rsidR="00DB176A">
              <w:rPr>
                <w:webHidden/>
              </w:rPr>
            </w:r>
            <w:r w:rsidR="00DB176A">
              <w:rPr>
                <w:webHidden/>
              </w:rPr>
              <w:fldChar w:fldCharType="separate"/>
            </w:r>
            <w:r>
              <w:rPr>
                <w:webHidden/>
              </w:rPr>
              <w:t>9</w:t>
            </w:r>
            <w:r w:rsidR="00DB176A">
              <w:rPr>
                <w:webHidden/>
              </w:rPr>
              <w:fldChar w:fldCharType="end"/>
            </w:r>
          </w:hyperlink>
        </w:p>
        <w:p w14:paraId="3309FF28" w14:textId="563DB3F5" w:rsidR="00DB176A" w:rsidRPr="009579CD"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27" w:history="1">
            <w:r w:rsidR="00DB176A" w:rsidRPr="009579CD">
              <w:rPr>
                <w:rStyle w:val="Hyperlink"/>
                <w:noProof/>
              </w:rPr>
              <w:t>3.2 Gewenste praktijkvoering</w:t>
            </w:r>
            <w:r w:rsidR="00DB176A" w:rsidRPr="009579CD">
              <w:rPr>
                <w:noProof/>
                <w:webHidden/>
              </w:rPr>
              <w:tab/>
            </w:r>
            <w:r w:rsidR="00DB176A" w:rsidRPr="009579CD">
              <w:rPr>
                <w:noProof/>
                <w:webHidden/>
              </w:rPr>
              <w:fldChar w:fldCharType="begin"/>
            </w:r>
            <w:r w:rsidR="00DB176A" w:rsidRPr="009579CD">
              <w:rPr>
                <w:noProof/>
                <w:webHidden/>
              </w:rPr>
              <w:instrText xml:space="preserve"> PAGEREF _Toc163478827 \h </w:instrText>
            </w:r>
            <w:r w:rsidR="00DB176A" w:rsidRPr="009579CD">
              <w:rPr>
                <w:noProof/>
                <w:webHidden/>
              </w:rPr>
            </w:r>
            <w:r w:rsidR="00DB176A" w:rsidRPr="009579CD">
              <w:rPr>
                <w:noProof/>
                <w:webHidden/>
              </w:rPr>
              <w:fldChar w:fldCharType="separate"/>
            </w:r>
            <w:r>
              <w:rPr>
                <w:noProof/>
                <w:webHidden/>
              </w:rPr>
              <w:t>9</w:t>
            </w:r>
            <w:r w:rsidR="00DB176A" w:rsidRPr="009579CD">
              <w:rPr>
                <w:noProof/>
                <w:webHidden/>
              </w:rPr>
              <w:fldChar w:fldCharType="end"/>
            </w:r>
          </w:hyperlink>
        </w:p>
        <w:p w14:paraId="218E8291" w14:textId="28F601D5" w:rsidR="00DB176A" w:rsidRPr="009579CD"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28" w:history="1">
            <w:r w:rsidR="00DB176A" w:rsidRPr="009579CD">
              <w:rPr>
                <w:rStyle w:val="Hyperlink"/>
                <w:bCs w:val="0"/>
              </w:rPr>
              <w:t>3.3 Opdracht op hoofdlijnen</w:t>
            </w:r>
            <w:r w:rsidR="00DB176A" w:rsidRPr="009579CD">
              <w:rPr>
                <w:bCs w:val="0"/>
                <w:webHidden/>
              </w:rPr>
              <w:tab/>
            </w:r>
            <w:r w:rsidR="00DB176A" w:rsidRPr="009579CD">
              <w:rPr>
                <w:bCs w:val="0"/>
                <w:webHidden/>
              </w:rPr>
              <w:fldChar w:fldCharType="begin"/>
            </w:r>
            <w:r w:rsidR="00DB176A" w:rsidRPr="009579CD">
              <w:rPr>
                <w:bCs w:val="0"/>
                <w:webHidden/>
              </w:rPr>
              <w:instrText xml:space="preserve"> PAGEREF _Toc163478828 \h </w:instrText>
            </w:r>
            <w:r w:rsidR="00DB176A" w:rsidRPr="009579CD">
              <w:rPr>
                <w:bCs w:val="0"/>
                <w:webHidden/>
              </w:rPr>
            </w:r>
            <w:r w:rsidR="00DB176A" w:rsidRPr="009579CD">
              <w:rPr>
                <w:bCs w:val="0"/>
                <w:webHidden/>
              </w:rPr>
              <w:fldChar w:fldCharType="separate"/>
            </w:r>
            <w:r>
              <w:rPr>
                <w:bCs w:val="0"/>
                <w:webHidden/>
              </w:rPr>
              <w:t>10</w:t>
            </w:r>
            <w:r w:rsidR="00DB176A" w:rsidRPr="009579CD">
              <w:rPr>
                <w:bCs w:val="0"/>
                <w:webHidden/>
              </w:rPr>
              <w:fldChar w:fldCharType="end"/>
            </w:r>
          </w:hyperlink>
        </w:p>
        <w:p w14:paraId="7333B0C4" w14:textId="2230816C" w:rsidR="00DB176A" w:rsidRPr="009579CD"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29" w:history="1">
            <w:r w:rsidR="00DB176A" w:rsidRPr="009579CD">
              <w:rPr>
                <w:rStyle w:val="Hyperlink"/>
                <w:noProof/>
              </w:rPr>
              <w:t>3.4 Categorieën</w:t>
            </w:r>
            <w:r w:rsidR="00DB176A" w:rsidRPr="009579CD">
              <w:rPr>
                <w:noProof/>
                <w:webHidden/>
              </w:rPr>
              <w:tab/>
            </w:r>
            <w:r w:rsidR="00DB176A" w:rsidRPr="009579CD">
              <w:rPr>
                <w:noProof/>
                <w:webHidden/>
              </w:rPr>
              <w:fldChar w:fldCharType="begin"/>
            </w:r>
            <w:r w:rsidR="00DB176A" w:rsidRPr="009579CD">
              <w:rPr>
                <w:noProof/>
                <w:webHidden/>
              </w:rPr>
              <w:instrText xml:space="preserve"> PAGEREF _Toc163478829 \h </w:instrText>
            </w:r>
            <w:r w:rsidR="00DB176A" w:rsidRPr="009579CD">
              <w:rPr>
                <w:noProof/>
                <w:webHidden/>
              </w:rPr>
            </w:r>
            <w:r w:rsidR="00DB176A" w:rsidRPr="009579CD">
              <w:rPr>
                <w:noProof/>
                <w:webHidden/>
              </w:rPr>
              <w:fldChar w:fldCharType="separate"/>
            </w:r>
            <w:r>
              <w:rPr>
                <w:noProof/>
                <w:webHidden/>
              </w:rPr>
              <w:t>11</w:t>
            </w:r>
            <w:r w:rsidR="00DB176A" w:rsidRPr="009579CD">
              <w:rPr>
                <w:noProof/>
                <w:webHidden/>
              </w:rPr>
              <w:fldChar w:fldCharType="end"/>
            </w:r>
          </w:hyperlink>
        </w:p>
        <w:p w14:paraId="211142F8" w14:textId="24A704BE" w:rsidR="00DB176A" w:rsidRPr="009579CD"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30" w:history="1">
            <w:r w:rsidR="00DB176A" w:rsidRPr="009579CD">
              <w:rPr>
                <w:rStyle w:val="Hyperlink"/>
                <w:noProof/>
                <w:lang w:val="en-US"/>
              </w:rPr>
              <w:t>3.5 All-in tarief levering per categorie</w:t>
            </w:r>
            <w:r w:rsidR="00DB176A" w:rsidRPr="009579CD">
              <w:rPr>
                <w:noProof/>
                <w:webHidden/>
              </w:rPr>
              <w:tab/>
            </w:r>
            <w:r w:rsidR="00DB176A" w:rsidRPr="009579CD">
              <w:rPr>
                <w:noProof/>
                <w:webHidden/>
              </w:rPr>
              <w:fldChar w:fldCharType="begin"/>
            </w:r>
            <w:r w:rsidR="00DB176A" w:rsidRPr="009579CD">
              <w:rPr>
                <w:noProof/>
                <w:webHidden/>
              </w:rPr>
              <w:instrText xml:space="preserve"> PAGEREF _Toc163478830 \h </w:instrText>
            </w:r>
            <w:r w:rsidR="00DB176A" w:rsidRPr="009579CD">
              <w:rPr>
                <w:noProof/>
                <w:webHidden/>
              </w:rPr>
            </w:r>
            <w:r w:rsidR="00DB176A" w:rsidRPr="009579CD">
              <w:rPr>
                <w:noProof/>
                <w:webHidden/>
              </w:rPr>
              <w:fldChar w:fldCharType="separate"/>
            </w:r>
            <w:r>
              <w:rPr>
                <w:noProof/>
                <w:webHidden/>
              </w:rPr>
              <w:t>11</w:t>
            </w:r>
            <w:r w:rsidR="00DB176A" w:rsidRPr="009579CD">
              <w:rPr>
                <w:noProof/>
                <w:webHidden/>
              </w:rPr>
              <w:fldChar w:fldCharType="end"/>
            </w:r>
          </w:hyperlink>
        </w:p>
        <w:p w14:paraId="2E42EFFF" w14:textId="2728FADF" w:rsidR="00DB176A" w:rsidRPr="009579CD"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31" w:history="1">
            <w:r w:rsidR="00DB176A" w:rsidRPr="009579CD">
              <w:rPr>
                <w:rStyle w:val="Hyperlink"/>
                <w:noProof/>
              </w:rPr>
              <w:t>3.6 All-in tarief servicedienstverlening per traplift per jaar</w:t>
            </w:r>
            <w:r w:rsidR="00DB176A" w:rsidRPr="009579CD">
              <w:rPr>
                <w:noProof/>
                <w:webHidden/>
              </w:rPr>
              <w:tab/>
            </w:r>
            <w:r w:rsidR="00DB176A" w:rsidRPr="009579CD">
              <w:rPr>
                <w:noProof/>
                <w:webHidden/>
              </w:rPr>
              <w:fldChar w:fldCharType="begin"/>
            </w:r>
            <w:r w:rsidR="00DB176A" w:rsidRPr="009579CD">
              <w:rPr>
                <w:noProof/>
                <w:webHidden/>
              </w:rPr>
              <w:instrText xml:space="preserve"> PAGEREF _Toc163478831 \h </w:instrText>
            </w:r>
            <w:r w:rsidR="00DB176A" w:rsidRPr="009579CD">
              <w:rPr>
                <w:noProof/>
                <w:webHidden/>
              </w:rPr>
            </w:r>
            <w:r w:rsidR="00DB176A" w:rsidRPr="009579CD">
              <w:rPr>
                <w:noProof/>
                <w:webHidden/>
              </w:rPr>
              <w:fldChar w:fldCharType="separate"/>
            </w:r>
            <w:r>
              <w:rPr>
                <w:noProof/>
                <w:webHidden/>
              </w:rPr>
              <w:t>11</w:t>
            </w:r>
            <w:r w:rsidR="00DB176A" w:rsidRPr="009579CD">
              <w:rPr>
                <w:noProof/>
                <w:webHidden/>
              </w:rPr>
              <w:fldChar w:fldCharType="end"/>
            </w:r>
          </w:hyperlink>
        </w:p>
        <w:p w14:paraId="58FDE38D" w14:textId="5C6E366A" w:rsidR="00DB176A" w:rsidRPr="009579CD"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32" w:history="1">
            <w:r w:rsidR="00DB176A" w:rsidRPr="009579CD">
              <w:rPr>
                <w:rStyle w:val="Hyperlink"/>
                <w:noProof/>
              </w:rPr>
              <w:t>3.7 Goedkoopst passend minst belemmerend</w:t>
            </w:r>
            <w:r w:rsidR="00DB176A" w:rsidRPr="009579CD">
              <w:rPr>
                <w:noProof/>
                <w:webHidden/>
              </w:rPr>
              <w:tab/>
            </w:r>
            <w:r w:rsidR="00DB176A" w:rsidRPr="009579CD">
              <w:rPr>
                <w:noProof/>
                <w:webHidden/>
              </w:rPr>
              <w:fldChar w:fldCharType="begin"/>
            </w:r>
            <w:r w:rsidR="00DB176A" w:rsidRPr="009579CD">
              <w:rPr>
                <w:noProof/>
                <w:webHidden/>
              </w:rPr>
              <w:instrText xml:space="preserve"> PAGEREF _Toc163478832 \h </w:instrText>
            </w:r>
            <w:r w:rsidR="00DB176A" w:rsidRPr="009579CD">
              <w:rPr>
                <w:noProof/>
                <w:webHidden/>
              </w:rPr>
            </w:r>
            <w:r w:rsidR="00DB176A" w:rsidRPr="009579CD">
              <w:rPr>
                <w:noProof/>
                <w:webHidden/>
              </w:rPr>
              <w:fldChar w:fldCharType="separate"/>
            </w:r>
            <w:r>
              <w:rPr>
                <w:noProof/>
                <w:webHidden/>
              </w:rPr>
              <w:t>12</w:t>
            </w:r>
            <w:r w:rsidR="00DB176A" w:rsidRPr="009579CD">
              <w:rPr>
                <w:noProof/>
                <w:webHidden/>
              </w:rPr>
              <w:fldChar w:fldCharType="end"/>
            </w:r>
          </w:hyperlink>
        </w:p>
        <w:p w14:paraId="1F0F70DD" w14:textId="721842AA"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33" w:history="1">
            <w:r w:rsidR="00DB176A" w:rsidRPr="00153382">
              <w:rPr>
                <w:rStyle w:val="Hyperlink"/>
              </w:rPr>
              <w:t>3.8 Het doel van de aanbesteding</w:t>
            </w:r>
            <w:r w:rsidR="00DB176A">
              <w:rPr>
                <w:webHidden/>
              </w:rPr>
              <w:tab/>
            </w:r>
            <w:r w:rsidR="00DB176A">
              <w:rPr>
                <w:webHidden/>
              </w:rPr>
              <w:fldChar w:fldCharType="begin"/>
            </w:r>
            <w:r w:rsidR="00DB176A">
              <w:rPr>
                <w:webHidden/>
              </w:rPr>
              <w:instrText xml:space="preserve"> PAGEREF _Toc163478833 \h </w:instrText>
            </w:r>
            <w:r w:rsidR="00DB176A">
              <w:rPr>
                <w:webHidden/>
              </w:rPr>
            </w:r>
            <w:r w:rsidR="00DB176A">
              <w:rPr>
                <w:webHidden/>
              </w:rPr>
              <w:fldChar w:fldCharType="separate"/>
            </w:r>
            <w:r>
              <w:rPr>
                <w:webHidden/>
              </w:rPr>
              <w:t>12</w:t>
            </w:r>
            <w:r w:rsidR="00DB176A">
              <w:rPr>
                <w:webHidden/>
              </w:rPr>
              <w:fldChar w:fldCharType="end"/>
            </w:r>
          </w:hyperlink>
        </w:p>
        <w:p w14:paraId="2E69A38E" w14:textId="6AF889E7"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34" w:history="1">
            <w:r w:rsidR="00DB176A" w:rsidRPr="00153382">
              <w:rPr>
                <w:rStyle w:val="Hyperlink"/>
              </w:rPr>
              <w:t>3.9 Perceelindeling en omvang van de opdracht</w:t>
            </w:r>
            <w:r w:rsidR="00DB176A">
              <w:rPr>
                <w:webHidden/>
              </w:rPr>
              <w:tab/>
            </w:r>
            <w:r w:rsidR="00DB176A">
              <w:rPr>
                <w:webHidden/>
              </w:rPr>
              <w:fldChar w:fldCharType="begin"/>
            </w:r>
            <w:r w:rsidR="00DB176A">
              <w:rPr>
                <w:webHidden/>
              </w:rPr>
              <w:instrText xml:space="preserve"> PAGEREF _Toc163478834 \h </w:instrText>
            </w:r>
            <w:r w:rsidR="00DB176A">
              <w:rPr>
                <w:webHidden/>
              </w:rPr>
            </w:r>
            <w:r w:rsidR="00DB176A">
              <w:rPr>
                <w:webHidden/>
              </w:rPr>
              <w:fldChar w:fldCharType="separate"/>
            </w:r>
            <w:r>
              <w:rPr>
                <w:webHidden/>
              </w:rPr>
              <w:t>12</w:t>
            </w:r>
            <w:r w:rsidR="00DB176A">
              <w:rPr>
                <w:webHidden/>
              </w:rPr>
              <w:fldChar w:fldCharType="end"/>
            </w:r>
          </w:hyperlink>
        </w:p>
        <w:p w14:paraId="25B44D30" w14:textId="3932469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35" w:history="1">
            <w:r w:rsidR="00DB176A" w:rsidRPr="00153382">
              <w:rPr>
                <w:rStyle w:val="Hyperlink"/>
              </w:rPr>
              <w:t>3.10 Looptijd overeenkomst</w:t>
            </w:r>
            <w:r w:rsidR="00DB176A">
              <w:rPr>
                <w:webHidden/>
              </w:rPr>
              <w:tab/>
            </w:r>
            <w:r w:rsidR="00DB176A">
              <w:rPr>
                <w:webHidden/>
              </w:rPr>
              <w:fldChar w:fldCharType="begin"/>
            </w:r>
            <w:r w:rsidR="00DB176A">
              <w:rPr>
                <w:webHidden/>
              </w:rPr>
              <w:instrText xml:space="preserve"> PAGEREF _Toc163478835 \h </w:instrText>
            </w:r>
            <w:r w:rsidR="00DB176A">
              <w:rPr>
                <w:webHidden/>
              </w:rPr>
            </w:r>
            <w:r w:rsidR="00DB176A">
              <w:rPr>
                <w:webHidden/>
              </w:rPr>
              <w:fldChar w:fldCharType="separate"/>
            </w:r>
            <w:r>
              <w:rPr>
                <w:webHidden/>
              </w:rPr>
              <w:t>12</w:t>
            </w:r>
            <w:r w:rsidR="00DB176A">
              <w:rPr>
                <w:webHidden/>
              </w:rPr>
              <w:fldChar w:fldCharType="end"/>
            </w:r>
          </w:hyperlink>
        </w:p>
        <w:p w14:paraId="1101F2AC" w14:textId="087F4E62"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36" w:history="1">
            <w:r w:rsidR="00DB176A" w:rsidRPr="00153382">
              <w:rPr>
                <w:rStyle w:val="Hyperlink"/>
                <w:noProof/>
              </w:rPr>
              <w:t>4.</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Aanbestedingsprocedure</w:t>
            </w:r>
            <w:r w:rsidR="00DB176A">
              <w:rPr>
                <w:noProof/>
                <w:webHidden/>
              </w:rPr>
              <w:tab/>
            </w:r>
            <w:r w:rsidR="00DB176A">
              <w:rPr>
                <w:noProof/>
                <w:webHidden/>
              </w:rPr>
              <w:fldChar w:fldCharType="begin"/>
            </w:r>
            <w:r w:rsidR="00DB176A">
              <w:rPr>
                <w:noProof/>
                <w:webHidden/>
              </w:rPr>
              <w:instrText xml:space="preserve"> PAGEREF _Toc163478836 \h </w:instrText>
            </w:r>
            <w:r w:rsidR="00DB176A">
              <w:rPr>
                <w:noProof/>
                <w:webHidden/>
              </w:rPr>
            </w:r>
            <w:r w:rsidR="00DB176A">
              <w:rPr>
                <w:noProof/>
                <w:webHidden/>
              </w:rPr>
              <w:fldChar w:fldCharType="separate"/>
            </w:r>
            <w:r>
              <w:rPr>
                <w:noProof/>
                <w:webHidden/>
              </w:rPr>
              <w:t>14</w:t>
            </w:r>
            <w:r w:rsidR="00DB176A">
              <w:rPr>
                <w:noProof/>
                <w:webHidden/>
              </w:rPr>
              <w:fldChar w:fldCharType="end"/>
            </w:r>
          </w:hyperlink>
        </w:p>
        <w:p w14:paraId="12C767DC" w14:textId="5DE8F55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37" w:history="1">
            <w:r w:rsidR="00DB176A" w:rsidRPr="00153382">
              <w:rPr>
                <w:rStyle w:val="Hyperlink"/>
              </w:rPr>
              <w:t>4.1 Planning</w:t>
            </w:r>
            <w:r w:rsidR="00DB176A">
              <w:rPr>
                <w:webHidden/>
              </w:rPr>
              <w:tab/>
            </w:r>
            <w:r w:rsidR="00DB176A">
              <w:rPr>
                <w:webHidden/>
              </w:rPr>
              <w:fldChar w:fldCharType="begin"/>
            </w:r>
            <w:r w:rsidR="00DB176A">
              <w:rPr>
                <w:webHidden/>
              </w:rPr>
              <w:instrText xml:space="preserve"> PAGEREF _Toc163478837 \h </w:instrText>
            </w:r>
            <w:r w:rsidR="00DB176A">
              <w:rPr>
                <w:webHidden/>
              </w:rPr>
            </w:r>
            <w:r w:rsidR="00DB176A">
              <w:rPr>
                <w:webHidden/>
              </w:rPr>
              <w:fldChar w:fldCharType="separate"/>
            </w:r>
            <w:r>
              <w:rPr>
                <w:webHidden/>
              </w:rPr>
              <w:t>14</w:t>
            </w:r>
            <w:r w:rsidR="00DB176A">
              <w:rPr>
                <w:webHidden/>
              </w:rPr>
              <w:fldChar w:fldCharType="end"/>
            </w:r>
          </w:hyperlink>
        </w:p>
        <w:p w14:paraId="06E81F51" w14:textId="3C7130D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38" w:history="1">
            <w:r w:rsidR="00DB176A" w:rsidRPr="00153382">
              <w:rPr>
                <w:rStyle w:val="Hyperlink"/>
              </w:rPr>
              <w:t>4.2 Communicatie met betrekking tot de aanbesteding</w:t>
            </w:r>
            <w:r w:rsidR="00DB176A">
              <w:rPr>
                <w:webHidden/>
              </w:rPr>
              <w:tab/>
            </w:r>
            <w:r w:rsidR="00DB176A">
              <w:rPr>
                <w:webHidden/>
              </w:rPr>
              <w:fldChar w:fldCharType="begin"/>
            </w:r>
            <w:r w:rsidR="00DB176A">
              <w:rPr>
                <w:webHidden/>
              </w:rPr>
              <w:instrText xml:space="preserve"> PAGEREF _Toc163478838 \h </w:instrText>
            </w:r>
            <w:r w:rsidR="00DB176A">
              <w:rPr>
                <w:webHidden/>
              </w:rPr>
            </w:r>
            <w:r w:rsidR="00DB176A">
              <w:rPr>
                <w:webHidden/>
              </w:rPr>
              <w:fldChar w:fldCharType="separate"/>
            </w:r>
            <w:r>
              <w:rPr>
                <w:webHidden/>
              </w:rPr>
              <w:t>14</w:t>
            </w:r>
            <w:r w:rsidR="00DB176A">
              <w:rPr>
                <w:webHidden/>
              </w:rPr>
              <w:fldChar w:fldCharType="end"/>
            </w:r>
          </w:hyperlink>
        </w:p>
        <w:p w14:paraId="12062957" w14:textId="2056E2A8"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39" w:history="1">
            <w:r w:rsidR="00DB176A" w:rsidRPr="00153382">
              <w:rPr>
                <w:rStyle w:val="Hyperlink"/>
                <w:b/>
                <w:bCs/>
                <w:noProof/>
              </w:rPr>
              <w:t>4.3 Vragen over het Aanbestedingsdocument</w:t>
            </w:r>
            <w:r w:rsidR="00DB176A">
              <w:rPr>
                <w:noProof/>
                <w:webHidden/>
              </w:rPr>
              <w:tab/>
            </w:r>
            <w:r w:rsidR="00DB176A">
              <w:rPr>
                <w:noProof/>
                <w:webHidden/>
              </w:rPr>
              <w:fldChar w:fldCharType="begin"/>
            </w:r>
            <w:r w:rsidR="00DB176A">
              <w:rPr>
                <w:noProof/>
                <w:webHidden/>
              </w:rPr>
              <w:instrText xml:space="preserve"> PAGEREF _Toc163478839 \h </w:instrText>
            </w:r>
            <w:r w:rsidR="00DB176A">
              <w:rPr>
                <w:noProof/>
                <w:webHidden/>
              </w:rPr>
            </w:r>
            <w:r w:rsidR="00DB176A">
              <w:rPr>
                <w:noProof/>
                <w:webHidden/>
              </w:rPr>
              <w:fldChar w:fldCharType="separate"/>
            </w:r>
            <w:r>
              <w:rPr>
                <w:noProof/>
                <w:webHidden/>
              </w:rPr>
              <w:t>15</w:t>
            </w:r>
            <w:r w:rsidR="00DB176A">
              <w:rPr>
                <w:noProof/>
                <w:webHidden/>
              </w:rPr>
              <w:fldChar w:fldCharType="end"/>
            </w:r>
          </w:hyperlink>
        </w:p>
        <w:p w14:paraId="116CA9F4" w14:textId="40592633"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40" w:history="1">
            <w:r w:rsidR="00DB176A" w:rsidRPr="00153382">
              <w:rPr>
                <w:rStyle w:val="Hyperlink"/>
                <w:noProof/>
              </w:rPr>
              <w:t>5.</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Instructies Inschrijving</w:t>
            </w:r>
            <w:r w:rsidR="00DB176A">
              <w:rPr>
                <w:noProof/>
                <w:webHidden/>
              </w:rPr>
              <w:tab/>
            </w:r>
            <w:r w:rsidR="00DB176A">
              <w:rPr>
                <w:noProof/>
                <w:webHidden/>
              </w:rPr>
              <w:fldChar w:fldCharType="begin"/>
            </w:r>
            <w:r w:rsidR="00DB176A">
              <w:rPr>
                <w:noProof/>
                <w:webHidden/>
              </w:rPr>
              <w:instrText xml:space="preserve"> PAGEREF _Toc163478840 \h </w:instrText>
            </w:r>
            <w:r w:rsidR="00DB176A">
              <w:rPr>
                <w:noProof/>
                <w:webHidden/>
              </w:rPr>
            </w:r>
            <w:r w:rsidR="00DB176A">
              <w:rPr>
                <w:noProof/>
                <w:webHidden/>
              </w:rPr>
              <w:fldChar w:fldCharType="separate"/>
            </w:r>
            <w:r>
              <w:rPr>
                <w:noProof/>
                <w:webHidden/>
              </w:rPr>
              <w:t>16</w:t>
            </w:r>
            <w:r w:rsidR="00DB176A">
              <w:rPr>
                <w:noProof/>
                <w:webHidden/>
              </w:rPr>
              <w:fldChar w:fldCharType="end"/>
            </w:r>
          </w:hyperlink>
        </w:p>
        <w:p w14:paraId="10C0A3BA" w14:textId="2A4286DF"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1" w:history="1">
            <w:r w:rsidR="00DB176A" w:rsidRPr="00153382">
              <w:rPr>
                <w:rStyle w:val="Hyperlink"/>
              </w:rPr>
              <w:t>5.1 Algemeen</w:t>
            </w:r>
            <w:r w:rsidR="00DB176A">
              <w:rPr>
                <w:webHidden/>
              </w:rPr>
              <w:tab/>
            </w:r>
            <w:r w:rsidR="00DB176A">
              <w:rPr>
                <w:webHidden/>
              </w:rPr>
              <w:fldChar w:fldCharType="begin"/>
            </w:r>
            <w:r w:rsidR="00DB176A">
              <w:rPr>
                <w:webHidden/>
              </w:rPr>
              <w:instrText xml:space="preserve"> PAGEREF _Toc163478841 \h </w:instrText>
            </w:r>
            <w:r w:rsidR="00DB176A">
              <w:rPr>
                <w:webHidden/>
              </w:rPr>
            </w:r>
            <w:r w:rsidR="00DB176A">
              <w:rPr>
                <w:webHidden/>
              </w:rPr>
              <w:fldChar w:fldCharType="separate"/>
            </w:r>
            <w:r>
              <w:rPr>
                <w:webHidden/>
              </w:rPr>
              <w:t>16</w:t>
            </w:r>
            <w:r w:rsidR="00DB176A">
              <w:rPr>
                <w:webHidden/>
              </w:rPr>
              <w:fldChar w:fldCharType="end"/>
            </w:r>
          </w:hyperlink>
        </w:p>
        <w:p w14:paraId="4955BEE2" w14:textId="1910427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2" w:history="1">
            <w:r w:rsidR="00DB176A" w:rsidRPr="00153382">
              <w:rPr>
                <w:rStyle w:val="Hyperlink"/>
              </w:rPr>
              <w:t>5.2 Indienen van de Inschrijving</w:t>
            </w:r>
            <w:r w:rsidR="00DB176A">
              <w:rPr>
                <w:webHidden/>
              </w:rPr>
              <w:tab/>
            </w:r>
            <w:r w:rsidR="00DB176A">
              <w:rPr>
                <w:webHidden/>
              </w:rPr>
              <w:fldChar w:fldCharType="begin"/>
            </w:r>
            <w:r w:rsidR="00DB176A">
              <w:rPr>
                <w:webHidden/>
              </w:rPr>
              <w:instrText xml:space="preserve"> PAGEREF _Toc163478842 \h </w:instrText>
            </w:r>
            <w:r w:rsidR="00DB176A">
              <w:rPr>
                <w:webHidden/>
              </w:rPr>
            </w:r>
            <w:r w:rsidR="00DB176A">
              <w:rPr>
                <w:webHidden/>
              </w:rPr>
              <w:fldChar w:fldCharType="separate"/>
            </w:r>
            <w:r>
              <w:rPr>
                <w:webHidden/>
              </w:rPr>
              <w:t>16</w:t>
            </w:r>
            <w:r w:rsidR="00DB176A">
              <w:rPr>
                <w:webHidden/>
              </w:rPr>
              <w:fldChar w:fldCharType="end"/>
            </w:r>
          </w:hyperlink>
        </w:p>
        <w:p w14:paraId="7988B34C" w14:textId="0F59DC6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3" w:history="1">
            <w:r w:rsidR="00DB176A" w:rsidRPr="00153382">
              <w:rPr>
                <w:rStyle w:val="Hyperlink"/>
              </w:rPr>
              <w:t>5.3 Opbouw Inschrijving</w:t>
            </w:r>
            <w:r w:rsidR="00DB176A">
              <w:rPr>
                <w:webHidden/>
              </w:rPr>
              <w:tab/>
            </w:r>
            <w:r w:rsidR="00DB176A">
              <w:rPr>
                <w:webHidden/>
              </w:rPr>
              <w:fldChar w:fldCharType="begin"/>
            </w:r>
            <w:r w:rsidR="00DB176A">
              <w:rPr>
                <w:webHidden/>
              </w:rPr>
              <w:instrText xml:space="preserve"> PAGEREF _Toc163478843 \h </w:instrText>
            </w:r>
            <w:r w:rsidR="00DB176A">
              <w:rPr>
                <w:webHidden/>
              </w:rPr>
            </w:r>
            <w:r w:rsidR="00DB176A">
              <w:rPr>
                <w:webHidden/>
              </w:rPr>
              <w:fldChar w:fldCharType="separate"/>
            </w:r>
            <w:r>
              <w:rPr>
                <w:webHidden/>
              </w:rPr>
              <w:t>16</w:t>
            </w:r>
            <w:r w:rsidR="00DB176A">
              <w:rPr>
                <w:webHidden/>
              </w:rPr>
              <w:fldChar w:fldCharType="end"/>
            </w:r>
          </w:hyperlink>
        </w:p>
        <w:p w14:paraId="0C536A97" w14:textId="132664F5"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4" w:history="1">
            <w:r w:rsidR="00DB176A" w:rsidRPr="00153382">
              <w:rPr>
                <w:rStyle w:val="Hyperlink"/>
              </w:rPr>
              <w:t>5.4 Ondertekening Inschrijving</w:t>
            </w:r>
            <w:r w:rsidR="00DB176A">
              <w:rPr>
                <w:webHidden/>
              </w:rPr>
              <w:tab/>
            </w:r>
            <w:r w:rsidR="00DB176A">
              <w:rPr>
                <w:webHidden/>
              </w:rPr>
              <w:fldChar w:fldCharType="begin"/>
            </w:r>
            <w:r w:rsidR="00DB176A">
              <w:rPr>
                <w:webHidden/>
              </w:rPr>
              <w:instrText xml:space="preserve"> PAGEREF _Toc163478844 \h </w:instrText>
            </w:r>
            <w:r w:rsidR="00DB176A">
              <w:rPr>
                <w:webHidden/>
              </w:rPr>
            </w:r>
            <w:r w:rsidR="00DB176A">
              <w:rPr>
                <w:webHidden/>
              </w:rPr>
              <w:fldChar w:fldCharType="separate"/>
            </w:r>
            <w:r>
              <w:rPr>
                <w:webHidden/>
              </w:rPr>
              <w:t>16</w:t>
            </w:r>
            <w:r w:rsidR="00DB176A">
              <w:rPr>
                <w:webHidden/>
              </w:rPr>
              <w:fldChar w:fldCharType="end"/>
            </w:r>
          </w:hyperlink>
        </w:p>
        <w:p w14:paraId="772CDF9F" w14:textId="52A6F9BD"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45" w:history="1">
            <w:r w:rsidR="00DB176A" w:rsidRPr="00153382">
              <w:rPr>
                <w:rStyle w:val="Hyperlink"/>
                <w:noProof/>
              </w:rPr>
              <w:t>6.</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Algemene bepalingen</w:t>
            </w:r>
            <w:r w:rsidR="00DB176A">
              <w:rPr>
                <w:noProof/>
                <w:webHidden/>
              </w:rPr>
              <w:tab/>
            </w:r>
            <w:r w:rsidR="00DB176A">
              <w:rPr>
                <w:noProof/>
                <w:webHidden/>
              </w:rPr>
              <w:fldChar w:fldCharType="begin"/>
            </w:r>
            <w:r w:rsidR="00DB176A">
              <w:rPr>
                <w:noProof/>
                <w:webHidden/>
              </w:rPr>
              <w:instrText xml:space="preserve"> PAGEREF _Toc163478845 \h </w:instrText>
            </w:r>
            <w:r w:rsidR="00DB176A">
              <w:rPr>
                <w:noProof/>
                <w:webHidden/>
              </w:rPr>
            </w:r>
            <w:r w:rsidR="00DB176A">
              <w:rPr>
                <w:noProof/>
                <w:webHidden/>
              </w:rPr>
              <w:fldChar w:fldCharType="separate"/>
            </w:r>
            <w:r>
              <w:rPr>
                <w:noProof/>
                <w:webHidden/>
              </w:rPr>
              <w:t>18</w:t>
            </w:r>
            <w:r w:rsidR="00DB176A">
              <w:rPr>
                <w:noProof/>
                <w:webHidden/>
              </w:rPr>
              <w:fldChar w:fldCharType="end"/>
            </w:r>
          </w:hyperlink>
        </w:p>
        <w:p w14:paraId="0F8BBC85" w14:textId="072121F6"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6" w:history="1">
            <w:r w:rsidR="00DB176A" w:rsidRPr="00153382">
              <w:rPr>
                <w:rStyle w:val="Hyperlink"/>
              </w:rPr>
              <w:t>6.1 Toepasselijke regelgeving</w:t>
            </w:r>
            <w:r w:rsidR="00DB176A">
              <w:rPr>
                <w:webHidden/>
              </w:rPr>
              <w:tab/>
            </w:r>
            <w:r w:rsidR="00DB176A">
              <w:rPr>
                <w:webHidden/>
              </w:rPr>
              <w:fldChar w:fldCharType="begin"/>
            </w:r>
            <w:r w:rsidR="00DB176A">
              <w:rPr>
                <w:webHidden/>
              </w:rPr>
              <w:instrText xml:space="preserve"> PAGEREF _Toc163478846 \h </w:instrText>
            </w:r>
            <w:r w:rsidR="00DB176A">
              <w:rPr>
                <w:webHidden/>
              </w:rPr>
            </w:r>
            <w:r w:rsidR="00DB176A">
              <w:rPr>
                <w:webHidden/>
              </w:rPr>
              <w:fldChar w:fldCharType="separate"/>
            </w:r>
            <w:r>
              <w:rPr>
                <w:webHidden/>
              </w:rPr>
              <w:t>18</w:t>
            </w:r>
            <w:r w:rsidR="00DB176A">
              <w:rPr>
                <w:webHidden/>
              </w:rPr>
              <w:fldChar w:fldCharType="end"/>
            </w:r>
          </w:hyperlink>
        </w:p>
        <w:p w14:paraId="7ECBE133" w14:textId="04BAAB7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7" w:history="1">
            <w:r w:rsidR="00DB176A" w:rsidRPr="00153382">
              <w:rPr>
                <w:rStyle w:val="Hyperlink"/>
              </w:rPr>
              <w:t>6.2 Voertaal</w:t>
            </w:r>
            <w:r w:rsidR="00DB176A">
              <w:rPr>
                <w:webHidden/>
              </w:rPr>
              <w:tab/>
            </w:r>
            <w:r w:rsidR="00DB176A">
              <w:rPr>
                <w:webHidden/>
              </w:rPr>
              <w:fldChar w:fldCharType="begin"/>
            </w:r>
            <w:r w:rsidR="00DB176A">
              <w:rPr>
                <w:webHidden/>
              </w:rPr>
              <w:instrText xml:space="preserve"> PAGEREF _Toc163478847 \h </w:instrText>
            </w:r>
            <w:r w:rsidR="00DB176A">
              <w:rPr>
                <w:webHidden/>
              </w:rPr>
            </w:r>
            <w:r w:rsidR="00DB176A">
              <w:rPr>
                <w:webHidden/>
              </w:rPr>
              <w:fldChar w:fldCharType="separate"/>
            </w:r>
            <w:r>
              <w:rPr>
                <w:webHidden/>
              </w:rPr>
              <w:t>18</w:t>
            </w:r>
            <w:r w:rsidR="00DB176A">
              <w:rPr>
                <w:webHidden/>
              </w:rPr>
              <w:fldChar w:fldCharType="end"/>
            </w:r>
          </w:hyperlink>
        </w:p>
        <w:p w14:paraId="6E8B6C24" w14:textId="244B1D2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8" w:history="1">
            <w:r w:rsidR="00DB176A" w:rsidRPr="00153382">
              <w:rPr>
                <w:rStyle w:val="Hyperlink"/>
              </w:rPr>
              <w:t>6.3 Rangorde documenten</w:t>
            </w:r>
            <w:r w:rsidR="00DB176A">
              <w:rPr>
                <w:webHidden/>
              </w:rPr>
              <w:tab/>
            </w:r>
            <w:r w:rsidR="00DB176A">
              <w:rPr>
                <w:webHidden/>
              </w:rPr>
              <w:fldChar w:fldCharType="begin"/>
            </w:r>
            <w:r w:rsidR="00DB176A">
              <w:rPr>
                <w:webHidden/>
              </w:rPr>
              <w:instrText xml:space="preserve"> PAGEREF _Toc163478848 \h </w:instrText>
            </w:r>
            <w:r w:rsidR="00DB176A">
              <w:rPr>
                <w:webHidden/>
              </w:rPr>
            </w:r>
            <w:r w:rsidR="00DB176A">
              <w:rPr>
                <w:webHidden/>
              </w:rPr>
              <w:fldChar w:fldCharType="separate"/>
            </w:r>
            <w:r>
              <w:rPr>
                <w:webHidden/>
              </w:rPr>
              <w:t>18</w:t>
            </w:r>
            <w:r w:rsidR="00DB176A">
              <w:rPr>
                <w:webHidden/>
              </w:rPr>
              <w:fldChar w:fldCharType="end"/>
            </w:r>
          </w:hyperlink>
        </w:p>
        <w:p w14:paraId="75C0A2C7" w14:textId="664931A8"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49" w:history="1">
            <w:r w:rsidR="00DB176A" w:rsidRPr="00153382">
              <w:rPr>
                <w:rStyle w:val="Hyperlink"/>
              </w:rPr>
              <w:t>6.4 Instemming voorwaarden</w:t>
            </w:r>
            <w:r w:rsidR="00DB176A">
              <w:rPr>
                <w:webHidden/>
              </w:rPr>
              <w:tab/>
            </w:r>
            <w:r w:rsidR="00DB176A">
              <w:rPr>
                <w:webHidden/>
              </w:rPr>
              <w:fldChar w:fldCharType="begin"/>
            </w:r>
            <w:r w:rsidR="00DB176A">
              <w:rPr>
                <w:webHidden/>
              </w:rPr>
              <w:instrText xml:space="preserve"> PAGEREF _Toc163478849 \h </w:instrText>
            </w:r>
            <w:r w:rsidR="00DB176A">
              <w:rPr>
                <w:webHidden/>
              </w:rPr>
            </w:r>
            <w:r w:rsidR="00DB176A">
              <w:rPr>
                <w:webHidden/>
              </w:rPr>
              <w:fldChar w:fldCharType="separate"/>
            </w:r>
            <w:r>
              <w:rPr>
                <w:webHidden/>
              </w:rPr>
              <w:t>18</w:t>
            </w:r>
            <w:r w:rsidR="00DB176A">
              <w:rPr>
                <w:webHidden/>
              </w:rPr>
              <w:fldChar w:fldCharType="end"/>
            </w:r>
          </w:hyperlink>
        </w:p>
        <w:p w14:paraId="7A319650" w14:textId="06474F8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0" w:history="1">
            <w:r w:rsidR="00DB176A" w:rsidRPr="00153382">
              <w:rPr>
                <w:rStyle w:val="Hyperlink"/>
              </w:rPr>
              <w:t>6.5 Overeenkomst en Algemene inkoopvoorwaarden</w:t>
            </w:r>
            <w:r w:rsidR="00DB176A">
              <w:rPr>
                <w:webHidden/>
              </w:rPr>
              <w:tab/>
            </w:r>
            <w:r w:rsidR="00DB176A">
              <w:rPr>
                <w:webHidden/>
              </w:rPr>
              <w:fldChar w:fldCharType="begin"/>
            </w:r>
            <w:r w:rsidR="00DB176A">
              <w:rPr>
                <w:webHidden/>
              </w:rPr>
              <w:instrText xml:space="preserve"> PAGEREF _Toc163478850 \h </w:instrText>
            </w:r>
            <w:r w:rsidR="00DB176A">
              <w:rPr>
                <w:webHidden/>
              </w:rPr>
            </w:r>
            <w:r w:rsidR="00DB176A">
              <w:rPr>
                <w:webHidden/>
              </w:rPr>
              <w:fldChar w:fldCharType="separate"/>
            </w:r>
            <w:r>
              <w:rPr>
                <w:webHidden/>
              </w:rPr>
              <w:t>18</w:t>
            </w:r>
            <w:r w:rsidR="00DB176A">
              <w:rPr>
                <w:webHidden/>
              </w:rPr>
              <w:fldChar w:fldCharType="end"/>
            </w:r>
          </w:hyperlink>
        </w:p>
        <w:p w14:paraId="5B607C2A" w14:textId="480F7696"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1" w:history="1">
            <w:r w:rsidR="00DB176A" w:rsidRPr="00153382">
              <w:rPr>
                <w:rStyle w:val="Hyperlink"/>
              </w:rPr>
              <w:t>6.6 Fouten en tegenstrijdigheden</w:t>
            </w:r>
            <w:r w:rsidR="00DB176A">
              <w:rPr>
                <w:webHidden/>
              </w:rPr>
              <w:tab/>
            </w:r>
            <w:r w:rsidR="00DB176A">
              <w:rPr>
                <w:webHidden/>
              </w:rPr>
              <w:fldChar w:fldCharType="begin"/>
            </w:r>
            <w:r w:rsidR="00DB176A">
              <w:rPr>
                <w:webHidden/>
              </w:rPr>
              <w:instrText xml:space="preserve"> PAGEREF _Toc163478851 \h </w:instrText>
            </w:r>
            <w:r w:rsidR="00DB176A">
              <w:rPr>
                <w:webHidden/>
              </w:rPr>
            </w:r>
            <w:r w:rsidR="00DB176A">
              <w:rPr>
                <w:webHidden/>
              </w:rPr>
              <w:fldChar w:fldCharType="separate"/>
            </w:r>
            <w:r>
              <w:rPr>
                <w:webHidden/>
              </w:rPr>
              <w:t>18</w:t>
            </w:r>
            <w:r w:rsidR="00DB176A">
              <w:rPr>
                <w:webHidden/>
              </w:rPr>
              <w:fldChar w:fldCharType="end"/>
            </w:r>
          </w:hyperlink>
        </w:p>
        <w:p w14:paraId="1F882FE6" w14:textId="3F74A3D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2" w:history="1">
            <w:r w:rsidR="00DB176A" w:rsidRPr="00153382">
              <w:rPr>
                <w:rStyle w:val="Hyperlink"/>
              </w:rPr>
              <w:t>6.7 Onredelijk bezwarende Eisen</w:t>
            </w:r>
            <w:r w:rsidR="00DB176A">
              <w:rPr>
                <w:webHidden/>
              </w:rPr>
              <w:tab/>
            </w:r>
            <w:r w:rsidR="00DB176A">
              <w:rPr>
                <w:webHidden/>
              </w:rPr>
              <w:fldChar w:fldCharType="begin"/>
            </w:r>
            <w:r w:rsidR="00DB176A">
              <w:rPr>
                <w:webHidden/>
              </w:rPr>
              <w:instrText xml:space="preserve"> PAGEREF _Toc163478852 \h </w:instrText>
            </w:r>
            <w:r w:rsidR="00DB176A">
              <w:rPr>
                <w:webHidden/>
              </w:rPr>
            </w:r>
            <w:r w:rsidR="00DB176A">
              <w:rPr>
                <w:webHidden/>
              </w:rPr>
              <w:fldChar w:fldCharType="separate"/>
            </w:r>
            <w:r>
              <w:rPr>
                <w:webHidden/>
              </w:rPr>
              <w:t>19</w:t>
            </w:r>
            <w:r w:rsidR="00DB176A">
              <w:rPr>
                <w:webHidden/>
              </w:rPr>
              <w:fldChar w:fldCharType="end"/>
            </w:r>
          </w:hyperlink>
        </w:p>
        <w:p w14:paraId="46A25FD3" w14:textId="529ABFB4"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3" w:history="1">
            <w:r w:rsidR="00DB176A" w:rsidRPr="00153382">
              <w:rPr>
                <w:rStyle w:val="Hyperlink"/>
              </w:rPr>
              <w:t>6.8 Voorbehouden</w:t>
            </w:r>
            <w:r w:rsidR="00DB176A">
              <w:rPr>
                <w:webHidden/>
              </w:rPr>
              <w:tab/>
            </w:r>
            <w:r w:rsidR="00DB176A">
              <w:rPr>
                <w:webHidden/>
              </w:rPr>
              <w:fldChar w:fldCharType="begin"/>
            </w:r>
            <w:r w:rsidR="00DB176A">
              <w:rPr>
                <w:webHidden/>
              </w:rPr>
              <w:instrText xml:space="preserve"> PAGEREF _Toc163478853 \h </w:instrText>
            </w:r>
            <w:r w:rsidR="00DB176A">
              <w:rPr>
                <w:webHidden/>
              </w:rPr>
            </w:r>
            <w:r w:rsidR="00DB176A">
              <w:rPr>
                <w:webHidden/>
              </w:rPr>
              <w:fldChar w:fldCharType="separate"/>
            </w:r>
            <w:r>
              <w:rPr>
                <w:webHidden/>
              </w:rPr>
              <w:t>19</w:t>
            </w:r>
            <w:r w:rsidR="00DB176A">
              <w:rPr>
                <w:webHidden/>
              </w:rPr>
              <w:fldChar w:fldCharType="end"/>
            </w:r>
          </w:hyperlink>
        </w:p>
        <w:p w14:paraId="5E42F040" w14:textId="7D11CAB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4" w:history="1">
            <w:r w:rsidR="00DB176A" w:rsidRPr="00153382">
              <w:rPr>
                <w:rStyle w:val="Hyperlink"/>
              </w:rPr>
              <w:t>6.9 Integriteit</w:t>
            </w:r>
            <w:r w:rsidR="00DB176A">
              <w:rPr>
                <w:webHidden/>
              </w:rPr>
              <w:tab/>
            </w:r>
            <w:r w:rsidR="00DB176A">
              <w:rPr>
                <w:webHidden/>
              </w:rPr>
              <w:fldChar w:fldCharType="begin"/>
            </w:r>
            <w:r w:rsidR="00DB176A">
              <w:rPr>
                <w:webHidden/>
              </w:rPr>
              <w:instrText xml:space="preserve"> PAGEREF _Toc163478854 \h </w:instrText>
            </w:r>
            <w:r w:rsidR="00DB176A">
              <w:rPr>
                <w:webHidden/>
              </w:rPr>
            </w:r>
            <w:r w:rsidR="00DB176A">
              <w:rPr>
                <w:webHidden/>
              </w:rPr>
              <w:fldChar w:fldCharType="separate"/>
            </w:r>
            <w:r>
              <w:rPr>
                <w:webHidden/>
              </w:rPr>
              <w:t>19</w:t>
            </w:r>
            <w:r w:rsidR="00DB176A">
              <w:rPr>
                <w:webHidden/>
              </w:rPr>
              <w:fldChar w:fldCharType="end"/>
            </w:r>
          </w:hyperlink>
        </w:p>
        <w:p w14:paraId="4907B5D8" w14:textId="0F719D27"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5" w:history="1">
            <w:r w:rsidR="00DB176A" w:rsidRPr="00153382">
              <w:rPr>
                <w:rStyle w:val="Hyperlink"/>
              </w:rPr>
              <w:t>6.10 Gebruik merknamen of typen</w:t>
            </w:r>
            <w:r w:rsidR="00DB176A">
              <w:rPr>
                <w:webHidden/>
              </w:rPr>
              <w:tab/>
            </w:r>
            <w:r w:rsidR="00DB176A">
              <w:rPr>
                <w:webHidden/>
              </w:rPr>
              <w:fldChar w:fldCharType="begin"/>
            </w:r>
            <w:r w:rsidR="00DB176A">
              <w:rPr>
                <w:webHidden/>
              </w:rPr>
              <w:instrText xml:space="preserve"> PAGEREF _Toc163478855 \h </w:instrText>
            </w:r>
            <w:r w:rsidR="00DB176A">
              <w:rPr>
                <w:webHidden/>
              </w:rPr>
            </w:r>
            <w:r w:rsidR="00DB176A">
              <w:rPr>
                <w:webHidden/>
              </w:rPr>
              <w:fldChar w:fldCharType="separate"/>
            </w:r>
            <w:r>
              <w:rPr>
                <w:webHidden/>
              </w:rPr>
              <w:t>19</w:t>
            </w:r>
            <w:r w:rsidR="00DB176A">
              <w:rPr>
                <w:webHidden/>
              </w:rPr>
              <w:fldChar w:fldCharType="end"/>
            </w:r>
          </w:hyperlink>
        </w:p>
        <w:p w14:paraId="47D7FD34" w14:textId="57D7962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6" w:history="1">
            <w:r w:rsidR="00DB176A" w:rsidRPr="00153382">
              <w:rPr>
                <w:rStyle w:val="Hyperlink"/>
              </w:rPr>
              <w:t>6.11 Controle van verstrekte informatie</w:t>
            </w:r>
            <w:r w:rsidR="00DB176A">
              <w:rPr>
                <w:webHidden/>
              </w:rPr>
              <w:tab/>
            </w:r>
            <w:r w:rsidR="00DB176A">
              <w:rPr>
                <w:webHidden/>
              </w:rPr>
              <w:fldChar w:fldCharType="begin"/>
            </w:r>
            <w:r w:rsidR="00DB176A">
              <w:rPr>
                <w:webHidden/>
              </w:rPr>
              <w:instrText xml:space="preserve"> PAGEREF _Toc163478856 \h </w:instrText>
            </w:r>
            <w:r w:rsidR="00DB176A">
              <w:rPr>
                <w:webHidden/>
              </w:rPr>
            </w:r>
            <w:r w:rsidR="00DB176A">
              <w:rPr>
                <w:webHidden/>
              </w:rPr>
              <w:fldChar w:fldCharType="separate"/>
            </w:r>
            <w:r>
              <w:rPr>
                <w:webHidden/>
              </w:rPr>
              <w:t>19</w:t>
            </w:r>
            <w:r w:rsidR="00DB176A">
              <w:rPr>
                <w:webHidden/>
              </w:rPr>
              <w:fldChar w:fldCharType="end"/>
            </w:r>
          </w:hyperlink>
        </w:p>
        <w:p w14:paraId="441996A5" w14:textId="2B47C2C5"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7" w:history="1">
            <w:r w:rsidR="00DB176A" w:rsidRPr="00153382">
              <w:rPr>
                <w:rStyle w:val="Hyperlink"/>
              </w:rPr>
              <w:t>6.12 Valse verklaringen</w:t>
            </w:r>
            <w:r w:rsidR="00DB176A">
              <w:rPr>
                <w:webHidden/>
              </w:rPr>
              <w:tab/>
            </w:r>
            <w:r w:rsidR="00DB176A">
              <w:rPr>
                <w:webHidden/>
              </w:rPr>
              <w:fldChar w:fldCharType="begin"/>
            </w:r>
            <w:r w:rsidR="00DB176A">
              <w:rPr>
                <w:webHidden/>
              </w:rPr>
              <w:instrText xml:space="preserve"> PAGEREF _Toc163478857 \h </w:instrText>
            </w:r>
            <w:r w:rsidR="00DB176A">
              <w:rPr>
                <w:webHidden/>
              </w:rPr>
            </w:r>
            <w:r w:rsidR="00DB176A">
              <w:rPr>
                <w:webHidden/>
              </w:rPr>
              <w:fldChar w:fldCharType="separate"/>
            </w:r>
            <w:r>
              <w:rPr>
                <w:webHidden/>
              </w:rPr>
              <w:t>19</w:t>
            </w:r>
            <w:r w:rsidR="00DB176A">
              <w:rPr>
                <w:webHidden/>
              </w:rPr>
              <w:fldChar w:fldCharType="end"/>
            </w:r>
          </w:hyperlink>
        </w:p>
        <w:p w14:paraId="24B52138" w14:textId="74943A5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8" w:history="1">
            <w:r w:rsidR="00DB176A" w:rsidRPr="00153382">
              <w:rPr>
                <w:rStyle w:val="Hyperlink"/>
              </w:rPr>
              <w:t>6.13 Onvolledige of onjuiste informatie</w:t>
            </w:r>
            <w:r w:rsidR="00DB176A">
              <w:rPr>
                <w:webHidden/>
              </w:rPr>
              <w:tab/>
            </w:r>
            <w:r w:rsidR="00DB176A">
              <w:rPr>
                <w:webHidden/>
              </w:rPr>
              <w:fldChar w:fldCharType="begin"/>
            </w:r>
            <w:r w:rsidR="00DB176A">
              <w:rPr>
                <w:webHidden/>
              </w:rPr>
              <w:instrText xml:space="preserve"> PAGEREF _Toc163478858 \h </w:instrText>
            </w:r>
            <w:r w:rsidR="00DB176A">
              <w:rPr>
                <w:webHidden/>
              </w:rPr>
            </w:r>
            <w:r w:rsidR="00DB176A">
              <w:rPr>
                <w:webHidden/>
              </w:rPr>
              <w:fldChar w:fldCharType="separate"/>
            </w:r>
            <w:r>
              <w:rPr>
                <w:webHidden/>
              </w:rPr>
              <w:t>20</w:t>
            </w:r>
            <w:r w:rsidR="00DB176A">
              <w:rPr>
                <w:webHidden/>
              </w:rPr>
              <w:fldChar w:fldCharType="end"/>
            </w:r>
          </w:hyperlink>
        </w:p>
        <w:p w14:paraId="53C81CB0" w14:textId="760C3BB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59" w:history="1">
            <w:r w:rsidR="00DB176A" w:rsidRPr="00153382">
              <w:rPr>
                <w:rStyle w:val="Hyperlink"/>
              </w:rPr>
              <w:t>6.14 Moedermaatschappij</w:t>
            </w:r>
            <w:r w:rsidR="00DB176A">
              <w:rPr>
                <w:webHidden/>
              </w:rPr>
              <w:tab/>
            </w:r>
            <w:r w:rsidR="00DB176A">
              <w:rPr>
                <w:webHidden/>
              </w:rPr>
              <w:fldChar w:fldCharType="begin"/>
            </w:r>
            <w:r w:rsidR="00DB176A">
              <w:rPr>
                <w:webHidden/>
              </w:rPr>
              <w:instrText xml:space="preserve"> PAGEREF _Toc163478859 \h </w:instrText>
            </w:r>
            <w:r w:rsidR="00DB176A">
              <w:rPr>
                <w:webHidden/>
              </w:rPr>
            </w:r>
            <w:r w:rsidR="00DB176A">
              <w:rPr>
                <w:webHidden/>
              </w:rPr>
              <w:fldChar w:fldCharType="separate"/>
            </w:r>
            <w:r>
              <w:rPr>
                <w:webHidden/>
              </w:rPr>
              <w:t>20</w:t>
            </w:r>
            <w:r w:rsidR="00DB176A">
              <w:rPr>
                <w:webHidden/>
              </w:rPr>
              <w:fldChar w:fldCharType="end"/>
            </w:r>
          </w:hyperlink>
        </w:p>
        <w:p w14:paraId="3F016062" w14:textId="5147D4F0"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0" w:history="1">
            <w:r w:rsidR="00DB176A" w:rsidRPr="00153382">
              <w:rPr>
                <w:rStyle w:val="Hyperlink"/>
              </w:rPr>
              <w:t>6.15 Onder aanneming en combinatievorming</w:t>
            </w:r>
            <w:r w:rsidR="00DB176A">
              <w:rPr>
                <w:webHidden/>
              </w:rPr>
              <w:tab/>
            </w:r>
            <w:r w:rsidR="00DB176A">
              <w:rPr>
                <w:webHidden/>
              </w:rPr>
              <w:fldChar w:fldCharType="begin"/>
            </w:r>
            <w:r w:rsidR="00DB176A">
              <w:rPr>
                <w:webHidden/>
              </w:rPr>
              <w:instrText xml:space="preserve"> PAGEREF _Toc163478860 \h </w:instrText>
            </w:r>
            <w:r w:rsidR="00DB176A">
              <w:rPr>
                <w:webHidden/>
              </w:rPr>
            </w:r>
            <w:r w:rsidR="00DB176A">
              <w:rPr>
                <w:webHidden/>
              </w:rPr>
              <w:fldChar w:fldCharType="separate"/>
            </w:r>
            <w:r>
              <w:rPr>
                <w:webHidden/>
              </w:rPr>
              <w:t>20</w:t>
            </w:r>
            <w:r w:rsidR="00DB176A">
              <w:rPr>
                <w:webHidden/>
              </w:rPr>
              <w:fldChar w:fldCharType="end"/>
            </w:r>
          </w:hyperlink>
        </w:p>
        <w:p w14:paraId="32DB5E47" w14:textId="3F20E612"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61" w:history="1">
            <w:r w:rsidR="00DB176A" w:rsidRPr="00153382">
              <w:rPr>
                <w:rStyle w:val="Hyperlink"/>
                <w:noProof/>
              </w:rPr>
              <w:t>6.15.1 Onderaanneming</w:t>
            </w:r>
            <w:r w:rsidR="00DB176A">
              <w:rPr>
                <w:noProof/>
                <w:webHidden/>
              </w:rPr>
              <w:tab/>
            </w:r>
            <w:r w:rsidR="00DB176A">
              <w:rPr>
                <w:noProof/>
                <w:webHidden/>
              </w:rPr>
              <w:fldChar w:fldCharType="begin"/>
            </w:r>
            <w:r w:rsidR="00DB176A">
              <w:rPr>
                <w:noProof/>
                <w:webHidden/>
              </w:rPr>
              <w:instrText xml:space="preserve"> PAGEREF _Toc163478861 \h </w:instrText>
            </w:r>
            <w:r w:rsidR="00DB176A">
              <w:rPr>
                <w:noProof/>
                <w:webHidden/>
              </w:rPr>
            </w:r>
            <w:r w:rsidR="00DB176A">
              <w:rPr>
                <w:noProof/>
                <w:webHidden/>
              </w:rPr>
              <w:fldChar w:fldCharType="separate"/>
            </w:r>
            <w:r>
              <w:rPr>
                <w:noProof/>
                <w:webHidden/>
              </w:rPr>
              <w:t>20</w:t>
            </w:r>
            <w:r w:rsidR="00DB176A">
              <w:rPr>
                <w:noProof/>
                <w:webHidden/>
              </w:rPr>
              <w:fldChar w:fldCharType="end"/>
            </w:r>
          </w:hyperlink>
        </w:p>
        <w:p w14:paraId="24BC98FF" w14:textId="315741FE"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62" w:history="1">
            <w:r w:rsidR="00DB176A" w:rsidRPr="00153382">
              <w:rPr>
                <w:rStyle w:val="Hyperlink"/>
                <w:noProof/>
              </w:rPr>
              <w:t>6.15.2 Samenwerkingsverbanden</w:t>
            </w:r>
            <w:r w:rsidR="00DB176A">
              <w:rPr>
                <w:noProof/>
                <w:webHidden/>
              </w:rPr>
              <w:tab/>
            </w:r>
            <w:r w:rsidR="00DB176A">
              <w:rPr>
                <w:noProof/>
                <w:webHidden/>
              </w:rPr>
              <w:fldChar w:fldCharType="begin"/>
            </w:r>
            <w:r w:rsidR="00DB176A">
              <w:rPr>
                <w:noProof/>
                <w:webHidden/>
              </w:rPr>
              <w:instrText xml:space="preserve"> PAGEREF _Toc163478862 \h </w:instrText>
            </w:r>
            <w:r w:rsidR="00DB176A">
              <w:rPr>
                <w:noProof/>
                <w:webHidden/>
              </w:rPr>
            </w:r>
            <w:r w:rsidR="00DB176A">
              <w:rPr>
                <w:noProof/>
                <w:webHidden/>
              </w:rPr>
              <w:fldChar w:fldCharType="separate"/>
            </w:r>
            <w:r>
              <w:rPr>
                <w:noProof/>
                <w:webHidden/>
              </w:rPr>
              <w:t>20</w:t>
            </w:r>
            <w:r w:rsidR="00DB176A">
              <w:rPr>
                <w:noProof/>
                <w:webHidden/>
              </w:rPr>
              <w:fldChar w:fldCharType="end"/>
            </w:r>
          </w:hyperlink>
        </w:p>
        <w:p w14:paraId="724621E3" w14:textId="2FEB5651"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3" w:history="1">
            <w:r w:rsidR="00DB176A" w:rsidRPr="00153382">
              <w:rPr>
                <w:rStyle w:val="Hyperlink"/>
              </w:rPr>
              <w:t>6.16 Fusie van Opdrachtnemer</w:t>
            </w:r>
            <w:r w:rsidR="00DB176A">
              <w:rPr>
                <w:webHidden/>
              </w:rPr>
              <w:tab/>
            </w:r>
            <w:r w:rsidR="00DB176A">
              <w:rPr>
                <w:webHidden/>
              </w:rPr>
              <w:fldChar w:fldCharType="begin"/>
            </w:r>
            <w:r w:rsidR="00DB176A">
              <w:rPr>
                <w:webHidden/>
              </w:rPr>
              <w:instrText xml:space="preserve"> PAGEREF _Toc163478863 \h </w:instrText>
            </w:r>
            <w:r w:rsidR="00DB176A">
              <w:rPr>
                <w:webHidden/>
              </w:rPr>
            </w:r>
            <w:r w:rsidR="00DB176A">
              <w:rPr>
                <w:webHidden/>
              </w:rPr>
              <w:fldChar w:fldCharType="separate"/>
            </w:r>
            <w:r>
              <w:rPr>
                <w:webHidden/>
              </w:rPr>
              <w:t>21</w:t>
            </w:r>
            <w:r w:rsidR="00DB176A">
              <w:rPr>
                <w:webHidden/>
              </w:rPr>
              <w:fldChar w:fldCharType="end"/>
            </w:r>
          </w:hyperlink>
        </w:p>
        <w:p w14:paraId="078EE499" w14:textId="2E121300"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4" w:history="1">
            <w:r w:rsidR="00DB176A" w:rsidRPr="00153382">
              <w:rPr>
                <w:rStyle w:val="Hyperlink"/>
              </w:rPr>
              <w:t>6.17 Gestanddoeningstermijn</w:t>
            </w:r>
            <w:r w:rsidR="00DB176A">
              <w:rPr>
                <w:webHidden/>
              </w:rPr>
              <w:tab/>
            </w:r>
            <w:r w:rsidR="00DB176A">
              <w:rPr>
                <w:webHidden/>
              </w:rPr>
              <w:fldChar w:fldCharType="begin"/>
            </w:r>
            <w:r w:rsidR="00DB176A">
              <w:rPr>
                <w:webHidden/>
              </w:rPr>
              <w:instrText xml:space="preserve"> PAGEREF _Toc163478864 \h </w:instrText>
            </w:r>
            <w:r w:rsidR="00DB176A">
              <w:rPr>
                <w:webHidden/>
              </w:rPr>
            </w:r>
            <w:r w:rsidR="00DB176A">
              <w:rPr>
                <w:webHidden/>
              </w:rPr>
              <w:fldChar w:fldCharType="separate"/>
            </w:r>
            <w:r>
              <w:rPr>
                <w:webHidden/>
              </w:rPr>
              <w:t>21</w:t>
            </w:r>
            <w:r w:rsidR="00DB176A">
              <w:rPr>
                <w:webHidden/>
              </w:rPr>
              <w:fldChar w:fldCharType="end"/>
            </w:r>
          </w:hyperlink>
        </w:p>
        <w:p w14:paraId="0FE4810D" w14:textId="07D2CEF4"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5" w:history="1">
            <w:r w:rsidR="00DB176A" w:rsidRPr="00153382">
              <w:rPr>
                <w:rStyle w:val="Hyperlink"/>
              </w:rPr>
              <w:t>6.18 Knock-out</w:t>
            </w:r>
            <w:r w:rsidR="00DB176A">
              <w:rPr>
                <w:webHidden/>
              </w:rPr>
              <w:tab/>
            </w:r>
            <w:r w:rsidR="00DB176A">
              <w:rPr>
                <w:webHidden/>
              </w:rPr>
              <w:fldChar w:fldCharType="begin"/>
            </w:r>
            <w:r w:rsidR="00DB176A">
              <w:rPr>
                <w:webHidden/>
              </w:rPr>
              <w:instrText xml:space="preserve"> PAGEREF _Toc163478865 \h </w:instrText>
            </w:r>
            <w:r w:rsidR="00DB176A">
              <w:rPr>
                <w:webHidden/>
              </w:rPr>
            </w:r>
            <w:r w:rsidR="00DB176A">
              <w:rPr>
                <w:webHidden/>
              </w:rPr>
              <w:fldChar w:fldCharType="separate"/>
            </w:r>
            <w:r>
              <w:rPr>
                <w:webHidden/>
              </w:rPr>
              <w:t>21</w:t>
            </w:r>
            <w:r w:rsidR="00DB176A">
              <w:rPr>
                <w:webHidden/>
              </w:rPr>
              <w:fldChar w:fldCharType="end"/>
            </w:r>
          </w:hyperlink>
        </w:p>
        <w:p w14:paraId="4C377D6E" w14:textId="464C6FB0"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6" w:history="1">
            <w:r w:rsidR="00DB176A" w:rsidRPr="00153382">
              <w:rPr>
                <w:rStyle w:val="Hyperlink"/>
              </w:rPr>
              <w:t>6.19 Prijzen</w:t>
            </w:r>
            <w:r w:rsidR="00DB176A">
              <w:rPr>
                <w:webHidden/>
              </w:rPr>
              <w:tab/>
            </w:r>
            <w:r w:rsidR="00DB176A">
              <w:rPr>
                <w:webHidden/>
              </w:rPr>
              <w:fldChar w:fldCharType="begin"/>
            </w:r>
            <w:r w:rsidR="00DB176A">
              <w:rPr>
                <w:webHidden/>
              </w:rPr>
              <w:instrText xml:space="preserve"> PAGEREF _Toc163478866 \h </w:instrText>
            </w:r>
            <w:r w:rsidR="00DB176A">
              <w:rPr>
                <w:webHidden/>
              </w:rPr>
            </w:r>
            <w:r w:rsidR="00DB176A">
              <w:rPr>
                <w:webHidden/>
              </w:rPr>
              <w:fldChar w:fldCharType="separate"/>
            </w:r>
            <w:r>
              <w:rPr>
                <w:webHidden/>
              </w:rPr>
              <w:t>21</w:t>
            </w:r>
            <w:r w:rsidR="00DB176A">
              <w:rPr>
                <w:webHidden/>
              </w:rPr>
              <w:fldChar w:fldCharType="end"/>
            </w:r>
          </w:hyperlink>
        </w:p>
        <w:p w14:paraId="07D3B729" w14:textId="3D96EBCA"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7" w:history="1">
            <w:r w:rsidR="00DB176A" w:rsidRPr="00153382">
              <w:rPr>
                <w:rStyle w:val="Hyperlink"/>
              </w:rPr>
              <w:t>6.20 Indexering</w:t>
            </w:r>
            <w:r w:rsidR="00DB176A">
              <w:rPr>
                <w:webHidden/>
              </w:rPr>
              <w:tab/>
            </w:r>
            <w:r w:rsidR="00DB176A">
              <w:rPr>
                <w:webHidden/>
              </w:rPr>
              <w:fldChar w:fldCharType="begin"/>
            </w:r>
            <w:r w:rsidR="00DB176A">
              <w:rPr>
                <w:webHidden/>
              </w:rPr>
              <w:instrText xml:space="preserve"> PAGEREF _Toc163478867 \h </w:instrText>
            </w:r>
            <w:r w:rsidR="00DB176A">
              <w:rPr>
                <w:webHidden/>
              </w:rPr>
            </w:r>
            <w:r w:rsidR="00DB176A">
              <w:rPr>
                <w:webHidden/>
              </w:rPr>
              <w:fldChar w:fldCharType="separate"/>
            </w:r>
            <w:r>
              <w:rPr>
                <w:webHidden/>
              </w:rPr>
              <w:t>21</w:t>
            </w:r>
            <w:r w:rsidR="00DB176A">
              <w:rPr>
                <w:webHidden/>
              </w:rPr>
              <w:fldChar w:fldCharType="end"/>
            </w:r>
          </w:hyperlink>
        </w:p>
        <w:p w14:paraId="60265D56" w14:textId="7DB012DB"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8" w:history="1">
            <w:r w:rsidR="00DB176A" w:rsidRPr="00153382">
              <w:rPr>
                <w:rStyle w:val="Hyperlink"/>
              </w:rPr>
              <w:t>6.21</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Manipulatieve Inschrijving</w:t>
            </w:r>
            <w:r w:rsidR="00DB176A">
              <w:rPr>
                <w:webHidden/>
              </w:rPr>
              <w:tab/>
            </w:r>
            <w:r w:rsidR="00DB176A">
              <w:rPr>
                <w:webHidden/>
              </w:rPr>
              <w:fldChar w:fldCharType="begin"/>
            </w:r>
            <w:r w:rsidR="00DB176A">
              <w:rPr>
                <w:webHidden/>
              </w:rPr>
              <w:instrText xml:space="preserve"> PAGEREF _Toc163478868 \h </w:instrText>
            </w:r>
            <w:r w:rsidR="00DB176A">
              <w:rPr>
                <w:webHidden/>
              </w:rPr>
            </w:r>
            <w:r w:rsidR="00DB176A">
              <w:rPr>
                <w:webHidden/>
              </w:rPr>
              <w:fldChar w:fldCharType="separate"/>
            </w:r>
            <w:r>
              <w:rPr>
                <w:webHidden/>
              </w:rPr>
              <w:t>22</w:t>
            </w:r>
            <w:r w:rsidR="00DB176A">
              <w:rPr>
                <w:webHidden/>
              </w:rPr>
              <w:fldChar w:fldCharType="end"/>
            </w:r>
          </w:hyperlink>
        </w:p>
        <w:p w14:paraId="3AD783FC" w14:textId="62ECD31E"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69" w:history="1">
            <w:r w:rsidR="00DB176A" w:rsidRPr="00153382">
              <w:rPr>
                <w:rStyle w:val="Hyperlink"/>
              </w:rPr>
              <w:t>6.22 Voorwaarden</w:t>
            </w:r>
            <w:r w:rsidR="00DB176A">
              <w:rPr>
                <w:webHidden/>
              </w:rPr>
              <w:tab/>
            </w:r>
            <w:r w:rsidR="00DB176A">
              <w:rPr>
                <w:webHidden/>
              </w:rPr>
              <w:fldChar w:fldCharType="begin"/>
            </w:r>
            <w:r w:rsidR="00DB176A">
              <w:rPr>
                <w:webHidden/>
              </w:rPr>
              <w:instrText xml:space="preserve"> PAGEREF _Toc163478869 \h </w:instrText>
            </w:r>
            <w:r w:rsidR="00DB176A">
              <w:rPr>
                <w:webHidden/>
              </w:rPr>
            </w:r>
            <w:r w:rsidR="00DB176A">
              <w:rPr>
                <w:webHidden/>
              </w:rPr>
              <w:fldChar w:fldCharType="separate"/>
            </w:r>
            <w:r>
              <w:rPr>
                <w:webHidden/>
              </w:rPr>
              <w:t>22</w:t>
            </w:r>
            <w:r w:rsidR="00DB176A">
              <w:rPr>
                <w:webHidden/>
              </w:rPr>
              <w:fldChar w:fldCharType="end"/>
            </w:r>
          </w:hyperlink>
        </w:p>
        <w:p w14:paraId="78EF28EB" w14:textId="78D6726F"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0" w:history="1">
            <w:r w:rsidR="00DB176A" w:rsidRPr="00153382">
              <w:rPr>
                <w:rStyle w:val="Hyperlink"/>
              </w:rPr>
              <w:t>6.23 Inschrijvingsvergoeding</w:t>
            </w:r>
            <w:r w:rsidR="00DB176A">
              <w:rPr>
                <w:webHidden/>
              </w:rPr>
              <w:tab/>
            </w:r>
            <w:r w:rsidR="00DB176A">
              <w:rPr>
                <w:webHidden/>
              </w:rPr>
              <w:fldChar w:fldCharType="begin"/>
            </w:r>
            <w:r w:rsidR="00DB176A">
              <w:rPr>
                <w:webHidden/>
              </w:rPr>
              <w:instrText xml:space="preserve"> PAGEREF _Toc163478870 \h </w:instrText>
            </w:r>
            <w:r w:rsidR="00DB176A">
              <w:rPr>
                <w:webHidden/>
              </w:rPr>
            </w:r>
            <w:r w:rsidR="00DB176A">
              <w:rPr>
                <w:webHidden/>
              </w:rPr>
              <w:fldChar w:fldCharType="separate"/>
            </w:r>
            <w:r>
              <w:rPr>
                <w:webHidden/>
              </w:rPr>
              <w:t>22</w:t>
            </w:r>
            <w:r w:rsidR="00DB176A">
              <w:rPr>
                <w:webHidden/>
              </w:rPr>
              <w:fldChar w:fldCharType="end"/>
            </w:r>
          </w:hyperlink>
        </w:p>
        <w:p w14:paraId="0A01BF6D" w14:textId="1BC80560"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71" w:history="1">
            <w:r w:rsidR="00DB176A" w:rsidRPr="00153382">
              <w:rPr>
                <w:rStyle w:val="Hyperlink"/>
                <w:noProof/>
              </w:rPr>
              <w:t>7.</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Beoordeling van de Inschrijvingen</w:t>
            </w:r>
            <w:r w:rsidR="00DB176A">
              <w:rPr>
                <w:noProof/>
                <w:webHidden/>
              </w:rPr>
              <w:tab/>
            </w:r>
            <w:r w:rsidR="00DB176A">
              <w:rPr>
                <w:noProof/>
                <w:webHidden/>
              </w:rPr>
              <w:fldChar w:fldCharType="begin"/>
            </w:r>
            <w:r w:rsidR="00DB176A">
              <w:rPr>
                <w:noProof/>
                <w:webHidden/>
              </w:rPr>
              <w:instrText xml:space="preserve"> PAGEREF _Toc163478871 \h </w:instrText>
            </w:r>
            <w:r w:rsidR="00DB176A">
              <w:rPr>
                <w:noProof/>
                <w:webHidden/>
              </w:rPr>
            </w:r>
            <w:r w:rsidR="00DB176A">
              <w:rPr>
                <w:noProof/>
                <w:webHidden/>
              </w:rPr>
              <w:fldChar w:fldCharType="separate"/>
            </w:r>
            <w:r>
              <w:rPr>
                <w:noProof/>
                <w:webHidden/>
              </w:rPr>
              <w:t>23</w:t>
            </w:r>
            <w:r w:rsidR="00DB176A">
              <w:rPr>
                <w:noProof/>
                <w:webHidden/>
              </w:rPr>
              <w:fldChar w:fldCharType="end"/>
            </w:r>
          </w:hyperlink>
        </w:p>
        <w:p w14:paraId="00197C69" w14:textId="328A3B7E"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2" w:history="1">
            <w:r w:rsidR="00DB176A" w:rsidRPr="00153382">
              <w:rPr>
                <w:rStyle w:val="Hyperlink"/>
              </w:rPr>
              <w:t>7.1 Beoordelingsproces</w:t>
            </w:r>
            <w:r w:rsidR="00DB176A">
              <w:rPr>
                <w:webHidden/>
              </w:rPr>
              <w:tab/>
            </w:r>
            <w:r w:rsidR="00DB176A">
              <w:rPr>
                <w:webHidden/>
              </w:rPr>
              <w:fldChar w:fldCharType="begin"/>
            </w:r>
            <w:r w:rsidR="00DB176A">
              <w:rPr>
                <w:webHidden/>
              </w:rPr>
              <w:instrText xml:space="preserve"> PAGEREF _Toc163478872 \h </w:instrText>
            </w:r>
            <w:r w:rsidR="00DB176A">
              <w:rPr>
                <w:webHidden/>
              </w:rPr>
            </w:r>
            <w:r w:rsidR="00DB176A">
              <w:rPr>
                <w:webHidden/>
              </w:rPr>
              <w:fldChar w:fldCharType="separate"/>
            </w:r>
            <w:r>
              <w:rPr>
                <w:webHidden/>
              </w:rPr>
              <w:t>23</w:t>
            </w:r>
            <w:r w:rsidR="00DB176A">
              <w:rPr>
                <w:webHidden/>
              </w:rPr>
              <w:fldChar w:fldCharType="end"/>
            </w:r>
          </w:hyperlink>
        </w:p>
        <w:p w14:paraId="6CC68A61" w14:textId="6D846F32"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3" w:history="1">
            <w:r w:rsidR="00DB176A" w:rsidRPr="00153382">
              <w:rPr>
                <w:rStyle w:val="Hyperlink"/>
              </w:rPr>
              <w:t>7.2 Uitsluitingsgronden en geschiktheidscriteria Inschrijver</w:t>
            </w:r>
            <w:r w:rsidR="00DB176A">
              <w:rPr>
                <w:webHidden/>
              </w:rPr>
              <w:tab/>
            </w:r>
            <w:r w:rsidR="00DB176A">
              <w:rPr>
                <w:webHidden/>
              </w:rPr>
              <w:fldChar w:fldCharType="begin"/>
            </w:r>
            <w:r w:rsidR="00DB176A">
              <w:rPr>
                <w:webHidden/>
              </w:rPr>
              <w:instrText xml:space="preserve"> PAGEREF _Toc163478873 \h </w:instrText>
            </w:r>
            <w:r w:rsidR="00DB176A">
              <w:rPr>
                <w:webHidden/>
              </w:rPr>
            </w:r>
            <w:r w:rsidR="00DB176A">
              <w:rPr>
                <w:webHidden/>
              </w:rPr>
              <w:fldChar w:fldCharType="separate"/>
            </w:r>
            <w:r>
              <w:rPr>
                <w:webHidden/>
              </w:rPr>
              <w:t>23</w:t>
            </w:r>
            <w:r w:rsidR="00DB176A">
              <w:rPr>
                <w:webHidden/>
              </w:rPr>
              <w:fldChar w:fldCharType="end"/>
            </w:r>
          </w:hyperlink>
        </w:p>
        <w:p w14:paraId="17B79AF6" w14:textId="0CE77AA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4" w:history="1">
            <w:r w:rsidR="00DB176A" w:rsidRPr="00153382">
              <w:rPr>
                <w:rStyle w:val="Hyperlink"/>
              </w:rPr>
              <w:t>7.3 Gunningcriteria</w:t>
            </w:r>
            <w:r w:rsidR="00DB176A">
              <w:rPr>
                <w:webHidden/>
              </w:rPr>
              <w:tab/>
            </w:r>
            <w:r w:rsidR="00DB176A">
              <w:rPr>
                <w:webHidden/>
              </w:rPr>
              <w:fldChar w:fldCharType="begin"/>
            </w:r>
            <w:r w:rsidR="00DB176A">
              <w:rPr>
                <w:webHidden/>
              </w:rPr>
              <w:instrText xml:space="preserve"> PAGEREF _Toc163478874 \h </w:instrText>
            </w:r>
            <w:r w:rsidR="00DB176A">
              <w:rPr>
                <w:webHidden/>
              </w:rPr>
            </w:r>
            <w:r w:rsidR="00DB176A">
              <w:rPr>
                <w:webHidden/>
              </w:rPr>
              <w:fldChar w:fldCharType="separate"/>
            </w:r>
            <w:r>
              <w:rPr>
                <w:webHidden/>
              </w:rPr>
              <w:t>23</w:t>
            </w:r>
            <w:r w:rsidR="00DB176A">
              <w:rPr>
                <w:webHidden/>
              </w:rPr>
              <w:fldChar w:fldCharType="end"/>
            </w:r>
          </w:hyperlink>
        </w:p>
        <w:p w14:paraId="79C089E2" w14:textId="2CC9B11F"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75" w:history="1">
            <w:r w:rsidR="00DB176A" w:rsidRPr="00153382">
              <w:rPr>
                <w:rStyle w:val="Hyperlink"/>
                <w:noProof/>
              </w:rPr>
              <w:t>7.3.1 Economisch meest voordelig</w:t>
            </w:r>
            <w:r w:rsidR="00DB176A">
              <w:rPr>
                <w:noProof/>
                <w:webHidden/>
              </w:rPr>
              <w:tab/>
            </w:r>
            <w:r w:rsidR="00DB176A">
              <w:rPr>
                <w:noProof/>
                <w:webHidden/>
              </w:rPr>
              <w:fldChar w:fldCharType="begin"/>
            </w:r>
            <w:r w:rsidR="00DB176A">
              <w:rPr>
                <w:noProof/>
                <w:webHidden/>
              </w:rPr>
              <w:instrText xml:space="preserve"> PAGEREF _Toc163478875 \h </w:instrText>
            </w:r>
            <w:r w:rsidR="00DB176A">
              <w:rPr>
                <w:noProof/>
                <w:webHidden/>
              </w:rPr>
            </w:r>
            <w:r w:rsidR="00DB176A">
              <w:rPr>
                <w:noProof/>
                <w:webHidden/>
              </w:rPr>
              <w:fldChar w:fldCharType="separate"/>
            </w:r>
            <w:r>
              <w:rPr>
                <w:noProof/>
                <w:webHidden/>
              </w:rPr>
              <w:t>23</w:t>
            </w:r>
            <w:r w:rsidR="00DB176A">
              <w:rPr>
                <w:noProof/>
                <w:webHidden/>
              </w:rPr>
              <w:fldChar w:fldCharType="end"/>
            </w:r>
          </w:hyperlink>
        </w:p>
        <w:p w14:paraId="6A769DFB" w14:textId="272157B8"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76" w:history="1">
            <w:r w:rsidR="00DB176A" w:rsidRPr="00153382">
              <w:rPr>
                <w:rStyle w:val="Hyperlink"/>
                <w:noProof/>
              </w:rPr>
              <w:t>Als gunningcriterium wordt “economisch meest voordelige inschrijving” gehanteerd. Aan de voorgenomen gunning, kunnen geen rechten worden ontleend.</w:t>
            </w:r>
            <w:r w:rsidR="00DB176A">
              <w:rPr>
                <w:noProof/>
                <w:webHidden/>
              </w:rPr>
              <w:tab/>
            </w:r>
            <w:r w:rsidR="00DB176A">
              <w:rPr>
                <w:noProof/>
                <w:webHidden/>
              </w:rPr>
              <w:fldChar w:fldCharType="begin"/>
            </w:r>
            <w:r w:rsidR="00DB176A">
              <w:rPr>
                <w:noProof/>
                <w:webHidden/>
              </w:rPr>
              <w:instrText xml:space="preserve"> PAGEREF _Toc163478876 \h </w:instrText>
            </w:r>
            <w:r w:rsidR="00DB176A">
              <w:rPr>
                <w:noProof/>
                <w:webHidden/>
              </w:rPr>
            </w:r>
            <w:r w:rsidR="00DB176A">
              <w:rPr>
                <w:noProof/>
                <w:webHidden/>
              </w:rPr>
              <w:fldChar w:fldCharType="separate"/>
            </w:r>
            <w:r>
              <w:rPr>
                <w:noProof/>
                <w:webHidden/>
              </w:rPr>
              <w:t>23</w:t>
            </w:r>
            <w:r w:rsidR="00DB176A">
              <w:rPr>
                <w:noProof/>
                <w:webHidden/>
              </w:rPr>
              <w:fldChar w:fldCharType="end"/>
            </w:r>
          </w:hyperlink>
        </w:p>
        <w:p w14:paraId="6397A230" w14:textId="34C2DEBA"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77" w:history="1">
            <w:r w:rsidR="00DB176A" w:rsidRPr="00153382">
              <w:rPr>
                <w:rStyle w:val="Hyperlink"/>
                <w:noProof/>
              </w:rPr>
              <w:t>7.3.2 Prijsstelling</w:t>
            </w:r>
            <w:r w:rsidR="00DB176A">
              <w:rPr>
                <w:noProof/>
                <w:webHidden/>
              </w:rPr>
              <w:tab/>
            </w:r>
            <w:r w:rsidR="00DB176A">
              <w:rPr>
                <w:noProof/>
                <w:webHidden/>
              </w:rPr>
              <w:fldChar w:fldCharType="begin"/>
            </w:r>
            <w:r w:rsidR="00DB176A">
              <w:rPr>
                <w:noProof/>
                <w:webHidden/>
              </w:rPr>
              <w:instrText xml:space="preserve"> PAGEREF _Toc163478877 \h </w:instrText>
            </w:r>
            <w:r w:rsidR="00DB176A">
              <w:rPr>
                <w:noProof/>
                <w:webHidden/>
              </w:rPr>
            </w:r>
            <w:r w:rsidR="00DB176A">
              <w:rPr>
                <w:noProof/>
                <w:webHidden/>
              </w:rPr>
              <w:fldChar w:fldCharType="separate"/>
            </w:r>
            <w:r>
              <w:rPr>
                <w:noProof/>
                <w:webHidden/>
              </w:rPr>
              <w:t>23</w:t>
            </w:r>
            <w:r w:rsidR="00DB176A">
              <w:rPr>
                <w:noProof/>
                <w:webHidden/>
              </w:rPr>
              <w:fldChar w:fldCharType="end"/>
            </w:r>
          </w:hyperlink>
        </w:p>
        <w:p w14:paraId="4B35FCE1" w14:textId="6F080A8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8" w:history="1">
            <w:r w:rsidR="00DB176A" w:rsidRPr="00153382">
              <w:rPr>
                <w:rStyle w:val="Hyperlink"/>
              </w:rPr>
              <w:t>7.4 Programma van eisen / akkoordverklaring</w:t>
            </w:r>
            <w:r w:rsidR="00DB176A">
              <w:rPr>
                <w:webHidden/>
              </w:rPr>
              <w:tab/>
            </w:r>
            <w:r w:rsidR="00DB176A">
              <w:rPr>
                <w:webHidden/>
              </w:rPr>
              <w:fldChar w:fldCharType="begin"/>
            </w:r>
            <w:r w:rsidR="00DB176A">
              <w:rPr>
                <w:webHidden/>
              </w:rPr>
              <w:instrText xml:space="preserve"> PAGEREF _Toc163478878 \h </w:instrText>
            </w:r>
            <w:r w:rsidR="00DB176A">
              <w:rPr>
                <w:webHidden/>
              </w:rPr>
            </w:r>
            <w:r w:rsidR="00DB176A">
              <w:rPr>
                <w:webHidden/>
              </w:rPr>
              <w:fldChar w:fldCharType="separate"/>
            </w:r>
            <w:r>
              <w:rPr>
                <w:webHidden/>
              </w:rPr>
              <w:t>23</w:t>
            </w:r>
            <w:r w:rsidR="00DB176A">
              <w:rPr>
                <w:webHidden/>
              </w:rPr>
              <w:fldChar w:fldCharType="end"/>
            </w:r>
          </w:hyperlink>
        </w:p>
        <w:p w14:paraId="71331DB9" w14:textId="1674C874"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79" w:history="1">
            <w:r w:rsidR="00DB176A" w:rsidRPr="00153382">
              <w:rPr>
                <w:rStyle w:val="Hyperlink"/>
              </w:rPr>
              <w:t>7.5 Systeem van beoordeling gunningscriteria kwaliteit</w:t>
            </w:r>
            <w:r w:rsidR="00DB176A">
              <w:rPr>
                <w:webHidden/>
              </w:rPr>
              <w:tab/>
            </w:r>
            <w:r w:rsidR="00DB176A">
              <w:rPr>
                <w:webHidden/>
              </w:rPr>
              <w:fldChar w:fldCharType="begin"/>
            </w:r>
            <w:r w:rsidR="00DB176A">
              <w:rPr>
                <w:webHidden/>
              </w:rPr>
              <w:instrText xml:space="preserve"> PAGEREF _Toc163478879 \h </w:instrText>
            </w:r>
            <w:r w:rsidR="00DB176A">
              <w:rPr>
                <w:webHidden/>
              </w:rPr>
            </w:r>
            <w:r w:rsidR="00DB176A">
              <w:rPr>
                <w:webHidden/>
              </w:rPr>
              <w:fldChar w:fldCharType="separate"/>
            </w:r>
            <w:r>
              <w:rPr>
                <w:webHidden/>
              </w:rPr>
              <w:t>24</w:t>
            </w:r>
            <w:r w:rsidR="00DB176A">
              <w:rPr>
                <w:webHidden/>
              </w:rPr>
              <w:fldChar w:fldCharType="end"/>
            </w:r>
          </w:hyperlink>
        </w:p>
        <w:p w14:paraId="5108482E" w14:textId="7F0D369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0" w:history="1">
            <w:r w:rsidR="00DB176A" w:rsidRPr="00153382">
              <w:rPr>
                <w:rStyle w:val="Hyperlink"/>
              </w:rPr>
              <w:t>7.6 Beoordeling van gunningcriterium Prijs</w:t>
            </w:r>
            <w:r w:rsidR="00DB176A">
              <w:rPr>
                <w:webHidden/>
              </w:rPr>
              <w:tab/>
            </w:r>
            <w:r w:rsidR="00DB176A">
              <w:rPr>
                <w:webHidden/>
              </w:rPr>
              <w:fldChar w:fldCharType="begin"/>
            </w:r>
            <w:r w:rsidR="00DB176A">
              <w:rPr>
                <w:webHidden/>
              </w:rPr>
              <w:instrText xml:space="preserve"> PAGEREF _Toc163478880 \h </w:instrText>
            </w:r>
            <w:r w:rsidR="00DB176A">
              <w:rPr>
                <w:webHidden/>
              </w:rPr>
            </w:r>
            <w:r w:rsidR="00DB176A">
              <w:rPr>
                <w:webHidden/>
              </w:rPr>
              <w:fldChar w:fldCharType="separate"/>
            </w:r>
            <w:r>
              <w:rPr>
                <w:webHidden/>
              </w:rPr>
              <w:t>24</w:t>
            </w:r>
            <w:r w:rsidR="00DB176A">
              <w:rPr>
                <w:webHidden/>
              </w:rPr>
              <w:fldChar w:fldCharType="end"/>
            </w:r>
          </w:hyperlink>
        </w:p>
        <w:p w14:paraId="45C5DDDC" w14:textId="26EEAB10"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1" w:history="1">
            <w:r w:rsidR="00DB176A" w:rsidRPr="00153382">
              <w:rPr>
                <w:rStyle w:val="Hyperlink"/>
              </w:rPr>
              <w:t>7.7 Beoordelingsresultaat</w:t>
            </w:r>
            <w:r w:rsidR="00DB176A">
              <w:rPr>
                <w:webHidden/>
              </w:rPr>
              <w:tab/>
            </w:r>
            <w:r w:rsidR="00DB176A">
              <w:rPr>
                <w:webHidden/>
              </w:rPr>
              <w:fldChar w:fldCharType="begin"/>
            </w:r>
            <w:r w:rsidR="00DB176A">
              <w:rPr>
                <w:webHidden/>
              </w:rPr>
              <w:instrText xml:space="preserve"> PAGEREF _Toc163478881 \h </w:instrText>
            </w:r>
            <w:r w:rsidR="00DB176A">
              <w:rPr>
                <w:webHidden/>
              </w:rPr>
            </w:r>
            <w:r w:rsidR="00DB176A">
              <w:rPr>
                <w:webHidden/>
              </w:rPr>
              <w:fldChar w:fldCharType="separate"/>
            </w:r>
            <w:r>
              <w:rPr>
                <w:webHidden/>
              </w:rPr>
              <w:t>24</w:t>
            </w:r>
            <w:r w:rsidR="00DB176A">
              <w:rPr>
                <w:webHidden/>
              </w:rPr>
              <w:fldChar w:fldCharType="end"/>
            </w:r>
          </w:hyperlink>
        </w:p>
        <w:p w14:paraId="52DD0FE5" w14:textId="094ED0A7"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2" w:history="1">
            <w:r w:rsidR="00DB176A" w:rsidRPr="00153382">
              <w:rPr>
                <w:rStyle w:val="Hyperlink"/>
              </w:rPr>
              <w:t>7.8 Gunningprocedure</w:t>
            </w:r>
            <w:r w:rsidR="00DB176A">
              <w:rPr>
                <w:webHidden/>
              </w:rPr>
              <w:tab/>
            </w:r>
            <w:r w:rsidR="00DB176A">
              <w:rPr>
                <w:webHidden/>
              </w:rPr>
              <w:fldChar w:fldCharType="begin"/>
            </w:r>
            <w:r w:rsidR="00DB176A">
              <w:rPr>
                <w:webHidden/>
              </w:rPr>
              <w:instrText xml:space="preserve"> PAGEREF _Toc163478882 \h </w:instrText>
            </w:r>
            <w:r w:rsidR="00DB176A">
              <w:rPr>
                <w:webHidden/>
              </w:rPr>
            </w:r>
            <w:r w:rsidR="00DB176A">
              <w:rPr>
                <w:webHidden/>
              </w:rPr>
              <w:fldChar w:fldCharType="separate"/>
            </w:r>
            <w:r>
              <w:rPr>
                <w:webHidden/>
              </w:rPr>
              <w:t>24</w:t>
            </w:r>
            <w:r w:rsidR="00DB176A">
              <w:rPr>
                <w:webHidden/>
              </w:rPr>
              <w:fldChar w:fldCharType="end"/>
            </w:r>
          </w:hyperlink>
        </w:p>
        <w:p w14:paraId="05B7AF45" w14:textId="3E89ADFC"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83" w:history="1">
            <w:r w:rsidR="00DB176A" w:rsidRPr="00153382">
              <w:rPr>
                <w:rStyle w:val="Hyperlink"/>
                <w:noProof/>
              </w:rPr>
              <w:t>7.8.1 Mededeling beoordelingsresultaten</w:t>
            </w:r>
            <w:r w:rsidR="00DB176A">
              <w:rPr>
                <w:noProof/>
                <w:webHidden/>
              </w:rPr>
              <w:tab/>
            </w:r>
            <w:r w:rsidR="00DB176A">
              <w:rPr>
                <w:noProof/>
                <w:webHidden/>
              </w:rPr>
              <w:fldChar w:fldCharType="begin"/>
            </w:r>
            <w:r w:rsidR="00DB176A">
              <w:rPr>
                <w:noProof/>
                <w:webHidden/>
              </w:rPr>
              <w:instrText xml:space="preserve"> PAGEREF _Toc163478883 \h </w:instrText>
            </w:r>
            <w:r w:rsidR="00DB176A">
              <w:rPr>
                <w:noProof/>
                <w:webHidden/>
              </w:rPr>
            </w:r>
            <w:r w:rsidR="00DB176A">
              <w:rPr>
                <w:noProof/>
                <w:webHidden/>
              </w:rPr>
              <w:fldChar w:fldCharType="separate"/>
            </w:r>
            <w:r>
              <w:rPr>
                <w:noProof/>
                <w:webHidden/>
              </w:rPr>
              <w:t>24</w:t>
            </w:r>
            <w:r w:rsidR="00DB176A">
              <w:rPr>
                <w:noProof/>
                <w:webHidden/>
              </w:rPr>
              <w:fldChar w:fldCharType="end"/>
            </w:r>
          </w:hyperlink>
        </w:p>
        <w:p w14:paraId="72CB8CD5" w14:textId="53958F01"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84" w:history="1">
            <w:r w:rsidR="00DB176A" w:rsidRPr="00153382">
              <w:rPr>
                <w:rStyle w:val="Hyperlink"/>
                <w:noProof/>
              </w:rPr>
              <w:t>7.8.2 Ex aequo uitslag</w:t>
            </w:r>
            <w:r w:rsidR="00DB176A">
              <w:rPr>
                <w:noProof/>
                <w:webHidden/>
              </w:rPr>
              <w:tab/>
            </w:r>
            <w:r w:rsidR="00DB176A">
              <w:rPr>
                <w:noProof/>
                <w:webHidden/>
              </w:rPr>
              <w:fldChar w:fldCharType="begin"/>
            </w:r>
            <w:r w:rsidR="00DB176A">
              <w:rPr>
                <w:noProof/>
                <w:webHidden/>
              </w:rPr>
              <w:instrText xml:space="preserve"> PAGEREF _Toc163478884 \h </w:instrText>
            </w:r>
            <w:r w:rsidR="00DB176A">
              <w:rPr>
                <w:noProof/>
                <w:webHidden/>
              </w:rPr>
            </w:r>
            <w:r w:rsidR="00DB176A">
              <w:rPr>
                <w:noProof/>
                <w:webHidden/>
              </w:rPr>
              <w:fldChar w:fldCharType="separate"/>
            </w:r>
            <w:r>
              <w:rPr>
                <w:noProof/>
                <w:webHidden/>
              </w:rPr>
              <w:t>24</w:t>
            </w:r>
            <w:r w:rsidR="00DB176A">
              <w:rPr>
                <w:noProof/>
                <w:webHidden/>
              </w:rPr>
              <w:fldChar w:fldCharType="end"/>
            </w:r>
          </w:hyperlink>
        </w:p>
        <w:p w14:paraId="05E6AC03" w14:textId="19E4B705"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5" w:history="1">
            <w:r w:rsidR="00DB176A" w:rsidRPr="00153382">
              <w:rPr>
                <w:rStyle w:val="Hyperlink"/>
              </w:rPr>
              <w:t>7.9 Procedure van verificatie</w:t>
            </w:r>
            <w:r w:rsidR="00DB176A">
              <w:rPr>
                <w:webHidden/>
              </w:rPr>
              <w:tab/>
            </w:r>
            <w:r w:rsidR="00DB176A">
              <w:rPr>
                <w:webHidden/>
              </w:rPr>
              <w:fldChar w:fldCharType="begin"/>
            </w:r>
            <w:r w:rsidR="00DB176A">
              <w:rPr>
                <w:webHidden/>
              </w:rPr>
              <w:instrText xml:space="preserve"> PAGEREF _Toc163478885 \h </w:instrText>
            </w:r>
            <w:r w:rsidR="00DB176A">
              <w:rPr>
                <w:webHidden/>
              </w:rPr>
            </w:r>
            <w:r w:rsidR="00DB176A">
              <w:rPr>
                <w:webHidden/>
              </w:rPr>
              <w:fldChar w:fldCharType="separate"/>
            </w:r>
            <w:r>
              <w:rPr>
                <w:webHidden/>
              </w:rPr>
              <w:t>25</w:t>
            </w:r>
            <w:r w:rsidR="00DB176A">
              <w:rPr>
                <w:webHidden/>
              </w:rPr>
              <w:fldChar w:fldCharType="end"/>
            </w:r>
          </w:hyperlink>
        </w:p>
        <w:p w14:paraId="7D61A077" w14:textId="29FFFF4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6" w:history="1">
            <w:r w:rsidR="00DB176A" w:rsidRPr="00153382">
              <w:rPr>
                <w:rStyle w:val="Hyperlink"/>
              </w:rPr>
              <w:t>7.10 Bezwaar</w:t>
            </w:r>
            <w:r w:rsidR="00DB176A">
              <w:rPr>
                <w:webHidden/>
              </w:rPr>
              <w:tab/>
            </w:r>
            <w:r w:rsidR="00DB176A">
              <w:rPr>
                <w:webHidden/>
              </w:rPr>
              <w:fldChar w:fldCharType="begin"/>
            </w:r>
            <w:r w:rsidR="00DB176A">
              <w:rPr>
                <w:webHidden/>
              </w:rPr>
              <w:instrText xml:space="preserve"> PAGEREF _Toc163478886 \h </w:instrText>
            </w:r>
            <w:r w:rsidR="00DB176A">
              <w:rPr>
                <w:webHidden/>
              </w:rPr>
            </w:r>
            <w:r w:rsidR="00DB176A">
              <w:rPr>
                <w:webHidden/>
              </w:rPr>
              <w:fldChar w:fldCharType="separate"/>
            </w:r>
            <w:r>
              <w:rPr>
                <w:webHidden/>
              </w:rPr>
              <w:t>25</w:t>
            </w:r>
            <w:r w:rsidR="00DB176A">
              <w:rPr>
                <w:webHidden/>
              </w:rPr>
              <w:fldChar w:fldCharType="end"/>
            </w:r>
          </w:hyperlink>
        </w:p>
        <w:p w14:paraId="2555E9F9" w14:textId="337085F1"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7" w:history="1">
            <w:r w:rsidR="00DB176A" w:rsidRPr="00153382">
              <w:rPr>
                <w:rStyle w:val="Hyperlink"/>
              </w:rPr>
              <w:t>7.11 Gunning en afwijzing</w:t>
            </w:r>
            <w:r w:rsidR="00DB176A">
              <w:rPr>
                <w:webHidden/>
              </w:rPr>
              <w:tab/>
            </w:r>
            <w:r w:rsidR="00DB176A">
              <w:rPr>
                <w:webHidden/>
              </w:rPr>
              <w:fldChar w:fldCharType="begin"/>
            </w:r>
            <w:r w:rsidR="00DB176A">
              <w:rPr>
                <w:webHidden/>
              </w:rPr>
              <w:instrText xml:space="preserve"> PAGEREF _Toc163478887 \h </w:instrText>
            </w:r>
            <w:r w:rsidR="00DB176A">
              <w:rPr>
                <w:webHidden/>
              </w:rPr>
            </w:r>
            <w:r w:rsidR="00DB176A">
              <w:rPr>
                <w:webHidden/>
              </w:rPr>
              <w:fldChar w:fldCharType="separate"/>
            </w:r>
            <w:r>
              <w:rPr>
                <w:webHidden/>
              </w:rPr>
              <w:t>26</w:t>
            </w:r>
            <w:r w:rsidR="00DB176A">
              <w:rPr>
                <w:webHidden/>
              </w:rPr>
              <w:fldChar w:fldCharType="end"/>
            </w:r>
          </w:hyperlink>
        </w:p>
        <w:p w14:paraId="6BFDA8EE" w14:textId="7005026A"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888" w:history="1">
            <w:r w:rsidR="00DB176A" w:rsidRPr="00153382">
              <w:rPr>
                <w:rStyle w:val="Hyperlink"/>
                <w:noProof/>
              </w:rPr>
              <w:t>8.</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Uitsluitingsgronden en geschiktheidseisen</w:t>
            </w:r>
            <w:r w:rsidR="00DB176A">
              <w:rPr>
                <w:noProof/>
                <w:webHidden/>
              </w:rPr>
              <w:tab/>
            </w:r>
            <w:r w:rsidR="00DB176A">
              <w:rPr>
                <w:noProof/>
                <w:webHidden/>
              </w:rPr>
              <w:fldChar w:fldCharType="begin"/>
            </w:r>
            <w:r w:rsidR="00DB176A">
              <w:rPr>
                <w:noProof/>
                <w:webHidden/>
              </w:rPr>
              <w:instrText xml:space="preserve"> PAGEREF _Toc163478888 \h </w:instrText>
            </w:r>
            <w:r w:rsidR="00DB176A">
              <w:rPr>
                <w:noProof/>
                <w:webHidden/>
              </w:rPr>
            </w:r>
            <w:r w:rsidR="00DB176A">
              <w:rPr>
                <w:noProof/>
                <w:webHidden/>
              </w:rPr>
              <w:fldChar w:fldCharType="separate"/>
            </w:r>
            <w:r>
              <w:rPr>
                <w:noProof/>
                <w:webHidden/>
              </w:rPr>
              <w:t>27</w:t>
            </w:r>
            <w:r w:rsidR="00DB176A">
              <w:rPr>
                <w:noProof/>
                <w:webHidden/>
              </w:rPr>
              <w:fldChar w:fldCharType="end"/>
            </w:r>
          </w:hyperlink>
        </w:p>
        <w:p w14:paraId="7D46AA7E" w14:textId="5E9B71E7"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89" w:history="1">
            <w:r w:rsidR="00DB176A" w:rsidRPr="00153382">
              <w:rPr>
                <w:rStyle w:val="Hyperlink"/>
              </w:rPr>
              <w:t>8.1 Uniform Europees Aanbestedingsdocument</w:t>
            </w:r>
            <w:r w:rsidR="00DB176A">
              <w:rPr>
                <w:webHidden/>
              </w:rPr>
              <w:tab/>
            </w:r>
            <w:r w:rsidR="00DB176A">
              <w:rPr>
                <w:webHidden/>
              </w:rPr>
              <w:fldChar w:fldCharType="begin"/>
            </w:r>
            <w:r w:rsidR="00DB176A">
              <w:rPr>
                <w:webHidden/>
              </w:rPr>
              <w:instrText xml:space="preserve"> PAGEREF _Toc163478889 \h </w:instrText>
            </w:r>
            <w:r w:rsidR="00DB176A">
              <w:rPr>
                <w:webHidden/>
              </w:rPr>
            </w:r>
            <w:r w:rsidR="00DB176A">
              <w:rPr>
                <w:webHidden/>
              </w:rPr>
              <w:fldChar w:fldCharType="separate"/>
            </w:r>
            <w:r>
              <w:rPr>
                <w:webHidden/>
              </w:rPr>
              <w:t>27</w:t>
            </w:r>
            <w:r w:rsidR="00DB176A">
              <w:rPr>
                <w:webHidden/>
              </w:rPr>
              <w:fldChar w:fldCharType="end"/>
            </w:r>
          </w:hyperlink>
        </w:p>
        <w:p w14:paraId="1B07A3AE" w14:textId="62E95CD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90" w:history="1">
            <w:r w:rsidR="00DB176A" w:rsidRPr="00153382">
              <w:rPr>
                <w:rStyle w:val="Hyperlink"/>
              </w:rPr>
              <w:t>8.2 Inschrijving in het beroeps- of handelsregister (Eigen verklaring 1.3)</w:t>
            </w:r>
            <w:r w:rsidR="00DB176A">
              <w:rPr>
                <w:webHidden/>
              </w:rPr>
              <w:tab/>
            </w:r>
            <w:r w:rsidR="00DB176A">
              <w:rPr>
                <w:webHidden/>
              </w:rPr>
              <w:fldChar w:fldCharType="begin"/>
            </w:r>
            <w:r w:rsidR="00DB176A">
              <w:rPr>
                <w:webHidden/>
              </w:rPr>
              <w:instrText xml:space="preserve"> PAGEREF _Toc163478890 \h </w:instrText>
            </w:r>
            <w:r w:rsidR="00DB176A">
              <w:rPr>
                <w:webHidden/>
              </w:rPr>
            </w:r>
            <w:r w:rsidR="00DB176A">
              <w:rPr>
                <w:webHidden/>
              </w:rPr>
              <w:fldChar w:fldCharType="separate"/>
            </w:r>
            <w:r>
              <w:rPr>
                <w:webHidden/>
              </w:rPr>
              <w:t>27</w:t>
            </w:r>
            <w:r w:rsidR="00DB176A">
              <w:rPr>
                <w:webHidden/>
              </w:rPr>
              <w:fldChar w:fldCharType="end"/>
            </w:r>
          </w:hyperlink>
        </w:p>
        <w:p w14:paraId="0F1F0016" w14:textId="5FD47E2C"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91" w:history="1">
            <w:r w:rsidR="00DB176A" w:rsidRPr="00153382">
              <w:rPr>
                <w:rStyle w:val="Hyperlink"/>
              </w:rPr>
              <w:t>8.3 Financiële en economische draagkracht (Eigen verklaring 5.1)</w:t>
            </w:r>
            <w:r w:rsidR="00DB176A">
              <w:rPr>
                <w:webHidden/>
              </w:rPr>
              <w:tab/>
            </w:r>
            <w:r w:rsidR="00DB176A">
              <w:rPr>
                <w:webHidden/>
              </w:rPr>
              <w:fldChar w:fldCharType="begin"/>
            </w:r>
            <w:r w:rsidR="00DB176A">
              <w:rPr>
                <w:webHidden/>
              </w:rPr>
              <w:instrText xml:space="preserve"> PAGEREF _Toc163478891 \h </w:instrText>
            </w:r>
            <w:r w:rsidR="00DB176A">
              <w:rPr>
                <w:webHidden/>
              </w:rPr>
            </w:r>
            <w:r w:rsidR="00DB176A">
              <w:rPr>
                <w:webHidden/>
              </w:rPr>
              <w:fldChar w:fldCharType="separate"/>
            </w:r>
            <w:r>
              <w:rPr>
                <w:webHidden/>
              </w:rPr>
              <w:t>27</w:t>
            </w:r>
            <w:r w:rsidR="00DB176A">
              <w:rPr>
                <w:webHidden/>
              </w:rPr>
              <w:fldChar w:fldCharType="end"/>
            </w:r>
          </w:hyperlink>
        </w:p>
        <w:p w14:paraId="33531679" w14:textId="766379DD"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2" w:history="1">
            <w:r w:rsidR="00DB176A" w:rsidRPr="00153382">
              <w:rPr>
                <w:rStyle w:val="Hyperlink"/>
                <w:noProof/>
              </w:rPr>
              <w:t>8.3.1 Aansprakelijkheidsverzekering</w:t>
            </w:r>
            <w:r w:rsidR="00DB176A">
              <w:rPr>
                <w:noProof/>
                <w:webHidden/>
              </w:rPr>
              <w:tab/>
            </w:r>
            <w:r w:rsidR="00DB176A">
              <w:rPr>
                <w:noProof/>
                <w:webHidden/>
              </w:rPr>
              <w:fldChar w:fldCharType="begin"/>
            </w:r>
            <w:r w:rsidR="00DB176A">
              <w:rPr>
                <w:noProof/>
                <w:webHidden/>
              </w:rPr>
              <w:instrText xml:space="preserve"> PAGEREF _Toc163478892 \h </w:instrText>
            </w:r>
            <w:r w:rsidR="00DB176A">
              <w:rPr>
                <w:noProof/>
                <w:webHidden/>
              </w:rPr>
            </w:r>
            <w:r w:rsidR="00DB176A">
              <w:rPr>
                <w:noProof/>
                <w:webHidden/>
              </w:rPr>
              <w:fldChar w:fldCharType="separate"/>
            </w:r>
            <w:r>
              <w:rPr>
                <w:noProof/>
                <w:webHidden/>
              </w:rPr>
              <w:t>27</w:t>
            </w:r>
            <w:r w:rsidR="00DB176A">
              <w:rPr>
                <w:noProof/>
                <w:webHidden/>
              </w:rPr>
              <w:fldChar w:fldCharType="end"/>
            </w:r>
          </w:hyperlink>
        </w:p>
        <w:p w14:paraId="1591E891" w14:textId="7BD2560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93" w:history="1">
            <w:r w:rsidR="00DB176A" w:rsidRPr="00153382">
              <w:rPr>
                <w:rStyle w:val="Hyperlink"/>
              </w:rPr>
              <w:t>8.4 Technische- en/of beroepsbekwaamheid (Eigen verklaring 5.2)</w:t>
            </w:r>
            <w:r w:rsidR="00DB176A">
              <w:rPr>
                <w:webHidden/>
              </w:rPr>
              <w:tab/>
            </w:r>
            <w:r w:rsidR="00DB176A">
              <w:rPr>
                <w:webHidden/>
              </w:rPr>
              <w:fldChar w:fldCharType="begin"/>
            </w:r>
            <w:r w:rsidR="00DB176A">
              <w:rPr>
                <w:webHidden/>
              </w:rPr>
              <w:instrText xml:space="preserve"> PAGEREF _Toc163478893 \h </w:instrText>
            </w:r>
            <w:r w:rsidR="00DB176A">
              <w:rPr>
                <w:webHidden/>
              </w:rPr>
            </w:r>
            <w:r w:rsidR="00DB176A">
              <w:rPr>
                <w:webHidden/>
              </w:rPr>
              <w:fldChar w:fldCharType="separate"/>
            </w:r>
            <w:r>
              <w:rPr>
                <w:webHidden/>
              </w:rPr>
              <w:t>28</w:t>
            </w:r>
            <w:r w:rsidR="00DB176A">
              <w:rPr>
                <w:webHidden/>
              </w:rPr>
              <w:fldChar w:fldCharType="end"/>
            </w:r>
          </w:hyperlink>
        </w:p>
        <w:p w14:paraId="1993B687" w14:textId="3DFD99CF"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4" w:history="1">
            <w:r w:rsidR="00DB176A" w:rsidRPr="00153382">
              <w:rPr>
                <w:rStyle w:val="Hyperlink"/>
                <w:noProof/>
              </w:rPr>
              <w:t>8.4.1 Referenties</w:t>
            </w:r>
            <w:r w:rsidR="00DB176A">
              <w:rPr>
                <w:noProof/>
                <w:webHidden/>
              </w:rPr>
              <w:tab/>
            </w:r>
            <w:r w:rsidR="00DB176A">
              <w:rPr>
                <w:noProof/>
                <w:webHidden/>
              </w:rPr>
              <w:fldChar w:fldCharType="begin"/>
            </w:r>
            <w:r w:rsidR="00DB176A">
              <w:rPr>
                <w:noProof/>
                <w:webHidden/>
              </w:rPr>
              <w:instrText xml:space="preserve"> PAGEREF _Toc163478894 \h </w:instrText>
            </w:r>
            <w:r w:rsidR="00DB176A">
              <w:rPr>
                <w:noProof/>
                <w:webHidden/>
              </w:rPr>
            </w:r>
            <w:r w:rsidR="00DB176A">
              <w:rPr>
                <w:noProof/>
                <w:webHidden/>
              </w:rPr>
              <w:fldChar w:fldCharType="separate"/>
            </w:r>
            <w:r>
              <w:rPr>
                <w:noProof/>
                <w:webHidden/>
              </w:rPr>
              <w:t>28</w:t>
            </w:r>
            <w:r w:rsidR="00DB176A">
              <w:rPr>
                <w:noProof/>
                <w:webHidden/>
              </w:rPr>
              <w:fldChar w:fldCharType="end"/>
            </w:r>
          </w:hyperlink>
        </w:p>
        <w:p w14:paraId="52CE2731" w14:textId="0867299D"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5" w:history="1">
            <w:r w:rsidR="00DB176A" w:rsidRPr="00153382">
              <w:rPr>
                <w:rStyle w:val="Hyperlink"/>
                <w:noProof/>
              </w:rPr>
              <w:t>8.4.2 Kwaliteitszorg</w:t>
            </w:r>
            <w:r w:rsidR="00DB176A">
              <w:rPr>
                <w:noProof/>
                <w:webHidden/>
              </w:rPr>
              <w:tab/>
            </w:r>
            <w:r w:rsidR="00DB176A">
              <w:rPr>
                <w:noProof/>
                <w:webHidden/>
              </w:rPr>
              <w:fldChar w:fldCharType="begin"/>
            </w:r>
            <w:r w:rsidR="00DB176A">
              <w:rPr>
                <w:noProof/>
                <w:webHidden/>
              </w:rPr>
              <w:instrText xml:space="preserve"> PAGEREF _Toc163478895 \h </w:instrText>
            </w:r>
            <w:r w:rsidR="00DB176A">
              <w:rPr>
                <w:noProof/>
                <w:webHidden/>
              </w:rPr>
            </w:r>
            <w:r w:rsidR="00DB176A">
              <w:rPr>
                <w:noProof/>
                <w:webHidden/>
              </w:rPr>
              <w:fldChar w:fldCharType="separate"/>
            </w:r>
            <w:r>
              <w:rPr>
                <w:noProof/>
                <w:webHidden/>
              </w:rPr>
              <w:t>28</w:t>
            </w:r>
            <w:r w:rsidR="00DB176A">
              <w:rPr>
                <w:noProof/>
                <w:webHidden/>
              </w:rPr>
              <w:fldChar w:fldCharType="end"/>
            </w:r>
          </w:hyperlink>
        </w:p>
        <w:p w14:paraId="49C26DF3" w14:textId="30521FF6"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6" w:history="1">
            <w:r w:rsidR="00DB176A" w:rsidRPr="00153382">
              <w:rPr>
                <w:rStyle w:val="Hyperlink"/>
                <w:noProof/>
              </w:rPr>
              <w:t>8.4.3 Milieuzorg</w:t>
            </w:r>
            <w:r w:rsidR="00DB176A">
              <w:rPr>
                <w:noProof/>
                <w:webHidden/>
              </w:rPr>
              <w:tab/>
            </w:r>
            <w:r w:rsidR="00DB176A">
              <w:rPr>
                <w:noProof/>
                <w:webHidden/>
              </w:rPr>
              <w:fldChar w:fldCharType="begin"/>
            </w:r>
            <w:r w:rsidR="00DB176A">
              <w:rPr>
                <w:noProof/>
                <w:webHidden/>
              </w:rPr>
              <w:instrText xml:space="preserve"> PAGEREF _Toc163478896 \h </w:instrText>
            </w:r>
            <w:r w:rsidR="00DB176A">
              <w:rPr>
                <w:noProof/>
                <w:webHidden/>
              </w:rPr>
            </w:r>
            <w:r w:rsidR="00DB176A">
              <w:rPr>
                <w:noProof/>
                <w:webHidden/>
              </w:rPr>
              <w:fldChar w:fldCharType="separate"/>
            </w:r>
            <w:r>
              <w:rPr>
                <w:noProof/>
                <w:webHidden/>
              </w:rPr>
              <w:t>29</w:t>
            </w:r>
            <w:r w:rsidR="00DB176A">
              <w:rPr>
                <w:noProof/>
                <w:webHidden/>
              </w:rPr>
              <w:fldChar w:fldCharType="end"/>
            </w:r>
          </w:hyperlink>
        </w:p>
        <w:p w14:paraId="4300D360" w14:textId="0FF091D3"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897" w:history="1">
            <w:r w:rsidR="00DB176A" w:rsidRPr="00153382">
              <w:rPr>
                <w:rStyle w:val="Hyperlink"/>
              </w:rPr>
              <w:t>8.5 Bijzondere uitvoeringsvoorwaarden</w:t>
            </w:r>
            <w:r w:rsidR="00DB176A">
              <w:rPr>
                <w:webHidden/>
              </w:rPr>
              <w:tab/>
            </w:r>
            <w:r w:rsidR="00DB176A">
              <w:rPr>
                <w:webHidden/>
              </w:rPr>
              <w:fldChar w:fldCharType="begin"/>
            </w:r>
            <w:r w:rsidR="00DB176A">
              <w:rPr>
                <w:webHidden/>
              </w:rPr>
              <w:instrText xml:space="preserve"> PAGEREF _Toc163478897 \h </w:instrText>
            </w:r>
            <w:r w:rsidR="00DB176A">
              <w:rPr>
                <w:webHidden/>
              </w:rPr>
            </w:r>
            <w:r w:rsidR="00DB176A">
              <w:rPr>
                <w:webHidden/>
              </w:rPr>
              <w:fldChar w:fldCharType="separate"/>
            </w:r>
            <w:r>
              <w:rPr>
                <w:webHidden/>
              </w:rPr>
              <w:t>29</w:t>
            </w:r>
            <w:r w:rsidR="00DB176A">
              <w:rPr>
                <w:webHidden/>
              </w:rPr>
              <w:fldChar w:fldCharType="end"/>
            </w:r>
          </w:hyperlink>
        </w:p>
        <w:p w14:paraId="11B9EA63" w14:textId="5EA20B80"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8" w:history="1">
            <w:r w:rsidR="00DB176A" w:rsidRPr="00153382">
              <w:rPr>
                <w:rStyle w:val="Hyperlink"/>
                <w:noProof/>
              </w:rPr>
              <w:t>8.5.1 Sociale voorwaarden</w:t>
            </w:r>
            <w:r w:rsidR="00DB176A">
              <w:rPr>
                <w:noProof/>
                <w:webHidden/>
              </w:rPr>
              <w:tab/>
            </w:r>
            <w:r w:rsidR="00DB176A">
              <w:rPr>
                <w:noProof/>
                <w:webHidden/>
              </w:rPr>
              <w:fldChar w:fldCharType="begin"/>
            </w:r>
            <w:r w:rsidR="00DB176A">
              <w:rPr>
                <w:noProof/>
                <w:webHidden/>
              </w:rPr>
              <w:instrText xml:space="preserve"> PAGEREF _Toc163478898 \h </w:instrText>
            </w:r>
            <w:r w:rsidR="00DB176A">
              <w:rPr>
                <w:noProof/>
                <w:webHidden/>
              </w:rPr>
            </w:r>
            <w:r w:rsidR="00DB176A">
              <w:rPr>
                <w:noProof/>
                <w:webHidden/>
              </w:rPr>
              <w:fldChar w:fldCharType="separate"/>
            </w:r>
            <w:r>
              <w:rPr>
                <w:noProof/>
                <w:webHidden/>
              </w:rPr>
              <w:t>29</w:t>
            </w:r>
            <w:r w:rsidR="00DB176A">
              <w:rPr>
                <w:noProof/>
                <w:webHidden/>
              </w:rPr>
              <w:fldChar w:fldCharType="end"/>
            </w:r>
          </w:hyperlink>
        </w:p>
        <w:p w14:paraId="246189A5" w14:textId="5DBEC9D3"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899" w:history="1">
            <w:r w:rsidR="00DB176A" w:rsidRPr="00153382">
              <w:rPr>
                <w:rStyle w:val="Hyperlink"/>
                <w:noProof/>
              </w:rPr>
              <w:t>8.5.2 Social Return</w:t>
            </w:r>
            <w:r w:rsidR="00DB176A">
              <w:rPr>
                <w:noProof/>
                <w:webHidden/>
              </w:rPr>
              <w:tab/>
            </w:r>
            <w:r w:rsidR="00DB176A">
              <w:rPr>
                <w:noProof/>
                <w:webHidden/>
              </w:rPr>
              <w:fldChar w:fldCharType="begin"/>
            </w:r>
            <w:r w:rsidR="00DB176A">
              <w:rPr>
                <w:noProof/>
                <w:webHidden/>
              </w:rPr>
              <w:instrText xml:space="preserve"> PAGEREF _Toc163478899 \h </w:instrText>
            </w:r>
            <w:r w:rsidR="00DB176A">
              <w:rPr>
                <w:noProof/>
                <w:webHidden/>
              </w:rPr>
            </w:r>
            <w:r w:rsidR="00DB176A">
              <w:rPr>
                <w:noProof/>
                <w:webHidden/>
              </w:rPr>
              <w:fldChar w:fldCharType="separate"/>
            </w:r>
            <w:r>
              <w:rPr>
                <w:noProof/>
                <w:webHidden/>
              </w:rPr>
              <w:t>29</w:t>
            </w:r>
            <w:r w:rsidR="00DB176A">
              <w:rPr>
                <w:noProof/>
                <w:webHidden/>
              </w:rPr>
              <w:fldChar w:fldCharType="end"/>
            </w:r>
          </w:hyperlink>
        </w:p>
        <w:p w14:paraId="4CEA42D3" w14:textId="025344E9" w:rsidR="00DB176A" w:rsidRDefault="00F269ED">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63478900" w:history="1">
            <w:r w:rsidR="00DB176A" w:rsidRPr="00153382">
              <w:rPr>
                <w:rStyle w:val="Hyperlink"/>
                <w:noProof/>
              </w:rPr>
              <w:t>9.</w:t>
            </w:r>
            <w:r w:rsidR="00DB176A">
              <w:rPr>
                <w:rFonts w:asciiTheme="minorHAnsi" w:eastAsiaTheme="minorEastAsia" w:hAnsiTheme="minorHAnsi" w:cstheme="minorBidi"/>
                <w:b w:val="0"/>
                <w:bCs w:val="0"/>
                <w:caps w:val="0"/>
                <w:noProof/>
                <w:kern w:val="2"/>
                <w:sz w:val="24"/>
                <w:szCs w:val="24"/>
                <w14:ligatures w14:val="standardContextual"/>
              </w:rPr>
              <w:tab/>
            </w:r>
            <w:r w:rsidR="00DB176A" w:rsidRPr="00153382">
              <w:rPr>
                <w:rStyle w:val="Hyperlink"/>
                <w:noProof/>
              </w:rPr>
              <w:t>De gunning</w:t>
            </w:r>
            <w:r w:rsidR="00DB176A">
              <w:rPr>
                <w:noProof/>
                <w:webHidden/>
              </w:rPr>
              <w:tab/>
            </w:r>
            <w:r w:rsidR="00DB176A">
              <w:rPr>
                <w:noProof/>
                <w:webHidden/>
              </w:rPr>
              <w:fldChar w:fldCharType="begin"/>
            </w:r>
            <w:r w:rsidR="00DB176A">
              <w:rPr>
                <w:noProof/>
                <w:webHidden/>
              </w:rPr>
              <w:instrText xml:space="preserve"> PAGEREF _Toc163478900 \h </w:instrText>
            </w:r>
            <w:r w:rsidR="00DB176A">
              <w:rPr>
                <w:noProof/>
                <w:webHidden/>
              </w:rPr>
            </w:r>
            <w:r w:rsidR="00DB176A">
              <w:rPr>
                <w:noProof/>
                <w:webHidden/>
              </w:rPr>
              <w:fldChar w:fldCharType="separate"/>
            </w:r>
            <w:r>
              <w:rPr>
                <w:noProof/>
                <w:webHidden/>
              </w:rPr>
              <w:t>33</w:t>
            </w:r>
            <w:r w:rsidR="00DB176A">
              <w:rPr>
                <w:noProof/>
                <w:webHidden/>
              </w:rPr>
              <w:fldChar w:fldCharType="end"/>
            </w:r>
          </w:hyperlink>
        </w:p>
        <w:p w14:paraId="52128838" w14:textId="17EA23F8"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1" w:history="1">
            <w:r w:rsidR="00DB176A" w:rsidRPr="00153382">
              <w:rPr>
                <w:rStyle w:val="Hyperlink"/>
              </w:rPr>
              <w:t>9.1 Programma van eisen</w:t>
            </w:r>
            <w:r w:rsidR="00DB176A">
              <w:rPr>
                <w:webHidden/>
              </w:rPr>
              <w:tab/>
            </w:r>
            <w:r w:rsidR="00DB176A">
              <w:rPr>
                <w:webHidden/>
              </w:rPr>
              <w:fldChar w:fldCharType="begin"/>
            </w:r>
            <w:r w:rsidR="00DB176A">
              <w:rPr>
                <w:webHidden/>
              </w:rPr>
              <w:instrText xml:space="preserve"> PAGEREF _Toc163478901 \h </w:instrText>
            </w:r>
            <w:r w:rsidR="00DB176A">
              <w:rPr>
                <w:webHidden/>
              </w:rPr>
            </w:r>
            <w:r w:rsidR="00DB176A">
              <w:rPr>
                <w:webHidden/>
              </w:rPr>
              <w:fldChar w:fldCharType="separate"/>
            </w:r>
            <w:r>
              <w:rPr>
                <w:webHidden/>
              </w:rPr>
              <w:t>33</w:t>
            </w:r>
            <w:r w:rsidR="00DB176A">
              <w:rPr>
                <w:webHidden/>
              </w:rPr>
              <w:fldChar w:fldCharType="end"/>
            </w:r>
          </w:hyperlink>
        </w:p>
        <w:p w14:paraId="2C00B7F1" w14:textId="25BFB3ED"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2" w:history="1">
            <w:r w:rsidR="00DB176A" w:rsidRPr="00153382">
              <w:rPr>
                <w:rStyle w:val="Hyperlink"/>
              </w:rPr>
              <w:t>9.2 Gunningscriteria</w:t>
            </w:r>
            <w:r w:rsidR="00DB176A">
              <w:rPr>
                <w:webHidden/>
              </w:rPr>
              <w:tab/>
            </w:r>
            <w:r w:rsidR="00DB176A">
              <w:rPr>
                <w:webHidden/>
              </w:rPr>
              <w:fldChar w:fldCharType="begin"/>
            </w:r>
            <w:r w:rsidR="00DB176A">
              <w:rPr>
                <w:webHidden/>
              </w:rPr>
              <w:instrText xml:space="preserve"> PAGEREF _Toc163478902 \h </w:instrText>
            </w:r>
            <w:r w:rsidR="00DB176A">
              <w:rPr>
                <w:webHidden/>
              </w:rPr>
            </w:r>
            <w:r w:rsidR="00DB176A">
              <w:rPr>
                <w:webHidden/>
              </w:rPr>
              <w:fldChar w:fldCharType="separate"/>
            </w:r>
            <w:r>
              <w:rPr>
                <w:webHidden/>
              </w:rPr>
              <w:t>33</w:t>
            </w:r>
            <w:r w:rsidR="00DB176A">
              <w:rPr>
                <w:webHidden/>
              </w:rPr>
              <w:fldChar w:fldCharType="end"/>
            </w:r>
          </w:hyperlink>
        </w:p>
        <w:p w14:paraId="329D6C19" w14:textId="5C0278FF"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3" w:history="1">
            <w:r w:rsidR="00DB176A" w:rsidRPr="00153382">
              <w:rPr>
                <w:rStyle w:val="Hyperlink"/>
              </w:rPr>
              <w:t>9.3 Gunningscriterium kwaliteit</w:t>
            </w:r>
            <w:r w:rsidR="00DB176A">
              <w:rPr>
                <w:webHidden/>
              </w:rPr>
              <w:tab/>
            </w:r>
            <w:r w:rsidR="00DB176A">
              <w:rPr>
                <w:webHidden/>
              </w:rPr>
              <w:fldChar w:fldCharType="begin"/>
            </w:r>
            <w:r w:rsidR="00DB176A">
              <w:rPr>
                <w:webHidden/>
              </w:rPr>
              <w:instrText xml:space="preserve"> PAGEREF _Toc163478903 \h </w:instrText>
            </w:r>
            <w:r w:rsidR="00DB176A">
              <w:rPr>
                <w:webHidden/>
              </w:rPr>
            </w:r>
            <w:r w:rsidR="00DB176A">
              <w:rPr>
                <w:webHidden/>
              </w:rPr>
              <w:fldChar w:fldCharType="separate"/>
            </w:r>
            <w:r>
              <w:rPr>
                <w:webHidden/>
              </w:rPr>
              <w:t>33</w:t>
            </w:r>
            <w:r w:rsidR="00DB176A">
              <w:rPr>
                <w:webHidden/>
              </w:rPr>
              <w:fldChar w:fldCharType="end"/>
            </w:r>
          </w:hyperlink>
        </w:p>
        <w:p w14:paraId="5C48C2DD" w14:textId="293B0601"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4" w:history="1">
            <w:r w:rsidR="00DB176A" w:rsidRPr="00153382">
              <w:rPr>
                <w:rStyle w:val="Hyperlink"/>
              </w:rPr>
              <w:t>9.4 Beoordeling gunningscriterium kwaliteit (60 punten)</w:t>
            </w:r>
            <w:r w:rsidR="00DB176A">
              <w:rPr>
                <w:webHidden/>
              </w:rPr>
              <w:tab/>
            </w:r>
            <w:r w:rsidR="00DB176A">
              <w:rPr>
                <w:webHidden/>
              </w:rPr>
              <w:fldChar w:fldCharType="begin"/>
            </w:r>
            <w:r w:rsidR="00DB176A">
              <w:rPr>
                <w:webHidden/>
              </w:rPr>
              <w:instrText xml:space="preserve"> PAGEREF _Toc163478904 \h </w:instrText>
            </w:r>
            <w:r w:rsidR="00DB176A">
              <w:rPr>
                <w:webHidden/>
              </w:rPr>
            </w:r>
            <w:r w:rsidR="00DB176A">
              <w:rPr>
                <w:webHidden/>
              </w:rPr>
              <w:fldChar w:fldCharType="separate"/>
            </w:r>
            <w:r>
              <w:rPr>
                <w:webHidden/>
              </w:rPr>
              <w:t>34</w:t>
            </w:r>
            <w:r w:rsidR="00DB176A">
              <w:rPr>
                <w:webHidden/>
              </w:rPr>
              <w:fldChar w:fldCharType="end"/>
            </w:r>
          </w:hyperlink>
        </w:p>
        <w:p w14:paraId="6E687292" w14:textId="45A81FB2"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5" w:history="1">
            <w:r w:rsidR="00DB176A" w:rsidRPr="00153382">
              <w:rPr>
                <w:rStyle w:val="Hyperlink"/>
              </w:rPr>
              <w:t>9.5 Gunningscriterium Prijs (40 punten)</w:t>
            </w:r>
            <w:r w:rsidR="00DB176A">
              <w:rPr>
                <w:webHidden/>
              </w:rPr>
              <w:tab/>
            </w:r>
            <w:r w:rsidR="00DB176A">
              <w:rPr>
                <w:webHidden/>
              </w:rPr>
              <w:fldChar w:fldCharType="begin"/>
            </w:r>
            <w:r w:rsidR="00DB176A">
              <w:rPr>
                <w:webHidden/>
              </w:rPr>
              <w:instrText xml:space="preserve"> PAGEREF _Toc163478905 \h </w:instrText>
            </w:r>
            <w:r w:rsidR="00DB176A">
              <w:rPr>
                <w:webHidden/>
              </w:rPr>
            </w:r>
            <w:r w:rsidR="00DB176A">
              <w:rPr>
                <w:webHidden/>
              </w:rPr>
              <w:fldChar w:fldCharType="separate"/>
            </w:r>
            <w:r>
              <w:rPr>
                <w:webHidden/>
              </w:rPr>
              <w:t>36</w:t>
            </w:r>
            <w:r w:rsidR="00DB176A">
              <w:rPr>
                <w:webHidden/>
              </w:rPr>
              <w:fldChar w:fldCharType="end"/>
            </w:r>
          </w:hyperlink>
        </w:p>
        <w:p w14:paraId="38004686" w14:textId="4A036BDA"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06" w:history="1">
            <w:r w:rsidR="00DB176A" w:rsidRPr="00153382">
              <w:rPr>
                <w:rStyle w:val="Hyperlink"/>
              </w:rPr>
              <w:t>9.6 Beoordeling gunningscriterium prijs</w:t>
            </w:r>
            <w:r w:rsidR="00DB176A">
              <w:rPr>
                <w:webHidden/>
              </w:rPr>
              <w:tab/>
            </w:r>
            <w:r w:rsidR="00DB176A">
              <w:rPr>
                <w:webHidden/>
              </w:rPr>
              <w:fldChar w:fldCharType="begin"/>
            </w:r>
            <w:r w:rsidR="00DB176A">
              <w:rPr>
                <w:webHidden/>
              </w:rPr>
              <w:instrText xml:space="preserve"> PAGEREF _Toc163478906 \h </w:instrText>
            </w:r>
            <w:r w:rsidR="00DB176A">
              <w:rPr>
                <w:webHidden/>
              </w:rPr>
            </w:r>
            <w:r w:rsidR="00DB176A">
              <w:rPr>
                <w:webHidden/>
              </w:rPr>
              <w:fldChar w:fldCharType="separate"/>
            </w:r>
            <w:r>
              <w:rPr>
                <w:webHidden/>
              </w:rPr>
              <w:t>36</w:t>
            </w:r>
            <w:r w:rsidR="00DB176A">
              <w:rPr>
                <w:webHidden/>
              </w:rPr>
              <w:fldChar w:fldCharType="end"/>
            </w:r>
          </w:hyperlink>
        </w:p>
        <w:p w14:paraId="7D9E4357" w14:textId="321DB4CC"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07" w:history="1">
            <w:r w:rsidR="00DB176A" w:rsidRPr="00153382">
              <w:rPr>
                <w:rStyle w:val="Hyperlink"/>
              </w:rPr>
              <w:t>Bijlage 1</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Checklist</w:t>
            </w:r>
            <w:r w:rsidR="00DB176A">
              <w:rPr>
                <w:webHidden/>
              </w:rPr>
              <w:tab/>
            </w:r>
            <w:r w:rsidR="00DB176A">
              <w:rPr>
                <w:webHidden/>
              </w:rPr>
              <w:fldChar w:fldCharType="begin"/>
            </w:r>
            <w:r w:rsidR="00DB176A">
              <w:rPr>
                <w:webHidden/>
              </w:rPr>
              <w:instrText xml:space="preserve"> PAGEREF _Toc163478907 \h </w:instrText>
            </w:r>
            <w:r w:rsidR="00DB176A">
              <w:rPr>
                <w:webHidden/>
              </w:rPr>
            </w:r>
            <w:r w:rsidR="00DB176A">
              <w:rPr>
                <w:webHidden/>
              </w:rPr>
              <w:fldChar w:fldCharType="separate"/>
            </w:r>
            <w:r>
              <w:rPr>
                <w:webHidden/>
              </w:rPr>
              <w:t>37</w:t>
            </w:r>
            <w:r w:rsidR="00DB176A">
              <w:rPr>
                <w:webHidden/>
              </w:rPr>
              <w:fldChar w:fldCharType="end"/>
            </w:r>
          </w:hyperlink>
        </w:p>
        <w:p w14:paraId="3B8A5771" w14:textId="7FE153E4"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08" w:history="1">
            <w:r w:rsidR="00DB176A" w:rsidRPr="00153382">
              <w:rPr>
                <w:rStyle w:val="Hyperlink"/>
              </w:rPr>
              <w:t>Bijlage 2</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Uniform Europees Aanbestedingsdocument</w:t>
            </w:r>
            <w:r w:rsidR="00DB176A">
              <w:rPr>
                <w:webHidden/>
              </w:rPr>
              <w:tab/>
            </w:r>
            <w:r w:rsidR="00DB176A">
              <w:rPr>
                <w:webHidden/>
              </w:rPr>
              <w:fldChar w:fldCharType="begin"/>
            </w:r>
            <w:r w:rsidR="00DB176A">
              <w:rPr>
                <w:webHidden/>
              </w:rPr>
              <w:instrText xml:space="preserve"> PAGEREF _Toc163478908 \h </w:instrText>
            </w:r>
            <w:r w:rsidR="00DB176A">
              <w:rPr>
                <w:webHidden/>
              </w:rPr>
            </w:r>
            <w:r w:rsidR="00DB176A">
              <w:rPr>
                <w:webHidden/>
              </w:rPr>
              <w:fldChar w:fldCharType="separate"/>
            </w:r>
            <w:r>
              <w:rPr>
                <w:webHidden/>
              </w:rPr>
              <w:t>38</w:t>
            </w:r>
            <w:r w:rsidR="00DB176A">
              <w:rPr>
                <w:webHidden/>
              </w:rPr>
              <w:fldChar w:fldCharType="end"/>
            </w:r>
          </w:hyperlink>
        </w:p>
        <w:p w14:paraId="45496730" w14:textId="2AE36D4F"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09" w:history="1">
            <w:r w:rsidR="00DB176A" w:rsidRPr="00153382">
              <w:rPr>
                <w:rStyle w:val="Hyperlink"/>
              </w:rPr>
              <w:t>Bijlage 3</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Algemene Inkoopvoorwaarden Gemeente Utrechtse Heuvelrug 2017 voor Leveringen, Diensten en Werken</w:t>
            </w:r>
            <w:r w:rsidR="00DB176A">
              <w:rPr>
                <w:webHidden/>
              </w:rPr>
              <w:tab/>
            </w:r>
            <w:r w:rsidR="00DB176A">
              <w:rPr>
                <w:webHidden/>
              </w:rPr>
              <w:fldChar w:fldCharType="begin"/>
            </w:r>
            <w:r w:rsidR="00DB176A">
              <w:rPr>
                <w:webHidden/>
              </w:rPr>
              <w:instrText xml:space="preserve"> PAGEREF _Toc163478909 \h </w:instrText>
            </w:r>
            <w:r w:rsidR="00DB176A">
              <w:rPr>
                <w:webHidden/>
              </w:rPr>
            </w:r>
            <w:r w:rsidR="00DB176A">
              <w:rPr>
                <w:webHidden/>
              </w:rPr>
              <w:fldChar w:fldCharType="separate"/>
            </w:r>
            <w:r>
              <w:rPr>
                <w:webHidden/>
              </w:rPr>
              <w:t>39</w:t>
            </w:r>
            <w:r w:rsidR="00DB176A">
              <w:rPr>
                <w:webHidden/>
              </w:rPr>
              <w:fldChar w:fldCharType="end"/>
            </w:r>
          </w:hyperlink>
        </w:p>
        <w:p w14:paraId="2C086DD0" w14:textId="7F7D72C5"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10" w:history="1">
            <w:r w:rsidR="00DB176A" w:rsidRPr="00153382">
              <w:rPr>
                <w:rStyle w:val="Hyperlink"/>
              </w:rPr>
              <w:t>Bijlage 4</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Opgave referentieprojecten</w:t>
            </w:r>
            <w:r w:rsidR="00DB176A">
              <w:rPr>
                <w:webHidden/>
              </w:rPr>
              <w:tab/>
            </w:r>
            <w:r w:rsidR="00DB176A">
              <w:rPr>
                <w:webHidden/>
              </w:rPr>
              <w:fldChar w:fldCharType="begin"/>
            </w:r>
            <w:r w:rsidR="00DB176A">
              <w:rPr>
                <w:webHidden/>
              </w:rPr>
              <w:instrText xml:space="preserve"> PAGEREF _Toc163478910 \h </w:instrText>
            </w:r>
            <w:r w:rsidR="00DB176A">
              <w:rPr>
                <w:webHidden/>
              </w:rPr>
            </w:r>
            <w:r w:rsidR="00DB176A">
              <w:rPr>
                <w:webHidden/>
              </w:rPr>
              <w:fldChar w:fldCharType="separate"/>
            </w:r>
            <w:r>
              <w:rPr>
                <w:webHidden/>
              </w:rPr>
              <w:t>40</w:t>
            </w:r>
            <w:r w:rsidR="00DB176A">
              <w:rPr>
                <w:webHidden/>
              </w:rPr>
              <w:fldChar w:fldCharType="end"/>
            </w:r>
          </w:hyperlink>
        </w:p>
        <w:p w14:paraId="5A698214" w14:textId="0A9951A2"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11" w:history="1">
            <w:r w:rsidR="00DB176A" w:rsidRPr="00153382">
              <w:rPr>
                <w:rStyle w:val="Hyperlink"/>
              </w:rPr>
              <w:t>Bijlage 5</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Maatschappelijk Verantwoord Inkopen</w:t>
            </w:r>
            <w:r w:rsidR="00DB176A">
              <w:rPr>
                <w:webHidden/>
              </w:rPr>
              <w:tab/>
            </w:r>
            <w:r w:rsidR="00DB176A">
              <w:rPr>
                <w:webHidden/>
              </w:rPr>
              <w:fldChar w:fldCharType="begin"/>
            </w:r>
            <w:r w:rsidR="00DB176A">
              <w:rPr>
                <w:webHidden/>
              </w:rPr>
              <w:instrText xml:space="preserve"> PAGEREF _Toc163478911 \h </w:instrText>
            </w:r>
            <w:r w:rsidR="00DB176A">
              <w:rPr>
                <w:webHidden/>
              </w:rPr>
            </w:r>
            <w:r w:rsidR="00DB176A">
              <w:rPr>
                <w:webHidden/>
              </w:rPr>
              <w:fldChar w:fldCharType="separate"/>
            </w:r>
            <w:r>
              <w:rPr>
                <w:webHidden/>
              </w:rPr>
              <w:t>41</w:t>
            </w:r>
            <w:r w:rsidR="00DB176A">
              <w:rPr>
                <w:webHidden/>
              </w:rPr>
              <w:fldChar w:fldCharType="end"/>
            </w:r>
          </w:hyperlink>
        </w:p>
        <w:p w14:paraId="1CB017FA" w14:textId="65D1FEB2"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12" w:history="1">
            <w:r w:rsidR="00DB176A" w:rsidRPr="00153382">
              <w:rPr>
                <w:rStyle w:val="Hyperlink"/>
              </w:rPr>
              <w:t>Duurzaamheid</w:t>
            </w:r>
            <w:r w:rsidR="00DB176A">
              <w:rPr>
                <w:webHidden/>
              </w:rPr>
              <w:tab/>
            </w:r>
            <w:r w:rsidR="00DB176A">
              <w:rPr>
                <w:webHidden/>
              </w:rPr>
              <w:fldChar w:fldCharType="begin"/>
            </w:r>
            <w:r w:rsidR="00DB176A">
              <w:rPr>
                <w:webHidden/>
              </w:rPr>
              <w:instrText xml:space="preserve"> PAGEREF _Toc163478912 \h </w:instrText>
            </w:r>
            <w:r w:rsidR="00DB176A">
              <w:rPr>
                <w:webHidden/>
              </w:rPr>
            </w:r>
            <w:r w:rsidR="00DB176A">
              <w:rPr>
                <w:webHidden/>
              </w:rPr>
              <w:fldChar w:fldCharType="separate"/>
            </w:r>
            <w:r>
              <w:rPr>
                <w:webHidden/>
              </w:rPr>
              <w:t>41</w:t>
            </w:r>
            <w:r w:rsidR="00DB176A">
              <w:rPr>
                <w:webHidden/>
              </w:rPr>
              <w:fldChar w:fldCharType="end"/>
            </w:r>
          </w:hyperlink>
        </w:p>
        <w:p w14:paraId="2A949C13" w14:textId="55EDFE32"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913" w:history="1">
            <w:r w:rsidR="00DB176A" w:rsidRPr="00153382">
              <w:rPr>
                <w:rStyle w:val="Hyperlink"/>
                <w:noProof/>
              </w:rPr>
              <w:t>Social Return on Investment</w:t>
            </w:r>
            <w:r w:rsidR="00DB176A">
              <w:rPr>
                <w:noProof/>
                <w:webHidden/>
              </w:rPr>
              <w:tab/>
            </w:r>
            <w:r w:rsidR="00DB176A">
              <w:rPr>
                <w:noProof/>
                <w:webHidden/>
              </w:rPr>
              <w:fldChar w:fldCharType="begin"/>
            </w:r>
            <w:r w:rsidR="00DB176A">
              <w:rPr>
                <w:noProof/>
                <w:webHidden/>
              </w:rPr>
              <w:instrText xml:space="preserve"> PAGEREF _Toc163478913 \h </w:instrText>
            </w:r>
            <w:r w:rsidR="00DB176A">
              <w:rPr>
                <w:noProof/>
                <w:webHidden/>
              </w:rPr>
            </w:r>
            <w:r w:rsidR="00DB176A">
              <w:rPr>
                <w:noProof/>
                <w:webHidden/>
              </w:rPr>
              <w:fldChar w:fldCharType="separate"/>
            </w:r>
            <w:r>
              <w:rPr>
                <w:noProof/>
                <w:webHidden/>
              </w:rPr>
              <w:t>41</w:t>
            </w:r>
            <w:r w:rsidR="00DB176A">
              <w:rPr>
                <w:noProof/>
                <w:webHidden/>
              </w:rPr>
              <w:fldChar w:fldCharType="end"/>
            </w:r>
          </w:hyperlink>
        </w:p>
        <w:p w14:paraId="22345EF8" w14:textId="23C10B19" w:rsidR="00DB176A" w:rsidRDefault="00F269ED">
          <w:pPr>
            <w:pStyle w:val="Inhopg2"/>
            <w:rPr>
              <w:rFonts w:asciiTheme="minorHAnsi" w:eastAsiaTheme="minorEastAsia" w:hAnsiTheme="minorHAnsi" w:cstheme="minorBidi"/>
              <w:bCs w:val="0"/>
              <w:iCs w:val="0"/>
              <w:smallCaps w:val="0"/>
              <w:kern w:val="2"/>
              <w:sz w:val="24"/>
              <w:szCs w:val="24"/>
              <w14:ligatures w14:val="standardContextual"/>
            </w:rPr>
          </w:pPr>
          <w:hyperlink w:anchor="_Toc163478914" w:history="1">
            <w:r w:rsidR="00DB176A" w:rsidRPr="00153382">
              <w:rPr>
                <w:rStyle w:val="Hyperlink"/>
              </w:rPr>
              <w:t>Bijzondere uitvoeringsvoorwaarden</w:t>
            </w:r>
            <w:r w:rsidR="00DB176A">
              <w:rPr>
                <w:webHidden/>
              </w:rPr>
              <w:tab/>
            </w:r>
            <w:r w:rsidR="00DB176A">
              <w:rPr>
                <w:webHidden/>
              </w:rPr>
              <w:fldChar w:fldCharType="begin"/>
            </w:r>
            <w:r w:rsidR="00DB176A">
              <w:rPr>
                <w:webHidden/>
              </w:rPr>
              <w:instrText xml:space="preserve"> PAGEREF _Toc163478914 \h </w:instrText>
            </w:r>
            <w:r w:rsidR="00DB176A">
              <w:rPr>
                <w:webHidden/>
              </w:rPr>
            </w:r>
            <w:r w:rsidR="00DB176A">
              <w:rPr>
                <w:webHidden/>
              </w:rPr>
              <w:fldChar w:fldCharType="separate"/>
            </w:r>
            <w:r>
              <w:rPr>
                <w:webHidden/>
              </w:rPr>
              <w:t>41</w:t>
            </w:r>
            <w:r w:rsidR="00DB176A">
              <w:rPr>
                <w:webHidden/>
              </w:rPr>
              <w:fldChar w:fldCharType="end"/>
            </w:r>
          </w:hyperlink>
        </w:p>
        <w:p w14:paraId="4E2C104F" w14:textId="32897524"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915" w:history="1">
            <w:r w:rsidR="00DB176A" w:rsidRPr="00153382">
              <w:rPr>
                <w:rStyle w:val="Hyperlink"/>
                <w:noProof/>
              </w:rPr>
              <w:t>De bouwblokken</w:t>
            </w:r>
            <w:r w:rsidR="00DB176A">
              <w:rPr>
                <w:noProof/>
                <w:webHidden/>
              </w:rPr>
              <w:tab/>
            </w:r>
            <w:r w:rsidR="00DB176A">
              <w:rPr>
                <w:noProof/>
                <w:webHidden/>
              </w:rPr>
              <w:fldChar w:fldCharType="begin"/>
            </w:r>
            <w:r w:rsidR="00DB176A">
              <w:rPr>
                <w:noProof/>
                <w:webHidden/>
              </w:rPr>
              <w:instrText xml:space="preserve"> PAGEREF _Toc163478915 \h </w:instrText>
            </w:r>
            <w:r w:rsidR="00DB176A">
              <w:rPr>
                <w:noProof/>
                <w:webHidden/>
              </w:rPr>
            </w:r>
            <w:r w:rsidR="00DB176A">
              <w:rPr>
                <w:noProof/>
                <w:webHidden/>
              </w:rPr>
              <w:fldChar w:fldCharType="separate"/>
            </w:r>
            <w:r>
              <w:rPr>
                <w:noProof/>
                <w:webHidden/>
              </w:rPr>
              <w:t>41</w:t>
            </w:r>
            <w:r w:rsidR="00DB176A">
              <w:rPr>
                <w:noProof/>
                <w:webHidden/>
              </w:rPr>
              <w:fldChar w:fldCharType="end"/>
            </w:r>
          </w:hyperlink>
        </w:p>
        <w:p w14:paraId="0B7A73BB" w14:textId="19C59262"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916" w:history="1">
            <w:r w:rsidR="00DB176A" w:rsidRPr="00153382">
              <w:rPr>
                <w:rStyle w:val="Hyperlink"/>
                <w:noProof/>
              </w:rPr>
              <w:t>Invulling Social Return on Investment</w:t>
            </w:r>
            <w:r w:rsidR="00DB176A">
              <w:rPr>
                <w:noProof/>
                <w:webHidden/>
              </w:rPr>
              <w:tab/>
            </w:r>
            <w:r w:rsidR="00DB176A">
              <w:rPr>
                <w:noProof/>
                <w:webHidden/>
              </w:rPr>
              <w:fldChar w:fldCharType="begin"/>
            </w:r>
            <w:r w:rsidR="00DB176A">
              <w:rPr>
                <w:noProof/>
                <w:webHidden/>
              </w:rPr>
              <w:instrText xml:space="preserve"> PAGEREF _Toc163478916 \h </w:instrText>
            </w:r>
            <w:r w:rsidR="00DB176A">
              <w:rPr>
                <w:noProof/>
                <w:webHidden/>
              </w:rPr>
            </w:r>
            <w:r w:rsidR="00DB176A">
              <w:rPr>
                <w:noProof/>
                <w:webHidden/>
              </w:rPr>
              <w:fldChar w:fldCharType="separate"/>
            </w:r>
            <w:r>
              <w:rPr>
                <w:noProof/>
                <w:webHidden/>
              </w:rPr>
              <w:t>43</w:t>
            </w:r>
            <w:r w:rsidR="00DB176A">
              <w:rPr>
                <w:noProof/>
                <w:webHidden/>
              </w:rPr>
              <w:fldChar w:fldCharType="end"/>
            </w:r>
          </w:hyperlink>
        </w:p>
        <w:p w14:paraId="73B675EB" w14:textId="0D113942" w:rsidR="00DB176A" w:rsidRDefault="00F269ED">
          <w:pPr>
            <w:pStyle w:val="Inhopg3"/>
            <w:tabs>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63478917" w:history="1">
            <w:r w:rsidR="00DB176A" w:rsidRPr="00153382">
              <w:rPr>
                <w:rStyle w:val="Hyperlink"/>
                <w:noProof/>
              </w:rPr>
              <w:t>Het proces na Gunning</w:t>
            </w:r>
            <w:r w:rsidR="00DB176A">
              <w:rPr>
                <w:noProof/>
                <w:webHidden/>
              </w:rPr>
              <w:tab/>
            </w:r>
            <w:r w:rsidR="00DB176A">
              <w:rPr>
                <w:noProof/>
                <w:webHidden/>
              </w:rPr>
              <w:fldChar w:fldCharType="begin"/>
            </w:r>
            <w:r w:rsidR="00DB176A">
              <w:rPr>
                <w:noProof/>
                <w:webHidden/>
              </w:rPr>
              <w:instrText xml:space="preserve"> PAGEREF _Toc163478917 \h </w:instrText>
            </w:r>
            <w:r w:rsidR="00DB176A">
              <w:rPr>
                <w:noProof/>
                <w:webHidden/>
              </w:rPr>
            </w:r>
            <w:r w:rsidR="00DB176A">
              <w:rPr>
                <w:noProof/>
                <w:webHidden/>
              </w:rPr>
              <w:fldChar w:fldCharType="separate"/>
            </w:r>
            <w:r>
              <w:rPr>
                <w:noProof/>
                <w:webHidden/>
              </w:rPr>
              <w:t>43</w:t>
            </w:r>
            <w:r w:rsidR="00DB176A">
              <w:rPr>
                <w:noProof/>
                <w:webHidden/>
              </w:rPr>
              <w:fldChar w:fldCharType="end"/>
            </w:r>
          </w:hyperlink>
        </w:p>
        <w:p w14:paraId="39D69FEC" w14:textId="4E186726"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18" w:history="1">
            <w:r w:rsidR="00DB176A" w:rsidRPr="00153382">
              <w:rPr>
                <w:rStyle w:val="Hyperlink"/>
              </w:rPr>
              <w:t>Bijlage 6</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Akkoordverklaring Programma van Eisen</w:t>
            </w:r>
            <w:r w:rsidR="00DB176A">
              <w:rPr>
                <w:webHidden/>
              </w:rPr>
              <w:tab/>
            </w:r>
            <w:r w:rsidR="00DB176A">
              <w:rPr>
                <w:webHidden/>
              </w:rPr>
              <w:fldChar w:fldCharType="begin"/>
            </w:r>
            <w:r w:rsidR="00DB176A">
              <w:rPr>
                <w:webHidden/>
              </w:rPr>
              <w:instrText xml:space="preserve"> PAGEREF _Toc163478918 \h </w:instrText>
            </w:r>
            <w:r w:rsidR="00DB176A">
              <w:rPr>
                <w:webHidden/>
              </w:rPr>
            </w:r>
            <w:r w:rsidR="00DB176A">
              <w:rPr>
                <w:webHidden/>
              </w:rPr>
              <w:fldChar w:fldCharType="separate"/>
            </w:r>
            <w:r>
              <w:rPr>
                <w:webHidden/>
              </w:rPr>
              <w:t>45</w:t>
            </w:r>
            <w:r w:rsidR="00DB176A">
              <w:rPr>
                <w:webHidden/>
              </w:rPr>
              <w:fldChar w:fldCharType="end"/>
            </w:r>
          </w:hyperlink>
        </w:p>
        <w:p w14:paraId="79C1FBC5" w14:textId="5E845773"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19" w:history="1">
            <w:r w:rsidR="00DB176A" w:rsidRPr="00153382">
              <w:rPr>
                <w:rStyle w:val="Hyperlink"/>
              </w:rPr>
              <w:t>Bijlage 7</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Prijzeninvulformulier</w:t>
            </w:r>
            <w:r w:rsidR="00DB176A">
              <w:rPr>
                <w:webHidden/>
              </w:rPr>
              <w:tab/>
            </w:r>
            <w:r w:rsidR="00DB176A">
              <w:rPr>
                <w:webHidden/>
              </w:rPr>
              <w:fldChar w:fldCharType="begin"/>
            </w:r>
            <w:r w:rsidR="00DB176A">
              <w:rPr>
                <w:webHidden/>
              </w:rPr>
              <w:instrText xml:space="preserve"> PAGEREF _Toc163478919 \h </w:instrText>
            </w:r>
            <w:r w:rsidR="00DB176A">
              <w:rPr>
                <w:webHidden/>
              </w:rPr>
            </w:r>
            <w:r w:rsidR="00DB176A">
              <w:rPr>
                <w:webHidden/>
              </w:rPr>
              <w:fldChar w:fldCharType="separate"/>
            </w:r>
            <w:r>
              <w:rPr>
                <w:webHidden/>
              </w:rPr>
              <w:t>46</w:t>
            </w:r>
            <w:r w:rsidR="00DB176A">
              <w:rPr>
                <w:webHidden/>
              </w:rPr>
              <w:fldChar w:fldCharType="end"/>
            </w:r>
          </w:hyperlink>
        </w:p>
        <w:p w14:paraId="21E4A902" w14:textId="42196F21"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20" w:history="1">
            <w:r w:rsidR="00DB176A" w:rsidRPr="00153382">
              <w:rPr>
                <w:rStyle w:val="Hyperlink"/>
              </w:rPr>
              <w:t>Bijlage 8</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Conceptovereenkomst</w:t>
            </w:r>
            <w:r w:rsidR="00DB176A">
              <w:rPr>
                <w:webHidden/>
              </w:rPr>
              <w:tab/>
            </w:r>
            <w:r w:rsidR="00DB176A">
              <w:rPr>
                <w:webHidden/>
              </w:rPr>
              <w:fldChar w:fldCharType="begin"/>
            </w:r>
            <w:r w:rsidR="00DB176A">
              <w:rPr>
                <w:webHidden/>
              </w:rPr>
              <w:instrText xml:space="preserve"> PAGEREF _Toc163478920 \h </w:instrText>
            </w:r>
            <w:r w:rsidR="00DB176A">
              <w:rPr>
                <w:webHidden/>
              </w:rPr>
            </w:r>
            <w:r w:rsidR="00DB176A">
              <w:rPr>
                <w:webHidden/>
              </w:rPr>
              <w:fldChar w:fldCharType="separate"/>
            </w:r>
            <w:r>
              <w:rPr>
                <w:webHidden/>
              </w:rPr>
              <w:t>47</w:t>
            </w:r>
            <w:r w:rsidR="00DB176A">
              <w:rPr>
                <w:webHidden/>
              </w:rPr>
              <w:fldChar w:fldCharType="end"/>
            </w:r>
          </w:hyperlink>
        </w:p>
        <w:p w14:paraId="5C346FB1" w14:textId="0F8E80C6"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21" w:history="1">
            <w:r w:rsidR="00DB176A" w:rsidRPr="00153382">
              <w:rPr>
                <w:rStyle w:val="Hyperlink"/>
              </w:rPr>
              <w:t>Bijlage 9</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Programma van Eisen: Dienstverlenings-voorwaarden</w:t>
            </w:r>
            <w:r w:rsidR="00DB176A">
              <w:rPr>
                <w:webHidden/>
              </w:rPr>
              <w:tab/>
            </w:r>
            <w:r w:rsidR="00DB176A">
              <w:rPr>
                <w:webHidden/>
              </w:rPr>
              <w:fldChar w:fldCharType="begin"/>
            </w:r>
            <w:r w:rsidR="00DB176A">
              <w:rPr>
                <w:webHidden/>
              </w:rPr>
              <w:instrText xml:space="preserve"> PAGEREF _Toc163478921 \h </w:instrText>
            </w:r>
            <w:r w:rsidR="00DB176A">
              <w:rPr>
                <w:webHidden/>
              </w:rPr>
            </w:r>
            <w:r w:rsidR="00DB176A">
              <w:rPr>
                <w:webHidden/>
              </w:rPr>
              <w:fldChar w:fldCharType="separate"/>
            </w:r>
            <w:r>
              <w:rPr>
                <w:webHidden/>
              </w:rPr>
              <w:t>48</w:t>
            </w:r>
            <w:r w:rsidR="00DB176A">
              <w:rPr>
                <w:webHidden/>
              </w:rPr>
              <w:fldChar w:fldCharType="end"/>
            </w:r>
          </w:hyperlink>
        </w:p>
        <w:p w14:paraId="62ADBB74" w14:textId="2EC10D2C" w:rsidR="00DB176A" w:rsidRDefault="00F269ED">
          <w:pPr>
            <w:pStyle w:val="Inhopg2"/>
            <w:tabs>
              <w:tab w:val="left" w:pos="1400"/>
            </w:tabs>
            <w:rPr>
              <w:rFonts w:asciiTheme="minorHAnsi" w:eastAsiaTheme="minorEastAsia" w:hAnsiTheme="minorHAnsi" w:cstheme="minorBidi"/>
              <w:bCs w:val="0"/>
              <w:iCs w:val="0"/>
              <w:smallCaps w:val="0"/>
              <w:kern w:val="2"/>
              <w:sz w:val="24"/>
              <w:szCs w:val="24"/>
              <w14:ligatures w14:val="standardContextual"/>
            </w:rPr>
          </w:pPr>
          <w:hyperlink w:anchor="_Toc163478922" w:history="1">
            <w:r w:rsidR="00DB176A" w:rsidRPr="00153382">
              <w:rPr>
                <w:rStyle w:val="Hyperlink"/>
              </w:rPr>
              <w:t>Bijlage 10</w:t>
            </w:r>
            <w:r w:rsidR="00DB176A">
              <w:rPr>
                <w:rFonts w:asciiTheme="minorHAnsi" w:eastAsiaTheme="minorEastAsia" w:hAnsiTheme="minorHAnsi" w:cstheme="minorBidi"/>
                <w:bCs w:val="0"/>
                <w:iCs w:val="0"/>
                <w:smallCaps w:val="0"/>
                <w:kern w:val="2"/>
                <w:sz w:val="24"/>
                <w:szCs w:val="24"/>
                <w14:ligatures w14:val="standardContextual"/>
              </w:rPr>
              <w:tab/>
            </w:r>
            <w:r w:rsidR="00DB176A" w:rsidRPr="00153382">
              <w:rPr>
                <w:rStyle w:val="Hyperlink"/>
              </w:rPr>
              <w:t>VNG Verwerkersovereenkomst</w:t>
            </w:r>
            <w:r w:rsidR="00DB176A">
              <w:rPr>
                <w:webHidden/>
              </w:rPr>
              <w:tab/>
            </w:r>
            <w:r w:rsidR="00DB176A">
              <w:rPr>
                <w:webHidden/>
              </w:rPr>
              <w:fldChar w:fldCharType="begin"/>
            </w:r>
            <w:r w:rsidR="00DB176A">
              <w:rPr>
                <w:webHidden/>
              </w:rPr>
              <w:instrText xml:space="preserve"> PAGEREF _Toc163478922 \h </w:instrText>
            </w:r>
            <w:r w:rsidR="00DB176A">
              <w:rPr>
                <w:webHidden/>
              </w:rPr>
            </w:r>
            <w:r w:rsidR="00DB176A">
              <w:rPr>
                <w:webHidden/>
              </w:rPr>
              <w:fldChar w:fldCharType="separate"/>
            </w:r>
            <w:r>
              <w:rPr>
                <w:webHidden/>
              </w:rPr>
              <w:t>49</w:t>
            </w:r>
            <w:r w:rsidR="00DB176A">
              <w:rPr>
                <w:webHidden/>
              </w:rPr>
              <w:fldChar w:fldCharType="end"/>
            </w:r>
          </w:hyperlink>
        </w:p>
        <w:p w14:paraId="0E89602A" w14:textId="3DFD4F65" w:rsidR="35A68788" w:rsidRDefault="35A68788" w:rsidP="35A68788">
          <w:pPr>
            <w:pStyle w:val="Inhopg2"/>
            <w:tabs>
              <w:tab w:val="clear" w:pos="9074"/>
              <w:tab w:val="right" w:leader="dot" w:pos="9075"/>
            </w:tabs>
            <w:rPr>
              <w:rStyle w:val="Hyperlink"/>
            </w:rPr>
          </w:pPr>
          <w:r>
            <w:fldChar w:fldCharType="end"/>
          </w:r>
        </w:p>
      </w:sdtContent>
    </w:sdt>
    <w:p w14:paraId="4AABC960" w14:textId="74F0AD00" w:rsidR="7AC61240" w:rsidRDefault="7AC61240" w:rsidP="7AC61240">
      <w:pPr>
        <w:pStyle w:val="Inhopg2"/>
        <w:tabs>
          <w:tab w:val="clear" w:pos="9074"/>
          <w:tab w:val="right" w:leader="dot" w:pos="9075"/>
        </w:tabs>
        <w:rPr>
          <w:rStyle w:val="Hyperlink"/>
        </w:rPr>
      </w:pPr>
    </w:p>
    <w:p w14:paraId="79955458" w14:textId="77777777" w:rsidR="00ED0097" w:rsidRPr="0091038A" w:rsidRDefault="00ED0097"/>
    <w:p w14:paraId="70D1BA50" w14:textId="2C88B4FF" w:rsidR="0021569E" w:rsidRPr="000A15A5" w:rsidRDefault="0021569E" w:rsidP="5C577585">
      <w:pPr>
        <w:pStyle w:val="Kop1"/>
        <w:numPr>
          <w:ilvl w:val="0"/>
          <w:numId w:val="36"/>
        </w:numPr>
        <w:rPr>
          <w:sz w:val="32"/>
          <w:szCs w:val="32"/>
        </w:rPr>
      </w:pPr>
      <w:bookmarkStart w:id="0" w:name="_Toc334529580"/>
      <w:bookmarkStart w:id="1" w:name="_Toc334530513"/>
      <w:bookmarkStart w:id="2" w:name="_Toc334779288"/>
      <w:bookmarkStart w:id="3" w:name="_Toc351730125"/>
      <w:bookmarkStart w:id="4" w:name="_Ref361318206"/>
      <w:bookmarkStart w:id="5" w:name="_Toc361949267"/>
      <w:bookmarkStart w:id="6" w:name="_Toc163478818"/>
      <w:r w:rsidRPr="000A15A5">
        <w:rPr>
          <w:sz w:val="32"/>
          <w:szCs w:val="32"/>
        </w:rPr>
        <w:lastRenderedPageBreak/>
        <w:t>Definities</w:t>
      </w:r>
      <w:bookmarkEnd w:id="0"/>
      <w:bookmarkEnd w:id="1"/>
      <w:bookmarkEnd w:id="2"/>
      <w:bookmarkEnd w:id="3"/>
      <w:bookmarkEnd w:id="4"/>
      <w:bookmarkEnd w:id="5"/>
      <w:bookmarkEnd w:id="6"/>
    </w:p>
    <w:p w14:paraId="38E58321" w14:textId="77777777" w:rsidR="0021569E" w:rsidRPr="0091038A" w:rsidRDefault="0021569E" w:rsidP="0021569E">
      <w:r w:rsidRPr="0091038A">
        <w:t xml:space="preserve">De </w:t>
      </w:r>
      <w:r w:rsidR="00750279">
        <w:t>gemeente Utrechtse Heuvelrug</w:t>
      </w:r>
      <w:r w:rsidRPr="0091038A">
        <w:t xml:space="preserve"> hanteert in dit Aanbestedingsdocument , naast de in de</w:t>
      </w:r>
    </w:p>
    <w:p w14:paraId="57E44A66" w14:textId="77777777" w:rsidR="009A492C" w:rsidRPr="0091038A" w:rsidRDefault="0021569E" w:rsidP="000B66A2">
      <w:r w:rsidRPr="0091038A">
        <w:t>aanbestedingswet opgenomen definities, de hierna volgende definities.</w:t>
      </w:r>
    </w:p>
    <w:p w14:paraId="6C071AD8" w14:textId="77777777" w:rsidR="009A492C" w:rsidRPr="0091038A" w:rsidRDefault="009A492C" w:rsidP="009A492C">
      <w:pPr>
        <w:rPr>
          <w:b/>
          <w:i/>
        </w:rPr>
      </w:pPr>
    </w:p>
    <w:p w14:paraId="679DD0F8" w14:textId="77777777" w:rsidR="009A492C" w:rsidRPr="0091038A" w:rsidRDefault="009A492C" w:rsidP="009A492C">
      <w:r w:rsidRPr="0091038A">
        <w:rPr>
          <w:b/>
        </w:rPr>
        <w:t>Aanbestedende dienst:</w:t>
      </w:r>
      <w:r w:rsidRPr="0091038A">
        <w:t xml:space="preserve"> de </w:t>
      </w:r>
      <w:r w:rsidR="00750279">
        <w:t>gemeente Utrechtse Heuvelrug</w:t>
      </w:r>
    </w:p>
    <w:p w14:paraId="2C66A7B7" w14:textId="77777777" w:rsidR="00C200C5" w:rsidRPr="0091038A" w:rsidRDefault="00C200C5" w:rsidP="009A492C"/>
    <w:p w14:paraId="793CE75A" w14:textId="77777777" w:rsidR="00C200C5" w:rsidRPr="0091038A" w:rsidRDefault="00C200C5" w:rsidP="009A492C">
      <w:r w:rsidRPr="0091038A">
        <w:rPr>
          <w:b/>
        </w:rPr>
        <w:t xml:space="preserve">Aanbestedingsdocument: </w:t>
      </w:r>
      <w:r w:rsidRPr="0091038A">
        <w:t>dit document met bijlagen</w:t>
      </w:r>
    </w:p>
    <w:p w14:paraId="308459AA" w14:textId="77777777" w:rsidR="009A492C" w:rsidRPr="0091038A" w:rsidRDefault="009A492C" w:rsidP="009A492C">
      <w:pPr>
        <w:rPr>
          <w:b/>
        </w:rPr>
      </w:pPr>
    </w:p>
    <w:p w14:paraId="60708CDF" w14:textId="77777777" w:rsidR="009A492C" w:rsidRPr="0091038A" w:rsidRDefault="009A492C" w:rsidP="009A492C">
      <w:pPr>
        <w:rPr>
          <w:b/>
        </w:rPr>
      </w:pPr>
      <w:r w:rsidRPr="0091038A">
        <w:rPr>
          <w:b/>
        </w:rPr>
        <w:t xml:space="preserve">Aanbestedingswet 2012: </w:t>
      </w:r>
      <w:r w:rsidRPr="0091038A">
        <w:t>Wet van 1 november 2012 houdende nieuwe regels omtrent aanbestedingen, gepubliceerd in Staatsblad 2012, 542.</w:t>
      </w:r>
      <w:r w:rsidR="00D41BB5" w:rsidRPr="0091038A">
        <w:t xml:space="preserve"> Ingegaan per 1 april 2013</w:t>
      </w:r>
    </w:p>
    <w:p w14:paraId="58D9371A" w14:textId="77777777" w:rsidR="009A492C" w:rsidRPr="0091038A" w:rsidRDefault="009A492C" w:rsidP="009A492C">
      <w:pPr>
        <w:rPr>
          <w:b/>
        </w:rPr>
      </w:pPr>
    </w:p>
    <w:p w14:paraId="2023D676" w14:textId="77777777" w:rsidR="009A492C" w:rsidRPr="0091038A" w:rsidRDefault="009A492C" w:rsidP="009A492C">
      <w:pPr>
        <w:rPr>
          <w:b/>
        </w:rPr>
      </w:pPr>
      <w:r w:rsidRPr="0091038A">
        <w:rPr>
          <w:b/>
        </w:rPr>
        <w:t xml:space="preserve">Combinatie: </w:t>
      </w:r>
      <w:r w:rsidRPr="0091038A">
        <w:t xml:space="preserve">Een samenwerkingsverband van ondernemers dat zich als Inschrijver aanmeldt voor deze aanbesteding. </w:t>
      </w:r>
    </w:p>
    <w:p w14:paraId="19E72391" w14:textId="77777777" w:rsidR="0021569E" w:rsidRPr="0091038A" w:rsidRDefault="0021569E" w:rsidP="009A492C">
      <w:pPr>
        <w:rPr>
          <w:b/>
        </w:rPr>
      </w:pPr>
    </w:p>
    <w:p w14:paraId="534C3C14" w14:textId="77777777" w:rsidR="009A492C" w:rsidRPr="0091038A" w:rsidRDefault="009A492C" w:rsidP="009A492C">
      <w:r w:rsidRPr="0091038A">
        <w:rPr>
          <w:b/>
        </w:rPr>
        <w:t xml:space="preserve">Geschiktheidseisen: </w:t>
      </w:r>
      <w:r w:rsidRPr="0091038A">
        <w:t>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2EA9B344" w14:textId="77777777" w:rsidR="0021569E" w:rsidRPr="0091038A" w:rsidRDefault="0021569E" w:rsidP="009A492C">
      <w:pPr>
        <w:rPr>
          <w:b/>
        </w:rPr>
      </w:pPr>
    </w:p>
    <w:p w14:paraId="3F4F160A" w14:textId="77777777" w:rsidR="009A492C" w:rsidRPr="0091038A" w:rsidRDefault="009A492C" w:rsidP="009A492C">
      <w:pPr>
        <w:rPr>
          <w:bCs/>
        </w:rPr>
      </w:pPr>
      <w:r w:rsidRPr="0091038A">
        <w:rPr>
          <w:b/>
        </w:rPr>
        <w:t>Gunning:</w:t>
      </w:r>
      <w:r w:rsidRPr="0091038A">
        <w:t xml:space="preserve"> De mededeling van de </w:t>
      </w:r>
      <w:r w:rsidRPr="0091038A">
        <w:rPr>
          <w:bCs/>
        </w:rPr>
        <w:t>Aanbestedende di</w:t>
      </w:r>
      <w:r w:rsidRPr="0091038A">
        <w:t xml:space="preserve">enst aan de </w:t>
      </w:r>
      <w:r w:rsidRPr="0091038A">
        <w:rPr>
          <w:bCs/>
        </w:rPr>
        <w:t>Inschrijver</w:t>
      </w:r>
      <w:r w:rsidRPr="0091038A">
        <w:t xml:space="preserve"> die een </w:t>
      </w:r>
      <w:r w:rsidRPr="0091038A">
        <w:rPr>
          <w:bCs/>
        </w:rPr>
        <w:t>Voornemen tot gunning</w:t>
      </w:r>
      <w:r w:rsidRPr="0091038A">
        <w:t xml:space="preserve"> heeft ontvangen dat de opdracht wordt gegund en dat wordt overgegaan tot het sluiten van de </w:t>
      </w:r>
      <w:r w:rsidR="006D4E6E" w:rsidRPr="0091038A">
        <w:t>Overeenkomst</w:t>
      </w:r>
      <w:r w:rsidRPr="0091038A">
        <w:rPr>
          <w:bCs/>
        </w:rPr>
        <w:t>.</w:t>
      </w:r>
    </w:p>
    <w:p w14:paraId="580D4B68" w14:textId="77777777" w:rsidR="0021569E" w:rsidRPr="0091038A" w:rsidRDefault="0021569E" w:rsidP="009A492C">
      <w:pPr>
        <w:rPr>
          <w:b/>
        </w:rPr>
      </w:pPr>
    </w:p>
    <w:p w14:paraId="1112C374" w14:textId="77777777" w:rsidR="009A492C" w:rsidRPr="0091038A" w:rsidRDefault="009A492C" w:rsidP="009A492C">
      <w:pPr>
        <w:rPr>
          <w:bCs/>
        </w:rPr>
      </w:pPr>
      <w:r w:rsidRPr="0091038A">
        <w:rPr>
          <w:b/>
        </w:rPr>
        <w:t>Inschrijver</w:t>
      </w:r>
      <w:r w:rsidRPr="0091038A">
        <w:rPr>
          <w:b/>
          <w:bCs/>
        </w:rPr>
        <w:t xml:space="preserve">: </w:t>
      </w:r>
      <w:r w:rsidRPr="0091038A">
        <w:rPr>
          <w:bCs/>
        </w:rPr>
        <w:t xml:space="preserve">Een onderneming die </w:t>
      </w:r>
      <w:r w:rsidRPr="0091038A">
        <w:t xml:space="preserve">een Inschrijving </w:t>
      </w:r>
      <w:r w:rsidRPr="0091038A">
        <w:rPr>
          <w:bCs/>
        </w:rPr>
        <w:t>heeft ingediend.</w:t>
      </w:r>
    </w:p>
    <w:p w14:paraId="17E0F77C" w14:textId="77777777" w:rsidR="0021569E" w:rsidRPr="0091038A" w:rsidRDefault="0021569E" w:rsidP="009A492C">
      <w:pPr>
        <w:rPr>
          <w:b/>
        </w:rPr>
      </w:pPr>
    </w:p>
    <w:p w14:paraId="2C830852" w14:textId="77777777" w:rsidR="009A492C" w:rsidRPr="0091038A" w:rsidRDefault="009A492C" w:rsidP="009A492C">
      <w:r w:rsidRPr="0091038A">
        <w:rPr>
          <w:b/>
        </w:rPr>
        <w:t>Inschrijving:</w:t>
      </w:r>
      <w:r w:rsidRPr="0091038A">
        <w:t xml:space="preserve"> De documenten die de Inschrijver aanbiedt aan de Aanbestedende dienst ter beantwoording van het gestelde in de Uitnodiging tot Inschrijving.</w:t>
      </w:r>
    </w:p>
    <w:p w14:paraId="39E2F513" w14:textId="77777777" w:rsidR="0021569E" w:rsidRPr="0091038A" w:rsidRDefault="0021569E" w:rsidP="009A492C">
      <w:pPr>
        <w:rPr>
          <w:b/>
          <w:bCs/>
        </w:rPr>
      </w:pPr>
    </w:p>
    <w:p w14:paraId="52E0B816" w14:textId="77777777" w:rsidR="003925A0" w:rsidRPr="0091038A" w:rsidRDefault="009A492C" w:rsidP="003925A0">
      <w:pPr>
        <w:rPr>
          <w:szCs w:val="21"/>
        </w:rPr>
      </w:pPr>
      <w:r w:rsidRPr="0091038A">
        <w:rPr>
          <w:b/>
          <w:bCs/>
        </w:rPr>
        <w:t>Nota van inlichtingen (</w:t>
      </w:r>
      <w:proofErr w:type="spellStart"/>
      <w:r w:rsidRPr="0091038A">
        <w:rPr>
          <w:b/>
          <w:bCs/>
        </w:rPr>
        <w:t>NvI</w:t>
      </w:r>
      <w:proofErr w:type="spellEnd"/>
      <w:r w:rsidRPr="0091038A">
        <w:rPr>
          <w:b/>
          <w:bCs/>
        </w:rPr>
        <w:t>)</w:t>
      </w:r>
      <w:r w:rsidRPr="0091038A">
        <w:rPr>
          <w:b/>
          <w:bCs/>
          <w:i/>
        </w:rPr>
        <w:t>:</w:t>
      </w:r>
      <w:r w:rsidRPr="0091038A">
        <w:t xml:space="preserve"> </w:t>
      </w:r>
      <w:r w:rsidR="003925A0" w:rsidRPr="0091038A">
        <w:rPr>
          <w:szCs w:val="21"/>
        </w:rPr>
        <w:t>Document(en) waarin alle schriftelijk gestelde vragen geanonimiseerd worden weergeven met daarbij de beantwoording vanuit Opdrachtgever.</w:t>
      </w:r>
    </w:p>
    <w:p w14:paraId="12030A33" w14:textId="77777777" w:rsidR="0021569E" w:rsidRPr="0091038A" w:rsidRDefault="0021569E" w:rsidP="009A492C">
      <w:pPr>
        <w:rPr>
          <w:b/>
        </w:rPr>
      </w:pPr>
    </w:p>
    <w:p w14:paraId="19AAF0B7" w14:textId="77777777" w:rsidR="009A492C" w:rsidRPr="0091038A" w:rsidRDefault="009A492C" w:rsidP="009A492C">
      <w:r w:rsidRPr="0091038A">
        <w:rPr>
          <w:b/>
        </w:rPr>
        <w:t>Opdrachtgever:</w:t>
      </w:r>
      <w:r w:rsidRPr="0091038A">
        <w:t xml:space="preserve"> </w:t>
      </w:r>
      <w:r w:rsidR="0021569E" w:rsidRPr="0091038A">
        <w:t xml:space="preserve">de </w:t>
      </w:r>
      <w:r w:rsidR="00750279">
        <w:t>gemeente Utrechtse Heuvelrug</w:t>
      </w:r>
    </w:p>
    <w:p w14:paraId="4DE15A12" w14:textId="77777777" w:rsidR="0021569E" w:rsidRPr="0091038A" w:rsidRDefault="0021569E" w:rsidP="009A492C"/>
    <w:p w14:paraId="59494A37" w14:textId="77777777" w:rsidR="009A492C" w:rsidRPr="0091038A" w:rsidRDefault="009A492C" w:rsidP="009A492C">
      <w:r w:rsidRPr="0091038A">
        <w:rPr>
          <w:b/>
        </w:rPr>
        <w:t xml:space="preserve">Opdrachtnemer: </w:t>
      </w:r>
      <w:r w:rsidRPr="0091038A">
        <w:t xml:space="preserve">De Inschrijver aan wie de </w:t>
      </w:r>
      <w:r w:rsidRPr="0091038A">
        <w:rPr>
          <w:bCs/>
        </w:rPr>
        <w:t>Aanbestedende dienst</w:t>
      </w:r>
      <w:r w:rsidRPr="0091038A">
        <w:t xml:space="preserve"> de opdracht in het kader van de aanbesteding definitief heeft gegund, waarna vervolgens de </w:t>
      </w:r>
      <w:r w:rsidR="006D4E6E" w:rsidRPr="0091038A">
        <w:t>Overeenkomst</w:t>
      </w:r>
      <w:r w:rsidRPr="0091038A">
        <w:t xml:space="preserve"> door partijen is ondertekend.</w:t>
      </w:r>
    </w:p>
    <w:p w14:paraId="6BB10C79" w14:textId="77777777" w:rsidR="0021569E" w:rsidRPr="0091038A" w:rsidRDefault="0021569E" w:rsidP="009A492C"/>
    <w:p w14:paraId="02387EC3" w14:textId="77777777" w:rsidR="009A492C" w:rsidRPr="0091038A" w:rsidRDefault="009A492C" w:rsidP="009A492C">
      <w:r w:rsidRPr="0091038A">
        <w:rPr>
          <w:b/>
        </w:rPr>
        <w:t>Openbare aanbestedingsprocedure:</w:t>
      </w:r>
      <w:r w:rsidRPr="0091038A">
        <w:t xml:space="preserve"> Een procedure zonder voorselectie. De Aanbestedende dienst publiceert de aanbesteding en </w:t>
      </w:r>
      <w:r w:rsidRPr="0091038A">
        <w:rPr>
          <w:bCs/>
        </w:rPr>
        <w:t>geïnteresseerden</w:t>
      </w:r>
      <w:r w:rsidRPr="0091038A">
        <w:t xml:space="preserve"> kunnen de </w:t>
      </w:r>
      <w:r w:rsidRPr="0091038A">
        <w:rPr>
          <w:bCs/>
        </w:rPr>
        <w:t>Uitnodiging tot Inschrijving</w:t>
      </w:r>
      <w:r w:rsidRPr="0091038A">
        <w:t xml:space="preserve"> opvragen en een Inschrijving indienen.</w:t>
      </w:r>
    </w:p>
    <w:p w14:paraId="4C63BB9B" w14:textId="77777777" w:rsidR="0021569E" w:rsidRPr="0091038A" w:rsidRDefault="0021569E" w:rsidP="009A492C">
      <w:pPr>
        <w:rPr>
          <w:b/>
        </w:rPr>
      </w:pPr>
    </w:p>
    <w:p w14:paraId="29210F11" w14:textId="77777777" w:rsidR="009A492C" w:rsidRPr="0091038A" w:rsidRDefault="009A492C" w:rsidP="009A492C">
      <w:r w:rsidRPr="0091038A">
        <w:rPr>
          <w:b/>
        </w:rPr>
        <w:t>Onderaannemer:</w:t>
      </w:r>
      <w:r w:rsidRPr="0091038A">
        <w:t xml:space="preserve"> Een natuurlijk persoon of rechtspersoon die door Opdrachtnemer wordt ingeschakeld om onder verantwoordelijkheid en aansturing van de Opdrachtnemer (een deel van) de uitvoering van de werkzaamheden die voortvloeien uit deze aanbesteding </w:t>
      </w:r>
      <w:r w:rsidR="00650434" w:rsidRPr="0091038A">
        <w:t>c.q.</w:t>
      </w:r>
      <w:r w:rsidRPr="0091038A">
        <w:t xml:space="preserve"> </w:t>
      </w:r>
      <w:r w:rsidR="006D4E6E" w:rsidRPr="0091038A">
        <w:t>Overeenkomst</w:t>
      </w:r>
      <w:r w:rsidRPr="0091038A">
        <w:t xml:space="preserve"> uit te voeren. </w:t>
      </w:r>
    </w:p>
    <w:p w14:paraId="744BBCEA" w14:textId="77777777" w:rsidR="00505B89" w:rsidRPr="0091038A" w:rsidRDefault="00505B89" w:rsidP="009A492C"/>
    <w:p w14:paraId="189B50A0" w14:textId="77777777" w:rsidR="00505B89" w:rsidRPr="0091038A" w:rsidRDefault="00505B89" w:rsidP="00505B89">
      <w:pPr>
        <w:jc w:val="both"/>
      </w:pPr>
      <w:r w:rsidRPr="0091038A">
        <w:rPr>
          <w:b/>
        </w:rPr>
        <w:t xml:space="preserve">Rechtsgeldige ondertekening: </w:t>
      </w:r>
      <w:r w:rsidRPr="0091038A">
        <w:t xml:space="preserve">Dit betreft een “natte” handtekening of een gekwalificeerde elektronische handtekening door en van een functionaris(sen) die blijkens uit het bewijs van </w:t>
      </w:r>
      <w:r w:rsidRPr="0091038A">
        <w:lastRenderedPageBreak/>
        <w:t xml:space="preserve">inschrijving/uittreksel uit het nationaal beroeps-/handelsregister volledig tekeningsbevoegd is/zijn onderneming van inschrijver voor deze opdracht te vertegenwoordigen en voor tenminste de maximale inschrijvingssom voor deze opdracht te binden. </w:t>
      </w:r>
    </w:p>
    <w:p w14:paraId="1970C818" w14:textId="77777777" w:rsidR="00505B89" w:rsidRPr="0091038A" w:rsidRDefault="00505B89" w:rsidP="009A492C"/>
    <w:p w14:paraId="16B8FC84" w14:textId="77777777" w:rsidR="003925A0" w:rsidRPr="0091038A" w:rsidRDefault="003925A0" w:rsidP="009A492C"/>
    <w:p w14:paraId="51BC057B" w14:textId="77777777" w:rsidR="00E933EE" w:rsidRPr="0091038A" w:rsidRDefault="00E933EE" w:rsidP="00E933EE">
      <w:r w:rsidRPr="0091038A">
        <w:rPr>
          <w:b/>
        </w:rPr>
        <w:t xml:space="preserve">Stand </w:t>
      </w:r>
      <w:proofErr w:type="spellStart"/>
      <w:r w:rsidRPr="0091038A">
        <w:rPr>
          <w:b/>
        </w:rPr>
        <w:t>still</w:t>
      </w:r>
      <w:proofErr w:type="spellEnd"/>
      <w:r w:rsidRPr="0091038A">
        <w:rPr>
          <w:b/>
        </w:rPr>
        <w:t xml:space="preserve"> termijn:</w:t>
      </w:r>
      <w:r w:rsidRPr="0091038A">
        <w:t xml:space="preserve"> Termijn van 20 dagen waarin de afgewezen inschrijvers bezwaar kunnen aantekenen tegen de “voorlopige gunningbeslissing”.</w:t>
      </w:r>
    </w:p>
    <w:p w14:paraId="352B1BFF" w14:textId="77777777" w:rsidR="00E933EE" w:rsidRPr="0091038A" w:rsidRDefault="00E933EE" w:rsidP="00E933EE"/>
    <w:p w14:paraId="51DDD715" w14:textId="77777777" w:rsidR="009A492C" w:rsidRPr="0091038A" w:rsidRDefault="009A492C" w:rsidP="009A492C">
      <w:r w:rsidRPr="0091038A">
        <w:rPr>
          <w:b/>
        </w:rPr>
        <w:t xml:space="preserve">Voornemen tot gunning: </w:t>
      </w:r>
      <w:r w:rsidRPr="0091038A">
        <w:t xml:space="preserve">De schriftelijke mededeling van de </w:t>
      </w:r>
      <w:r w:rsidRPr="0091038A">
        <w:rPr>
          <w:bCs/>
        </w:rPr>
        <w:t>Aanbestedende di</w:t>
      </w:r>
      <w:r w:rsidRPr="0091038A">
        <w:t>enst aan de Inschrijvers omtrent de uitkomst van de aanbestedingsprocedure.</w:t>
      </w:r>
    </w:p>
    <w:p w14:paraId="46912B7A" w14:textId="77777777" w:rsidR="0021569E" w:rsidRPr="0091038A" w:rsidRDefault="0021569E" w:rsidP="009A492C">
      <w:pPr>
        <w:rPr>
          <w:b/>
        </w:rPr>
      </w:pPr>
    </w:p>
    <w:p w14:paraId="4A3DC1E9" w14:textId="77777777" w:rsidR="00D41BB5" w:rsidRPr="0091038A" w:rsidRDefault="00D41BB5" w:rsidP="5C577585">
      <w:pPr>
        <w:pStyle w:val="Kop1"/>
        <w:numPr>
          <w:ilvl w:val="0"/>
          <w:numId w:val="36"/>
        </w:numPr>
        <w:rPr>
          <w:sz w:val="32"/>
          <w:szCs w:val="32"/>
        </w:rPr>
      </w:pPr>
      <w:bookmarkStart w:id="7" w:name="_Toc293578385"/>
      <w:bookmarkStart w:id="8" w:name="_Toc293578454"/>
      <w:bookmarkStart w:id="9" w:name="_Toc361949268"/>
      <w:bookmarkStart w:id="10" w:name="_Toc163478819"/>
      <w:r w:rsidRPr="0091038A">
        <w:rPr>
          <w:sz w:val="32"/>
          <w:szCs w:val="32"/>
        </w:rPr>
        <w:lastRenderedPageBreak/>
        <w:t>Inleiding</w:t>
      </w:r>
      <w:bookmarkEnd w:id="7"/>
      <w:bookmarkEnd w:id="8"/>
      <w:bookmarkEnd w:id="9"/>
      <w:bookmarkEnd w:id="10"/>
    </w:p>
    <w:p w14:paraId="3E44D246" w14:textId="77777777" w:rsidR="00D41BB5" w:rsidRPr="0091038A" w:rsidRDefault="00D41BB5" w:rsidP="00D41BB5">
      <w:pPr>
        <w:rPr>
          <w:szCs w:val="21"/>
        </w:rPr>
      </w:pPr>
      <w:r w:rsidRPr="0091038A">
        <w:rPr>
          <w:szCs w:val="21"/>
        </w:rPr>
        <w:t xml:space="preserve">Het voor u liggend aanbestedingsdocument bevat informatie over de openbare aanbesteding </w:t>
      </w:r>
      <w:proofErr w:type="spellStart"/>
      <w:r w:rsidR="00505B89" w:rsidRPr="0091038A">
        <w:rPr>
          <w:szCs w:val="21"/>
        </w:rPr>
        <w:t>Wmo</w:t>
      </w:r>
      <w:proofErr w:type="spellEnd"/>
      <w:r w:rsidR="00505B89" w:rsidRPr="0091038A">
        <w:rPr>
          <w:szCs w:val="21"/>
        </w:rPr>
        <w:t xml:space="preserve"> Trapliften.</w:t>
      </w:r>
      <w:r w:rsidRPr="0091038A">
        <w:rPr>
          <w:szCs w:val="21"/>
        </w:rPr>
        <w:t xml:space="preserve"> Er is gekozen voor een openbare procedure op basis van </w:t>
      </w:r>
      <w:r w:rsidR="0093232F" w:rsidRPr="0091038A">
        <w:rPr>
          <w:szCs w:val="21"/>
        </w:rPr>
        <w:t>de Aanbestedingswet 2012</w:t>
      </w:r>
      <w:r w:rsidRPr="0091038A">
        <w:rPr>
          <w:szCs w:val="21"/>
        </w:rPr>
        <w:t>.</w:t>
      </w:r>
    </w:p>
    <w:p w14:paraId="71439DF8" w14:textId="77777777" w:rsidR="00D41BB5" w:rsidRPr="0091038A" w:rsidRDefault="00D41BB5" w:rsidP="00D41BB5">
      <w:pPr>
        <w:rPr>
          <w:szCs w:val="21"/>
        </w:rPr>
      </w:pPr>
    </w:p>
    <w:p w14:paraId="4A102B6E" w14:textId="77777777" w:rsidR="00D41BB5" w:rsidRPr="0091038A" w:rsidRDefault="00D41BB5" w:rsidP="00D41BB5">
      <w:pPr>
        <w:rPr>
          <w:szCs w:val="21"/>
        </w:rPr>
      </w:pPr>
      <w:r w:rsidRPr="0091038A">
        <w:rPr>
          <w:szCs w:val="21"/>
        </w:rPr>
        <w:t xml:space="preserve">De gunning zal plaatsvinden op basis van </w:t>
      </w:r>
      <w:r w:rsidR="00505B89" w:rsidRPr="0091038A">
        <w:rPr>
          <w:szCs w:val="21"/>
        </w:rPr>
        <w:t xml:space="preserve">de </w:t>
      </w:r>
      <w:r w:rsidRPr="0091038A">
        <w:rPr>
          <w:szCs w:val="21"/>
        </w:rPr>
        <w:t>“</w:t>
      </w:r>
      <w:r w:rsidR="00F90D8D">
        <w:rPr>
          <w:szCs w:val="21"/>
        </w:rPr>
        <w:t>economisch meest voordelige inschrijving</w:t>
      </w:r>
      <w:r w:rsidR="00DC2BD8" w:rsidRPr="0091038A">
        <w:rPr>
          <w:szCs w:val="21"/>
        </w:rPr>
        <w:t>”</w:t>
      </w:r>
      <w:r w:rsidRPr="0091038A">
        <w:rPr>
          <w:szCs w:val="21"/>
        </w:rPr>
        <w:t>.</w:t>
      </w:r>
    </w:p>
    <w:p w14:paraId="695EEA02" w14:textId="77777777" w:rsidR="00D41BB5" w:rsidRPr="0091038A" w:rsidRDefault="00D41BB5" w:rsidP="00D41BB5">
      <w:pPr>
        <w:rPr>
          <w:szCs w:val="21"/>
        </w:rPr>
      </w:pPr>
    </w:p>
    <w:p w14:paraId="794440C4" w14:textId="77777777" w:rsidR="00D41BB5" w:rsidRPr="0091038A" w:rsidRDefault="00D41BB5" w:rsidP="00D41BB5">
      <w:pPr>
        <w:rPr>
          <w:szCs w:val="21"/>
        </w:rPr>
      </w:pPr>
      <w:r w:rsidRPr="0091038A">
        <w:rPr>
          <w:szCs w:val="21"/>
        </w:rPr>
        <w:t>U wordt uitgenodigd op basis van dit aanbestedingsdocument een inschrijving te doen conform de eisen en wensen die hierin zijn vastgelegd ten aanzien van de inschrijving, dienstverlening, contractvoorwaarden en een aantal andere aspecten ten aanzien van de uitvoering van de werkzaamheden.</w:t>
      </w:r>
    </w:p>
    <w:p w14:paraId="4A758A93" w14:textId="77777777" w:rsidR="0034588B" w:rsidRPr="0091038A" w:rsidRDefault="0034588B" w:rsidP="00D41BB5">
      <w:pPr>
        <w:rPr>
          <w:szCs w:val="21"/>
        </w:rPr>
      </w:pPr>
    </w:p>
    <w:p w14:paraId="1A520E7C" w14:textId="77777777" w:rsidR="0034588B" w:rsidRPr="0091038A" w:rsidRDefault="0034588B" w:rsidP="0034588B">
      <w:pPr>
        <w:rPr>
          <w:szCs w:val="21"/>
        </w:rPr>
      </w:pPr>
      <w:r w:rsidRPr="0091038A">
        <w:rPr>
          <w:szCs w:val="21"/>
        </w:rPr>
        <w:t xml:space="preserve">Deze aanbesteding is gepubliceerd op </w:t>
      </w:r>
      <w:proofErr w:type="spellStart"/>
      <w:r w:rsidR="0091038A" w:rsidRPr="0091038A">
        <w:rPr>
          <w:szCs w:val="21"/>
        </w:rPr>
        <w:t>TenderNed</w:t>
      </w:r>
      <w:proofErr w:type="spellEnd"/>
      <w:r w:rsidRPr="0091038A">
        <w:rPr>
          <w:szCs w:val="21"/>
        </w:rPr>
        <w:t xml:space="preserve"> (</w:t>
      </w:r>
      <w:hyperlink r:id="rId17" w:history="1">
        <w:r w:rsidRPr="0091038A">
          <w:rPr>
            <w:rStyle w:val="Hyperlink"/>
            <w:szCs w:val="21"/>
          </w:rPr>
          <w:t>www.tenderned.nl</w:t>
        </w:r>
      </w:hyperlink>
      <w:r w:rsidRPr="0091038A">
        <w:rPr>
          <w:szCs w:val="21"/>
        </w:rPr>
        <w:t>). Alle beschikbare documenten zijn uitsluitend via www.tenderned.nl te downloaden.</w:t>
      </w:r>
    </w:p>
    <w:p w14:paraId="59025FCC" w14:textId="77777777" w:rsidR="0034588B" w:rsidRPr="0091038A" w:rsidRDefault="0034588B" w:rsidP="0034588B">
      <w:pPr>
        <w:rPr>
          <w:szCs w:val="21"/>
        </w:rPr>
      </w:pPr>
    </w:p>
    <w:p w14:paraId="4B21EA27" w14:textId="77777777" w:rsidR="0034588B" w:rsidRPr="0091038A" w:rsidRDefault="0034588B" w:rsidP="0034588B">
      <w:pPr>
        <w:rPr>
          <w:szCs w:val="21"/>
        </w:rPr>
      </w:pPr>
      <w:r w:rsidRPr="0091038A">
        <w:rPr>
          <w:szCs w:val="21"/>
        </w:rPr>
        <w:t>Bij tegenstrijdigheden tussen de gepubliceerde advertentietekst en de tekst in dit aanbestedingsdocument prevaleert dit document.</w:t>
      </w:r>
    </w:p>
    <w:p w14:paraId="6F20BA39" w14:textId="77777777" w:rsidR="00D41BB5" w:rsidRPr="0091038A" w:rsidRDefault="00D41BB5" w:rsidP="00D41BB5">
      <w:pPr>
        <w:rPr>
          <w:szCs w:val="21"/>
        </w:rPr>
      </w:pPr>
    </w:p>
    <w:p w14:paraId="559517AA" w14:textId="77777777" w:rsidR="00D41BB5" w:rsidRPr="0091038A" w:rsidRDefault="00D41BB5" w:rsidP="00D41BB5">
      <w:pPr>
        <w:rPr>
          <w:szCs w:val="21"/>
        </w:rPr>
      </w:pPr>
      <w:r w:rsidRPr="0091038A">
        <w:rPr>
          <w:szCs w:val="21"/>
        </w:rPr>
        <w:t>Alle in dit aanbestedingsdocument vermelde gegevens en cijfers dienen als indicatief te worden aangemerkt. Aan deze gegevens kunnen geen rechten of plichten worden ontleend.</w:t>
      </w:r>
    </w:p>
    <w:p w14:paraId="53B9B171" w14:textId="455BF6A6" w:rsidR="0034588B" w:rsidRPr="0091038A" w:rsidRDefault="000A15A5" w:rsidP="7AC61240">
      <w:pPr>
        <w:pStyle w:val="Kop2"/>
        <w:numPr>
          <w:ilvl w:val="0"/>
          <w:numId w:val="0"/>
        </w:numPr>
      </w:pPr>
      <w:bookmarkStart w:id="11" w:name="_Toc449622265"/>
      <w:bookmarkStart w:id="12" w:name="_Toc163478820"/>
      <w:r>
        <w:t xml:space="preserve">2.1 </w:t>
      </w:r>
      <w:proofErr w:type="spellStart"/>
      <w:r w:rsidR="0034588B">
        <w:t>TenderNed</w:t>
      </w:r>
      <w:proofErr w:type="spellEnd"/>
      <w:r w:rsidR="0034588B">
        <w:t xml:space="preserve"> en e-herkenning</w:t>
      </w:r>
      <w:bookmarkEnd w:id="11"/>
      <w:bookmarkEnd w:id="12"/>
    </w:p>
    <w:p w14:paraId="15D93058" w14:textId="77777777" w:rsidR="0034588B" w:rsidRPr="0091038A" w:rsidRDefault="0034588B" w:rsidP="0034588B">
      <w:pPr>
        <w:rPr>
          <w:szCs w:val="21"/>
        </w:rPr>
      </w:pPr>
      <w:r w:rsidRPr="0091038A">
        <w:rPr>
          <w:szCs w:val="21"/>
        </w:rPr>
        <w:t xml:space="preserve">U heeft e-herkenning nodig om een onderneming te registreren in </w:t>
      </w:r>
      <w:proofErr w:type="spellStart"/>
      <w:r w:rsidRPr="0091038A">
        <w:rPr>
          <w:szCs w:val="21"/>
        </w:rPr>
        <w:t>TenderNed</w:t>
      </w:r>
      <w:proofErr w:type="spellEnd"/>
      <w:r w:rsidRPr="0091038A">
        <w:rPr>
          <w:szCs w:val="21"/>
        </w:rPr>
        <w:t xml:space="preserve">. E-Herkenning is te vergelijken met </w:t>
      </w:r>
      <w:proofErr w:type="spellStart"/>
      <w:r w:rsidRPr="0091038A">
        <w:rPr>
          <w:szCs w:val="21"/>
        </w:rPr>
        <w:t>DigiD</w:t>
      </w:r>
      <w:proofErr w:type="spellEnd"/>
      <w:r w:rsidRPr="0091038A">
        <w:rPr>
          <w:szCs w:val="21"/>
        </w:rPr>
        <w:t xml:space="preserve"> voor particulieren. Met één e-herkenningsmiddel logt u in op websites van verschillende overheidsorganisaties.</w:t>
      </w:r>
    </w:p>
    <w:p w14:paraId="48204FD9" w14:textId="77777777" w:rsidR="0034588B" w:rsidRPr="0091038A" w:rsidRDefault="0034588B" w:rsidP="0034588B">
      <w:pPr>
        <w:rPr>
          <w:szCs w:val="21"/>
        </w:rPr>
      </w:pPr>
    </w:p>
    <w:p w14:paraId="1AA4144C" w14:textId="77777777" w:rsidR="0034588B" w:rsidRPr="0091038A" w:rsidRDefault="0034588B" w:rsidP="0034588B">
      <w:pPr>
        <w:rPr>
          <w:szCs w:val="21"/>
        </w:rPr>
      </w:pPr>
      <w:r w:rsidRPr="0091038A">
        <w:rPr>
          <w:szCs w:val="21"/>
        </w:rPr>
        <w:t xml:space="preserve">Voor registreren en inloggen bij </w:t>
      </w:r>
      <w:proofErr w:type="spellStart"/>
      <w:r w:rsidRPr="0091038A">
        <w:rPr>
          <w:szCs w:val="21"/>
        </w:rPr>
        <w:t>TenderNed</w:t>
      </w:r>
      <w:proofErr w:type="spellEnd"/>
      <w:r w:rsidRPr="0091038A">
        <w:rPr>
          <w:szCs w:val="21"/>
        </w:rPr>
        <w:t xml:space="preserve"> heeft u minimaal betrouwbaarheidsniveau 2 nodig.</w:t>
      </w:r>
    </w:p>
    <w:p w14:paraId="23AB60A2" w14:textId="77777777" w:rsidR="0034588B" w:rsidRPr="0091038A" w:rsidRDefault="0034588B" w:rsidP="0034588B">
      <w:pPr>
        <w:rPr>
          <w:szCs w:val="21"/>
        </w:rPr>
      </w:pPr>
      <w:r w:rsidRPr="0091038A">
        <w:rPr>
          <w:szCs w:val="21"/>
        </w:rPr>
        <w:t>Een e-herkenningsmiddel aanschaffen kan bij een van de erkende leveranciers. De kosten voor aanschaf en gebruik variëren per middel en leverancier.</w:t>
      </w:r>
    </w:p>
    <w:p w14:paraId="00A6E319" w14:textId="77777777" w:rsidR="0034588B" w:rsidRPr="0091038A" w:rsidRDefault="0034588B" w:rsidP="0034588B">
      <w:pPr>
        <w:rPr>
          <w:szCs w:val="21"/>
        </w:rPr>
      </w:pPr>
    </w:p>
    <w:p w14:paraId="1D62EB0F" w14:textId="77777777" w:rsidR="0034588B" w:rsidRPr="0091038A" w:rsidRDefault="0034588B" w:rsidP="0034588B">
      <w:pPr>
        <w:rPr>
          <w:szCs w:val="21"/>
        </w:rPr>
      </w:pPr>
      <w:r w:rsidRPr="0091038A">
        <w:rPr>
          <w:szCs w:val="21"/>
        </w:rPr>
        <w:t xml:space="preserve">Op de site van </w:t>
      </w:r>
      <w:proofErr w:type="spellStart"/>
      <w:r w:rsidRPr="0091038A">
        <w:rPr>
          <w:szCs w:val="21"/>
        </w:rPr>
        <w:t>TenderNed</w:t>
      </w:r>
      <w:proofErr w:type="spellEnd"/>
      <w:r w:rsidRPr="0091038A">
        <w:rPr>
          <w:szCs w:val="21"/>
        </w:rPr>
        <w:t xml:space="preserve"> vindt u meer informatie over e-herkenning en </w:t>
      </w:r>
      <w:proofErr w:type="spellStart"/>
      <w:r w:rsidRPr="0091038A">
        <w:rPr>
          <w:szCs w:val="21"/>
        </w:rPr>
        <w:t>TenderNed</w:t>
      </w:r>
      <w:proofErr w:type="spellEnd"/>
      <w:r w:rsidRPr="0091038A">
        <w:rPr>
          <w:szCs w:val="21"/>
        </w:rPr>
        <w:t>. Hier vindt u ook stappenplannen voor het inloggen en registreren met e-herkenning.</w:t>
      </w:r>
    </w:p>
    <w:p w14:paraId="76E06208" w14:textId="77777777" w:rsidR="0034588B" w:rsidRPr="0091038A" w:rsidRDefault="0034588B" w:rsidP="0034588B">
      <w:pPr>
        <w:rPr>
          <w:szCs w:val="21"/>
        </w:rPr>
      </w:pPr>
    </w:p>
    <w:p w14:paraId="191DD278" w14:textId="77777777" w:rsidR="0034588B" w:rsidRPr="0091038A" w:rsidRDefault="0034588B" w:rsidP="0034588B">
      <w:pPr>
        <w:rPr>
          <w:szCs w:val="21"/>
        </w:rPr>
      </w:pPr>
      <w:r w:rsidRPr="0091038A">
        <w:rPr>
          <w:szCs w:val="21"/>
        </w:rPr>
        <w:t xml:space="preserve">Heeft u nog vragen, dan kunt u contact opnemen met de servicedesk van </w:t>
      </w:r>
      <w:proofErr w:type="spellStart"/>
      <w:r w:rsidRPr="0091038A">
        <w:rPr>
          <w:szCs w:val="21"/>
        </w:rPr>
        <w:t>TenderNed</w:t>
      </w:r>
      <w:proofErr w:type="spellEnd"/>
      <w:r w:rsidRPr="0091038A">
        <w:rPr>
          <w:szCs w:val="21"/>
        </w:rPr>
        <w:t xml:space="preserve"> via</w:t>
      </w:r>
    </w:p>
    <w:p w14:paraId="282003B6" w14:textId="77777777" w:rsidR="0034588B" w:rsidRPr="0091038A" w:rsidRDefault="0034588B" w:rsidP="0034588B">
      <w:pPr>
        <w:rPr>
          <w:szCs w:val="21"/>
        </w:rPr>
      </w:pPr>
      <w:r w:rsidRPr="0091038A">
        <w:rPr>
          <w:szCs w:val="21"/>
        </w:rPr>
        <w:t>0800-TenderNed (0800-8363376) of via servicedesk@TenderNed.nl</w:t>
      </w:r>
    </w:p>
    <w:p w14:paraId="6F3B26D8" w14:textId="3119E186" w:rsidR="0034588B" w:rsidRPr="0091038A" w:rsidRDefault="000A15A5" w:rsidP="7AC61240">
      <w:pPr>
        <w:pStyle w:val="Kop2"/>
        <w:numPr>
          <w:ilvl w:val="0"/>
          <w:numId w:val="0"/>
        </w:numPr>
      </w:pPr>
      <w:bookmarkStart w:id="13" w:name="_Toc449622266"/>
      <w:bookmarkStart w:id="14" w:name="_Toc163478821"/>
      <w:r>
        <w:t xml:space="preserve">2.2 </w:t>
      </w:r>
      <w:r w:rsidR="0034588B">
        <w:t xml:space="preserve">Digitale </w:t>
      </w:r>
      <w:r w:rsidR="00FA7A3A">
        <w:t>Inschrijving</w:t>
      </w:r>
      <w:r w:rsidR="0034588B">
        <w:t xml:space="preserve"> via </w:t>
      </w:r>
      <w:proofErr w:type="spellStart"/>
      <w:r w:rsidR="0034588B">
        <w:t>TenderNed</w:t>
      </w:r>
      <w:bookmarkEnd w:id="13"/>
      <w:bookmarkEnd w:id="14"/>
      <w:proofErr w:type="spellEnd"/>
    </w:p>
    <w:p w14:paraId="4B4E227B" w14:textId="77777777" w:rsidR="0034588B" w:rsidRPr="0091038A" w:rsidRDefault="0034588B" w:rsidP="0034588B">
      <w:pPr>
        <w:rPr>
          <w:szCs w:val="21"/>
        </w:rPr>
      </w:pPr>
      <w:r w:rsidRPr="0091038A">
        <w:rPr>
          <w:szCs w:val="21"/>
        </w:rPr>
        <w:t>Deze aanbesteding zal geheel digitaal plaatsvinden met gebruikmaking van het</w:t>
      </w:r>
    </w:p>
    <w:p w14:paraId="0F8DA5D3" w14:textId="77777777" w:rsidR="0034588B" w:rsidRPr="0091038A" w:rsidRDefault="0034588B" w:rsidP="0034588B">
      <w:pPr>
        <w:rPr>
          <w:szCs w:val="21"/>
        </w:rPr>
      </w:pPr>
      <w:r w:rsidRPr="0091038A">
        <w:rPr>
          <w:szCs w:val="21"/>
        </w:rPr>
        <w:t xml:space="preserve">aanbestedingsplatform </w:t>
      </w:r>
      <w:proofErr w:type="spellStart"/>
      <w:r w:rsidRPr="0091038A">
        <w:rPr>
          <w:szCs w:val="21"/>
        </w:rPr>
        <w:t>TenderNed</w:t>
      </w:r>
      <w:proofErr w:type="spellEnd"/>
      <w:r w:rsidRPr="0091038A">
        <w:rPr>
          <w:szCs w:val="21"/>
        </w:rPr>
        <w:t>. Dit betekent dat:</w:t>
      </w:r>
    </w:p>
    <w:p w14:paraId="481F3AA9" w14:textId="77777777" w:rsidR="0034588B" w:rsidRPr="0091038A" w:rsidRDefault="0034588B" w:rsidP="00130729">
      <w:pPr>
        <w:pStyle w:val="Lijstalinea"/>
        <w:numPr>
          <w:ilvl w:val="0"/>
          <w:numId w:val="25"/>
        </w:numPr>
      </w:pPr>
      <w:r w:rsidRPr="0091038A">
        <w:t xml:space="preserve">de aanbestedingsstukken via </w:t>
      </w:r>
      <w:proofErr w:type="spellStart"/>
      <w:r w:rsidRPr="0091038A">
        <w:t>TenderNed</w:t>
      </w:r>
      <w:proofErr w:type="spellEnd"/>
      <w:r w:rsidRPr="0091038A">
        <w:t xml:space="preserve"> ter beschikking worden gesteld;</w:t>
      </w:r>
    </w:p>
    <w:p w14:paraId="711A4945" w14:textId="77777777" w:rsidR="0034588B" w:rsidRPr="0091038A" w:rsidRDefault="0034588B" w:rsidP="00130729">
      <w:pPr>
        <w:pStyle w:val="Lijstalinea"/>
        <w:numPr>
          <w:ilvl w:val="0"/>
          <w:numId w:val="25"/>
        </w:numPr>
      </w:pPr>
      <w:r w:rsidRPr="0091038A">
        <w:t xml:space="preserve">ondernemers via </w:t>
      </w:r>
      <w:proofErr w:type="spellStart"/>
      <w:r w:rsidRPr="0091038A">
        <w:t>TenderNed</w:t>
      </w:r>
      <w:proofErr w:type="spellEnd"/>
      <w:r w:rsidRPr="0091038A">
        <w:t xml:space="preserve"> nadere inlichtingen kunnen inwinnen;</w:t>
      </w:r>
    </w:p>
    <w:p w14:paraId="1879E124" w14:textId="77777777" w:rsidR="0034588B" w:rsidRPr="0091038A" w:rsidRDefault="0034588B" w:rsidP="00130729">
      <w:pPr>
        <w:pStyle w:val="Lijstalinea"/>
        <w:numPr>
          <w:ilvl w:val="0"/>
          <w:numId w:val="25"/>
        </w:numPr>
      </w:pPr>
      <w:r w:rsidRPr="0091038A">
        <w:t xml:space="preserve">ondernemers via </w:t>
      </w:r>
      <w:proofErr w:type="spellStart"/>
      <w:r w:rsidRPr="0091038A">
        <w:t>TenderNed</w:t>
      </w:r>
      <w:proofErr w:type="spellEnd"/>
      <w:r w:rsidRPr="0091038A">
        <w:t xml:space="preserve"> hun aanbieding moeten indienen;</w:t>
      </w:r>
    </w:p>
    <w:p w14:paraId="16BEEC56" w14:textId="77777777" w:rsidR="0034588B" w:rsidRPr="0091038A" w:rsidRDefault="0034588B" w:rsidP="00130729">
      <w:pPr>
        <w:pStyle w:val="Lijstalinea"/>
        <w:numPr>
          <w:ilvl w:val="0"/>
          <w:numId w:val="25"/>
        </w:numPr>
      </w:pPr>
      <w:r w:rsidRPr="0091038A">
        <w:t xml:space="preserve">de correspondentie ten aanzien van de gunning van de opdracht schriftelijk (per brief en per e-mail) en via </w:t>
      </w:r>
      <w:proofErr w:type="spellStart"/>
      <w:r w:rsidRPr="0091038A">
        <w:t>TenderNed</w:t>
      </w:r>
      <w:proofErr w:type="spellEnd"/>
      <w:r w:rsidRPr="0091038A">
        <w:t xml:space="preserve"> plaats zal vinden.</w:t>
      </w:r>
    </w:p>
    <w:p w14:paraId="357D52F2" w14:textId="77777777" w:rsidR="0034588B" w:rsidRPr="0091038A" w:rsidRDefault="0034588B" w:rsidP="0034588B">
      <w:pPr>
        <w:rPr>
          <w:szCs w:val="21"/>
        </w:rPr>
      </w:pPr>
    </w:p>
    <w:p w14:paraId="23E3CE21" w14:textId="77777777" w:rsidR="0034588B" w:rsidRPr="0091038A" w:rsidRDefault="0034588B" w:rsidP="0034588B">
      <w:pPr>
        <w:rPr>
          <w:szCs w:val="21"/>
        </w:rPr>
      </w:pPr>
      <w:r w:rsidRPr="0091038A">
        <w:rPr>
          <w:szCs w:val="21"/>
        </w:rPr>
        <w:t>Om deel te kunnen nemen aan de digitale aanbestedi</w:t>
      </w:r>
      <w:r w:rsidR="0091038A" w:rsidRPr="0091038A">
        <w:rPr>
          <w:szCs w:val="21"/>
        </w:rPr>
        <w:t xml:space="preserve">ng met behulp van </w:t>
      </w:r>
      <w:proofErr w:type="spellStart"/>
      <w:r w:rsidR="0091038A" w:rsidRPr="0091038A">
        <w:rPr>
          <w:szCs w:val="21"/>
        </w:rPr>
        <w:t>TenderNed</w:t>
      </w:r>
      <w:proofErr w:type="spellEnd"/>
      <w:r w:rsidR="0091038A" w:rsidRPr="0091038A">
        <w:rPr>
          <w:szCs w:val="21"/>
        </w:rPr>
        <w:t xml:space="preserve"> dient u een</w:t>
      </w:r>
      <w:r w:rsidRPr="0091038A">
        <w:rPr>
          <w:szCs w:val="21"/>
        </w:rPr>
        <w:t xml:space="preserve"> bedrijfsprofi</w:t>
      </w:r>
      <w:r w:rsidR="0091038A" w:rsidRPr="0091038A">
        <w:rPr>
          <w:szCs w:val="21"/>
        </w:rPr>
        <w:t>el aan te maken. Indien u</w:t>
      </w:r>
      <w:r w:rsidRPr="0091038A">
        <w:rPr>
          <w:szCs w:val="21"/>
        </w:rPr>
        <w:t xml:space="preserve"> hier vragen over heeft verwijzen wij </w:t>
      </w:r>
      <w:r w:rsidR="0091038A" w:rsidRPr="0091038A">
        <w:rPr>
          <w:szCs w:val="21"/>
        </w:rPr>
        <w:t>u</w:t>
      </w:r>
      <w:r w:rsidRPr="0091038A">
        <w:rPr>
          <w:szCs w:val="21"/>
        </w:rPr>
        <w:t xml:space="preserve"> naar de servicedesk van </w:t>
      </w:r>
      <w:proofErr w:type="spellStart"/>
      <w:r w:rsidRPr="0091038A">
        <w:rPr>
          <w:szCs w:val="21"/>
        </w:rPr>
        <w:t>TenderNed</w:t>
      </w:r>
      <w:proofErr w:type="spellEnd"/>
      <w:r w:rsidRPr="0091038A">
        <w:rPr>
          <w:szCs w:val="21"/>
        </w:rPr>
        <w:t xml:space="preserve">: 0800-8363376 of </w:t>
      </w:r>
      <w:hyperlink r:id="rId18" w:history="1">
        <w:r w:rsidRPr="0091038A">
          <w:rPr>
            <w:rStyle w:val="Hyperlink"/>
            <w:szCs w:val="21"/>
          </w:rPr>
          <w:t>servicedesk@tenderned.nl</w:t>
        </w:r>
      </w:hyperlink>
      <w:r w:rsidRPr="0091038A">
        <w:rPr>
          <w:szCs w:val="21"/>
        </w:rPr>
        <w:t>.</w:t>
      </w:r>
    </w:p>
    <w:p w14:paraId="75679503" w14:textId="3927E0CB" w:rsidR="00D41BB5" w:rsidRPr="0091038A" w:rsidRDefault="000A15A5" w:rsidP="7AC61240">
      <w:pPr>
        <w:pStyle w:val="Kop2"/>
        <w:numPr>
          <w:ilvl w:val="0"/>
          <w:numId w:val="0"/>
        </w:numPr>
      </w:pPr>
      <w:bookmarkStart w:id="15" w:name="_Toc293578456"/>
      <w:bookmarkStart w:id="16" w:name="_Toc361949269"/>
      <w:bookmarkStart w:id="17" w:name="_Toc163478822"/>
      <w:r>
        <w:lastRenderedPageBreak/>
        <w:t xml:space="preserve">2.3 </w:t>
      </w:r>
      <w:r w:rsidR="00D41BB5">
        <w:t>Beschrijving van de opdrachtgever</w:t>
      </w:r>
      <w:bookmarkEnd w:id="15"/>
      <w:bookmarkEnd w:id="16"/>
      <w:bookmarkEnd w:id="17"/>
    </w:p>
    <w:p w14:paraId="21CC89CE" w14:textId="4E3361B8" w:rsidR="0034588B" w:rsidRPr="0091038A" w:rsidRDefault="4336220D" w:rsidP="3D8A16AC">
      <w:r>
        <w:t>G</w:t>
      </w:r>
      <w:r w:rsidR="00750279">
        <w:t>emeente Utrechtse Heuvelrug</w:t>
      </w:r>
      <w:r w:rsidR="0034588B">
        <w:t xml:space="preserve"> is een Gemeente in het zuidoosten van de Nederlandse Provincie Utrecht, die een groot deel van de gelijknamige Heuvelrug omvat. De gemeente is per 1 januari 2006 ontstaan door de samenvoeging van de voormalige gemeenten Amerongen (m.u.v. Elst), Doorn, Driebergen-Rijssenburg, Leersum en Maarn. </w:t>
      </w:r>
      <w:r w:rsidR="78B5D846" w:rsidRPr="3B078830">
        <w:rPr>
          <w:rFonts w:eastAsia="Palatino Linotype" w:cs="Palatino Linotype"/>
          <w:color w:val="000000" w:themeColor="text1"/>
          <w:sz w:val="21"/>
          <w:szCs w:val="21"/>
        </w:rPr>
        <w:t>Op 1 januari 2023 had de gemeente 50.429 inwoners.</w:t>
      </w:r>
      <w:r w:rsidR="78B5D846" w:rsidRPr="3B078830">
        <w:rPr>
          <w:rFonts w:eastAsia="Palatino Linotype" w:cs="Palatino Linotype"/>
        </w:rPr>
        <w:t xml:space="preserve"> </w:t>
      </w:r>
    </w:p>
    <w:p w14:paraId="3ECF6519" w14:textId="77777777" w:rsidR="00D41BB5" w:rsidRPr="0091038A" w:rsidRDefault="00D41BB5" w:rsidP="00D41BB5">
      <w:pPr>
        <w:rPr>
          <w:szCs w:val="21"/>
        </w:rPr>
      </w:pPr>
    </w:p>
    <w:p w14:paraId="356651F0" w14:textId="62AE404B" w:rsidR="00D41BB5" w:rsidRPr="0091038A" w:rsidRDefault="00D41BB5" w:rsidP="00D41BB5">
      <w:pPr>
        <w:rPr>
          <w:szCs w:val="21"/>
        </w:rPr>
      </w:pPr>
      <w:r w:rsidRPr="0091038A">
        <w:rPr>
          <w:szCs w:val="21"/>
        </w:rPr>
        <w:t xml:space="preserve">De </w:t>
      </w:r>
      <w:r w:rsidR="00750279">
        <w:rPr>
          <w:szCs w:val="21"/>
        </w:rPr>
        <w:t>gemeente Utrechtse Heuvelrug</w:t>
      </w:r>
      <w:r w:rsidRPr="0091038A">
        <w:rPr>
          <w:szCs w:val="21"/>
        </w:rPr>
        <w:t xml:space="preserve"> is gelegen in een groene omgeving. De dorpen die samen de gemeente vormen hebben een eigen identiteit. De gemeentelijke organisatie heeft gekozen voor een </w:t>
      </w:r>
      <w:r w:rsidR="0034588B" w:rsidRPr="0091038A">
        <w:rPr>
          <w:szCs w:val="21"/>
        </w:rPr>
        <w:t>netwerkorganisatie</w:t>
      </w:r>
      <w:r w:rsidRPr="0091038A">
        <w:rPr>
          <w:szCs w:val="21"/>
        </w:rPr>
        <w:t xml:space="preserve"> met een centrale balie in de Gemeentewinkel in </w:t>
      </w:r>
      <w:r w:rsidR="00804CF5">
        <w:rPr>
          <w:szCs w:val="21"/>
        </w:rPr>
        <w:t xml:space="preserve">het </w:t>
      </w:r>
      <w:r w:rsidRPr="0091038A">
        <w:rPr>
          <w:szCs w:val="21"/>
        </w:rPr>
        <w:t xml:space="preserve">Cultuurhuis in Doorn. De ca. 350 medewerkers zijn verdeeld over </w:t>
      </w:r>
      <w:r w:rsidR="00DC2BD8" w:rsidRPr="0091038A">
        <w:rPr>
          <w:szCs w:val="21"/>
        </w:rPr>
        <w:t>drie</w:t>
      </w:r>
      <w:r w:rsidRPr="0091038A">
        <w:rPr>
          <w:szCs w:val="21"/>
        </w:rPr>
        <w:t xml:space="preserve"> kantoorlocaties in Doorn. </w:t>
      </w:r>
      <w:r w:rsidR="00DC2BD8" w:rsidRPr="0091038A">
        <w:rPr>
          <w:szCs w:val="21"/>
        </w:rPr>
        <w:t>Ongeveer</w:t>
      </w:r>
      <w:r w:rsidRPr="0091038A">
        <w:rPr>
          <w:szCs w:val="21"/>
        </w:rPr>
        <w:t xml:space="preserve"> 300 medewerkers werken </w:t>
      </w:r>
      <w:r w:rsidR="00DC2BD8" w:rsidRPr="0091038A">
        <w:rPr>
          <w:szCs w:val="21"/>
        </w:rPr>
        <w:t>sinds juni ’13</w:t>
      </w:r>
      <w:r w:rsidRPr="0091038A">
        <w:rPr>
          <w:szCs w:val="21"/>
        </w:rPr>
        <w:t xml:space="preserve"> op één centrale locatie in het centrum van Doorn.</w:t>
      </w:r>
    </w:p>
    <w:p w14:paraId="31624692" w14:textId="77777777" w:rsidR="00D41BB5" w:rsidRPr="0091038A" w:rsidRDefault="00D41BB5" w:rsidP="00D41BB5">
      <w:pPr>
        <w:rPr>
          <w:szCs w:val="21"/>
        </w:rPr>
      </w:pPr>
    </w:p>
    <w:p w14:paraId="223A1579" w14:textId="77777777" w:rsidR="00D41BB5" w:rsidRPr="0091038A" w:rsidRDefault="00D41BB5" w:rsidP="00D41BB5">
      <w:pPr>
        <w:rPr>
          <w:szCs w:val="21"/>
        </w:rPr>
      </w:pPr>
      <w:r w:rsidRPr="0091038A">
        <w:rPr>
          <w:szCs w:val="21"/>
        </w:rPr>
        <w:t xml:space="preserve">De </w:t>
      </w:r>
      <w:r w:rsidR="00750279">
        <w:rPr>
          <w:szCs w:val="21"/>
        </w:rPr>
        <w:t>gemeente Utrechtse Heuvelrug</w:t>
      </w:r>
      <w:r w:rsidRPr="0091038A">
        <w:rPr>
          <w:szCs w:val="21"/>
        </w:rPr>
        <w:t xml:space="preserve"> heeft een inkoopbeleidsplan. Hierin staat aangegeven welke onderwerpen prioriteit hebben bij de inkoop van leveringen, diensten en werken. De Gemeente houdt zich aan wettelijke regels als vastgelegd</w:t>
      </w:r>
      <w:r w:rsidR="00C2277B" w:rsidRPr="0091038A">
        <w:rPr>
          <w:szCs w:val="21"/>
        </w:rPr>
        <w:t xml:space="preserve"> in nationale en internationale </w:t>
      </w:r>
      <w:r w:rsidRPr="0091038A">
        <w:rPr>
          <w:szCs w:val="21"/>
        </w:rPr>
        <w:t>wetgeving.</w:t>
      </w:r>
      <w:r w:rsidR="00C2277B" w:rsidRPr="0091038A">
        <w:rPr>
          <w:szCs w:val="21"/>
        </w:rPr>
        <w:t xml:space="preserve"> </w:t>
      </w:r>
      <w:r w:rsidRPr="0091038A">
        <w:rPr>
          <w:szCs w:val="21"/>
        </w:rPr>
        <w:t>De Gemeente wil contractbeheer en contractmanagement invoeren.</w:t>
      </w:r>
      <w:r w:rsidR="00C2277B" w:rsidRPr="0091038A">
        <w:rPr>
          <w:szCs w:val="21"/>
        </w:rPr>
        <w:t xml:space="preserve"> </w:t>
      </w:r>
    </w:p>
    <w:p w14:paraId="295692E8" w14:textId="77777777" w:rsidR="00BD0183" w:rsidRPr="0091038A" w:rsidRDefault="00BD0183" w:rsidP="00D41BB5">
      <w:pPr>
        <w:rPr>
          <w:szCs w:val="21"/>
        </w:rPr>
      </w:pPr>
    </w:p>
    <w:p w14:paraId="794EA0D9" w14:textId="77777777" w:rsidR="00D41BB5" w:rsidRPr="0091038A" w:rsidRDefault="00D41BB5" w:rsidP="00BD0183">
      <w:pPr>
        <w:rPr>
          <w:szCs w:val="21"/>
        </w:rPr>
      </w:pPr>
      <w:r w:rsidRPr="0091038A">
        <w:rPr>
          <w:szCs w:val="21"/>
        </w:rPr>
        <w:t xml:space="preserve">MVO, maatschappelijk verantwoord ondernemen speelt mee bij de keuze van een </w:t>
      </w:r>
      <w:r w:rsidR="00C2277B" w:rsidRPr="0091038A">
        <w:rPr>
          <w:szCs w:val="21"/>
        </w:rPr>
        <w:t>l</w:t>
      </w:r>
      <w:r w:rsidRPr="0091038A">
        <w:rPr>
          <w:szCs w:val="21"/>
        </w:rPr>
        <w:t xml:space="preserve">everancier en </w:t>
      </w:r>
      <w:r w:rsidR="00BD0183" w:rsidRPr="0091038A">
        <w:rPr>
          <w:szCs w:val="21"/>
        </w:rPr>
        <w:t xml:space="preserve">met </w:t>
      </w:r>
      <w:r w:rsidRPr="0091038A">
        <w:rPr>
          <w:szCs w:val="21"/>
        </w:rPr>
        <w:t>name duurzaamheid.</w:t>
      </w:r>
    </w:p>
    <w:p w14:paraId="587DAB7A" w14:textId="06745C29" w:rsidR="00D41BB5" w:rsidRPr="0091038A" w:rsidRDefault="000A15A5" w:rsidP="7AC61240">
      <w:pPr>
        <w:pStyle w:val="Kop2"/>
        <w:numPr>
          <w:ilvl w:val="0"/>
          <w:numId w:val="0"/>
        </w:numPr>
      </w:pPr>
      <w:bookmarkStart w:id="18" w:name="_Toc293578457"/>
      <w:bookmarkStart w:id="19" w:name="_Toc380050810"/>
      <w:bookmarkStart w:id="20" w:name="_Toc163478823"/>
      <w:r>
        <w:t xml:space="preserve">2.4 </w:t>
      </w:r>
      <w:r w:rsidR="00D41BB5">
        <w:t>Achtergrondinformatie</w:t>
      </w:r>
      <w:bookmarkEnd w:id="18"/>
      <w:bookmarkEnd w:id="19"/>
      <w:bookmarkEnd w:id="20"/>
    </w:p>
    <w:p w14:paraId="682850E4" w14:textId="70A2CD77" w:rsidR="007203A0" w:rsidRPr="0091038A" w:rsidRDefault="00505B89" w:rsidP="61C05942">
      <w:pPr>
        <w:contextualSpacing/>
        <w:jc w:val="both"/>
      </w:pPr>
      <w:r>
        <w:t xml:space="preserve">Gemeente koopt trapliften op basis van de huidige overeenkomst op basis van een all-in prijs levering per categorie, gemeente verkrijgt de traplift in eigendom en verstrekt de trapliften op basis van een overeenkomst individuele </w:t>
      </w:r>
      <w:proofErr w:type="spellStart"/>
      <w:r>
        <w:t>Wmo</w:t>
      </w:r>
      <w:proofErr w:type="spellEnd"/>
      <w:r>
        <w:t xml:space="preserve"> voorziening aan cliënten. Servicedienstverlening vindt plaats op basis van een vaste all-in prijs servicedienstverlening per traplift per jaar ongeacht de uitvoering, plaatsingszijde of categorie. </w:t>
      </w:r>
      <w:r w:rsidR="007203A0">
        <w:t xml:space="preserve">De huidige overeenkomst loopt af </w:t>
      </w:r>
      <w:r w:rsidR="1CE1A118">
        <w:t xml:space="preserve">per 30 juli 2024 </w:t>
      </w:r>
      <w:r w:rsidR="007203A0">
        <w:t>en kan niet worden verlengd</w:t>
      </w:r>
      <w:r w:rsidR="10AB2B7E">
        <w:t xml:space="preserve">, </w:t>
      </w:r>
      <w:r w:rsidR="007203A0">
        <w:t>vandaar dat de gemeente ervoor heeft gekozen deze aanbesteding te doorlopen.</w:t>
      </w:r>
    </w:p>
    <w:p w14:paraId="6DB43868" w14:textId="21C5DC18" w:rsidR="00D41BB5" w:rsidRPr="00FC7FE3" w:rsidRDefault="000A15A5" w:rsidP="7AC61240">
      <w:pPr>
        <w:pStyle w:val="Kop2"/>
        <w:numPr>
          <w:ilvl w:val="0"/>
          <w:numId w:val="0"/>
        </w:numPr>
        <w:ind w:left="578" w:hanging="578"/>
      </w:pPr>
      <w:bookmarkStart w:id="21" w:name="_Toc293578460"/>
      <w:bookmarkStart w:id="22" w:name="_Toc361949270"/>
      <w:bookmarkStart w:id="23" w:name="_Toc163478824"/>
      <w:r>
        <w:t xml:space="preserve">2.5 </w:t>
      </w:r>
      <w:r w:rsidR="00D41BB5">
        <w:t>Leeswijzer</w:t>
      </w:r>
      <w:bookmarkEnd w:id="21"/>
      <w:bookmarkEnd w:id="22"/>
      <w:bookmarkEnd w:id="23"/>
    </w:p>
    <w:p w14:paraId="35E4D81B" w14:textId="77777777" w:rsidR="00D41BB5" w:rsidRPr="0091038A" w:rsidRDefault="00D41BB5" w:rsidP="00D41BB5">
      <w:pPr>
        <w:rPr>
          <w:szCs w:val="21"/>
        </w:rPr>
      </w:pPr>
      <w:r w:rsidRPr="0091038A">
        <w:rPr>
          <w:szCs w:val="21"/>
        </w:rPr>
        <w:t xml:space="preserve">Dit </w:t>
      </w:r>
      <w:r w:rsidR="00A206A6" w:rsidRPr="0091038A">
        <w:rPr>
          <w:szCs w:val="21"/>
        </w:rPr>
        <w:t>Aanbestedingsdocument</w:t>
      </w:r>
      <w:r w:rsidRPr="0091038A">
        <w:rPr>
          <w:szCs w:val="21"/>
        </w:rPr>
        <w:t xml:space="preserve"> is opgebouwd in verschillende hoofdstukken en bijlagen. </w:t>
      </w:r>
    </w:p>
    <w:p w14:paraId="2743540F" w14:textId="77777777" w:rsidR="00D41BB5" w:rsidRPr="004A243A" w:rsidRDefault="00D41BB5" w:rsidP="00130729">
      <w:pPr>
        <w:numPr>
          <w:ilvl w:val="0"/>
          <w:numId w:val="18"/>
        </w:numPr>
        <w:rPr>
          <w:szCs w:val="21"/>
        </w:rPr>
      </w:pPr>
      <w:r w:rsidRPr="004A243A">
        <w:rPr>
          <w:szCs w:val="21"/>
        </w:rPr>
        <w:t xml:space="preserve">In hoofdstuk </w:t>
      </w:r>
      <w:r w:rsidR="005F33C4" w:rsidRPr="004A243A">
        <w:rPr>
          <w:szCs w:val="21"/>
        </w:rPr>
        <w:t>3</w:t>
      </w:r>
      <w:r w:rsidRPr="004A243A">
        <w:rPr>
          <w:szCs w:val="21"/>
        </w:rPr>
        <w:t xml:space="preserve"> is het aanbestedingskader beschreven waarin onder meer </w:t>
      </w:r>
      <w:r w:rsidR="005F33C4" w:rsidRPr="004A243A">
        <w:rPr>
          <w:szCs w:val="21"/>
        </w:rPr>
        <w:t>de opdrachtomschrijving is</w:t>
      </w:r>
      <w:r w:rsidRPr="004A243A">
        <w:rPr>
          <w:szCs w:val="21"/>
        </w:rPr>
        <w:t xml:space="preserve"> opgenomen. </w:t>
      </w:r>
    </w:p>
    <w:p w14:paraId="5CFC8B87" w14:textId="77777777" w:rsidR="004A243A" w:rsidRPr="004A243A" w:rsidRDefault="00D41BB5" w:rsidP="00130729">
      <w:pPr>
        <w:numPr>
          <w:ilvl w:val="0"/>
          <w:numId w:val="18"/>
        </w:numPr>
        <w:rPr>
          <w:szCs w:val="21"/>
        </w:rPr>
      </w:pPr>
      <w:r w:rsidRPr="004A243A">
        <w:rPr>
          <w:szCs w:val="21"/>
        </w:rPr>
        <w:t xml:space="preserve">In hoofdstuk 4 </w:t>
      </w:r>
      <w:r w:rsidR="004A243A" w:rsidRPr="004A243A">
        <w:rPr>
          <w:szCs w:val="21"/>
        </w:rPr>
        <w:t>is de aanbestedingsprocedure beschreven</w:t>
      </w:r>
    </w:p>
    <w:p w14:paraId="5F81B034" w14:textId="77777777" w:rsidR="00D41BB5" w:rsidRPr="004A243A" w:rsidRDefault="004A243A" w:rsidP="00130729">
      <w:pPr>
        <w:numPr>
          <w:ilvl w:val="0"/>
          <w:numId w:val="18"/>
        </w:numPr>
        <w:rPr>
          <w:szCs w:val="21"/>
        </w:rPr>
      </w:pPr>
      <w:r w:rsidRPr="004A243A">
        <w:rPr>
          <w:szCs w:val="21"/>
        </w:rPr>
        <w:t xml:space="preserve">In hoofdstuk </w:t>
      </w:r>
      <w:r w:rsidR="005F33C4" w:rsidRPr="004A243A">
        <w:rPr>
          <w:szCs w:val="21"/>
        </w:rPr>
        <w:t>5 de</w:t>
      </w:r>
      <w:r w:rsidRPr="004A243A">
        <w:rPr>
          <w:szCs w:val="21"/>
        </w:rPr>
        <w:t xml:space="preserve"> instructie voor</w:t>
      </w:r>
      <w:r w:rsidR="005F33C4" w:rsidRPr="004A243A">
        <w:rPr>
          <w:szCs w:val="21"/>
        </w:rPr>
        <w:t>n</w:t>
      </w:r>
      <w:r w:rsidR="00D41BB5" w:rsidRPr="004A243A">
        <w:rPr>
          <w:szCs w:val="21"/>
        </w:rPr>
        <w:t xml:space="preserve"> het </w:t>
      </w:r>
      <w:r w:rsidRPr="004A243A">
        <w:rPr>
          <w:szCs w:val="21"/>
        </w:rPr>
        <w:t>indienen van de inschrijving b</w:t>
      </w:r>
      <w:r w:rsidR="00D41BB5" w:rsidRPr="004A243A">
        <w:rPr>
          <w:szCs w:val="21"/>
        </w:rPr>
        <w:t xml:space="preserve">eschreven. </w:t>
      </w:r>
    </w:p>
    <w:p w14:paraId="0D51A5E4" w14:textId="77777777" w:rsidR="005F33C4" w:rsidRPr="004A243A" w:rsidRDefault="00D41BB5" w:rsidP="00130729">
      <w:pPr>
        <w:numPr>
          <w:ilvl w:val="0"/>
          <w:numId w:val="18"/>
        </w:numPr>
        <w:jc w:val="both"/>
        <w:rPr>
          <w:szCs w:val="21"/>
        </w:rPr>
      </w:pPr>
      <w:r w:rsidRPr="004A243A">
        <w:rPr>
          <w:szCs w:val="21"/>
        </w:rPr>
        <w:t xml:space="preserve">In hoofdstuk </w:t>
      </w:r>
      <w:r w:rsidR="005F33C4" w:rsidRPr="004A243A">
        <w:rPr>
          <w:szCs w:val="21"/>
        </w:rPr>
        <w:t xml:space="preserve">6 zijn </w:t>
      </w:r>
      <w:r w:rsidR="004A243A" w:rsidRPr="004A243A">
        <w:rPr>
          <w:szCs w:val="21"/>
        </w:rPr>
        <w:t>de algemene bepalingen opgenomen</w:t>
      </w:r>
      <w:r w:rsidR="00DC4894" w:rsidRPr="004A243A">
        <w:rPr>
          <w:szCs w:val="21"/>
        </w:rPr>
        <w:t>.</w:t>
      </w:r>
    </w:p>
    <w:p w14:paraId="1055DDFE" w14:textId="77777777" w:rsidR="00D41BB5" w:rsidRPr="004A243A" w:rsidRDefault="00DC4894" w:rsidP="00130729">
      <w:pPr>
        <w:numPr>
          <w:ilvl w:val="0"/>
          <w:numId w:val="18"/>
        </w:numPr>
        <w:jc w:val="both"/>
        <w:rPr>
          <w:szCs w:val="21"/>
        </w:rPr>
      </w:pPr>
      <w:r w:rsidRPr="004A243A">
        <w:rPr>
          <w:szCs w:val="21"/>
        </w:rPr>
        <w:t>In hoofdstuk 7 zijn procedurele aspecten m.b.t. de beoordeling</w:t>
      </w:r>
      <w:r w:rsidR="00D41BB5" w:rsidRPr="004A243A">
        <w:rPr>
          <w:szCs w:val="21"/>
        </w:rPr>
        <w:t xml:space="preserve"> </w:t>
      </w:r>
      <w:r w:rsidR="004A243A" w:rsidRPr="004A243A">
        <w:rPr>
          <w:szCs w:val="21"/>
        </w:rPr>
        <w:t xml:space="preserve">en gunning </w:t>
      </w:r>
      <w:r w:rsidR="00D41BB5" w:rsidRPr="004A243A">
        <w:rPr>
          <w:szCs w:val="21"/>
        </w:rPr>
        <w:t>opgenomen</w:t>
      </w:r>
      <w:r w:rsidRPr="004A243A">
        <w:rPr>
          <w:szCs w:val="21"/>
        </w:rPr>
        <w:t>.</w:t>
      </w:r>
    </w:p>
    <w:p w14:paraId="49321BA9" w14:textId="77777777" w:rsidR="00DC4894" w:rsidRPr="004A243A" w:rsidRDefault="00DC4894" w:rsidP="00130729">
      <w:pPr>
        <w:numPr>
          <w:ilvl w:val="0"/>
          <w:numId w:val="18"/>
        </w:numPr>
        <w:jc w:val="both"/>
        <w:rPr>
          <w:szCs w:val="21"/>
        </w:rPr>
      </w:pPr>
      <w:r w:rsidRPr="004A243A">
        <w:rPr>
          <w:szCs w:val="21"/>
        </w:rPr>
        <w:t>In hoofdstuk 8 zijn eisen opgenomen waaraan een inschrijver moet voldoen.</w:t>
      </w:r>
    </w:p>
    <w:p w14:paraId="225BF9B0" w14:textId="77777777" w:rsidR="00DC4894" w:rsidRPr="004A243A" w:rsidRDefault="00DC4894" w:rsidP="00130729">
      <w:pPr>
        <w:numPr>
          <w:ilvl w:val="0"/>
          <w:numId w:val="18"/>
        </w:numPr>
        <w:jc w:val="both"/>
        <w:rPr>
          <w:szCs w:val="21"/>
        </w:rPr>
      </w:pPr>
      <w:r w:rsidRPr="004A243A">
        <w:rPr>
          <w:szCs w:val="21"/>
        </w:rPr>
        <w:t>In hoofdstuk 9 zijn de eisen en wensen aan de opdracht opgenomen.</w:t>
      </w:r>
    </w:p>
    <w:p w14:paraId="3D869FDE" w14:textId="77777777" w:rsidR="00D41BB5" w:rsidRPr="004A243A" w:rsidRDefault="00D41BB5" w:rsidP="00130729">
      <w:pPr>
        <w:numPr>
          <w:ilvl w:val="0"/>
          <w:numId w:val="18"/>
        </w:numPr>
        <w:jc w:val="both"/>
        <w:rPr>
          <w:szCs w:val="21"/>
        </w:rPr>
      </w:pPr>
      <w:r w:rsidRPr="004A243A">
        <w:rPr>
          <w:szCs w:val="21"/>
        </w:rPr>
        <w:t xml:space="preserve">Na hoofdstuk </w:t>
      </w:r>
      <w:r w:rsidR="00DC4894" w:rsidRPr="004A243A">
        <w:rPr>
          <w:szCs w:val="21"/>
        </w:rPr>
        <w:t>9</w:t>
      </w:r>
      <w:r w:rsidRPr="004A243A">
        <w:rPr>
          <w:szCs w:val="21"/>
        </w:rPr>
        <w:t xml:space="preserve"> zijn de bijlagen opgenomen.</w:t>
      </w:r>
    </w:p>
    <w:p w14:paraId="70AFD3B3" w14:textId="4A5EF2F6" w:rsidR="005A0E0D" w:rsidRPr="0091038A" w:rsidRDefault="005A0E0D" w:rsidP="5C577585">
      <w:pPr>
        <w:pStyle w:val="Kop1"/>
        <w:numPr>
          <w:ilvl w:val="0"/>
          <w:numId w:val="36"/>
        </w:numPr>
        <w:rPr>
          <w:sz w:val="32"/>
          <w:szCs w:val="32"/>
        </w:rPr>
      </w:pPr>
      <w:bookmarkStart w:id="24" w:name="_Aanbestedingskader"/>
      <w:bookmarkStart w:id="25" w:name="_Toc361949271"/>
      <w:bookmarkStart w:id="26" w:name="_Toc163478825"/>
      <w:bookmarkStart w:id="27" w:name="_Toc350251948"/>
      <w:bookmarkEnd w:id="24"/>
      <w:r w:rsidRPr="35A68788">
        <w:rPr>
          <w:sz w:val="32"/>
          <w:szCs w:val="32"/>
        </w:rPr>
        <w:lastRenderedPageBreak/>
        <w:t>Aanbestedingskader</w:t>
      </w:r>
      <w:bookmarkEnd w:id="25"/>
      <w:bookmarkEnd w:id="26"/>
    </w:p>
    <w:p w14:paraId="245961E1" w14:textId="525AE233" w:rsidR="005C0AA2" w:rsidRPr="0091038A" w:rsidRDefault="000A15A5" w:rsidP="7AC61240">
      <w:pPr>
        <w:pStyle w:val="Kop2"/>
        <w:numPr>
          <w:ilvl w:val="0"/>
          <w:numId w:val="0"/>
        </w:numPr>
      </w:pPr>
      <w:bookmarkStart w:id="28" w:name="_Toc350251949"/>
      <w:bookmarkStart w:id="29" w:name="_Toc361949272"/>
      <w:bookmarkStart w:id="30" w:name="_Toc163478826"/>
      <w:bookmarkEnd w:id="27"/>
      <w:r>
        <w:t xml:space="preserve">3.1 </w:t>
      </w:r>
      <w:r w:rsidR="005C0AA2">
        <w:t>Aanleiding</w:t>
      </w:r>
      <w:bookmarkEnd w:id="28"/>
      <w:bookmarkEnd w:id="29"/>
      <w:bookmarkEnd w:id="30"/>
    </w:p>
    <w:p w14:paraId="140CC54A" w14:textId="77777777" w:rsidR="007203A0" w:rsidRPr="0091038A" w:rsidRDefault="007203A0" w:rsidP="007203A0">
      <w:pPr>
        <w:pStyle w:val="Voettekst"/>
      </w:pPr>
      <w:r>
        <w:t xml:space="preserve">De gemeente wenst een overzichtelijke, eenvoudige en beheersbare structuur van levering van op maat gemaakt kwalitatief hoogwaardige trapliften en een alomvattend pakket van servicedienstverlening ten behoeve van de burgers aan wie daartoe de toegang is verleend. Dit alles op basis van all-in tarief afspraken voor levering (koop) en servicedienstverlening. </w:t>
      </w:r>
    </w:p>
    <w:p w14:paraId="48F96579" w14:textId="77777777" w:rsidR="007203A0" w:rsidRPr="0091038A" w:rsidRDefault="007203A0" w:rsidP="007203A0">
      <w:pPr>
        <w:pStyle w:val="Voettekst"/>
      </w:pPr>
    </w:p>
    <w:p w14:paraId="22B6B8A3" w14:textId="2F9CDCE9" w:rsidR="007203A0" w:rsidRPr="0091038A" w:rsidRDefault="007203A0" w:rsidP="007203A0">
      <w:pPr>
        <w:pStyle w:val="Voettekst"/>
      </w:pPr>
      <w:r>
        <w:t xml:space="preserve">De uitvoering dient geheel in lijn te liggen met </w:t>
      </w:r>
      <w:r w:rsidR="0070171A">
        <w:t>dit aanbestedingsdocument</w:t>
      </w:r>
      <w:r>
        <w:t xml:space="preserve">, de overeenkomst en de daarvan deel uitmakende </w:t>
      </w:r>
      <w:r w:rsidR="156B2339">
        <w:t>bijlagen</w:t>
      </w:r>
      <w:r>
        <w:t>.</w:t>
      </w:r>
    </w:p>
    <w:p w14:paraId="56D60B59" w14:textId="5BEC8368" w:rsidR="007203A0" w:rsidRPr="000A15A5" w:rsidRDefault="000A15A5" w:rsidP="7AC61240">
      <w:pPr>
        <w:pStyle w:val="Kop3"/>
        <w:numPr>
          <w:ilvl w:val="0"/>
          <w:numId w:val="0"/>
        </w:numPr>
        <w:rPr>
          <w:b/>
          <w:bCs/>
        </w:rPr>
      </w:pPr>
      <w:bookmarkStart w:id="31" w:name="_Toc163478827"/>
      <w:r w:rsidRPr="000A15A5">
        <w:rPr>
          <w:b/>
          <w:bCs/>
        </w:rPr>
        <w:t xml:space="preserve">3.2 </w:t>
      </w:r>
      <w:r w:rsidR="007203A0" w:rsidRPr="000A15A5">
        <w:rPr>
          <w:b/>
          <w:bCs/>
        </w:rPr>
        <w:t>Gewenste praktijkvoering</w:t>
      </w:r>
      <w:bookmarkEnd w:id="31"/>
    </w:p>
    <w:p w14:paraId="6C7E2FC5" w14:textId="5233C097" w:rsidR="007203A0" w:rsidRPr="009B73F5" w:rsidRDefault="6BB70327" w:rsidP="007203A0">
      <w:pPr>
        <w:pStyle w:val="Voettekst"/>
      </w:pPr>
      <w:r w:rsidRPr="009B73F5">
        <w:t xml:space="preserve">In algemene zin wordt van de opdrachtnemer verwacht dat zij in haar taakstelling invulling geeft aan de opdracht als omschreven in dit hoofdstuk en als omschreven in de </w:t>
      </w:r>
      <w:r w:rsidR="1A82C7DF" w:rsidRPr="009B73F5">
        <w:t>overeenkomst</w:t>
      </w:r>
      <w:r w:rsidRPr="009B73F5">
        <w:t xml:space="preserve"> inclusief daarvan deel uitmakende </w:t>
      </w:r>
      <w:r w:rsidR="743D5E7E" w:rsidRPr="009B73F5">
        <w:t>bijlagen</w:t>
      </w:r>
      <w:r w:rsidR="00AF548A" w:rsidRPr="009B73F5">
        <w:t xml:space="preserve">. </w:t>
      </w:r>
      <w:r w:rsidRPr="009B73F5">
        <w:t>Deze zijn in hoofdlijn (niet limitatief) als volgt te benoemen:</w:t>
      </w:r>
    </w:p>
    <w:p w14:paraId="3FFB7B9F" w14:textId="77777777" w:rsidR="007203A0" w:rsidRPr="009B73F5" w:rsidRDefault="007203A0" w:rsidP="007203A0">
      <w:pPr>
        <w:pStyle w:val="Voettekst"/>
      </w:pPr>
    </w:p>
    <w:p w14:paraId="2DC261B3" w14:textId="77777777" w:rsidR="007203A0" w:rsidRPr="009B73F5" w:rsidRDefault="007203A0" w:rsidP="007203A0">
      <w:pPr>
        <w:pStyle w:val="Voettekst"/>
      </w:pPr>
      <w:r w:rsidRPr="009B73F5">
        <w:t xml:space="preserve">De gemeente wenst een overzichtelijke, eenvoudige en beheersbare structuur van levering van trapliften en een alomvattend pakket van servicedienstverlening ten behoeve van haar cliënten op basis van all-in tarief afspraken voor levering (koop) en servicedienstverlening. </w:t>
      </w:r>
    </w:p>
    <w:p w14:paraId="152AC8D3" w14:textId="77777777" w:rsidR="007203A0" w:rsidRPr="009B73F5" w:rsidRDefault="007203A0" w:rsidP="007203A0">
      <w:pPr>
        <w:pStyle w:val="Voettekst"/>
      </w:pPr>
    </w:p>
    <w:p w14:paraId="2567145B" w14:textId="77777777" w:rsidR="007203A0" w:rsidRPr="009B73F5" w:rsidRDefault="007203A0" w:rsidP="007203A0">
      <w:pPr>
        <w:jc w:val="both"/>
      </w:pPr>
      <w:r w:rsidRPr="009B73F5">
        <w:t>Gemeente wens</w:t>
      </w:r>
      <w:r w:rsidR="004A1949" w:rsidRPr="009B73F5">
        <w:t>t</w:t>
      </w:r>
      <w:r w:rsidRPr="009B73F5">
        <w:t xml:space="preserve"> een praktijkvoering die garant staat voor: </w:t>
      </w:r>
    </w:p>
    <w:p w14:paraId="7E84A864" w14:textId="6B0D62CF" w:rsidR="007203A0" w:rsidRPr="0091038A" w:rsidRDefault="6BB70327" w:rsidP="00130729">
      <w:pPr>
        <w:numPr>
          <w:ilvl w:val="0"/>
          <w:numId w:val="20"/>
        </w:numPr>
        <w:jc w:val="both"/>
        <w:rPr>
          <w:rFonts w:cs="Arial"/>
        </w:rPr>
      </w:pPr>
      <w:r w:rsidRPr="009B73F5">
        <w:rPr>
          <w:rFonts w:cs="Arial"/>
        </w:rPr>
        <w:t xml:space="preserve">De levering van trapliften conform hetgeen is gesteld in de </w:t>
      </w:r>
      <w:r w:rsidR="1A82C7DF" w:rsidRPr="009B73F5">
        <w:rPr>
          <w:rFonts w:cs="Arial"/>
        </w:rPr>
        <w:t>overeenkomst</w:t>
      </w:r>
      <w:r w:rsidRPr="009B73F5">
        <w:rPr>
          <w:rFonts w:cs="Arial"/>
        </w:rPr>
        <w:t xml:space="preserve"> inclusief </w:t>
      </w:r>
      <w:r w:rsidR="743D5E7E" w:rsidRPr="009B73F5">
        <w:rPr>
          <w:rFonts w:cs="Arial"/>
        </w:rPr>
        <w:t>bijlagen</w:t>
      </w:r>
      <w:r w:rsidR="009B73F5" w:rsidRPr="009B73F5">
        <w:rPr>
          <w:rFonts w:cs="Arial"/>
        </w:rPr>
        <w:t>,</w:t>
      </w:r>
      <w:r w:rsidR="009B73F5">
        <w:rPr>
          <w:rFonts w:cs="Arial"/>
        </w:rPr>
        <w:t xml:space="preserve"> </w:t>
      </w:r>
      <w:r w:rsidRPr="07AC4386">
        <w:rPr>
          <w:rFonts w:cs="Arial"/>
        </w:rPr>
        <w:t xml:space="preserve">waarbij een </w:t>
      </w:r>
      <w:r>
        <w:t xml:space="preserve">ongestoord, veilig en doelmatig gebruik door opdrachtnemer wordt gegarandeerd; </w:t>
      </w:r>
    </w:p>
    <w:p w14:paraId="423D1384" w14:textId="77777777" w:rsidR="007203A0" w:rsidRPr="0091038A" w:rsidRDefault="007203A0" w:rsidP="00130729">
      <w:pPr>
        <w:numPr>
          <w:ilvl w:val="0"/>
          <w:numId w:val="20"/>
        </w:numPr>
        <w:jc w:val="both"/>
        <w:rPr>
          <w:rFonts w:cs="Arial"/>
        </w:rPr>
      </w:pPr>
      <w:r w:rsidRPr="0091038A">
        <w:rPr>
          <w:rFonts w:cs="Arial"/>
        </w:rPr>
        <w:t xml:space="preserve">Een zo hoog mogelijke kwaliteit van dienstverlening en service richting zowel de cliënt als de gemeente: </w:t>
      </w:r>
    </w:p>
    <w:p w14:paraId="3C228D4A" w14:textId="77777777" w:rsidR="007203A0" w:rsidRPr="0091038A" w:rsidRDefault="007203A0" w:rsidP="00130729">
      <w:pPr>
        <w:numPr>
          <w:ilvl w:val="1"/>
          <w:numId w:val="20"/>
        </w:numPr>
        <w:jc w:val="both"/>
        <w:rPr>
          <w:rFonts w:cs="Arial"/>
        </w:rPr>
      </w:pPr>
      <w:r w:rsidRPr="3B078830">
        <w:rPr>
          <w:rFonts w:cs="Arial"/>
        </w:rPr>
        <w:t>Proactief;</w:t>
      </w:r>
    </w:p>
    <w:p w14:paraId="14931DA9" w14:textId="77777777" w:rsidR="007203A0" w:rsidRPr="0091038A" w:rsidRDefault="007203A0" w:rsidP="00130729">
      <w:pPr>
        <w:numPr>
          <w:ilvl w:val="1"/>
          <w:numId w:val="20"/>
        </w:numPr>
        <w:jc w:val="both"/>
        <w:rPr>
          <w:rFonts w:cs="Arial"/>
        </w:rPr>
      </w:pPr>
      <w:r w:rsidRPr="0091038A">
        <w:rPr>
          <w:rFonts w:cs="Arial"/>
        </w:rPr>
        <w:t>Persoonlijk;</w:t>
      </w:r>
    </w:p>
    <w:p w14:paraId="6AE5A4B3" w14:textId="77777777" w:rsidR="007203A0" w:rsidRPr="0091038A" w:rsidRDefault="007203A0" w:rsidP="00130729">
      <w:pPr>
        <w:numPr>
          <w:ilvl w:val="1"/>
          <w:numId w:val="20"/>
        </w:numPr>
        <w:jc w:val="both"/>
        <w:rPr>
          <w:rFonts w:cs="Arial"/>
        </w:rPr>
      </w:pPr>
      <w:r w:rsidRPr="0091038A">
        <w:rPr>
          <w:rFonts w:cs="Arial"/>
        </w:rPr>
        <w:t>Cliëntgericht;</w:t>
      </w:r>
    </w:p>
    <w:p w14:paraId="06EC4BBC" w14:textId="77777777" w:rsidR="007203A0" w:rsidRPr="0091038A" w:rsidRDefault="007203A0" w:rsidP="00130729">
      <w:pPr>
        <w:numPr>
          <w:ilvl w:val="1"/>
          <w:numId w:val="20"/>
        </w:numPr>
        <w:jc w:val="both"/>
        <w:rPr>
          <w:rFonts w:cs="Arial"/>
        </w:rPr>
      </w:pPr>
      <w:r w:rsidRPr="0091038A">
        <w:rPr>
          <w:rFonts w:cs="Arial"/>
        </w:rPr>
        <w:t>Afspraak is afspraak;</w:t>
      </w:r>
    </w:p>
    <w:p w14:paraId="32222392" w14:textId="77777777" w:rsidR="007203A0" w:rsidRPr="0091038A" w:rsidRDefault="007203A0" w:rsidP="00130729">
      <w:pPr>
        <w:numPr>
          <w:ilvl w:val="1"/>
          <w:numId w:val="20"/>
        </w:numPr>
        <w:jc w:val="both"/>
        <w:rPr>
          <w:rFonts w:cs="Arial"/>
        </w:rPr>
      </w:pPr>
      <w:r w:rsidRPr="3B078830">
        <w:rPr>
          <w:rFonts w:cs="Arial"/>
        </w:rPr>
        <w:t>Transparant.</w:t>
      </w:r>
    </w:p>
    <w:p w14:paraId="62BB5B53" w14:textId="77777777" w:rsidR="007203A0" w:rsidRPr="0091038A" w:rsidRDefault="007203A0" w:rsidP="00130729">
      <w:pPr>
        <w:numPr>
          <w:ilvl w:val="0"/>
          <w:numId w:val="20"/>
        </w:numPr>
        <w:jc w:val="both"/>
        <w:rPr>
          <w:rFonts w:cs="Arial"/>
        </w:rPr>
      </w:pPr>
      <w:r w:rsidRPr="0091038A">
        <w:rPr>
          <w:rFonts w:cs="Arial"/>
        </w:rPr>
        <w:t>Een eenvoudig proces van aanvraag tot en met levering en installatie van trapliften:</w:t>
      </w:r>
    </w:p>
    <w:p w14:paraId="48AB5D56" w14:textId="77777777" w:rsidR="007203A0" w:rsidRPr="0091038A" w:rsidRDefault="007203A0" w:rsidP="00130729">
      <w:pPr>
        <w:numPr>
          <w:ilvl w:val="1"/>
          <w:numId w:val="20"/>
        </w:numPr>
        <w:jc w:val="both"/>
        <w:rPr>
          <w:rFonts w:cs="Arial"/>
        </w:rPr>
      </w:pPr>
      <w:r w:rsidRPr="0091038A">
        <w:rPr>
          <w:rFonts w:cs="Arial"/>
        </w:rPr>
        <w:t>Doelmatig;</w:t>
      </w:r>
    </w:p>
    <w:p w14:paraId="71289271" w14:textId="77777777" w:rsidR="007203A0" w:rsidRPr="0091038A" w:rsidRDefault="007203A0" w:rsidP="00130729">
      <w:pPr>
        <w:numPr>
          <w:ilvl w:val="1"/>
          <w:numId w:val="20"/>
        </w:numPr>
        <w:jc w:val="both"/>
        <w:rPr>
          <w:rFonts w:cs="Arial"/>
        </w:rPr>
      </w:pPr>
      <w:r w:rsidRPr="0091038A">
        <w:rPr>
          <w:rFonts w:cs="Arial"/>
        </w:rPr>
        <w:t>Regelarm;</w:t>
      </w:r>
    </w:p>
    <w:p w14:paraId="3C86EFF6" w14:textId="77777777" w:rsidR="007203A0" w:rsidRPr="0091038A" w:rsidRDefault="007203A0" w:rsidP="00130729">
      <w:pPr>
        <w:numPr>
          <w:ilvl w:val="1"/>
          <w:numId w:val="20"/>
        </w:numPr>
        <w:jc w:val="both"/>
        <w:rPr>
          <w:rFonts w:cs="Arial"/>
        </w:rPr>
      </w:pPr>
      <w:r w:rsidRPr="0091038A">
        <w:rPr>
          <w:rFonts w:cs="Arial"/>
        </w:rPr>
        <w:t>Korte lijnen.</w:t>
      </w:r>
    </w:p>
    <w:p w14:paraId="1FB09466" w14:textId="77777777" w:rsidR="007203A0" w:rsidRPr="0091038A" w:rsidRDefault="007203A0" w:rsidP="00130729">
      <w:pPr>
        <w:numPr>
          <w:ilvl w:val="0"/>
          <w:numId w:val="20"/>
        </w:numPr>
        <w:jc w:val="both"/>
        <w:rPr>
          <w:rFonts w:cs="Arial"/>
        </w:rPr>
      </w:pPr>
      <w:r w:rsidRPr="0091038A">
        <w:rPr>
          <w:rFonts w:cs="Arial"/>
        </w:rPr>
        <w:t>Een transparante en beheersbare kostenstructuur:</w:t>
      </w:r>
    </w:p>
    <w:p w14:paraId="5439D356" w14:textId="77777777" w:rsidR="007203A0" w:rsidRPr="0091038A" w:rsidRDefault="007203A0" w:rsidP="00130729">
      <w:pPr>
        <w:numPr>
          <w:ilvl w:val="1"/>
          <w:numId w:val="20"/>
        </w:numPr>
        <w:jc w:val="both"/>
        <w:rPr>
          <w:rFonts w:cs="Arial"/>
        </w:rPr>
      </w:pPr>
      <w:r w:rsidRPr="0091038A">
        <w:rPr>
          <w:rFonts w:cs="Arial"/>
        </w:rPr>
        <w:t>Generale machtiging tenzij uitzonderingssituaties als benoemd in de dienstverleningsvoorwaarden:</w:t>
      </w:r>
    </w:p>
    <w:p w14:paraId="496D729E" w14:textId="77777777" w:rsidR="007203A0" w:rsidRPr="007F4740" w:rsidRDefault="007203A0" w:rsidP="00130729">
      <w:pPr>
        <w:numPr>
          <w:ilvl w:val="1"/>
          <w:numId w:val="20"/>
        </w:numPr>
        <w:jc w:val="both"/>
        <w:rPr>
          <w:rFonts w:cs="Arial"/>
          <w:lang w:val="en-US"/>
        </w:rPr>
      </w:pPr>
      <w:r w:rsidRPr="007F4740">
        <w:rPr>
          <w:rFonts w:cs="Arial"/>
          <w:lang w:val="en-US"/>
        </w:rPr>
        <w:t xml:space="preserve">Vast all-in </w:t>
      </w:r>
      <w:proofErr w:type="spellStart"/>
      <w:r w:rsidRPr="007F4740">
        <w:rPr>
          <w:rFonts w:cs="Arial"/>
          <w:lang w:val="en-US"/>
        </w:rPr>
        <w:t>tarief</w:t>
      </w:r>
      <w:proofErr w:type="spellEnd"/>
      <w:r w:rsidRPr="007F4740">
        <w:rPr>
          <w:rFonts w:cs="Arial"/>
          <w:lang w:val="en-US"/>
        </w:rPr>
        <w:t xml:space="preserve"> levering per </w:t>
      </w:r>
      <w:proofErr w:type="spellStart"/>
      <w:r w:rsidRPr="007F4740">
        <w:rPr>
          <w:rFonts w:cs="Arial"/>
          <w:lang w:val="en-US"/>
        </w:rPr>
        <w:t>categorie</w:t>
      </w:r>
      <w:proofErr w:type="spellEnd"/>
      <w:r w:rsidRPr="007F4740">
        <w:rPr>
          <w:rFonts w:cs="Arial"/>
          <w:lang w:val="en-US"/>
        </w:rPr>
        <w:t>;</w:t>
      </w:r>
    </w:p>
    <w:p w14:paraId="06D2F237" w14:textId="77777777" w:rsidR="007203A0" w:rsidRPr="0091038A" w:rsidRDefault="007203A0" w:rsidP="00130729">
      <w:pPr>
        <w:numPr>
          <w:ilvl w:val="1"/>
          <w:numId w:val="20"/>
        </w:numPr>
        <w:jc w:val="both"/>
        <w:rPr>
          <w:rFonts w:cs="Arial"/>
        </w:rPr>
      </w:pPr>
      <w:r w:rsidRPr="0091038A">
        <w:rPr>
          <w:rFonts w:cs="Arial"/>
        </w:rPr>
        <w:t>Vast all-in tarief servicedienstverlening per traplift per jaar ongeacht categorie of type traplift;</w:t>
      </w:r>
    </w:p>
    <w:p w14:paraId="65A2E126" w14:textId="77777777" w:rsidR="007203A0" w:rsidRPr="0091038A" w:rsidRDefault="007203A0" w:rsidP="00130729">
      <w:pPr>
        <w:numPr>
          <w:ilvl w:val="1"/>
          <w:numId w:val="20"/>
        </w:numPr>
        <w:jc w:val="both"/>
        <w:rPr>
          <w:rFonts w:cs="Arial"/>
        </w:rPr>
      </w:pPr>
      <w:r w:rsidRPr="0091038A">
        <w:rPr>
          <w:rFonts w:cs="Arial"/>
        </w:rPr>
        <w:t>Administratieve lastenverlichting;</w:t>
      </w:r>
    </w:p>
    <w:p w14:paraId="34A45F59" w14:textId="77777777" w:rsidR="007203A0" w:rsidRPr="0091038A" w:rsidRDefault="007203A0" w:rsidP="00130729">
      <w:pPr>
        <w:numPr>
          <w:ilvl w:val="1"/>
          <w:numId w:val="20"/>
        </w:numPr>
        <w:jc w:val="both"/>
        <w:rPr>
          <w:rFonts w:cs="Trebuchet MS"/>
        </w:rPr>
      </w:pPr>
      <w:r w:rsidRPr="0091038A">
        <w:t xml:space="preserve">Na het demonteren van de traplift in opdracht van de gemeente valt het eigendomsrecht van de traplift terug naar opdrachtnemer. </w:t>
      </w:r>
    </w:p>
    <w:p w14:paraId="20EAAC6E" w14:textId="77777777" w:rsidR="007203A0" w:rsidRPr="0091038A" w:rsidRDefault="007203A0" w:rsidP="007203A0">
      <w:pPr>
        <w:ind w:left="1440"/>
        <w:jc w:val="both"/>
        <w:rPr>
          <w:rFonts w:cs="Trebuchet MS"/>
        </w:rPr>
      </w:pPr>
      <w:r w:rsidRPr="0091038A">
        <w:t xml:space="preserve"> </w:t>
      </w:r>
    </w:p>
    <w:p w14:paraId="39757C43" w14:textId="5CF0BD98" w:rsidR="007203A0" w:rsidRPr="0091038A" w:rsidRDefault="007203A0" w:rsidP="3B078830">
      <w:pPr>
        <w:pStyle w:val="Voettekst"/>
        <w:jc w:val="both"/>
      </w:pPr>
      <w:r>
        <w:t xml:space="preserve">De gemeente wil daarbij in het kader van maatschappelijk verantwoord inkopen en duurzaamheid het hergebruik en de </w:t>
      </w:r>
      <w:proofErr w:type="spellStart"/>
      <w:r>
        <w:t>herinzet</w:t>
      </w:r>
      <w:proofErr w:type="spellEnd"/>
      <w:r>
        <w:t xml:space="preserve"> van (delen van) trapliften stimuleren. De proactieve benadering van opdrachtnemer is er op gericht dat deze tijdig optimalisatiemogelijkheden, innovatieve oplossingen, efficiëntieverbeteringen, problemen, stagnaties en bedreigingen signaleert en op basis hiervan oplossingen en overzichtelijke en bruikbare verbetervoorstellen aandraagt en waar gewenst </w:t>
      </w:r>
      <w:r>
        <w:lastRenderedPageBreak/>
        <w:t>implementeert. Gemeente moedigt innovatie door opdrachtnemer op eigen initiatief zonder (financiële) inmenging van de gemeente aan.</w:t>
      </w:r>
    </w:p>
    <w:p w14:paraId="6B2CE935" w14:textId="2B5EC7F6" w:rsidR="007203A0" w:rsidRPr="0091038A" w:rsidRDefault="000A15A5" w:rsidP="7AC61240">
      <w:pPr>
        <w:pStyle w:val="Kop2"/>
        <w:numPr>
          <w:ilvl w:val="0"/>
          <w:numId w:val="0"/>
        </w:numPr>
      </w:pPr>
      <w:bookmarkStart w:id="32" w:name="_Toc163478828"/>
      <w:r>
        <w:t xml:space="preserve">3.3 </w:t>
      </w:r>
      <w:r w:rsidR="007203A0">
        <w:t>Opdracht op hoofdlijnen</w:t>
      </w:r>
      <w:bookmarkEnd w:id="32"/>
    </w:p>
    <w:p w14:paraId="34FB9269" w14:textId="77777777" w:rsidR="007203A0" w:rsidRPr="0091038A" w:rsidRDefault="007203A0" w:rsidP="007203A0">
      <w:pPr>
        <w:contextualSpacing/>
        <w:jc w:val="both"/>
      </w:pPr>
      <w:r w:rsidRPr="0091038A">
        <w:t>De opdracht betreft op hoofdlijnen:</w:t>
      </w:r>
    </w:p>
    <w:p w14:paraId="322C9F3C" w14:textId="77777777" w:rsidR="007203A0" w:rsidRPr="0091038A" w:rsidRDefault="007203A0" w:rsidP="007203A0">
      <w:pPr>
        <w:contextualSpacing/>
        <w:jc w:val="both"/>
        <w:rPr>
          <w:rFonts w:ascii="Calibri" w:hAnsi="Calibri" w:cs="Arial"/>
          <w:sz w:val="22"/>
          <w:szCs w:val="22"/>
        </w:rPr>
      </w:pPr>
    </w:p>
    <w:p w14:paraId="74E59982" w14:textId="77777777" w:rsidR="007203A0" w:rsidRPr="0091038A" w:rsidRDefault="007203A0" w:rsidP="00130729">
      <w:pPr>
        <w:numPr>
          <w:ilvl w:val="0"/>
          <w:numId w:val="21"/>
        </w:numPr>
        <w:jc w:val="both"/>
        <w:rPr>
          <w:rFonts w:cs="Trebuchet MS"/>
          <w:i/>
        </w:rPr>
      </w:pPr>
      <w:r w:rsidRPr="0091038A">
        <w:rPr>
          <w:rFonts w:cs="Trebuchet MS"/>
          <w:i/>
        </w:rPr>
        <w:t>Levering en installatie:</w:t>
      </w:r>
    </w:p>
    <w:p w14:paraId="273F12D4" w14:textId="3C30C137" w:rsidR="007203A0" w:rsidRPr="009B73F5" w:rsidRDefault="007203A0" w:rsidP="007203A0">
      <w:pPr>
        <w:ind w:left="720"/>
        <w:jc w:val="both"/>
        <w:rPr>
          <w:rFonts w:cs="Trebuchet MS"/>
        </w:rPr>
      </w:pPr>
      <w:r w:rsidRPr="0091038A">
        <w:rPr>
          <w:rFonts w:cs="Trebuchet MS"/>
        </w:rPr>
        <w:t>Het conform de overeengekomen specificaties vermeld in de opdrachtverstrekking, op basis van een vastgesteld all-in tarief levering per categorie (recht</w:t>
      </w:r>
      <w:r w:rsidR="00DC3414" w:rsidRPr="0091038A">
        <w:rPr>
          <w:rFonts w:cs="Trebuchet MS"/>
        </w:rPr>
        <w:t>/</w:t>
      </w:r>
      <w:r w:rsidRPr="0091038A">
        <w:rPr>
          <w:rFonts w:cs="Trebuchet MS"/>
        </w:rPr>
        <w:t xml:space="preserve">recht met uitloop, met één bocht, met twee of meer bochten) en ongeacht plaatsing aan de spil- of muurzijde, onder generale machtiging en met in achtneming van de verstrekte opdracht van de gemeente en hetgeen is opgenomen </w:t>
      </w:r>
      <w:r w:rsidRPr="000F4FEA">
        <w:rPr>
          <w:rFonts w:cs="Trebuchet MS"/>
        </w:rPr>
        <w:t xml:space="preserve">in de </w:t>
      </w:r>
      <w:r w:rsidR="00327311" w:rsidRPr="009B73F5">
        <w:rPr>
          <w:rFonts w:cs="Trebuchet MS"/>
        </w:rPr>
        <w:t>overeenkomst</w:t>
      </w:r>
      <w:r w:rsidRPr="009B73F5">
        <w:rPr>
          <w:rFonts w:cs="Trebuchet MS"/>
        </w:rPr>
        <w:t xml:space="preserve"> (</w:t>
      </w:r>
      <w:r w:rsidR="00327311" w:rsidRPr="009B73F5">
        <w:rPr>
          <w:rFonts w:cs="Trebuchet MS"/>
        </w:rPr>
        <w:t xml:space="preserve">bijlage </w:t>
      </w:r>
      <w:r w:rsidR="009B73F5" w:rsidRPr="009B73F5">
        <w:rPr>
          <w:rFonts w:cs="Trebuchet MS"/>
        </w:rPr>
        <w:t>8</w:t>
      </w:r>
      <w:r w:rsidRPr="009B73F5">
        <w:rPr>
          <w:rFonts w:cs="Trebuchet MS"/>
        </w:rPr>
        <w:t xml:space="preserve"> bij </w:t>
      </w:r>
      <w:r w:rsidR="0070171A" w:rsidRPr="009B73F5">
        <w:rPr>
          <w:rFonts w:cs="Trebuchet MS"/>
        </w:rPr>
        <w:t>dit aanbestedingsdocument</w:t>
      </w:r>
      <w:r w:rsidRPr="009B73F5">
        <w:rPr>
          <w:rFonts w:cs="Trebuchet MS"/>
        </w:rPr>
        <w:t>; leveren, plaatsen, installeren en gebruiksklaar opleveren van de goedkoopst passende minst belemmerende trapliftoplossing op het woonadres van de cliënt. Inclusief alle hieraan voorafgaande werkzaamheden als passen en inmeten en het in het geval van uitzonderingssituaties uitbrengen van een offerte.</w:t>
      </w:r>
    </w:p>
    <w:p w14:paraId="39C21992" w14:textId="77777777" w:rsidR="007203A0" w:rsidRPr="009B73F5" w:rsidRDefault="007203A0" w:rsidP="007203A0">
      <w:pPr>
        <w:ind w:left="720"/>
        <w:jc w:val="both"/>
        <w:rPr>
          <w:rFonts w:cs="Trebuchet MS"/>
          <w:i/>
        </w:rPr>
      </w:pPr>
    </w:p>
    <w:p w14:paraId="665BC59C" w14:textId="77777777" w:rsidR="007203A0" w:rsidRPr="009B73F5" w:rsidRDefault="007203A0" w:rsidP="00130729">
      <w:pPr>
        <w:numPr>
          <w:ilvl w:val="0"/>
          <w:numId w:val="21"/>
        </w:numPr>
        <w:jc w:val="both"/>
        <w:rPr>
          <w:rFonts w:cs="Trebuchet MS"/>
          <w:i/>
        </w:rPr>
      </w:pPr>
      <w:r w:rsidRPr="009B73F5">
        <w:rPr>
          <w:rFonts w:cs="Trebuchet MS"/>
          <w:i/>
        </w:rPr>
        <w:t>Servicedienstverlening:</w:t>
      </w:r>
    </w:p>
    <w:p w14:paraId="69B8EE20" w14:textId="5365E990" w:rsidR="007203A0" w:rsidRPr="0091038A" w:rsidRDefault="007203A0" w:rsidP="007203A0">
      <w:pPr>
        <w:ind w:left="720"/>
        <w:jc w:val="both"/>
        <w:rPr>
          <w:rFonts w:cs="Trebuchet MS"/>
        </w:rPr>
      </w:pPr>
      <w:r w:rsidRPr="009B73F5">
        <w:rPr>
          <w:rFonts w:cs="Trebuchet MS"/>
        </w:rPr>
        <w:t>Dit omvat het op basis van een vast all-in tarief servicedienstverlening per traplift per jaar zorgdragen voor alle servicedienstverlening vanaf het moment van gebruiksklaar opleveren van de traplift tot en met het afvoeren van de traplift met in</w:t>
      </w:r>
      <w:r w:rsidR="007B6E19" w:rsidRPr="009B73F5">
        <w:rPr>
          <w:rFonts w:cs="Trebuchet MS"/>
        </w:rPr>
        <w:t xml:space="preserve"> </w:t>
      </w:r>
      <w:r w:rsidRPr="009B73F5">
        <w:rPr>
          <w:rFonts w:cs="Trebuchet MS"/>
        </w:rPr>
        <w:t>acht</w:t>
      </w:r>
      <w:r w:rsidR="007B6E19" w:rsidRPr="009B73F5">
        <w:rPr>
          <w:rFonts w:cs="Trebuchet MS"/>
        </w:rPr>
        <w:t xml:space="preserve"> </w:t>
      </w:r>
      <w:r w:rsidRPr="009B73F5">
        <w:rPr>
          <w:rFonts w:cs="Trebuchet MS"/>
        </w:rPr>
        <w:t xml:space="preserve">name van al hetgeen is opgenomen in de </w:t>
      </w:r>
      <w:r w:rsidR="00327311" w:rsidRPr="009B73F5">
        <w:rPr>
          <w:rFonts w:cs="Trebuchet MS"/>
        </w:rPr>
        <w:t>overeenkomst</w:t>
      </w:r>
      <w:r w:rsidRPr="009B73F5">
        <w:rPr>
          <w:rFonts w:cs="Trebuchet MS"/>
        </w:rPr>
        <w:t xml:space="preserve"> (</w:t>
      </w:r>
      <w:r w:rsidR="00327311" w:rsidRPr="009B73F5">
        <w:rPr>
          <w:rFonts w:cs="Trebuchet MS"/>
        </w:rPr>
        <w:t xml:space="preserve">bijlage </w:t>
      </w:r>
      <w:r w:rsidR="009B73F5" w:rsidRPr="009B73F5">
        <w:rPr>
          <w:rFonts w:cs="Trebuchet MS"/>
        </w:rPr>
        <w:t>8</w:t>
      </w:r>
      <w:r w:rsidRPr="009B73F5">
        <w:rPr>
          <w:rFonts w:cs="Trebuchet MS"/>
        </w:rPr>
        <w:t xml:space="preserve"> bij </w:t>
      </w:r>
      <w:r w:rsidR="0070171A" w:rsidRPr="009B73F5">
        <w:rPr>
          <w:rFonts w:cs="Trebuchet MS"/>
        </w:rPr>
        <w:t>dit aanbestedingsdocument</w:t>
      </w:r>
      <w:r w:rsidRPr="009B73F5">
        <w:rPr>
          <w:rFonts w:cs="Trebuchet MS"/>
        </w:rPr>
        <w:t>). De servicedienstverlening is inclusief doch niet limitatief:</w:t>
      </w:r>
    </w:p>
    <w:p w14:paraId="76943683" w14:textId="77777777" w:rsidR="007203A0" w:rsidRPr="0091038A" w:rsidRDefault="007203A0" w:rsidP="00130729">
      <w:pPr>
        <w:numPr>
          <w:ilvl w:val="1"/>
          <w:numId w:val="21"/>
        </w:numPr>
        <w:jc w:val="both"/>
      </w:pPr>
      <w:r w:rsidRPr="0091038A">
        <w:t>Het jaarlijks preventief onderhoud van de traplift;</w:t>
      </w:r>
    </w:p>
    <w:p w14:paraId="2EFC2738" w14:textId="77777777" w:rsidR="007203A0" w:rsidRPr="0091038A" w:rsidRDefault="007203A0" w:rsidP="00130729">
      <w:pPr>
        <w:numPr>
          <w:ilvl w:val="1"/>
          <w:numId w:val="21"/>
        </w:numPr>
        <w:jc w:val="both"/>
      </w:pPr>
      <w:r w:rsidRPr="0091038A">
        <w:t>Gedurende de gehele periode dat de traplift uitstaat 24 uur per dag 7 dagen per week correctief onderhoud na storingsmelding;</w:t>
      </w:r>
    </w:p>
    <w:p w14:paraId="1A794AEA" w14:textId="77777777" w:rsidR="007203A0" w:rsidRPr="0091038A" w:rsidRDefault="007203A0" w:rsidP="00130729">
      <w:pPr>
        <w:numPr>
          <w:ilvl w:val="1"/>
          <w:numId w:val="21"/>
        </w:numPr>
        <w:jc w:val="both"/>
      </w:pPr>
      <w:r w:rsidRPr="0091038A">
        <w:t>Storingsdienst 24-uur per dag 7 dagen in de week bereikbaar voor de cliënt;</w:t>
      </w:r>
    </w:p>
    <w:p w14:paraId="3A3BB5FF" w14:textId="77777777" w:rsidR="007203A0" w:rsidRPr="0091038A" w:rsidRDefault="007203A0" w:rsidP="00130729">
      <w:pPr>
        <w:numPr>
          <w:ilvl w:val="1"/>
          <w:numId w:val="21"/>
        </w:numPr>
        <w:jc w:val="both"/>
      </w:pPr>
      <w:r w:rsidRPr="0091038A">
        <w:t xml:space="preserve">Op een door gemeente nader te bepalen datum demonteren, verwijderen en afvoeren van de traplift; </w:t>
      </w:r>
    </w:p>
    <w:p w14:paraId="1FC1B9F3" w14:textId="77777777" w:rsidR="007203A0" w:rsidRPr="009B73F5" w:rsidRDefault="007203A0" w:rsidP="00130729">
      <w:pPr>
        <w:numPr>
          <w:ilvl w:val="1"/>
          <w:numId w:val="21"/>
        </w:numPr>
        <w:jc w:val="both"/>
      </w:pPr>
      <w:r w:rsidRPr="009B73F5">
        <w:t>Het uitvoeren van aanpassingen en het monteren van onderdelen, fabrieksopties en accessoires;</w:t>
      </w:r>
    </w:p>
    <w:p w14:paraId="66076F99" w14:textId="671FB6BE" w:rsidR="007203A0" w:rsidRPr="009B73F5" w:rsidRDefault="007203A0" w:rsidP="00130729">
      <w:pPr>
        <w:numPr>
          <w:ilvl w:val="1"/>
          <w:numId w:val="21"/>
        </w:numPr>
        <w:jc w:val="both"/>
      </w:pPr>
      <w:r w:rsidRPr="009B73F5">
        <w:t xml:space="preserve">Alle taken en verplichtingen aangaande servicedienstverlening als omschreven in de dienstverleningsvoorwaarden </w:t>
      </w:r>
      <w:r w:rsidR="009B73F5" w:rsidRPr="009B73F5">
        <w:t>bijlage 9</w:t>
      </w:r>
      <w:r w:rsidRPr="009B73F5">
        <w:t>.</w:t>
      </w:r>
    </w:p>
    <w:p w14:paraId="465135FF" w14:textId="77777777" w:rsidR="007203A0" w:rsidRPr="0091038A" w:rsidRDefault="007203A0" w:rsidP="007203A0">
      <w:pPr>
        <w:pStyle w:val="Lijstalinea"/>
        <w:ind w:left="0"/>
        <w:jc w:val="both"/>
        <w:rPr>
          <w:rFonts w:cs="Arial"/>
          <w:szCs w:val="20"/>
        </w:rPr>
      </w:pPr>
    </w:p>
    <w:p w14:paraId="34914351" w14:textId="77777777" w:rsidR="007203A0" w:rsidRPr="0091038A" w:rsidRDefault="007203A0" w:rsidP="00130729">
      <w:pPr>
        <w:numPr>
          <w:ilvl w:val="0"/>
          <w:numId w:val="21"/>
        </w:numPr>
        <w:contextualSpacing/>
        <w:jc w:val="both"/>
        <w:rPr>
          <w:rFonts w:cs="Arial"/>
        </w:rPr>
      </w:pPr>
      <w:r w:rsidRPr="0091038A">
        <w:rPr>
          <w:rFonts w:cs="Arial"/>
        </w:rPr>
        <w:t>Eigendom:</w:t>
      </w:r>
    </w:p>
    <w:p w14:paraId="43D03F6F" w14:textId="77777777" w:rsidR="007203A0" w:rsidRPr="0091038A" w:rsidRDefault="007203A0" w:rsidP="007203A0">
      <w:pPr>
        <w:ind w:left="720"/>
        <w:contextualSpacing/>
        <w:jc w:val="both"/>
        <w:rPr>
          <w:rFonts w:cs="Arial"/>
        </w:rPr>
      </w:pPr>
      <w:r w:rsidRPr="0091038A">
        <w:rPr>
          <w:rFonts w:cs="Arial"/>
        </w:rPr>
        <w:t xml:space="preserve">De trapliften worden in eigendom verstrekt aan de gemeente en in gebruik gegeven middels ondertekening van een </w:t>
      </w:r>
      <w:r w:rsidR="00327311">
        <w:rPr>
          <w:rFonts w:cs="Arial"/>
        </w:rPr>
        <w:t>overeenkomst</w:t>
      </w:r>
      <w:r w:rsidRPr="0091038A">
        <w:rPr>
          <w:rFonts w:cs="Arial"/>
        </w:rPr>
        <w:t xml:space="preserve"> verstrekking individuele </w:t>
      </w:r>
      <w:proofErr w:type="spellStart"/>
      <w:r w:rsidRPr="0091038A">
        <w:rPr>
          <w:rFonts w:cs="Arial"/>
        </w:rPr>
        <w:t>Wmo</w:t>
      </w:r>
      <w:proofErr w:type="spellEnd"/>
      <w:r w:rsidRPr="0091038A">
        <w:rPr>
          <w:rFonts w:cs="Arial"/>
        </w:rPr>
        <w:t xml:space="preserve"> voorziening aan inwoners van de gemeente die hier in het kader van de </w:t>
      </w:r>
      <w:proofErr w:type="spellStart"/>
      <w:r w:rsidRPr="0091038A">
        <w:rPr>
          <w:rFonts w:cs="Arial"/>
        </w:rPr>
        <w:t>Wmo</w:t>
      </w:r>
      <w:proofErr w:type="spellEnd"/>
      <w:r w:rsidRPr="0091038A">
        <w:rPr>
          <w:rFonts w:cs="Arial"/>
        </w:rPr>
        <w:t xml:space="preserve"> voor in aanmerking komen. </w:t>
      </w:r>
      <w:r w:rsidRPr="0091038A">
        <w:t>Na het demonteren van de traplift in opdracht van de gemeente gaat het eigendomsrecht van de traplift over naar opdrachtnemer.</w:t>
      </w:r>
      <w:r w:rsidRPr="0091038A">
        <w:rPr>
          <w:rFonts w:cs="Arial"/>
        </w:rPr>
        <w:t xml:space="preserve"> </w:t>
      </w:r>
    </w:p>
    <w:p w14:paraId="271E6A54" w14:textId="77777777" w:rsidR="007203A0" w:rsidRPr="0091038A" w:rsidRDefault="007203A0" w:rsidP="007203A0">
      <w:pPr>
        <w:contextualSpacing/>
        <w:jc w:val="both"/>
        <w:rPr>
          <w:rFonts w:cs="Arial"/>
        </w:rPr>
      </w:pPr>
    </w:p>
    <w:p w14:paraId="54E1ECA9" w14:textId="77777777" w:rsidR="007203A0" w:rsidRPr="0091038A" w:rsidRDefault="007203A0" w:rsidP="007203A0">
      <w:pPr>
        <w:contextualSpacing/>
        <w:jc w:val="both"/>
        <w:rPr>
          <w:rFonts w:cs="Arial"/>
        </w:rPr>
      </w:pPr>
      <w:r w:rsidRPr="0091038A">
        <w:rPr>
          <w:rFonts w:cs="Arial"/>
        </w:rPr>
        <w:t xml:space="preserve">Nb: Plateauliften en schachtliften vallen </w:t>
      </w:r>
      <w:r w:rsidRPr="0091038A">
        <w:rPr>
          <w:rFonts w:cs="Arial"/>
          <w:u w:val="single"/>
        </w:rPr>
        <w:t>niet</w:t>
      </w:r>
      <w:r w:rsidRPr="0091038A">
        <w:rPr>
          <w:rFonts w:cs="Arial"/>
        </w:rPr>
        <w:t xml:space="preserve"> binnen onderhavige opdracht. Wanneer dit aan de orde is, zal hiervoor een afzonderlijk offertetraject worden doorlopen.</w:t>
      </w:r>
    </w:p>
    <w:p w14:paraId="7A40E88E" w14:textId="77777777" w:rsidR="00B53BC2" w:rsidRPr="0091038A" w:rsidRDefault="00B53BC2" w:rsidP="007203A0">
      <w:pPr>
        <w:jc w:val="both"/>
        <w:rPr>
          <w:rFonts w:cs="Arial"/>
        </w:rPr>
      </w:pPr>
    </w:p>
    <w:p w14:paraId="272695A2" w14:textId="77777777" w:rsidR="007203A0" w:rsidRPr="0091038A" w:rsidRDefault="007203A0" w:rsidP="007203A0">
      <w:pPr>
        <w:jc w:val="both"/>
        <w:rPr>
          <w:rFonts w:cs="Arial"/>
        </w:rPr>
      </w:pPr>
      <w:r w:rsidRPr="0091038A">
        <w:rPr>
          <w:rFonts w:cs="Arial"/>
        </w:rPr>
        <w:t xml:space="preserve">Een opdracht tot levering en servicedienstverlening wordt verstrekt onder generale machtiging (zie </w:t>
      </w:r>
      <w:r w:rsidRPr="0091038A">
        <w:t xml:space="preserve">§ </w:t>
      </w:r>
      <w:r w:rsidR="00B53BC2" w:rsidRPr="0091038A">
        <w:rPr>
          <w:rFonts w:cs="Arial"/>
        </w:rPr>
        <w:t>2</w:t>
      </w:r>
      <w:r w:rsidRPr="0091038A">
        <w:rPr>
          <w:rFonts w:cs="Arial"/>
        </w:rPr>
        <w:t xml:space="preserve">.1 van de dienstverleningsvoorwaarden) óf is een door opdrachtgever daartoe opgemaakte opdracht tot inmeten en passen óf is een door opdrachtgever </w:t>
      </w:r>
      <w:r w:rsidRPr="000F4FEA">
        <w:rPr>
          <w:rFonts w:cs="Arial"/>
        </w:rPr>
        <w:t xml:space="preserve">geaccordeerde offerte (zie </w:t>
      </w:r>
      <w:r w:rsidRPr="000F4FEA">
        <w:t xml:space="preserve">§ </w:t>
      </w:r>
      <w:r w:rsidR="00B53BC2" w:rsidRPr="000F4FEA">
        <w:rPr>
          <w:rFonts w:cs="Arial"/>
        </w:rPr>
        <w:t>2</w:t>
      </w:r>
      <w:r w:rsidRPr="000F4FEA">
        <w:rPr>
          <w:rFonts w:cs="Arial"/>
        </w:rPr>
        <w:t>.2 van de dienstverleningsvoorwaarden), welke eveneens is te beschouwen als een opdracht tot levering</w:t>
      </w:r>
      <w:r w:rsidRPr="0091038A">
        <w:rPr>
          <w:rFonts w:cs="Arial"/>
        </w:rPr>
        <w:t xml:space="preserve"> en servicedienstverlening als omschreven in </w:t>
      </w:r>
      <w:r w:rsidR="0070171A">
        <w:rPr>
          <w:rFonts w:cs="Arial"/>
        </w:rPr>
        <w:t>dit aanbestedingsdocument</w:t>
      </w:r>
      <w:r w:rsidRPr="0091038A">
        <w:rPr>
          <w:rFonts w:cs="Arial"/>
        </w:rPr>
        <w:t>.</w:t>
      </w:r>
    </w:p>
    <w:p w14:paraId="0E47400C" w14:textId="7B20C075" w:rsidR="00012F99" w:rsidRPr="000A15A5" w:rsidRDefault="000A15A5" w:rsidP="7AC61240">
      <w:pPr>
        <w:pStyle w:val="Kop3"/>
        <w:numPr>
          <w:ilvl w:val="0"/>
          <w:numId w:val="0"/>
        </w:numPr>
        <w:rPr>
          <w:b/>
          <w:bCs/>
        </w:rPr>
      </w:pPr>
      <w:bookmarkStart w:id="33" w:name="_Toc428122551"/>
      <w:bookmarkStart w:id="34" w:name="_Toc429598350"/>
      <w:bookmarkStart w:id="35" w:name="_Toc163478829"/>
      <w:r w:rsidRPr="000A15A5">
        <w:rPr>
          <w:b/>
          <w:bCs/>
        </w:rPr>
        <w:lastRenderedPageBreak/>
        <w:t xml:space="preserve">3.4 </w:t>
      </w:r>
      <w:r w:rsidR="00012F99" w:rsidRPr="000A15A5">
        <w:rPr>
          <w:b/>
          <w:bCs/>
        </w:rPr>
        <w:t>Categorieën</w:t>
      </w:r>
      <w:bookmarkEnd w:id="33"/>
      <w:bookmarkEnd w:id="34"/>
      <w:bookmarkEnd w:id="35"/>
    </w:p>
    <w:p w14:paraId="5E70B7D1" w14:textId="77777777" w:rsidR="00012F99" w:rsidRPr="0091038A" w:rsidRDefault="00012F99" w:rsidP="00012F99">
      <w:r w:rsidRPr="0091038A">
        <w:t>Gemeente onderscheid</w:t>
      </w:r>
      <w:r w:rsidR="004A1949" w:rsidRPr="0091038A">
        <w:t>t</w:t>
      </w:r>
      <w:r w:rsidRPr="0091038A">
        <w:t xml:space="preserve"> drie (3) categorieën trapliften:</w:t>
      </w:r>
    </w:p>
    <w:p w14:paraId="2548B441" w14:textId="77777777" w:rsidR="00012F99" w:rsidRPr="0091038A" w:rsidRDefault="00012F99" w:rsidP="00012F99"/>
    <w:tbl>
      <w:tblPr>
        <w:tblW w:w="0" w:type="auto"/>
        <w:tblCellMar>
          <w:left w:w="0" w:type="dxa"/>
          <w:right w:w="0" w:type="dxa"/>
        </w:tblCellMar>
        <w:tblLook w:val="0000" w:firstRow="0" w:lastRow="0" w:firstColumn="0" w:lastColumn="0" w:noHBand="0" w:noVBand="0"/>
      </w:tblPr>
      <w:tblGrid>
        <w:gridCol w:w="2508"/>
        <w:gridCol w:w="4260"/>
      </w:tblGrid>
      <w:tr w:rsidR="00012F99" w:rsidRPr="0091038A" w14:paraId="48160200" w14:textId="77777777" w:rsidTr="00E72B63">
        <w:tc>
          <w:tcPr>
            <w:tcW w:w="2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37E798" w14:textId="77777777" w:rsidR="00012F99" w:rsidRPr="0091038A" w:rsidRDefault="00012F99" w:rsidP="00E72B63">
            <w:pPr>
              <w:rPr>
                <w:b/>
                <w:bCs/>
              </w:rPr>
            </w:pPr>
            <w:r w:rsidRPr="0091038A">
              <w:rPr>
                <w:b/>
                <w:bCs/>
              </w:rPr>
              <w:t>Categorie</w:t>
            </w:r>
          </w:p>
        </w:tc>
        <w:tc>
          <w:tcPr>
            <w:tcW w:w="42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BCA516" w14:textId="77777777" w:rsidR="00012F99" w:rsidRPr="0091038A" w:rsidRDefault="00012F99" w:rsidP="00E72B63">
            <w:pPr>
              <w:rPr>
                <w:b/>
                <w:bCs/>
              </w:rPr>
            </w:pPr>
            <w:r w:rsidRPr="0091038A">
              <w:rPr>
                <w:b/>
                <w:bCs/>
              </w:rPr>
              <w:t>Omschrijving</w:t>
            </w:r>
          </w:p>
        </w:tc>
      </w:tr>
      <w:tr w:rsidR="00012F99" w:rsidRPr="0091038A" w14:paraId="3921FD64" w14:textId="77777777" w:rsidTr="00E72B63">
        <w:tc>
          <w:tcPr>
            <w:tcW w:w="2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579F02" w14:textId="77777777" w:rsidR="00012F99" w:rsidRPr="0091038A" w:rsidRDefault="00012F99" w:rsidP="00E72B63">
            <w:r w:rsidRPr="0091038A">
              <w:t>Categorie 1</w:t>
            </w: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2F7BBD82" w14:textId="77777777" w:rsidR="00012F99" w:rsidRPr="0091038A" w:rsidRDefault="00012F99" w:rsidP="00E72B63">
            <w:r w:rsidRPr="0091038A">
              <w:t>Rechte traplift/rechte traplift met uitloop*</w:t>
            </w:r>
          </w:p>
        </w:tc>
      </w:tr>
      <w:tr w:rsidR="00012F99" w:rsidRPr="0091038A" w14:paraId="18A8A81C" w14:textId="77777777" w:rsidTr="00E72B63">
        <w:tc>
          <w:tcPr>
            <w:tcW w:w="2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02C502" w14:textId="77777777" w:rsidR="00012F99" w:rsidRPr="0091038A" w:rsidRDefault="00012F99" w:rsidP="00E72B63">
            <w:r w:rsidRPr="0091038A">
              <w:t>Categorie 2</w:t>
            </w: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4D4CDC34" w14:textId="77777777" w:rsidR="00012F99" w:rsidRPr="0091038A" w:rsidRDefault="00012F99" w:rsidP="00E72B63">
            <w:r w:rsidRPr="0091038A">
              <w:t>traplift met één bocht**</w:t>
            </w:r>
          </w:p>
        </w:tc>
      </w:tr>
      <w:tr w:rsidR="00012F99" w:rsidRPr="0091038A" w14:paraId="15ACE685" w14:textId="77777777" w:rsidTr="00E72B63">
        <w:tc>
          <w:tcPr>
            <w:tcW w:w="2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45FF42" w14:textId="77777777" w:rsidR="00012F99" w:rsidRPr="0091038A" w:rsidRDefault="00012F99" w:rsidP="00E72B63">
            <w:r w:rsidRPr="0091038A">
              <w:t>Categorie 3</w:t>
            </w: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2D5E4C96" w14:textId="77777777" w:rsidR="00012F99" w:rsidRPr="0091038A" w:rsidRDefault="00012F99" w:rsidP="00E72B63">
            <w:r w:rsidRPr="0091038A">
              <w:t>traplift met twee of meer bochten**</w:t>
            </w:r>
          </w:p>
        </w:tc>
      </w:tr>
    </w:tbl>
    <w:p w14:paraId="25142F7F" w14:textId="77777777" w:rsidR="00012F99" w:rsidRPr="0091038A" w:rsidRDefault="00012F99" w:rsidP="00012F99"/>
    <w:p w14:paraId="126ED0F0" w14:textId="77777777" w:rsidR="00012F99" w:rsidRPr="0091038A" w:rsidRDefault="00012F99" w:rsidP="00012F99">
      <w:pPr>
        <w:jc w:val="both"/>
        <w:rPr>
          <w:i/>
        </w:rPr>
      </w:pPr>
      <w:r w:rsidRPr="0091038A">
        <w:rPr>
          <w:i/>
        </w:rPr>
        <w:t>* Op het moment dat een traplift wordt geplaatst op een rechte trap of een trap met een kromming van minder dan 45 graden valt deze onder categorie 1.</w:t>
      </w:r>
    </w:p>
    <w:p w14:paraId="40524AB3" w14:textId="77777777" w:rsidR="00012F99" w:rsidRPr="0091038A" w:rsidRDefault="00012F99" w:rsidP="00012F99">
      <w:pPr>
        <w:jc w:val="both"/>
        <w:rPr>
          <w:i/>
        </w:rPr>
      </w:pPr>
      <w:r w:rsidRPr="0091038A">
        <w:rPr>
          <w:i/>
        </w:rPr>
        <w:t xml:space="preserve"> **Als bocht wordt uitsluitend erkend een kromming gelijk aan of meer dan 45 graden. Een traplift met één of meerdere krommingen van minder dan 45 graden behoort dus tot categorie 1. Een wenteltrap wordt gezien als een traplift met twee of meer bochten.</w:t>
      </w:r>
    </w:p>
    <w:p w14:paraId="300881C1" w14:textId="662217C5" w:rsidR="00012F99" w:rsidRPr="000A15A5" w:rsidRDefault="000A15A5" w:rsidP="7AC61240">
      <w:pPr>
        <w:pStyle w:val="Kop3"/>
        <w:numPr>
          <w:ilvl w:val="0"/>
          <w:numId w:val="0"/>
        </w:numPr>
        <w:rPr>
          <w:b/>
          <w:bCs/>
          <w:lang w:val="en-US"/>
        </w:rPr>
      </w:pPr>
      <w:bookmarkStart w:id="36" w:name="_Toc163478830"/>
      <w:r>
        <w:rPr>
          <w:b/>
          <w:bCs/>
          <w:lang w:val="en-US"/>
        </w:rPr>
        <w:t xml:space="preserve">3.5 </w:t>
      </w:r>
      <w:r w:rsidR="00012F99" w:rsidRPr="000A15A5">
        <w:rPr>
          <w:b/>
          <w:bCs/>
          <w:lang w:val="en-US"/>
        </w:rPr>
        <w:t xml:space="preserve">All-in </w:t>
      </w:r>
      <w:proofErr w:type="spellStart"/>
      <w:r w:rsidR="00012F99" w:rsidRPr="000A15A5">
        <w:rPr>
          <w:b/>
          <w:bCs/>
          <w:lang w:val="en-US"/>
        </w:rPr>
        <w:t>tarief</w:t>
      </w:r>
      <w:proofErr w:type="spellEnd"/>
      <w:r w:rsidR="00012F99" w:rsidRPr="000A15A5">
        <w:rPr>
          <w:b/>
          <w:bCs/>
          <w:lang w:val="en-US"/>
        </w:rPr>
        <w:t xml:space="preserve"> levering per </w:t>
      </w:r>
      <w:proofErr w:type="spellStart"/>
      <w:r w:rsidR="00012F99" w:rsidRPr="000A15A5">
        <w:rPr>
          <w:b/>
          <w:bCs/>
          <w:lang w:val="en-US"/>
        </w:rPr>
        <w:t>categorie</w:t>
      </w:r>
      <w:bookmarkEnd w:id="36"/>
      <w:proofErr w:type="spellEnd"/>
      <w:r w:rsidR="00012F99" w:rsidRPr="000A15A5">
        <w:rPr>
          <w:b/>
          <w:bCs/>
          <w:lang w:val="en-US"/>
        </w:rPr>
        <w:t xml:space="preserve"> </w:t>
      </w:r>
    </w:p>
    <w:p w14:paraId="5166A2F4" w14:textId="77777777" w:rsidR="00012F99" w:rsidRPr="0091038A" w:rsidRDefault="4C8699FF" w:rsidP="00012F99">
      <w:pPr>
        <w:jc w:val="both"/>
      </w:pPr>
      <w:r>
        <w:t xml:space="preserve">Het all-in tarief levering per categorie is de door opdrachtgever aan opdrachtnemer verschuldigde vergoeding per categorie ongeacht de uitvoeringsvorm (spilzijde of muurzijde) en ongeacht de in te zetten traplift of op de traplift aan te brengen onderdelen, fabrieksopties, accessoires en aanpassingen en is verder inclusief uitvoering van: </w:t>
      </w:r>
    </w:p>
    <w:p w14:paraId="69863C4F" w14:textId="552DFE04" w:rsidR="00012F99" w:rsidRPr="0091038A" w:rsidRDefault="4C8699FF" w:rsidP="00130729">
      <w:pPr>
        <w:numPr>
          <w:ilvl w:val="0"/>
          <w:numId w:val="23"/>
        </w:numPr>
      </w:pPr>
      <w:r>
        <w:t xml:space="preserve">Alle in de </w:t>
      </w:r>
      <w:r w:rsidR="1A82C7DF">
        <w:t>overeenkomst</w:t>
      </w:r>
      <w:r w:rsidR="49064877">
        <w:t xml:space="preserve"> inclusief </w:t>
      </w:r>
      <w:r w:rsidR="743D5E7E">
        <w:t>bijlagen</w:t>
      </w:r>
      <w:r w:rsidR="49064877">
        <w:t xml:space="preserve"> </w:t>
      </w:r>
      <w:r>
        <w:t>omschreven zaken;</w:t>
      </w:r>
    </w:p>
    <w:p w14:paraId="5DC4A273" w14:textId="77777777" w:rsidR="00012F99" w:rsidRPr="0091038A" w:rsidRDefault="00012F99" w:rsidP="00130729">
      <w:pPr>
        <w:numPr>
          <w:ilvl w:val="0"/>
          <w:numId w:val="23"/>
        </w:numPr>
      </w:pPr>
      <w:r w:rsidRPr="0091038A">
        <w:t xml:space="preserve">Alle voor installatie en gebruik noodzakelijke (stroom)voorzieningen en bouwkundige werkzaamheden conform de geldende normen en wet- en regelgeving; </w:t>
      </w:r>
    </w:p>
    <w:p w14:paraId="5B990A5D" w14:textId="77777777" w:rsidR="00012F99" w:rsidRPr="0091038A" w:rsidRDefault="00012F99" w:rsidP="00130729">
      <w:pPr>
        <w:numPr>
          <w:ilvl w:val="0"/>
          <w:numId w:val="23"/>
        </w:numPr>
      </w:pPr>
      <w:r w:rsidRPr="0091038A">
        <w:t xml:space="preserve">Alle daarbij behorende materialen en aan te brengen onderdelen, fabrieksopties, accessoires en aanpassingen en daartoe verder te verrichten werkzaamheden, diensten, activiteiten, reis en verblijfskosten en zaken. </w:t>
      </w:r>
    </w:p>
    <w:p w14:paraId="192F83E7" w14:textId="77777777" w:rsidR="00012F99" w:rsidRPr="0091038A" w:rsidRDefault="00012F99" w:rsidP="00012F99">
      <w:pPr>
        <w:pStyle w:val="Lijstalinea"/>
        <w:rPr>
          <w:rFonts w:cs="Arial"/>
          <w:szCs w:val="20"/>
        </w:rPr>
      </w:pPr>
    </w:p>
    <w:p w14:paraId="4EE400E5" w14:textId="77777777" w:rsidR="00012F99" w:rsidRPr="0091038A" w:rsidRDefault="4C8699FF" w:rsidP="00012F99">
      <w:pPr>
        <w:jc w:val="both"/>
      </w:pPr>
      <w:r>
        <w:t xml:space="preserve">Het all-in tarief levering per categorie traplift betreft de overbrugging van één (1) verdieping/etage, ongeacht de vorm of uitvoering van de trap of het aantal treden. In het geval een situatie vereist dat er een extra verdieping/etage moet worden overbrugd is het geheel zoals gesteld in de </w:t>
      </w:r>
      <w:r w:rsidR="1A82C7DF">
        <w:t>overeenkomst</w:t>
      </w:r>
      <w:r>
        <w:t xml:space="preserve"> van toepassing waarbij het tarief is gemaximeerd tot het vastgestelde all-in tarief levering per categorie vermeerderd met factor 1,4.</w:t>
      </w:r>
    </w:p>
    <w:p w14:paraId="1C033214" w14:textId="77777777" w:rsidR="00012F99" w:rsidRPr="0091038A" w:rsidRDefault="00012F99" w:rsidP="00012F99">
      <w:pPr>
        <w:pStyle w:val="Lijstalinea"/>
        <w:rPr>
          <w:rFonts w:cs="Arial"/>
          <w:szCs w:val="20"/>
        </w:rPr>
      </w:pPr>
    </w:p>
    <w:p w14:paraId="41A4D76C" w14:textId="2C7C710D" w:rsidR="00012F99" w:rsidRPr="0091038A" w:rsidRDefault="4C8699FF" w:rsidP="00012F99">
      <w:pPr>
        <w:jc w:val="both"/>
        <w:rPr>
          <w:highlight w:val="yellow"/>
        </w:rPr>
      </w:pPr>
      <w:r w:rsidRPr="0091038A">
        <w:t>Inschrijver geeft achter het opgaveformulier tarieven bij zijn inschrijving aan welke trapliften hij per categorie als basis</w:t>
      </w:r>
      <w:r w:rsidR="00012F99" w:rsidRPr="0091038A">
        <w:rPr>
          <w:rStyle w:val="Voetnootmarkering"/>
          <w:rFonts w:cs="Arial"/>
        </w:rPr>
        <w:footnoteReference w:id="2"/>
      </w:r>
      <w:r w:rsidRPr="0091038A">
        <w:t xml:space="preserve"> zal inzetten bij ingang van de </w:t>
      </w:r>
      <w:r w:rsidR="1A82C7DF">
        <w:t>overeenkomst</w:t>
      </w:r>
      <w:r w:rsidRPr="0091038A">
        <w:t xml:space="preserve"> en verklaart dat deze in te zetten trapliften voldoen aan hetgeen is gesteld </w:t>
      </w:r>
      <w:r w:rsidRPr="000F4FEA">
        <w:t>in</w:t>
      </w:r>
      <w:r w:rsidR="49064877" w:rsidRPr="000F4FEA">
        <w:t xml:space="preserve"> </w:t>
      </w:r>
      <w:r w:rsidR="002D5A02">
        <w:t>bijlage 9</w:t>
      </w:r>
      <w:r w:rsidRPr="0091038A">
        <w:t xml:space="preserve">. Ter verificatie kan de aanbestedende dienst de technische specificaties en documentatie inclusief het gehele leveringsprogramma (onderdelen fabrieksopties, accessoires en aanpassingen) opvragen bij de hoogst scorende inschrijver op deze aanbesteding zodat op grond daarvan is vast te stellen of deze trapliften daadwerkelijk voldoen aan hetgeen </w:t>
      </w:r>
      <w:r w:rsidRPr="000F4FEA">
        <w:t xml:space="preserve">gesteld </w:t>
      </w:r>
      <w:r w:rsidR="002D5A02">
        <w:t>in bijlage 9</w:t>
      </w:r>
      <w:r w:rsidRPr="0091038A">
        <w:t>. Het is aan inschrijver middels de aangeleverde informatie aan te tonen dat de aangeboden trapliften aan deze eisen voldoen. Indien geen of niet toereikende informatie is aangeboden, zijn de trapliften niet te toetsen aan de gestelde eisen en kan dat leiden tot uitsluiting van de aanbestedingsprocedure.</w:t>
      </w:r>
    </w:p>
    <w:p w14:paraId="6BE91FE0" w14:textId="0DC3F806" w:rsidR="00012F99" w:rsidRPr="000A15A5" w:rsidRDefault="000A15A5" w:rsidP="7AC61240">
      <w:pPr>
        <w:pStyle w:val="Kop3"/>
        <w:numPr>
          <w:ilvl w:val="0"/>
          <w:numId w:val="0"/>
        </w:numPr>
        <w:rPr>
          <w:rStyle w:val="Kop3Char"/>
          <w:b/>
          <w:bCs/>
        </w:rPr>
      </w:pPr>
      <w:bookmarkStart w:id="37" w:name="_Toc428122553"/>
      <w:bookmarkStart w:id="38" w:name="_Toc429598352"/>
      <w:bookmarkStart w:id="39" w:name="_Toc163478831"/>
      <w:r>
        <w:rPr>
          <w:rStyle w:val="Kop3Char"/>
          <w:b/>
          <w:bCs/>
        </w:rPr>
        <w:t xml:space="preserve">3.6 </w:t>
      </w:r>
      <w:r w:rsidR="00012F99" w:rsidRPr="000A15A5">
        <w:rPr>
          <w:rStyle w:val="Kop3Char"/>
          <w:b/>
          <w:bCs/>
        </w:rPr>
        <w:t>All-in tarief servicedienstverlening</w:t>
      </w:r>
      <w:bookmarkEnd w:id="37"/>
      <w:bookmarkEnd w:id="38"/>
      <w:r w:rsidR="00012F99" w:rsidRPr="000A15A5">
        <w:rPr>
          <w:rStyle w:val="Kop3Char"/>
          <w:b/>
          <w:bCs/>
        </w:rPr>
        <w:t xml:space="preserve"> per traplift per jaar</w:t>
      </w:r>
      <w:bookmarkEnd w:id="39"/>
    </w:p>
    <w:p w14:paraId="6978C5D0" w14:textId="77777777" w:rsidR="00012F99" w:rsidRPr="0091038A" w:rsidRDefault="00012F99" w:rsidP="00012F99">
      <w:pPr>
        <w:jc w:val="both"/>
      </w:pPr>
      <w:r w:rsidRPr="0091038A">
        <w:t>Gemeente hante</w:t>
      </w:r>
      <w:r w:rsidR="004A1949" w:rsidRPr="0091038A">
        <w:t>ert</w:t>
      </w:r>
      <w:r w:rsidRPr="0091038A">
        <w:t xml:space="preserve"> een vast all-in tarief servicedienstverlening per traplift per jaar ongeacht het type traplift of de categorie waarbinnen deze valt. </w:t>
      </w:r>
    </w:p>
    <w:p w14:paraId="5949BD10" w14:textId="77777777" w:rsidR="00012F99" w:rsidRPr="0091038A" w:rsidRDefault="00012F99" w:rsidP="00012F99">
      <w:pPr>
        <w:jc w:val="both"/>
      </w:pPr>
    </w:p>
    <w:p w14:paraId="7CE6FC5B" w14:textId="77777777" w:rsidR="00012F99" w:rsidRPr="0091038A" w:rsidRDefault="00012F99" w:rsidP="00012F99">
      <w:pPr>
        <w:jc w:val="both"/>
      </w:pPr>
      <w:r w:rsidRPr="0091038A">
        <w:t xml:space="preserve">Het te hanteren all-in tarief servicedienstverlening per traplift per jaar is inclusief in ieder geval: </w:t>
      </w:r>
    </w:p>
    <w:p w14:paraId="446C1E54" w14:textId="14984EE7" w:rsidR="00012F99" w:rsidRPr="0091038A" w:rsidRDefault="00012F99" w:rsidP="00130729">
      <w:pPr>
        <w:numPr>
          <w:ilvl w:val="0"/>
          <w:numId w:val="22"/>
        </w:numPr>
        <w:jc w:val="both"/>
      </w:pPr>
      <w:r w:rsidRPr="0091038A">
        <w:t xml:space="preserve">Alle in de </w:t>
      </w:r>
      <w:r w:rsidRPr="000F4FEA">
        <w:t xml:space="preserve">dienstverleningsvoorwaarden </w:t>
      </w:r>
      <w:r w:rsidR="002D5A02">
        <w:t>(bijlage 9)</w:t>
      </w:r>
      <w:r w:rsidRPr="000F4FEA">
        <w:t xml:space="preserve"> omschreven</w:t>
      </w:r>
      <w:r w:rsidRPr="0091038A">
        <w:t xml:space="preserve"> zaken;</w:t>
      </w:r>
    </w:p>
    <w:p w14:paraId="02D44C51" w14:textId="77777777" w:rsidR="00012F99" w:rsidRPr="0091038A" w:rsidRDefault="00012F99" w:rsidP="00130729">
      <w:pPr>
        <w:numPr>
          <w:ilvl w:val="0"/>
          <w:numId w:val="22"/>
        </w:numPr>
        <w:jc w:val="both"/>
      </w:pPr>
      <w:r w:rsidRPr="0091038A">
        <w:t xml:space="preserve">De afkoop van alle nog aan te brengen of aan te passen onderdelen, fabrieksopties, accessoires en aanpassingen; </w:t>
      </w:r>
    </w:p>
    <w:p w14:paraId="25808410" w14:textId="77777777" w:rsidR="00012F99" w:rsidRPr="0091038A" w:rsidRDefault="00012F99" w:rsidP="00130729">
      <w:pPr>
        <w:numPr>
          <w:ilvl w:val="0"/>
          <w:numId w:val="22"/>
        </w:numPr>
      </w:pPr>
      <w:r w:rsidRPr="0091038A">
        <w:t xml:space="preserve">Alle voor demontage en herstel noodzakelijke (stroom)voorzieningen en bouwkundige werkzaamheden conform de geldende normen en wet- en regelgeving; </w:t>
      </w:r>
    </w:p>
    <w:p w14:paraId="4E571BFA" w14:textId="77777777" w:rsidR="00012F99" w:rsidRPr="0091038A" w:rsidRDefault="00012F99" w:rsidP="00130729">
      <w:pPr>
        <w:numPr>
          <w:ilvl w:val="0"/>
          <w:numId w:val="22"/>
        </w:numPr>
      </w:pPr>
      <w:r w:rsidRPr="0091038A">
        <w:t xml:space="preserve">Alle daartoe verder te verlenen werkzaamheden, diensten, activiteiten, reis- en verblijfskosten en zaken. </w:t>
      </w:r>
    </w:p>
    <w:p w14:paraId="7ED91F35" w14:textId="77777777" w:rsidR="00012F99" w:rsidRPr="0091038A" w:rsidRDefault="00012F99" w:rsidP="00012F99">
      <w:pPr>
        <w:jc w:val="both"/>
      </w:pPr>
    </w:p>
    <w:p w14:paraId="6A8F28D7" w14:textId="5063C087" w:rsidR="00012F99" w:rsidRPr="0091038A" w:rsidRDefault="4C8699FF" w:rsidP="07AC4386">
      <w:pPr>
        <w:jc w:val="both"/>
        <w:rPr>
          <w:highlight w:val="yellow"/>
        </w:rPr>
      </w:pPr>
      <w:r>
        <w:t xml:space="preserve">Na beëindiging van de </w:t>
      </w:r>
      <w:r w:rsidR="1A82C7DF">
        <w:t>overeenkomst</w:t>
      </w:r>
      <w:r>
        <w:t xml:space="preserve"> blijven de voorwaarden van de </w:t>
      </w:r>
      <w:r w:rsidR="1A82C7DF">
        <w:t>overeenkomst</w:t>
      </w:r>
      <w:r>
        <w:t xml:space="preserve"> en de tarieven t.a.v. de uit te voeren servicedienstverlening op de reeds in opdracht verstrekte en geleverde trapliften volledig en onverminderd van toepassing tot het moment dat de traplift is gedemonteerd en afgevoerd in opdracht van opdrachtgever.</w:t>
      </w:r>
      <w:r w:rsidR="198FCD13">
        <w:t xml:space="preserve"> </w:t>
      </w:r>
    </w:p>
    <w:p w14:paraId="111EB239" w14:textId="2E8FB5A3" w:rsidR="00012F99" w:rsidRPr="000A15A5" w:rsidRDefault="000A15A5" w:rsidP="7AC61240">
      <w:pPr>
        <w:pStyle w:val="Kop3"/>
        <w:numPr>
          <w:ilvl w:val="0"/>
          <w:numId w:val="0"/>
        </w:numPr>
        <w:rPr>
          <w:rStyle w:val="Kop3Char"/>
          <w:b/>
          <w:bCs/>
        </w:rPr>
      </w:pPr>
      <w:bookmarkStart w:id="40" w:name="_Toc163478832"/>
      <w:r>
        <w:rPr>
          <w:rStyle w:val="Kop3Char"/>
          <w:b/>
          <w:bCs/>
        </w:rPr>
        <w:t xml:space="preserve">3.7 </w:t>
      </w:r>
      <w:r w:rsidR="00012F99" w:rsidRPr="000A15A5">
        <w:rPr>
          <w:rStyle w:val="Kop3Char"/>
          <w:b/>
          <w:bCs/>
        </w:rPr>
        <w:t>Goedkoopst passend minst belemmerend</w:t>
      </w:r>
      <w:bookmarkEnd w:id="40"/>
    </w:p>
    <w:p w14:paraId="61A800AF" w14:textId="77777777" w:rsidR="00012F99" w:rsidRPr="0091038A" w:rsidRDefault="00012F99" w:rsidP="00012F99">
      <w:pPr>
        <w:jc w:val="both"/>
        <w:rPr>
          <w:rFonts w:cs="Trebuchet MS"/>
        </w:rPr>
      </w:pPr>
      <w:r w:rsidRPr="0091038A">
        <w:rPr>
          <w:rFonts w:cs="Trebuchet MS"/>
        </w:rPr>
        <w:t xml:space="preserve">Vanuit een maatschappelijke verantwoordelijkheid is bij de indicatiestelling evenals bij uitvoering door opdrachtnemer het uitgangspunt ‘goedkoopst passend minst belemmerend voor zowel cliënt als medegebruiker’ leidend. Hierbij wordt door de gemeente tevens het alternatief verhuizen in de afweging meegenomen. Indicatiestelling en opdrachtverlening vindt in alle gevallen plaats door de gemeente en onafhankelijk van de betrokken leverancier met inachtneming van zijn ondersteunende rol hierbij. </w:t>
      </w:r>
    </w:p>
    <w:p w14:paraId="052F1A76" w14:textId="77777777" w:rsidR="00012F99" w:rsidRPr="0091038A" w:rsidRDefault="00012F99" w:rsidP="00012F99">
      <w:pPr>
        <w:jc w:val="both"/>
        <w:rPr>
          <w:rFonts w:cs="Trebuchet MS"/>
        </w:rPr>
      </w:pPr>
    </w:p>
    <w:p w14:paraId="7B16CF05" w14:textId="77777777" w:rsidR="00012F99" w:rsidRPr="0091038A" w:rsidRDefault="00012F99" w:rsidP="00012F99">
      <w:pPr>
        <w:jc w:val="both"/>
        <w:rPr>
          <w:rFonts w:cs="Trebuchet MS"/>
        </w:rPr>
      </w:pPr>
      <w:r w:rsidRPr="0091038A">
        <w:rPr>
          <w:rFonts w:cs="Trebuchet MS"/>
        </w:rPr>
        <w:t>Opdrachtnemer is als enige verantwoordelijk en productaansprakelijk ten aanzien van het realiseren van de goedkoopst passende minst belemmerende oplossing en garandeert in het verlengde van zijn verantwoordelijkheid tevens dat de in te zetten traplift voldoet aan hetgeen gemeente en de cliënt van het gebruik van de traplift mogen verwachten.</w:t>
      </w:r>
    </w:p>
    <w:p w14:paraId="3510EED3" w14:textId="75E05162" w:rsidR="005C0AA2" w:rsidRPr="0091038A" w:rsidRDefault="000A15A5" w:rsidP="7AC61240">
      <w:pPr>
        <w:pStyle w:val="Kop2"/>
        <w:numPr>
          <w:ilvl w:val="0"/>
          <w:numId w:val="0"/>
        </w:numPr>
      </w:pPr>
      <w:bookmarkStart w:id="41" w:name="_Toc350251950"/>
      <w:bookmarkStart w:id="42" w:name="_Toc361949273"/>
      <w:bookmarkStart w:id="43" w:name="_Toc163478833"/>
      <w:r>
        <w:t xml:space="preserve">3.8 </w:t>
      </w:r>
      <w:r w:rsidR="005C0AA2">
        <w:t>Het doel van de aanbesteding</w:t>
      </w:r>
      <w:bookmarkEnd w:id="41"/>
      <w:bookmarkEnd w:id="42"/>
      <w:bookmarkEnd w:id="43"/>
    </w:p>
    <w:p w14:paraId="4DE4C2CB" w14:textId="19FAC6FB" w:rsidR="005C0AA2" w:rsidRPr="0091038A" w:rsidRDefault="059A02FC" w:rsidP="07AC4386">
      <w:pPr>
        <w:pStyle w:val="Voettekst"/>
      </w:pPr>
      <w:r>
        <w:t xml:space="preserve">Het doel van de aanbesteding is het sluiten van een </w:t>
      </w:r>
      <w:r w:rsidR="1A82C7DF">
        <w:t>overeenkomst</w:t>
      </w:r>
      <w:r>
        <w:t xml:space="preserve"> met </w:t>
      </w:r>
      <w:fldSimple w:instr="AUTOTEXT  &quot; Leeg&quot;  \* MERGEFORMAT">
        <w:r w:rsidR="24B26CE7">
          <w:t xml:space="preserve">één </w:t>
        </w:r>
      </w:fldSimple>
      <w:r w:rsidR="5098A99B">
        <w:t>Opdrachtnemer</w:t>
      </w:r>
      <w:r>
        <w:t xml:space="preserve"> voor</w:t>
      </w:r>
      <w:r w:rsidR="6BB70327">
        <w:t xml:space="preserve"> de levering en servicedienstverlening van </w:t>
      </w:r>
      <w:proofErr w:type="spellStart"/>
      <w:r w:rsidR="6BB70327">
        <w:t>Wmo</w:t>
      </w:r>
      <w:proofErr w:type="spellEnd"/>
      <w:r w:rsidR="6BB70327">
        <w:t xml:space="preserve"> </w:t>
      </w:r>
      <w:r w:rsidR="0A51040C">
        <w:t>Trapliften conform</w:t>
      </w:r>
      <w:r>
        <w:t xml:space="preserve"> de door de Aanbestedende dienst gestelde functionele en technische eisen. </w:t>
      </w:r>
    </w:p>
    <w:p w14:paraId="5C11C13B" w14:textId="2A52CA7C" w:rsidR="005C0AA2" w:rsidRPr="0091038A" w:rsidRDefault="000A15A5" w:rsidP="7AC61240">
      <w:pPr>
        <w:pStyle w:val="Kop2"/>
        <w:numPr>
          <w:ilvl w:val="0"/>
          <w:numId w:val="0"/>
        </w:numPr>
      </w:pPr>
      <w:bookmarkStart w:id="44" w:name="_Toc361324910"/>
      <w:bookmarkStart w:id="45" w:name="_Toc361325013"/>
      <w:bookmarkStart w:id="46" w:name="_Toc361949274"/>
      <w:bookmarkStart w:id="47" w:name="_Toc304988126"/>
      <w:bookmarkStart w:id="48" w:name="_Toc350251951"/>
      <w:bookmarkStart w:id="49" w:name="_Toc163478834"/>
      <w:bookmarkEnd w:id="44"/>
      <w:bookmarkEnd w:id="45"/>
      <w:r>
        <w:t xml:space="preserve">3.9 </w:t>
      </w:r>
      <w:r w:rsidR="005C0AA2">
        <w:t>Perceelindeling en omvang van de opdracht</w:t>
      </w:r>
      <w:bookmarkEnd w:id="46"/>
      <w:bookmarkEnd w:id="47"/>
      <w:bookmarkEnd w:id="48"/>
      <w:bookmarkEnd w:id="49"/>
    </w:p>
    <w:p w14:paraId="302EEC52" w14:textId="77777777" w:rsidR="00271B81" w:rsidRPr="0091038A" w:rsidRDefault="00271B81" w:rsidP="00271B81">
      <w:pPr>
        <w:tabs>
          <w:tab w:val="left" w:pos="1323"/>
        </w:tabs>
      </w:pPr>
      <w:r w:rsidRPr="0091038A">
        <w:t xml:space="preserve">Er wordt geen gebruik gemaakt van een perceelindeling. </w:t>
      </w:r>
    </w:p>
    <w:p w14:paraId="132CD13F" w14:textId="77777777" w:rsidR="00271B81" w:rsidRPr="0091038A" w:rsidRDefault="00271B81" w:rsidP="00C060AB">
      <w:pPr>
        <w:pStyle w:val="Voettekst"/>
      </w:pPr>
    </w:p>
    <w:p w14:paraId="4A6615B1" w14:textId="49145F26" w:rsidR="008437B4" w:rsidRPr="0091038A" w:rsidRDefault="00C060AB" w:rsidP="3B078830">
      <w:pPr>
        <w:pStyle w:val="Voettekst"/>
        <w:jc w:val="both"/>
      </w:pPr>
      <w:r>
        <w:t xml:space="preserve">Er is voor gekozen om de opdracht niet op te delen in percelen aangezien de levering en servicedienstverlening van trapliften als bedoeld in </w:t>
      </w:r>
      <w:r w:rsidR="0070171A">
        <w:t>dit aanbestedingsdocument</w:t>
      </w:r>
      <w:r>
        <w:t xml:space="preserve"> zowel logischerwijs als praktisch verbonden zijn met elkaar. De servicedienstverlening dient plaats te vinden door de partij die de trapliften heeft geleverd, omdat een traplift per aanbieder in de markt als uniek gekenmerkt moet worden waarvan de onderdelen alsook gereedschappen veelal niet beschikbaar dan wel uitwisselbaar zijn. Daarnaast zou een eventuele opdeling automatisch leiden tot inefficiëntie, hoger beheerskosten en beperktere beheersbaarheid. </w:t>
      </w:r>
      <w:r w:rsidR="4492D74B">
        <w:t xml:space="preserve">In de periode </w:t>
      </w:r>
      <w:r w:rsidR="179C4F3E">
        <w:t>vanaf 2019</w:t>
      </w:r>
      <w:r w:rsidR="4492D74B">
        <w:t xml:space="preserve"> t</w:t>
      </w:r>
      <w:r w:rsidR="0C5AAFD5">
        <w:t>/m 2023</w:t>
      </w:r>
      <w:r w:rsidR="4492D74B">
        <w:t xml:space="preserve"> zijn er gemiddeld 30 trapliften per jaar geplaatst.</w:t>
      </w:r>
      <w:r w:rsidR="7A28C329">
        <w:t xml:space="preserve"> </w:t>
      </w:r>
      <w:r w:rsidR="008437B4">
        <w:t>Aan bovengenoemde aantallen zijn geen rechten te ontlenen.</w:t>
      </w:r>
    </w:p>
    <w:p w14:paraId="495B0BC8" w14:textId="2070C298" w:rsidR="00326A08" w:rsidRPr="0091038A" w:rsidRDefault="000A15A5" w:rsidP="7AC61240">
      <w:pPr>
        <w:pStyle w:val="Kop2"/>
        <w:numPr>
          <w:ilvl w:val="0"/>
          <w:numId w:val="0"/>
        </w:numPr>
      </w:pPr>
      <w:bookmarkStart w:id="50" w:name="_Toc361949290"/>
      <w:bookmarkStart w:id="51" w:name="_Toc163478835"/>
      <w:r>
        <w:t xml:space="preserve">3.10 </w:t>
      </w:r>
      <w:r w:rsidR="000116A9">
        <w:t xml:space="preserve">Looptijd </w:t>
      </w:r>
      <w:r w:rsidR="00327311">
        <w:t>overeenkomst</w:t>
      </w:r>
      <w:bookmarkEnd w:id="50"/>
      <w:bookmarkEnd w:id="51"/>
      <w:r w:rsidR="00326A08">
        <w:t xml:space="preserve"> </w:t>
      </w:r>
    </w:p>
    <w:p w14:paraId="44DFC163" w14:textId="004E8B74" w:rsidR="00B86671" w:rsidRPr="0091038A" w:rsidRDefault="0E480653" w:rsidP="3B078830">
      <w:pPr>
        <w:jc w:val="both"/>
      </w:pPr>
      <w:r>
        <w:t xml:space="preserve">Opdrachtgever is voornemens een </w:t>
      </w:r>
      <w:r w:rsidR="1A82C7DF">
        <w:t>overeenkomst</w:t>
      </w:r>
      <w:r>
        <w:t xml:space="preserve"> aan te gaan voor de </w:t>
      </w:r>
      <w:r w:rsidR="7917DE95">
        <w:t>periode van</w:t>
      </w:r>
      <w:r w:rsidR="4D03BC91">
        <w:t xml:space="preserve"> </w:t>
      </w:r>
      <w:r w:rsidR="0312CD2F">
        <w:t xml:space="preserve">drie </w:t>
      </w:r>
      <w:r w:rsidR="4D03BC91">
        <w:t>jaar</w:t>
      </w:r>
      <w:r w:rsidR="0863BBC4">
        <w:t>. Deze</w:t>
      </w:r>
      <w:r w:rsidR="4D03BC91">
        <w:t xml:space="preserve"> gaat in op</w:t>
      </w:r>
      <w:r w:rsidR="3ACC312B">
        <w:t xml:space="preserve"> 1 augustus 2024 </w:t>
      </w:r>
      <w:r w:rsidR="4D03BC91">
        <w:t xml:space="preserve">en eindigt op </w:t>
      </w:r>
      <w:r w:rsidR="2A70BAA4">
        <w:t>3</w:t>
      </w:r>
      <w:r w:rsidR="0F8DDCBB">
        <w:t>1</w:t>
      </w:r>
      <w:r w:rsidR="2A70BAA4">
        <w:t xml:space="preserve"> juli 2027</w:t>
      </w:r>
      <w:r w:rsidR="4D03BC91">
        <w:t xml:space="preserve">. Na de termijn </w:t>
      </w:r>
      <w:r w:rsidR="66991D06">
        <w:t xml:space="preserve">kan </w:t>
      </w:r>
      <w:r w:rsidR="45502446">
        <w:t xml:space="preserve">de </w:t>
      </w:r>
      <w:r w:rsidR="1A82C7DF">
        <w:t>overeenkomst</w:t>
      </w:r>
      <w:r w:rsidR="45502446">
        <w:t xml:space="preserve"> maximaal </w:t>
      </w:r>
      <w:r w:rsidR="3D77C239">
        <w:t xml:space="preserve">twee </w:t>
      </w:r>
      <w:r w:rsidR="3D77C239">
        <w:lastRenderedPageBreak/>
        <w:t>keer met 6 maanden</w:t>
      </w:r>
      <w:r w:rsidR="4D03BC91">
        <w:t xml:space="preserve"> verlengd</w:t>
      </w:r>
      <w:r w:rsidR="27F437D5">
        <w:t xml:space="preserve"> worden.</w:t>
      </w:r>
      <w:r w:rsidR="244CB630">
        <w:t xml:space="preserve"> Partijen hebben hier 3 maanden voor het einde van de looptijd contact over met elkaar. </w:t>
      </w:r>
    </w:p>
    <w:p w14:paraId="570AC29D" w14:textId="77777777" w:rsidR="00B86671" w:rsidRPr="0091038A" w:rsidRDefault="00B86671" w:rsidP="00326A08">
      <w:pPr>
        <w:rPr>
          <w:szCs w:val="21"/>
        </w:rPr>
      </w:pPr>
    </w:p>
    <w:p w14:paraId="52D8DE18" w14:textId="5A3FF7F0" w:rsidR="00B86671" w:rsidRPr="0091038A" w:rsidRDefault="00B86671" w:rsidP="00B86671">
      <w:pPr>
        <w:spacing w:line="240" w:lineRule="atLeast"/>
        <w:jc w:val="both"/>
      </w:pPr>
      <w:r>
        <w:t xml:space="preserve">Alhoewel het de intentie is van de gemeente om de </w:t>
      </w:r>
      <w:r w:rsidR="00327311">
        <w:t>overeenkomst</w:t>
      </w:r>
      <w:r>
        <w:t xml:space="preserve"> voor d</w:t>
      </w:r>
      <w:r w:rsidR="4517096D">
        <w:t>e volle drie jaar</w:t>
      </w:r>
      <w:r>
        <w:t xml:space="preserve"> te benutten houdt gemeente er rekening mee, om haar moverende redenen</w:t>
      </w:r>
      <w:r w:rsidR="00A74315">
        <w:t>,</w:t>
      </w:r>
      <w:r>
        <w:t xml:space="preserve"> zoals bijvoorbeeld maar niet limitatief:</w:t>
      </w:r>
    </w:p>
    <w:p w14:paraId="64CD2F7C" w14:textId="77777777" w:rsidR="00B86671" w:rsidRPr="0091038A" w:rsidRDefault="00B86671" w:rsidP="00130729">
      <w:pPr>
        <w:pStyle w:val="Lijstalinea"/>
        <w:numPr>
          <w:ilvl w:val="0"/>
          <w:numId w:val="24"/>
        </w:numPr>
        <w:pBdr>
          <w:top w:val="nil"/>
          <w:left w:val="nil"/>
          <w:bottom w:val="nil"/>
          <w:right w:val="nil"/>
          <w:between w:val="nil"/>
          <w:bar w:val="nil"/>
        </w:pBdr>
        <w:spacing w:line="240" w:lineRule="atLeast"/>
        <w:contextualSpacing w:val="0"/>
        <w:jc w:val="both"/>
        <w:rPr>
          <w:szCs w:val="20"/>
        </w:rPr>
      </w:pPr>
      <w:r w:rsidRPr="0091038A">
        <w:rPr>
          <w:szCs w:val="20"/>
        </w:rPr>
        <w:t xml:space="preserve">gemeentelijke herindeling; </w:t>
      </w:r>
    </w:p>
    <w:p w14:paraId="2EA3900C" w14:textId="77777777" w:rsidR="00B86671" w:rsidRPr="0091038A" w:rsidRDefault="00B86671" w:rsidP="00130729">
      <w:pPr>
        <w:pStyle w:val="Lijstalinea"/>
        <w:numPr>
          <w:ilvl w:val="0"/>
          <w:numId w:val="24"/>
        </w:numPr>
        <w:pBdr>
          <w:top w:val="nil"/>
          <w:left w:val="nil"/>
          <w:bottom w:val="nil"/>
          <w:right w:val="nil"/>
          <w:between w:val="nil"/>
          <w:bar w:val="nil"/>
        </w:pBdr>
        <w:spacing w:line="240" w:lineRule="atLeast"/>
        <w:contextualSpacing w:val="0"/>
        <w:jc w:val="both"/>
        <w:rPr>
          <w:szCs w:val="20"/>
        </w:rPr>
      </w:pPr>
      <w:r w:rsidRPr="0091038A">
        <w:rPr>
          <w:szCs w:val="20"/>
        </w:rPr>
        <w:t xml:space="preserve">uitvoering die niet naar wens verloopt; </w:t>
      </w:r>
    </w:p>
    <w:p w14:paraId="53D9FAB1" w14:textId="77777777" w:rsidR="00B86671" w:rsidRPr="0091038A" w:rsidRDefault="00B86671" w:rsidP="00130729">
      <w:pPr>
        <w:pStyle w:val="Lijstalinea"/>
        <w:numPr>
          <w:ilvl w:val="0"/>
          <w:numId w:val="24"/>
        </w:numPr>
        <w:pBdr>
          <w:top w:val="nil"/>
          <w:left w:val="nil"/>
          <w:bottom w:val="nil"/>
          <w:right w:val="nil"/>
          <w:between w:val="nil"/>
          <w:bar w:val="nil"/>
        </w:pBdr>
        <w:spacing w:line="240" w:lineRule="atLeast"/>
        <w:contextualSpacing w:val="0"/>
        <w:jc w:val="both"/>
        <w:rPr>
          <w:szCs w:val="20"/>
        </w:rPr>
      </w:pPr>
      <w:r w:rsidRPr="0091038A">
        <w:rPr>
          <w:szCs w:val="20"/>
        </w:rPr>
        <w:t xml:space="preserve">ontevredenheid; </w:t>
      </w:r>
    </w:p>
    <w:p w14:paraId="6C734C70" w14:textId="77777777" w:rsidR="00B86671" w:rsidRPr="0091038A" w:rsidRDefault="00B86671" w:rsidP="00130729">
      <w:pPr>
        <w:pStyle w:val="Lijstalinea"/>
        <w:numPr>
          <w:ilvl w:val="0"/>
          <w:numId w:val="24"/>
        </w:numPr>
        <w:pBdr>
          <w:top w:val="nil"/>
          <w:left w:val="nil"/>
          <w:bottom w:val="nil"/>
          <w:right w:val="nil"/>
          <w:between w:val="nil"/>
          <w:bar w:val="nil"/>
        </w:pBdr>
        <w:spacing w:line="240" w:lineRule="atLeast"/>
        <w:contextualSpacing w:val="0"/>
        <w:jc w:val="both"/>
        <w:rPr>
          <w:szCs w:val="20"/>
        </w:rPr>
      </w:pPr>
      <w:r w:rsidRPr="0091038A">
        <w:rPr>
          <w:szCs w:val="20"/>
        </w:rPr>
        <w:t xml:space="preserve">ontwikkelingen in gemeentelijk, regionaal of landelijk beleid; </w:t>
      </w:r>
    </w:p>
    <w:p w14:paraId="1E48535C" w14:textId="77777777" w:rsidR="00B86671" w:rsidRPr="0091038A" w:rsidRDefault="00B86671" w:rsidP="00130729">
      <w:pPr>
        <w:pStyle w:val="Lijstalinea"/>
        <w:numPr>
          <w:ilvl w:val="0"/>
          <w:numId w:val="24"/>
        </w:numPr>
        <w:pBdr>
          <w:top w:val="nil"/>
          <w:left w:val="nil"/>
          <w:bottom w:val="nil"/>
          <w:right w:val="nil"/>
          <w:between w:val="nil"/>
          <w:bar w:val="nil"/>
        </w:pBdr>
        <w:spacing w:line="240" w:lineRule="atLeast"/>
        <w:contextualSpacing w:val="0"/>
        <w:jc w:val="both"/>
        <w:rPr>
          <w:szCs w:val="20"/>
        </w:rPr>
      </w:pPr>
      <w:r w:rsidRPr="0091038A">
        <w:rPr>
          <w:szCs w:val="20"/>
        </w:rPr>
        <w:t>gewijzigde wet- en regelgeving,</w:t>
      </w:r>
    </w:p>
    <w:p w14:paraId="57B2AED6" w14:textId="77777777" w:rsidR="00B86671" w:rsidRPr="0091038A" w:rsidRDefault="00B86671" w:rsidP="00B86671">
      <w:pPr>
        <w:pStyle w:val="Lijstalinea"/>
        <w:pBdr>
          <w:top w:val="nil"/>
          <w:left w:val="nil"/>
          <w:bottom w:val="nil"/>
          <w:right w:val="nil"/>
          <w:between w:val="nil"/>
          <w:bar w:val="nil"/>
        </w:pBdr>
        <w:spacing w:line="240" w:lineRule="atLeast"/>
        <w:ind w:left="0"/>
        <w:jc w:val="both"/>
        <w:rPr>
          <w:szCs w:val="20"/>
        </w:rPr>
      </w:pPr>
      <w:r>
        <w:t xml:space="preserve">geen gebruik te maken van de optionele verlengingsmogelijkheden. </w:t>
      </w:r>
    </w:p>
    <w:p w14:paraId="6FB40B26" w14:textId="1B164910" w:rsidR="61C05942" w:rsidRDefault="61C05942" w:rsidP="61C05942">
      <w:pPr>
        <w:spacing w:line="240" w:lineRule="atLeast"/>
        <w:jc w:val="both"/>
        <w:rPr>
          <w:rFonts w:cs="Trebuchet MS"/>
        </w:rPr>
      </w:pPr>
    </w:p>
    <w:p w14:paraId="402575EE" w14:textId="07F21C5A" w:rsidR="00326A08" w:rsidRPr="00661A23" w:rsidRDefault="00B86671" w:rsidP="61C05942">
      <w:pPr>
        <w:spacing w:line="240" w:lineRule="atLeast"/>
        <w:jc w:val="both"/>
        <w:rPr>
          <w:sz w:val="32"/>
          <w:szCs w:val="32"/>
        </w:rPr>
      </w:pPr>
      <w:r w:rsidRPr="00661A23">
        <w:rPr>
          <w:rFonts w:cs="Trebuchet MS"/>
        </w:rPr>
        <w:t>Deze looptijd is gekozen aangezien</w:t>
      </w:r>
      <w:r w:rsidR="188F4A0A" w:rsidRPr="00661A23">
        <w:rPr>
          <w:rFonts w:cs="Trebuchet MS"/>
        </w:rPr>
        <w:t xml:space="preserve"> we in 2026 aan willen sluiten bij de ZOU gemeenten die een nieuw contract per aug</w:t>
      </w:r>
      <w:r w:rsidR="12ACE5C8" w:rsidRPr="00661A23">
        <w:rPr>
          <w:rFonts w:cs="Trebuchet MS"/>
        </w:rPr>
        <w:t>ustus 2027 moeten afsluiten en waarvoor de aanbesteding in 2026 al opgestart moet worden.</w:t>
      </w:r>
      <w:r w:rsidRPr="00661A23">
        <w:rPr>
          <w:rFonts w:cs="Trebuchet MS"/>
        </w:rPr>
        <w:t xml:space="preserve"> </w:t>
      </w:r>
    </w:p>
    <w:p w14:paraId="5CCDDCC5" w14:textId="48CA209B" w:rsidR="00326A08" w:rsidRPr="0091038A" w:rsidRDefault="000116A9" w:rsidP="000A15A5">
      <w:pPr>
        <w:pStyle w:val="Kop1"/>
        <w:numPr>
          <w:ilvl w:val="0"/>
          <w:numId w:val="36"/>
        </w:numPr>
        <w:rPr>
          <w:sz w:val="32"/>
          <w:szCs w:val="32"/>
        </w:rPr>
      </w:pPr>
      <w:bookmarkStart w:id="52" w:name="_Toc361949291"/>
      <w:bookmarkStart w:id="53" w:name="_Toc163478836"/>
      <w:bookmarkStart w:id="54" w:name="_Toc293578466"/>
      <w:r w:rsidRPr="7AC61240">
        <w:rPr>
          <w:sz w:val="32"/>
          <w:szCs w:val="32"/>
        </w:rPr>
        <w:lastRenderedPageBreak/>
        <w:t>Aanbestedingsprocedure</w:t>
      </w:r>
      <w:bookmarkEnd w:id="52"/>
      <w:bookmarkEnd w:id="53"/>
    </w:p>
    <w:p w14:paraId="609B5B37" w14:textId="4B0CB94D" w:rsidR="00326A08" w:rsidRPr="002C7AAA" w:rsidRDefault="002C7AAA" w:rsidP="7AC61240">
      <w:pPr>
        <w:pStyle w:val="Kop2"/>
        <w:numPr>
          <w:ilvl w:val="0"/>
          <w:numId w:val="0"/>
        </w:numPr>
      </w:pPr>
      <w:bookmarkStart w:id="55" w:name="_Planning"/>
      <w:bookmarkStart w:id="56" w:name="_Ref357080351"/>
      <w:bookmarkStart w:id="57" w:name="_Toc361949292"/>
      <w:bookmarkStart w:id="58" w:name="_Toc163478837"/>
      <w:bookmarkEnd w:id="55"/>
      <w:r w:rsidRPr="002C7AAA">
        <w:t xml:space="preserve">4.1 </w:t>
      </w:r>
      <w:r w:rsidR="00326A08" w:rsidRPr="002C7AAA">
        <w:t>Planning</w:t>
      </w:r>
      <w:bookmarkEnd w:id="54"/>
      <w:bookmarkEnd w:id="56"/>
      <w:bookmarkEnd w:id="57"/>
      <w:bookmarkEnd w:id="58"/>
    </w:p>
    <w:p w14:paraId="43072B2A" w14:textId="77777777" w:rsidR="00326A08" w:rsidRDefault="00326A08" w:rsidP="00326A08">
      <w:pPr>
        <w:rPr>
          <w:szCs w:val="21"/>
        </w:rPr>
      </w:pPr>
      <w:r w:rsidRPr="0091038A">
        <w:rPr>
          <w:szCs w:val="21"/>
        </w:rPr>
        <w:t>Onderstaand tabel bevat de belangrijkste data met betrekking tot de inschrijvingsfase. De Aanbestedende Dienst behoudt zich het recht voor de planning aan te passen.</w:t>
      </w:r>
      <w:r w:rsidR="00A74315" w:rsidRPr="00A74315">
        <w:rPr>
          <w:szCs w:val="21"/>
        </w:rPr>
        <w:t xml:space="preserve"> </w:t>
      </w:r>
      <w:r w:rsidR="00A74315" w:rsidRPr="0091038A">
        <w:rPr>
          <w:szCs w:val="21"/>
        </w:rPr>
        <w:t>Aan deze planning kunnen geen rechten worden ontleend</w:t>
      </w:r>
      <w:r w:rsidR="00A74315">
        <w:rPr>
          <w:szCs w:val="21"/>
        </w:rPr>
        <w:t>.</w:t>
      </w:r>
    </w:p>
    <w:p w14:paraId="050FD077" w14:textId="77777777" w:rsidR="00A74315" w:rsidRPr="0091038A" w:rsidRDefault="00A74315" w:rsidP="00326A08">
      <w:pPr>
        <w:rPr>
          <w:szCs w:val="21"/>
        </w:rPr>
      </w:pPr>
    </w:p>
    <w:tbl>
      <w:tblPr>
        <w:tblW w:w="8420"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2873"/>
        <w:gridCol w:w="18"/>
      </w:tblGrid>
      <w:tr w:rsidR="00326A08" w:rsidRPr="0091038A" w14:paraId="2D7A498C" w14:textId="77777777" w:rsidTr="1FD2680F">
        <w:trPr>
          <w:gridAfter w:val="1"/>
          <w:wAfter w:w="18" w:type="dxa"/>
        </w:trPr>
        <w:tc>
          <w:tcPr>
            <w:tcW w:w="5529" w:type="dxa"/>
            <w:shd w:val="clear" w:color="auto" w:fill="E0E0E0"/>
          </w:tcPr>
          <w:p w14:paraId="4ABD0F6A" w14:textId="77777777" w:rsidR="00326A08" w:rsidRPr="0091038A" w:rsidRDefault="00326A08" w:rsidP="00326A08">
            <w:pPr>
              <w:spacing w:line="300" w:lineRule="atLeast"/>
              <w:rPr>
                <w:b/>
                <w:lang w:eastAsia="en-US"/>
              </w:rPr>
            </w:pPr>
            <w:r w:rsidRPr="0091038A">
              <w:rPr>
                <w:b/>
                <w:lang w:eastAsia="en-US"/>
              </w:rPr>
              <w:t>Actie</w:t>
            </w:r>
          </w:p>
        </w:tc>
        <w:tc>
          <w:tcPr>
            <w:tcW w:w="2873" w:type="dxa"/>
            <w:shd w:val="clear" w:color="auto" w:fill="E0E0E0"/>
          </w:tcPr>
          <w:p w14:paraId="52053976" w14:textId="77777777" w:rsidR="00326A08" w:rsidRPr="0091038A" w:rsidRDefault="00326A08" w:rsidP="00326A08">
            <w:pPr>
              <w:spacing w:line="300" w:lineRule="atLeast"/>
              <w:rPr>
                <w:b/>
                <w:lang w:eastAsia="en-US"/>
              </w:rPr>
            </w:pPr>
            <w:r w:rsidRPr="0091038A">
              <w:rPr>
                <w:b/>
                <w:lang w:eastAsia="en-US"/>
              </w:rPr>
              <w:t>Datum / tijdstip</w:t>
            </w:r>
          </w:p>
        </w:tc>
      </w:tr>
      <w:tr w:rsidR="00326A08" w:rsidRPr="009B6320" w14:paraId="1B0E582D" w14:textId="77777777" w:rsidTr="1FD2680F">
        <w:trPr>
          <w:gridAfter w:val="1"/>
          <w:wAfter w:w="18" w:type="dxa"/>
        </w:trPr>
        <w:tc>
          <w:tcPr>
            <w:tcW w:w="5529" w:type="dxa"/>
          </w:tcPr>
          <w:p w14:paraId="476445FE" w14:textId="77777777" w:rsidR="00326A08" w:rsidRPr="009B6320" w:rsidRDefault="00326A08" w:rsidP="00326A08">
            <w:pPr>
              <w:spacing w:line="300" w:lineRule="atLeast"/>
              <w:rPr>
                <w:lang w:eastAsia="en-US"/>
              </w:rPr>
            </w:pPr>
            <w:r w:rsidRPr="009B6320">
              <w:rPr>
                <w:lang w:eastAsia="en-US"/>
              </w:rPr>
              <w:t xml:space="preserve">Publicatie Opdracht op </w:t>
            </w:r>
            <w:hyperlink r:id="rId19" w:history="1">
              <w:r w:rsidRPr="009B6320">
                <w:rPr>
                  <w:color w:val="0000FF"/>
                  <w:u w:val="single"/>
                  <w:lang w:eastAsia="en-US"/>
                </w:rPr>
                <w:t>www.tenderned.nl</w:t>
              </w:r>
            </w:hyperlink>
            <w:r w:rsidRPr="009B6320">
              <w:rPr>
                <w:lang w:eastAsia="en-US"/>
              </w:rPr>
              <w:t xml:space="preserve"> </w:t>
            </w:r>
          </w:p>
        </w:tc>
        <w:tc>
          <w:tcPr>
            <w:tcW w:w="2873" w:type="dxa"/>
          </w:tcPr>
          <w:p w14:paraId="6CDDFBB6" w14:textId="0FE6DC43" w:rsidR="00326A08" w:rsidRPr="009B6320" w:rsidRDefault="68A564B9" w:rsidP="00326A08">
            <w:pPr>
              <w:spacing w:line="300" w:lineRule="atLeast"/>
              <w:rPr>
                <w:lang w:eastAsia="en-US"/>
              </w:rPr>
            </w:pPr>
            <w:r w:rsidRPr="1FD2680F">
              <w:rPr>
                <w:rFonts w:cs="Arial"/>
                <w:b/>
                <w:bCs/>
                <w:snapToGrid w:val="0"/>
                <w:lang w:eastAsia="en-US"/>
              </w:rPr>
              <w:t>9</w:t>
            </w:r>
            <w:r w:rsidR="001B356C" w:rsidRPr="1FD2680F">
              <w:rPr>
                <w:rFonts w:cs="Arial"/>
                <w:b/>
                <w:bCs/>
                <w:snapToGrid w:val="0"/>
                <w:lang w:eastAsia="en-US"/>
              </w:rPr>
              <w:t>-4-2024</w:t>
            </w:r>
          </w:p>
        </w:tc>
      </w:tr>
      <w:tr w:rsidR="00326A08" w:rsidRPr="009B6320" w14:paraId="0D4A8B1C" w14:textId="77777777" w:rsidTr="1FD2680F">
        <w:trPr>
          <w:gridAfter w:val="1"/>
          <w:wAfter w:w="18" w:type="dxa"/>
        </w:trPr>
        <w:tc>
          <w:tcPr>
            <w:tcW w:w="5529" w:type="dxa"/>
          </w:tcPr>
          <w:p w14:paraId="10596EEC" w14:textId="08CF5CE0" w:rsidR="00326A08" w:rsidRPr="009B6320" w:rsidRDefault="00326A08" w:rsidP="00326A08">
            <w:pPr>
              <w:spacing w:line="300" w:lineRule="atLeast"/>
              <w:rPr>
                <w:lang w:eastAsia="en-US"/>
              </w:rPr>
            </w:pPr>
            <w:r w:rsidRPr="009B6320">
              <w:rPr>
                <w:lang w:eastAsia="en-US"/>
              </w:rPr>
              <w:t>Uiterste datum indienen vragen over de Uitnodiging tot Inschrijving</w:t>
            </w:r>
            <w:r w:rsidRPr="009B6320">
              <w:rPr>
                <w:vertAlign w:val="superscript"/>
                <w:lang w:eastAsia="en-US"/>
              </w:rPr>
              <w:footnoteReference w:id="3"/>
            </w:r>
            <w:r w:rsidRPr="009B6320">
              <w:rPr>
                <w:lang w:eastAsia="en-US"/>
              </w:rPr>
              <w:t xml:space="preserve"> </w:t>
            </w:r>
            <w:r w:rsidR="001B356C" w:rsidRPr="009B6320">
              <w:rPr>
                <w:lang w:eastAsia="en-US"/>
              </w:rPr>
              <w:t>(1</w:t>
            </w:r>
            <w:r w:rsidR="001B356C" w:rsidRPr="009B6320">
              <w:rPr>
                <w:vertAlign w:val="superscript"/>
                <w:lang w:eastAsia="en-US"/>
              </w:rPr>
              <w:t>e</w:t>
            </w:r>
            <w:r w:rsidR="001B356C" w:rsidRPr="009B6320">
              <w:rPr>
                <w:lang w:eastAsia="en-US"/>
              </w:rPr>
              <w:t xml:space="preserve"> ronde)</w:t>
            </w:r>
          </w:p>
        </w:tc>
        <w:tc>
          <w:tcPr>
            <w:tcW w:w="2873" w:type="dxa"/>
          </w:tcPr>
          <w:p w14:paraId="52010C87" w14:textId="11B2A9A5" w:rsidR="00326A08" w:rsidRPr="009B6320" w:rsidRDefault="001B356C" w:rsidP="00326A08">
            <w:pPr>
              <w:spacing w:line="300" w:lineRule="atLeast"/>
              <w:rPr>
                <w:b/>
                <w:bCs/>
                <w:lang w:eastAsia="en-US"/>
              </w:rPr>
            </w:pPr>
            <w:r w:rsidRPr="009B6320">
              <w:rPr>
                <w:b/>
                <w:bCs/>
                <w:lang w:eastAsia="en-US"/>
              </w:rPr>
              <w:t>19-4-2024 voor 12:00u</w:t>
            </w:r>
          </w:p>
        </w:tc>
      </w:tr>
      <w:tr w:rsidR="00326A08" w:rsidRPr="009B6320" w14:paraId="656DA70E" w14:textId="77777777" w:rsidTr="1FD2680F">
        <w:trPr>
          <w:gridAfter w:val="1"/>
          <w:wAfter w:w="18" w:type="dxa"/>
        </w:trPr>
        <w:tc>
          <w:tcPr>
            <w:tcW w:w="5529" w:type="dxa"/>
            <w:vAlign w:val="center"/>
          </w:tcPr>
          <w:p w14:paraId="7FC77281" w14:textId="77777777" w:rsidR="00326A08" w:rsidRPr="009B6320" w:rsidRDefault="00326A08" w:rsidP="00326A08">
            <w:pPr>
              <w:spacing w:line="300" w:lineRule="atLeast"/>
              <w:rPr>
                <w:lang w:eastAsia="en-US"/>
              </w:rPr>
            </w:pPr>
            <w:r w:rsidRPr="009B6320">
              <w:rPr>
                <w:rFonts w:cs="Arial"/>
                <w:lang w:eastAsia="en-US"/>
              </w:rPr>
              <w:t xml:space="preserve">Schriftelijke beantwoording vragen  - Publicatie Nota van Inlichtingen op </w:t>
            </w:r>
            <w:hyperlink r:id="rId20" w:history="1">
              <w:r w:rsidRPr="009B6320">
                <w:rPr>
                  <w:rFonts w:cs="Arial"/>
                  <w:color w:val="0000FF"/>
                  <w:u w:val="single"/>
                  <w:lang w:eastAsia="en-US"/>
                </w:rPr>
                <w:t>www.tenderned.nl</w:t>
              </w:r>
            </w:hyperlink>
          </w:p>
        </w:tc>
        <w:tc>
          <w:tcPr>
            <w:tcW w:w="2873" w:type="dxa"/>
          </w:tcPr>
          <w:p w14:paraId="2180CE0E" w14:textId="2A82D966" w:rsidR="00326A08" w:rsidRPr="009B6320" w:rsidRDefault="001B356C" w:rsidP="00326A08">
            <w:pPr>
              <w:spacing w:line="300" w:lineRule="atLeast"/>
              <w:rPr>
                <w:lang w:eastAsia="en-US"/>
              </w:rPr>
            </w:pPr>
            <w:r w:rsidRPr="009B6320">
              <w:rPr>
                <w:rFonts w:cs="Arial"/>
                <w:b/>
                <w:snapToGrid w:val="0"/>
                <w:lang w:eastAsia="en-US"/>
              </w:rPr>
              <w:t>25-4-2024</w:t>
            </w:r>
            <w:r w:rsidR="00DC38D1" w:rsidRPr="009B6320">
              <w:rPr>
                <w:rFonts w:cs="Arial"/>
                <w:b/>
                <w:snapToGrid w:val="0"/>
                <w:lang w:eastAsia="en-US"/>
              </w:rPr>
              <w:t xml:space="preserve"> </w:t>
            </w:r>
          </w:p>
        </w:tc>
      </w:tr>
      <w:tr w:rsidR="001B356C" w:rsidRPr="009B6320" w14:paraId="22B9FEB5" w14:textId="77777777" w:rsidTr="1FD2680F">
        <w:trPr>
          <w:gridAfter w:val="1"/>
          <w:wAfter w:w="18" w:type="dxa"/>
        </w:trPr>
        <w:tc>
          <w:tcPr>
            <w:tcW w:w="5529" w:type="dxa"/>
          </w:tcPr>
          <w:p w14:paraId="67770183" w14:textId="07C9D5C7" w:rsidR="001B356C" w:rsidRPr="009B6320" w:rsidRDefault="001B356C" w:rsidP="00984B2C">
            <w:pPr>
              <w:spacing w:line="300" w:lineRule="atLeast"/>
              <w:rPr>
                <w:lang w:eastAsia="en-US"/>
              </w:rPr>
            </w:pPr>
            <w:r w:rsidRPr="009B6320">
              <w:rPr>
                <w:lang w:eastAsia="en-US"/>
              </w:rPr>
              <w:t>Uiterste datum indienen vragen over de Uitnodiging tot Inschrijving</w:t>
            </w:r>
            <w:r w:rsidRPr="009B6320">
              <w:rPr>
                <w:vertAlign w:val="superscript"/>
                <w:lang w:eastAsia="en-US"/>
              </w:rPr>
              <w:footnoteReference w:id="4"/>
            </w:r>
            <w:r w:rsidRPr="009B6320">
              <w:rPr>
                <w:lang w:eastAsia="en-US"/>
              </w:rPr>
              <w:t xml:space="preserve"> (</w:t>
            </w:r>
            <w:r w:rsidR="003005FD">
              <w:rPr>
                <w:lang w:eastAsia="en-US"/>
              </w:rPr>
              <w:t>2</w:t>
            </w:r>
            <w:r w:rsidRPr="009B6320">
              <w:rPr>
                <w:vertAlign w:val="superscript"/>
                <w:lang w:eastAsia="en-US"/>
              </w:rPr>
              <w:t>e</w:t>
            </w:r>
            <w:r w:rsidRPr="009B6320">
              <w:rPr>
                <w:lang w:eastAsia="en-US"/>
              </w:rPr>
              <w:t xml:space="preserve"> ronde)</w:t>
            </w:r>
          </w:p>
        </w:tc>
        <w:tc>
          <w:tcPr>
            <w:tcW w:w="2873" w:type="dxa"/>
          </w:tcPr>
          <w:p w14:paraId="5B81EEFB" w14:textId="600C90A7" w:rsidR="001B356C" w:rsidRPr="009B6320" w:rsidRDefault="001B356C" w:rsidP="00984B2C">
            <w:pPr>
              <w:spacing w:line="300" w:lineRule="atLeast"/>
              <w:rPr>
                <w:b/>
                <w:bCs/>
                <w:lang w:eastAsia="en-US"/>
              </w:rPr>
            </w:pPr>
            <w:r w:rsidRPr="009B6320">
              <w:rPr>
                <w:b/>
                <w:bCs/>
                <w:lang w:eastAsia="en-US"/>
              </w:rPr>
              <w:t>2-5-2024 voor 12:00u</w:t>
            </w:r>
          </w:p>
        </w:tc>
      </w:tr>
      <w:tr w:rsidR="001B356C" w:rsidRPr="009B6320" w14:paraId="2D0F4CCB" w14:textId="77777777" w:rsidTr="1FD2680F">
        <w:trPr>
          <w:gridAfter w:val="1"/>
          <w:wAfter w:w="18" w:type="dxa"/>
        </w:trPr>
        <w:tc>
          <w:tcPr>
            <w:tcW w:w="5529" w:type="dxa"/>
            <w:vAlign w:val="center"/>
          </w:tcPr>
          <w:p w14:paraId="6BE6798D" w14:textId="77777777" w:rsidR="001B356C" w:rsidRPr="009B6320" w:rsidRDefault="001B356C" w:rsidP="00984B2C">
            <w:pPr>
              <w:spacing w:line="300" w:lineRule="atLeast"/>
              <w:rPr>
                <w:lang w:eastAsia="en-US"/>
              </w:rPr>
            </w:pPr>
            <w:r w:rsidRPr="009B6320">
              <w:rPr>
                <w:rFonts w:cs="Arial"/>
                <w:lang w:eastAsia="en-US"/>
              </w:rPr>
              <w:t xml:space="preserve">Schriftelijke beantwoording vragen  - Publicatie Nota van Inlichtingen op </w:t>
            </w:r>
            <w:hyperlink r:id="rId21" w:history="1">
              <w:r w:rsidRPr="009B6320">
                <w:rPr>
                  <w:rFonts w:cs="Arial"/>
                  <w:color w:val="0000FF"/>
                  <w:u w:val="single"/>
                  <w:lang w:eastAsia="en-US"/>
                </w:rPr>
                <w:t>www.tenderned.nl</w:t>
              </w:r>
            </w:hyperlink>
          </w:p>
        </w:tc>
        <w:tc>
          <w:tcPr>
            <w:tcW w:w="2873" w:type="dxa"/>
          </w:tcPr>
          <w:p w14:paraId="03D21228" w14:textId="17866782" w:rsidR="001B356C" w:rsidRPr="009B6320" w:rsidRDefault="001B356C" w:rsidP="00984B2C">
            <w:pPr>
              <w:spacing w:line="300" w:lineRule="atLeast"/>
              <w:rPr>
                <w:lang w:eastAsia="en-US"/>
              </w:rPr>
            </w:pPr>
            <w:r w:rsidRPr="009B6320">
              <w:rPr>
                <w:rFonts w:cs="Arial"/>
                <w:b/>
                <w:snapToGrid w:val="0"/>
                <w:lang w:eastAsia="en-US"/>
              </w:rPr>
              <w:t xml:space="preserve">9-5-2024 </w:t>
            </w:r>
          </w:p>
        </w:tc>
      </w:tr>
      <w:tr w:rsidR="00326A08" w:rsidRPr="009B6320" w14:paraId="7AE4B493" w14:textId="77777777" w:rsidTr="1FD2680F">
        <w:trPr>
          <w:gridAfter w:val="1"/>
          <w:wAfter w:w="18" w:type="dxa"/>
        </w:trPr>
        <w:tc>
          <w:tcPr>
            <w:tcW w:w="5529" w:type="dxa"/>
            <w:vAlign w:val="center"/>
          </w:tcPr>
          <w:p w14:paraId="3AAEB83A" w14:textId="77777777" w:rsidR="00326A08" w:rsidRPr="009B6320" w:rsidRDefault="00326A08" w:rsidP="00326A08">
            <w:pPr>
              <w:spacing w:line="300" w:lineRule="atLeast"/>
              <w:rPr>
                <w:lang w:eastAsia="en-US"/>
              </w:rPr>
            </w:pPr>
            <w:r w:rsidRPr="009B6320">
              <w:rPr>
                <w:lang w:eastAsia="en-US"/>
              </w:rPr>
              <w:t>Uiterste datum voor het indienen van Inschrijvingen</w:t>
            </w:r>
            <w:r w:rsidRPr="009B6320">
              <w:rPr>
                <w:vertAlign w:val="superscript"/>
                <w:lang w:eastAsia="en-US"/>
              </w:rPr>
              <w:footnoteReference w:id="5"/>
            </w:r>
          </w:p>
        </w:tc>
        <w:tc>
          <w:tcPr>
            <w:tcW w:w="2873" w:type="dxa"/>
          </w:tcPr>
          <w:p w14:paraId="5BDE5160" w14:textId="692C4714" w:rsidR="00326A08" w:rsidRPr="009B6320" w:rsidRDefault="001B356C" w:rsidP="00D833F7">
            <w:pPr>
              <w:spacing w:line="300" w:lineRule="atLeast"/>
              <w:rPr>
                <w:lang w:eastAsia="en-US"/>
              </w:rPr>
            </w:pPr>
            <w:r w:rsidRPr="009B6320">
              <w:rPr>
                <w:rFonts w:cs="Arial"/>
                <w:b/>
                <w:snapToGrid w:val="0"/>
                <w:lang w:eastAsia="en-US"/>
              </w:rPr>
              <w:t>29-5-2024 voor 12:00u</w:t>
            </w:r>
          </w:p>
        </w:tc>
      </w:tr>
      <w:tr w:rsidR="00326A08" w:rsidRPr="009B6320" w14:paraId="354CD172" w14:textId="77777777" w:rsidTr="1FD2680F">
        <w:trPr>
          <w:gridAfter w:val="1"/>
          <w:wAfter w:w="18" w:type="dxa"/>
        </w:trPr>
        <w:tc>
          <w:tcPr>
            <w:tcW w:w="5529" w:type="dxa"/>
            <w:vAlign w:val="center"/>
          </w:tcPr>
          <w:p w14:paraId="32F07067" w14:textId="1EA51AA5" w:rsidR="00326A08" w:rsidRPr="009B6320" w:rsidRDefault="001B356C" w:rsidP="00326A08">
            <w:pPr>
              <w:spacing w:line="300" w:lineRule="atLeast"/>
              <w:rPr>
                <w:lang w:eastAsia="en-US"/>
              </w:rPr>
            </w:pPr>
            <w:r w:rsidRPr="009B6320">
              <w:rPr>
                <w:lang w:eastAsia="en-US"/>
              </w:rPr>
              <w:t xml:space="preserve">Kluisopening </w:t>
            </w:r>
            <w:proofErr w:type="spellStart"/>
            <w:r w:rsidRPr="009B6320">
              <w:rPr>
                <w:lang w:eastAsia="en-US"/>
              </w:rPr>
              <w:t>TenderNed</w:t>
            </w:r>
            <w:proofErr w:type="spellEnd"/>
          </w:p>
        </w:tc>
        <w:tc>
          <w:tcPr>
            <w:tcW w:w="2873" w:type="dxa"/>
          </w:tcPr>
          <w:p w14:paraId="4D14E2C7" w14:textId="790ECD7C" w:rsidR="00326A08" w:rsidRPr="009B6320" w:rsidRDefault="001B356C" w:rsidP="00D833F7">
            <w:pPr>
              <w:spacing w:line="300" w:lineRule="atLeast"/>
              <w:rPr>
                <w:lang w:eastAsia="en-US"/>
              </w:rPr>
            </w:pPr>
            <w:r w:rsidRPr="009B6320">
              <w:rPr>
                <w:rFonts w:cs="Arial"/>
                <w:b/>
                <w:snapToGrid w:val="0"/>
                <w:lang w:eastAsia="en-US"/>
              </w:rPr>
              <w:t>29-5-2024 na 12:10u</w:t>
            </w:r>
          </w:p>
        </w:tc>
      </w:tr>
      <w:tr w:rsidR="00326A08" w:rsidRPr="0091038A" w14:paraId="3380F8E2" w14:textId="77777777" w:rsidTr="1FD2680F">
        <w:tblPrEx>
          <w:tblLook w:val="0000" w:firstRow="0" w:lastRow="0" w:firstColumn="0" w:lastColumn="0" w:noHBand="0" w:noVBand="0"/>
        </w:tblPrEx>
        <w:tc>
          <w:tcPr>
            <w:tcW w:w="5529" w:type="dxa"/>
          </w:tcPr>
          <w:p w14:paraId="5F0BE47E" w14:textId="77777777" w:rsidR="00326A08" w:rsidRPr="009B6320" w:rsidRDefault="00326A08" w:rsidP="00326A08">
            <w:pPr>
              <w:spacing w:line="300" w:lineRule="atLeast"/>
              <w:rPr>
                <w:lang w:eastAsia="en-US"/>
              </w:rPr>
            </w:pPr>
            <w:r w:rsidRPr="009B6320">
              <w:rPr>
                <w:lang w:eastAsia="en-US"/>
              </w:rPr>
              <w:t>Voornemen tot gunning</w:t>
            </w:r>
          </w:p>
        </w:tc>
        <w:tc>
          <w:tcPr>
            <w:tcW w:w="2891" w:type="dxa"/>
            <w:gridSpan w:val="2"/>
          </w:tcPr>
          <w:p w14:paraId="6649AD0F" w14:textId="2AC98FC4" w:rsidR="00326A08" w:rsidRPr="009B6320" w:rsidRDefault="009B6320" w:rsidP="00326A08">
            <w:pPr>
              <w:spacing w:line="300" w:lineRule="atLeast"/>
              <w:rPr>
                <w:b/>
                <w:lang w:eastAsia="en-US"/>
              </w:rPr>
            </w:pPr>
            <w:bookmarkStart w:id="59" w:name="voornementotgunning"/>
            <w:r w:rsidRPr="009B6320">
              <w:rPr>
                <w:b/>
                <w:lang w:eastAsia="en-US"/>
              </w:rPr>
              <w:t>17-6-2024</w:t>
            </w:r>
            <w:r w:rsidR="00D833F7" w:rsidRPr="009B6320">
              <w:rPr>
                <w:b/>
                <w:lang w:eastAsia="en-US"/>
              </w:rPr>
              <w:t xml:space="preserve"> </w:t>
            </w:r>
            <w:bookmarkEnd w:id="59"/>
          </w:p>
        </w:tc>
      </w:tr>
      <w:tr w:rsidR="00326A08" w:rsidRPr="0091038A" w14:paraId="623558F6" w14:textId="77777777" w:rsidTr="1FD2680F">
        <w:tblPrEx>
          <w:tblLook w:val="0000" w:firstRow="0" w:lastRow="0" w:firstColumn="0" w:lastColumn="0" w:noHBand="0" w:noVBand="0"/>
        </w:tblPrEx>
        <w:tc>
          <w:tcPr>
            <w:tcW w:w="5529" w:type="dxa"/>
          </w:tcPr>
          <w:p w14:paraId="75D8C72C" w14:textId="77777777" w:rsidR="00326A08" w:rsidRPr="009B6320" w:rsidRDefault="00557D56" w:rsidP="00326A08">
            <w:pPr>
              <w:spacing w:line="300" w:lineRule="atLeast"/>
              <w:rPr>
                <w:lang w:eastAsia="en-US"/>
              </w:rPr>
            </w:pPr>
            <w:r w:rsidRPr="009B6320">
              <w:rPr>
                <w:lang w:eastAsia="en-US"/>
              </w:rPr>
              <w:t xml:space="preserve">Stand </w:t>
            </w:r>
            <w:proofErr w:type="spellStart"/>
            <w:r w:rsidRPr="009B6320">
              <w:rPr>
                <w:lang w:eastAsia="en-US"/>
              </w:rPr>
              <w:t>still</w:t>
            </w:r>
            <w:proofErr w:type="spellEnd"/>
            <w:r w:rsidRPr="009B6320">
              <w:rPr>
                <w:lang w:eastAsia="en-US"/>
              </w:rPr>
              <w:t xml:space="preserve"> termijn</w:t>
            </w:r>
          </w:p>
        </w:tc>
        <w:tc>
          <w:tcPr>
            <w:tcW w:w="2891" w:type="dxa"/>
            <w:gridSpan w:val="2"/>
          </w:tcPr>
          <w:p w14:paraId="185DD15B" w14:textId="2F7C4DF9" w:rsidR="00326A08" w:rsidRPr="009B6320" w:rsidRDefault="009B6320" w:rsidP="00557D56">
            <w:pPr>
              <w:tabs>
                <w:tab w:val="left" w:pos="1323"/>
              </w:tabs>
              <w:rPr>
                <w:b/>
                <w:bCs/>
                <w:i/>
                <w:color w:val="FF0000"/>
                <w:lang w:eastAsia="en-US"/>
              </w:rPr>
            </w:pPr>
            <w:r w:rsidRPr="009B6320">
              <w:rPr>
                <w:b/>
                <w:bCs/>
                <w:lang w:eastAsia="en-US"/>
              </w:rPr>
              <w:t>18-6-2024 t/m 8-7-2024</w:t>
            </w:r>
          </w:p>
        </w:tc>
      </w:tr>
      <w:tr w:rsidR="001B356C" w:rsidRPr="009B6320" w14:paraId="32405D18" w14:textId="77777777" w:rsidTr="1FD2680F">
        <w:tblPrEx>
          <w:tblLook w:val="0000" w:firstRow="0" w:lastRow="0" w:firstColumn="0" w:lastColumn="0" w:noHBand="0" w:noVBand="0"/>
        </w:tblPrEx>
        <w:tc>
          <w:tcPr>
            <w:tcW w:w="5529" w:type="dxa"/>
          </w:tcPr>
          <w:p w14:paraId="71602564" w14:textId="2204E012" w:rsidR="001B356C" w:rsidRPr="009B6320" w:rsidRDefault="009B6320" w:rsidP="00326A08">
            <w:pPr>
              <w:spacing w:line="300" w:lineRule="atLeast"/>
              <w:rPr>
                <w:b/>
                <w:bCs/>
                <w:lang w:eastAsia="en-US"/>
              </w:rPr>
            </w:pPr>
            <w:r w:rsidRPr="009B6320">
              <w:rPr>
                <w:b/>
                <w:bCs/>
                <w:lang w:eastAsia="en-US"/>
              </w:rPr>
              <w:t>Verificatiegesprek</w:t>
            </w:r>
          </w:p>
        </w:tc>
        <w:tc>
          <w:tcPr>
            <w:tcW w:w="2891" w:type="dxa"/>
            <w:gridSpan w:val="2"/>
          </w:tcPr>
          <w:p w14:paraId="10875123" w14:textId="462D7B6D" w:rsidR="001B356C" w:rsidRPr="009B6320" w:rsidRDefault="009B6320" w:rsidP="00557D56">
            <w:pPr>
              <w:tabs>
                <w:tab w:val="left" w:pos="1323"/>
              </w:tabs>
              <w:rPr>
                <w:b/>
                <w:bCs/>
                <w:lang w:eastAsia="en-US"/>
              </w:rPr>
            </w:pPr>
            <w:r w:rsidRPr="009B6320">
              <w:rPr>
                <w:b/>
                <w:bCs/>
                <w:lang w:eastAsia="en-US"/>
              </w:rPr>
              <w:t>9-7-2024</w:t>
            </w:r>
          </w:p>
        </w:tc>
      </w:tr>
      <w:tr w:rsidR="00326A08" w:rsidRPr="0091038A" w14:paraId="23272F45" w14:textId="77777777" w:rsidTr="1FD2680F">
        <w:tblPrEx>
          <w:tblLook w:val="0000" w:firstRow="0" w:lastRow="0" w:firstColumn="0" w:lastColumn="0" w:noHBand="0" w:noVBand="0"/>
        </w:tblPrEx>
        <w:tc>
          <w:tcPr>
            <w:tcW w:w="5529" w:type="dxa"/>
          </w:tcPr>
          <w:p w14:paraId="33A2CB75" w14:textId="77777777" w:rsidR="00326A08" w:rsidRPr="009B6320" w:rsidRDefault="00326A08" w:rsidP="00326A08">
            <w:pPr>
              <w:spacing w:line="300" w:lineRule="atLeast"/>
              <w:rPr>
                <w:lang w:eastAsia="en-US"/>
              </w:rPr>
            </w:pPr>
            <w:r w:rsidRPr="009B6320">
              <w:rPr>
                <w:lang w:eastAsia="en-US"/>
              </w:rPr>
              <w:t>Definitieve gunning</w:t>
            </w:r>
            <w:r w:rsidR="00ED00DC" w:rsidRPr="009B6320">
              <w:rPr>
                <w:lang w:eastAsia="en-US"/>
              </w:rPr>
              <w:t xml:space="preserve"> </w:t>
            </w:r>
          </w:p>
        </w:tc>
        <w:tc>
          <w:tcPr>
            <w:tcW w:w="2891" w:type="dxa"/>
            <w:gridSpan w:val="2"/>
          </w:tcPr>
          <w:p w14:paraId="0764052C" w14:textId="258DEB12" w:rsidR="00326A08" w:rsidRPr="009B6320" w:rsidRDefault="009B6320" w:rsidP="00326A08">
            <w:pPr>
              <w:spacing w:line="300" w:lineRule="atLeast"/>
              <w:rPr>
                <w:rFonts w:cs="Arial"/>
                <w:b/>
                <w:snapToGrid w:val="0"/>
                <w:lang w:eastAsia="en-US"/>
              </w:rPr>
            </w:pPr>
            <w:r w:rsidRPr="009B6320">
              <w:rPr>
                <w:rFonts w:cs="Arial"/>
                <w:b/>
                <w:snapToGrid w:val="0"/>
                <w:lang w:eastAsia="en-US"/>
              </w:rPr>
              <w:t>10-7-2024</w:t>
            </w:r>
          </w:p>
        </w:tc>
      </w:tr>
      <w:tr w:rsidR="00326A08" w:rsidRPr="0091038A" w14:paraId="4D419CCC" w14:textId="77777777" w:rsidTr="1FD2680F">
        <w:tblPrEx>
          <w:tblLook w:val="0000" w:firstRow="0" w:lastRow="0" w:firstColumn="0" w:lastColumn="0" w:noHBand="0" w:noVBand="0"/>
        </w:tblPrEx>
        <w:tc>
          <w:tcPr>
            <w:tcW w:w="5529" w:type="dxa"/>
          </w:tcPr>
          <w:p w14:paraId="314D2C14" w14:textId="77777777" w:rsidR="00326A08" w:rsidRPr="009B6320" w:rsidRDefault="00326A08" w:rsidP="00326A08">
            <w:pPr>
              <w:spacing w:line="300" w:lineRule="atLeast"/>
              <w:rPr>
                <w:lang w:eastAsia="en-US"/>
              </w:rPr>
            </w:pPr>
            <w:r w:rsidRPr="009B6320">
              <w:rPr>
                <w:lang w:eastAsia="en-US"/>
              </w:rPr>
              <w:t xml:space="preserve">Startdatum </w:t>
            </w:r>
            <w:r w:rsidR="00327311" w:rsidRPr="009B6320">
              <w:rPr>
                <w:lang w:eastAsia="en-US"/>
              </w:rPr>
              <w:t>overeenkomst</w:t>
            </w:r>
          </w:p>
        </w:tc>
        <w:tc>
          <w:tcPr>
            <w:tcW w:w="2891" w:type="dxa"/>
            <w:gridSpan w:val="2"/>
          </w:tcPr>
          <w:p w14:paraId="78A0D613" w14:textId="64A4A3ED" w:rsidR="00326A08" w:rsidRPr="009B6320" w:rsidRDefault="009B6320" w:rsidP="00326A08">
            <w:pPr>
              <w:spacing w:line="300" w:lineRule="atLeast"/>
              <w:rPr>
                <w:rFonts w:cs="Arial"/>
                <w:b/>
                <w:snapToGrid w:val="0"/>
                <w:lang w:eastAsia="en-US"/>
              </w:rPr>
            </w:pPr>
            <w:r w:rsidRPr="009B6320">
              <w:rPr>
                <w:rFonts w:cs="Arial"/>
                <w:b/>
                <w:snapToGrid w:val="0"/>
                <w:lang w:eastAsia="en-US"/>
              </w:rPr>
              <w:t>1-8-2024</w:t>
            </w:r>
          </w:p>
        </w:tc>
      </w:tr>
      <w:tr w:rsidR="00326A08" w:rsidRPr="0091038A" w14:paraId="4EB1806E" w14:textId="77777777" w:rsidTr="1FD2680F">
        <w:tblPrEx>
          <w:tblLook w:val="0000" w:firstRow="0" w:lastRow="0" w:firstColumn="0" w:lastColumn="0" w:noHBand="0" w:noVBand="0"/>
        </w:tblPrEx>
        <w:tc>
          <w:tcPr>
            <w:tcW w:w="5529" w:type="dxa"/>
          </w:tcPr>
          <w:p w14:paraId="69292EB9" w14:textId="77777777" w:rsidR="00326A08" w:rsidRPr="009B6320" w:rsidRDefault="00326A08" w:rsidP="00326A08">
            <w:pPr>
              <w:spacing w:line="300" w:lineRule="atLeast"/>
              <w:rPr>
                <w:lang w:eastAsia="en-US"/>
              </w:rPr>
            </w:pPr>
            <w:r w:rsidRPr="009B6320">
              <w:rPr>
                <w:lang w:eastAsia="en-US"/>
              </w:rPr>
              <w:t>Publicatie van Gegunde opdracht</w:t>
            </w:r>
          </w:p>
        </w:tc>
        <w:tc>
          <w:tcPr>
            <w:tcW w:w="2891" w:type="dxa"/>
            <w:gridSpan w:val="2"/>
          </w:tcPr>
          <w:p w14:paraId="6BF26FA2" w14:textId="77777777" w:rsidR="00326A08" w:rsidRPr="009B6320" w:rsidRDefault="00326A08" w:rsidP="00326A08">
            <w:pPr>
              <w:spacing w:line="300" w:lineRule="atLeast"/>
              <w:rPr>
                <w:lang w:eastAsia="en-US"/>
              </w:rPr>
            </w:pPr>
            <w:r w:rsidRPr="009B6320">
              <w:rPr>
                <w:lang w:eastAsia="en-US"/>
              </w:rPr>
              <w:t>Binnen 48 kalenderdagen na gunning</w:t>
            </w:r>
          </w:p>
        </w:tc>
      </w:tr>
    </w:tbl>
    <w:p w14:paraId="0A98C911" w14:textId="548BA084" w:rsidR="00326A08" w:rsidRPr="002C7AAA" w:rsidRDefault="002C7AAA" w:rsidP="7AC61240">
      <w:pPr>
        <w:pStyle w:val="Kop2"/>
        <w:numPr>
          <w:ilvl w:val="0"/>
          <w:numId w:val="0"/>
        </w:numPr>
      </w:pPr>
      <w:bookmarkStart w:id="60" w:name="_Toc293578467"/>
      <w:bookmarkStart w:id="61" w:name="_Toc361949293"/>
      <w:bookmarkStart w:id="62" w:name="_Toc163478838"/>
      <w:r>
        <w:t xml:space="preserve">4.2 </w:t>
      </w:r>
      <w:r w:rsidR="00326A08" w:rsidRPr="002C7AAA">
        <w:t>Communicatie met betrekking tot de aanbesteding</w:t>
      </w:r>
      <w:bookmarkEnd w:id="60"/>
      <w:bookmarkEnd w:id="61"/>
      <w:bookmarkEnd w:id="62"/>
    </w:p>
    <w:p w14:paraId="22664122" w14:textId="77777777" w:rsidR="00110D79" w:rsidRPr="0091038A" w:rsidRDefault="00110D79" w:rsidP="3B078830">
      <w:pPr>
        <w:jc w:val="both"/>
      </w:pPr>
      <w:r>
        <w:t xml:space="preserve">Alle communicatie met betrekking tot deze aanbesteding verloopt via </w:t>
      </w:r>
      <w:proofErr w:type="spellStart"/>
      <w:r w:rsidR="00A74315" w:rsidRPr="3B078830">
        <w:rPr>
          <w:b/>
          <w:bCs/>
        </w:rPr>
        <w:t>TenderNed</w:t>
      </w:r>
      <w:proofErr w:type="spellEnd"/>
      <w:r>
        <w:t xml:space="preserve"> met de hieronder vermelde contactpersonen. </w:t>
      </w:r>
    </w:p>
    <w:p w14:paraId="47DD726B" w14:textId="77777777" w:rsidR="005C6F76" w:rsidRPr="0091038A" w:rsidRDefault="005C6F76" w:rsidP="3B078830">
      <w:pPr>
        <w:jc w:val="both"/>
      </w:pPr>
    </w:p>
    <w:p w14:paraId="796AD7F3" w14:textId="1E7DF4EA" w:rsidR="00110D79" w:rsidRPr="0091038A" w:rsidRDefault="0863BBC4" w:rsidP="3B078830">
      <w:pPr>
        <w:jc w:val="both"/>
      </w:pPr>
      <w:r>
        <w:t xml:space="preserve">Uitzonderingen op de </w:t>
      </w:r>
      <w:r w:rsidR="647B666E">
        <w:t xml:space="preserve">communicatie via </w:t>
      </w:r>
      <w:proofErr w:type="spellStart"/>
      <w:r w:rsidR="45502446">
        <w:t>TenderNed</w:t>
      </w:r>
      <w:proofErr w:type="spellEnd"/>
      <w:r w:rsidR="647B666E">
        <w:t xml:space="preserve"> is </w:t>
      </w:r>
      <w:r>
        <w:t xml:space="preserve">het versturen van een kopie van uw inschrijving. De kopie van uw inschrijving gebruiken wij alleen indien er sprake is van een storing op </w:t>
      </w:r>
      <w:proofErr w:type="spellStart"/>
      <w:r w:rsidR="45502446">
        <w:t>TenderNed</w:t>
      </w:r>
      <w:proofErr w:type="spellEnd"/>
      <w:r>
        <w:t xml:space="preserve"> tijdens de sluiting van de selectie en inschrijvingsfase.</w:t>
      </w:r>
      <w:r w:rsidR="296F70A6">
        <w:t xml:space="preserve"> </w:t>
      </w:r>
    </w:p>
    <w:p w14:paraId="47383944" w14:textId="5AF51867" w:rsidR="00110D79" w:rsidRPr="0091038A" w:rsidRDefault="00110D79" w:rsidP="3B078830">
      <w:pPr>
        <w:jc w:val="both"/>
      </w:pPr>
    </w:p>
    <w:p w14:paraId="344A01B2" w14:textId="120A9105" w:rsidR="00110D79" w:rsidRPr="0091038A" w:rsidRDefault="141A5D12" w:rsidP="3B078830">
      <w:pPr>
        <w:jc w:val="both"/>
      </w:pPr>
      <w:r>
        <w:t>I</w:t>
      </w:r>
      <w:r w:rsidR="00110D79">
        <w:t xml:space="preserve">n onderstaande tabel treft u de contactgegevens aan van Opdrachtgever inzake deze aanbesteding: </w:t>
      </w:r>
    </w:p>
    <w:p w14:paraId="162FDF03" w14:textId="77777777" w:rsidR="00110D79" w:rsidRPr="0091038A" w:rsidRDefault="00110D79" w:rsidP="00110D79">
      <w:pPr>
        <w:rPr>
          <w:szCs w:val="21"/>
        </w:rPr>
      </w:pPr>
    </w:p>
    <w:tbl>
      <w:tblPr>
        <w:tblW w:w="6500" w:type="dxa"/>
        <w:tblInd w:w="55" w:type="dxa"/>
        <w:tblCellMar>
          <w:left w:w="70" w:type="dxa"/>
          <w:right w:w="70" w:type="dxa"/>
        </w:tblCellMar>
        <w:tblLook w:val="04A0" w:firstRow="1" w:lastRow="0" w:firstColumn="1" w:lastColumn="0" w:noHBand="0" w:noVBand="1"/>
      </w:tblPr>
      <w:tblGrid>
        <w:gridCol w:w="3420"/>
        <w:gridCol w:w="3080"/>
      </w:tblGrid>
      <w:tr w:rsidR="00110D79" w:rsidRPr="0091038A" w14:paraId="7849A8F3" w14:textId="77777777" w:rsidTr="07AC4386">
        <w:trPr>
          <w:trHeight w:val="315"/>
        </w:trPr>
        <w:tc>
          <w:tcPr>
            <w:tcW w:w="3420" w:type="dxa"/>
            <w:tcBorders>
              <w:top w:val="nil"/>
              <w:left w:val="nil"/>
              <w:bottom w:val="nil"/>
              <w:right w:val="nil"/>
            </w:tcBorders>
            <w:shd w:val="clear" w:color="auto" w:fill="008000"/>
            <w:noWrap/>
            <w:vAlign w:val="bottom"/>
            <w:hideMark/>
          </w:tcPr>
          <w:p w14:paraId="458B254B" w14:textId="77777777" w:rsidR="00110D79" w:rsidRPr="0091038A" w:rsidRDefault="00110D79" w:rsidP="00110D79">
            <w:pPr>
              <w:rPr>
                <w:color w:val="FFFFFF"/>
                <w:szCs w:val="21"/>
              </w:rPr>
            </w:pPr>
            <w:r w:rsidRPr="0091038A">
              <w:rPr>
                <w:color w:val="FFFFFF"/>
                <w:szCs w:val="21"/>
              </w:rPr>
              <w:t xml:space="preserve">Contactgegevens </w:t>
            </w:r>
          </w:p>
        </w:tc>
        <w:tc>
          <w:tcPr>
            <w:tcW w:w="3080" w:type="dxa"/>
            <w:tcBorders>
              <w:top w:val="nil"/>
              <w:left w:val="nil"/>
              <w:bottom w:val="nil"/>
              <w:right w:val="nil"/>
            </w:tcBorders>
            <w:shd w:val="clear" w:color="auto" w:fill="008000"/>
            <w:noWrap/>
            <w:vAlign w:val="bottom"/>
            <w:hideMark/>
          </w:tcPr>
          <w:p w14:paraId="062298B9" w14:textId="77777777" w:rsidR="00110D79" w:rsidRPr="0091038A" w:rsidRDefault="00110D79" w:rsidP="00110D79">
            <w:pPr>
              <w:rPr>
                <w:color w:val="FFFFFF"/>
                <w:szCs w:val="21"/>
              </w:rPr>
            </w:pPr>
            <w:r w:rsidRPr="0091038A">
              <w:rPr>
                <w:color w:val="FFFFFF"/>
                <w:szCs w:val="21"/>
              </w:rPr>
              <w:t> </w:t>
            </w:r>
          </w:p>
        </w:tc>
      </w:tr>
      <w:tr w:rsidR="00110D79" w:rsidRPr="0091038A" w14:paraId="6483E672" w14:textId="77777777" w:rsidTr="07AC4386">
        <w:trPr>
          <w:trHeight w:val="31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CE377E0" w14:textId="77777777" w:rsidR="00110D79" w:rsidRPr="002D5A02" w:rsidRDefault="00110D79" w:rsidP="00110D79">
            <w:pPr>
              <w:rPr>
                <w:color w:val="000000"/>
              </w:rPr>
            </w:pPr>
            <w:r w:rsidRPr="002D5A02">
              <w:rPr>
                <w:color w:val="000000"/>
              </w:rPr>
              <w:t xml:space="preserve">Contactpersoon: </w:t>
            </w:r>
          </w:p>
        </w:tc>
        <w:tc>
          <w:tcPr>
            <w:tcW w:w="3080" w:type="dxa"/>
            <w:tcBorders>
              <w:top w:val="nil"/>
              <w:left w:val="nil"/>
              <w:bottom w:val="single" w:sz="4" w:space="0" w:color="auto"/>
              <w:right w:val="single" w:sz="4" w:space="0" w:color="auto"/>
            </w:tcBorders>
            <w:shd w:val="clear" w:color="auto" w:fill="auto"/>
            <w:noWrap/>
            <w:vAlign w:val="bottom"/>
            <w:hideMark/>
          </w:tcPr>
          <w:p w14:paraId="7D7AA11E" w14:textId="795DEF9E" w:rsidR="00110D79" w:rsidRPr="002D5A02" w:rsidRDefault="0816945C" w:rsidP="07AC4386">
            <w:pPr>
              <w:spacing w:line="259" w:lineRule="auto"/>
            </w:pPr>
            <w:r w:rsidRPr="002D5A02">
              <w:rPr>
                <w:color w:val="000000" w:themeColor="text1"/>
              </w:rPr>
              <w:t>Stefanie Lijs</w:t>
            </w:r>
          </w:p>
        </w:tc>
      </w:tr>
      <w:tr w:rsidR="00110D79" w:rsidRPr="0091038A" w14:paraId="0E89C14B" w14:textId="77777777" w:rsidTr="07AC4386">
        <w:trPr>
          <w:trHeight w:val="31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32C88A5" w14:textId="77777777" w:rsidR="00110D79" w:rsidRPr="002D5A02" w:rsidRDefault="00110D79" w:rsidP="00110D79">
            <w:pPr>
              <w:rPr>
                <w:color w:val="000000"/>
              </w:rPr>
            </w:pPr>
            <w:r w:rsidRPr="002D5A02">
              <w:rPr>
                <w:color w:val="000000"/>
              </w:rPr>
              <w:t>Bij afwezigheid</w:t>
            </w:r>
            <w:r w:rsidR="005C6F76" w:rsidRPr="002D5A02">
              <w:rPr>
                <w:color w:val="000000"/>
              </w:rPr>
              <w:t xml:space="preserve"> in geval van spoed</w:t>
            </w:r>
            <w:r w:rsidRPr="002D5A02">
              <w:rPr>
                <w:color w:val="000000"/>
              </w:rPr>
              <w:t>:</w:t>
            </w:r>
          </w:p>
        </w:tc>
        <w:tc>
          <w:tcPr>
            <w:tcW w:w="3080" w:type="dxa"/>
            <w:tcBorders>
              <w:top w:val="nil"/>
              <w:left w:val="nil"/>
              <w:bottom w:val="single" w:sz="4" w:space="0" w:color="auto"/>
              <w:right w:val="single" w:sz="4" w:space="0" w:color="auto"/>
            </w:tcBorders>
            <w:shd w:val="clear" w:color="auto" w:fill="auto"/>
            <w:noWrap/>
            <w:vAlign w:val="bottom"/>
            <w:hideMark/>
          </w:tcPr>
          <w:p w14:paraId="4E82E4A1" w14:textId="25E64FAC" w:rsidR="00110D79" w:rsidRPr="002D5A02" w:rsidRDefault="0C0F6AE2" w:rsidP="07AC4386">
            <w:pPr>
              <w:spacing w:line="259" w:lineRule="auto"/>
            </w:pPr>
            <w:r w:rsidRPr="002D5A02">
              <w:rPr>
                <w:color w:val="000000" w:themeColor="text1"/>
              </w:rPr>
              <w:t>Iny Bosdriesz</w:t>
            </w:r>
          </w:p>
        </w:tc>
      </w:tr>
      <w:tr w:rsidR="00110D79" w:rsidRPr="0091038A" w14:paraId="096D5FF7" w14:textId="77777777" w:rsidTr="07AC4386">
        <w:trPr>
          <w:trHeight w:val="31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55C914B0" w14:textId="77777777" w:rsidR="00110D79" w:rsidRPr="0091038A" w:rsidRDefault="00110D79" w:rsidP="00110D79">
            <w:pPr>
              <w:rPr>
                <w:color w:val="000000"/>
              </w:rPr>
            </w:pPr>
            <w:r w:rsidRPr="0091038A">
              <w:rPr>
                <w:color w:val="000000"/>
              </w:rPr>
              <w:t xml:space="preserve">Communicatiekanaal: </w:t>
            </w:r>
          </w:p>
        </w:tc>
        <w:tc>
          <w:tcPr>
            <w:tcW w:w="3080" w:type="dxa"/>
            <w:tcBorders>
              <w:top w:val="nil"/>
              <w:left w:val="nil"/>
              <w:bottom w:val="single" w:sz="4" w:space="0" w:color="auto"/>
              <w:right w:val="single" w:sz="4" w:space="0" w:color="auto"/>
            </w:tcBorders>
            <w:shd w:val="clear" w:color="auto" w:fill="auto"/>
            <w:noWrap/>
            <w:vAlign w:val="bottom"/>
            <w:hideMark/>
          </w:tcPr>
          <w:p w14:paraId="1E2B97DB" w14:textId="77777777" w:rsidR="00110D79" w:rsidRPr="0091038A" w:rsidRDefault="00A74315" w:rsidP="00110D79">
            <w:pPr>
              <w:rPr>
                <w:color w:val="000000"/>
              </w:rPr>
            </w:pPr>
            <w:proofErr w:type="spellStart"/>
            <w:r w:rsidRPr="0091038A">
              <w:rPr>
                <w:color w:val="000000"/>
              </w:rPr>
              <w:t>TenderNed</w:t>
            </w:r>
            <w:proofErr w:type="spellEnd"/>
          </w:p>
        </w:tc>
      </w:tr>
      <w:tr w:rsidR="00110D79" w:rsidRPr="0091038A" w14:paraId="0875D394" w14:textId="77777777" w:rsidTr="07AC4386">
        <w:trPr>
          <w:trHeight w:val="600"/>
        </w:trPr>
        <w:tc>
          <w:tcPr>
            <w:tcW w:w="3420" w:type="dxa"/>
            <w:tcBorders>
              <w:top w:val="nil"/>
              <w:left w:val="single" w:sz="4" w:space="0" w:color="auto"/>
              <w:bottom w:val="single" w:sz="4" w:space="0" w:color="auto"/>
              <w:right w:val="single" w:sz="4" w:space="0" w:color="auto"/>
            </w:tcBorders>
            <w:shd w:val="clear" w:color="auto" w:fill="auto"/>
            <w:noWrap/>
            <w:hideMark/>
          </w:tcPr>
          <w:p w14:paraId="44072B12" w14:textId="77777777" w:rsidR="00110D79" w:rsidRPr="0091038A" w:rsidRDefault="00110D79" w:rsidP="00110D79">
            <w:pPr>
              <w:rPr>
                <w:color w:val="000000"/>
              </w:rPr>
            </w:pPr>
            <w:r w:rsidRPr="0091038A">
              <w:rPr>
                <w:color w:val="000000"/>
              </w:rPr>
              <w:lastRenderedPageBreak/>
              <w:t xml:space="preserve">Bezoekadres loting: </w:t>
            </w:r>
          </w:p>
        </w:tc>
        <w:tc>
          <w:tcPr>
            <w:tcW w:w="3080" w:type="dxa"/>
            <w:tcBorders>
              <w:top w:val="nil"/>
              <w:left w:val="nil"/>
              <w:bottom w:val="single" w:sz="4" w:space="0" w:color="auto"/>
              <w:right w:val="single" w:sz="4" w:space="0" w:color="auto"/>
            </w:tcBorders>
            <w:shd w:val="clear" w:color="auto" w:fill="auto"/>
            <w:vAlign w:val="bottom"/>
            <w:hideMark/>
          </w:tcPr>
          <w:p w14:paraId="620C2F0C" w14:textId="77777777" w:rsidR="00110D79" w:rsidRPr="0091038A" w:rsidRDefault="00110D79" w:rsidP="00110D79">
            <w:pPr>
              <w:rPr>
                <w:color w:val="000000"/>
              </w:rPr>
            </w:pPr>
            <w:r w:rsidRPr="0091038A">
              <w:rPr>
                <w:color w:val="000000"/>
              </w:rPr>
              <w:t>Kerkplein 2</w:t>
            </w:r>
            <w:r w:rsidRPr="0091038A">
              <w:rPr>
                <w:color w:val="000000"/>
              </w:rPr>
              <w:br/>
              <w:t>3941 HV Doorn</w:t>
            </w:r>
          </w:p>
        </w:tc>
      </w:tr>
      <w:tr w:rsidR="00110D79" w:rsidRPr="0091038A" w14:paraId="0B20F8F9" w14:textId="77777777" w:rsidTr="07AC4386">
        <w:trPr>
          <w:trHeight w:val="31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2B427DAE" w14:textId="5D7E42F7" w:rsidR="00110D79" w:rsidRPr="0091038A" w:rsidRDefault="0863BBC4" w:rsidP="00110D79">
            <w:pPr>
              <w:rPr>
                <w:color w:val="000000"/>
              </w:rPr>
            </w:pPr>
            <w:r w:rsidRPr="07AC4386">
              <w:rPr>
                <w:color w:val="000000" w:themeColor="text1"/>
              </w:rPr>
              <w:t xml:space="preserve">Indienen </w:t>
            </w:r>
            <w:r w:rsidR="00ADA34F" w:rsidRPr="07AC4386">
              <w:rPr>
                <w:color w:val="000000" w:themeColor="text1"/>
              </w:rPr>
              <w:t>Inschrijving</w:t>
            </w:r>
            <w:r w:rsidRPr="07AC4386">
              <w:rPr>
                <w:color w:val="000000" w:themeColor="text1"/>
              </w:rPr>
              <w:t>:</w:t>
            </w:r>
          </w:p>
        </w:tc>
        <w:tc>
          <w:tcPr>
            <w:tcW w:w="3080" w:type="dxa"/>
            <w:tcBorders>
              <w:top w:val="nil"/>
              <w:left w:val="nil"/>
              <w:bottom w:val="single" w:sz="4" w:space="0" w:color="auto"/>
              <w:right w:val="single" w:sz="4" w:space="0" w:color="auto"/>
            </w:tcBorders>
            <w:shd w:val="clear" w:color="auto" w:fill="auto"/>
            <w:noWrap/>
            <w:vAlign w:val="bottom"/>
            <w:hideMark/>
          </w:tcPr>
          <w:p w14:paraId="30DC366E" w14:textId="77777777" w:rsidR="00110D79" w:rsidRPr="0091038A" w:rsidRDefault="00A74315" w:rsidP="00110D79">
            <w:pPr>
              <w:rPr>
                <w:color w:val="000000"/>
              </w:rPr>
            </w:pPr>
            <w:proofErr w:type="spellStart"/>
            <w:r w:rsidRPr="0091038A">
              <w:rPr>
                <w:color w:val="000000"/>
              </w:rPr>
              <w:t>TenderNed</w:t>
            </w:r>
            <w:proofErr w:type="spellEnd"/>
            <w:r w:rsidR="00110D79" w:rsidRPr="0091038A">
              <w:rPr>
                <w:color w:val="000000"/>
              </w:rPr>
              <w:t xml:space="preserve"> </w:t>
            </w:r>
          </w:p>
        </w:tc>
      </w:tr>
      <w:tr w:rsidR="00110D79" w:rsidRPr="0091038A" w14:paraId="3DD2C498" w14:textId="77777777" w:rsidTr="07AC4386">
        <w:trPr>
          <w:trHeight w:val="315"/>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0AFC2839" w14:textId="63DE94C1" w:rsidR="00110D79" w:rsidRPr="0091038A" w:rsidRDefault="0863BBC4" w:rsidP="00110D79">
            <w:pPr>
              <w:rPr>
                <w:color w:val="000000"/>
              </w:rPr>
            </w:pPr>
            <w:r w:rsidRPr="07AC4386">
              <w:rPr>
                <w:color w:val="000000" w:themeColor="text1"/>
              </w:rPr>
              <w:t xml:space="preserve">Indienen kopie </w:t>
            </w:r>
            <w:r w:rsidR="00ADA34F" w:rsidRPr="07AC4386">
              <w:rPr>
                <w:color w:val="000000" w:themeColor="text1"/>
              </w:rPr>
              <w:t>Inschrijving</w:t>
            </w:r>
            <w:r w:rsidRPr="07AC4386">
              <w:rPr>
                <w:color w:val="000000" w:themeColor="text1"/>
              </w:rPr>
              <w:t>:</w:t>
            </w:r>
          </w:p>
        </w:tc>
        <w:tc>
          <w:tcPr>
            <w:tcW w:w="3080" w:type="dxa"/>
            <w:tcBorders>
              <w:top w:val="nil"/>
              <w:left w:val="nil"/>
              <w:bottom w:val="single" w:sz="4" w:space="0" w:color="auto"/>
              <w:right w:val="single" w:sz="4" w:space="0" w:color="auto"/>
            </w:tcBorders>
            <w:shd w:val="clear" w:color="auto" w:fill="auto"/>
            <w:noWrap/>
            <w:vAlign w:val="bottom"/>
            <w:hideMark/>
          </w:tcPr>
          <w:p w14:paraId="069FDC4A" w14:textId="77777777" w:rsidR="00110D79" w:rsidRPr="0091038A" w:rsidRDefault="00F269ED" w:rsidP="00110D79">
            <w:pPr>
              <w:rPr>
                <w:color w:val="0000FF"/>
                <w:u w:val="single"/>
              </w:rPr>
            </w:pPr>
            <w:hyperlink r:id="rId22" w:history="1">
              <w:r w:rsidR="00110D79" w:rsidRPr="0091038A">
                <w:rPr>
                  <w:color w:val="0000FF"/>
                  <w:u w:val="single"/>
                </w:rPr>
                <w:t>inkoop@heuvelrug.nl</w:t>
              </w:r>
            </w:hyperlink>
          </w:p>
        </w:tc>
      </w:tr>
    </w:tbl>
    <w:p w14:paraId="59CCE085" w14:textId="77777777" w:rsidR="005C6F76" w:rsidRPr="0091038A" w:rsidRDefault="005C6F76" w:rsidP="005E5417">
      <w:bookmarkStart w:id="63" w:name="_Toc425672008"/>
      <w:bookmarkStart w:id="64" w:name="_Toc449622293"/>
    </w:p>
    <w:p w14:paraId="23CE3E56" w14:textId="77777777" w:rsidR="005C6F76" w:rsidRPr="0091038A" w:rsidRDefault="005C6F76" w:rsidP="3B078830">
      <w:pPr>
        <w:jc w:val="both"/>
      </w:pPr>
      <w:r>
        <w:t>Op eventueel door andere medewerkers/vertegenwoordigers van Opdrachtgever gegeven informatie kunt u zich niet beroepen. Hetzelfde geldt voor informatie die op een andere wijze dan hiervoor beschreven is verstrekt.</w:t>
      </w:r>
    </w:p>
    <w:p w14:paraId="3A3A31EC" w14:textId="56F78AFE" w:rsidR="00110D79" w:rsidRPr="001B356C" w:rsidRDefault="001B356C" w:rsidP="7AC61240">
      <w:pPr>
        <w:pStyle w:val="Kop3"/>
        <w:numPr>
          <w:ilvl w:val="0"/>
          <w:numId w:val="0"/>
        </w:numPr>
        <w:jc w:val="both"/>
        <w:rPr>
          <w:b/>
          <w:bCs/>
        </w:rPr>
      </w:pPr>
      <w:bookmarkStart w:id="65" w:name="_Toc163478839"/>
      <w:r>
        <w:rPr>
          <w:b/>
          <w:bCs/>
        </w:rPr>
        <w:t xml:space="preserve">4.3 </w:t>
      </w:r>
      <w:r w:rsidR="00110D79" w:rsidRPr="001B356C">
        <w:rPr>
          <w:b/>
          <w:bCs/>
        </w:rPr>
        <w:t xml:space="preserve">Vragen over het </w:t>
      </w:r>
      <w:bookmarkEnd w:id="63"/>
      <w:bookmarkEnd w:id="64"/>
      <w:r w:rsidR="005E7BA2" w:rsidRPr="001B356C">
        <w:rPr>
          <w:b/>
          <w:bCs/>
        </w:rPr>
        <w:t>Aanbestedingsdocument</w:t>
      </w:r>
      <w:bookmarkEnd w:id="65"/>
    </w:p>
    <w:p w14:paraId="659A0BEA" w14:textId="77777777" w:rsidR="00110D79" w:rsidRPr="0091038A" w:rsidRDefault="00110D79" w:rsidP="3B078830">
      <w:pPr>
        <w:jc w:val="both"/>
      </w:pPr>
      <w:r>
        <w:t>Geïnteresseerden worden in de gelegenheid gesteld om vragen te stellen over</w:t>
      </w:r>
      <w:r w:rsidR="005C6F76">
        <w:t xml:space="preserve"> de aanbestedingsdocumenten.</w:t>
      </w:r>
    </w:p>
    <w:p w14:paraId="61C80066" w14:textId="77777777" w:rsidR="00110D79" w:rsidRPr="0091038A" w:rsidRDefault="00110D79" w:rsidP="3B078830">
      <w:pPr>
        <w:jc w:val="both"/>
      </w:pPr>
    </w:p>
    <w:p w14:paraId="50C43493" w14:textId="4DE26E65" w:rsidR="00110D79" w:rsidRPr="0091038A" w:rsidRDefault="00110D79" w:rsidP="3B078830">
      <w:pPr>
        <w:jc w:val="both"/>
      </w:pPr>
      <w:r w:rsidRPr="3B078830">
        <w:t xml:space="preserve">Dit kan uitsluitend via </w:t>
      </w:r>
      <w:proofErr w:type="spellStart"/>
      <w:r w:rsidR="00A74315" w:rsidRPr="00067997">
        <w:t>TenderNed</w:t>
      </w:r>
      <w:proofErr w:type="spellEnd"/>
      <w:r w:rsidRPr="00067997">
        <w:t xml:space="preserve"> tot </w:t>
      </w:r>
      <w:r w:rsidR="00067997" w:rsidRPr="00067997">
        <w:rPr>
          <w:rFonts w:cs="Arial"/>
          <w:b/>
          <w:bCs/>
          <w:snapToGrid w:val="0"/>
          <w:lang w:eastAsia="en-US"/>
        </w:rPr>
        <w:t>19-04-2024 voor 12:00u</w:t>
      </w:r>
      <w:r w:rsidR="00A74315" w:rsidRPr="00067997">
        <w:rPr>
          <w:b/>
          <w:bCs/>
          <w:lang w:eastAsia="en-US"/>
        </w:rPr>
        <w:t>ur</w:t>
      </w:r>
      <w:r w:rsidR="00067997">
        <w:rPr>
          <w:b/>
          <w:bCs/>
        </w:rPr>
        <w:t xml:space="preserve"> </w:t>
      </w:r>
      <w:r w:rsidR="00067997">
        <w:t>voor de 1</w:t>
      </w:r>
      <w:r w:rsidR="00067997" w:rsidRPr="00067997">
        <w:rPr>
          <w:vertAlign w:val="superscript"/>
        </w:rPr>
        <w:t>e</w:t>
      </w:r>
      <w:r w:rsidR="00067997">
        <w:t xml:space="preserve"> ronde van vragen stellen. Na Beantwoording zal er een 2</w:t>
      </w:r>
      <w:r w:rsidR="00067997" w:rsidRPr="00067997">
        <w:rPr>
          <w:vertAlign w:val="superscript"/>
        </w:rPr>
        <w:t>e</w:t>
      </w:r>
      <w:r w:rsidR="00067997">
        <w:t xml:space="preserve"> ronde van vragen </w:t>
      </w:r>
      <w:r w:rsidR="003005FD">
        <w:t xml:space="preserve">plaatsvinden. Deze vragen kunnen tot </w:t>
      </w:r>
      <w:r w:rsidR="003005FD" w:rsidRPr="00E55E83">
        <w:rPr>
          <w:b/>
          <w:bCs/>
        </w:rPr>
        <w:t>02-05-2024 voor 12:00u</w:t>
      </w:r>
      <w:r w:rsidR="00E55E83" w:rsidRPr="00E55E83">
        <w:rPr>
          <w:b/>
          <w:bCs/>
        </w:rPr>
        <w:t>ur</w:t>
      </w:r>
      <w:r w:rsidR="00E55E83">
        <w:t xml:space="preserve"> worden gesteld via </w:t>
      </w:r>
      <w:proofErr w:type="spellStart"/>
      <w:r w:rsidR="00E55E83">
        <w:t>TenderNed</w:t>
      </w:r>
      <w:proofErr w:type="spellEnd"/>
      <w:r w:rsidR="00E55E83">
        <w:t xml:space="preserve">. </w:t>
      </w:r>
      <w:r w:rsidRPr="00067997">
        <w:t>Bij deze aanbesteding wordt gebruik gemaakt van een dynamische Nota van Inlichtingen.</w:t>
      </w:r>
      <w:r w:rsidR="00A74315" w:rsidRPr="00067997">
        <w:rPr>
          <w:szCs w:val="21"/>
        </w:rPr>
        <w:t xml:space="preserve"> </w:t>
      </w:r>
      <w:r w:rsidRPr="00067997">
        <w:t>De Nota van Inlichtingen</w:t>
      </w:r>
      <w:r w:rsidRPr="3B078830">
        <w:t xml:space="preserve"> wordt door middel van gestelde vragen en de antwoorden hierop </w:t>
      </w:r>
      <w:r w:rsidR="005C6F76" w:rsidRPr="3B078830">
        <w:t xml:space="preserve">doorlopend </w:t>
      </w:r>
      <w:r w:rsidRPr="3B078830">
        <w:t xml:space="preserve">geüpdatet en gepubliceerd op </w:t>
      </w:r>
      <w:proofErr w:type="spellStart"/>
      <w:r w:rsidRPr="3B078830">
        <w:t>TenderNed</w:t>
      </w:r>
      <w:proofErr w:type="spellEnd"/>
      <w:r w:rsidRPr="0091038A">
        <w:rPr>
          <w:szCs w:val="21"/>
        </w:rPr>
        <w:t xml:space="preserve">. </w:t>
      </w:r>
    </w:p>
    <w:p w14:paraId="1221DE58" w14:textId="77777777" w:rsidR="00110D79" w:rsidRPr="0091038A" w:rsidRDefault="00110D79" w:rsidP="3B078830">
      <w:pPr>
        <w:jc w:val="both"/>
        <w:rPr>
          <w:b/>
          <w:bCs/>
        </w:rPr>
      </w:pPr>
    </w:p>
    <w:p w14:paraId="385BA1DF" w14:textId="77777777" w:rsidR="00110D79" w:rsidRPr="0091038A" w:rsidRDefault="00110D79" w:rsidP="3B078830">
      <w:pPr>
        <w:jc w:val="both"/>
      </w:pPr>
      <w:r>
        <w:t xml:space="preserve">Vragen die na het gestelde tijdstip worden ontvangen hoeven </w:t>
      </w:r>
      <w:r w:rsidR="00247E81">
        <w:t xml:space="preserve">niet door de Aanbestedende dienst </w:t>
      </w:r>
      <w:r>
        <w:t>te worden beantwoord.</w:t>
      </w:r>
      <w:r w:rsidR="00247E81">
        <w:t xml:space="preserve"> Geïnteresseerde</w:t>
      </w:r>
      <w:r>
        <w:t xml:space="preserve"> draagt de verantwoordelijkheid voor een correcte en tijdige ontvangst</w:t>
      </w:r>
      <w:r w:rsidR="00247E81">
        <w:t xml:space="preserve"> van de vragen door Aanbestedende dienst</w:t>
      </w:r>
      <w:r>
        <w:t>.</w:t>
      </w:r>
    </w:p>
    <w:p w14:paraId="2E5DC1ED" w14:textId="77777777" w:rsidR="00110D79" w:rsidRPr="0091038A" w:rsidRDefault="00110D79" w:rsidP="3B078830">
      <w:pPr>
        <w:jc w:val="both"/>
      </w:pPr>
    </w:p>
    <w:p w14:paraId="5DE579BC" w14:textId="77777777" w:rsidR="00110D79" w:rsidRPr="0091038A" w:rsidRDefault="00110D79" w:rsidP="3B078830">
      <w:pPr>
        <w:jc w:val="both"/>
      </w:pPr>
      <w:r>
        <w:t xml:space="preserve">Geïnteresseerden krijgen automatisch een bericht dat de Nota van Inlichtingen te downloaden is wanneer zij zich hebben geregistreerd (door te klikken op de groene knop </w:t>
      </w:r>
      <w:r w:rsidRPr="3B078830">
        <w:rPr>
          <w:b/>
          <w:bCs/>
        </w:rPr>
        <w:t>“Houd mij op de hoogte van deze aanbesteding”</w:t>
      </w:r>
      <w:r>
        <w:t xml:space="preserve">) op </w:t>
      </w:r>
      <w:hyperlink r:id="rId23">
        <w:r w:rsidRPr="3B078830">
          <w:rPr>
            <w:rStyle w:val="Hyperlink"/>
          </w:rPr>
          <w:t>www.tenderned.nl</w:t>
        </w:r>
      </w:hyperlink>
      <w:r>
        <w:t>. De Nota van Inlichtingen</w:t>
      </w:r>
      <w:r w:rsidR="005C6F76">
        <w:t xml:space="preserve"> wordt niet separaat verstuurd.</w:t>
      </w:r>
    </w:p>
    <w:p w14:paraId="477C1CEE" w14:textId="07423005" w:rsidR="00FA7A3A" w:rsidRPr="009E3B14" w:rsidRDefault="00FA7A3A" w:rsidP="5C577585">
      <w:pPr>
        <w:pStyle w:val="Kop1"/>
        <w:numPr>
          <w:ilvl w:val="0"/>
          <w:numId w:val="22"/>
        </w:numPr>
        <w:rPr>
          <w:sz w:val="32"/>
          <w:szCs w:val="32"/>
        </w:rPr>
      </w:pPr>
      <w:bookmarkStart w:id="66" w:name="_Toc449622300"/>
      <w:bookmarkStart w:id="67" w:name="_Toc163478840"/>
      <w:bookmarkStart w:id="68" w:name="_Toc334529621"/>
      <w:bookmarkStart w:id="69" w:name="_Toc334530554"/>
      <w:bookmarkStart w:id="70" w:name="_Toc334779334"/>
      <w:bookmarkStart w:id="71" w:name="_Toc351730167"/>
      <w:bookmarkStart w:id="72" w:name="_Toc361949296"/>
      <w:r w:rsidRPr="009E3B14">
        <w:rPr>
          <w:sz w:val="32"/>
          <w:szCs w:val="32"/>
        </w:rPr>
        <w:lastRenderedPageBreak/>
        <w:t xml:space="preserve">Instructies </w:t>
      </w:r>
      <w:bookmarkEnd w:id="66"/>
      <w:r w:rsidRPr="009E3B14">
        <w:rPr>
          <w:sz w:val="32"/>
          <w:szCs w:val="32"/>
        </w:rPr>
        <w:t>Inschrijving</w:t>
      </w:r>
      <w:bookmarkEnd w:id="67"/>
      <w:r w:rsidRPr="009E3B14">
        <w:rPr>
          <w:sz w:val="32"/>
          <w:szCs w:val="32"/>
        </w:rPr>
        <w:t xml:space="preserve"> </w:t>
      </w:r>
    </w:p>
    <w:p w14:paraId="7F6EA50F" w14:textId="13965DD3" w:rsidR="00FA7A3A" w:rsidRPr="0091038A" w:rsidRDefault="00E55E83" w:rsidP="7AC61240">
      <w:pPr>
        <w:pStyle w:val="Kop2"/>
        <w:numPr>
          <w:ilvl w:val="0"/>
          <w:numId w:val="0"/>
        </w:numPr>
      </w:pPr>
      <w:bookmarkStart w:id="73" w:name="_Toc391361124"/>
      <w:bookmarkStart w:id="74" w:name="_Toc413236063"/>
      <w:bookmarkStart w:id="75" w:name="_Toc449622301"/>
      <w:bookmarkStart w:id="76" w:name="_Toc163478841"/>
      <w:r>
        <w:t xml:space="preserve">5.1 </w:t>
      </w:r>
      <w:r w:rsidR="00FA7A3A">
        <w:t>Algemeen</w:t>
      </w:r>
      <w:bookmarkEnd w:id="73"/>
      <w:bookmarkEnd w:id="74"/>
      <w:bookmarkEnd w:id="75"/>
      <w:bookmarkEnd w:id="76"/>
    </w:p>
    <w:p w14:paraId="52BF1F0B" w14:textId="77777777" w:rsidR="00FA7A3A" w:rsidRPr="0091038A" w:rsidRDefault="00FA7A3A" w:rsidP="3B078830">
      <w:pPr>
        <w:jc w:val="both"/>
      </w:pPr>
      <w:r>
        <w:t xml:space="preserve">In dit hoofdstuk zijn instructies ten aanzien van de Inschrijving opgenomen. Nadrukkelijk vragen wij </w:t>
      </w:r>
      <w:r w:rsidR="003E44C5">
        <w:t xml:space="preserve">Gegadigden </w:t>
      </w:r>
      <w:r>
        <w:t xml:space="preserve">om de Inschrijving met alle gevraagde gegevens op de juiste manier aan te leveren. Wij wijzen u erop dat al uw antwoorden als bindend worden beschouwd en dat ze een onderdeel van de </w:t>
      </w:r>
      <w:r w:rsidR="00327311">
        <w:t>overeenkomst</w:t>
      </w:r>
      <w:r>
        <w:t xml:space="preserve"> zullen vormen. </w:t>
      </w:r>
    </w:p>
    <w:p w14:paraId="0916C6BC" w14:textId="43FF3975" w:rsidR="00FA7A3A" w:rsidRPr="0091038A" w:rsidRDefault="00E55E83" w:rsidP="7AC61240">
      <w:pPr>
        <w:pStyle w:val="Kop2"/>
        <w:numPr>
          <w:ilvl w:val="0"/>
          <w:numId w:val="0"/>
        </w:numPr>
        <w:jc w:val="both"/>
      </w:pPr>
      <w:bookmarkStart w:id="77" w:name="_Toc391361125"/>
      <w:bookmarkStart w:id="78" w:name="_Toc413236064"/>
      <w:bookmarkStart w:id="79" w:name="_Toc449622302"/>
      <w:bookmarkStart w:id="80" w:name="_Toc163478842"/>
      <w:r>
        <w:t xml:space="preserve">5.2 </w:t>
      </w:r>
      <w:r w:rsidR="00FA7A3A">
        <w:t xml:space="preserve">Indienen van de </w:t>
      </w:r>
      <w:bookmarkEnd w:id="77"/>
      <w:bookmarkEnd w:id="78"/>
      <w:bookmarkEnd w:id="79"/>
      <w:r w:rsidR="00FA7A3A">
        <w:t>Inschrijving</w:t>
      </w:r>
      <w:bookmarkEnd w:id="80"/>
    </w:p>
    <w:p w14:paraId="49D2D6B0" w14:textId="77777777" w:rsidR="00FA7A3A" w:rsidRPr="0091038A" w:rsidRDefault="00FA7A3A" w:rsidP="3B078830">
      <w:pPr>
        <w:jc w:val="both"/>
      </w:pPr>
      <w:r>
        <w:t xml:space="preserve">De Inschrijving vindt plaats op elektronische wijze. Gegadigde dient zijn Inschrijving in via </w:t>
      </w:r>
      <w:hyperlink r:id="rId24">
        <w:r w:rsidR="003E44C5" w:rsidRPr="3B078830">
          <w:rPr>
            <w:rStyle w:val="Hyperlink"/>
          </w:rPr>
          <w:t>www.tenderned.nl</w:t>
        </w:r>
      </w:hyperlink>
      <w:r>
        <w:t xml:space="preserve">. </w:t>
      </w:r>
    </w:p>
    <w:p w14:paraId="38830736" w14:textId="77777777" w:rsidR="00FA7A3A" w:rsidRPr="0091038A" w:rsidRDefault="00FA7A3A" w:rsidP="3B078830">
      <w:pPr>
        <w:jc w:val="both"/>
      </w:pPr>
    </w:p>
    <w:p w14:paraId="15B88454" w14:textId="77777777" w:rsidR="00FA7A3A" w:rsidRPr="0091038A" w:rsidRDefault="00FA7A3A" w:rsidP="3B078830">
      <w:pPr>
        <w:jc w:val="both"/>
      </w:pPr>
      <w:r>
        <w:t xml:space="preserve">Gegadigde draagt er zorg voor dat verklaringen, bijlagen en overige onderdelen van de Inschrijving op de juiste plaats in </w:t>
      </w:r>
      <w:proofErr w:type="spellStart"/>
      <w:r>
        <w:t>TenderNed</w:t>
      </w:r>
      <w:proofErr w:type="spellEnd"/>
      <w:r>
        <w:t xml:space="preserve"> worden ge-upload. De digitale documenten worden in een algemeen toegankelijk format (bij voorkeur een open standaard) ingediend.</w:t>
      </w:r>
    </w:p>
    <w:p w14:paraId="62B93898" w14:textId="77777777" w:rsidR="00FA7A3A" w:rsidRPr="0091038A" w:rsidRDefault="00FA7A3A" w:rsidP="3B078830">
      <w:pPr>
        <w:jc w:val="both"/>
      </w:pPr>
    </w:p>
    <w:p w14:paraId="76BD1441" w14:textId="77777777" w:rsidR="00FA7A3A" w:rsidRPr="0091038A" w:rsidRDefault="00FA7A3A" w:rsidP="3B078830">
      <w:pPr>
        <w:jc w:val="both"/>
      </w:pPr>
      <w:r>
        <w:t>De digitale documenten worden, daar waar dit wordt gevraagd, ondertekend door een daartoe bevoegd persoon en ge-upload. Op deze documenten moet de handtekening duidelijk zichtbaar zijn.</w:t>
      </w:r>
    </w:p>
    <w:p w14:paraId="4EBEF72D" w14:textId="77777777" w:rsidR="00FA7A3A" w:rsidRPr="0091038A" w:rsidRDefault="00FA7A3A" w:rsidP="3B078830">
      <w:pPr>
        <w:jc w:val="both"/>
      </w:pPr>
    </w:p>
    <w:p w14:paraId="0F1D530A" w14:textId="62DF5488" w:rsidR="00FA7A3A" w:rsidRPr="0091038A" w:rsidRDefault="00FA7A3A" w:rsidP="3B078830">
      <w:pPr>
        <w:jc w:val="both"/>
      </w:pPr>
      <w:r w:rsidRPr="0091038A">
        <w:t xml:space="preserve">De digitale </w:t>
      </w:r>
      <w:r w:rsidRPr="009E3B14">
        <w:t xml:space="preserve">Inschrijving is uiterlijk </w:t>
      </w:r>
      <w:r w:rsidR="009E3B14" w:rsidRPr="009E3B14">
        <w:rPr>
          <w:rFonts w:cs="Arial"/>
          <w:b/>
          <w:bCs/>
          <w:snapToGrid w:val="0"/>
          <w:lang w:eastAsia="en-US"/>
        </w:rPr>
        <w:t>29</w:t>
      </w:r>
      <w:r w:rsidR="009E3B14">
        <w:rPr>
          <w:rFonts w:cs="Arial"/>
          <w:b/>
          <w:bCs/>
          <w:snapToGrid w:val="0"/>
          <w:lang w:eastAsia="en-US"/>
        </w:rPr>
        <w:t xml:space="preserve">-05-2024 voor 12:00 </w:t>
      </w:r>
      <w:r w:rsidR="003E44C5" w:rsidRPr="009E3B14">
        <w:rPr>
          <w:b/>
          <w:bCs/>
          <w:lang w:eastAsia="en-US"/>
        </w:rPr>
        <w:t>uur</w:t>
      </w:r>
      <w:r w:rsidR="003E44C5" w:rsidRPr="0091038A">
        <w:t xml:space="preserve"> </w:t>
      </w:r>
      <w:r w:rsidRPr="0091038A">
        <w:t xml:space="preserve">via </w:t>
      </w:r>
      <w:proofErr w:type="spellStart"/>
      <w:r w:rsidRPr="0091038A">
        <w:t>TenderNed</w:t>
      </w:r>
      <w:proofErr w:type="spellEnd"/>
      <w:r w:rsidRPr="0091038A">
        <w:t xml:space="preserve"> ingediend. De Inschrijving zal door </w:t>
      </w:r>
      <w:proofErr w:type="spellStart"/>
      <w:r w:rsidRPr="0091038A">
        <w:t>TenderNed</w:t>
      </w:r>
      <w:proofErr w:type="spellEnd"/>
      <w:r w:rsidRPr="0091038A">
        <w:t xml:space="preserve"> in een digitale kluis worden bewaard. De digitale </w:t>
      </w:r>
      <w:r w:rsidRPr="002910F6">
        <w:t xml:space="preserve">kluis wordt op </w:t>
      </w:r>
      <w:r w:rsidR="009E3B14" w:rsidRPr="002910F6">
        <w:rPr>
          <w:rFonts w:cs="Arial"/>
          <w:b/>
          <w:bCs/>
          <w:snapToGrid w:val="0"/>
          <w:lang w:eastAsia="en-US"/>
        </w:rPr>
        <w:t>29-05-2024</w:t>
      </w:r>
      <w:r w:rsidR="003E44C5" w:rsidRPr="002910F6">
        <w:rPr>
          <w:lang w:eastAsia="en-US"/>
        </w:rPr>
        <w:t xml:space="preserve">, </w:t>
      </w:r>
      <w:r w:rsidR="009E3B14" w:rsidRPr="002910F6">
        <w:rPr>
          <w:lang w:eastAsia="en-US"/>
        </w:rPr>
        <w:t>na</w:t>
      </w:r>
      <w:r w:rsidR="003E44C5" w:rsidRPr="002910F6">
        <w:rPr>
          <w:lang w:eastAsia="en-US"/>
        </w:rPr>
        <w:t xml:space="preserve"> </w:t>
      </w:r>
      <w:r w:rsidR="009E3B14">
        <w:rPr>
          <w:lang w:eastAsia="en-US"/>
        </w:rPr>
        <w:t>12:10</w:t>
      </w:r>
      <w:r w:rsidR="003E44C5" w:rsidRPr="0091038A">
        <w:rPr>
          <w:lang w:eastAsia="en-US"/>
        </w:rPr>
        <w:t xml:space="preserve"> </w:t>
      </w:r>
      <w:r w:rsidR="003E44C5" w:rsidRPr="003E44C5">
        <w:rPr>
          <w:lang w:eastAsia="en-US"/>
        </w:rPr>
        <w:t>uur</w:t>
      </w:r>
      <w:r w:rsidRPr="003E44C5">
        <w:t xml:space="preserve"> vrijgegeven aan de</w:t>
      </w:r>
      <w:r w:rsidR="003E44C5">
        <w:t xml:space="preserve"> Aanbestedende dienst</w:t>
      </w:r>
      <w:r w:rsidRPr="0091038A">
        <w:t>.</w:t>
      </w:r>
    </w:p>
    <w:p w14:paraId="73076A5D" w14:textId="77777777" w:rsidR="00FA7A3A" w:rsidRPr="0091038A" w:rsidRDefault="00FA7A3A" w:rsidP="3B078830">
      <w:pPr>
        <w:jc w:val="both"/>
      </w:pPr>
    </w:p>
    <w:p w14:paraId="7E8879C7" w14:textId="77777777" w:rsidR="00FA7A3A" w:rsidRPr="0091038A" w:rsidRDefault="00FA7A3A" w:rsidP="3B078830">
      <w:pPr>
        <w:jc w:val="both"/>
      </w:pPr>
      <w:r>
        <w:t xml:space="preserve">Inschrijvingen kunnen na sluiting van de digitale kluis niet meer worden aangeboden. Een andere wijze van indienen dan digitaal via </w:t>
      </w:r>
      <w:proofErr w:type="spellStart"/>
      <w:r>
        <w:t>TenderNed</w:t>
      </w:r>
      <w:proofErr w:type="spellEnd"/>
      <w:r>
        <w:t xml:space="preserve"> is niet toegestaan. Inschrijvingen die op een andere wijze worden ingediend worden ongeldig verklaard en niet in behandeling genomen. </w:t>
      </w:r>
    </w:p>
    <w:p w14:paraId="54B4BB35" w14:textId="77777777" w:rsidR="00FA7A3A" w:rsidRPr="0091038A" w:rsidRDefault="00FA7A3A" w:rsidP="3B078830">
      <w:pPr>
        <w:jc w:val="both"/>
      </w:pPr>
    </w:p>
    <w:p w14:paraId="347EBA18" w14:textId="77777777" w:rsidR="00FA7A3A" w:rsidRPr="0091038A" w:rsidRDefault="00FA7A3A" w:rsidP="3B078830">
      <w:pPr>
        <w:jc w:val="both"/>
      </w:pPr>
      <w:r>
        <w:t>Het risico van vertraging door o.a. systeem- en internetstoringen ligt geheel bij de Gegadigde. Wij adviseren u dan ook tijding uw Inschrijving te uploaden. Gegadigde heeft de mogelijkheid om de Inschrijving in te trekken tot het moment van aanbesteding.</w:t>
      </w:r>
    </w:p>
    <w:p w14:paraId="7CB5FC63" w14:textId="77777777" w:rsidR="00FA7A3A" w:rsidRPr="0091038A" w:rsidRDefault="00FA7A3A" w:rsidP="3B078830">
      <w:pPr>
        <w:jc w:val="both"/>
      </w:pPr>
    </w:p>
    <w:p w14:paraId="6CA061B7" w14:textId="77777777" w:rsidR="00FA7A3A" w:rsidRPr="0091038A" w:rsidRDefault="00FA7A3A" w:rsidP="3B078830">
      <w:pPr>
        <w:jc w:val="both"/>
      </w:pPr>
      <w:r>
        <w:t xml:space="preserve">De digitale kluis wordt door de </w:t>
      </w:r>
      <w:r w:rsidR="003E44C5">
        <w:t>A</w:t>
      </w:r>
      <w:r>
        <w:t xml:space="preserve">anbestedende dienst met twee personen geopend. </w:t>
      </w:r>
    </w:p>
    <w:p w14:paraId="5FD19E24" w14:textId="694FBA6E" w:rsidR="009B62E7" w:rsidRPr="0070171A" w:rsidRDefault="009E3B14" w:rsidP="7AC61240">
      <w:pPr>
        <w:pStyle w:val="Kop2"/>
        <w:numPr>
          <w:ilvl w:val="0"/>
          <w:numId w:val="0"/>
        </w:numPr>
        <w:jc w:val="both"/>
      </w:pPr>
      <w:bookmarkStart w:id="81" w:name="_Toc163478843"/>
      <w:r>
        <w:t xml:space="preserve">5.3 </w:t>
      </w:r>
      <w:r w:rsidR="009B62E7">
        <w:t>Opbouw Inschrijving</w:t>
      </w:r>
      <w:bookmarkEnd w:id="81"/>
    </w:p>
    <w:p w14:paraId="07ACC43E" w14:textId="77777777" w:rsidR="009B62E7" w:rsidRPr="00082528" w:rsidRDefault="009B62E7" w:rsidP="3B078830">
      <w:pPr>
        <w:jc w:val="both"/>
      </w:pPr>
      <w:r>
        <w:t xml:space="preserve">De </w:t>
      </w:r>
      <w:r w:rsidR="003E44C5">
        <w:t xml:space="preserve">Aanbestedende </w:t>
      </w:r>
      <w:r w:rsidR="003E44C5" w:rsidRPr="00082528">
        <w:t>dienst wenst</w:t>
      </w:r>
      <w:r w:rsidRPr="00082528">
        <w:t xml:space="preserve"> de aanbestedingsprocedure te laten plaatsvinden op een efficiënte manier. Daarom wordt Gegadigde nadrukkelijk verzocht de gevraagde bescheiden over te leggen in vorm en structuur zoals aangegeven in </w:t>
      </w:r>
      <w:proofErr w:type="spellStart"/>
      <w:r w:rsidR="003E44C5" w:rsidRPr="00082528">
        <w:t>TenderNed</w:t>
      </w:r>
      <w:proofErr w:type="spellEnd"/>
      <w:r w:rsidRPr="00082528">
        <w:t xml:space="preserve"> zie ook </w:t>
      </w:r>
      <w:r w:rsidRPr="00082528">
        <w:rPr>
          <w:b/>
          <w:bCs/>
        </w:rPr>
        <w:t xml:space="preserve">Bijlage </w:t>
      </w:r>
      <w:r w:rsidR="000B29FD" w:rsidRPr="00082528">
        <w:rPr>
          <w:b/>
          <w:bCs/>
        </w:rPr>
        <w:t>1</w:t>
      </w:r>
      <w:r w:rsidRPr="00082528">
        <w:t xml:space="preserve">“Checklist”. </w:t>
      </w:r>
    </w:p>
    <w:p w14:paraId="09F126FD" w14:textId="1978855A" w:rsidR="009B62E7" w:rsidRPr="00082528" w:rsidRDefault="009E3B14" w:rsidP="7AC61240">
      <w:pPr>
        <w:pStyle w:val="Kop2"/>
        <w:numPr>
          <w:ilvl w:val="0"/>
          <w:numId w:val="0"/>
        </w:numPr>
        <w:jc w:val="both"/>
      </w:pPr>
      <w:bookmarkStart w:id="82" w:name="_Toc413236057"/>
      <w:bookmarkStart w:id="83" w:name="_Toc163478844"/>
      <w:r>
        <w:t xml:space="preserve">5.4 </w:t>
      </w:r>
      <w:r w:rsidR="009B62E7">
        <w:t xml:space="preserve">Ondertekening </w:t>
      </w:r>
      <w:bookmarkEnd w:id="82"/>
      <w:r w:rsidR="009B62E7">
        <w:t>Inschrijving</w:t>
      </w:r>
      <w:bookmarkEnd w:id="83"/>
    </w:p>
    <w:p w14:paraId="03716EB0" w14:textId="1BC7C32E" w:rsidR="009B62E7" w:rsidRPr="0091038A" w:rsidRDefault="009B62E7" w:rsidP="3B078830">
      <w:pPr>
        <w:jc w:val="both"/>
      </w:pPr>
      <w:r w:rsidRPr="00082528">
        <w:t xml:space="preserve">De Inschrijving bestaat uit verschillende documenten </w:t>
      </w:r>
      <w:r w:rsidR="000B29FD" w:rsidRPr="00082528">
        <w:t xml:space="preserve">zie ook </w:t>
      </w:r>
      <w:r w:rsidR="000B29FD" w:rsidRPr="00082528">
        <w:rPr>
          <w:b/>
          <w:bCs/>
        </w:rPr>
        <w:t>Bijlage 1</w:t>
      </w:r>
      <w:r w:rsidR="000B29FD" w:rsidRPr="00082528">
        <w:t>“Checklist</w:t>
      </w:r>
      <w:r w:rsidR="00082528" w:rsidRPr="00082528">
        <w:t>”.</w:t>
      </w:r>
    </w:p>
    <w:p w14:paraId="31B000F3" w14:textId="77777777" w:rsidR="009B62E7" w:rsidRPr="0091038A" w:rsidRDefault="009B62E7" w:rsidP="3B078830">
      <w:pPr>
        <w:jc w:val="both"/>
      </w:pPr>
    </w:p>
    <w:p w14:paraId="482127CB" w14:textId="77777777" w:rsidR="009B62E7" w:rsidRPr="0091038A" w:rsidRDefault="009B62E7" w:rsidP="3B078830">
      <w:pPr>
        <w:jc w:val="both"/>
      </w:pPr>
      <w:bookmarkStart w:id="84" w:name="_Toc383526192"/>
      <w:r>
        <w:t>De Inschrijving dient rechtsgeldig ondertekend t</w:t>
      </w:r>
      <w:r w:rsidR="003E44C5">
        <w:t>e zijn. Dit is het geval als deze</w:t>
      </w:r>
      <w:r>
        <w:t xml:space="preserve"> getekend is door een functionaris die volgens het uittreksel van het beroeps/handelsregister (in Nederland: Kamer van Koophandel) bevoegd is namens de onderneming verplichtingen aan te gaan zoals door de Gemeenten gevraagd in deze aanbesteding. Alle documenten die Inschrijver indient als onderdeel van de Inschrijving moeten ondertekend worden door de vertegenwoordigingsbevoegde persoon</w:t>
      </w:r>
      <w:r w:rsidR="00FC4B2D">
        <w:t xml:space="preserve">. </w:t>
      </w:r>
      <w:r>
        <w:t xml:space="preserve">Dit houdt in dat de persoon of de personen die de documenten stukken ondertekenen in het handelsregister </w:t>
      </w:r>
      <w:r>
        <w:lastRenderedPageBreak/>
        <w:t>moeten zijn ingeschreven als -in het kader van deze aanbesteding- vertegenwoordigingsbevoegde personen van de onderneming.</w:t>
      </w:r>
      <w:bookmarkEnd w:id="84"/>
      <w:r>
        <w:t xml:space="preserve"> </w:t>
      </w:r>
    </w:p>
    <w:p w14:paraId="3B007575" w14:textId="77777777" w:rsidR="009B62E7" w:rsidRPr="0091038A" w:rsidRDefault="009B62E7" w:rsidP="3B078830">
      <w:pPr>
        <w:jc w:val="both"/>
      </w:pPr>
    </w:p>
    <w:p w14:paraId="1BA6D3C3" w14:textId="41CD495D" w:rsidR="009B62E7" w:rsidRPr="0091038A" w:rsidRDefault="009B62E7" w:rsidP="3B078830">
      <w:pPr>
        <w:jc w:val="both"/>
      </w:pPr>
      <w:bookmarkStart w:id="85" w:name="_Toc383526193"/>
      <w:r>
        <w:t xml:space="preserve">De toetsing van rechtsgeldige ondertekening </w:t>
      </w:r>
      <w:r w:rsidRPr="001A6292">
        <w:t xml:space="preserve">vindt plaats door een controle van </w:t>
      </w:r>
      <w:r w:rsidRPr="001A6292">
        <w:rPr>
          <w:b/>
          <w:bCs/>
        </w:rPr>
        <w:t xml:space="preserve">Bijlage </w:t>
      </w:r>
      <w:r w:rsidR="000F4FEA" w:rsidRPr="001A6292">
        <w:rPr>
          <w:b/>
          <w:bCs/>
        </w:rPr>
        <w:t>2</w:t>
      </w:r>
      <w:r w:rsidRPr="001A6292">
        <w:t xml:space="preserve"> </w:t>
      </w:r>
      <w:r w:rsidR="001A6292" w:rsidRPr="001A6292">
        <w:t>“Uniform Europees Aanbestedingsdocument</w:t>
      </w:r>
      <w:r w:rsidRPr="001A6292">
        <w:t>”. Als een ondertekenende</w:t>
      </w:r>
      <w:r>
        <w:t xml:space="preserve"> persoon blijkens het uittreksel van de Kamer van Koophandel niet zelfstandig bevoegd is de inschrijvende onderneming te vertegenwoordigen dienen zijn medebestuurder(s) de Uniforme Eigen Verklaring aanbestedingen mede te ondertekenen.</w:t>
      </w:r>
      <w:bookmarkEnd w:id="85"/>
      <w:r>
        <w:t xml:space="preserve"> </w:t>
      </w:r>
    </w:p>
    <w:p w14:paraId="6A16938A" w14:textId="77777777" w:rsidR="009B62E7" w:rsidRPr="0091038A" w:rsidRDefault="009B62E7" w:rsidP="3B078830">
      <w:pPr>
        <w:jc w:val="both"/>
      </w:pPr>
    </w:p>
    <w:p w14:paraId="7F26FBB5" w14:textId="77777777" w:rsidR="009B62E7" w:rsidRPr="0091038A" w:rsidRDefault="009B62E7" w:rsidP="3B078830">
      <w:pPr>
        <w:jc w:val="both"/>
      </w:pPr>
      <w:r>
        <w:t xml:space="preserve">De persoon die bevoegd is de organisatie van Gegadigde te vertegenwoordigen of een volmacht af te geven moet expliciet genoemd staan in het uittreksel handelsregister van de Kamer van Koophandel. </w:t>
      </w:r>
    </w:p>
    <w:p w14:paraId="15934225" w14:textId="77777777" w:rsidR="009B62E7" w:rsidRPr="0091038A" w:rsidRDefault="009B62E7" w:rsidP="3B078830">
      <w:pPr>
        <w:jc w:val="both"/>
      </w:pPr>
    </w:p>
    <w:p w14:paraId="4D5D54CA" w14:textId="77777777" w:rsidR="009B62E7" w:rsidRPr="0091038A" w:rsidRDefault="009B62E7" w:rsidP="3B078830">
      <w:pPr>
        <w:jc w:val="both"/>
      </w:pPr>
      <w:r>
        <w:t xml:space="preserve">Het </w:t>
      </w:r>
      <w:r w:rsidR="00FC4B2D">
        <w:t xml:space="preserve">recent </w:t>
      </w:r>
      <w:r>
        <w:t xml:space="preserve">uittreksel handelsregister en een eventuele volmacht behoeven niet bij de Inschrijving te worden ingediend. </w:t>
      </w:r>
      <w:r w:rsidR="00FC4B2D">
        <w:t xml:space="preserve">De inschrijver, aan wie de Opdrachtgever voornemens is te gunnen </w:t>
      </w:r>
      <w:r>
        <w:t>dient deze bewijsstukken binnen tien (10) kalenderdagen na verzoek over te leggen.</w:t>
      </w:r>
    </w:p>
    <w:p w14:paraId="108AB0F0" w14:textId="77777777" w:rsidR="008029B1" w:rsidRPr="009E3B14" w:rsidRDefault="008029B1" w:rsidP="00363FDD">
      <w:pPr>
        <w:pStyle w:val="Hoofdstukken"/>
      </w:pPr>
      <w:bookmarkStart w:id="86" w:name="_5.2_INDIENEN_OFFERTE"/>
      <w:bookmarkStart w:id="87" w:name="_Toc334529591"/>
      <w:bookmarkStart w:id="88" w:name="_Toc334530524"/>
      <w:bookmarkStart w:id="89" w:name="_Toc334779304"/>
      <w:bookmarkStart w:id="90" w:name="_Toc351730138"/>
      <w:bookmarkStart w:id="91" w:name="_Toc361949301"/>
      <w:bookmarkStart w:id="92" w:name="_Toc163478845"/>
      <w:bookmarkEnd w:id="68"/>
      <w:bookmarkEnd w:id="69"/>
      <w:bookmarkEnd w:id="70"/>
      <w:bookmarkEnd w:id="71"/>
      <w:bookmarkEnd w:id="72"/>
      <w:bookmarkEnd w:id="86"/>
      <w:r w:rsidRPr="009E3B14">
        <w:lastRenderedPageBreak/>
        <w:t>Algemene bepalingen</w:t>
      </w:r>
      <w:bookmarkEnd w:id="87"/>
      <w:bookmarkEnd w:id="88"/>
      <w:bookmarkEnd w:id="89"/>
      <w:bookmarkEnd w:id="90"/>
      <w:bookmarkEnd w:id="91"/>
      <w:bookmarkEnd w:id="92"/>
    </w:p>
    <w:p w14:paraId="33B29BB7" w14:textId="2FF0973E" w:rsidR="008029B1" w:rsidRPr="0091038A" w:rsidRDefault="009E3B14" w:rsidP="7AC61240">
      <w:pPr>
        <w:pStyle w:val="Kop2"/>
        <w:numPr>
          <w:ilvl w:val="0"/>
          <w:numId w:val="0"/>
        </w:numPr>
        <w:jc w:val="both"/>
      </w:pPr>
      <w:bookmarkStart w:id="93" w:name="_Toc334529592"/>
      <w:bookmarkStart w:id="94" w:name="_Toc334530525"/>
      <w:bookmarkStart w:id="95" w:name="_Toc334779305"/>
      <w:bookmarkStart w:id="96" w:name="_Toc351730139"/>
      <w:bookmarkStart w:id="97" w:name="_Toc361949302"/>
      <w:bookmarkStart w:id="98" w:name="_Toc163478846"/>
      <w:r>
        <w:t xml:space="preserve">6.1 </w:t>
      </w:r>
      <w:r w:rsidR="008029B1">
        <w:t>Toepasselijke regelgeving</w:t>
      </w:r>
      <w:bookmarkEnd w:id="93"/>
      <w:bookmarkEnd w:id="94"/>
      <w:bookmarkEnd w:id="95"/>
      <w:bookmarkEnd w:id="96"/>
      <w:bookmarkEnd w:id="97"/>
      <w:bookmarkEnd w:id="98"/>
    </w:p>
    <w:p w14:paraId="660C7B9E" w14:textId="77777777" w:rsidR="008029B1" w:rsidRPr="0091038A" w:rsidRDefault="008029B1" w:rsidP="3B078830">
      <w:pPr>
        <w:jc w:val="both"/>
      </w:pPr>
      <w:r>
        <w:t>De Aanbestedingswet 2012 is op de onderhavige aanbesteding van toepassing. De aanbesteding geschiedt volgens een openbare procedure. Op de Aanbestedingsprocedure en alle mogelijke toekomstige</w:t>
      </w:r>
      <w:r w:rsidR="00327311">
        <w:t xml:space="preserve"> overeenkomst</w:t>
      </w:r>
      <w:r>
        <w:t>en die voortvloeien uit deze Aanbestedingsprocedure is uitsluitend het Nederlandse recht van toepassing.</w:t>
      </w:r>
    </w:p>
    <w:p w14:paraId="07EF48D3" w14:textId="595D08EE" w:rsidR="008029B1" w:rsidRPr="0091038A" w:rsidRDefault="009E3B14" w:rsidP="7AC61240">
      <w:pPr>
        <w:pStyle w:val="Kop2"/>
        <w:numPr>
          <w:ilvl w:val="0"/>
          <w:numId w:val="0"/>
        </w:numPr>
        <w:jc w:val="both"/>
      </w:pPr>
      <w:bookmarkStart w:id="99" w:name="_Toc334529593"/>
      <w:bookmarkStart w:id="100" w:name="_Toc334530526"/>
      <w:bookmarkStart w:id="101" w:name="_Toc334779306"/>
      <w:bookmarkStart w:id="102" w:name="_Toc351730140"/>
      <w:bookmarkStart w:id="103" w:name="_Toc361949303"/>
      <w:bookmarkStart w:id="104" w:name="_Toc163478847"/>
      <w:r>
        <w:t xml:space="preserve">6.2 </w:t>
      </w:r>
      <w:r w:rsidR="008029B1">
        <w:t>Voertaal</w:t>
      </w:r>
      <w:bookmarkEnd w:id="99"/>
      <w:bookmarkEnd w:id="100"/>
      <w:bookmarkEnd w:id="101"/>
      <w:bookmarkEnd w:id="102"/>
      <w:bookmarkEnd w:id="103"/>
      <w:bookmarkEnd w:id="104"/>
    </w:p>
    <w:p w14:paraId="01C973C3" w14:textId="77777777" w:rsidR="008029B1" w:rsidRPr="0091038A" w:rsidRDefault="008029B1" w:rsidP="3B078830">
      <w:pPr>
        <w:jc w:val="both"/>
      </w:pPr>
      <w:r>
        <w:t xml:space="preserve">Alle documenten behorende bij deze aanbesteding worden door de </w:t>
      </w:r>
      <w:r w:rsidR="00750279">
        <w:t>gemeente Utrechtse Heuvelrug</w:t>
      </w:r>
      <w:r>
        <w:t xml:space="preserve"> ter beschikking gesteld in de Nederlandse taal. Alle tijdens de aanbesteding te voeren correspondentie en in te dienen stukken dienen in de Nederlandse taal te worden opgesteld, dan wel te worden voorzien van een vertaling in de Nederlandse taal. Correspondentie en/of stukken die hieraan niet voldoen worden niet in behandeling genomen.</w:t>
      </w:r>
    </w:p>
    <w:p w14:paraId="286AC0A8" w14:textId="70C331CD" w:rsidR="008029B1" w:rsidRPr="0091038A" w:rsidRDefault="009E3B14" w:rsidP="7AC61240">
      <w:pPr>
        <w:pStyle w:val="Kop2"/>
        <w:numPr>
          <w:ilvl w:val="0"/>
          <w:numId w:val="0"/>
        </w:numPr>
        <w:jc w:val="both"/>
      </w:pPr>
      <w:bookmarkStart w:id="105" w:name="_Toc334529594"/>
      <w:bookmarkStart w:id="106" w:name="_Toc334530527"/>
      <w:bookmarkStart w:id="107" w:name="_Toc334779307"/>
      <w:bookmarkStart w:id="108" w:name="_Toc351730141"/>
      <w:bookmarkStart w:id="109" w:name="_Toc361949304"/>
      <w:bookmarkStart w:id="110" w:name="_Toc163478848"/>
      <w:r>
        <w:t xml:space="preserve">6.3 </w:t>
      </w:r>
      <w:r w:rsidR="008029B1">
        <w:t>Rangorde documenten</w:t>
      </w:r>
      <w:bookmarkEnd w:id="105"/>
      <w:bookmarkEnd w:id="106"/>
      <w:bookmarkEnd w:id="107"/>
      <w:bookmarkEnd w:id="108"/>
      <w:bookmarkEnd w:id="109"/>
      <w:bookmarkEnd w:id="110"/>
    </w:p>
    <w:p w14:paraId="226DA515" w14:textId="77777777" w:rsidR="008029B1" w:rsidRPr="0091038A" w:rsidRDefault="008029B1" w:rsidP="3B078830">
      <w:pPr>
        <w:jc w:val="both"/>
      </w:pPr>
      <w:r w:rsidRPr="0091038A">
        <w:t>In deze aanbesteding geldt per Inschrijver de onderstaande rangorde van documenten</w:t>
      </w:r>
      <w:r w:rsidR="002D2488">
        <w:rPr>
          <w:rStyle w:val="Voetnootmarkering"/>
        </w:rPr>
        <w:footnoteReference w:id="6"/>
      </w:r>
      <w:r w:rsidRPr="0091038A">
        <w:t>:</w:t>
      </w:r>
    </w:p>
    <w:p w14:paraId="6362DC03" w14:textId="77777777" w:rsidR="008029B1" w:rsidRPr="0091038A" w:rsidRDefault="008029B1" w:rsidP="00130729">
      <w:pPr>
        <w:numPr>
          <w:ilvl w:val="0"/>
          <w:numId w:val="11"/>
        </w:numPr>
        <w:jc w:val="both"/>
      </w:pPr>
      <w:r>
        <w:t>Nota('s) van Inlichtingen op het aanbestedingsdocument;</w:t>
      </w:r>
    </w:p>
    <w:p w14:paraId="629F4092" w14:textId="07922301" w:rsidR="008029B1" w:rsidRPr="0091038A" w:rsidRDefault="651370C9" w:rsidP="00130729">
      <w:pPr>
        <w:numPr>
          <w:ilvl w:val="0"/>
          <w:numId w:val="11"/>
        </w:numPr>
        <w:jc w:val="both"/>
      </w:pPr>
      <w:r>
        <w:t>Aanbestedingsdocument</w:t>
      </w:r>
      <w:r w:rsidR="29EE92C6">
        <w:t xml:space="preserve"> inclusief alle </w:t>
      </w:r>
      <w:r w:rsidR="399B5FF1">
        <w:t>bijlagen</w:t>
      </w:r>
      <w:r w:rsidR="4A8B9065">
        <w:t>;</w:t>
      </w:r>
    </w:p>
    <w:p w14:paraId="127D06F2" w14:textId="77777777" w:rsidR="008029B1" w:rsidRPr="0091038A" w:rsidRDefault="008029B1" w:rsidP="00130729">
      <w:pPr>
        <w:numPr>
          <w:ilvl w:val="0"/>
          <w:numId w:val="11"/>
        </w:numPr>
        <w:jc w:val="both"/>
      </w:pPr>
      <w:r>
        <w:t>Algemene inkoopvoorwaarde</w:t>
      </w:r>
      <w:r w:rsidR="00B9284E">
        <w:t xml:space="preserve">n </w:t>
      </w:r>
      <w:r w:rsidR="00750279">
        <w:t>gemeente Utrechtse Heuvelrug</w:t>
      </w:r>
    </w:p>
    <w:p w14:paraId="61802696" w14:textId="77777777" w:rsidR="008029B1" w:rsidRPr="0091038A" w:rsidRDefault="008029B1" w:rsidP="00130729">
      <w:pPr>
        <w:numPr>
          <w:ilvl w:val="0"/>
          <w:numId w:val="11"/>
        </w:numPr>
        <w:jc w:val="both"/>
      </w:pPr>
      <w:r>
        <w:t>Inschrijving.</w:t>
      </w:r>
    </w:p>
    <w:p w14:paraId="6F06F501" w14:textId="4124FDDC" w:rsidR="3B078830" w:rsidRDefault="3B078830" w:rsidP="3B078830">
      <w:pPr>
        <w:jc w:val="both"/>
      </w:pPr>
    </w:p>
    <w:p w14:paraId="0C553CEF" w14:textId="77777777" w:rsidR="008029B1" w:rsidRPr="0091038A" w:rsidRDefault="008029B1" w:rsidP="3B078830">
      <w:pPr>
        <w:jc w:val="both"/>
      </w:pPr>
      <w:r>
        <w:t>Waar eventueel sprake is van tegenspraak tussen documenten geldt telkens hetgeen is bepaald in het hoger geplaatste document. In het geval dat sprake is van tegenspraak binnen een document geldt dat specifiek boven algemeen gaat.</w:t>
      </w:r>
    </w:p>
    <w:p w14:paraId="3D0F5AA4" w14:textId="24261403" w:rsidR="008029B1" w:rsidRPr="0091038A" w:rsidRDefault="009E3B14" w:rsidP="7AC61240">
      <w:pPr>
        <w:pStyle w:val="Kop2"/>
        <w:numPr>
          <w:ilvl w:val="0"/>
          <w:numId w:val="0"/>
        </w:numPr>
        <w:jc w:val="both"/>
      </w:pPr>
      <w:bookmarkStart w:id="111" w:name="_Toc334529595"/>
      <w:bookmarkStart w:id="112" w:name="_Toc334530528"/>
      <w:bookmarkStart w:id="113" w:name="_Toc334779308"/>
      <w:bookmarkStart w:id="114" w:name="_Toc351730142"/>
      <w:bookmarkStart w:id="115" w:name="_Toc361949305"/>
      <w:bookmarkStart w:id="116" w:name="_Toc163478849"/>
      <w:r>
        <w:t xml:space="preserve">6.4 </w:t>
      </w:r>
      <w:r w:rsidR="008029B1">
        <w:t>Instemming voorwaarden</w:t>
      </w:r>
      <w:bookmarkEnd w:id="111"/>
      <w:bookmarkEnd w:id="112"/>
      <w:bookmarkEnd w:id="113"/>
      <w:bookmarkEnd w:id="114"/>
      <w:bookmarkEnd w:id="115"/>
      <w:bookmarkEnd w:id="116"/>
    </w:p>
    <w:p w14:paraId="111519CD" w14:textId="1C199028" w:rsidR="008029B1" w:rsidRPr="0091038A" w:rsidRDefault="651370C9" w:rsidP="3B078830">
      <w:pPr>
        <w:jc w:val="both"/>
      </w:pPr>
      <w:r>
        <w:t>De Inschrijver gaat door het indienen van een Inschrijving onvoorwaardelijk akkoord met het onderhavige Aanbestedingsdocument</w:t>
      </w:r>
      <w:r w:rsidR="47D18CEE">
        <w:t xml:space="preserve">, alle </w:t>
      </w:r>
      <w:r w:rsidR="0B348790">
        <w:t>bijlagen</w:t>
      </w:r>
      <w:r w:rsidR="47D18CEE">
        <w:t xml:space="preserve">, </w:t>
      </w:r>
      <w:r>
        <w:t>en de Nota('s) van Inlichtingen en alle daarin genoemde voorwaarden betreffende de onderhavige aanbesteding.</w:t>
      </w:r>
    </w:p>
    <w:p w14:paraId="718B873D" w14:textId="67420DE8" w:rsidR="008029B1" w:rsidRPr="0091038A" w:rsidRDefault="009E3B14" w:rsidP="7AC61240">
      <w:pPr>
        <w:pStyle w:val="Kop2"/>
        <w:numPr>
          <w:ilvl w:val="0"/>
          <w:numId w:val="0"/>
        </w:numPr>
        <w:jc w:val="both"/>
      </w:pPr>
      <w:bookmarkStart w:id="117" w:name="_Toc361949306"/>
      <w:bookmarkStart w:id="118" w:name="_Toc163478850"/>
      <w:bookmarkStart w:id="119" w:name="_Toc334529596"/>
      <w:bookmarkStart w:id="120" w:name="_Toc334530529"/>
      <w:bookmarkStart w:id="121" w:name="_Toc334779310"/>
      <w:bookmarkStart w:id="122" w:name="_Toc351730144"/>
      <w:r>
        <w:t xml:space="preserve">6.5 </w:t>
      </w:r>
      <w:r w:rsidR="005D5C1A">
        <w:t>O</w:t>
      </w:r>
      <w:r w:rsidR="00327311">
        <w:t>vereenkomst</w:t>
      </w:r>
      <w:r w:rsidR="002D2488">
        <w:t xml:space="preserve"> en </w:t>
      </w:r>
      <w:r w:rsidR="008029B1">
        <w:t>Algemene inkoopvoorwaarden</w:t>
      </w:r>
      <w:bookmarkEnd w:id="117"/>
      <w:bookmarkEnd w:id="118"/>
      <w:r w:rsidR="008029B1">
        <w:t xml:space="preserve"> </w:t>
      </w:r>
      <w:bookmarkEnd w:id="119"/>
      <w:bookmarkEnd w:id="120"/>
      <w:bookmarkEnd w:id="121"/>
      <w:bookmarkEnd w:id="122"/>
    </w:p>
    <w:p w14:paraId="10D03117" w14:textId="28092EA1" w:rsidR="004B4802" w:rsidRDefault="000C45F0" w:rsidP="3B078830">
      <w:pPr>
        <w:jc w:val="both"/>
      </w:pPr>
      <w:r>
        <w:t xml:space="preserve">De </w:t>
      </w:r>
      <w:r w:rsidR="00327311">
        <w:t>overeenkomst</w:t>
      </w:r>
      <w:r w:rsidR="004A243A">
        <w:t xml:space="preserve"> (inclusief hierin </w:t>
      </w:r>
      <w:r w:rsidR="004A243A" w:rsidRPr="001A6292">
        <w:t>genoemde bijlage)</w:t>
      </w:r>
      <w:r w:rsidRPr="001A6292">
        <w:t xml:space="preserve"> is als </w:t>
      </w:r>
      <w:r w:rsidR="00327311" w:rsidRPr="001A6292">
        <w:t xml:space="preserve">bijlage </w:t>
      </w:r>
      <w:r w:rsidR="001A6292" w:rsidRPr="001A6292">
        <w:t>8</w:t>
      </w:r>
      <w:r w:rsidRPr="001A6292">
        <w:t xml:space="preserve"> bij dit</w:t>
      </w:r>
      <w:r>
        <w:t xml:space="preserve"> Aanbeste</w:t>
      </w:r>
      <w:r w:rsidR="00EA3260">
        <w:t xml:space="preserve">dingsdocument gevoegd. De </w:t>
      </w:r>
      <w:r w:rsidR="00750279">
        <w:t>gemeente Utrechtse Heuvelrug</w:t>
      </w:r>
      <w:r>
        <w:t xml:space="preserve"> stelt de Inschrijvers in de gelegenheid om </w:t>
      </w:r>
      <w:r w:rsidR="004B4802">
        <w:t xml:space="preserve">ten behoeve van de Nota van Inlichtingen vragen te </w:t>
      </w:r>
      <w:r w:rsidR="004B4802" w:rsidRPr="002910F6">
        <w:t xml:space="preserve">stellen en </w:t>
      </w:r>
      <w:r w:rsidRPr="002910F6">
        <w:t xml:space="preserve">eventuele tekstsuggesties </w:t>
      </w:r>
      <w:r w:rsidR="00327311" w:rsidRPr="002910F6">
        <w:t>te doen op de voorlopige overeenkomst</w:t>
      </w:r>
      <w:r w:rsidRPr="002910F6">
        <w:t xml:space="preserve">. De tekstsuggesties moeten uiterlijk op </w:t>
      </w:r>
      <w:r w:rsidR="002910F6" w:rsidRPr="002910F6">
        <w:t>02-05-2024 voor 12:00</w:t>
      </w:r>
      <w:r w:rsidR="006B7E0C" w:rsidRPr="002910F6">
        <w:t xml:space="preserve"> uur</w:t>
      </w:r>
      <w:r w:rsidR="002910F6" w:rsidRPr="002910F6">
        <w:t xml:space="preserve"> worden ingediend</w:t>
      </w:r>
      <w:r w:rsidR="002910F6">
        <w:t xml:space="preserve"> via de Vraag &amp; Antwoord module op </w:t>
      </w:r>
      <w:proofErr w:type="spellStart"/>
      <w:r w:rsidR="002910F6">
        <w:t>TenderNed</w:t>
      </w:r>
      <w:proofErr w:type="spellEnd"/>
      <w:r w:rsidR="006B7E0C">
        <w:t xml:space="preserve">. </w:t>
      </w:r>
      <w:r w:rsidR="004B4802">
        <w:t>De gemeente is niet gehouden deze tekstsuggesties over te nemen.</w:t>
      </w:r>
    </w:p>
    <w:p w14:paraId="1DF7F1A2" w14:textId="77777777" w:rsidR="004B4802" w:rsidRDefault="004B4802" w:rsidP="3B078830">
      <w:pPr>
        <w:jc w:val="both"/>
      </w:pPr>
    </w:p>
    <w:p w14:paraId="4BFDA91F" w14:textId="6190F361" w:rsidR="000C45F0" w:rsidRPr="009367BF" w:rsidRDefault="005D5C1A" w:rsidP="3B078830">
      <w:pPr>
        <w:jc w:val="both"/>
      </w:pPr>
      <w:r>
        <w:t xml:space="preserve">Bij het inschrijven dient u akkoord te gaan met de overeenkomst en algemene voorwaarden door </w:t>
      </w:r>
      <w:r w:rsidRPr="009367BF">
        <w:t xml:space="preserve">ondertekening van bijlage </w:t>
      </w:r>
      <w:r w:rsidR="009367BF" w:rsidRPr="009367BF">
        <w:t>3</w:t>
      </w:r>
      <w:r w:rsidRPr="009367BF">
        <w:t>.</w:t>
      </w:r>
    </w:p>
    <w:p w14:paraId="5D4DD8DC" w14:textId="6136F72B" w:rsidR="008029B1" w:rsidRPr="0091038A" w:rsidRDefault="009E3B14" w:rsidP="7AC61240">
      <w:pPr>
        <w:pStyle w:val="Kop2"/>
        <w:numPr>
          <w:ilvl w:val="0"/>
          <w:numId w:val="0"/>
        </w:numPr>
        <w:jc w:val="both"/>
      </w:pPr>
      <w:bookmarkStart w:id="123" w:name="_Toc334529597"/>
      <w:bookmarkStart w:id="124" w:name="_Toc334530530"/>
      <w:bookmarkStart w:id="125" w:name="_Toc334779311"/>
      <w:bookmarkStart w:id="126" w:name="_Toc351730145"/>
      <w:bookmarkStart w:id="127" w:name="_Toc361949307"/>
      <w:bookmarkStart w:id="128" w:name="_Toc163478851"/>
      <w:r>
        <w:t xml:space="preserve">6.6 </w:t>
      </w:r>
      <w:r w:rsidR="008029B1">
        <w:t xml:space="preserve">Fouten en </w:t>
      </w:r>
      <w:bookmarkEnd w:id="123"/>
      <w:bookmarkEnd w:id="124"/>
      <w:r w:rsidR="008029B1">
        <w:t>tegenstrijdigheden</w:t>
      </w:r>
      <w:bookmarkEnd w:id="125"/>
      <w:bookmarkEnd w:id="126"/>
      <w:bookmarkEnd w:id="127"/>
      <w:bookmarkEnd w:id="128"/>
    </w:p>
    <w:p w14:paraId="0E855E85" w14:textId="77777777" w:rsidR="008029B1" w:rsidRPr="0091038A" w:rsidRDefault="008029B1" w:rsidP="3B078830">
      <w:pPr>
        <w:jc w:val="both"/>
      </w:pPr>
      <w:r>
        <w:t>Alle documenten met bijbehorende bijlagen die naar aanleiding van de on</w:t>
      </w:r>
      <w:r w:rsidR="00EA3260">
        <w:t xml:space="preserve">derhavige aanbesteding door de </w:t>
      </w:r>
      <w:r w:rsidR="00750279">
        <w:t>gemeente Utrechtse Heuvelrug</w:t>
      </w:r>
      <w:r>
        <w:t xml:space="preserve"> zijn aangeboden zijn met de grootste zorg samengesteld en </w:t>
      </w:r>
      <w:r>
        <w:lastRenderedPageBreak/>
        <w:t xml:space="preserve">opgesteld. In het geval Inschrijver niettemin fouten, onrechtmatigheden, onregelmatigheden, tegenstrijdigheden of onduidelijkheden ontdekt, dan dient u de Contactpersoon van de </w:t>
      </w:r>
      <w:r w:rsidR="00750279">
        <w:t>gemeente Utrechtse Heuvelrug</w:t>
      </w:r>
      <w:r>
        <w:t xml:space="preserve"> hiervan zo spoedig mogelijk schriftelijk van op de hoogte te stellen, zodat e.e.a. nog voor de relevante termijn te corrigeren is. Indien na gunning blijkt dat er tegenstrijdigheden en/of onvolkomenheden waren en deze niet door de Gegadigden en/of Inschrijvers zijn opgemerkt, dan zijn deze voor rekening en risico van dezen.</w:t>
      </w:r>
    </w:p>
    <w:p w14:paraId="2D87CBB1" w14:textId="3A267F7E" w:rsidR="008029B1" w:rsidRPr="0091038A" w:rsidRDefault="004F3D41" w:rsidP="7AC61240">
      <w:pPr>
        <w:pStyle w:val="Kop2"/>
        <w:numPr>
          <w:ilvl w:val="0"/>
          <w:numId w:val="0"/>
        </w:numPr>
        <w:jc w:val="both"/>
      </w:pPr>
      <w:bookmarkStart w:id="129" w:name="_Toc334529598"/>
      <w:bookmarkStart w:id="130" w:name="_Toc334530531"/>
      <w:bookmarkStart w:id="131" w:name="_Toc334779312"/>
      <w:bookmarkStart w:id="132" w:name="_Toc351730146"/>
      <w:bookmarkStart w:id="133" w:name="_Toc361949308"/>
      <w:bookmarkStart w:id="134" w:name="_Toc163478852"/>
      <w:r>
        <w:t xml:space="preserve">6.7 </w:t>
      </w:r>
      <w:r w:rsidR="008029B1">
        <w:t>Onredelijk bezwarende Eisen</w:t>
      </w:r>
      <w:bookmarkEnd w:id="129"/>
      <w:bookmarkEnd w:id="130"/>
      <w:bookmarkEnd w:id="131"/>
      <w:bookmarkEnd w:id="132"/>
      <w:bookmarkEnd w:id="133"/>
      <w:bookmarkEnd w:id="134"/>
    </w:p>
    <w:p w14:paraId="4D9E01B1" w14:textId="7E6BFFA7" w:rsidR="00A26970" w:rsidRPr="0091038A" w:rsidRDefault="008029B1" w:rsidP="3B078830">
      <w:pPr>
        <w:jc w:val="both"/>
      </w:pPr>
      <w:r>
        <w:t xml:space="preserve">Indien Inschrijver van mening is dat in het Aanbestedingsdocument een of meerdere Eisen zijn opgenomen waarvan – ook voor een ter zake ervaren, deskundige en goed geoutilleerde onderneming of samenwerkingsverband van ondernemingen – nakoming onmogelijk of onredelijk bezwarend is, zodat nakoming van deze eis(en) in redelijkheid niet kan worden gevergd, dan dient de Inschrijver dit gemotiveerd schriftelijk te melden bij de </w:t>
      </w:r>
      <w:r w:rsidR="00750279">
        <w:t>gemeente Utrechtse Heuvelrug</w:t>
      </w:r>
      <w:r>
        <w:t>, uiterlijk</w:t>
      </w:r>
      <w:r w:rsidR="001A0692">
        <w:t xml:space="preserve"> </w:t>
      </w:r>
      <w:r w:rsidR="00363FDD">
        <w:t>02-05-2024 voor 12:00</w:t>
      </w:r>
      <w:r w:rsidR="006B7E0C">
        <w:t xml:space="preserve"> uur. </w:t>
      </w:r>
      <w:bookmarkStart w:id="135" w:name="_Voorbehouden"/>
      <w:bookmarkStart w:id="136" w:name="_Toc334529599"/>
      <w:bookmarkStart w:id="137" w:name="_Toc334530532"/>
      <w:bookmarkStart w:id="138" w:name="_Toc334779313"/>
      <w:bookmarkStart w:id="139" w:name="_Toc351730147"/>
      <w:bookmarkEnd w:id="135"/>
    </w:p>
    <w:p w14:paraId="41B3CC93" w14:textId="6892288C" w:rsidR="008029B1" w:rsidRPr="0091038A" w:rsidRDefault="00363FDD" w:rsidP="7AC61240">
      <w:pPr>
        <w:pStyle w:val="Kop2"/>
        <w:numPr>
          <w:ilvl w:val="0"/>
          <w:numId w:val="0"/>
        </w:numPr>
        <w:jc w:val="both"/>
      </w:pPr>
      <w:bookmarkStart w:id="140" w:name="_Toc361949309"/>
      <w:bookmarkStart w:id="141" w:name="_Toc163478853"/>
      <w:r>
        <w:t xml:space="preserve">6.8 </w:t>
      </w:r>
      <w:r w:rsidR="008029B1">
        <w:t>Voorbehouden</w:t>
      </w:r>
      <w:bookmarkEnd w:id="136"/>
      <w:bookmarkEnd w:id="137"/>
      <w:bookmarkEnd w:id="138"/>
      <w:bookmarkEnd w:id="139"/>
      <w:bookmarkEnd w:id="140"/>
      <w:bookmarkEnd w:id="141"/>
    </w:p>
    <w:p w14:paraId="29BC051C" w14:textId="77777777" w:rsidR="008029B1" w:rsidRPr="0091038A" w:rsidRDefault="008029B1" w:rsidP="00130729">
      <w:pPr>
        <w:numPr>
          <w:ilvl w:val="0"/>
          <w:numId w:val="13"/>
        </w:numPr>
        <w:jc w:val="both"/>
      </w:pPr>
      <w:r>
        <w:t>Opdrachtgever behoudt zich het recht voor (zover binnen juridische grenzen mogelijk</w:t>
      </w:r>
      <w:r w:rsidR="007B6F87">
        <w:t>),</w:t>
      </w:r>
      <w:r>
        <w:t xml:space="preserve"> om het aanbestedingsproject geheel of gedeeltelijk, tijd</w:t>
      </w:r>
      <w:r w:rsidR="00A26970">
        <w:t>elijk of definitief te stoppen.</w:t>
      </w:r>
    </w:p>
    <w:p w14:paraId="2D1CD79E" w14:textId="21275556" w:rsidR="007B6F87" w:rsidRPr="0091038A" w:rsidRDefault="008029B1" w:rsidP="00130729">
      <w:pPr>
        <w:numPr>
          <w:ilvl w:val="0"/>
          <w:numId w:val="13"/>
        </w:numPr>
        <w:jc w:val="both"/>
      </w:pPr>
      <w:r>
        <w:t xml:space="preserve">Opdrachtgever behoudt zich het recht voor om de planning te wijzigen. </w:t>
      </w:r>
      <w:r w:rsidR="2866653C">
        <w:t xml:space="preserve">Indien datums zullen wijzigen zal dit via een bericht op </w:t>
      </w:r>
      <w:proofErr w:type="spellStart"/>
      <w:r w:rsidR="2866653C">
        <w:t>TenderNed</w:t>
      </w:r>
      <w:proofErr w:type="spellEnd"/>
      <w:r w:rsidR="2866653C">
        <w:t xml:space="preserve"> aan de inschrijvers bekendgemaakt worden.</w:t>
      </w:r>
    </w:p>
    <w:p w14:paraId="46889713" w14:textId="77777777" w:rsidR="008029B1" w:rsidRPr="0091038A" w:rsidRDefault="008029B1" w:rsidP="00130729">
      <w:pPr>
        <w:numPr>
          <w:ilvl w:val="0"/>
          <w:numId w:val="13"/>
        </w:numPr>
        <w:jc w:val="both"/>
      </w:pPr>
      <w:r>
        <w:t>Opdrachtgever behoudt zich het recht voor de Opdracht niet te gunnen.</w:t>
      </w:r>
    </w:p>
    <w:p w14:paraId="0118831B" w14:textId="0857FF8B" w:rsidR="008029B1" w:rsidRPr="0091038A" w:rsidRDefault="00363FDD" w:rsidP="7AC61240">
      <w:pPr>
        <w:pStyle w:val="Kop2"/>
        <w:numPr>
          <w:ilvl w:val="0"/>
          <w:numId w:val="0"/>
        </w:numPr>
        <w:jc w:val="both"/>
      </w:pPr>
      <w:bookmarkStart w:id="142" w:name="_Toc334529600"/>
      <w:bookmarkStart w:id="143" w:name="_Toc334530533"/>
      <w:bookmarkStart w:id="144" w:name="_Toc334779314"/>
      <w:bookmarkStart w:id="145" w:name="_Toc351730148"/>
      <w:bookmarkStart w:id="146" w:name="_Toc361949310"/>
      <w:bookmarkStart w:id="147" w:name="_Toc163478854"/>
      <w:r>
        <w:t xml:space="preserve">6.9 </w:t>
      </w:r>
      <w:r w:rsidR="008029B1">
        <w:t>Integriteit</w:t>
      </w:r>
      <w:bookmarkEnd w:id="142"/>
      <w:bookmarkEnd w:id="143"/>
      <w:bookmarkEnd w:id="144"/>
      <w:bookmarkEnd w:id="145"/>
      <w:bookmarkEnd w:id="146"/>
      <w:bookmarkEnd w:id="147"/>
    </w:p>
    <w:p w14:paraId="246A5610" w14:textId="77777777" w:rsidR="008029B1" w:rsidRPr="0091038A" w:rsidRDefault="008029B1" w:rsidP="3B078830">
      <w:pPr>
        <w:jc w:val="both"/>
      </w:pPr>
      <w:r>
        <w:t xml:space="preserve">Opdrachtgever hecht veel waarde aan een integer functioneren van de overheid. Bij alle handelingen worden zeer zorgvuldig de grondbeginselen van de Europese aanbestedingsrichtlijn toegepast zoals het transparantie-, objectiviteit- en non-discriminatiebeginsel. Meer informatie over dit onderwerp is te vinden op </w:t>
      </w:r>
      <w:hyperlink r:id="rId25">
        <w:r w:rsidR="007B6F87" w:rsidRPr="3B078830">
          <w:rPr>
            <w:rStyle w:val="Hyperlink"/>
          </w:rPr>
          <w:t>http://www.integriteitoverheid.nl/</w:t>
        </w:r>
      </w:hyperlink>
      <w:r w:rsidR="007B6F87">
        <w:t>.</w:t>
      </w:r>
    </w:p>
    <w:p w14:paraId="1E746095" w14:textId="18EF82C8" w:rsidR="008029B1" w:rsidRPr="0091038A" w:rsidRDefault="00363FDD" w:rsidP="7AC61240">
      <w:pPr>
        <w:pStyle w:val="Kop2"/>
        <w:numPr>
          <w:ilvl w:val="0"/>
          <w:numId w:val="0"/>
        </w:numPr>
        <w:jc w:val="both"/>
      </w:pPr>
      <w:bookmarkStart w:id="148" w:name="_Toc334529602"/>
      <w:bookmarkStart w:id="149" w:name="_Toc334530535"/>
      <w:bookmarkStart w:id="150" w:name="_Toc334779315"/>
      <w:bookmarkStart w:id="151" w:name="_Toc351730149"/>
      <w:bookmarkStart w:id="152" w:name="_Toc361949311"/>
      <w:bookmarkStart w:id="153" w:name="_Toc163478855"/>
      <w:r>
        <w:t xml:space="preserve">6.10 </w:t>
      </w:r>
      <w:r w:rsidR="008029B1">
        <w:t>Gebruik merknamen of typen</w:t>
      </w:r>
      <w:bookmarkEnd w:id="148"/>
      <w:bookmarkEnd w:id="149"/>
      <w:bookmarkEnd w:id="150"/>
      <w:bookmarkEnd w:id="151"/>
      <w:bookmarkEnd w:id="152"/>
      <w:bookmarkEnd w:id="153"/>
    </w:p>
    <w:p w14:paraId="71A9FF04" w14:textId="77777777" w:rsidR="008029B1" w:rsidRPr="0091038A" w:rsidRDefault="008029B1" w:rsidP="3B078830">
      <w:pPr>
        <w:jc w:val="both"/>
      </w:pPr>
      <w:r>
        <w:t>Daar waarin het aanbestedingsdocument (inclusief de bijlagen) merken, octrooien of typen, of een bepaalde oorsprong of productie of specifieke techniek worden genoemd, dient gelezen te worden "of daaraan ten minste gelijkwaardig". In het geval dat de Inschrijver niet de eventueel genoemde merken, octrooien, typen, oorsprong, productie, techniek, technologieën kan leveren, moet de Inschrijver aantonen dat sprake is van gelijkwaardigheid.</w:t>
      </w:r>
    </w:p>
    <w:p w14:paraId="21A93E91" w14:textId="46FA8A70" w:rsidR="008029B1" w:rsidRPr="0091038A" w:rsidRDefault="00363FDD" w:rsidP="7AC61240">
      <w:pPr>
        <w:pStyle w:val="Kop2"/>
        <w:numPr>
          <w:ilvl w:val="0"/>
          <w:numId w:val="0"/>
        </w:numPr>
        <w:jc w:val="both"/>
      </w:pPr>
      <w:bookmarkStart w:id="154" w:name="_Toc334529603"/>
      <w:bookmarkStart w:id="155" w:name="_Toc334530536"/>
      <w:bookmarkStart w:id="156" w:name="_Toc334779316"/>
      <w:bookmarkStart w:id="157" w:name="_Toc351730150"/>
      <w:bookmarkStart w:id="158" w:name="_Toc361949312"/>
      <w:bookmarkStart w:id="159" w:name="_Toc163478856"/>
      <w:r>
        <w:t xml:space="preserve">6.11 </w:t>
      </w:r>
      <w:r w:rsidR="008029B1">
        <w:t>Controle van verstrekte informatie</w:t>
      </w:r>
      <w:bookmarkEnd w:id="154"/>
      <w:bookmarkEnd w:id="155"/>
      <w:bookmarkEnd w:id="156"/>
      <w:bookmarkEnd w:id="157"/>
      <w:bookmarkEnd w:id="158"/>
      <w:bookmarkEnd w:id="159"/>
    </w:p>
    <w:p w14:paraId="74D21784" w14:textId="77777777" w:rsidR="008029B1" w:rsidRPr="0091038A" w:rsidRDefault="008029B1" w:rsidP="3B078830">
      <w:pPr>
        <w:jc w:val="both"/>
      </w:pPr>
      <w:r>
        <w:t xml:space="preserve">Alle informatie die door de Inschrijver ter beschikking wordt gesteld kan door de </w:t>
      </w:r>
      <w:r w:rsidR="00750279">
        <w:t>gemeente Utrechtse Heuvelrug</w:t>
      </w:r>
      <w:r>
        <w:t xml:space="preserve"> op juistheid worden gecontroleerd. De </w:t>
      </w:r>
      <w:r w:rsidR="00750279">
        <w:t>gemeente Utrechtse Heuvelrug</w:t>
      </w:r>
      <w:r>
        <w:t xml:space="preserve"> behoudt zich bovendien het recht voor om alle gegevens die afkomstig zijn van derden op juistheid te controleren door deze derden te benaderen. Een (proces-)Audit van de Inschrijver door de </w:t>
      </w:r>
      <w:r w:rsidR="00750279">
        <w:t>gemeente Utrechtse Heuvelrug</w:t>
      </w:r>
      <w:r>
        <w:t xml:space="preserve"> kan onderdeel uitmaken van de Aanbestedingsprocedure. </w:t>
      </w:r>
    </w:p>
    <w:p w14:paraId="3ADD10CC" w14:textId="32DE1A63" w:rsidR="008029B1" w:rsidRPr="0091038A" w:rsidRDefault="00363FDD" w:rsidP="7AC61240">
      <w:pPr>
        <w:pStyle w:val="Kop2"/>
        <w:numPr>
          <w:ilvl w:val="0"/>
          <w:numId w:val="0"/>
        </w:numPr>
        <w:jc w:val="both"/>
      </w:pPr>
      <w:bookmarkStart w:id="160" w:name="_Toc334529604"/>
      <w:bookmarkStart w:id="161" w:name="_Toc334530537"/>
      <w:bookmarkStart w:id="162" w:name="_Toc334779317"/>
      <w:bookmarkStart w:id="163" w:name="_Toc351730151"/>
      <w:bookmarkStart w:id="164" w:name="_Toc361949313"/>
      <w:bookmarkStart w:id="165" w:name="_Toc163478857"/>
      <w:r>
        <w:t xml:space="preserve">6.12 </w:t>
      </w:r>
      <w:r w:rsidR="008029B1">
        <w:t>Valse verklaringen</w:t>
      </w:r>
      <w:bookmarkEnd w:id="160"/>
      <w:bookmarkEnd w:id="161"/>
      <w:bookmarkEnd w:id="162"/>
      <w:bookmarkEnd w:id="163"/>
      <w:bookmarkEnd w:id="164"/>
      <w:bookmarkEnd w:id="165"/>
    </w:p>
    <w:p w14:paraId="4DDA470A" w14:textId="77777777" w:rsidR="008008C2" w:rsidRPr="0091038A" w:rsidRDefault="008029B1" w:rsidP="3B078830">
      <w:pPr>
        <w:jc w:val="both"/>
      </w:pPr>
      <w:r>
        <w:t xml:space="preserve">De </w:t>
      </w:r>
      <w:r w:rsidR="00750279">
        <w:t>gemeente Utrechtse Heuvelrug</w:t>
      </w:r>
      <w:r>
        <w:t xml:space="preserve"> wijst er nadrukkelijk op dat verklaringen die – al dan niet – achteraf onjuistheden blijken te bevatten of toezeggingen bevatten die niet (kunnen) worden waargemaakt, door haar worden aangemerkt als 'valse verklaringen' in de zin van artikel</w:t>
      </w:r>
      <w:r w:rsidR="008008C2">
        <w:t xml:space="preserve"> 2.87 e van de Aanbestedingswet 2012</w:t>
      </w:r>
      <w:r>
        <w:t xml:space="preserve">. Dit kan uitsluiting van verdere deelname aan deze en toekomstige Aanbestedingsprocedures van de </w:t>
      </w:r>
      <w:r w:rsidR="00750279">
        <w:t>gemeente Utrechtse Heuvelrug</w:t>
      </w:r>
      <w:r>
        <w:t xml:space="preserve"> tot gevolg hebben.</w:t>
      </w:r>
    </w:p>
    <w:p w14:paraId="49E417CF" w14:textId="77777777" w:rsidR="00417BCB" w:rsidRPr="0091038A" w:rsidRDefault="00417BCB" w:rsidP="3B078830">
      <w:pPr>
        <w:jc w:val="both"/>
      </w:pPr>
    </w:p>
    <w:p w14:paraId="4E723D7C" w14:textId="77777777" w:rsidR="008029B1" w:rsidRPr="0091038A" w:rsidRDefault="008029B1" w:rsidP="3B078830">
      <w:pPr>
        <w:jc w:val="both"/>
      </w:pPr>
      <w:r>
        <w:t xml:space="preserve">Indien na gunning blijkt dat deze heeft plaatsgevonden op basis van 'valse verklaringen' kan de Inschrijver alsnog worden uitgesloten van de Aanbestedingsprocedure respectievelijk kan het Contract door de </w:t>
      </w:r>
      <w:r w:rsidR="00750279">
        <w:t>gemeente Utrechtse Heuvelrug</w:t>
      </w:r>
      <w:r>
        <w:t xml:space="preserve"> worden ontbonden, zonder dat de </w:t>
      </w:r>
      <w:r w:rsidR="00750279">
        <w:t>gemeente Utrechtse Heuvelrug</w:t>
      </w:r>
      <w:r>
        <w:t xml:space="preserve"> gehouden is tot schadevergoeding. De Inschrijver die een 'valse verklaring' heeft gedaan is aansprakelijk voor alle directe en indirecte schade die de </w:t>
      </w:r>
      <w:r w:rsidR="00750279">
        <w:t>gemeente Utrechtse Heuvelrug</w:t>
      </w:r>
      <w:r>
        <w:t xml:space="preserve"> dientengevolge leidt.</w:t>
      </w:r>
    </w:p>
    <w:p w14:paraId="0FAD9D5C" w14:textId="2C1393CD" w:rsidR="008029B1" w:rsidRPr="0091038A" w:rsidRDefault="00363FDD" w:rsidP="7AC61240">
      <w:pPr>
        <w:pStyle w:val="Kop2"/>
        <w:numPr>
          <w:ilvl w:val="0"/>
          <w:numId w:val="0"/>
        </w:numPr>
        <w:jc w:val="both"/>
      </w:pPr>
      <w:bookmarkStart w:id="166" w:name="_Toc334529605"/>
      <w:bookmarkStart w:id="167" w:name="_Toc334530538"/>
      <w:bookmarkStart w:id="168" w:name="_Toc334779318"/>
      <w:bookmarkStart w:id="169" w:name="_Toc351730152"/>
      <w:bookmarkStart w:id="170" w:name="_Toc361949314"/>
      <w:bookmarkStart w:id="171" w:name="_Toc163478858"/>
      <w:r>
        <w:t xml:space="preserve">6.13 </w:t>
      </w:r>
      <w:r w:rsidR="008029B1">
        <w:t>Onvolledige of onjuiste informatie</w:t>
      </w:r>
      <w:bookmarkEnd w:id="166"/>
      <w:bookmarkEnd w:id="167"/>
      <w:bookmarkEnd w:id="168"/>
      <w:bookmarkEnd w:id="169"/>
      <w:bookmarkEnd w:id="170"/>
      <w:bookmarkEnd w:id="171"/>
    </w:p>
    <w:p w14:paraId="127A87B3" w14:textId="77777777" w:rsidR="008029B1" w:rsidRPr="0091038A" w:rsidRDefault="008029B1" w:rsidP="3B078830">
      <w:pPr>
        <w:jc w:val="both"/>
      </w:pPr>
      <w:r>
        <w:t xml:space="preserve">De Inschrijving moet volledig en juist zijn. Mocht blijken dat verstrekte informatie niet juist is, dan zal de </w:t>
      </w:r>
      <w:r w:rsidR="00750279">
        <w:t>gemeente Utrechtse Heuvelrug</w:t>
      </w:r>
      <w:r>
        <w:t xml:space="preserve"> de Inschrijvers uitsluiten van verdere deelname aan de aanbesteding. Mocht blijken dat de informatie ontbreekt, dan kan de </w:t>
      </w:r>
      <w:r w:rsidR="00750279">
        <w:t>gemeente Utrechtse Heuvelrug</w:t>
      </w:r>
      <w:r>
        <w:t xml:space="preserve"> besluiten om het gebrek aan overgelegde gegevens te laten herstellen, afhankelijk van de ernst van het gebrek. Dit laatste is ter uitsluitende beoordeling van de </w:t>
      </w:r>
      <w:r w:rsidR="00750279">
        <w:t>gemeente Utrechtse Heuvelrug</w:t>
      </w:r>
      <w:r>
        <w:t>.</w:t>
      </w:r>
    </w:p>
    <w:p w14:paraId="01B49720" w14:textId="6E668E21" w:rsidR="008029B1" w:rsidRPr="0091038A" w:rsidRDefault="00363FDD" w:rsidP="7AC61240">
      <w:pPr>
        <w:pStyle w:val="Kop2"/>
        <w:numPr>
          <w:ilvl w:val="0"/>
          <w:numId w:val="0"/>
        </w:numPr>
        <w:jc w:val="both"/>
      </w:pPr>
      <w:bookmarkStart w:id="172" w:name="_Toc334529606"/>
      <w:bookmarkStart w:id="173" w:name="_Toc334530539"/>
      <w:bookmarkStart w:id="174" w:name="_Toc334779319"/>
      <w:bookmarkStart w:id="175" w:name="_Toc351730153"/>
      <w:bookmarkStart w:id="176" w:name="_Toc361949315"/>
      <w:bookmarkStart w:id="177" w:name="_Toc163478859"/>
      <w:r>
        <w:t xml:space="preserve">6.14 </w:t>
      </w:r>
      <w:r w:rsidR="008029B1">
        <w:t>Moedermaatschappij</w:t>
      </w:r>
      <w:bookmarkEnd w:id="172"/>
      <w:bookmarkEnd w:id="173"/>
      <w:bookmarkEnd w:id="174"/>
      <w:bookmarkEnd w:id="175"/>
      <w:bookmarkEnd w:id="176"/>
      <w:bookmarkEnd w:id="177"/>
    </w:p>
    <w:p w14:paraId="081669D7" w14:textId="77777777" w:rsidR="008029B1" w:rsidRPr="0091038A" w:rsidRDefault="008029B1" w:rsidP="3B078830">
      <w:pPr>
        <w:jc w:val="both"/>
      </w:pPr>
      <w:r>
        <w:t xml:space="preserve">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 </w:t>
      </w:r>
    </w:p>
    <w:p w14:paraId="5EE70DF6" w14:textId="6E98854E" w:rsidR="008029B1" w:rsidRPr="0091038A" w:rsidRDefault="00363FDD" w:rsidP="7AC61240">
      <w:pPr>
        <w:pStyle w:val="Kop2"/>
        <w:numPr>
          <w:ilvl w:val="0"/>
          <w:numId w:val="0"/>
        </w:numPr>
        <w:jc w:val="both"/>
      </w:pPr>
      <w:bookmarkStart w:id="178" w:name="_Toc334529607"/>
      <w:bookmarkStart w:id="179" w:name="_Toc334530540"/>
      <w:bookmarkStart w:id="180" w:name="_Toc334779320"/>
      <w:bookmarkStart w:id="181" w:name="_Toc351730154"/>
      <w:bookmarkStart w:id="182" w:name="_Toc361949316"/>
      <w:bookmarkStart w:id="183" w:name="_Toc163478860"/>
      <w:r>
        <w:t>6.15 Onder aanneming</w:t>
      </w:r>
      <w:r w:rsidR="008029B1">
        <w:t xml:space="preserve"> en combinatievorming</w:t>
      </w:r>
      <w:bookmarkEnd w:id="178"/>
      <w:bookmarkEnd w:id="179"/>
      <w:bookmarkEnd w:id="180"/>
      <w:bookmarkEnd w:id="181"/>
      <w:bookmarkEnd w:id="182"/>
      <w:bookmarkEnd w:id="183"/>
    </w:p>
    <w:p w14:paraId="610F7152" w14:textId="77777777" w:rsidR="008029B1" w:rsidRPr="0091038A" w:rsidRDefault="008029B1" w:rsidP="3B078830">
      <w:pPr>
        <w:jc w:val="both"/>
      </w:pPr>
      <w:r>
        <w:t>Als een Inschrijving wordt gedaan door een combinatie van Inschrijvers dient elk lid een verklaring te ondertekenen waarmee alle tot die combinatie behorende leden zich gezamenlijk en hoofdelijk aansprakelijk stellen voor een correcte uitvoering van de eventuele Opdracht. De leden van de combinatie moeten één lid als ‘penvoerder’ machtigen die alle leden van die combinatie gedurende de gehele Aanbestedingsprocedure onherroepelijk en onvoorwaardelijk vertegenwoordigt</w:t>
      </w:r>
      <w:r w:rsidR="00D07B2D">
        <w:t>.</w:t>
      </w:r>
    </w:p>
    <w:p w14:paraId="287B34FA" w14:textId="77777777" w:rsidR="008029B1" w:rsidRPr="0091038A" w:rsidRDefault="008029B1" w:rsidP="3B078830">
      <w:pPr>
        <w:jc w:val="both"/>
      </w:pPr>
    </w:p>
    <w:p w14:paraId="19AC1AA9" w14:textId="77777777" w:rsidR="008029B1" w:rsidRPr="0091038A" w:rsidRDefault="008029B1" w:rsidP="3B078830">
      <w:pPr>
        <w:jc w:val="both"/>
      </w:pPr>
      <w:r>
        <w:t xml:space="preserve">Bij voorgenomen gebruik van onderaannemers moet worden aangegeven welke onderaannemers welke leveringen of diensten zullen gaan verrichten. </w:t>
      </w:r>
    </w:p>
    <w:p w14:paraId="7A8795F0" w14:textId="596CBA3D" w:rsidR="008029B1" w:rsidRPr="0091038A" w:rsidRDefault="00363FDD" w:rsidP="7AC61240">
      <w:pPr>
        <w:pStyle w:val="Kop3"/>
        <w:numPr>
          <w:ilvl w:val="0"/>
          <w:numId w:val="0"/>
        </w:numPr>
        <w:jc w:val="both"/>
      </w:pPr>
      <w:bookmarkStart w:id="184" w:name="_Toc334529608"/>
      <w:bookmarkStart w:id="185" w:name="_Toc334530541"/>
      <w:bookmarkStart w:id="186" w:name="_Toc334779321"/>
      <w:bookmarkStart w:id="187" w:name="_Toc351730155"/>
      <w:bookmarkStart w:id="188" w:name="_Toc361949317"/>
      <w:bookmarkStart w:id="189" w:name="_Toc163478861"/>
      <w:r>
        <w:t xml:space="preserve">6.15.1 </w:t>
      </w:r>
      <w:proofErr w:type="spellStart"/>
      <w:r w:rsidR="008029B1">
        <w:t>Onderaanneming</w:t>
      </w:r>
      <w:bookmarkEnd w:id="184"/>
      <w:bookmarkEnd w:id="185"/>
      <w:bookmarkEnd w:id="186"/>
      <w:bookmarkEnd w:id="187"/>
      <w:bookmarkEnd w:id="188"/>
      <w:bookmarkEnd w:id="189"/>
      <w:proofErr w:type="spellEnd"/>
    </w:p>
    <w:p w14:paraId="3E902281" w14:textId="77777777" w:rsidR="008029B1" w:rsidRPr="0091038A" w:rsidRDefault="008029B1" w:rsidP="3B078830">
      <w:pPr>
        <w:jc w:val="both"/>
      </w:pPr>
      <w:r>
        <w:t xml:space="preserve">Inschrijver geeft op de standaardverklaring aan of Inschrijver bij de uitvoering van de </w:t>
      </w:r>
      <w:r w:rsidR="00327311">
        <w:t>overeenkomst</w:t>
      </w:r>
      <w:r>
        <w:t xml:space="preserve"> gebruik maakt van </w:t>
      </w:r>
      <w:proofErr w:type="spellStart"/>
      <w:r w:rsidR="0099647B">
        <w:t>Onderaanneming</w:t>
      </w:r>
      <w:proofErr w:type="spellEnd"/>
      <w:r>
        <w:t xml:space="preserve">. In het geval van </w:t>
      </w:r>
      <w:proofErr w:type="spellStart"/>
      <w:r w:rsidR="0099647B">
        <w:t>Onderaanneming</w:t>
      </w:r>
      <w:proofErr w:type="spellEnd"/>
      <w:r>
        <w:t xml:space="preserve"> dient u aan te geven welke organisaties/personen betrokken worden bij de eventuele uitvoering van de</w:t>
      </w:r>
      <w:r w:rsidR="00327311">
        <w:t xml:space="preserve"> overeenkomst</w:t>
      </w:r>
      <w:r>
        <w:t>.</w:t>
      </w:r>
    </w:p>
    <w:p w14:paraId="3A8894B1" w14:textId="5B18760A" w:rsidR="008029B1" w:rsidRPr="0091038A" w:rsidRDefault="00363FDD" w:rsidP="7AC61240">
      <w:pPr>
        <w:pStyle w:val="Kop3"/>
        <w:numPr>
          <w:ilvl w:val="0"/>
          <w:numId w:val="0"/>
        </w:numPr>
        <w:jc w:val="both"/>
      </w:pPr>
      <w:bookmarkStart w:id="190" w:name="_Toc334529609"/>
      <w:bookmarkStart w:id="191" w:name="_Toc334530542"/>
      <w:bookmarkStart w:id="192" w:name="_Toc334779322"/>
      <w:bookmarkStart w:id="193" w:name="_Toc351730156"/>
      <w:bookmarkStart w:id="194" w:name="_Toc361949318"/>
      <w:bookmarkStart w:id="195" w:name="_Toc163478862"/>
      <w:r>
        <w:t xml:space="preserve">6.15.2 </w:t>
      </w:r>
      <w:r w:rsidR="008029B1">
        <w:t>Samenwerkingsverbanden</w:t>
      </w:r>
      <w:bookmarkEnd w:id="190"/>
      <w:bookmarkEnd w:id="191"/>
      <w:bookmarkEnd w:id="192"/>
      <w:bookmarkEnd w:id="193"/>
      <w:bookmarkEnd w:id="194"/>
      <w:bookmarkEnd w:id="195"/>
    </w:p>
    <w:p w14:paraId="24BD1E5F" w14:textId="77777777" w:rsidR="008029B1" w:rsidRPr="0091038A" w:rsidRDefault="008029B1" w:rsidP="3B078830">
      <w:pPr>
        <w:jc w:val="both"/>
      </w:pPr>
      <w:r>
        <w:t xml:space="preserve">Een ondernemer kan zich voor onderhavige overheidsopdracht beroepen op de bekwaamheid van andere natuurlijke personen of rechtspersonen, ongeacht de juridische aard van zijn banden met die natuurlijke personen of rechtspersonen. In dat geval toont hij de Aanbestedende dienst aan dat hij kan beschikken over de voor de uitvoering van de overheidsopdracht noodzakelijke middelen. </w:t>
      </w:r>
    </w:p>
    <w:p w14:paraId="0642F4B6" w14:textId="77777777" w:rsidR="008029B1" w:rsidRPr="0091038A" w:rsidRDefault="008029B1" w:rsidP="3B078830">
      <w:pPr>
        <w:jc w:val="both"/>
      </w:pPr>
      <w:r>
        <w:t xml:space="preserve">Onder de voorgenoemde voorwaarden, kan een samenwerkingsverband van ondernemers zich beroepen op de bekwaamheid van de deelnemers aan het samenwerkingsverband of van andere natuurlijke personen of rechtspersonen. </w:t>
      </w:r>
    </w:p>
    <w:p w14:paraId="51B2A78F" w14:textId="77777777" w:rsidR="008029B1" w:rsidRPr="0091038A" w:rsidRDefault="008029B1" w:rsidP="3B078830">
      <w:pPr>
        <w:jc w:val="both"/>
      </w:pPr>
    </w:p>
    <w:p w14:paraId="4DD2F0B1" w14:textId="77777777" w:rsidR="008029B1" w:rsidRPr="0091038A" w:rsidRDefault="008029B1" w:rsidP="3B078830">
      <w:pPr>
        <w:jc w:val="both"/>
      </w:pPr>
      <w:r>
        <w:t xml:space="preserve">Doet u alleen in de uitvoering van de Opdracht een beroep op derden, dan kunt u volstaan met een verklaring van de </w:t>
      </w:r>
      <w:proofErr w:type="spellStart"/>
      <w:r>
        <w:t>combinant</w:t>
      </w:r>
      <w:proofErr w:type="spellEnd"/>
      <w:r>
        <w:t xml:space="preserve">/onderaannemer waarin verklaard wordt dat de middelen voor de </w:t>
      </w:r>
      <w:r>
        <w:lastRenderedPageBreak/>
        <w:t>uitvoering van de Opdracht tot uw beschikking staan. U dient dan uiteraard zelf aan alle minimum- en Geschiktheidseisen te voldoen.</w:t>
      </w:r>
    </w:p>
    <w:p w14:paraId="306884AD" w14:textId="77777777" w:rsidR="008029B1" w:rsidRPr="0091038A" w:rsidRDefault="008029B1" w:rsidP="3B078830">
      <w:pPr>
        <w:jc w:val="both"/>
      </w:pPr>
    </w:p>
    <w:p w14:paraId="34B6BA8A" w14:textId="77777777" w:rsidR="008029B1" w:rsidRPr="0091038A" w:rsidRDefault="008029B1" w:rsidP="3B078830">
      <w:pPr>
        <w:jc w:val="both"/>
      </w:pPr>
      <w:r>
        <w:t xml:space="preserve">Inschrijver geeft op de </w:t>
      </w:r>
      <w:r w:rsidR="00105C64">
        <w:t>Uniforme eigen verklaring aanbestedingen</w:t>
      </w:r>
      <w:r>
        <w:t xml:space="preserve"> aan of Inschrijver bij de uitvoering van de Opdracht gebruik maakt van een samenwerkingsverband.</w:t>
      </w:r>
      <w:r w:rsidR="00105C64">
        <w:t xml:space="preserve"> (punt 1.5).</w:t>
      </w:r>
      <w:r>
        <w:t xml:space="preserve"> Meer informatie over de vorm van het samenwerkingsverband dient aangegeven te worden in de Inschrijving. Inschrijver blijft verantwoordelijk voor de eventuele uitvoering van de Opdracht.</w:t>
      </w:r>
    </w:p>
    <w:p w14:paraId="611F03DE" w14:textId="46DB7D12" w:rsidR="008029B1" w:rsidRPr="0091038A" w:rsidRDefault="00363FDD" w:rsidP="7AC61240">
      <w:pPr>
        <w:pStyle w:val="Kop2"/>
        <w:numPr>
          <w:ilvl w:val="0"/>
          <w:numId w:val="0"/>
        </w:numPr>
        <w:jc w:val="both"/>
      </w:pPr>
      <w:bookmarkStart w:id="196" w:name="_Toc334529610"/>
      <w:bookmarkStart w:id="197" w:name="_Toc334530543"/>
      <w:bookmarkStart w:id="198" w:name="_Toc334779323"/>
      <w:bookmarkStart w:id="199" w:name="_Toc351730157"/>
      <w:bookmarkStart w:id="200" w:name="_Toc361949319"/>
      <w:bookmarkStart w:id="201" w:name="_Toc163478863"/>
      <w:r>
        <w:t xml:space="preserve">6.16 </w:t>
      </w:r>
      <w:r w:rsidR="008029B1">
        <w:t>Fusie van Opdrachtnemer</w:t>
      </w:r>
      <w:bookmarkEnd w:id="196"/>
      <w:bookmarkEnd w:id="197"/>
      <w:bookmarkEnd w:id="198"/>
      <w:bookmarkEnd w:id="199"/>
      <w:bookmarkEnd w:id="200"/>
      <w:bookmarkEnd w:id="201"/>
    </w:p>
    <w:p w14:paraId="7DE43D47" w14:textId="77777777" w:rsidR="008029B1" w:rsidRPr="0091038A" w:rsidRDefault="008029B1" w:rsidP="3B078830">
      <w:pPr>
        <w:jc w:val="both"/>
      </w:pPr>
      <w:r>
        <w:t>In het geval de Inschrijver tijdens deze Europese aanbesteding fuseert met een andere partij of fusieplannen heeft, dient hiervan z.s.m. melding te worden gemaakt bij de Contactpersoon van deze aanbesteding.</w:t>
      </w:r>
    </w:p>
    <w:p w14:paraId="380FC0A2" w14:textId="7EBD70F6" w:rsidR="008029B1" w:rsidRPr="0091038A" w:rsidRDefault="00363FDD" w:rsidP="7AC61240">
      <w:pPr>
        <w:pStyle w:val="Kop2"/>
        <w:numPr>
          <w:ilvl w:val="0"/>
          <w:numId w:val="0"/>
        </w:numPr>
        <w:jc w:val="both"/>
      </w:pPr>
      <w:bookmarkStart w:id="202" w:name="_Toc334529611"/>
      <w:bookmarkStart w:id="203" w:name="_Toc334530544"/>
      <w:bookmarkStart w:id="204" w:name="_Toc334779324"/>
      <w:bookmarkStart w:id="205" w:name="_Toc351730158"/>
      <w:bookmarkStart w:id="206" w:name="_Toc361949320"/>
      <w:bookmarkStart w:id="207" w:name="_Toc163478864"/>
      <w:r>
        <w:t xml:space="preserve">6.17 </w:t>
      </w:r>
      <w:r w:rsidR="008029B1">
        <w:t>Gestanddoeningstermijn</w:t>
      </w:r>
      <w:bookmarkEnd w:id="202"/>
      <w:bookmarkEnd w:id="203"/>
      <w:bookmarkEnd w:id="204"/>
      <w:bookmarkEnd w:id="205"/>
      <w:bookmarkEnd w:id="206"/>
      <w:bookmarkEnd w:id="207"/>
    </w:p>
    <w:p w14:paraId="4F5DD9CC" w14:textId="1699D0E4" w:rsidR="007B7AF5" w:rsidRDefault="008029B1" w:rsidP="3B078830">
      <w:pPr>
        <w:jc w:val="both"/>
      </w:pPr>
      <w:r>
        <w:t xml:space="preserve">De termijn van </w:t>
      </w:r>
      <w:r w:rsidRPr="00BE123F">
        <w:t>gestanddoening van de Inschrijving is</w:t>
      </w:r>
      <w:r w:rsidR="00406E46" w:rsidRPr="00BE123F">
        <w:t xml:space="preserve"> </w:t>
      </w:r>
      <w:r w:rsidR="00F01629" w:rsidRPr="00BE123F">
        <w:t xml:space="preserve">90 </w:t>
      </w:r>
      <w:r w:rsidRPr="00BE123F">
        <w:t>dagen</w:t>
      </w:r>
      <w:r w:rsidR="007E2350" w:rsidRPr="00BE123F">
        <w:t>?</w:t>
      </w:r>
      <w:r w:rsidRPr="00BE123F">
        <w:t xml:space="preserve"> na de dag waarop de Inschrijving uiterlijk conform paragraaf </w:t>
      </w:r>
      <w:r w:rsidRPr="00BE123F">
        <w:fldChar w:fldCharType="begin"/>
      </w:r>
      <w:r w:rsidRPr="00BE123F">
        <w:instrText xml:space="preserve"> REF _Ref357080351 \r \h </w:instrText>
      </w:r>
      <w:r w:rsidR="00BE123F">
        <w:instrText xml:space="preserve"> \* MERGEFORMAT </w:instrText>
      </w:r>
      <w:r w:rsidRPr="00BE123F">
        <w:fldChar w:fldCharType="separate"/>
      </w:r>
      <w:r w:rsidR="00F269ED">
        <w:t>0</w:t>
      </w:r>
      <w:r w:rsidRPr="00BE123F">
        <w:fldChar w:fldCharType="end"/>
      </w:r>
      <w:r w:rsidRPr="00BE123F">
        <w:t xml:space="preserve"> </w:t>
      </w:r>
      <w:hyperlink w:anchor="_Planning">
        <w:r w:rsidR="0099647B" w:rsidRPr="00BE123F">
          <w:rPr>
            <w:rStyle w:val="Hyperlink"/>
          </w:rPr>
          <w:t>planning</w:t>
        </w:r>
      </w:hyperlink>
      <w:r w:rsidRPr="00BE123F">
        <w:t xml:space="preserve"> worden ingediend.</w:t>
      </w:r>
      <w:r w:rsidR="007B7AF5" w:rsidRPr="00BE123F">
        <w:t xml:space="preserve"> U dient hiermee akkoord te gaan door ondertekening van bijlage 4.</w:t>
      </w:r>
      <w:r w:rsidR="007B7AF5">
        <w:t xml:space="preserve"> </w:t>
      </w:r>
    </w:p>
    <w:p w14:paraId="5E7943DE" w14:textId="77777777" w:rsidR="007B7AF5" w:rsidRDefault="007B7AF5" w:rsidP="3B078830">
      <w:pPr>
        <w:jc w:val="both"/>
      </w:pPr>
    </w:p>
    <w:p w14:paraId="6D2D96E7" w14:textId="77777777" w:rsidR="008029B1" w:rsidRPr="0091038A" w:rsidRDefault="008029B1" w:rsidP="3B078830">
      <w:pPr>
        <w:jc w:val="both"/>
      </w:pPr>
      <w:r>
        <w:t xml:space="preserve">In het geval dat de </w:t>
      </w:r>
      <w:r w:rsidR="00750279">
        <w:t>gemeente Utrechtse Heuvelrug</w:t>
      </w:r>
      <w:r>
        <w:t xml:space="preserve"> in rechte wordt gedaagd met betrekking tot deze Aanbestedingsprocedure is de termijn van gestanddoening dertig (30) dagen na de dag waarop in eerste aanleg is beslist, tenzij de voornoemde termijn van gestanddoening dan nog niet is verstreken. In dat geval geldt de voornoemde termijn van gestanddoening. De </w:t>
      </w:r>
      <w:r w:rsidR="00750279">
        <w:t>gemeente Utrechtse Heuvelrug</w:t>
      </w:r>
      <w:r>
        <w:t xml:space="preserve"> behoudt zich het recht voor een verzoek te doen om de gestanddoeningstermijn te verlengen.</w:t>
      </w:r>
    </w:p>
    <w:p w14:paraId="09031468" w14:textId="4271A822" w:rsidR="008029B1" w:rsidRPr="0091038A" w:rsidRDefault="00363FDD" w:rsidP="7AC61240">
      <w:pPr>
        <w:pStyle w:val="Kop2"/>
        <w:numPr>
          <w:ilvl w:val="0"/>
          <w:numId w:val="0"/>
        </w:numPr>
        <w:jc w:val="both"/>
      </w:pPr>
      <w:bookmarkStart w:id="208" w:name="_Toc334529612"/>
      <w:bookmarkStart w:id="209" w:name="_Toc334530545"/>
      <w:bookmarkStart w:id="210" w:name="_Toc334779325"/>
      <w:bookmarkStart w:id="211" w:name="_Toc351730159"/>
      <w:bookmarkStart w:id="212" w:name="_Toc361949321"/>
      <w:bookmarkStart w:id="213" w:name="_Toc163478865"/>
      <w:r>
        <w:t xml:space="preserve">6.18 </w:t>
      </w:r>
      <w:r w:rsidR="008029B1">
        <w:t>Knock-out</w:t>
      </w:r>
      <w:bookmarkEnd w:id="208"/>
      <w:bookmarkEnd w:id="209"/>
      <w:bookmarkEnd w:id="210"/>
      <w:bookmarkEnd w:id="211"/>
      <w:bookmarkEnd w:id="212"/>
      <w:bookmarkEnd w:id="213"/>
    </w:p>
    <w:p w14:paraId="56329041" w14:textId="01049627" w:rsidR="008029B1" w:rsidRPr="0091038A" w:rsidRDefault="008029B1" w:rsidP="3B078830">
      <w:pPr>
        <w:jc w:val="both"/>
      </w:pPr>
      <w:r>
        <w:t>In dit document</w:t>
      </w:r>
      <w:r w:rsidR="3D16039B">
        <w:t>,</w:t>
      </w:r>
      <w:r>
        <w:t xml:space="preserve"> </w:t>
      </w:r>
      <w:r w:rsidR="7E10AA73">
        <w:t xml:space="preserve">alsook in het Programma van Eisen, </w:t>
      </w:r>
      <w:r>
        <w:t xml:space="preserve">staan Eisen en Gunningscriteria aangegeven. </w:t>
      </w:r>
      <w:r w:rsidR="009367BF">
        <w:t>Het</w:t>
      </w:r>
      <w:r>
        <w:t xml:space="preserve"> aanbestedingsrecht dwingt de Aanbestedende diensten om een strikt onderscheid te maken tussen Eisen en Gunningscriteria en dit onderscheid vervolgens ook na te leven. Dit betekent dat indien uw </w:t>
      </w:r>
      <w:r w:rsidRPr="009367BF">
        <w:t xml:space="preserve">Inschrijving niet voldoet aan de gestelde Eisen en voorwaarden (waaronder voorwaarden aangemerkt </w:t>
      </w:r>
      <w:r w:rsidR="009367BF" w:rsidRPr="009367BF">
        <w:t>in</w:t>
      </w:r>
      <w:r w:rsidRPr="009367BF">
        <w:t xml:space="preserve"> </w:t>
      </w:r>
      <w:r w:rsidR="009367BF" w:rsidRPr="009367BF">
        <w:t>bijlage 9</w:t>
      </w:r>
      <w:r w:rsidRPr="009367BF">
        <w:t>) de</w:t>
      </w:r>
      <w:r>
        <w:t xml:space="preserve"> </w:t>
      </w:r>
      <w:r w:rsidR="00750279">
        <w:t>gemeente Utrechtse Heuvelrug</w:t>
      </w:r>
      <w:r>
        <w:t xml:space="preserve"> gedwongen is uw Inschrijving niet voor beoordeling in aanmerking te laten komen. Dit zou een gemiste kans kunnen zijn. U wordt dan ook verzocht hier de nodige aandacht aan te besteden.</w:t>
      </w:r>
      <w:r w:rsidR="1434282B">
        <w:t xml:space="preserve"> </w:t>
      </w:r>
    </w:p>
    <w:p w14:paraId="6CD4E979" w14:textId="46E8D50C" w:rsidR="008029B1" w:rsidRPr="0091038A" w:rsidRDefault="00363FDD" w:rsidP="7AC61240">
      <w:pPr>
        <w:pStyle w:val="Kop2"/>
        <w:numPr>
          <w:ilvl w:val="0"/>
          <w:numId w:val="0"/>
        </w:numPr>
        <w:jc w:val="both"/>
      </w:pPr>
      <w:bookmarkStart w:id="214" w:name="_Toc334529613"/>
      <w:bookmarkStart w:id="215" w:name="_Toc334530546"/>
      <w:bookmarkStart w:id="216" w:name="_Toc334779326"/>
      <w:bookmarkStart w:id="217" w:name="_Toc351730160"/>
      <w:bookmarkStart w:id="218" w:name="_Toc361949322"/>
      <w:bookmarkStart w:id="219" w:name="_Toc163478866"/>
      <w:r>
        <w:t xml:space="preserve">6.19 </w:t>
      </w:r>
      <w:r w:rsidR="008029B1">
        <w:t>Prijzen</w:t>
      </w:r>
      <w:bookmarkEnd w:id="214"/>
      <w:bookmarkEnd w:id="215"/>
      <w:bookmarkEnd w:id="216"/>
      <w:bookmarkEnd w:id="217"/>
      <w:bookmarkEnd w:id="218"/>
      <w:bookmarkEnd w:id="219"/>
    </w:p>
    <w:p w14:paraId="3F0DBB52" w14:textId="405A0D64" w:rsidR="008029B1" w:rsidRPr="0091038A" w:rsidRDefault="008029B1" w:rsidP="3B078830">
      <w:pPr>
        <w:jc w:val="both"/>
      </w:pPr>
      <w:r>
        <w:t xml:space="preserve">Prijzen dienen te worden afgegeven in euro’s. De prijs omvat alle kosten voor de uitvoering van de </w:t>
      </w:r>
      <w:r w:rsidR="00327311">
        <w:t>overeenkomst</w:t>
      </w:r>
      <w:r>
        <w:t>, de winst, de rechten en belastingen, exclusief B</w:t>
      </w:r>
      <w:r w:rsidR="43257421">
        <w:t>TW.</w:t>
      </w:r>
    </w:p>
    <w:p w14:paraId="0CD81614" w14:textId="749315FF" w:rsidR="00406E46" w:rsidRPr="0091038A" w:rsidRDefault="00363FDD" w:rsidP="7AC61240">
      <w:pPr>
        <w:pStyle w:val="Kop2"/>
        <w:numPr>
          <w:ilvl w:val="0"/>
          <w:numId w:val="0"/>
        </w:numPr>
        <w:jc w:val="both"/>
      </w:pPr>
      <w:bookmarkStart w:id="220" w:name="_Toc361949323"/>
      <w:bookmarkStart w:id="221" w:name="_Toc163478867"/>
      <w:r>
        <w:t xml:space="preserve">6.20 </w:t>
      </w:r>
      <w:r w:rsidR="00406E46">
        <w:t>Indexering</w:t>
      </w:r>
      <w:bookmarkEnd w:id="220"/>
      <w:bookmarkEnd w:id="221"/>
    </w:p>
    <w:p w14:paraId="7CDF7E4A" w14:textId="6B149128" w:rsidR="00661A23" w:rsidRDefault="3E99072B" w:rsidP="00661A23">
      <w:r>
        <w:t xml:space="preserve">De tarieven staan </w:t>
      </w:r>
      <w:r w:rsidR="3E72353E">
        <w:t xml:space="preserve">vast </w:t>
      </w:r>
      <w:r>
        <w:t>gedurende het eerste contractjaar.</w:t>
      </w:r>
      <w:r w:rsidR="3E72353E">
        <w:t xml:space="preserve"> Na het eerste contractjaar, in ieder geval tot en met het vierde contractjaar, worden de tarieven jaarlijks </w:t>
      </w:r>
      <w:r w:rsidR="3ED842AA" w:rsidRPr="00661A23">
        <w:t>geïndexeerd</w:t>
      </w:r>
      <w:r w:rsidR="00661A23" w:rsidRPr="00661A23">
        <w:t xml:space="preserve">. </w:t>
      </w:r>
      <w:r w:rsidR="00661A23">
        <w:t xml:space="preserve">Deze indexering dient te worden gebaseerd op het CPI van juli van het voorgaande jaar (bv 2023 t.o.v. 2024), gepubliceerd door het CBS (hier terug te vinden: </w:t>
      </w:r>
      <w:hyperlink r:id="rId26" w:history="1">
        <w:r w:rsidR="00661A23">
          <w:rPr>
            <w:rStyle w:val="Hyperlink"/>
          </w:rPr>
          <w:t>https://opendata.cbs.nl/statline/#/CBS/nl/dataset/83131ned/table?fromstatweb</w:t>
        </w:r>
      </w:hyperlink>
      <w:r w:rsidR="00661A23">
        <w:t xml:space="preserve">). </w:t>
      </w:r>
    </w:p>
    <w:p w14:paraId="58D3B636" w14:textId="2A406B33" w:rsidR="001C6AD9" w:rsidRDefault="3E72353E" w:rsidP="3B078830">
      <w:pPr>
        <w:pStyle w:val="Voettekst"/>
        <w:jc w:val="both"/>
      </w:pPr>
      <w:r>
        <w:t xml:space="preserve">Na </w:t>
      </w:r>
      <w:r w:rsidR="00661A23">
        <w:t xml:space="preserve">het eerste contractjaar </w:t>
      </w:r>
      <w:r>
        <w:t xml:space="preserve">bestaat de mogelijkheid voor </w:t>
      </w:r>
      <w:r w:rsidR="3E99072B">
        <w:t xml:space="preserve">partijen </w:t>
      </w:r>
      <w:r>
        <w:t xml:space="preserve">om één keer per jaar vanaf </w:t>
      </w:r>
      <w:r w:rsidRPr="00661A23">
        <w:t>3</w:t>
      </w:r>
      <w:r w:rsidR="00661A23" w:rsidRPr="00661A23">
        <w:t xml:space="preserve">1 juli </w:t>
      </w:r>
      <w:r w:rsidRPr="00661A23">
        <w:t>20</w:t>
      </w:r>
      <w:r w:rsidR="00661A23" w:rsidRPr="00661A23">
        <w:t>25</w:t>
      </w:r>
      <w:r>
        <w:t xml:space="preserve"> </w:t>
      </w:r>
      <w:r w:rsidR="3E99072B">
        <w:t xml:space="preserve">een indexeringsverzoek </w:t>
      </w:r>
      <w:r>
        <w:t>in</w:t>
      </w:r>
      <w:r w:rsidR="3E99072B">
        <w:t xml:space="preserve"> </w:t>
      </w:r>
      <w:r>
        <w:t xml:space="preserve">te dienen. </w:t>
      </w:r>
      <w:r w:rsidR="3E99072B">
        <w:t>Opdracht</w:t>
      </w:r>
      <w:r w:rsidR="0DC3B83F">
        <w:t>nemer dient zijn voorstel</w:t>
      </w:r>
      <w:r w:rsidR="3E99072B">
        <w:t xml:space="preserve"> uiterlijk 2 maanden voorafgaand aan de ingangsdatum schriftelijk aan de contactpersoon van de Opdrachtgever kenbaar te maken. </w:t>
      </w:r>
      <w:r w:rsidR="0DC3B83F">
        <w:t xml:space="preserve">Het is aan opdrachtgever dit voorstel al dan niet te accepteren. </w:t>
      </w:r>
    </w:p>
    <w:p w14:paraId="212F2F90" w14:textId="77777777" w:rsidR="00661A23" w:rsidRPr="0091038A" w:rsidRDefault="00661A23" w:rsidP="3B078830">
      <w:pPr>
        <w:pStyle w:val="Voettekst"/>
        <w:jc w:val="both"/>
      </w:pPr>
    </w:p>
    <w:p w14:paraId="4D021141" w14:textId="6E2F322C" w:rsidR="008029B1" w:rsidRPr="0091038A" w:rsidRDefault="008029B1" w:rsidP="00363FDD">
      <w:pPr>
        <w:pStyle w:val="Kop2"/>
        <w:numPr>
          <w:ilvl w:val="1"/>
          <w:numId w:val="41"/>
        </w:numPr>
        <w:jc w:val="both"/>
      </w:pPr>
      <w:bookmarkStart w:id="222" w:name="_Toc332274122"/>
      <w:bookmarkStart w:id="223" w:name="_Toc332277569"/>
      <w:bookmarkStart w:id="224" w:name="_Toc332967313"/>
      <w:bookmarkStart w:id="225" w:name="_Toc334779327"/>
      <w:bookmarkStart w:id="226" w:name="_Toc351730161"/>
      <w:bookmarkStart w:id="227" w:name="_Toc361949324"/>
      <w:bookmarkStart w:id="228" w:name="_Toc163478868"/>
      <w:r>
        <w:lastRenderedPageBreak/>
        <w:t>Manipulatieve Inschrijving</w:t>
      </w:r>
      <w:bookmarkEnd w:id="222"/>
      <w:bookmarkEnd w:id="223"/>
      <w:bookmarkEnd w:id="224"/>
      <w:bookmarkEnd w:id="225"/>
      <w:bookmarkEnd w:id="226"/>
      <w:bookmarkEnd w:id="227"/>
      <w:bookmarkEnd w:id="228"/>
    </w:p>
    <w:p w14:paraId="635CCA12" w14:textId="06613D29" w:rsidR="008029B1" w:rsidRPr="0091038A" w:rsidRDefault="651370C9" w:rsidP="3B078830">
      <w:pPr>
        <w:jc w:val="both"/>
      </w:pPr>
      <w:r>
        <w:t>Inschrijvingen, welke als manipulatief beoordeeld worden, worden ongeldig verklaard. Hierbij kunt u onder andere denken aan het offreren van niet realistische tarieven.</w:t>
      </w:r>
      <w:r w:rsidR="5E2C711B">
        <w:t xml:space="preserve"> </w:t>
      </w:r>
    </w:p>
    <w:p w14:paraId="79C0FE1C" w14:textId="638995B8" w:rsidR="008029B1" w:rsidRPr="0091038A" w:rsidRDefault="00363FDD" w:rsidP="7AC61240">
      <w:pPr>
        <w:pStyle w:val="Kop2"/>
        <w:numPr>
          <w:ilvl w:val="0"/>
          <w:numId w:val="0"/>
        </w:numPr>
        <w:jc w:val="both"/>
      </w:pPr>
      <w:bookmarkStart w:id="229" w:name="_Toc334529615"/>
      <w:bookmarkStart w:id="230" w:name="_Toc334530548"/>
      <w:bookmarkStart w:id="231" w:name="_Toc334779329"/>
      <w:bookmarkStart w:id="232" w:name="_Toc351730163"/>
      <w:bookmarkStart w:id="233" w:name="_Toc361949325"/>
      <w:bookmarkStart w:id="234" w:name="_Toc163478869"/>
      <w:r>
        <w:t xml:space="preserve">6.22 </w:t>
      </w:r>
      <w:r w:rsidR="008029B1">
        <w:t>Voorwaarden</w:t>
      </w:r>
      <w:bookmarkEnd w:id="229"/>
      <w:bookmarkEnd w:id="230"/>
      <w:bookmarkEnd w:id="231"/>
      <w:bookmarkEnd w:id="232"/>
      <w:bookmarkEnd w:id="233"/>
      <w:bookmarkEnd w:id="234"/>
    </w:p>
    <w:p w14:paraId="7BE175C0" w14:textId="77777777" w:rsidR="00406E46" w:rsidRPr="0091038A" w:rsidRDefault="00406E46" w:rsidP="3B078830">
      <w:pPr>
        <w:jc w:val="both"/>
      </w:pPr>
      <w:r>
        <w:t>Door het doen van een Inschrijving conformeert de Inschrijver zich aan alle door de Opdrachtgever in deze aanbestedingsdocumenten opgestelde bepalingen. Indien een Inschrijver één of meerdere voorwaarden of voorbehouden aan haar Inschrijving verbindt, legt Opdrachtgever deze Inschrijving terzijde als ware deze niet gedaan.</w:t>
      </w:r>
    </w:p>
    <w:p w14:paraId="136F3114" w14:textId="24A3A8AE" w:rsidR="008029B1" w:rsidRPr="0091038A" w:rsidRDefault="00363FDD" w:rsidP="7AC61240">
      <w:pPr>
        <w:pStyle w:val="Kop2"/>
        <w:numPr>
          <w:ilvl w:val="0"/>
          <w:numId w:val="0"/>
        </w:numPr>
        <w:jc w:val="both"/>
      </w:pPr>
      <w:bookmarkStart w:id="235" w:name="_Toc334529618"/>
      <w:bookmarkStart w:id="236" w:name="_Toc334530551"/>
      <w:bookmarkStart w:id="237" w:name="_Toc334779330"/>
      <w:bookmarkStart w:id="238" w:name="_Toc351730164"/>
      <w:bookmarkStart w:id="239" w:name="_Toc361949326"/>
      <w:bookmarkStart w:id="240" w:name="_Toc163478870"/>
      <w:r>
        <w:t>6.23 I</w:t>
      </w:r>
      <w:r w:rsidR="008029B1">
        <w:t>nschrijvingsvergoeding</w:t>
      </w:r>
      <w:bookmarkEnd w:id="235"/>
      <w:bookmarkEnd w:id="236"/>
      <w:bookmarkEnd w:id="237"/>
      <w:bookmarkEnd w:id="238"/>
      <w:bookmarkEnd w:id="239"/>
      <w:bookmarkEnd w:id="240"/>
    </w:p>
    <w:p w14:paraId="2BBA7627" w14:textId="77777777" w:rsidR="008029B1" w:rsidRPr="0091038A" w:rsidRDefault="008029B1" w:rsidP="3B078830">
      <w:pPr>
        <w:jc w:val="both"/>
      </w:pPr>
      <w:r>
        <w:t xml:space="preserve">Kosten welke moeten worden gemaakt voor het opstellen van de Inschrijving worden niet door de </w:t>
      </w:r>
      <w:r w:rsidR="00750279">
        <w:t>gemeente Utrechtse Heuvelrug</w:t>
      </w:r>
      <w:r>
        <w:t xml:space="preserve"> vergoed. Inschrijvers hebben ook in het geval dat zich één van de in paragraaf </w:t>
      </w:r>
      <w:r w:rsidR="00771382">
        <w:t>6.8</w:t>
      </w:r>
      <w:r>
        <w:t xml:space="preserve"> (</w:t>
      </w:r>
      <w:hyperlink w:anchor="_Voorbehouden">
        <w:r w:rsidRPr="3B078830">
          <w:rPr>
            <w:rStyle w:val="Hyperlink"/>
          </w:rPr>
          <w:t>Voorbehouden</w:t>
        </w:r>
      </w:hyperlink>
      <w:r>
        <w:t>) genoemde omstandigheden (intrekking en opschorting van de Aanbestedingsprocedure) voordoet geen recht op vergoeding van ten behoeve van deze aanbesteding gemaakte kosten.</w:t>
      </w:r>
    </w:p>
    <w:p w14:paraId="2B537E40" w14:textId="77777777" w:rsidR="0029616E" w:rsidRPr="0091038A" w:rsidRDefault="0029616E" w:rsidP="00363FDD">
      <w:pPr>
        <w:pStyle w:val="Hoofdstukken"/>
      </w:pPr>
      <w:bookmarkStart w:id="241" w:name="_Toc293578489"/>
      <w:bookmarkStart w:id="242" w:name="_Toc361949327"/>
      <w:bookmarkStart w:id="243" w:name="_Toc163478871"/>
      <w:r>
        <w:lastRenderedPageBreak/>
        <w:t>Beoordeling van de Inschrijvingen</w:t>
      </w:r>
      <w:bookmarkEnd w:id="241"/>
      <w:bookmarkEnd w:id="242"/>
      <w:bookmarkEnd w:id="243"/>
    </w:p>
    <w:p w14:paraId="3D1F2D0D" w14:textId="76E73CB8" w:rsidR="0029616E" w:rsidRPr="0091038A" w:rsidRDefault="00363FDD" w:rsidP="7AC61240">
      <w:pPr>
        <w:pStyle w:val="Kop2"/>
        <w:numPr>
          <w:ilvl w:val="0"/>
          <w:numId w:val="0"/>
        </w:numPr>
        <w:jc w:val="both"/>
      </w:pPr>
      <w:bookmarkStart w:id="244" w:name="_Toc293578490"/>
      <w:bookmarkStart w:id="245" w:name="_Toc361949328"/>
      <w:bookmarkStart w:id="246" w:name="_Toc163478872"/>
      <w:r>
        <w:t xml:space="preserve">7.1 </w:t>
      </w:r>
      <w:r w:rsidR="0029616E">
        <w:t>Beoordelingsproces</w:t>
      </w:r>
      <w:bookmarkEnd w:id="244"/>
      <w:bookmarkEnd w:id="245"/>
      <w:bookmarkEnd w:id="246"/>
    </w:p>
    <w:p w14:paraId="7010105B" w14:textId="6FCF72B5" w:rsidR="0029616E" w:rsidRPr="0091038A" w:rsidRDefault="35C00952" w:rsidP="3B078830">
      <w:pPr>
        <w:jc w:val="both"/>
      </w:pPr>
      <w:r w:rsidRPr="3B078830">
        <w:t>Voor de beoordeling van de Inschrijvingen heeft Opdrachtgever een beoordelingsteam samengesteld. De Inschrijvingen worden eerst beoordeeld aan de hand van de uitsluiting</w:t>
      </w:r>
      <w:r w:rsidR="204A8983" w:rsidRPr="3B078830">
        <w:t>s</w:t>
      </w:r>
      <w:r w:rsidRPr="3B078830">
        <w:t xml:space="preserve">gronden en </w:t>
      </w:r>
      <w:r w:rsidR="3D9F04C4" w:rsidRPr="3B078830">
        <w:t>geschiktheid</w:t>
      </w:r>
      <w:r w:rsidR="1C2BB017" w:rsidRPr="3B078830">
        <w:t>seisen</w:t>
      </w:r>
      <w:r w:rsidRPr="3B078830">
        <w:t>. De uitsluiting</w:t>
      </w:r>
      <w:r w:rsidR="204A8983" w:rsidRPr="3B078830">
        <w:t>s</w:t>
      </w:r>
      <w:r w:rsidRPr="3B078830">
        <w:t>gronden en geschiktheid</w:t>
      </w:r>
      <w:r w:rsidR="204A8983" w:rsidRPr="3B078830">
        <w:t>s</w:t>
      </w:r>
      <w:r w:rsidR="0A9CBD9A" w:rsidRPr="3B078830">
        <w:t>eisen</w:t>
      </w:r>
      <w:r w:rsidRPr="3B078830">
        <w:t xml:space="preserve"> zijn opgenomen </w:t>
      </w:r>
      <w:r w:rsidRPr="00BE123F">
        <w:t xml:space="preserve">in hoofdstuk </w:t>
      </w:r>
      <w:r w:rsidR="006B41E3">
        <w:t>8 I</w:t>
      </w:r>
      <w:r w:rsidR="006B41E3" w:rsidRPr="00BE123F">
        <w:t>nschrijvingen</w:t>
      </w:r>
      <w:r w:rsidRPr="3B078830">
        <w:t xml:space="preserve"> van </w:t>
      </w:r>
      <w:r w:rsidR="006B41E3">
        <w:t>i</w:t>
      </w:r>
      <w:r w:rsidRPr="3B078830">
        <w:t xml:space="preserve">nschrijvers die voldoen aan die eisen, worden inhoudelijk beoordeeld op de wensen en eisen uit hoofdstuk </w:t>
      </w:r>
      <w:r w:rsidR="22154E3B" w:rsidRPr="3B078830">
        <w:t xml:space="preserve">9 </w:t>
      </w:r>
      <w:r w:rsidR="006B41E3">
        <w:t xml:space="preserve">op basis </w:t>
      </w:r>
      <w:r w:rsidR="4CB860EE" w:rsidRPr="3B078830">
        <w:t xml:space="preserve"> van de gunningscriteria en de beoordelingsmethodiek. </w:t>
      </w:r>
      <w:r w:rsidRPr="3B078830">
        <w:t>Tot slot wordt de door Inschrijver aangeboden prijs beoordeeld en wordt (worden) de winnende Inschrijver(s) bepaald.</w:t>
      </w:r>
    </w:p>
    <w:p w14:paraId="33505B96" w14:textId="28EE08EE" w:rsidR="0029616E" w:rsidRPr="0091038A" w:rsidRDefault="00224FBA" w:rsidP="7AC61240">
      <w:pPr>
        <w:pStyle w:val="Kop2"/>
        <w:numPr>
          <w:ilvl w:val="0"/>
          <w:numId w:val="0"/>
        </w:numPr>
        <w:jc w:val="both"/>
      </w:pPr>
      <w:bookmarkStart w:id="247" w:name="_Toc293578491"/>
      <w:bookmarkStart w:id="248" w:name="_Toc361949329"/>
      <w:bookmarkStart w:id="249" w:name="_Toc163478873"/>
      <w:r>
        <w:t xml:space="preserve">7.2 </w:t>
      </w:r>
      <w:r w:rsidR="001014DE">
        <w:t>Uitsluitingsgronden en g</w:t>
      </w:r>
      <w:r w:rsidR="0029616E">
        <w:t>eschiktheid</w:t>
      </w:r>
      <w:r w:rsidR="004A41D7">
        <w:t>s</w:t>
      </w:r>
      <w:r w:rsidR="0029616E">
        <w:t>criteria Inschrijver</w:t>
      </w:r>
      <w:bookmarkEnd w:id="247"/>
      <w:bookmarkEnd w:id="248"/>
      <w:bookmarkEnd w:id="249"/>
      <w:r w:rsidR="0029616E">
        <w:t xml:space="preserve"> </w:t>
      </w:r>
    </w:p>
    <w:p w14:paraId="2CD64BF5" w14:textId="77777777" w:rsidR="001014DE" w:rsidRPr="0091038A" w:rsidRDefault="001014DE" w:rsidP="3B078830">
      <w:pPr>
        <w:jc w:val="both"/>
      </w:pPr>
      <w:r>
        <w:t>Of een Inschrijving uitgesloten dient te worden</w:t>
      </w:r>
      <w:r w:rsidR="004A41D7">
        <w:t>,</w:t>
      </w:r>
      <w:r w:rsidR="0029616E">
        <w:t xml:space="preserve"> wordt getoetst aan hand van de</w:t>
      </w:r>
      <w:r w:rsidR="001A0692">
        <w:t xml:space="preserve"> Uniforme eigen verklaring. Hierin is opgenomen </w:t>
      </w:r>
      <w:r w:rsidR="0029616E">
        <w:t>inschrijving in het beroeps- of handelsregister</w:t>
      </w:r>
      <w:r>
        <w:t>, gedragsverklaring aanbesteden (optioneel) en een verklaring van de belastingdienst (optioneel)</w:t>
      </w:r>
      <w:r w:rsidR="0029616E">
        <w:t xml:space="preserve"> ingevolge artikel </w:t>
      </w:r>
      <w:r>
        <w:t>2.89, Aanbestedingswet 2012.</w:t>
      </w:r>
    </w:p>
    <w:p w14:paraId="342CADE7" w14:textId="77777777" w:rsidR="001014DE" w:rsidRPr="0091038A" w:rsidRDefault="001014DE" w:rsidP="3B078830">
      <w:pPr>
        <w:jc w:val="both"/>
        <w:rPr>
          <w:highlight w:val="yellow"/>
        </w:rPr>
      </w:pPr>
    </w:p>
    <w:p w14:paraId="31183DBA" w14:textId="77777777" w:rsidR="0029616E" w:rsidRPr="0091038A" w:rsidRDefault="00894671" w:rsidP="3B078830">
      <w:pPr>
        <w:jc w:val="both"/>
      </w:pPr>
      <w:r>
        <w:t>De geschiktheid van inschrijvingen kan worden getoetst op</w:t>
      </w:r>
      <w:r w:rsidR="0029616E">
        <w:t xml:space="preserve"> de financiële en economische draagkracht ingevolge artikel </w:t>
      </w:r>
      <w:r>
        <w:t>2.91, Aanbestedingswet 2012,</w:t>
      </w:r>
      <w:r w:rsidR="0029616E">
        <w:t xml:space="preserve"> technische en/of beroepsbekwaamheid op grond van artikel </w:t>
      </w:r>
      <w:r>
        <w:t>2.93, Aanbestedingswet 2012 en beroepsbevoegdheid artikel 2.98, Aanbestedingswet 2012</w:t>
      </w:r>
      <w:r w:rsidR="0029616E">
        <w:t xml:space="preserve">. </w:t>
      </w:r>
    </w:p>
    <w:p w14:paraId="0A04D500" w14:textId="7A43EF42" w:rsidR="0029616E" w:rsidRDefault="00224FBA" w:rsidP="7AC61240">
      <w:pPr>
        <w:pStyle w:val="Kop2"/>
        <w:numPr>
          <w:ilvl w:val="0"/>
          <w:numId w:val="0"/>
        </w:numPr>
        <w:jc w:val="both"/>
      </w:pPr>
      <w:bookmarkStart w:id="250" w:name="_Toc293578492"/>
      <w:bookmarkStart w:id="251" w:name="_Toc361949330"/>
      <w:bookmarkStart w:id="252" w:name="_Toc163478874"/>
      <w:r>
        <w:t xml:space="preserve">7.3 </w:t>
      </w:r>
      <w:r w:rsidR="0029616E">
        <w:t>Gunningcriteria</w:t>
      </w:r>
      <w:bookmarkEnd w:id="250"/>
      <w:bookmarkEnd w:id="251"/>
      <w:bookmarkEnd w:id="252"/>
    </w:p>
    <w:p w14:paraId="256B23B2" w14:textId="7FB77BCE" w:rsidR="00EE4796" w:rsidRDefault="00224FBA" w:rsidP="7AC61240">
      <w:pPr>
        <w:pStyle w:val="Kop3"/>
        <w:numPr>
          <w:ilvl w:val="0"/>
          <w:numId w:val="0"/>
        </w:numPr>
      </w:pPr>
      <w:bookmarkStart w:id="253" w:name="_Toc163478875"/>
      <w:r>
        <w:t xml:space="preserve">7.3.1 </w:t>
      </w:r>
      <w:r w:rsidR="00EE4796">
        <w:t>Economisch meest voordelig</w:t>
      </w:r>
      <w:bookmarkEnd w:id="253"/>
    </w:p>
    <w:p w14:paraId="15B67D3A" w14:textId="153ECDD5" w:rsidR="006065D7" w:rsidRPr="00EE4796" w:rsidRDefault="006065D7" w:rsidP="00EE4796">
      <w:pPr>
        <w:pStyle w:val="Kop3"/>
        <w:numPr>
          <w:ilvl w:val="0"/>
          <w:numId w:val="0"/>
        </w:numPr>
        <w:rPr>
          <w:color w:val="auto"/>
        </w:rPr>
      </w:pPr>
      <w:bookmarkStart w:id="254" w:name="_Toc163478876"/>
      <w:r w:rsidRPr="35A68788">
        <w:rPr>
          <w:color w:val="auto"/>
        </w:rPr>
        <w:t>Als gunningcriterium wordt “economisch meest voordelige inschrijving” gehanteerd. Aan de voorgenomen gunning, kunnen geen rechten worden ontleend.</w:t>
      </w:r>
      <w:bookmarkEnd w:id="254"/>
      <w:r w:rsidRPr="35A68788">
        <w:rPr>
          <w:color w:val="auto"/>
        </w:rPr>
        <w:t xml:space="preserve"> </w:t>
      </w:r>
    </w:p>
    <w:p w14:paraId="40D10A4E" w14:textId="3E998F84" w:rsidR="006065D7" w:rsidRPr="00EE4796" w:rsidRDefault="00224FBA" w:rsidP="7AC61240">
      <w:pPr>
        <w:pStyle w:val="Kop3"/>
        <w:numPr>
          <w:ilvl w:val="0"/>
          <w:numId w:val="0"/>
        </w:numPr>
        <w:rPr>
          <w:color w:val="009A46"/>
        </w:rPr>
      </w:pPr>
      <w:bookmarkStart w:id="255" w:name="_Toc163478877"/>
      <w:r>
        <w:rPr>
          <w:color w:val="009A46"/>
        </w:rPr>
        <w:t xml:space="preserve">7.3.2 </w:t>
      </w:r>
      <w:r w:rsidR="006065D7" w:rsidRPr="35A68788">
        <w:rPr>
          <w:color w:val="009A46"/>
        </w:rPr>
        <w:t>Prijsstelling</w:t>
      </w:r>
      <w:bookmarkEnd w:id="255"/>
    </w:p>
    <w:p w14:paraId="2E8521E9" w14:textId="77777777" w:rsidR="006065D7" w:rsidRPr="006065D7" w:rsidRDefault="006065D7" w:rsidP="7AC61240">
      <w:pPr>
        <w:pStyle w:val="Normaalweb"/>
        <w:spacing w:before="0" w:beforeAutospacing="0" w:after="0" w:afterAutospacing="0"/>
        <w:rPr>
          <w:rFonts w:ascii="Palatino Linotype" w:hAnsi="Palatino Linotype" w:cs="Calibri"/>
          <w:sz w:val="22"/>
          <w:szCs w:val="22"/>
        </w:rPr>
      </w:pPr>
      <w:r w:rsidRPr="7AC61240">
        <w:rPr>
          <w:rFonts w:ascii="Palatino Linotype" w:hAnsi="Palatino Linotype" w:cs="Arial"/>
          <w:sz w:val="20"/>
          <w:szCs w:val="20"/>
        </w:rPr>
        <w:t>De Opdrachtgever hecht grote waarde aan een evenwichtige prijs-kwaliteitverhouding. Daarnaast wil de Opdrachtgever de komende jaren inzicht hebben in de kosten van de aanschaf en het onderhoud</w:t>
      </w:r>
    </w:p>
    <w:p w14:paraId="0A8A54B4" w14:textId="58E4AD48" w:rsidR="006065D7" w:rsidRPr="002562F3" w:rsidRDefault="006065D7" w:rsidP="7AC61240">
      <w:pPr>
        <w:pStyle w:val="Normaalweb"/>
        <w:spacing w:before="0" w:beforeAutospacing="0" w:after="0" w:afterAutospacing="0"/>
        <w:rPr>
          <w:rFonts w:ascii="Palatino Linotype" w:hAnsi="Palatino Linotype" w:cs="Arial"/>
          <w:sz w:val="20"/>
          <w:szCs w:val="20"/>
        </w:rPr>
      </w:pPr>
      <w:r w:rsidRPr="7AC61240">
        <w:rPr>
          <w:rFonts w:ascii="Palatino Linotype" w:hAnsi="Palatino Linotype" w:cs="Arial"/>
          <w:sz w:val="20"/>
          <w:szCs w:val="20"/>
        </w:rPr>
        <w:t>van trapliften. De Opdrachtgever heeft daarom gekozen voor een zo eenvoudige mogelijke systematiek van all-in prijzen. Dit houdt in dat er één tarief wordt gehanteerd voor de productcategorie</w:t>
      </w:r>
      <w:r w:rsidR="002562F3" w:rsidRPr="7AC61240">
        <w:rPr>
          <w:rFonts w:ascii="Palatino Linotype" w:hAnsi="Palatino Linotype" w:cs="Calibri"/>
          <w:sz w:val="22"/>
          <w:szCs w:val="22"/>
        </w:rPr>
        <w:t xml:space="preserve"> </w:t>
      </w:r>
      <w:r w:rsidRPr="7AC61240">
        <w:rPr>
          <w:rFonts w:ascii="Palatino Linotype" w:hAnsi="Palatino Linotype" w:cs="Arial"/>
          <w:sz w:val="20"/>
          <w:szCs w:val="20"/>
        </w:rPr>
        <w:t>trapliften</w:t>
      </w:r>
      <w:r w:rsidR="15843EF9" w:rsidRPr="7AC61240">
        <w:rPr>
          <w:rFonts w:ascii="Palatino Linotype" w:hAnsi="Palatino Linotype" w:cs="Arial"/>
          <w:sz w:val="20"/>
          <w:szCs w:val="20"/>
        </w:rPr>
        <w:t xml:space="preserve">, verdeelt over drie categorieën te weten een rechte trap zonder bochten, een trap met één bocht en een trap met twee of meer bochten, </w:t>
      </w:r>
      <w:r w:rsidRPr="7AC61240">
        <w:rPr>
          <w:rFonts w:ascii="Palatino Linotype" w:hAnsi="Palatino Linotype" w:cs="Arial"/>
          <w:sz w:val="20"/>
          <w:szCs w:val="20"/>
        </w:rPr>
        <w:t>en één tarief voor all-in service inclusief, zijnde al het onderhoud, keuringen en reparaties. De Inschrijver is vrij om een</w:t>
      </w:r>
      <w:r w:rsidR="15000CD7" w:rsidRPr="7AC61240">
        <w:rPr>
          <w:rFonts w:ascii="Palatino Linotype" w:hAnsi="Palatino Linotype" w:cs="Arial"/>
          <w:sz w:val="20"/>
          <w:szCs w:val="20"/>
        </w:rPr>
        <w:t xml:space="preserve"> passend en marktconform</w:t>
      </w:r>
      <w:r w:rsidRPr="7AC61240">
        <w:rPr>
          <w:rFonts w:ascii="Palatino Linotype" w:hAnsi="Palatino Linotype" w:cs="Arial"/>
          <w:sz w:val="20"/>
          <w:szCs w:val="20"/>
        </w:rPr>
        <w:t xml:space="preserve"> </w:t>
      </w:r>
      <w:r w:rsidR="3FC49169" w:rsidRPr="7AC61240">
        <w:rPr>
          <w:rFonts w:ascii="Palatino Linotype" w:hAnsi="Palatino Linotype" w:cs="Arial"/>
          <w:sz w:val="20"/>
          <w:szCs w:val="20"/>
        </w:rPr>
        <w:t>all-in tarief aan te bieden, echter is het niet toegestaan in het prijzeninvulformulier om met een bedrag van nul euro aan te bieden.</w:t>
      </w:r>
    </w:p>
    <w:p w14:paraId="0249999B" w14:textId="6FE88735" w:rsidR="7AC61240" w:rsidRDefault="7AC61240" w:rsidP="7AC61240">
      <w:pPr>
        <w:pStyle w:val="Normaalweb"/>
        <w:spacing w:before="0" w:beforeAutospacing="0" w:after="0" w:afterAutospacing="0"/>
        <w:rPr>
          <w:rFonts w:ascii="Palatino Linotype" w:hAnsi="Palatino Linotype" w:cs="Arial"/>
          <w:sz w:val="20"/>
          <w:szCs w:val="20"/>
        </w:rPr>
      </w:pPr>
    </w:p>
    <w:p w14:paraId="22887C44" w14:textId="67C9E811" w:rsidR="006065D7" w:rsidRPr="006065D7" w:rsidRDefault="006065D7" w:rsidP="7AC61240">
      <w:pPr>
        <w:pStyle w:val="Normaalweb"/>
        <w:spacing w:before="0" w:beforeAutospacing="0" w:after="0" w:afterAutospacing="0"/>
        <w:rPr>
          <w:rFonts w:ascii="Palatino Linotype" w:hAnsi="Palatino Linotype" w:cs="Arial"/>
          <w:sz w:val="20"/>
          <w:szCs w:val="20"/>
        </w:rPr>
      </w:pPr>
      <w:r w:rsidRPr="7AC61240">
        <w:rPr>
          <w:rFonts w:ascii="Palatino Linotype" w:hAnsi="Palatino Linotype" w:cs="Arial"/>
          <w:sz w:val="20"/>
          <w:szCs w:val="20"/>
        </w:rPr>
        <w:t xml:space="preserve">Het all-in onderhoud geldt voor de volledige gebruiksduur van de traplift bij de Cliënt en gaat in op het moment van de ingebruikname door de </w:t>
      </w:r>
      <w:r w:rsidR="12581054" w:rsidRPr="7AC61240">
        <w:rPr>
          <w:rFonts w:ascii="Palatino Linotype" w:hAnsi="Palatino Linotype" w:cs="Arial"/>
          <w:sz w:val="20"/>
          <w:szCs w:val="20"/>
        </w:rPr>
        <w:t>c</w:t>
      </w:r>
      <w:r w:rsidRPr="7AC61240">
        <w:rPr>
          <w:rFonts w:ascii="Palatino Linotype" w:hAnsi="Palatino Linotype" w:cs="Arial"/>
          <w:sz w:val="20"/>
          <w:szCs w:val="20"/>
        </w:rPr>
        <w:t>liënt en eindigt direct op de dag dat de Opdrachtgever de Inschrijver de Opdracht geeft de traplift in te nemen. Het all-in onderhoudstarief blijft van kracht zolang deze bij de klant blijft uitstaan, ook als bij een nieuwe aanbesteding voor leveren en onderhoud de dan af te sluiten Raamovereenkomst aan een andere Inschrijver wordt gegund.</w:t>
      </w:r>
    </w:p>
    <w:p w14:paraId="2CECCBE3" w14:textId="05D2CC8C" w:rsidR="0029616E" w:rsidRPr="0091038A" w:rsidRDefault="00224FBA" w:rsidP="7AC61240">
      <w:pPr>
        <w:pStyle w:val="Kop2"/>
        <w:numPr>
          <w:ilvl w:val="0"/>
          <w:numId w:val="0"/>
        </w:numPr>
        <w:jc w:val="both"/>
      </w:pPr>
      <w:bookmarkStart w:id="256" w:name="_Toc293578493"/>
      <w:bookmarkStart w:id="257" w:name="_Toc361949331"/>
      <w:bookmarkStart w:id="258" w:name="_Toc163478878"/>
      <w:r>
        <w:t xml:space="preserve">7.4 </w:t>
      </w:r>
      <w:r w:rsidR="0029616E">
        <w:t>Programma van eisen / akkoordverklaring</w:t>
      </w:r>
      <w:bookmarkEnd w:id="256"/>
      <w:bookmarkEnd w:id="257"/>
      <w:bookmarkEnd w:id="258"/>
      <w:r w:rsidR="0029616E">
        <w:t xml:space="preserve"> </w:t>
      </w:r>
    </w:p>
    <w:p w14:paraId="7C988E1C" w14:textId="72709FC0" w:rsidR="0029616E" w:rsidRPr="0091038A" w:rsidRDefault="5A1A4A0E" w:rsidP="3B078830">
      <w:pPr>
        <w:jc w:val="both"/>
      </w:pPr>
      <w:r>
        <w:t xml:space="preserve">De </w:t>
      </w:r>
      <w:r w:rsidRPr="00AF7C26">
        <w:t xml:space="preserve">kwaliteitseisen als opgenomen in </w:t>
      </w:r>
      <w:r w:rsidR="2E855118" w:rsidRPr="00AF7C26">
        <w:t>bijlage</w:t>
      </w:r>
      <w:r w:rsidRPr="00AF7C26">
        <w:t xml:space="preserve"> </w:t>
      </w:r>
      <w:r w:rsidR="00AF7C26" w:rsidRPr="00AF7C26">
        <w:t xml:space="preserve">9 </w:t>
      </w:r>
      <w:r w:rsidR="35C00952" w:rsidRPr="00AF7C26">
        <w:t xml:space="preserve">zijn de minimumeisen waaraan, op straffe van uitsluiting, moet worden voldaan. </w:t>
      </w:r>
      <w:r w:rsidRPr="00AF7C26">
        <w:t xml:space="preserve">Daarnaast dient u akkoord te gaan met de dienstverleningsvoorwaarden als </w:t>
      </w:r>
      <w:r w:rsidRPr="00AF7C26">
        <w:lastRenderedPageBreak/>
        <w:t xml:space="preserve">opgenomen in </w:t>
      </w:r>
      <w:r w:rsidR="2E855118" w:rsidRPr="00AF7C26">
        <w:t>bijlage</w:t>
      </w:r>
      <w:r w:rsidRPr="00AF7C26">
        <w:t xml:space="preserve"> </w:t>
      </w:r>
      <w:r w:rsidR="00AF7C26" w:rsidRPr="00AF7C26">
        <w:t>9</w:t>
      </w:r>
      <w:r w:rsidRPr="00AF7C26">
        <w:t xml:space="preserve"> van de</w:t>
      </w:r>
      <w:r>
        <w:t xml:space="preserve"> </w:t>
      </w:r>
      <w:r w:rsidR="1A82C7DF">
        <w:t>overeenkomst</w:t>
      </w:r>
      <w:r>
        <w:t xml:space="preserve">. </w:t>
      </w:r>
      <w:r w:rsidR="0029616E">
        <w:t xml:space="preserve">U dient akkoord te gaan met </w:t>
      </w:r>
      <w:r w:rsidR="005E420A">
        <w:t>alle Kwaliteitseisen</w:t>
      </w:r>
      <w:r w:rsidR="0029616E">
        <w:t xml:space="preserve">. Dit doet u door de verklaring </w:t>
      </w:r>
      <w:r w:rsidR="000F4FEA">
        <w:t>bijlage 5 – akkoordverklaring kwaliteitseisen</w:t>
      </w:r>
      <w:r w:rsidR="0029616E">
        <w:t xml:space="preserve"> ondertekend bij te voegen bij uw Inschrijving.</w:t>
      </w:r>
    </w:p>
    <w:p w14:paraId="0390B7BE" w14:textId="77777777" w:rsidR="006E693F" w:rsidRPr="0091038A" w:rsidRDefault="006E693F" w:rsidP="3B078830">
      <w:pPr>
        <w:jc w:val="both"/>
      </w:pPr>
    </w:p>
    <w:p w14:paraId="61E5B955" w14:textId="77777777" w:rsidR="0029616E" w:rsidRPr="0091038A" w:rsidRDefault="0029616E" w:rsidP="3B078830">
      <w:pPr>
        <w:jc w:val="both"/>
      </w:pPr>
      <w:r>
        <w:t>Indien u niet (of niet geheel) akkoord wenst te gaan betekent dit automatisch uitsluiting van de verdere procedure. De eisen bevatten verplichtingen waaraan u tijdens de uitvoering van de</w:t>
      </w:r>
      <w:r w:rsidR="00327311">
        <w:t xml:space="preserve"> overeenkomst</w:t>
      </w:r>
      <w:r>
        <w:t xml:space="preserve"> dient te voldoen.</w:t>
      </w:r>
    </w:p>
    <w:p w14:paraId="4503CC64" w14:textId="3363A2E2" w:rsidR="0029616E" w:rsidRPr="0091038A" w:rsidRDefault="00417DB1" w:rsidP="7AC61240">
      <w:pPr>
        <w:pStyle w:val="Kop2"/>
        <w:numPr>
          <w:ilvl w:val="0"/>
          <w:numId w:val="0"/>
        </w:numPr>
        <w:jc w:val="both"/>
      </w:pPr>
      <w:bookmarkStart w:id="259" w:name="_Toc293578495"/>
      <w:bookmarkStart w:id="260" w:name="_Toc361949332"/>
      <w:bookmarkStart w:id="261" w:name="_Toc163478879"/>
      <w:r>
        <w:t xml:space="preserve">7.5 </w:t>
      </w:r>
      <w:r w:rsidR="0029616E">
        <w:t xml:space="preserve">Systeem van beoordeling </w:t>
      </w:r>
      <w:r w:rsidR="007A1257">
        <w:t>gunningscriteria kwaliteit</w:t>
      </w:r>
      <w:bookmarkEnd w:id="259"/>
      <w:bookmarkEnd w:id="260"/>
      <w:bookmarkEnd w:id="261"/>
    </w:p>
    <w:p w14:paraId="3DC5025A" w14:textId="18AD9344" w:rsidR="0029616E" w:rsidRPr="0091038A" w:rsidRDefault="35C00952" w:rsidP="3B078830">
      <w:pPr>
        <w:jc w:val="both"/>
      </w:pPr>
      <w:r>
        <w:t>De beoordeling</w:t>
      </w:r>
      <w:r w:rsidR="572A4321">
        <w:t xml:space="preserve"> van het kwaliteitsplan waarin de gunningscriteria zijn uitgewerkt vindt </w:t>
      </w:r>
      <w:r>
        <w:t>per Inschrijving plaats door een beoordelingsteam dat is samengesteld uit</w:t>
      </w:r>
      <w:r w:rsidR="7421E7EB">
        <w:t xml:space="preserve"> minimaal </w:t>
      </w:r>
      <w:r w:rsidR="3ED842AA">
        <w:t>3</w:t>
      </w:r>
      <w:r w:rsidR="7421E7EB">
        <w:t xml:space="preserve"> inkoop en</w:t>
      </w:r>
      <w:r w:rsidR="3ED842AA">
        <w:t xml:space="preserve"> </w:t>
      </w:r>
      <w:r>
        <w:t>materiedeskundigen. De beoordeling van de antwoorden is geheel en uitsluitend naar het oordeel van de aanbestedende dienst en de individuele beoordelaars.</w:t>
      </w:r>
    </w:p>
    <w:p w14:paraId="49F8115C" w14:textId="77777777" w:rsidR="0029616E" w:rsidRPr="0091038A" w:rsidRDefault="0029616E" w:rsidP="3B078830">
      <w:pPr>
        <w:jc w:val="both"/>
      </w:pPr>
    </w:p>
    <w:p w14:paraId="4CBEC805" w14:textId="77777777" w:rsidR="0029616E" w:rsidRPr="0091038A" w:rsidRDefault="35C00952" w:rsidP="3B078830">
      <w:pPr>
        <w:jc w:val="both"/>
      </w:pPr>
      <w:r>
        <w:t>Het beoordeling</w:t>
      </w:r>
      <w:r w:rsidR="3D9F04C4">
        <w:t>s</w:t>
      </w:r>
      <w:r>
        <w:t xml:space="preserve">team beschikt over de benodigde materiedeskundigheid om de Inschrijvingen te kunnen beoordelen. De namen van de beoordelaars worden door Opdrachtgever vastgelegd in een intern beoordelingsprotocol en niet extern bekend gesteld. Het beoordelingsprotocol wordt door het beoordelingsteam definitief vastgesteld voor de sluitingsdatum van de Inschrijvingen. Opdrachtgever heeft het recht de samenstelling van het beoordelingsteam te wijzigen, ook in aantal. </w:t>
      </w:r>
    </w:p>
    <w:p w14:paraId="4E0C3A3D" w14:textId="77777777" w:rsidR="00417BCB" w:rsidRPr="0091038A" w:rsidRDefault="00417BCB" w:rsidP="3B078830">
      <w:pPr>
        <w:jc w:val="both"/>
      </w:pPr>
    </w:p>
    <w:p w14:paraId="46230882" w14:textId="77777777" w:rsidR="0029616E" w:rsidRPr="0091038A" w:rsidRDefault="0029616E" w:rsidP="3B078830">
      <w:pPr>
        <w:jc w:val="both"/>
      </w:pPr>
      <w:r>
        <w:t xml:space="preserve">Omwille van de objectiviteit worden de </w:t>
      </w:r>
      <w:r w:rsidR="004A41D7">
        <w:t>gunningscriteria</w:t>
      </w:r>
      <w:r>
        <w:t xml:space="preserve"> beoordeeld op het moment dat de beoordelaars nog geen kennis hebben van de prijzen. </w:t>
      </w:r>
    </w:p>
    <w:p w14:paraId="490A2E9B" w14:textId="5289D945" w:rsidR="0029616E" w:rsidRPr="0091038A" w:rsidRDefault="00417DB1" w:rsidP="7AC61240">
      <w:pPr>
        <w:pStyle w:val="Kop2"/>
        <w:numPr>
          <w:ilvl w:val="0"/>
          <w:numId w:val="0"/>
        </w:numPr>
        <w:jc w:val="both"/>
      </w:pPr>
      <w:bookmarkStart w:id="262" w:name="_Toc293578496"/>
      <w:bookmarkStart w:id="263" w:name="_Toc361949333"/>
      <w:bookmarkStart w:id="264" w:name="_Toc163478880"/>
      <w:r>
        <w:t xml:space="preserve">7.6 </w:t>
      </w:r>
      <w:r w:rsidR="0029616E">
        <w:t>Beoordeling van gunningcriterium Prijs</w:t>
      </w:r>
      <w:bookmarkEnd w:id="262"/>
      <w:bookmarkEnd w:id="263"/>
      <w:bookmarkEnd w:id="264"/>
    </w:p>
    <w:p w14:paraId="26AABFCF" w14:textId="77777777" w:rsidR="0029616E" w:rsidRPr="0091038A" w:rsidRDefault="0029616E" w:rsidP="3B078830">
      <w:pPr>
        <w:jc w:val="both"/>
      </w:pPr>
      <w:r>
        <w:t xml:space="preserve">Het is het niet toegestaan om een nul of een negatieve waarde in te vullen. Voor de goede orde melden wij dat dergelijke Inschrijvingen als onregelmatig </w:t>
      </w:r>
      <w:r w:rsidR="00612A99">
        <w:t>c.q</w:t>
      </w:r>
      <w:r>
        <w:t xml:space="preserve">. onaanvaardbaar zullen worden gekwalificeerd en ter zijde zullen worden gelegd. </w:t>
      </w:r>
    </w:p>
    <w:p w14:paraId="7F8D3752" w14:textId="11FE5FA4" w:rsidR="0029616E" w:rsidRPr="0091038A" w:rsidRDefault="00417DB1" w:rsidP="7AC61240">
      <w:pPr>
        <w:pStyle w:val="Kop2"/>
        <w:numPr>
          <w:ilvl w:val="0"/>
          <w:numId w:val="0"/>
        </w:numPr>
        <w:jc w:val="both"/>
      </w:pPr>
      <w:bookmarkStart w:id="265" w:name="_Toc293578497"/>
      <w:bookmarkStart w:id="266" w:name="_Toc361949334"/>
      <w:bookmarkStart w:id="267" w:name="_Toc163478881"/>
      <w:r>
        <w:t xml:space="preserve">7.7 </w:t>
      </w:r>
      <w:r w:rsidR="0029616E">
        <w:t>Beoordelingsresultaat</w:t>
      </w:r>
      <w:bookmarkEnd w:id="265"/>
      <w:bookmarkEnd w:id="266"/>
      <w:bookmarkEnd w:id="267"/>
    </w:p>
    <w:p w14:paraId="67903DCC" w14:textId="77777777" w:rsidR="0029616E" w:rsidRPr="0091038A" w:rsidRDefault="0029616E" w:rsidP="3B078830">
      <w:pPr>
        <w:jc w:val="both"/>
      </w:pPr>
      <w:r>
        <w:t xml:space="preserve">Op grond van de beoordelingsresultaten verstrekt het beoordelingsteam aan de Opdrachtgever een advies over het voornemen tot gunning van de </w:t>
      </w:r>
      <w:r w:rsidR="00327311">
        <w:t>overeenkomst</w:t>
      </w:r>
      <w:r>
        <w:t>.</w:t>
      </w:r>
    </w:p>
    <w:p w14:paraId="239FA270" w14:textId="0B843BE8" w:rsidR="0029616E" w:rsidRPr="0091038A" w:rsidRDefault="00417DB1" w:rsidP="7AC61240">
      <w:pPr>
        <w:pStyle w:val="Kop2"/>
        <w:numPr>
          <w:ilvl w:val="0"/>
          <w:numId w:val="0"/>
        </w:numPr>
        <w:jc w:val="both"/>
      </w:pPr>
      <w:bookmarkStart w:id="268" w:name="_Toc293578498"/>
      <w:bookmarkStart w:id="269" w:name="_Toc361949335"/>
      <w:bookmarkStart w:id="270" w:name="_Toc163478882"/>
      <w:r>
        <w:t xml:space="preserve">7.8 </w:t>
      </w:r>
      <w:r w:rsidR="0029616E">
        <w:t>Gunningprocedure</w:t>
      </w:r>
      <w:bookmarkEnd w:id="268"/>
      <w:bookmarkEnd w:id="269"/>
      <w:bookmarkEnd w:id="270"/>
    </w:p>
    <w:p w14:paraId="3E2768AC" w14:textId="20980F72" w:rsidR="0029616E" w:rsidRPr="0091038A" w:rsidRDefault="00417DB1" w:rsidP="7AC61240">
      <w:pPr>
        <w:pStyle w:val="Kop3"/>
        <w:numPr>
          <w:ilvl w:val="0"/>
          <w:numId w:val="0"/>
        </w:numPr>
        <w:jc w:val="both"/>
      </w:pPr>
      <w:bookmarkStart w:id="271" w:name="_Toc361949336"/>
      <w:bookmarkStart w:id="272" w:name="_Toc293578499"/>
      <w:bookmarkStart w:id="273" w:name="_Toc163478883"/>
      <w:r>
        <w:t xml:space="preserve">7.8.1 </w:t>
      </w:r>
      <w:r w:rsidR="0029616E">
        <w:t>Mededeling beoordeling</w:t>
      </w:r>
      <w:r w:rsidR="00771382">
        <w:t>s</w:t>
      </w:r>
      <w:r w:rsidR="0029616E">
        <w:t>resultaten</w:t>
      </w:r>
      <w:bookmarkEnd w:id="271"/>
      <w:bookmarkEnd w:id="272"/>
      <w:bookmarkEnd w:id="273"/>
    </w:p>
    <w:p w14:paraId="08E75AFD" w14:textId="4BBD0C01" w:rsidR="0029616E" w:rsidRPr="0091038A" w:rsidRDefault="0029616E" w:rsidP="3B078830">
      <w:pPr>
        <w:jc w:val="both"/>
      </w:pPr>
      <w:r>
        <w:t xml:space="preserve">Alle Inschrijvers ontvangen van Opdrachtgever naar </w:t>
      </w:r>
      <w:r w:rsidRPr="00417DB1">
        <w:t xml:space="preserve">verwachting </w:t>
      </w:r>
      <w:r w:rsidR="00097926" w:rsidRPr="00417DB1">
        <w:t xml:space="preserve">medio </w:t>
      </w:r>
      <w:r w:rsidR="00417DB1" w:rsidRPr="00417DB1">
        <w:t>juli</w:t>
      </w:r>
      <w:r w:rsidR="00097926" w:rsidRPr="00417DB1">
        <w:t xml:space="preserve">, </w:t>
      </w:r>
      <w:r w:rsidR="00417DB1" w:rsidRPr="00417DB1">
        <w:t>2024</w:t>
      </w:r>
      <w:r w:rsidR="004A41D7" w:rsidRPr="00417DB1">
        <w:t xml:space="preserve"> </w:t>
      </w:r>
      <w:r w:rsidRPr="00417DB1">
        <w:t>de</w:t>
      </w:r>
      <w:r>
        <w:t xml:space="preserve"> mededeling over het eindresultaat van de beoordeling van de Inschrijving en de voorgenomen gunningbeslissing. De bedoelde mededeling wordt naar alle Inschrijvers zowel per post als per e-mail verzonden ter attentie van de bij Opdrachtgever bekende contactpersoon welke vermeld staat in de </w:t>
      </w:r>
      <w:r w:rsidR="006E693F">
        <w:t>Uniforme eigen verklaring</w:t>
      </w:r>
      <w:r>
        <w:t xml:space="preserve"> (Bijlage </w:t>
      </w:r>
      <w:r w:rsidR="00016377">
        <w:t>2</w:t>
      </w:r>
      <w:r>
        <w:t xml:space="preserve">). </w:t>
      </w:r>
    </w:p>
    <w:p w14:paraId="2E9A60D8" w14:textId="430B7F05" w:rsidR="0029616E" w:rsidRPr="0091038A" w:rsidRDefault="00A260C4" w:rsidP="7AC61240">
      <w:pPr>
        <w:pStyle w:val="Kop3"/>
        <w:numPr>
          <w:ilvl w:val="0"/>
          <w:numId w:val="0"/>
        </w:numPr>
        <w:jc w:val="both"/>
      </w:pPr>
      <w:bookmarkStart w:id="274" w:name="_Toc293578500"/>
      <w:bookmarkStart w:id="275" w:name="_Toc361949337"/>
      <w:bookmarkStart w:id="276" w:name="_Toc163478884"/>
      <w:r>
        <w:t xml:space="preserve">7.8.2 </w:t>
      </w:r>
      <w:r w:rsidR="0029616E">
        <w:t>Ex aequo uitslag</w:t>
      </w:r>
      <w:bookmarkEnd w:id="274"/>
      <w:bookmarkEnd w:id="275"/>
      <w:bookmarkEnd w:id="276"/>
    </w:p>
    <w:p w14:paraId="180D0349" w14:textId="77777777" w:rsidR="006B41E3" w:rsidRDefault="001665F3" w:rsidP="006B41E3">
      <w:pPr>
        <w:spacing w:line="300" w:lineRule="atLeast"/>
        <w:jc w:val="both"/>
      </w:pPr>
      <w:r>
        <w:t>Indien twee of meer Inschrijvingen eindigen met een gelijke eindscore dan wordt de uiteindelijke ranking bepaald door de onderliggende score op het onderdeel “Kwaliteit”. De Inschrijving welke hierop de hogere score heeft behaald eindigt hoger in de uiteindelijke ranking.</w:t>
      </w:r>
    </w:p>
    <w:p w14:paraId="688EE56B" w14:textId="77777777" w:rsidR="006B41E3" w:rsidRDefault="006B41E3" w:rsidP="006B41E3">
      <w:pPr>
        <w:spacing w:line="300" w:lineRule="atLeast"/>
        <w:jc w:val="both"/>
      </w:pPr>
    </w:p>
    <w:p w14:paraId="5ABEFDA4" w14:textId="7FFAC674" w:rsidR="0CF90336" w:rsidRPr="006B41E3" w:rsidRDefault="00A260C4" w:rsidP="7AC61240">
      <w:pPr>
        <w:pStyle w:val="Kop2"/>
        <w:numPr>
          <w:ilvl w:val="0"/>
          <w:numId w:val="0"/>
        </w:numPr>
        <w:jc w:val="both"/>
      </w:pPr>
      <w:bookmarkStart w:id="277" w:name="_Toc163478885"/>
      <w:r>
        <w:lastRenderedPageBreak/>
        <w:t xml:space="preserve">7.9 </w:t>
      </w:r>
      <w:r w:rsidR="006B41E3">
        <w:t>P</w:t>
      </w:r>
      <w:r w:rsidR="0CF90336">
        <w:t>rocedure van verificatie</w:t>
      </w:r>
      <w:bookmarkEnd w:id="277"/>
    </w:p>
    <w:p w14:paraId="6380D301" w14:textId="0BC1437B" w:rsidR="0CF90336" w:rsidRPr="006B41E3" w:rsidRDefault="0CF90336" w:rsidP="006B41E3">
      <w:pPr>
        <w:spacing w:line="300" w:lineRule="atLeast"/>
        <w:jc w:val="both"/>
      </w:pPr>
      <w:r w:rsidRPr="006B41E3">
        <w:t xml:space="preserve">Ter voorbereiding op het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w:t>
      </w:r>
    </w:p>
    <w:p w14:paraId="66759680" w14:textId="084D609A" w:rsidR="0CF90336" w:rsidRPr="006B41E3" w:rsidRDefault="0CF90336" w:rsidP="006B41E3">
      <w:pPr>
        <w:spacing w:line="300" w:lineRule="atLeast"/>
        <w:jc w:val="both"/>
      </w:pPr>
      <w:r w:rsidRPr="006B41E3">
        <w:t xml:space="preserve"> </w:t>
      </w:r>
    </w:p>
    <w:p w14:paraId="21902750" w14:textId="4D5F4C35" w:rsidR="027D6C1D" w:rsidRPr="006B41E3" w:rsidRDefault="0CF90336" w:rsidP="006B41E3">
      <w:pPr>
        <w:spacing w:line="300" w:lineRule="atLeast"/>
        <w:jc w:val="both"/>
      </w:pPr>
      <w:r w:rsidRPr="006B41E3">
        <w:t>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uitgesloten worden van de verdere procedure.</w:t>
      </w:r>
    </w:p>
    <w:p w14:paraId="618C5921" w14:textId="68518EC9" w:rsidR="0029616E" w:rsidRPr="0091038A" w:rsidRDefault="00A260C4" w:rsidP="7AC61240">
      <w:pPr>
        <w:pStyle w:val="Kop2"/>
        <w:numPr>
          <w:ilvl w:val="0"/>
          <w:numId w:val="0"/>
        </w:numPr>
        <w:jc w:val="both"/>
      </w:pPr>
      <w:bookmarkStart w:id="278" w:name="_Toc293578501"/>
      <w:bookmarkStart w:id="279" w:name="_Toc361949338"/>
      <w:bookmarkStart w:id="280" w:name="_Toc163478886"/>
      <w:r>
        <w:t xml:space="preserve">7.10 </w:t>
      </w:r>
      <w:r w:rsidR="0029616E">
        <w:t>Bezwaar</w:t>
      </w:r>
      <w:bookmarkEnd w:id="278"/>
      <w:bookmarkEnd w:id="279"/>
      <w:bookmarkEnd w:id="280"/>
    </w:p>
    <w:p w14:paraId="60441FED" w14:textId="77777777" w:rsidR="0029616E" w:rsidRPr="0091038A" w:rsidRDefault="0029616E" w:rsidP="3B078830">
      <w:pPr>
        <w:jc w:val="both"/>
      </w:pPr>
      <w:r>
        <w:t xml:space="preserve">Opdrachtgever gunt niet eerder de </w:t>
      </w:r>
      <w:r w:rsidR="00327311">
        <w:t>overeenkomst</w:t>
      </w:r>
      <w:r>
        <w:t xml:space="preserve"> dan nadat een termijn van </w:t>
      </w:r>
      <w:r w:rsidR="00B97D1F">
        <w:t>20</w:t>
      </w:r>
      <w:r>
        <w:t xml:space="preserve"> kalenderdagen na verzending van de in het eerste lid genoemde mededeling van de gunningbeslissing is verstreken. Indien een Inschrijver bezwaren heeft tegen de gunningbeslissing, dient de Inschrijver binnen </w:t>
      </w:r>
      <w:r w:rsidR="00B97D1F">
        <w:t>20</w:t>
      </w:r>
      <w:r>
        <w:t xml:space="preserve"> kalenderdagen na verzending van de mededeling door betekening van een dagvaarding een kort geding aanhangig te hebben gemaakt tegen de gunningbeslissing van Opdrachtgever bij de Rechtbank in Utrecht. </w:t>
      </w:r>
    </w:p>
    <w:p w14:paraId="3089B83E" w14:textId="77777777" w:rsidR="0029616E" w:rsidRPr="0091038A" w:rsidRDefault="0029616E" w:rsidP="3B078830">
      <w:pPr>
        <w:jc w:val="both"/>
      </w:pPr>
    </w:p>
    <w:p w14:paraId="2E6DE0A4" w14:textId="77777777" w:rsidR="00B97D1F" w:rsidRPr="0091038A" w:rsidRDefault="006B0CD9" w:rsidP="3B078830">
      <w:pPr>
        <w:jc w:val="both"/>
      </w:pPr>
      <w:r>
        <w:t>Indien binnen 20</w:t>
      </w:r>
      <w:r w:rsidR="0029616E">
        <w:t xml:space="preserve"> kalenderdagen na verzending van de mededeling door betekening van een dagvaarding een kort geding aanhangig is gemaakt zal Opdrachtgever niet overgaan tot gunning van de Opdracht, voordat in kort geding vonnis is gewezen, tenzij een zwaarwegend belang onverwijlde gunning gebiedt. </w:t>
      </w:r>
    </w:p>
    <w:p w14:paraId="484FBD4F" w14:textId="77777777" w:rsidR="00B97D1F" w:rsidRPr="0091038A" w:rsidRDefault="00B97D1F" w:rsidP="3B078830">
      <w:pPr>
        <w:jc w:val="both"/>
      </w:pPr>
    </w:p>
    <w:p w14:paraId="361E4F59" w14:textId="77777777" w:rsidR="0029616E" w:rsidRPr="0091038A" w:rsidRDefault="0029616E" w:rsidP="3B078830">
      <w:pPr>
        <w:jc w:val="both"/>
      </w:pPr>
      <w:r>
        <w:t>Het is uiteraard mogelijk om in deze periode eerst contact op te nemen met de Contactpersoon van Opdrachtgever voor een toelichting op de beoordeling van uw Insch</w:t>
      </w:r>
      <w:r w:rsidR="006B0CD9">
        <w:t xml:space="preserve">rijving. </w:t>
      </w:r>
      <w:r w:rsidR="00B97D1F">
        <w:t>Daarnaast beschikt de aanbestedende dienst over een klachtenregeling en een klachtenmeldpunt waar u bij klachten over lopende aanbestedingsprocedures terecht kunt. Deze kunt u vinden op onze internetsite</w:t>
      </w:r>
      <w:r w:rsidR="00F65BFC">
        <w:t xml:space="preserve"> </w:t>
      </w:r>
      <w:r w:rsidR="00B62157">
        <w:t>http://www.heuvelrug.nl/gemeente/inkoop-en-aanbesteding</w:t>
      </w:r>
      <w:r w:rsidR="00B97D1F">
        <w:t>. Daarnaast kunt u zich wenden tot de commissie van aanbestedingsexperts</w:t>
      </w:r>
      <w:r w:rsidR="00A206A6">
        <w:t xml:space="preserve"> </w:t>
      </w:r>
      <w:hyperlink r:id="rId27">
        <w:r w:rsidR="00A206A6" w:rsidRPr="3B078830">
          <w:rPr>
            <w:rStyle w:val="Hyperlink"/>
          </w:rPr>
          <w:t>https://www.commissievanaanbestedingsexperts.nl</w:t>
        </w:r>
      </w:hyperlink>
      <w:r w:rsidR="00A206A6">
        <w:t xml:space="preserve"> . Deze commissie is ingesteld door de minister van Economische Zaken om de kwaliteit van het plaatsen van overheidsopdrachten in Nederland te verbeteren</w:t>
      </w:r>
      <w:r>
        <w:t>.</w:t>
      </w:r>
    </w:p>
    <w:p w14:paraId="43D6E665" w14:textId="77777777" w:rsidR="0029616E" w:rsidRPr="0091038A" w:rsidRDefault="0029616E" w:rsidP="3B078830">
      <w:pPr>
        <w:jc w:val="both"/>
      </w:pPr>
    </w:p>
    <w:p w14:paraId="26517B19" w14:textId="77777777" w:rsidR="0029616E" w:rsidRPr="0091038A" w:rsidRDefault="006B0CD9" w:rsidP="3B078830">
      <w:pPr>
        <w:jc w:val="both"/>
      </w:pPr>
      <w:r>
        <w:t>De termijn van twintig</w:t>
      </w:r>
      <w:r w:rsidR="00A206A6">
        <w:t xml:space="preserve"> </w:t>
      </w:r>
      <w:r w:rsidR="0029616E">
        <w:t>kalenderdagen geldt als een fatale termijn.</w:t>
      </w:r>
      <w:r w:rsidR="00A206A6">
        <w:t xml:space="preserve"> Melding maken van een klacht bij het klachtenmeldpunt van de aanbestedende dienst en / of de commissie van aanbestedingsexperts heeft geen opschortende werking.</w:t>
      </w:r>
    </w:p>
    <w:p w14:paraId="1EEC2FB9" w14:textId="77777777" w:rsidR="0029616E" w:rsidRPr="0091038A" w:rsidRDefault="0029616E" w:rsidP="3B078830">
      <w:pPr>
        <w:jc w:val="both"/>
      </w:pPr>
    </w:p>
    <w:p w14:paraId="65EF842D" w14:textId="77777777" w:rsidR="0029616E" w:rsidRPr="0091038A" w:rsidRDefault="006B0CD9" w:rsidP="3B078830">
      <w:pPr>
        <w:jc w:val="both"/>
      </w:pPr>
      <w:r>
        <w:t>Indien niet binnen 20</w:t>
      </w:r>
      <w:r w:rsidR="0029616E">
        <w:t xml:space="preserve"> kalenderdagen na verzending van de gunningbeslissing een kort geding aanhangig is gemaakt, kunnen de gepasseerde Inschrijvers geen bezwaren meer maken naar aanleiding van de beslissing en hebben zij hun rechten ter zake verwerkt. Opdrachtgever is in dat geval dan ook vrij om gevolg te geven aan de geuite gunningbeslissing. De gepasseerde Inschrijvers hebben in genoemd geval evenzeer hun rechten verwerkt in een (bodem)procedure een vordering tot schadevergoeding in te stellen.</w:t>
      </w:r>
    </w:p>
    <w:p w14:paraId="30AEA67D" w14:textId="77777777" w:rsidR="0029616E" w:rsidRPr="0091038A" w:rsidRDefault="0029616E" w:rsidP="3B078830">
      <w:pPr>
        <w:jc w:val="both"/>
      </w:pPr>
    </w:p>
    <w:p w14:paraId="3735D1B8" w14:textId="77777777" w:rsidR="0029616E" w:rsidRPr="0091038A" w:rsidRDefault="0029616E" w:rsidP="3B078830">
      <w:pPr>
        <w:jc w:val="both"/>
      </w:pPr>
      <w:r>
        <w:t xml:space="preserve">In het geval Opdrachtgever beslist om de </w:t>
      </w:r>
      <w:r w:rsidR="00327311">
        <w:t>overeenkomst</w:t>
      </w:r>
      <w:r>
        <w:t xml:space="preserve"> niet te gunnen en eventueel de procedure opnieuw te beginnen, stelt hij Inschrijvers zo spoedig mogelijk gelijktijdig in kennis van de redenen daartoe.</w:t>
      </w:r>
    </w:p>
    <w:p w14:paraId="26BB3E30" w14:textId="77777777" w:rsidR="0029616E" w:rsidRPr="0091038A" w:rsidRDefault="0029616E" w:rsidP="3B078830">
      <w:pPr>
        <w:jc w:val="both"/>
      </w:pPr>
    </w:p>
    <w:p w14:paraId="784D6FB5" w14:textId="77777777" w:rsidR="0029616E" w:rsidRPr="0091038A" w:rsidRDefault="0029616E" w:rsidP="3B078830">
      <w:pPr>
        <w:jc w:val="both"/>
      </w:pPr>
      <w:r>
        <w:lastRenderedPageBreak/>
        <w:t>Opdrachtgever deelt bepaalde gegevens betreffende de gunning niet mee indien openbaarmaking van die gegevens:</w:t>
      </w:r>
    </w:p>
    <w:p w14:paraId="4DC35C67" w14:textId="77777777" w:rsidR="0029616E" w:rsidRPr="0091038A" w:rsidRDefault="0029616E" w:rsidP="00130729">
      <w:pPr>
        <w:numPr>
          <w:ilvl w:val="0"/>
          <w:numId w:val="19"/>
        </w:numPr>
        <w:jc w:val="both"/>
      </w:pPr>
      <w:r>
        <w:t>De toepassing van de wet in de weg zou staan, of</w:t>
      </w:r>
    </w:p>
    <w:p w14:paraId="5ABCB9C0" w14:textId="77777777" w:rsidR="0029616E" w:rsidRPr="0091038A" w:rsidRDefault="0029616E" w:rsidP="00130729">
      <w:pPr>
        <w:numPr>
          <w:ilvl w:val="0"/>
          <w:numId w:val="19"/>
        </w:numPr>
        <w:jc w:val="both"/>
      </w:pPr>
      <w:r>
        <w:t>Met het openbaar belang in strijd zou zijn, of</w:t>
      </w:r>
    </w:p>
    <w:p w14:paraId="152EEEE4" w14:textId="77777777" w:rsidR="0029616E" w:rsidRPr="0091038A" w:rsidRDefault="0029616E" w:rsidP="00130729">
      <w:pPr>
        <w:numPr>
          <w:ilvl w:val="0"/>
          <w:numId w:val="19"/>
        </w:numPr>
        <w:jc w:val="both"/>
      </w:pPr>
      <w:r>
        <w:t>De rechtmatige commerciële belangen van Inschrijvers zou kunnen schaden, of</w:t>
      </w:r>
    </w:p>
    <w:p w14:paraId="448F6922" w14:textId="77777777" w:rsidR="0029616E" w:rsidRPr="0091038A" w:rsidRDefault="0029616E" w:rsidP="00130729">
      <w:pPr>
        <w:numPr>
          <w:ilvl w:val="0"/>
          <w:numId w:val="19"/>
        </w:numPr>
        <w:jc w:val="both"/>
      </w:pPr>
      <w:r>
        <w:t>Afbreuk aan de eerlijke mededinging tussen hen zou kunnen doen.</w:t>
      </w:r>
    </w:p>
    <w:p w14:paraId="4CC1220E" w14:textId="46C418D2" w:rsidR="0029616E" w:rsidRPr="0091038A" w:rsidRDefault="00A260C4" w:rsidP="7AC61240">
      <w:pPr>
        <w:pStyle w:val="Kop2"/>
        <w:numPr>
          <w:ilvl w:val="0"/>
          <w:numId w:val="0"/>
        </w:numPr>
        <w:jc w:val="both"/>
      </w:pPr>
      <w:bookmarkStart w:id="281" w:name="_Toc293578502"/>
      <w:bookmarkStart w:id="282" w:name="_Toc361949339"/>
      <w:bookmarkStart w:id="283" w:name="_Toc163478887"/>
      <w:r>
        <w:t xml:space="preserve">7.11 </w:t>
      </w:r>
      <w:r w:rsidR="0029616E">
        <w:t>Gunning en afwijzing</w:t>
      </w:r>
      <w:bookmarkEnd w:id="281"/>
      <w:bookmarkEnd w:id="282"/>
      <w:bookmarkEnd w:id="283"/>
    </w:p>
    <w:p w14:paraId="5FFFE97E" w14:textId="54DC446A" w:rsidR="0029616E" w:rsidRDefault="0029616E" w:rsidP="00BA7408">
      <w:pPr>
        <w:jc w:val="both"/>
      </w:pPr>
      <w:r>
        <w:t>Na het verstrijken van de bezwaartermijn neemt Opdrachtgever een definitief besluit om tot gunning over te gaan. Opdrachtgever streeft er naar om de Inschrijvers begin</w:t>
      </w:r>
      <w:r w:rsidR="00097926">
        <w:t xml:space="preserve"> </w:t>
      </w:r>
      <w:r w:rsidR="00BA7408">
        <w:t>juli 2024</w:t>
      </w:r>
      <w:r w:rsidR="00097926">
        <w:t xml:space="preserve"> </w:t>
      </w:r>
      <w:r>
        <w:t xml:space="preserve"> te informeren over het definitieve gunningbesluit. Het bedoelde besluit wordt naar alle Inschrijvers zowel per post als per e-mail verzonden ter attentie van de bij Opdrachtgever bekende contactpersoon die vermeld staat in de </w:t>
      </w:r>
      <w:r w:rsidR="00016377">
        <w:t>Uniforme eigen verklaring</w:t>
      </w:r>
      <w:r w:rsidR="00C27E1B">
        <w:t xml:space="preserve"> (Bijlage </w:t>
      </w:r>
      <w:r w:rsidR="00016377">
        <w:t>2)</w:t>
      </w:r>
      <w:r w:rsidR="003948D1">
        <w:t>.</w:t>
      </w:r>
    </w:p>
    <w:p w14:paraId="330DDE36" w14:textId="77777777" w:rsidR="007817B3" w:rsidRPr="0091038A" w:rsidRDefault="007817B3" w:rsidP="00BA7408">
      <w:pPr>
        <w:jc w:val="both"/>
      </w:pPr>
    </w:p>
    <w:p w14:paraId="77AD64F5" w14:textId="77777777" w:rsidR="0029616E" w:rsidRPr="0091038A" w:rsidRDefault="0029616E" w:rsidP="3B078830">
      <w:pPr>
        <w:jc w:val="both"/>
      </w:pPr>
      <w:r>
        <w:t xml:space="preserve">Wezenlijke punten die de inhoud, aard en/of kern raken van de </w:t>
      </w:r>
      <w:r w:rsidR="00327311">
        <w:t>overeenkomst</w:t>
      </w:r>
      <w:r>
        <w:t xml:space="preserve"> en/of </w:t>
      </w:r>
      <w:r w:rsidR="00A206A6">
        <w:t>Aanbestedingsdocument</w:t>
      </w:r>
      <w:r>
        <w:t>, staan na de ronde vragenstellen en de nota van inlichtingen, niet meer open voor discussie. Aan de contractbespreking kunnen geen rechten ontleend worden.</w:t>
      </w:r>
    </w:p>
    <w:p w14:paraId="5206F135" w14:textId="77777777" w:rsidR="0029616E" w:rsidRPr="0091038A" w:rsidRDefault="0029616E" w:rsidP="3B078830">
      <w:pPr>
        <w:jc w:val="both"/>
      </w:pPr>
    </w:p>
    <w:p w14:paraId="6F604ECD" w14:textId="77777777" w:rsidR="006B0CD9" w:rsidRPr="0091038A" w:rsidRDefault="006B0CD9" w:rsidP="007817B3">
      <w:pPr>
        <w:pStyle w:val="Hoofdstukken"/>
      </w:pPr>
      <w:r w:rsidRPr="0091038A">
        <w:lastRenderedPageBreak/>
        <w:tab/>
      </w:r>
      <w:bookmarkStart w:id="284" w:name="_Toc361949342"/>
      <w:bookmarkStart w:id="285" w:name="_Toc163478888"/>
      <w:r w:rsidR="00F46175" w:rsidRPr="0091038A">
        <w:t>Uitsluitingsgronden en g</w:t>
      </w:r>
      <w:r w:rsidRPr="0091038A">
        <w:t>eschiktheid</w:t>
      </w:r>
      <w:r w:rsidR="00F46175" w:rsidRPr="0091038A">
        <w:t>s</w:t>
      </w:r>
      <w:r w:rsidRPr="0091038A">
        <w:t>eisen</w:t>
      </w:r>
      <w:bookmarkEnd w:id="284"/>
      <w:bookmarkEnd w:id="285"/>
    </w:p>
    <w:p w14:paraId="5CBBF26D" w14:textId="4A60BCA7" w:rsidR="006B0CD9" w:rsidRPr="0091038A" w:rsidRDefault="007817B3" w:rsidP="7AC61240">
      <w:pPr>
        <w:pStyle w:val="Kop2"/>
        <w:numPr>
          <w:ilvl w:val="0"/>
          <w:numId w:val="0"/>
        </w:numPr>
        <w:jc w:val="both"/>
      </w:pPr>
      <w:bookmarkStart w:id="286" w:name="_Toc361949343"/>
      <w:bookmarkStart w:id="287" w:name="_Toc163478889"/>
      <w:r>
        <w:t xml:space="preserve">8.1 </w:t>
      </w:r>
      <w:bookmarkEnd w:id="286"/>
      <w:r w:rsidRPr="007817B3">
        <w:t>Uniform Europees Aanbestedingsdocument</w:t>
      </w:r>
      <w:bookmarkEnd w:id="287"/>
    </w:p>
    <w:p w14:paraId="3150256D" w14:textId="30B7E058" w:rsidR="006B0CD9" w:rsidRPr="0091038A" w:rsidRDefault="006B0CD9" w:rsidP="3B078830">
      <w:pPr>
        <w:tabs>
          <w:tab w:val="left" w:pos="1323"/>
        </w:tabs>
        <w:jc w:val="both"/>
      </w:pPr>
      <w:r>
        <w:t>De Aanbestedende dienst hanteert als verklaring dat geen van de Uitsluitingsgronden zoals bedoeld in art 2.86 en 2.87 van de Aanbestedingswet 2012 van toepassing is op de Inschrijver, de “</w:t>
      </w:r>
      <w:r w:rsidR="007817B3" w:rsidRPr="007817B3">
        <w:t>Uniform Europees Aanbestedingsdocument</w:t>
      </w:r>
      <w:r>
        <w:t>”, zoals opgest</w:t>
      </w:r>
      <w:r w:rsidR="00B35AC6">
        <w:t>eld door de Rijksoverheid, die</w:t>
      </w:r>
      <w:r>
        <w:t xml:space="preserve"> als bijlage</w:t>
      </w:r>
      <w:r w:rsidR="000B29FD">
        <w:t xml:space="preserve"> 2</w:t>
      </w:r>
      <w:r>
        <w:t xml:space="preserve"> is opgenomen bij </w:t>
      </w:r>
      <w:r w:rsidR="006E693F">
        <w:t>dit Aanbestedingsdocument.</w:t>
      </w:r>
    </w:p>
    <w:p w14:paraId="6AB89AAA" w14:textId="77777777" w:rsidR="006B0CD9" w:rsidRPr="0091038A" w:rsidRDefault="006B0CD9" w:rsidP="3B078830">
      <w:pPr>
        <w:tabs>
          <w:tab w:val="left" w:pos="1323"/>
        </w:tabs>
        <w:jc w:val="both"/>
      </w:pPr>
    </w:p>
    <w:p w14:paraId="47126451" w14:textId="4997C5C3" w:rsidR="006B0CD9" w:rsidRPr="0091038A" w:rsidRDefault="006B0CD9" w:rsidP="3B078830">
      <w:pPr>
        <w:tabs>
          <w:tab w:val="left" w:pos="1323"/>
        </w:tabs>
        <w:jc w:val="both"/>
      </w:pPr>
      <w:r>
        <w:t xml:space="preserve">Inschrijver kan voor Inschrijving op deze aanbesteding volstaan met het indienen van de </w:t>
      </w:r>
      <w:r w:rsidR="00777091" w:rsidRPr="00777091">
        <w:t>Uniform Europees Aanbestedingsdocument</w:t>
      </w:r>
      <w:r>
        <w:t xml:space="preserve">. Dit betekent dat de formele bewijsstukken genoemd in de </w:t>
      </w:r>
      <w:r w:rsidR="00777091" w:rsidRPr="00777091">
        <w:t xml:space="preserve">Uniform Europees Aanbestedingsdocument </w:t>
      </w:r>
      <w:r>
        <w:t xml:space="preserve">pas ingediend hoeven te worden wanneer daartoe door de Aanbestedende dienst schriftelijk wordt verzocht. </w:t>
      </w:r>
    </w:p>
    <w:p w14:paraId="279F5B3B" w14:textId="77777777" w:rsidR="006B0CD9" w:rsidRPr="0091038A" w:rsidRDefault="006B0CD9" w:rsidP="3B078830">
      <w:pPr>
        <w:tabs>
          <w:tab w:val="left" w:pos="1323"/>
        </w:tabs>
        <w:jc w:val="both"/>
      </w:pPr>
    </w:p>
    <w:p w14:paraId="277BBE2D" w14:textId="4643E856" w:rsidR="006B0CD9" w:rsidRPr="0091038A" w:rsidRDefault="006B0CD9" w:rsidP="3B078830">
      <w:pPr>
        <w:tabs>
          <w:tab w:val="left" w:pos="1323"/>
        </w:tabs>
        <w:jc w:val="both"/>
      </w:pPr>
      <w:r>
        <w:t xml:space="preserve">Voor alle Combinatieleden, Onderaannemers en derden waarop Inschrijver een beroep doet dient eveneens een </w:t>
      </w:r>
      <w:r w:rsidR="00777091" w:rsidRPr="00777091">
        <w:t xml:space="preserve">Uniform Europees Aanbestedingsdocument </w:t>
      </w:r>
      <w:r>
        <w:t>bij de Inschrijving te worden gevoegd.</w:t>
      </w:r>
      <w:r w:rsidR="00786F62">
        <w:t xml:space="preserve"> </w:t>
      </w:r>
      <w:r>
        <w:t xml:space="preserve">De </w:t>
      </w:r>
      <w:r w:rsidR="000C73AB">
        <w:t>dienen o</w:t>
      </w:r>
      <w:r>
        <w:t xml:space="preserve">nder tab </w:t>
      </w:r>
      <w:r w:rsidR="00771382">
        <w:t>2</w:t>
      </w:r>
      <w:r>
        <w:t xml:space="preserve"> van de Inschrijving gevoegd te worden.</w:t>
      </w:r>
    </w:p>
    <w:p w14:paraId="513B92B9" w14:textId="77777777" w:rsidR="00F94247" w:rsidRPr="0091038A" w:rsidRDefault="00F94247" w:rsidP="3B078830">
      <w:pPr>
        <w:tabs>
          <w:tab w:val="left" w:pos="1323"/>
        </w:tabs>
        <w:jc w:val="both"/>
      </w:pPr>
    </w:p>
    <w:p w14:paraId="75789CE5" w14:textId="4AD1E3D7" w:rsidR="00B916CF" w:rsidRPr="0091038A" w:rsidRDefault="00B35AC6" w:rsidP="3B078830">
      <w:pPr>
        <w:tabs>
          <w:tab w:val="left" w:pos="1323"/>
        </w:tabs>
        <w:jc w:val="both"/>
      </w:pPr>
      <w:r>
        <w:t>Indien een Inschrijver of</w:t>
      </w:r>
      <w:r w:rsidR="006B0CD9">
        <w:t xml:space="preserve"> (deelnemer in de) Combinatie, Onderaannemer, of derde zich bevindt in één van de van toepassing verklaarde omstandigheden, genoemd in (paragraaf 2 en/of 3 van) de </w:t>
      </w:r>
      <w:r w:rsidR="000C73AB" w:rsidRPr="000C73AB">
        <w:t xml:space="preserve">Uniform Europees Aanbestedingsdocument </w:t>
      </w:r>
      <w:r w:rsidR="006B0CD9">
        <w:t>zal de Inschrijving terzijde worden gelegd.</w:t>
      </w:r>
    </w:p>
    <w:p w14:paraId="2F27E74B" w14:textId="77777777" w:rsidR="006B0CD9" w:rsidRPr="0091038A" w:rsidRDefault="006B0CD9" w:rsidP="3B078830">
      <w:pPr>
        <w:tabs>
          <w:tab w:val="left" w:pos="1323"/>
        </w:tabs>
        <w:jc w:val="both"/>
      </w:pPr>
    </w:p>
    <w:p w14:paraId="28E0E384" w14:textId="73364976" w:rsidR="006B0CD9" w:rsidRPr="0091038A" w:rsidRDefault="006B0CD9" w:rsidP="3B078830">
      <w:pPr>
        <w:tabs>
          <w:tab w:val="left" w:pos="1323"/>
        </w:tabs>
        <w:jc w:val="both"/>
      </w:pPr>
      <w:r>
        <w:t xml:space="preserve">Indien de </w:t>
      </w:r>
      <w:r w:rsidR="000C73AB" w:rsidRPr="000C73AB">
        <w:t xml:space="preserve">Uniform Europees Aanbestedingsdocument </w:t>
      </w:r>
      <w:r w:rsidR="00B35AC6">
        <w:t>ontbreekt, of</w:t>
      </w:r>
      <w:r>
        <w:t xml:space="preserve"> niet door een vertegenwoordigingsbevoegde is ondertekend, zal de Inschrijving terzijde worden gelegd.</w:t>
      </w:r>
    </w:p>
    <w:p w14:paraId="56850C6E" w14:textId="3E813EB6" w:rsidR="00B35AC6" w:rsidRPr="0091038A" w:rsidRDefault="000C73AB" w:rsidP="7AC61240">
      <w:pPr>
        <w:pStyle w:val="Kop2"/>
        <w:numPr>
          <w:ilvl w:val="0"/>
          <w:numId w:val="0"/>
        </w:numPr>
        <w:tabs>
          <w:tab w:val="num" w:pos="680"/>
        </w:tabs>
        <w:ind w:left="680" w:hanging="680"/>
        <w:jc w:val="both"/>
      </w:pPr>
      <w:bookmarkStart w:id="288" w:name="_Toc292980458"/>
      <w:bookmarkStart w:id="289" w:name="_Toc293567155"/>
      <w:bookmarkStart w:id="290" w:name="_Toc332967351"/>
      <w:bookmarkStart w:id="291" w:name="_Toc334779354"/>
      <w:bookmarkStart w:id="292" w:name="_Toc351730186"/>
      <w:bookmarkStart w:id="293" w:name="_Toc361949344"/>
      <w:bookmarkStart w:id="294" w:name="_Toc163478890"/>
      <w:bookmarkEnd w:id="288"/>
      <w:bookmarkEnd w:id="289"/>
      <w:r>
        <w:t xml:space="preserve">8.2 </w:t>
      </w:r>
      <w:r w:rsidR="00B35AC6">
        <w:t>Inschrijving in het beroeps- of handelsregister</w:t>
      </w:r>
      <w:bookmarkEnd w:id="290"/>
      <w:bookmarkEnd w:id="291"/>
      <w:bookmarkEnd w:id="292"/>
      <w:r w:rsidR="00736F55">
        <w:t xml:space="preserve"> (Eigen verklaring 1.3)</w:t>
      </w:r>
      <w:bookmarkEnd w:id="293"/>
      <w:bookmarkEnd w:id="294"/>
    </w:p>
    <w:p w14:paraId="493AAAC2" w14:textId="77777777" w:rsidR="00B35AC6" w:rsidRPr="0091038A" w:rsidRDefault="00B35AC6" w:rsidP="3B078830">
      <w:pPr>
        <w:jc w:val="both"/>
      </w:pPr>
      <w:r>
        <w:t xml:space="preserve">Inschrijver dient een recent en actueel bewijs van Inschrijving in het beroeps- of handelsregister van de lidstaat waar hij is gevestigd of een attest als bedoeld in artikel </w:t>
      </w:r>
      <w:r w:rsidR="00B3364A">
        <w:t>2.89, lid 1 Aanbestedingswet 2012</w:t>
      </w:r>
      <w:r>
        <w:t>. Het uittreksel bevat de bedrijfssituatie op moment van inschrijven</w:t>
      </w:r>
      <w:r w:rsidR="00B3364A">
        <w:t xml:space="preserve"> en is niet ouder dan 6 maanden op het</w:t>
      </w:r>
      <w:r>
        <w:t xml:space="preserve"> moment van inschrijven. </w:t>
      </w:r>
    </w:p>
    <w:p w14:paraId="6AB5A34D" w14:textId="22104765" w:rsidR="00B35AC6" w:rsidRPr="0091038A" w:rsidRDefault="000C73AB" w:rsidP="7AC61240">
      <w:pPr>
        <w:pStyle w:val="Kop2"/>
        <w:numPr>
          <w:ilvl w:val="0"/>
          <w:numId w:val="0"/>
        </w:numPr>
        <w:tabs>
          <w:tab w:val="num" w:pos="680"/>
        </w:tabs>
        <w:ind w:left="680" w:hanging="680"/>
        <w:jc w:val="both"/>
      </w:pPr>
      <w:bookmarkStart w:id="295" w:name="_Toc380050880"/>
      <w:bookmarkStart w:id="296" w:name="_Toc163478891"/>
      <w:r>
        <w:t xml:space="preserve">8.3 </w:t>
      </w:r>
      <w:r w:rsidR="007B7AF5">
        <w:t>Financiële en economische draagkracht (Eigen verklaring 5.1</w:t>
      </w:r>
      <w:r w:rsidR="00F46175">
        <w:t>)</w:t>
      </w:r>
      <w:bookmarkEnd w:id="295"/>
      <w:bookmarkEnd w:id="296"/>
    </w:p>
    <w:p w14:paraId="55469E1C" w14:textId="407F6C6E" w:rsidR="006B0CD9" w:rsidRPr="0091038A" w:rsidRDefault="000C73AB" w:rsidP="7AC61240">
      <w:pPr>
        <w:pStyle w:val="Kop3"/>
        <w:numPr>
          <w:ilvl w:val="0"/>
          <w:numId w:val="0"/>
        </w:numPr>
        <w:tabs>
          <w:tab w:val="num" w:pos="680"/>
        </w:tabs>
        <w:ind w:left="680" w:hanging="680"/>
        <w:jc w:val="both"/>
      </w:pPr>
      <w:bookmarkStart w:id="297" w:name="_Toc251593319"/>
      <w:bookmarkStart w:id="298" w:name="_Toc251593425"/>
      <w:bookmarkStart w:id="299" w:name="_Toc254347508"/>
      <w:bookmarkStart w:id="300" w:name="_Toc304988150"/>
      <w:bookmarkStart w:id="301" w:name="_Toc350251974"/>
      <w:bookmarkStart w:id="302" w:name="_Toc361949346"/>
      <w:bookmarkStart w:id="303" w:name="_Toc163478892"/>
      <w:bookmarkEnd w:id="297"/>
      <w:bookmarkEnd w:id="298"/>
      <w:r>
        <w:t xml:space="preserve">8.3.1 </w:t>
      </w:r>
      <w:r w:rsidR="006B0CD9">
        <w:t>Aansprakelijkheidsverzekering</w:t>
      </w:r>
      <w:bookmarkEnd w:id="299"/>
      <w:bookmarkEnd w:id="300"/>
      <w:bookmarkEnd w:id="301"/>
      <w:bookmarkEnd w:id="302"/>
      <w:bookmarkEnd w:id="303"/>
      <w:r w:rsidR="002C2A11">
        <w:t xml:space="preserve"> </w:t>
      </w:r>
    </w:p>
    <w:p w14:paraId="363F7664" w14:textId="77777777" w:rsidR="00A37736" w:rsidRDefault="7D8F9D77" w:rsidP="3B078830">
      <w:pPr>
        <w:tabs>
          <w:tab w:val="left" w:pos="1323"/>
        </w:tabs>
        <w:jc w:val="both"/>
      </w:pPr>
      <w:r>
        <w:t xml:space="preserve">De Inschrijver verklaart dat zijn onderneming is verzekerd tegen wettelijke </w:t>
      </w:r>
      <w:r w:rsidR="15969F96">
        <w:t xml:space="preserve">aansprakelijkheid en tegen </w:t>
      </w:r>
      <w:r>
        <w:t xml:space="preserve">bedrijfsaansprakelijkheid voor een bedrag van minimaal </w:t>
      </w:r>
      <w:r w:rsidR="5A1A4A0E">
        <w:t>€ 1.000.000,-</w:t>
      </w:r>
      <w:r>
        <w:t xml:space="preserve"> per schadeveroorzakende gebeurtenis, dan wel dat de Inschrijver in geval van gunning zijn onderneming zal verzekeren tegen wettelijke aanspra</w:t>
      </w:r>
      <w:r w:rsidR="15969F96">
        <w:t xml:space="preserve">kelijkheid en tegen </w:t>
      </w:r>
      <w:r>
        <w:t>bedrijfsaansprakelijkheid voor een bedrag van minimaal</w:t>
      </w:r>
    </w:p>
    <w:p w14:paraId="112C698C" w14:textId="3BADA0E9" w:rsidR="006B0CD9" w:rsidRPr="0091038A" w:rsidRDefault="5A1A4A0E" w:rsidP="3B078830">
      <w:pPr>
        <w:tabs>
          <w:tab w:val="left" w:pos="1323"/>
        </w:tabs>
        <w:jc w:val="both"/>
      </w:pPr>
      <w:r>
        <w:t xml:space="preserve">€ 1.000.000,- </w:t>
      </w:r>
      <w:r w:rsidR="7D8F9D77">
        <w:t xml:space="preserve">per schadeveroorzakende gebeurtenis alvorens de </w:t>
      </w:r>
      <w:r w:rsidR="1A82C7DF">
        <w:t>overeenkomst</w:t>
      </w:r>
      <w:r w:rsidR="7D8F9D77">
        <w:t xml:space="preserve"> wordt gesloten. De verzekering zal niet eerder eindigen dan op de einddatum van de (verlengde) </w:t>
      </w:r>
      <w:r w:rsidR="1A82C7DF">
        <w:t>overeenkomst</w:t>
      </w:r>
      <w:r w:rsidR="7D8F9D77">
        <w:t>, of na afloop van de garantietermijn van het laatst geleverde product, indien deze termijn later eindigt dan de (verlengde) </w:t>
      </w:r>
      <w:r w:rsidR="1A82C7DF">
        <w:t>overeenkomst</w:t>
      </w:r>
      <w:r w:rsidR="7D8F9D77" w:rsidRPr="07AC4386">
        <w:rPr>
          <w:i/>
          <w:iCs/>
        </w:rPr>
        <w:t>.</w:t>
      </w:r>
      <w:r w:rsidR="7D8F9D77">
        <w:t xml:space="preserve"> </w:t>
      </w:r>
    </w:p>
    <w:p w14:paraId="6FD9DD5F" w14:textId="77777777" w:rsidR="006B0CD9" w:rsidRPr="0091038A" w:rsidRDefault="006B0CD9" w:rsidP="3B078830">
      <w:pPr>
        <w:tabs>
          <w:tab w:val="left" w:pos="1323"/>
        </w:tabs>
        <w:jc w:val="both"/>
      </w:pPr>
    </w:p>
    <w:p w14:paraId="140E8A96" w14:textId="77777777" w:rsidR="006B0CD9" w:rsidRPr="0091038A" w:rsidRDefault="006B0CD9" w:rsidP="3B078830">
      <w:pPr>
        <w:tabs>
          <w:tab w:val="left" w:pos="1323"/>
        </w:tabs>
        <w:jc w:val="both"/>
      </w:pPr>
      <w:r>
        <w:t xml:space="preserve">Voor het inschrijven op deze aanbesteding, kan Inschrijver volstaan met het in de </w:t>
      </w:r>
      <w:r w:rsidRPr="00A37736">
        <w:t>Uniforme Eigen Verklaring Aanbestedingen</w:t>
      </w:r>
      <w:r>
        <w:t xml:space="preserve"> verklaren dat Inschrijver aan deze Geschiktheidseis voldoet. Na een eventueel Voornemen tot gunning, dient Inschrijver op verzoek van de Aanbestedende dienst een bewijsstuk (dat voldaan wordt aan deze Geschiktheidseis) aan de Aanbestedende dienst te kunnen verstrekken.</w:t>
      </w:r>
    </w:p>
    <w:p w14:paraId="0CE766C0" w14:textId="77777777" w:rsidR="00D35263" w:rsidRPr="0091038A" w:rsidRDefault="00D35263" w:rsidP="3B078830">
      <w:pPr>
        <w:tabs>
          <w:tab w:val="left" w:pos="1323"/>
        </w:tabs>
        <w:jc w:val="both"/>
      </w:pPr>
    </w:p>
    <w:p w14:paraId="245D8774" w14:textId="77777777" w:rsidR="006B0CD9" w:rsidRPr="0091038A" w:rsidRDefault="006B0CD9" w:rsidP="3B078830">
      <w:pPr>
        <w:tabs>
          <w:tab w:val="left" w:pos="1323"/>
        </w:tabs>
        <w:jc w:val="both"/>
      </w:pPr>
      <w:r>
        <w:t>Indien niet aan deze eis wordt voldaan, zal de Inschrijving terzijde worden gelegd.</w:t>
      </w:r>
    </w:p>
    <w:p w14:paraId="33222D5B" w14:textId="7EE60C7D" w:rsidR="00612A99" w:rsidRPr="0091038A" w:rsidRDefault="000C73AB" w:rsidP="7AC61240">
      <w:pPr>
        <w:pStyle w:val="Kop2"/>
        <w:numPr>
          <w:ilvl w:val="0"/>
          <w:numId w:val="0"/>
        </w:numPr>
        <w:tabs>
          <w:tab w:val="num" w:pos="680"/>
        </w:tabs>
        <w:ind w:left="680" w:hanging="680"/>
        <w:jc w:val="both"/>
      </w:pPr>
      <w:bookmarkStart w:id="304" w:name="_Toc361949347"/>
      <w:bookmarkStart w:id="305" w:name="_Toc163478893"/>
      <w:bookmarkStart w:id="306" w:name="_Toc249941614"/>
      <w:bookmarkStart w:id="307" w:name="_Toc254347509"/>
      <w:bookmarkStart w:id="308" w:name="_Toc304988151"/>
      <w:bookmarkStart w:id="309" w:name="_Toc350251975"/>
      <w:r>
        <w:lastRenderedPageBreak/>
        <w:t xml:space="preserve">8.4 </w:t>
      </w:r>
      <w:r w:rsidR="00B35AC6">
        <w:t>Technische- en/of beroepsbekwaamheid</w:t>
      </w:r>
      <w:r w:rsidR="00F46175">
        <w:t xml:space="preserve"> </w:t>
      </w:r>
      <w:r w:rsidR="00B41001">
        <w:t>(Eigen verklaring</w:t>
      </w:r>
      <w:r w:rsidR="007B7AF5">
        <w:t xml:space="preserve"> 5</w:t>
      </w:r>
      <w:r w:rsidR="00F46175">
        <w:t>.2)</w:t>
      </w:r>
      <w:bookmarkEnd w:id="304"/>
      <w:bookmarkEnd w:id="305"/>
      <w:r w:rsidR="0087350D">
        <w:t xml:space="preserve"> </w:t>
      </w:r>
    </w:p>
    <w:p w14:paraId="4132C916" w14:textId="2BA5749B" w:rsidR="006B0CD9" w:rsidRPr="0091038A" w:rsidRDefault="000C73AB" w:rsidP="7AC61240">
      <w:pPr>
        <w:pStyle w:val="Kop3"/>
        <w:numPr>
          <w:ilvl w:val="0"/>
          <w:numId w:val="0"/>
        </w:numPr>
        <w:tabs>
          <w:tab w:val="num" w:pos="680"/>
        </w:tabs>
        <w:ind w:left="680" w:hanging="680"/>
        <w:jc w:val="both"/>
      </w:pPr>
      <w:bookmarkStart w:id="310" w:name="_Toc361949348"/>
      <w:bookmarkStart w:id="311" w:name="_Toc163478894"/>
      <w:r>
        <w:t xml:space="preserve">8.4.1 </w:t>
      </w:r>
      <w:r w:rsidR="006B0CD9">
        <w:t>Referenties</w:t>
      </w:r>
      <w:bookmarkEnd w:id="306"/>
      <w:bookmarkEnd w:id="307"/>
      <w:bookmarkEnd w:id="308"/>
      <w:bookmarkEnd w:id="309"/>
      <w:bookmarkEnd w:id="310"/>
      <w:bookmarkEnd w:id="311"/>
    </w:p>
    <w:p w14:paraId="54592057" w14:textId="77777777" w:rsidR="006B0CD9" w:rsidRPr="0091038A" w:rsidRDefault="006B0CD9" w:rsidP="3B078830">
      <w:pPr>
        <w:tabs>
          <w:tab w:val="left" w:pos="1323"/>
        </w:tabs>
        <w:jc w:val="both"/>
      </w:pPr>
      <w:bookmarkStart w:id="312" w:name="_Toc249941616"/>
      <w:r>
        <w:t xml:space="preserve">Inschrijver wordt verzocht één referentie op te geven per onderstaande kerncompetentie. In het geval een referentie voldoet aan meerdere kerncompetenties, mag deze voor de toepasselijke kerncompetenties worden opgegeven.  </w:t>
      </w:r>
    </w:p>
    <w:p w14:paraId="7A3A9127" w14:textId="77777777" w:rsidR="006B0CD9" w:rsidRPr="0091038A" w:rsidRDefault="006B0CD9" w:rsidP="3B078830">
      <w:pPr>
        <w:tabs>
          <w:tab w:val="left" w:pos="1323"/>
        </w:tabs>
        <w:jc w:val="both"/>
      </w:pPr>
    </w:p>
    <w:p w14:paraId="33DF866C" w14:textId="77777777" w:rsidR="005E420A" w:rsidRPr="0091038A" w:rsidRDefault="006B0CD9" w:rsidP="005E420A">
      <w:pPr>
        <w:jc w:val="both"/>
      </w:pPr>
      <w:r w:rsidRPr="0091038A">
        <w:t>Onder een relev</w:t>
      </w:r>
      <w:r w:rsidR="005E420A" w:rsidRPr="0091038A">
        <w:t>ante referentie wordt verstaan een referentie waaruit duidelijk en ondubbelzinnig de ervaring, zoals door de aanbestedende dienst wordt gevraagd, blijkt. Ook dient hieruit duidelijk en ondubbelzinnig te blijken dat de referenties qua aard (leveringen op basis van een all-in tarievenstructuur respectievelijk servicedienstverlening als bedoeld in deze aanbesteding) en omvang (</w:t>
      </w:r>
      <w:r w:rsidR="00670E77" w:rsidRPr="0091038A">
        <w:t>18</w:t>
      </w:r>
      <w:r w:rsidR="005E420A" w:rsidRPr="0091038A">
        <w:t xml:space="preserve"> respectievelijk </w:t>
      </w:r>
      <w:r w:rsidR="00670E77" w:rsidRPr="0091038A">
        <w:t>72</w:t>
      </w:r>
      <w:r w:rsidR="005E420A" w:rsidRPr="0091038A">
        <w:t>) vergelijkbaar zijn met onderhavige opdracht.</w:t>
      </w:r>
      <w:r w:rsidR="00670E77" w:rsidRPr="0091038A">
        <w:t xml:space="preserve"> De opdracht waar de referentie aan refereert is niet ouder dan drie jaar, de referentie is voorzien van de contactpersoon en zijn telefoonnummer en voor het indienen van de referentie wordt gebruik gemaakt van het </w:t>
      </w:r>
      <w:r w:rsidR="00670E77" w:rsidRPr="000F4FEA">
        <w:t xml:space="preserve">referentieformulier </w:t>
      </w:r>
      <w:r w:rsidR="000B29FD" w:rsidRPr="000F4FEA">
        <w:t>(bijlage 3</w:t>
      </w:r>
      <w:r w:rsidR="00670E77" w:rsidRPr="000F4FEA">
        <w:t>).</w:t>
      </w:r>
      <w:r w:rsidR="00670E77" w:rsidRPr="0091038A">
        <w:t xml:space="preserve"> </w:t>
      </w:r>
    </w:p>
    <w:p w14:paraId="21349D73" w14:textId="77777777" w:rsidR="00670E77" w:rsidRPr="0091038A" w:rsidRDefault="00670E77" w:rsidP="005E420A">
      <w:pPr>
        <w:jc w:val="both"/>
      </w:pPr>
    </w:p>
    <w:p w14:paraId="7A8911CD" w14:textId="77777777" w:rsidR="009A36CE" w:rsidRPr="0091038A" w:rsidRDefault="009A36CE" w:rsidP="3B078830">
      <w:pPr>
        <w:jc w:val="both"/>
      </w:pPr>
      <w:r>
        <w:t>De kerncompetenties zijn:</w:t>
      </w:r>
    </w:p>
    <w:p w14:paraId="777CDB2F" w14:textId="77777777" w:rsidR="005E420A" w:rsidRPr="0091038A" w:rsidRDefault="005E420A" w:rsidP="3B078830">
      <w:pPr>
        <w:jc w:val="both"/>
      </w:pPr>
    </w:p>
    <w:p w14:paraId="0BF181B4" w14:textId="77777777" w:rsidR="005E420A" w:rsidRPr="0091038A" w:rsidRDefault="5A1A4A0E" w:rsidP="07AC4386">
      <w:pPr>
        <w:jc w:val="both"/>
        <w:rPr>
          <w:u w:val="single"/>
        </w:rPr>
      </w:pPr>
      <w:r w:rsidRPr="07AC4386">
        <w:rPr>
          <w:u w:val="single"/>
        </w:rPr>
        <w:t xml:space="preserve">Kerncompetentie 1: </w:t>
      </w:r>
    </w:p>
    <w:p w14:paraId="4B0991F5" w14:textId="77777777" w:rsidR="005E420A" w:rsidRPr="0091038A" w:rsidRDefault="5A1A4A0E" w:rsidP="07AC4386">
      <w:pPr>
        <w:jc w:val="both"/>
      </w:pPr>
      <w:r>
        <w:t xml:space="preserve">Ervaring met het leveren van minimaal </w:t>
      </w:r>
      <w:r w:rsidR="7A52430E">
        <w:t>18</w:t>
      </w:r>
      <w:r>
        <w:t xml:space="preserve"> trapliften op jaarbasis op basis van een all-in tarievenstructuur. </w:t>
      </w:r>
    </w:p>
    <w:p w14:paraId="49314D5A" w14:textId="77777777" w:rsidR="005E420A" w:rsidRPr="0091038A" w:rsidRDefault="005E420A" w:rsidP="07AC4386">
      <w:pPr>
        <w:jc w:val="both"/>
        <w:rPr>
          <w:u w:val="single"/>
        </w:rPr>
      </w:pPr>
    </w:p>
    <w:p w14:paraId="03715E60" w14:textId="77777777" w:rsidR="005E420A" w:rsidRPr="0091038A" w:rsidRDefault="5A1A4A0E" w:rsidP="07AC4386">
      <w:pPr>
        <w:jc w:val="both"/>
        <w:rPr>
          <w:u w:val="single"/>
        </w:rPr>
      </w:pPr>
      <w:r w:rsidRPr="07AC4386">
        <w:rPr>
          <w:u w:val="single"/>
        </w:rPr>
        <w:t>Kerncompetentie 2:</w:t>
      </w:r>
    </w:p>
    <w:p w14:paraId="2F3E32D6" w14:textId="77777777" w:rsidR="005E420A" w:rsidRPr="00946817" w:rsidRDefault="5A1A4A0E" w:rsidP="07AC4386">
      <w:pPr>
        <w:jc w:val="both"/>
      </w:pPr>
      <w:r>
        <w:t xml:space="preserve">Ervaring met de servicedienstverlening als bedoeld in deze aanbesteding betreffende minimaal </w:t>
      </w:r>
      <w:r w:rsidR="7A52430E">
        <w:t>72</w:t>
      </w:r>
      <w:r>
        <w:t xml:space="preserve"> trapliften. </w:t>
      </w:r>
    </w:p>
    <w:p w14:paraId="00310ACC" w14:textId="77777777" w:rsidR="006B0CD9" w:rsidRPr="00946817" w:rsidRDefault="006B0CD9" w:rsidP="3B078830">
      <w:pPr>
        <w:jc w:val="both"/>
      </w:pPr>
    </w:p>
    <w:p w14:paraId="7477D96C" w14:textId="77777777" w:rsidR="006B0CD9" w:rsidRPr="0091038A" w:rsidRDefault="006B0CD9" w:rsidP="3B078830">
      <w:pPr>
        <w:tabs>
          <w:tab w:val="left" w:pos="1323"/>
        </w:tabs>
        <w:jc w:val="both"/>
      </w:pPr>
      <w:r>
        <w:t>De Aanbestedende dienst behoudt zich het recht voor de referenties te controleren zonder de Inschrijver hierover te informeren. Inschrijver heeft de contactpersoon op de hoogte gesteld dat hij/zij benaderd kan worden door de Aanbestedende dienst.</w:t>
      </w:r>
      <w:r w:rsidR="005C4C72">
        <w:t xml:space="preserve"> </w:t>
      </w:r>
      <w:r>
        <w:t xml:space="preserve">Indien de referentie niet voldoet aan de voornoemde eisen, wordt de Inschrijving terzijde gelegd. </w:t>
      </w:r>
    </w:p>
    <w:p w14:paraId="34DCEF9C" w14:textId="17D96703" w:rsidR="006B0CD9" w:rsidRPr="0091038A" w:rsidRDefault="000C73AB" w:rsidP="7AC61240">
      <w:pPr>
        <w:pStyle w:val="Kop3"/>
        <w:numPr>
          <w:ilvl w:val="0"/>
          <w:numId w:val="0"/>
        </w:numPr>
        <w:jc w:val="both"/>
      </w:pPr>
      <w:bookmarkStart w:id="313" w:name="_Toc254347510"/>
      <w:bookmarkStart w:id="314" w:name="_Toc304988152"/>
      <w:bookmarkStart w:id="315" w:name="_Toc350251976"/>
      <w:bookmarkStart w:id="316" w:name="_Toc380050884"/>
      <w:bookmarkStart w:id="317" w:name="_Toc163478895"/>
      <w:r>
        <w:t xml:space="preserve">8.4.2 </w:t>
      </w:r>
      <w:r w:rsidR="006B0CD9">
        <w:t>Kwaliteitszorg</w:t>
      </w:r>
      <w:bookmarkEnd w:id="312"/>
      <w:bookmarkEnd w:id="313"/>
      <w:bookmarkEnd w:id="314"/>
      <w:bookmarkEnd w:id="315"/>
      <w:bookmarkEnd w:id="316"/>
      <w:bookmarkEnd w:id="317"/>
    </w:p>
    <w:p w14:paraId="1AE100C7" w14:textId="6AA59471" w:rsidR="003D41D4" w:rsidRPr="0091038A" w:rsidRDefault="65697E2B" w:rsidP="3B078830">
      <w:pPr>
        <w:tabs>
          <w:tab w:val="left" w:pos="1323"/>
        </w:tabs>
        <w:jc w:val="both"/>
      </w:pPr>
      <w:r>
        <w:t>Inschrijver dient minimaal in het bezit te zijn van een kwaliteitsmanagementcertificaat op basis van de norm</w:t>
      </w:r>
      <w:r w:rsidR="6D851646">
        <w:t xml:space="preserve"> ISO 9001:2018</w:t>
      </w:r>
      <w:r>
        <w:t xml:space="preserve">. Inschrijver verklaart hieraan te voldoen middels ondertekening van de </w:t>
      </w:r>
      <w:r w:rsidR="418FC21F">
        <w:t>eigen verklaring</w:t>
      </w:r>
      <w:r>
        <w:t xml:space="preserve">. </w:t>
      </w:r>
    </w:p>
    <w:p w14:paraId="44E7823F" w14:textId="77777777" w:rsidR="003D41D4" w:rsidRPr="0091038A" w:rsidRDefault="003D41D4" w:rsidP="3B078830">
      <w:pPr>
        <w:tabs>
          <w:tab w:val="left" w:pos="1323"/>
        </w:tabs>
        <w:jc w:val="both"/>
      </w:pPr>
    </w:p>
    <w:p w14:paraId="007C8E52" w14:textId="74BAC88C" w:rsidR="003D41D4" w:rsidRPr="0091038A" w:rsidRDefault="65697E2B" w:rsidP="3B078830">
      <w:pPr>
        <w:tabs>
          <w:tab w:val="left" w:pos="1323"/>
        </w:tabs>
        <w:jc w:val="both"/>
      </w:pPr>
      <w:r>
        <w:t>Indien inschrijver niet over het vereiste certificaat beschikt, maar over een gelijkwaardig certificaat of systeem (te beoordelen door de aanbestedende dienst), dient zij dit in</w:t>
      </w:r>
      <w:r w:rsidR="7463AB5D">
        <w:t xml:space="preserve"> de eigen verklaring </w:t>
      </w:r>
      <w:r>
        <w:t>onder punt 7 aan te geven en te omschrijven waarom het systeem als gelijkwaardig moet worden beschouwd. Bij deze beschrijving dient aandacht te worden besteed aan:</w:t>
      </w:r>
    </w:p>
    <w:p w14:paraId="456C94B0" w14:textId="77777777" w:rsidR="003D41D4" w:rsidRPr="0091038A" w:rsidRDefault="003D41D4" w:rsidP="00130729">
      <w:pPr>
        <w:numPr>
          <w:ilvl w:val="0"/>
          <w:numId w:val="17"/>
        </w:numPr>
        <w:tabs>
          <w:tab w:val="left" w:pos="1323"/>
        </w:tabs>
        <w:jc w:val="both"/>
      </w:pPr>
      <w:r>
        <w:t>Visie m.b.t. kwaliteitszorg</w:t>
      </w:r>
    </w:p>
    <w:p w14:paraId="719106EB" w14:textId="77777777" w:rsidR="003D41D4" w:rsidRPr="0091038A" w:rsidRDefault="003D41D4" w:rsidP="00130729">
      <w:pPr>
        <w:numPr>
          <w:ilvl w:val="0"/>
          <w:numId w:val="17"/>
        </w:numPr>
        <w:tabs>
          <w:tab w:val="left" w:pos="1323"/>
        </w:tabs>
        <w:jc w:val="both"/>
      </w:pPr>
      <w:r>
        <w:t>Kwaliteitszorgsystemen</w:t>
      </w:r>
    </w:p>
    <w:p w14:paraId="63C348A6" w14:textId="77777777" w:rsidR="003D41D4" w:rsidRPr="0091038A" w:rsidRDefault="003D41D4" w:rsidP="00130729">
      <w:pPr>
        <w:numPr>
          <w:ilvl w:val="0"/>
          <w:numId w:val="17"/>
        </w:numPr>
        <w:tabs>
          <w:tab w:val="left" w:pos="1323"/>
        </w:tabs>
        <w:jc w:val="both"/>
      </w:pPr>
      <w:r>
        <w:t>Procedure voor behandeling van afwijkingen</w:t>
      </w:r>
    </w:p>
    <w:p w14:paraId="55C6FC11" w14:textId="77777777" w:rsidR="003D41D4" w:rsidRPr="0091038A" w:rsidRDefault="003D41D4" w:rsidP="00130729">
      <w:pPr>
        <w:numPr>
          <w:ilvl w:val="0"/>
          <w:numId w:val="17"/>
        </w:numPr>
        <w:tabs>
          <w:tab w:val="left" w:pos="1323"/>
        </w:tabs>
        <w:jc w:val="both"/>
      </w:pPr>
      <w:r>
        <w:t>Procedure ter afhandeling van klachten</w:t>
      </w:r>
    </w:p>
    <w:p w14:paraId="4DC10A5E" w14:textId="77777777" w:rsidR="003D41D4" w:rsidRPr="0091038A" w:rsidRDefault="003D41D4" w:rsidP="00130729">
      <w:pPr>
        <w:numPr>
          <w:ilvl w:val="0"/>
          <w:numId w:val="17"/>
        </w:numPr>
        <w:tabs>
          <w:tab w:val="left" w:pos="1323"/>
        </w:tabs>
        <w:jc w:val="both"/>
      </w:pPr>
      <w:r>
        <w:t>Methode van (zelf)evaluatie en maatregelen ter verbetering</w:t>
      </w:r>
    </w:p>
    <w:p w14:paraId="01B78B19" w14:textId="77777777" w:rsidR="003D41D4" w:rsidRPr="0091038A" w:rsidRDefault="003D41D4" w:rsidP="3B078830">
      <w:pPr>
        <w:tabs>
          <w:tab w:val="left" w:pos="1323"/>
        </w:tabs>
        <w:jc w:val="both"/>
      </w:pPr>
      <w:r>
        <w:t xml:space="preserve">De aanbestedende dienst dient uit de omschrijving te kunnen opmaken, dat het betreffende certificaat of gehanteerde systeem ook daadwerkelijk gelijkwaardig is. Ter bewijs van deze gelijkwaardigheid kan de aanbestedende dienst bij het voornemen tot gunning van inschrijver vragen de gelijkwaardigheid nader aan te tonen. </w:t>
      </w:r>
    </w:p>
    <w:p w14:paraId="795FF47A" w14:textId="259273D2" w:rsidR="003D41D4" w:rsidRPr="0091038A" w:rsidRDefault="00EF47E0" w:rsidP="7AC61240">
      <w:pPr>
        <w:pStyle w:val="Kop3"/>
        <w:numPr>
          <w:ilvl w:val="0"/>
          <w:numId w:val="0"/>
        </w:numPr>
        <w:tabs>
          <w:tab w:val="num" w:pos="680"/>
        </w:tabs>
        <w:ind w:left="680" w:hanging="680"/>
        <w:jc w:val="both"/>
      </w:pPr>
      <w:bookmarkStart w:id="318" w:name="_Ref235519703"/>
      <w:bookmarkStart w:id="319" w:name="_Toc283649463"/>
      <w:bookmarkStart w:id="320" w:name="_Toc304988153"/>
      <w:bookmarkStart w:id="321" w:name="_Toc163478896"/>
      <w:bookmarkStart w:id="322" w:name="_Toc350251977"/>
      <w:bookmarkStart w:id="323" w:name="_Toc380050886"/>
      <w:r>
        <w:lastRenderedPageBreak/>
        <w:t xml:space="preserve">8.4.3 </w:t>
      </w:r>
      <w:r w:rsidR="00764CB5">
        <w:t>Milieuzorg</w:t>
      </w:r>
      <w:bookmarkEnd w:id="318"/>
      <w:bookmarkEnd w:id="319"/>
      <w:bookmarkEnd w:id="320"/>
      <w:bookmarkEnd w:id="321"/>
      <w:r w:rsidR="00764CB5">
        <w:t xml:space="preserve"> </w:t>
      </w:r>
    </w:p>
    <w:bookmarkEnd w:id="322"/>
    <w:bookmarkEnd w:id="323"/>
    <w:p w14:paraId="7132E794" w14:textId="77777777" w:rsidR="00764CB5" w:rsidRPr="0091038A" w:rsidRDefault="00764CB5" w:rsidP="3B078830">
      <w:pPr>
        <w:tabs>
          <w:tab w:val="left" w:pos="1323"/>
        </w:tabs>
        <w:jc w:val="both"/>
      </w:pPr>
    </w:p>
    <w:p w14:paraId="48EB01E4" w14:textId="02338C71" w:rsidR="003D41D4" w:rsidRPr="0091038A" w:rsidRDefault="65697E2B" w:rsidP="3B078830">
      <w:pPr>
        <w:tabs>
          <w:tab w:val="left" w:pos="1323"/>
        </w:tabs>
        <w:jc w:val="both"/>
      </w:pPr>
      <w:r>
        <w:t xml:space="preserve">Inschrijver dient minimaal in het bezit te zijn van een milieumanagementcertificaat op basis van de norm ISO 14001:2015. Inschrijver verklaart hieraan te voldoen middels ondertekening van de </w:t>
      </w:r>
      <w:r w:rsidR="6FEF5E21">
        <w:t>eigen verklaring</w:t>
      </w:r>
      <w:r>
        <w:t xml:space="preserve">. </w:t>
      </w:r>
    </w:p>
    <w:p w14:paraId="7AB45BAB" w14:textId="77777777" w:rsidR="003D41D4" w:rsidRPr="0091038A" w:rsidRDefault="003D41D4" w:rsidP="3B078830">
      <w:pPr>
        <w:tabs>
          <w:tab w:val="left" w:pos="1323"/>
        </w:tabs>
        <w:jc w:val="both"/>
      </w:pPr>
    </w:p>
    <w:p w14:paraId="742DB923" w14:textId="77777777" w:rsidR="003D41D4" w:rsidRPr="0091038A" w:rsidRDefault="003D41D4" w:rsidP="3B078830">
      <w:pPr>
        <w:tabs>
          <w:tab w:val="left" w:pos="1323"/>
        </w:tabs>
        <w:jc w:val="both"/>
      </w:pPr>
      <w:r>
        <w:t>Indien inschrijver niet over het vereiste certificaat beschikt, maar over een gelijkwaardig certificaat of systeem (te beoordelen door aanbestedende dienst), dient inschrijver dit aan te geven onder punt 7 van de eigen verklaring. Tevens dient hij aan te geven en te omschrijven waarom het systeem als gelijkwaardig moet worden beschouwd. Bij deze beschrijving dient aandacht te worden besteed aan:</w:t>
      </w:r>
    </w:p>
    <w:p w14:paraId="19246409" w14:textId="77777777" w:rsidR="003D41D4" w:rsidRPr="0091038A" w:rsidRDefault="003D41D4" w:rsidP="00130729">
      <w:pPr>
        <w:numPr>
          <w:ilvl w:val="0"/>
          <w:numId w:val="16"/>
        </w:numPr>
        <w:tabs>
          <w:tab w:val="left" w:pos="1323"/>
        </w:tabs>
        <w:jc w:val="both"/>
      </w:pPr>
      <w:r>
        <w:t xml:space="preserve">de milieubeleidsuitgangspunten van de organisatie; </w:t>
      </w:r>
    </w:p>
    <w:p w14:paraId="241E6B89" w14:textId="77777777" w:rsidR="003D41D4" w:rsidRPr="0091038A" w:rsidRDefault="003D41D4" w:rsidP="00130729">
      <w:pPr>
        <w:numPr>
          <w:ilvl w:val="0"/>
          <w:numId w:val="16"/>
        </w:numPr>
        <w:tabs>
          <w:tab w:val="left" w:pos="1323"/>
        </w:tabs>
        <w:jc w:val="both"/>
      </w:pPr>
      <w:r>
        <w:t>de concrete maatregelen die zijn of worden getroffen om de milieubelasting van de bedrijfsprocessen die verband houden met de uitvoering van de opdracht, in elk geval energieverbruik, te beheersen en te verminderen;</w:t>
      </w:r>
    </w:p>
    <w:p w14:paraId="3E103E70" w14:textId="77777777" w:rsidR="003D41D4" w:rsidRPr="0091038A" w:rsidRDefault="003D41D4" w:rsidP="00130729">
      <w:pPr>
        <w:numPr>
          <w:ilvl w:val="0"/>
          <w:numId w:val="16"/>
        </w:numPr>
        <w:tabs>
          <w:tab w:val="left" w:pos="1323"/>
        </w:tabs>
        <w:jc w:val="both"/>
      </w:pPr>
      <w:r>
        <w:t>hoe naleving van de desbetreffende milieuwetgeving is geborgd;</w:t>
      </w:r>
    </w:p>
    <w:p w14:paraId="10381619" w14:textId="77777777" w:rsidR="003D41D4" w:rsidRPr="0091038A" w:rsidRDefault="003D41D4" w:rsidP="00130729">
      <w:pPr>
        <w:numPr>
          <w:ilvl w:val="0"/>
          <w:numId w:val="16"/>
        </w:numPr>
        <w:tabs>
          <w:tab w:val="left" w:pos="1323"/>
        </w:tabs>
        <w:jc w:val="both"/>
      </w:pPr>
      <w:r>
        <w:t>hoe de milieumaatregelen van de organisatie worden gemonitord en geherwaardeerd als basis voor continue verbetering.</w:t>
      </w:r>
    </w:p>
    <w:p w14:paraId="52B47487" w14:textId="77777777" w:rsidR="003D41D4" w:rsidRPr="0091038A" w:rsidRDefault="003D41D4" w:rsidP="3B078830">
      <w:pPr>
        <w:tabs>
          <w:tab w:val="left" w:pos="1323"/>
        </w:tabs>
        <w:jc w:val="both"/>
      </w:pPr>
    </w:p>
    <w:p w14:paraId="6FE748C4" w14:textId="77777777" w:rsidR="003D41D4" w:rsidRPr="0091038A" w:rsidRDefault="003D41D4" w:rsidP="3B078830">
      <w:pPr>
        <w:tabs>
          <w:tab w:val="left" w:pos="1323"/>
        </w:tabs>
        <w:jc w:val="both"/>
      </w:pPr>
      <w:r>
        <w:t>De aanbestedende dienst dient uit de omschrijving te kunnen opmaken, dat het betreffende certificaat of gehanteerde systeem ook daadwerkelijk gelijkwaardig is en dat het een (intern) milieuborgingsysteem (zorg, beheersing en borging) betreft welke eveneens aan externe inhoudelijke controle onderhevig is. Ter bewijs van deze gelijkwaardigheid kan de aanbestedende dienst bij het voornemen tot gunning van inschrijver vragen de gelijkwaardigheid nader aan te tonen.</w:t>
      </w:r>
    </w:p>
    <w:p w14:paraId="16DF6C5C" w14:textId="77777777" w:rsidR="003D41D4" w:rsidRPr="0091038A" w:rsidRDefault="003D41D4" w:rsidP="3B078830">
      <w:pPr>
        <w:tabs>
          <w:tab w:val="left" w:pos="1323"/>
        </w:tabs>
        <w:jc w:val="both"/>
      </w:pPr>
    </w:p>
    <w:p w14:paraId="144CC14B" w14:textId="77777777" w:rsidR="00764CB5" w:rsidRPr="0091038A" w:rsidRDefault="00764CB5" w:rsidP="3B078830">
      <w:pPr>
        <w:tabs>
          <w:tab w:val="left" w:pos="1323"/>
        </w:tabs>
        <w:jc w:val="both"/>
      </w:pPr>
      <w:r>
        <w:t xml:space="preserve">Onderaannemers, de betreffende deelnemer in de </w:t>
      </w:r>
      <w:proofErr w:type="spellStart"/>
      <w:r>
        <w:t>Combinantie</w:t>
      </w:r>
      <w:proofErr w:type="spellEnd"/>
      <w:r>
        <w:t xml:space="preserve"> en derden, op wiens bekwaamheid een beroep wordt gedaan, dienen eveneens aan voornoemde eis te voldoen voor zover ze bij de uitvoering van de opdracht een activiteit uitvoeren waarvoor een milieusysteem is vereist.</w:t>
      </w:r>
    </w:p>
    <w:p w14:paraId="5FA012BE" w14:textId="14DE002E" w:rsidR="002847A4" w:rsidRPr="0091038A" w:rsidRDefault="00EF47E0" w:rsidP="7AC61240">
      <w:pPr>
        <w:pStyle w:val="Kop2"/>
        <w:numPr>
          <w:ilvl w:val="0"/>
          <w:numId w:val="0"/>
        </w:numPr>
        <w:jc w:val="both"/>
      </w:pPr>
      <w:bookmarkStart w:id="324" w:name="_Toc163478897"/>
      <w:r>
        <w:t xml:space="preserve">8.5 </w:t>
      </w:r>
      <w:r w:rsidR="002847A4">
        <w:t>Bijzondere uitvoeringsvoorwaarden</w:t>
      </w:r>
      <w:bookmarkEnd w:id="324"/>
    </w:p>
    <w:p w14:paraId="1AFBDB37" w14:textId="2F5FB3A9" w:rsidR="006B7E0C" w:rsidRPr="0091038A" w:rsidRDefault="00EF47E0" w:rsidP="7AC61240">
      <w:pPr>
        <w:pStyle w:val="Kop3"/>
        <w:numPr>
          <w:ilvl w:val="0"/>
          <w:numId w:val="0"/>
        </w:numPr>
        <w:tabs>
          <w:tab w:val="num" w:pos="680"/>
        </w:tabs>
        <w:ind w:left="680" w:hanging="680"/>
        <w:jc w:val="both"/>
      </w:pPr>
      <w:bookmarkStart w:id="325" w:name="_Toc163478898"/>
      <w:r>
        <w:t xml:space="preserve">8.5.1 </w:t>
      </w:r>
      <w:r w:rsidR="006B7E0C">
        <w:t>Sociale voorwaarden</w:t>
      </w:r>
      <w:bookmarkEnd w:id="325"/>
    </w:p>
    <w:p w14:paraId="4B159ECD" w14:textId="0C68855F" w:rsidR="006B7E0C" w:rsidRPr="0091038A" w:rsidRDefault="006B7E0C" w:rsidP="3B078830">
      <w:pPr>
        <w:jc w:val="both"/>
      </w:pPr>
      <w:r w:rsidRPr="0091038A">
        <w:t xml:space="preserve">Kinderarbeid, hongerlonen, onmenselijke arbeidsomstandigheden. Overheden kunnen bijdragen aan het uitbannen van dergelijke misstanden door sociale voorwaarden te gebruiken. Sociale voorwaarden dragen bij aan een meer sociaal verantwoorde productie in productieketens. De </w:t>
      </w:r>
      <w:r w:rsidR="00750279">
        <w:t>gemeente Utrechtse Heuvelrug</w:t>
      </w:r>
      <w:r w:rsidRPr="0091038A">
        <w:t xml:space="preserve"> wil duurzaam inkopen. Daartoe worden Sociale </w:t>
      </w:r>
      <w:r w:rsidRPr="00B55915">
        <w:t>voorwaarden (</w:t>
      </w:r>
      <w:r w:rsidR="000B29FD" w:rsidRPr="00B55915">
        <w:t>zie bijlage</w:t>
      </w:r>
      <w:r w:rsidR="0052208E" w:rsidRPr="00B55915">
        <w:t xml:space="preserve"> </w:t>
      </w:r>
      <w:r w:rsidR="00B55915" w:rsidRPr="00B55915">
        <w:t>5</w:t>
      </w:r>
      <w:r w:rsidRPr="00B55915">
        <w:t>), onderdeel</w:t>
      </w:r>
      <w:r w:rsidRPr="0091038A">
        <w:t xml:space="preserve"> van de </w:t>
      </w:r>
      <w:r w:rsidR="00327311">
        <w:t>overeenkomst</w:t>
      </w:r>
      <w:r w:rsidRPr="0091038A">
        <w:t xml:space="preserve">. Door Inschrijving verklaart u automatisch dat u de sociale voorwaarden tegelijk met de </w:t>
      </w:r>
      <w:r w:rsidR="00327311">
        <w:t>overeenkomst</w:t>
      </w:r>
      <w:r w:rsidRPr="0091038A">
        <w:t xml:space="preserve"> zult invullen </w:t>
      </w:r>
      <w:r w:rsidRPr="000F4FEA">
        <w:t xml:space="preserve">en ondertekenen. </w:t>
      </w:r>
    </w:p>
    <w:p w14:paraId="177A05CD" w14:textId="1038E10A" w:rsidR="00B62157" w:rsidRPr="0091038A" w:rsidRDefault="00EF47E0" w:rsidP="7AC61240">
      <w:pPr>
        <w:pStyle w:val="Kop3"/>
        <w:numPr>
          <w:ilvl w:val="0"/>
          <w:numId w:val="0"/>
        </w:numPr>
        <w:tabs>
          <w:tab w:val="num" w:pos="680"/>
        </w:tabs>
        <w:ind w:left="680" w:hanging="680"/>
        <w:jc w:val="both"/>
      </w:pPr>
      <w:bookmarkStart w:id="326" w:name="_Toc163478899"/>
      <w:r>
        <w:t xml:space="preserve">8.5.2 </w:t>
      </w:r>
      <w:proofErr w:type="spellStart"/>
      <w:r w:rsidR="12B6C8D8">
        <w:t>Social</w:t>
      </w:r>
      <w:proofErr w:type="spellEnd"/>
      <w:r w:rsidR="12B6C8D8">
        <w:t xml:space="preserve"> Return</w:t>
      </w:r>
      <w:bookmarkEnd w:id="326"/>
    </w:p>
    <w:p w14:paraId="3F3D4F75" w14:textId="2391FE3D" w:rsidR="00B62157" w:rsidRPr="0091038A" w:rsidRDefault="00B62157" w:rsidP="3B078830">
      <w:pPr>
        <w:jc w:val="both"/>
        <w:rPr>
          <w:rFonts w:eastAsia="Calibri"/>
        </w:rPr>
      </w:pPr>
      <w:r w:rsidRPr="71294D32">
        <w:rPr>
          <w:rFonts w:eastAsia="Calibri"/>
        </w:rPr>
        <w:t xml:space="preserve">De </w:t>
      </w:r>
      <w:r w:rsidR="00750279" w:rsidRPr="71294D32">
        <w:rPr>
          <w:rFonts w:eastAsia="Calibri"/>
        </w:rPr>
        <w:t>gemeente Utrechtse Heuvelrug</w:t>
      </w:r>
      <w:r w:rsidRPr="71294D32">
        <w:rPr>
          <w:rFonts w:eastAsia="Calibri"/>
        </w:rPr>
        <w:t xml:space="preserve"> vindt het belangrijk om samen met haar opdrachtnemers te investeren in de sociale infrastructuur van gemeente en regio. Een van de instrumenten om dit te bewerkstelligen is </w:t>
      </w:r>
      <w:proofErr w:type="spellStart"/>
      <w:r w:rsidRPr="71294D32">
        <w:rPr>
          <w:rFonts w:eastAsia="Calibri"/>
        </w:rPr>
        <w:t>social</w:t>
      </w:r>
      <w:proofErr w:type="spellEnd"/>
      <w:r w:rsidRPr="71294D32">
        <w:rPr>
          <w:rFonts w:eastAsia="Calibri"/>
        </w:rPr>
        <w:t xml:space="preserve"> return. </w:t>
      </w:r>
      <w:proofErr w:type="spellStart"/>
      <w:r w:rsidRPr="71294D32">
        <w:rPr>
          <w:rFonts w:eastAsia="Calibri"/>
        </w:rPr>
        <w:t>Social</w:t>
      </w:r>
      <w:proofErr w:type="spellEnd"/>
      <w:r w:rsidRPr="71294D32">
        <w:rPr>
          <w:rFonts w:eastAsia="Calibri"/>
        </w:rPr>
        <w:t xml:space="preserve"> return maakt het mogelijk dat investeringen die de gemeente doet naast het ‘gewone’ rendement, ook een concrete sociale winst opleveren. </w:t>
      </w:r>
      <w:r w:rsidR="44956F35" w:rsidRPr="71294D32">
        <w:rPr>
          <w:rFonts w:eastAsia="Calibri"/>
        </w:rPr>
        <w:t xml:space="preserve"> U bent verplicht hier een bijdrage aan te leveren.</w:t>
      </w:r>
    </w:p>
    <w:p w14:paraId="2E1E0802" w14:textId="77777777" w:rsidR="002847A4" w:rsidRPr="0091038A" w:rsidRDefault="002847A4" w:rsidP="3B078830">
      <w:pPr>
        <w:jc w:val="both"/>
        <w:rPr>
          <w:rFonts w:eastAsia="Calibri"/>
        </w:rPr>
      </w:pPr>
    </w:p>
    <w:p w14:paraId="5125F9A9" w14:textId="77777777" w:rsidR="00B62157" w:rsidRPr="0091038A" w:rsidRDefault="00B62157" w:rsidP="3B078830">
      <w:pPr>
        <w:jc w:val="both"/>
        <w:rPr>
          <w:rFonts w:eastAsia="Calibri"/>
        </w:rPr>
      </w:pPr>
      <w:r w:rsidRPr="3B078830">
        <w:rPr>
          <w:rFonts w:eastAsia="Calibri"/>
        </w:rPr>
        <w:t xml:space="preserve">De </w:t>
      </w:r>
      <w:r w:rsidR="00750279" w:rsidRPr="3B078830">
        <w:rPr>
          <w:rFonts w:eastAsia="Calibri"/>
        </w:rPr>
        <w:t>gemeente Utrechtse Heuvelrug</w:t>
      </w:r>
      <w:r w:rsidRPr="3B078830">
        <w:rPr>
          <w:rFonts w:eastAsia="Calibri"/>
        </w:rPr>
        <w:t xml:space="preserve"> heeft voor de invulling van </w:t>
      </w:r>
      <w:proofErr w:type="spellStart"/>
      <w:r w:rsidRPr="3B078830">
        <w:rPr>
          <w:rFonts w:eastAsia="Calibri"/>
        </w:rPr>
        <w:t>social</w:t>
      </w:r>
      <w:proofErr w:type="spellEnd"/>
      <w:r w:rsidRPr="3B078830">
        <w:rPr>
          <w:rFonts w:eastAsia="Calibri"/>
        </w:rPr>
        <w:t xml:space="preserve"> return gekozen voor de bouwblokkenmethode. Kenmerkend voor deze bouwblokken aanpak is de structuur. Blokken met een transparante waardebepaling, kunnen op maat  worden gestapeld tot de gewenste </w:t>
      </w:r>
      <w:proofErr w:type="spellStart"/>
      <w:r w:rsidRPr="3B078830">
        <w:rPr>
          <w:rFonts w:eastAsia="Calibri"/>
        </w:rPr>
        <w:t>social</w:t>
      </w:r>
      <w:proofErr w:type="spellEnd"/>
      <w:r w:rsidRPr="3B078830">
        <w:rPr>
          <w:rFonts w:eastAsia="Calibri"/>
        </w:rPr>
        <w:t xml:space="preserve"> return verplichting. De insteek van de bouwblokken aanpak is niet alleen gericht op het uitplaatsen van </w:t>
      </w:r>
      <w:r w:rsidRPr="3B078830">
        <w:rPr>
          <w:rFonts w:eastAsia="Calibri"/>
        </w:rPr>
        <w:lastRenderedPageBreak/>
        <w:t xml:space="preserve">bijstandsgerechtigden, maar om creatief te kijken hoe </w:t>
      </w:r>
      <w:proofErr w:type="spellStart"/>
      <w:r w:rsidRPr="3B078830">
        <w:rPr>
          <w:rFonts w:eastAsia="Calibri"/>
        </w:rPr>
        <w:t>social</w:t>
      </w:r>
      <w:proofErr w:type="spellEnd"/>
      <w:r w:rsidRPr="3B078830">
        <w:rPr>
          <w:rFonts w:eastAsia="Calibri"/>
        </w:rPr>
        <w:t xml:space="preserve"> return het beste kan wo</w:t>
      </w:r>
      <w:r w:rsidR="002847A4" w:rsidRPr="3B078830">
        <w:rPr>
          <w:rFonts w:eastAsia="Calibri"/>
        </w:rPr>
        <w:t>rden ingevuld in uw organisatie.</w:t>
      </w:r>
    </w:p>
    <w:p w14:paraId="38E7A66E" w14:textId="77777777" w:rsidR="002847A4" w:rsidRPr="0091038A" w:rsidRDefault="002847A4" w:rsidP="3B078830">
      <w:pPr>
        <w:jc w:val="both"/>
        <w:rPr>
          <w:rFonts w:eastAsia="Calibri"/>
        </w:rPr>
      </w:pPr>
    </w:p>
    <w:p w14:paraId="29E8A23A" w14:textId="77777777" w:rsidR="00B62157" w:rsidRPr="0091038A" w:rsidRDefault="00B62157" w:rsidP="3B078830">
      <w:pPr>
        <w:jc w:val="both"/>
        <w:rPr>
          <w:rFonts w:eastAsia="Calibri"/>
        </w:rPr>
      </w:pPr>
      <w:r w:rsidRPr="3B078830">
        <w:rPr>
          <w:rFonts w:eastAsia="Calibri"/>
        </w:rPr>
        <w:t xml:space="preserve">U kunt kiezen voor: </w:t>
      </w:r>
    </w:p>
    <w:p w14:paraId="5CA463DC" w14:textId="77777777" w:rsidR="00B62157" w:rsidRPr="0091038A" w:rsidRDefault="00B62157" w:rsidP="00130729">
      <w:pPr>
        <w:numPr>
          <w:ilvl w:val="0"/>
          <w:numId w:val="24"/>
        </w:numPr>
        <w:jc w:val="both"/>
        <w:rPr>
          <w:rFonts w:eastAsia="Calibri"/>
        </w:rPr>
      </w:pPr>
      <w:r w:rsidRPr="3B078830">
        <w:rPr>
          <w:rFonts w:eastAsia="Calibri"/>
        </w:rPr>
        <w:t xml:space="preserve">het inzetten van werkloos werkzoekenden en jongeren </w:t>
      </w:r>
    </w:p>
    <w:p w14:paraId="2997D221" w14:textId="77777777" w:rsidR="00B62157" w:rsidRPr="0091038A" w:rsidRDefault="00B62157" w:rsidP="00130729">
      <w:pPr>
        <w:numPr>
          <w:ilvl w:val="0"/>
          <w:numId w:val="24"/>
        </w:numPr>
        <w:jc w:val="both"/>
        <w:rPr>
          <w:rFonts w:eastAsia="Calibri"/>
        </w:rPr>
      </w:pPr>
      <w:r w:rsidRPr="3B078830">
        <w:rPr>
          <w:rFonts w:eastAsia="Calibri"/>
        </w:rPr>
        <w:t>het plaatsen van orders bij sociale werkvoorzieningen en/of sociaal ondernemers</w:t>
      </w:r>
    </w:p>
    <w:p w14:paraId="40650259" w14:textId="77777777" w:rsidR="00B62157" w:rsidRPr="0091038A" w:rsidRDefault="00B62157" w:rsidP="00130729">
      <w:pPr>
        <w:numPr>
          <w:ilvl w:val="0"/>
          <w:numId w:val="24"/>
        </w:numPr>
        <w:jc w:val="both"/>
        <w:rPr>
          <w:rFonts w:eastAsia="Calibri"/>
        </w:rPr>
      </w:pPr>
      <w:r w:rsidRPr="3B078830">
        <w:rPr>
          <w:rFonts w:eastAsia="Calibri"/>
        </w:rPr>
        <w:t xml:space="preserve">het delen van kennis, expertise, middelen </w:t>
      </w:r>
    </w:p>
    <w:p w14:paraId="7E17D94F" w14:textId="77777777" w:rsidR="00B62157" w:rsidRPr="0091038A" w:rsidRDefault="00B62157" w:rsidP="00130729">
      <w:pPr>
        <w:numPr>
          <w:ilvl w:val="0"/>
          <w:numId w:val="24"/>
        </w:numPr>
        <w:jc w:val="both"/>
        <w:rPr>
          <w:rFonts w:eastAsia="Calibri"/>
        </w:rPr>
      </w:pPr>
      <w:r w:rsidRPr="3B078830">
        <w:rPr>
          <w:rFonts w:eastAsia="Calibri"/>
        </w:rPr>
        <w:t xml:space="preserve">het verbinden met een lokaal wijkinitiatief </w:t>
      </w:r>
    </w:p>
    <w:p w14:paraId="73F8A8C0" w14:textId="77777777" w:rsidR="00B62157" w:rsidRPr="0091038A" w:rsidRDefault="00B62157" w:rsidP="3B078830">
      <w:pPr>
        <w:jc w:val="both"/>
        <w:rPr>
          <w:rFonts w:eastAsia="Calibri"/>
        </w:rPr>
      </w:pPr>
      <w:r w:rsidRPr="3B078830">
        <w:rPr>
          <w:rFonts w:eastAsia="Calibri"/>
        </w:rPr>
        <w:t xml:space="preserve">De prioriteit ligt wel bij het bieden van werkgelegenheid aan werkloos werkzoekenden. De projectleider </w:t>
      </w:r>
      <w:proofErr w:type="spellStart"/>
      <w:r w:rsidRPr="3B078830">
        <w:rPr>
          <w:rFonts w:eastAsia="Calibri"/>
        </w:rPr>
        <w:t>social</w:t>
      </w:r>
      <w:proofErr w:type="spellEnd"/>
      <w:r w:rsidRPr="3B078830">
        <w:rPr>
          <w:rFonts w:eastAsia="Calibri"/>
        </w:rPr>
        <w:t xml:space="preserve"> return adviseert en faciliteert u bij het zo effectief mogelijk invullen van afspraken en verplichtingen. U bepaalt vervolgens zelf welke invulling u wilt geven aan </w:t>
      </w:r>
      <w:proofErr w:type="spellStart"/>
      <w:r w:rsidRPr="3B078830">
        <w:rPr>
          <w:rFonts w:eastAsia="Calibri"/>
        </w:rPr>
        <w:t>social</w:t>
      </w:r>
      <w:proofErr w:type="spellEnd"/>
      <w:r w:rsidRPr="3B078830">
        <w:rPr>
          <w:rFonts w:eastAsia="Calibri"/>
        </w:rPr>
        <w:t xml:space="preserve"> return.</w:t>
      </w:r>
    </w:p>
    <w:p w14:paraId="256ED419" w14:textId="77777777" w:rsidR="002847A4" w:rsidRPr="0091038A" w:rsidRDefault="002847A4" w:rsidP="3B078830">
      <w:pPr>
        <w:jc w:val="both"/>
        <w:rPr>
          <w:rFonts w:eastAsia="Calibri"/>
        </w:rPr>
      </w:pPr>
    </w:p>
    <w:p w14:paraId="27CB90C9" w14:textId="77777777" w:rsidR="00B62157" w:rsidRPr="0091038A" w:rsidRDefault="00B62157" w:rsidP="3B078830">
      <w:pPr>
        <w:pStyle w:val="Kop4"/>
        <w:jc w:val="both"/>
      </w:pPr>
      <w:r>
        <w:t>De bouwblokken</w:t>
      </w:r>
    </w:p>
    <w:p w14:paraId="477E305B" w14:textId="77777777" w:rsidR="002847A4" w:rsidRPr="0091038A" w:rsidRDefault="00B62157" w:rsidP="3B078830">
      <w:pPr>
        <w:jc w:val="both"/>
        <w:rPr>
          <w:rFonts w:eastAsia="Calibri"/>
        </w:rPr>
      </w:pPr>
      <w:r w:rsidRPr="3B078830">
        <w:rPr>
          <w:rFonts w:eastAsia="Calibri"/>
        </w:rPr>
        <w:t xml:space="preserve">Om de waarde van de inspanningen met betrekking tot de </w:t>
      </w:r>
      <w:proofErr w:type="spellStart"/>
      <w:r w:rsidRPr="3B078830">
        <w:rPr>
          <w:rFonts w:eastAsia="Calibri"/>
        </w:rPr>
        <w:t>social</w:t>
      </w:r>
      <w:proofErr w:type="spellEnd"/>
      <w:r w:rsidRPr="3B078830">
        <w:rPr>
          <w:rFonts w:eastAsia="Calibri"/>
        </w:rPr>
        <w:t xml:space="preserve"> return verplichting te kunnen meten, wordt de gerealiseerde waarde van de projecten uitgedrukt in 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4F11FBE2" w14:textId="6C12D737" w:rsidR="00B62157" w:rsidRDefault="21D901E1" w:rsidP="3B078830">
      <w:pPr>
        <w:jc w:val="both"/>
        <w:rPr>
          <w:rFonts w:eastAsia="Calibri"/>
        </w:rPr>
      </w:pPr>
      <w:r w:rsidRPr="71294D32">
        <w:rPr>
          <w:rFonts w:eastAsia="Calibri"/>
        </w:rPr>
        <w:t xml:space="preserve">In de bijlage </w:t>
      </w:r>
      <w:r w:rsidR="00B62157" w:rsidRPr="71294D32">
        <w:rPr>
          <w:rFonts w:eastAsia="Calibri"/>
        </w:rPr>
        <w:t>In onderstaande tabel kunt u zien hoe de bouwblokken zijn opgebouwd:</w:t>
      </w:r>
    </w:p>
    <w:p w14:paraId="52CEB2AB" w14:textId="16E54048" w:rsidR="00B62157" w:rsidRPr="00693C67" w:rsidRDefault="00B62157" w:rsidP="71294D32">
      <w:pPr>
        <w:jc w:val="both"/>
        <w:rPr>
          <w:rFonts w:eastAsia="Calibri"/>
        </w:rPr>
      </w:pPr>
    </w:p>
    <w:p w14:paraId="3541352C" w14:textId="0F9C2200" w:rsidR="00B62157" w:rsidRPr="00EF47E0" w:rsidRDefault="5C8BF187" w:rsidP="71294D32">
      <w:pPr>
        <w:spacing w:after="160" w:line="257" w:lineRule="auto"/>
        <w:ind w:left="-20" w:right="-20"/>
        <w:jc w:val="both"/>
        <w:rPr>
          <w:sz w:val="18"/>
          <w:szCs w:val="18"/>
        </w:rPr>
      </w:pPr>
      <w:r w:rsidRPr="00EF47E0">
        <w:rPr>
          <w:rFonts w:eastAsia="Calibri" w:cs="Calibri"/>
          <w:b/>
          <w:bCs/>
          <w:sz w:val="18"/>
          <w:szCs w:val="18"/>
        </w:rPr>
        <w:t>In dienst nemen van werkloos werkzoekenden</w:t>
      </w:r>
    </w:p>
    <w:tbl>
      <w:tblPr>
        <w:tblStyle w:val="Tabelraster"/>
        <w:tblW w:w="0" w:type="auto"/>
        <w:tblLayout w:type="fixed"/>
        <w:tblLook w:val="04A0" w:firstRow="1" w:lastRow="0" w:firstColumn="1" w:lastColumn="0" w:noHBand="0" w:noVBand="1"/>
      </w:tblPr>
      <w:tblGrid>
        <w:gridCol w:w="6268"/>
        <w:gridCol w:w="2332"/>
      </w:tblGrid>
      <w:tr w:rsidR="71294D32" w:rsidRPr="00EF47E0" w14:paraId="682923AD"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5B6E1570" w14:textId="5707E4C1" w:rsidR="71294D32" w:rsidRPr="00EF47E0" w:rsidRDefault="71294D32" w:rsidP="71294D32">
            <w:pPr>
              <w:ind w:left="-20" w:right="-20"/>
              <w:rPr>
                <w:sz w:val="18"/>
                <w:szCs w:val="18"/>
              </w:rPr>
            </w:pPr>
            <w:r w:rsidRPr="00EF47E0">
              <w:rPr>
                <w:rFonts w:eastAsia="Calibri" w:cs="Calibri"/>
                <w:b/>
                <w:bCs/>
                <w:sz w:val="18"/>
                <w:szCs w:val="18"/>
              </w:rPr>
              <w:t>Doelgroep</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17E9D3B5" w14:textId="0D574809" w:rsidR="71294D32" w:rsidRPr="00EF47E0" w:rsidRDefault="71294D32" w:rsidP="71294D32">
            <w:pPr>
              <w:ind w:left="-20" w:right="-20"/>
              <w:rPr>
                <w:sz w:val="18"/>
                <w:szCs w:val="18"/>
              </w:rPr>
            </w:pPr>
            <w:r w:rsidRPr="00EF47E0">
              <w:rPr>
                <w:rFonts w:eastAsia="Calibri" w:cs="Calibri"/>
                <w:b/>
                <w:bCs/>
                <w:sz w:val="18"/>
                <w:szCs w:val="18"/>
              </w:rPr>
              <w:t>Realisatiewaarde SROI op basis van een jaarcontract fulltime (36 uur per week)</w:t>
            </w:r>
          </w:p>
        </w:tc>
      </w:tr>
      <w:tr w:rsidR="71294D32" w:rsidRPr="00EF47E0" w14:paraId="2FE5EFB8"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31B68686" w14:textId="4FBD8DD5" w:rsidR="71294D32" w:rsidRPr="00EF47E0" w:rsidRDefault="71294D32" w:rsidP="71294D32">
            <w:pPr>
              <w:ind w:left="-20" w:right="-20"/>
              <w:rPr>
                <w:sz w:val="18"/>
                <w:szCs w:val="18"/>
              </w:rPr>
            </w:pPr>
            <w:r w:rsidRPr="00EF47E0">
              <w:rPr>
                <w:rFonts w:eastAsia="Calibri" w:cs="Calibri"/>
                <w:sz w:val="18"/>
                <w:szCs w:val="18"/>
              </w:rPr>
              <w:t>Participatiewet</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EE2283C" w14:textId="010EE5A0" w:rsidR="71294D32" w:rsidRPr="00EF47E0" w:rsidRDefault="71294D32" w:rsidP="71294D32">
            <w:pPr>
              <w:ind w:left="-20" w:right="-20"/>
              <w:rPr>
                <w:sz w:val="18"/>
                <w:szCs w:val="18"/>
              </w:rPr>
            </w:pPr>
            <w:r w:rsidRPr="00EF47E0">
              <w:rPr>
                <w:rFonts w:eastAsia="Calibri" w:cs="Calibri"/>
                <w:sz w:val="18"/>
                <w:szCs w:val="18"/>
              </w:rPr>
              <w:t>€ 40.000,=</w:t>
            </w:r>
          </w:p>
        </w:tc>
      </w:tr>
      <w:tr w:rsidR="71294D32" w:rsidRPr="00EF47E0" w14:paraId="36EB13E2"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122495AC" w14:textId="1A5965A5" w:rsidR="71294D32" w:rsidRPr="00EF47E0" w:rsidRDefault="71294D32" w:rsidP="71294D32">
            <w:pPr>
              <w:ind w:left="-20" w:right="-20"/>
              <w:rPr>
                <w:sz w:val="18"/>
                <w:szCs w:val="18"/>
              </w:rPr>
            </w:pPr>
            <w:r w:rsidRPr="00EF47E0">
              <w:rPr>
                <w:rFonts w:eastAsia="Calibri" w:cs="Calibri"/>
                <w:sz w:val="18"/>
                <w:szCs w:val="18"/>
              </w:rPr>
              <w:t>Doelgroep Banenafspraak</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1D36047" w14:textId="650EDF83" w:rsidR="71294D32" w:rsidRPr="00EF47E0" w:rsidRDefault="71294D32" w:rsidP="71294D32">
            <w:pPr>
              <w:ind w:left="-20" w:right="-20"/>
              <w:rPr>
                <w:sz w:val="18"/>
                <w:szCs w:val="18"/>
              </w:rPr>
            </w:pPr>
            <w:r w:rsidRPr="00EF47E0">
              <w:rPr>
                <w:rFonts w:eastAsia="Calibri" w:cs="Calibri"/>
                <w:sz w:val="18"/>
                <w:szCs w:val="18"/>
              </w:rPr>
              <w:t>€ 50.000,=</w:t>
            </w:r>
          </w:p>
        </w:tc>
      </w:tr>
      <w:tr w:rsidR="71294D32" w:rsidRPr="00EF47E0" w14:paraId="4DCBAFA9"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245B6FC8" w14:textId="5D980A12" w:rsidR="71294D32" w:rsidRPr="00EF47E0" w:rsidRDefault="71294D32" w:rsidP="71294D32">
            <w:pPr>
              <w:ind w:left="-20" w:right="-20"/>
              <w:rPr>
                <w:sz w:val="18"/>
                <w:szCs w:val="18"/>
              </w:rPr>
            </w:pPr>
            <w:r w:rsidRPr="00EF47E0">
              <w:rPr>
                <w:rFonts w:eastAsia="Calibri" w:cs="Calibri"/>
                <w:sz w:val="18"/>
                <w:szCs w:val="18"/>
              </w:rPr>
              <w:t>Praktijkleerplaats voor praktijk en voortgezet speciaal onderwijs/werkplek voor entree-opleiding</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7DD5E33" w14:textId="682EA0A0" w:rsidR="71294D32" w:rsidRPr="00EF47E0" w:rsidRDefault="71294D32" w:rsidP="71294D32">
            <w:pPr>
              <w:ind w:left="-20" w:right="-20"/>
              <w:rPr>
                <w:sz w:val="18"/>
                <w:szCs w:val="18"/>
              </w:rPr>
            </w:pPr>
            <w:r w:rsidRPr="00EF47E0">
              <w:rPr>
                <w:rFonts w:eastAsia="Calibri" w:cs="Calibri"/>
                <w:sz w:val="18"/>
                <w:szCs w:val="18"/>
              </w:rPr>
              <w:t>€ 35.000,=</w:t>
            </w:r>
          </w:p>
        </w:tc>
      </w:tr>
      <w:tr w:rsidR="71294D32" w:rsidRPr="00EF47E0" w14:paraId="4A88C563"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4E2E1B21" w14:textId="5B8A08DD" w:rsidR="71294D32" w:rsidRPr="00EF47E0" w:rsidRDefault="71294D32" w:rsidP="71294D32">
            <w:pPr>
              <w:ind w:left="-20" w:right="-20"/>
              <w:rPr>
                <w:sz w:val="18"/>
                <w:szCs w:val="18"/>
              </w:rPr>
            </w:pPr>
            <w:r w:rsidRPr="00EF47E0">
              <w:rPr>
                <w:rFonts w:eastAsia="Calibri" w:cs="Calibri"/>
                <w:sz w:val="18"/>
                <w:szCs w:val="18"/>
              </w:rPr>
              <w:t>WIA/WAO</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E205712" w14:textId="3EA58558" w:rsidR="71294D32" w:rsidRPr="00EF47E0" w:rsidRDefault="71294D32" w:rsidP="71294D32">
            <w:pPr>
              <w:ind w:left="-20" w:right="-20"/>
              <w:rPr>
                <w:sz w:val="18"/>
                <w:szCs w:val="18"/>
              </w:rPr>
            </w:pPr>
            <w:r w:rsidRPr="00EF47E0">
              <w:rPr>
                <w:rFonts w:eastAsia="Calibri" w:cs="Calibri"/>
                <w:sz w:val="18"/>
                <w:szCs w:val="18"/>
              </w:rPr>
              <w:t>€ 40.000,=</w:t>
            </w:r>
          </w:p>
        </w:tc>
      </w:tr>
      <w:tr w:rsidR="71294D32" w:rsidRPr="00EF47E0" w14:paraId="3D45D474"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20BA50B8" w14:textId="6B42C6FA" w:rsidR="71294D32" w:rsidRPr="00EF47E0" w:rsidRDefault="71294D32" w:rsidP="71294D32">
            <w:pPr>
              <w:ind w:left="-20" w:right="-20"/>
              <w:rPr>
                <w:sz w:val="18"/>
                <w:szCs w:val="18"/>
              </w:rPr>
            </w:pPr>
            <w:r w:rsidRPr="00EF47E0">
              <w:rPr>
                <w:rFonts w:eastAsia="Calibri" w:cs="Calibri"/>
                <w:sz w:val="18"/>
                <w:szCs w:val="18"/>
              </w:rPr>
              <w:t>WW</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1F74BED6" w14:textId="51AE7D90" w:rsidR="71294D32" w:rsidRPr="00EF47E0" w:rsidRDefault="71294D32" w:rsidP="71294D32">
            <w:pPr>
              <w:ind w:left="-20" w:right="-20"/>
              <w:rPr>
                <w:sz w:val="18"/>
                <w:szCs w:val="18"/>
              </w:rPr>
            </w:pPr>
            <w:r w:rsidRPr="00EF47E0">
              <w:rPr>
                <w:rFonts w:eastAsia="Calibri" w:cs="Calibri"/>
                <w:sz w:val="18"/>
                <w:szCs w:val="18"/>
              </w:rPr>
              <w:t>€ 20.000,=</w:t>
            </w:r>
          </w:p>
        </w:tc>
      </w:tr>
      <w:tr w:rsidR="71294D32" w:rsidRPr="00EF47E0" w14:paraId="4FCD3670"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70A162B1" w14:textId="7205D3F5" w:rsidR="71294D32" w:rsidRPr="00EF47E0" w:rsidRDefault="71294D32" w:rsidP="71294D32">
            <w:pPr>
              <w:ind w:left="-20" w:right="-20"/>
              <w:rPr>
                <w:sz w:val="18"/>
                <w:szCs w:val="18"/>
              </w:rPr>
            </w:pPr>
            <w:r w:rsidRPr="00EF47E0">
              <w:rPr>
                <w:rFonts w:eastAsia="Calibri" w:cs="Calibri"/>
                <w:sz w:val="18"/>
                <w:szCs w:val="18"/>
              </w:rPr>
              <w:t>MBO-BBL niveau 2, 3, 4</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307F25C5" w14:textId="3906028A" w:rsidR="71294D32" w:rsidRPr="00EF47E0" w:rsidRDefault="71294D32" w:rsidP="71294D32">
            <w:pPr>
              <w:ind w:left="-20" w:right="-20"/>
              <w:rPr>
                <w:sz w:val="18"/>
                <w:szCs w:val="18"/>
              </w:rPr>
            </w:pPr>
            <w:r w:rsidRPr="00EF47E0">
              <w:rPr>
                <w:rFonts w:eastAsia="Calibri" w:cs="Calibri"/>
                <w:sz w:val="18"/>
                <w:szCs w:val="18"/>
              </w:rPr>
              <w:t>€ 35.000,=</w:t>
            </w:r>
          </w:p>
        </w:tc>
      </w:tr>
      <w:tr w:rsidR="71294D32" w:rsidRPr="00EF47E0" w14:paraId="0F99E8FB"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756852FC" w14:textId="592AD13D" w:rsidR="71294D32" w:rsidRPr="00EF47E0" w:rsidRDefault="71294D32" w:rsidP="71294D32">
            <w:pPr>
              <w:ind w:left="-20" w:right="-20"/>
              <w:rPr>
                <w:sz w:val="18"/>
                <w:szCs w:val="18"/>
              </w:rPr>
            </w:pPr>
            <w:r w:rsidRPr="00EF47E0">
              <w:rPr>
                <w:rFonts w:eastAsia="Calibri" w:cs="Calibri"/>
                <w:sz w:val="18"/>
                <w:szCs w:val="18"/>
              </w:rPr>
              <w:t>MBO-BBL niveau 2, 3, 4</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0FB479F2" w14:textId="36E3CA0E" w:rsidR="71294D32" w:rsidRPr="00EF47E0" w:rsidRDefault="71294D32" w:rsidP="71294D32">
            <w:pPr>
              <w:ind w:left="-20" w:right="-20"/>
              <w:rPr>
                <w:sz w:val="18"/>
                <w:szCs w:val="18"/>
              </w:rPr>
            </w:pPr>
            <w:r w:rsidRPr="00EF47E0">
              <w:rPr>
                <w:rFonts w:eastAsia="Calibri" w:cs="Calibri"/>
                <w:sz w:val="18"/>
                <w:szCs w:val="18"/>
              </w:rPr>
              <w:t>€ 20.000,=</w:t>
            </w:r>
          </w:p>
        </w:tc>
      </w:tr>
      <w:tr w:rsidR="71294D32" w:rsidRPr="00EF47E0" w14:paraId="67DD449B" w14:textId="77777777" w:rsidTr="71294D32">
        <w:trPr>
          <w:trHeight w:val="300"/>
        </w:trPr>
        <w:tc>
          <w:tcPr>
            <w:tcW w:w="6268" w:type="dxa"/>
            <w:tcBorders>
              <w:top w:val="single" w:sz="8" w:space="0" w:color="auto"/>
              <w:left w:val="single" w:sz="8" w:space="0" w:color="auto"/>
              <w:bottom w:val="single" w:sz="8" w:space="0" w:color="auto"/>
              <w:right w:val="single" w:sz="8" w:space="0" w:color="auto"/>
            </w:tcBorders>
            <w:tcMar>
              <w:left w:w="108" w:type="dxa"/>
              <w:right w:w="108" w:type="dxa"/>
            </w:tcMar>
          </w:tcPr>
          <w:p w14:paraId="683D190E" w14:textId="6A7C2BEA" w:rsidR="71294D32" w:rsidRPr="00EF47E0" w:rsidRDefault="71294D32" w:rsidP="71294D32">
            <w:pPr>
              <w:ind w:left="-20" w:right="-20"/>
              <w:rPr>
                <w:sz w:val="18"/>
                <w:szCs w:val="18"/>
              </w:rPr>
            </w:pPr>
            <w:r w:rsidRPr="00EF47E0">
              <w:rPr>
                <w:rFonts w:eastAsia="Calibri" w:cs="Calibri"/>
                <w:sz w:val="18"/>
                <w:szCs w:val="18"/>
              </w:rPr>
              <w:t>Niet-uitkeringsgerechtigde (werkloos werkzoekende)</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3E3FD025" w14:textId="163548E1" w:rsidR="71294D32" w:rsidRPr="00EF47E0" w:rsidRDefault="71294D32" w:rsidP="71294D32">
            <w:pPr>
              <w:ind w:left="-20" w:right="-20"/>
              <w:rPr>
                <w:sz w:val="18"/>
                <w:szCs w:val="18"/>
              </w:rPr>
            </w:pPr>
            <w:r w:rsidRPr="00EF47E0">
              <w:rPr>
                <w:rFonts w:eastAsia="Calibri" w:cs="Calibri"/>
                <w:sz w:val="18"/>
                <w:szCs w:val="18"/>
              </w:rPr>
              <w:t>€ 10.000,=</w:t>
            </w:r>
          </w:p>
        </w:tc>
      </w:tr>
    </w:tbl>
    <w:p w14:paraId="29D0771E" w14:textId="5C5B2F38" w:rsidR="00B62157" w:rsidRPr="00EF47E0" w:rsidRDefault="5C8BF187" w:rsidP="71294D32">
      <w:pPr>
        <w:spacing w:after="160" w:line="257" w:lineRule="auto"/>
        <w:ind w:left="-20" w:right="-20"/>
        <w:jc w:val="both"/>
        <w:rPr>
          <w:sz w:val="18"/>
          <w:szCs w:val="18"/>
        </w:rPr>
      </w:pPr>
      <w:r w:rsidRPr="00EF47E0">
        <w:rPr>
          <w:rFonts w:eastAsia="Calibri" w:cs="Calibri"/>
          <w:b/>
          <w:bCs/>
          <w:sz w:val="18"/>
          <w:szCs w:val="18"/>
        </w:rPr>
        <w:t xml:space="preserve"> </w:t>
      </w:r>
    </w:p>
    <w:p w14:paraId="4BAF19C9" w14:textId="1C69B387" w:rsidR="00B62157" w:rsidRPr="00EF47E0" w:rsidRDefault="5C8BF187" w:rsidP="71294D32">
      <w:pPr>
        <w:spacing w:after="160" w:line="257" w:lineRule="auto"/>
        <w:ind w:left="-20" w:right="-20"/>
        <w:jc w:val="both"/>
        <w:rPr>
          <w:sz w:val="18"/>
          <w:szCs w:val="18"/>
        </w:rPr>
      </w:pPr>
      <w:r w:rsidRPr="00EF47E0">
        <w:rPr>
          <w:rFonts w:eastAsia="Calibri" w:cs="Calibri"/>
          <w:b/>
          <w:bCs/>
          <w:sz w:val="18"/>
          <w:szCs w:val="18"/>
        </w:rPr>
        <w:t>Bonussen</w:t>
      </w:r>
    </w:p>
    <w:tbl>
      <w:tblPr>
        <w:tblStyle w:val="Tabelraster"/>
        <w:tblW w:w="0" w:type="auto"/>
        <w:tblLayout w:type="fixed"/>
        <w:tblLook w:val="04A0" w:firstRow="1" w:lastRow="0" w:firstColumn="1" w:lastColumn="0" w:noHBand="0" w:noVBand="1"/>
      </w:tblPr>
      <w:tblGrid>
        <w:gridCol w:w="6299"/>
        <w:gridCol w:w="2300"/>
      </w:tblGrid>
      <w:tr w:rsidR="71294D32" w:rsidRPr="00EF47E0" w14:paraId="5088FA44" w14:textId="77777777" w:rsidTr="71294D32">
        <w:trPr>
          <w:trHeight w:val="300"/>
        </w:trPr>
        <w:tc>
          <w:tcPr>
            <w:tcW w:w="6299" w:type="dxa"/>
            <w:tcBorders>
              <w:top w:val="single" w:sz="8" w:space="0" w:color="auto"/>
              <w:left w:val="single" w:sz="8" w:space="0" w:color="auto"/>
              <w:bottom w:val="single" w:sz="8" w:space="0" w:color="auto"/>
              <w:right w:val="single" w:sz="8" w:space="0" w:color="auto"/>
            </w:tcBorders>
            <w:tcMar>
              <w:left w:w="108" w:type="dxa"/>
              <w:right w:w="108" w:type="dxa"/>
            </w:tcMar>
          </w:tcPr>
          <w:p w14:paraId="0FE00CDC" w14:textId="1CF16B7C" w:rsidR="71294D32" w:rsidRPr="00EF47E0" w:rsidRDefault="71294D32" w:rsidP="71294D32">
            <w:pPr>
              <w:ind w:left="-20" w:right="-20"/>
              <w:rPr>
                <w:sz w:val="18"/>
                <w:szCs w:val="18"/>
              </w:rPr>
            </w:pPr>
            <w:r w:rsidRPr="00EF47E0">
              <w:rPr>
                <w:rFonts w:eastAsia="Calibri" w:cs="Calibri"/>
                <w:b/>
                <w:bCs/>
                <w:sz w:val="18"/>
                <w:szCs w:val="18"/>
              </w:rPr>
              <w:t>In dienst nemen van werkloos werkzoekende</w:t>
            </w:r>
          </w:p>
        </w:tc>
        <w:tc>
          <w:tcPr>
            <w:tcW w:w="2300" w:type="dxa"/>
            <w:tcBorders>
              <w:top w:val="single" w:sz="8" w:space="0" w:color="auto"/>
              <w:left w:val="single" w:sz="8" w:space="0" w:color="auto"/>
              <w:bottom w:val="single" w:sz="8" w:space="0" w:color="auto"/>
              <w:right w:val="single" w:sz="8" w:space="0" w:color="auto"/>
            </w:tcBorders>
            <w:tcMar>
              <w:left w:w="108" w:type="dxa"/>
              <w:right w:w="108" w:type="dxa"/>
            </w:tcMar>
          </w:tcPr>
          <w:p w14:paraId="615788F0" w14:textId="450CD1A2" w:rsidR="71294D32" w:rsidRPr="00EF47E0" w:rsidRDefault="71294D32" w:rsidP="71294D32">
            <w:pPr>
              <w:ind w:left="-20" w:right="-20"/>
              <w:rPr>
                <w:sz w:val="18"/>
                <w:szCs w:val="18"/>
              </w:rPr>
            </w:pPr>
            <w:r w:rsidRPr="00EF47E0">
              <w:rPr>
                <w:rFonts w:eastAsia="Calibri" w:cs="Calibri"/>
                <w:b/>
                <w:bCs/>
                <w:sz w:val="18"/>
                <w:szCs w:val="18"/>
              </w:rPr>
              <w:t>Hoogte Bonus, eenmalig</w:t>
            </w:r>
          </w:p>
        </w:tc>
      </w:tr>
      <w:tr w:rsidR="71294D32" w:rsidRPr="00EF47E0" w14:paraId="2B381BAF" w14:textId="77777777" w:rsidTr="71294D32">
        <w:trPr>
          <w:trHeight w:val="300"/>
        </w:trPr>
        <w:tc>
          <w:tcPr>
            <w:tcW w:w="6299" w:type="dxa"/>
            <w:tcBorders>
              <w:top w:val="single" w:sz="8" w:space="0" w:color="auto"/>
              <w:left w:val="single" w:sz="8" w:space="0" w:color="auto"/>
              <w:bottom w:val="single" w:sz="8" w:space="0" w:color="auto"/>
              <w:right w:val="single" w:sz="8" w:space="0" w:color="auto"/>
            </w:tcBorders>
            <w:tcMar>
              <w:left w:w="108" w:type="dxa"/>
              <w:right w:w="108" w:type="dxa"/>
            </w:tcMar>
          </w:tcPr>
          <w:p w14:paraId="5D7320F6" w14:textId="65E87984" w:rsidR="71294D32" w:rsidRPr="00EF47E0" w:rsidRDefault="71294D32" w:rsidP="71294D32">
            <w:pPr>
              <w:ind w:left="-20" w:right="-20"/>
              <w:rPr>
                <w:sz w:val="18"/>
                <w:szCs w:val="18"/>
              </w:rPr>
            </w:pPr>
            <w:r w:rsidRPr="00EF47E0">
              <w:rPr>
                <w:rFonts w:eastAsia="Calibri" w:cs="Calibri"/>
                <w:sz w:val="18"/>
                <w:szCs w:val="18"/>
              </w:rPr>
              <w:t>Werkzoekende ouder dan 50 jaar</w:t>
            </w:r>
          </w:p>
        </w:tc>
        <w:tc>
          <w:tcPr>
            <w:tcW w:w="2300" w:type="dxa"/>
            <w:tcBorders>
              <w:top w:val="single" w:sz="8" w:space="0" w:color="auto"/>
              <w:left w:val="single" w:sz="8" w:space="0" w:color="auto"/>
              <w:bottom w:val="single" w:sz="8" w:space="0" w:color="auto"/>
              <w:right w:val="single" w:sz="8" w:space="0" w:color="auto"/>
            </w:tcBorders>
            <w:tcMar>
              <w:left w:w="108" w:type="dxa"/>
              <w:right w:w="108" w:type="dxa"/>
            </w:tcMar>
          </w:tcPr>
          <w:p w14:paraId="1F4ACE69" w14:textId="20A6A6BB" w:rsidR="71294D32" w:rsidRPr="00EF47E0" w:rsidRDefault="71294D32" w:rsidP="71294D32">
            <w:pPr>
              <w:ind w:left="-20" w:right="-20"/>
              <w:rPr>
                <w:sz w:val="18"/>
                <w:szCs w:val="18"/>
              </w:rPr>
            </w:pPr>
            <w:r w:rsidRPr="00EF47E0">
              <w:rPr>
                <w:rFonts w:eastAsia="Calibri" w:cs="Calibri"/>
                <w:sz w:val="18"/>
                <w:szCs w:val="18"/>
              </w:rPr>
              <w:t>€ 10.000,=</w:t>
            </w:r>
          </w:p>
        </w:tc>
      </w:tr>
      <w:tr w:rsidR="71294D32" w:rsidRPr="00EF47E0" w14:paraId="210967B6" w14:textId="77777777" w:rsidTr="71294D32">
        <w:trPr>
          <w:trHeight w:val="300"/>
        </w:trPr>
        <w:tc>
          <w:tcPr>
            <w:tcW w:w="6299" w:type="dxa"/>
            <w:tcBorders>
              <w:top w:val="single" w:sz="8" w:space="0" w:color="auto"/>
              <w:left w:val="single" w:sz="8" w:space="0" w:color="auto"/>
              <w:bottom w:val="single" w:sz="8" w:space="0" w:color="auto"/>
              <w:right w:val="single" w:sz="8" w:space="0" w:color="auto"/>
            </w:tcBorders>
            <w:tcMar>
              <w:left w:w="108" w:type="dxa"/>
              <w:right w:w="108" w:type="dxa"/>
            </w:tcMar>
          </w:tcPr>
          <w:p w14:paraId="01D132A0" w14:textId="5C6103E2" w:rsidR="71294D32" w:rsidRPr="00EF47E0" w:rsidRDefault="71294D32" w:rsidP="71294D32">
            <w:pPr>
              <w:ind w:left="-20" w:right="-20"/>
              <w:rPr>
                <w:sz w:val="18"/>
                <w:szCs w:val="18"/>
              </w:rPr>
            </w:pPr>
            <w:r w:rsidRPr="00EF47E0">
              <w:rPr>
                <w:rFonts w:eastAsia="Calibri" w:cs="Calibri"/>
                <w:sz w:val="18"/>
                <w:szCs w:val="18"/>
              </w:rPr>
              <w:t>Statushouders en personen met taalachterstand</w:t>
            </w:r>
          </w:p>
        </w:tc>
        <w:tc>
          <w:tcPr>
            <w:tcW w:w="2300" w:type="dxa"/>
            <w:tcBorders>
              <w:top w:val="single" w:sz="8" w:space="0" w:color="auto"/>
              <w:left w:val="single" w:sz="8" w:space="0" w:color="auto"/>
              <w:bottom w:val="single" w:sz="8" w:space="0" w:color="auto"/>
              <w:right w:val="single" w:sz="8" w:space="0" w:color="auto"/>
            </w:tcBorders>
            <w:tcMar>
              <w:left w:w="108" w:type="dxa"/>
              <w:right w:w="108" w:type="dxa"/>
            </w:tcMar>
          </w:tcPr>
          <w:p w14:paraId="089A5977" w14:textId="6414B896" w:rsidR="71294D32" w:rsidRPr="00EF47E0" w:rsidRDefault="71294D32" w:rsidP="71294D32">
            <w:pPr>
              <w:ind w:left="-20" w:right="-20"/>
              <w:rPr>
                <w:sz w:val="18"/>
                <w:szCs w:val="18"/>
              </w:rPr>
            </w:pPr>
            <w:r w:rsidRPr="00EF47E0">
              <w:rPr>
                <w:rFonts w:eastAsia="Calibri" w:cs="Calibri"/>
                <w:sz w:val="18"/>
                <w:szCs w:val="18"/>
              </w:rPr>
              <w:t>€ 10.000,=</w:t>
            </w:r>
          </w:p>
        </w:tc>
      </w:tr>
      <w:tr w:rsidR="71294D32" w:rsidRPr="00EF47E0" w14:paraId="30E56076" w14:textId="77777777" w:rsidTr="71294D32">
        <w:trPr>
          <w:trHeight w:val="300"/>
        </w:trPr>
        <w:tc>
          <w:tcPr>
            <w:tcW w:w="6299" w:type="dxa"/>
            <w:tcBorders>
              <w:top w:val="single" w:sz="8" w:space="0" w:color="auto"/>
              <w:left w:val="single" w:sz="8" w:space="0" w:color="auto"/>
              <w:bottom w:val="single" w:sz="8" w:space="0" w:color="auto"/>
              <w:right w:val="single" w:sz="8" w:space="0" w:color="auto"/>
            </w:tcBorders>
            <w:tcMar>
              <w:left w:w="108" w:type="dxa"/>
              <w:right w:w="108" w:type="dxa"/>
            </w:tcMar>
          </w:tcPr>
          <w:p w14:paraId="5DEF2167" w14:textId="1DC16513" w:rsidR="71294D32" w:rsidRPr="00EF47E0" w:rsidRDefault="71294D32" w:rsidP="71294D32">
            <w:pPr>
              <w:ind w:left="-20" w:right="-20"/>
              <w:rPr>
                <w:sz w:val="18"/>
                <w:szCs w:val="18"/>
              </w:rPr>
            </w:pPr>
            <w:r w:rsidRPr="00EF47E0">
              <w:rPr>
                <w:rFonts w:eastAsia="Calibri" w:cs="Calibri"/>
                <w:sz w:val="18"/>
                <w:szCs w:val="18"/>
              </w:rPr>
              <w:t>Aanbieden van vast dienstverband</w:t>
            </w:r>
          </w:p>
        </w:tc>
        <w:tc>
          <w:tcPr>
            <w:tcW w:w="2300" w:type="dxa"/>
            <w:tcBorders>
              <w:top w:val="single" w:sz="8" w:space="0" w:color="auto"/>
              <w:left w:val="single" w:sz="8" w:space="0" w:color="auto"/>
              <w:bottom w:val="single" w:sz="8" w:space="0" w:color="auto"/>
              <w:right w:val="single" w:sz="8" w:space="0" w:color="auto"/>
            </w:tcBorders>
            <w:tcMar>
              <w:left w:w="108" w:type="dxa"/>
              <w:right w:w="108" w:type="dxa"/>
            </w:tcMar>
          </w:tcPr>
          <w:p w14:paraId="7FFCCE65" w14:textId="667503B7" w:rsidR="71294D32" w:rsidRPr="00EF47E0" w:rsidRDefault="71294D32" w:rsidP="71294D32">
            <w:pPr>
              <w:ind w:left="-20" w:right="-20"/>
              <w:rPr>
                <w:sz w:val="18"/>
                <w:szCs w:val="18"/>
              </w:rPr>
            </w:pPr>
            <w:r w:rsidRPr="00EF47E0">
              <w:rPr>
                <w:rFonts w:eastAsia="Calibri" w:cs="Calibri"/>
                <w:sz w:val="18"/>
                <w:szCs w:val="18"/>
              </w:rPr>
              <w:t>€ 10.000,=</w:t>
            </w:r>
          </w:p>
        </w:tc>
      </w:tr>
    </w:tbl>
    <w:p w14:paraId="2552E704" w14:textId="0718570C" w:rsidR="00B62157" w:rsidRDefault="5C8BF187" w:rsidP="71294D32">
      <w:pPr>
        <w:spacing w:after="160" w:line="257" w:lineRule="auto"/>
        <w:ind w:left="-20" w:right="-20"/>
        <w:jc w:val="both"/>
        <w:rPr>
          <w:rFonts w:eastAsia="Calibri" w:cs="Calibri"/>
          <w:sz w:val="18"/>
          <w:szCs w:val="18"/>
        </w:rPr>
      </w:pPr>
      <w:r w:rsidRPr="00EF47E0">
        <w:rPr>
          <w:rFonts w:eastAsia="Calibri" w:cs="Calibri"/>
          <w:sz w:val="18"/>
          <w:szCs w:val="18"/>
        </w:rPr>
        <w:t xml:space="preserve"> </w:t>
      </w:r>
    </w:p>
    <w:p w14:paraId="19EC5E65" w14:textId="77777777" w:rsidR="00EF47E0" w:rsidRDefault="00EF47E0" w:rsidP="71294D32">
      <w:pPr>
        <w:spacing w:after="160" w:line="257" w:lineRule="auto"/>
        <w:ind w:left="-20" w:right="-20"/>
        <w:jc w:val="both"/>
        <w:rPr>
          <w:rFonts w:eastAsia="Calibri" w:cs="Calibri"/>
          <w:sz w:val="18"/>
          <w:szCs w:val="18"/>
        </w:rPr>
      </w:pPr>
    </w:p>
    <w:p w14:paraId="16A45981" w14:textId="77777777" w:rsidR="00EF47E0" w:rsidRDefault="00EF47E0" w:rsidP="71294D32">
      <w:pPr>
        <w:spacing w:after="160" w:line="257" w:lineRule="auto"/>
        <w:ind w:left="-20" w:right="-20"/>
        <w:jc w:val="both"/>
        <w:rPr>
          <w:rFonts w:eastAsia="Calibri" w:cs="Calibri"/>
          <w:sz w:val="18"/>
          <w:szCs w:val="18"/>
        </w:rPr>
      </w:pPr>
    </w:p>
    <w:p w14:paraId="3E99B703" w14:textId="77777777" w:rsidR="00EF47E0" w:rsidRPr="00EF47E0" w:rsidRDefault="00EF47E0" w:rsidP="71294D32">
      <w:pPr>
        <w:spacing w:after="160" w:line="257" w:lineRule="auto"/>
        <w:ind w:left="-20" w:right="-20"/>
        <w:jc w:val="both"/>
        <w:rPr>
          <w:rFonts w:eastAsia="Calibri" w:cs="Calibri"/>
          <w:sz w:val="18"/>
          <w:szCs w:val="18"/>
        </w:rPr>
      </w:pPr>
    </w:p>
    <w:p w14:paraId="340C500A" w14:textId="026BE580" w:rsidR="00B62157" w:rsidRPr="00EF47E0" w:rsidRDefault="00EF47E0" w:rsidP="71294D32">
      <w:pPr>
        <w:spacing w:after="160" w:line="257" w:lineRule="auto"/>
        <w:ind w:left="-20" w:right="-20"/>
        <w:jc w:val="both"/>
        <w:rPr>
          <w:sz w:val="18"/>
          <w:szCs w:val="18"/>
        </w:rPr>
      </w:pPr>
      <w:r w:rsidRPr="00EF47E0">
        <w:rPr>
          <w:rFonts w:eastAsia="Calibri" w:cs="Calibri"/>
          <w:b/>
          <w:bCs/>
          <w:sz w:val="18"/>
          <w:szCs w:val="18"/>
        </w:rPr>
        <w:lastRenderedPageBreak/>
        <w:t>M</w:t>
      </w:r>
      <w:r w:rsidR="5C8BF187" w:rsidRPr="00EF47E0">
        <w:rPr>
          <w:rFonts w:eastAsia="Calibri" w:cs="Calibri"/>
          <w:b/>
          <w:bCs/>
          <w:sz w:val="18"/>
          <w:szCs w:val="18"/>
        </w:rPr>
        <w:t>aatwerk</w:t>
      </w:r>
    </w:p>
    <w:tbl>
      <w:tblPr>
        <w:tblStyle w:val="Tabelraster"/>
        <w:tblW w:w="0" w:type="auto"/>
        <w:tblLayout w:type="fixed"/>
        <w:tblLook w:val="04A0" w:firstRow="1" w:lastRow="0" w:firstColumn="1" w:lastColumn="0" w:noHBand="0" w:noVBand="1"/>
      </w:tblPr>
      <w:tblGrid>
        <w:gridCol w:w="4306"/>
        <w:gridCol w:w="4293"/>
      </w:tblGrid>
      <w:tr w:rsidR="71294D32" w:rsidRPr="00EF47E0" w14:paraId="7F3461D4"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35C89397" w14:textId="165F0C8A" w:rsidR="71294D32" w:rsidRPr="00EF47E0" w:rsidRDefault="71294D32" w:rsidP="71294D32">
            <w:pPr>
              <w:ind w:left="-20" w:right="-20"/>
            </w:pPr>
            <w:r w:rsidRPr="00EF47E0">
              <w:rPr>
                <w:rFonts w:eastAsia="Calibri" w:cs="Calibri"/>
                <w:b/>
                <w:bCs/>
              </w:rPr>
              <w:t>Uw inzet</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241DB7B3" w14:textId="383A3374" w:rsidR="71294D32" w:rsidRPr="00EF47E0" w:rsidRDefault="71294D32" w:rsidP="71294D32">
            <w:pPr>
              <w:ind w:left="-20" w:right="-20"/>
            </w:pPr>
            <w:r w:rsidRPr="00EF47E0">
              <w:rPr>
                <w:rFonts w:eastAsia="Calibri" w:cs="Calibri"/>
                <w:b/>
                <w:bCs/>
              </w:rPr>
              <w:t>Uw verantwoording van uw inzet</w:t>
            </w:r>
          </w:p>
        </w:tc>
      </w:tr>
      <w:tr w:rsidR="71294D32" w:rsidRPr="00EF47E0" w14:paraId="32DAA5F7"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57CE5F22" w14:textId="123AC8A0" w:rsidR="71294D32" w:rsidRPr="00EF47E0" w:rsidRDefault="71294D32" w:rsidP="71294D32">
            <w:pPr>
              <w:ind w:left="-20" w:right="-20"/>
            </w:pPr>
            <w:r w:rsidRPr="00EF47E0">
              <w:rPr>
                <w:rFonts w:eastAsia="Calibri" w:cs="Calibri"/>
              </w:rPr>
              <w:t>Inkopen producten en diensten bij sociaal ondernemers en/of sociale werkvoorziening</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38E4F2F3" w14:textId="78D36F55" w:rsidR="71294D32" w:rsidRPr="00EF47E0" w:rsidRDefault="71294D32" w:rsidP="71294D32">
            <w:pPr>
              <w:ind w:left="-20" w:right="-20"/>
            </w:pPr>
            <w:r w:rsidRPr="00EF47E0">
              <w:rPr>
                <w:rFonts w:eastAsia="Calibri" w:cs="Calibri"/>
              </w:rPr>
              <w:t>In overleg met de RSD KRH: factuur van gemaakte kosten (exc. BTW) en/of loonkosten doelgroep SROI</w:t>
            </w:r>
          </w:p>
        </w:tc>
      </w:tr>
      <w:tr w:rsidR="71294D32" w:rsidRPr="00EF47E0" w14:paraId="7A6E426F"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43F57FD1" w14:textId="53E9C0F7" w:rsidR="71294D32" w:rsidRPr="00EF47E0" w:rsidRDefault="71294D32" w:rsidP="71294D32">
            <w:pPr>
              <w:ind w:left="-20" w:right="-20"/>
            </w:pPr>
            <w:r w:rsidRPr="00EF47E0">
              <w:rPr>
                <w:rFonts w:eastAsia="Calibri" w:cs="Calibri"/>
              </w:rPr>
              <w:t>Hulp, steun of kennis bieden aan een sociaal initiatief</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4B6CE40B" w14:textId="1D15710B" w:rsidR="71294D32" w:rsidRPr="00EF47E0" w:rsidRDefault="71294D32" w:rsidP="71294D32">
            <w:pPr>
              <w:ind w:left="-20" w:right="-20"/>
            </w:pPr>
            <w:r w:rsidRPr="00EF47E0">
              <w:rPr>
                <w:rFonts w:eastAsia="Calibri" w:cs="Calibri"/>
              </w:rPr>
              <w:t>Per medewerker per besteed uur € 100,=</w:t>
            </w:r>
          </w:p>
        </w:tc>
      </w:tr>
      <w:tr w:rsidR="71294D32" w:rsidRPr="00EF47E0" w14:paraId="7502457B"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0950B452" w14:textId="4E28131B" w:rsidR="71294D32" w:rsidRPr="00EF47E0" w:rsidRDefault="71294D32" w:rsidP="71294D32">
            <w:pPr>
              <w:ind w:left="-20" w:right="-20"/>
            </w:pPr>
            <w:r w:rsidRPr="00EF47E0">
              <w:rPr>
                <w:rFonts w:eastAsia="Calibri" w:cs="Calibri"/>
              </w:rPr>
              <w:t>Delen van kennis, expertise en/of middelen met de doelgroep SROI</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567B7242" w14:textId="75EEEA89" w:rsidR="71294D32" w:rsidRPr="00EF47E0" w:rsidRDefault="71294D32" w:rsidP="71294D32">
            <w:pPr>
              <w:ind w:left="-20" w:right="-20"/>
            </w:pPr>
            <w:r w:rsidRPr="00EF47E0">
              <w:rPr>
                <w:rFonts w:eastAsia="Calibri" w:cs="Calibri"/>
              </w:rPr>
              <w:t>Factuur gemaakte kosten of per medewerker per besteed uur € 100,=</w:t>
            </w:r>
          </w:p>
        </w:tc>
      </w:tr>
      <w:tr w:rsidR="71294D32" w:rsidRPr="00EF47E0" w14:paraId="6AF581CB"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308C5258" w14:textId="001530D6" w:rsidR="71294D32" w:rsidRPr="00EF47E0" w:rsidRDefault="71294D32" w:rsidP="71294D32">
            <w:pPr>
              <w:ind w:left="-20" w:right="-20"/>
            </w:pPr>
            <w:r w:rsidRPr="00EF47E0">
              <w:rPr>
                <w:rFonts w:eastAsia="Calibri" w:cs="Calibri"/>
              </w:rPr>
              <w:t>Mobiliteit van doelgroep SROI</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27F9670E" w14:textId="0199D7DF" w:rsidR="71294D32" w:rsidRPr="00EF47E0" w:rsidRDefault="71294D32" w:rsidP="71294D32">
            <w:pPr>
              <w:ind w:left="-20" w:right="-20"/>
            </w:pPr>
            <w:r w:rsidRPr="00EF47E0">
              <w:rPr>
                <w:rFonts w:eastAsia="Calibri" w:cs="Calibri"/>
              </w:rPr>
              <w:t>In overleg met de RSD KRH</w:t>
            </w:r>
          </w:p>
        </w:tc>
      </w:tr>
      <w:tr w:rsidR="71294D32" w:rsidRPr="00EF47E0" w14:paraId="6229A8FB" w14:textId="77777777" w:rsidTr="71294D32">
        <w:trPr>
          <w:trHeight w:val="300"/>
        </w:trPr>
        <w:tc>
          <w:tcPr>
            <w:tcW w:w="4306" w:type="dxa"/>
            <w:tcBorders>
              <w:top w:val="single" w:sz="8" w:space="0" w:color="auto"/>
              <w:left w:val="single" w:sz="8" w:space="0" w:color="auto"/>
              <w:bottom w:val="single" w:sz="8" w:space="0" w:color="auto"/>
              <w:right w:val="single" w:sz="8" w:space="0" w:color="auto"/>
            </w:tcBorders>
            <w:tcMar>
              <w:left w:w="108" w:type="dxa"/>
              <w:right w:w="108" w:type="dxa"/>
            </w:tcMar>
          </w:tcPr>
          <w:p w14:paraId="34BFF828" w14:textId="54FB38B8" w:rsidR="71294D32" w:rsidRPr="00EF47E0" w:rsidRDefault="71294D32" w:rsidP="71294D32">
            <w:pPr>
              <w:ind w:left="-20" w:right="-20"/>
            </w:pPr>
            <w:r w:rsidRPr="00EF47E0">
              <w:rPr>
                <w:rFonts w:eastAsia="Calibri" w:cs="Calibri"/>
              </w:rPr>
              <w:t>Ontwikkeltrajecten voor de doelgroep SROI</w:t>
            </w:r>
          </w:p>
        </w:tc>
        <w:tc>
          <w:tcPr>
            <w:tcW w:w="4293" w:type="dxa"/>
            <w:tcBorders>
              <w:top w:val="single" w:sz="8" w:space="0" w:color="auto"/>
              <w:left w:val="single" w:sz="8" w:space="0" w:color="auto"/>
              <w:bottom w:val="single" w:sz="8" w:space="0" w:color="auto"/>
              <w:right w:val="single" w:sz="8" w:space="0" w:color="auto"/>
            </w:tcBorders>
            <w:tcMar>
              <w:left w:w="108" w:type="dxa"/>
              <w:right w:w="108" w:type="dxa"/>
            </w:tcMar>
          </w:tcPr>
          <w:p w14:paraId="63186D98" w14:textId="5A4197F8" w:rsidR="71294D32" w:rsidRPr="00EF47E0" w:rsidRDefault="71294D32" w:rsidP="71294D32">
            <w:pPr>
              <w:ind w:left="-20" w:right="-20"/>
            </w:pPr>
            <w:r w:rsidRPr="00EF47E0">
              <w:rPr>
                <w:rFonts w:eastAsia="Calibri" w:cs="Calibri"/>
              </w:rPr>
              <w:t>In overleg met de RSD KRH</w:t>
            </w:r>
          </w:p>
        </w:tc>
      </w:tr>
    </w:tbl>
    <w:p w14:paraId="6DA2C9DC" w14:textId="13D7301D" w:rsidR="00B62157" w:rsidRPr="00EF47E0" w:rsidRDefault="5C8BF187" w:rsidP="71294D32">
      <w:pPr>
        <w:spacing w:after="160" w:line="257" w:lineRule="auto"/>
        <w:ind w:left="-20" w:right="-20"/>
        <w:jc w:val="both"/>
      </w:pPr>
      <w:r w:rsidRPr="00EF47E0">
        <w:rPr>
          <w:rFonts w:eastAsia="Calibri" w:cs="Calibri"/>
        </w:rPr>
        <w:t xml:space="preserve"> </w:t>
      </w:r>
    </w:p>
    <w:p w14:paraId="5387FDDA" w14:textId="19913DB7" w:rsidR="00B62157" w:rsidRPr="00EF47E0" w:rsidRDefault="5C8BF187" w:rsidP="71294D32">
      <w:pPr>
        <w:spacing w:after="160" w:line="257" w:lineRule="auto"/>
        <w:ind w:left="-20" w:right="-20"/>
        <w:jc w:val="both"/>
      </w:pPr>
      <w:r w:rsidRPr="00EF47E0">
        <w:rPr>
          <w:rFonts w:eastAsia="Calibri" w:cs="Calibri"/>
          <w:b/>
          <w:bCs/>
        </w:rPr>
        <w:t>Toelichting op tabel</w:t>
      </w:r>
    </w:p>
    <w:p w14:paraId="5AE59BF0" w14:textId="7CB4617D" w:rsidR="00B62157" w:rsidRPr="00EF47E0" w:rsidRDefault="5C8BF187" w:rsidP="00130729">
      <w:pPr>
        <w:pStyle w:val="Lijstalinea"/>
        <w:numPr>
          <w:ilvl w:val="0"/>
          <w:numId w:val="2"/>
        </w:numPr>
        <w:spacing w:line="257" w:lineRule="auto"/>
        <w:ind w:left="-20" w:right="-20"/>
        <w:jc w:val="both"/>
        <w:rPr>
          <w:rFonts w:eastAsia="Calibri" w:cs="Calibri"/>
          <w:szCs w:val="20"/>
        </w:rPr>
      </w:pPr>
      <w:r w:rsidRPr="00EF47E0">
        <w:rPr>
          <w:rFonts w:eastAsia="Calibri" w:cs="Calibri"/>
          <w:szCs w:val="20"/>
        </w:rPr>
        <w:t>De Participatiewet vervangt de Wet Sociale Werkvoorziening (WSW), Wet Werk en Bijstand (WWB) en een deel van de Wajong.</w:t>
      </w:r>
    </w:p>
    <w:p w14:paraId="2F4D5257" w14:textId="510B1848" w:rsidR="00B62157" w:rsidRPr="00EF47E0" w:rsidRDefault="5C8BF187" w:rsidP="00130729">
      <w:pPr>
        <w:pStyle w:val="Lijstalinea"/>
        <w:numPr>
          <w:ilvl w:val="0"/>
          <w:numId w:val="2"/>
        </w:numPr>
        <w:spacing w:line="257" w:lineRule="auto"/>
        <w:ind w:left="-20" w:right="-20"/>
        <w:jc w:val="both"/>
        <w:rPr>
          <w:rFonts w:eastAsia="Calibri" w:cs="Calibri"/>
          <w:szCs w:val="20"/>
        </w:rPr>
      </w:pPr>
      <w:r w:rsidRPr="00EF47E0">
        <w:rPr>
          <w:rFonts w:eastAsia="Calibri" w:cs="Calibri"/>
          <w:szCs w:val="20"/>
        </w:rPr>
        <w:t>WIA: Wet Werk en Inkomen naar Arbeidsvermogen</w:t>
      </w:r>
    </w:p>
    <w:p w14:paraId="4FA7EAC7" w14:textId="49278C4E" w:rsidR="00B62157" w:rsidRPr="00EF47E0" w:rsidRDefault="5C8BF187" w:rsidP="00130729">
      <w:pPr>
        <w:pStyle w:val="Lijstalinea"/>
        <w:numPr>
          <w:ilvl w:val="0"/>
          <w:numId w:val="2"/>
        </w:numPr>
        <w:spacing w:line="257" w:lineRule="auto"/>
        <w:ind w:left="-20" w:right="-20"/>
        <w:jc w:val="both"/>
        <w:rPr>
          <w:rFonts w:eastAsia="Calibri" w:cs="Calibri"/>
          <w:szCs w:val="20"/>
        </w:rPr>
      </w:pPr>
      <w:r w:rsidRPr="00EF47E0">
        <w:rPr>
          <w:rFonts w:eastAsia="Calibri" w:cs="Calibri"/>
          <w:szCs w:val="20"/>
        </w:rPr>
        <w:t>WAO: Wet op de Arbeidsongeschiktheidsverzekering</w:t>
      </w:r>
    </w:p>
    <w:p w14:paraId="51A58505" w14:textId="3509E131" w:rsidR="00B62157" w:rsidRPr="00EF47E0" w:rsidRDefault="5C8BF187" w:rsidP="00130729">
      <w:pPr>
        <w:pStyle w:val="Lijstalinea"/>
        <w:numPr>
          <w:ilvl w:val="0"/>
          <w:numId w:val="2"/>
        </w:numPr>
        <w:spacing w:after="160" w:line="257" w:lineRule="auto"/>
        <w:ind w:left="-20" w:right="-20"/>
        <w:jc w:val="both"/>
        <w:rPr>
          <w:rFonts w:eastAsia="Calibri" w:cs="Calibri"/>
          <w:szCs w:val="20"/>
        </w:rPr>
      </w:pPr>
      <w:r w:rsidRPr="00EF47E0">
        <w:rPr>
          <w:rFonts w:eastAsia="Calibri" w:cs="Calibri"/>
          <w:szCs w:val="20"/>
        </w:rPr>
        <w:t xml:space="preserve">Doelgroep Banenafspraak: doelgroep van de Participatiewet met een indicatie banenafspraak van UWV, (voormalig) leerlingen uit het voortgezet speciaal onderwijs (vso) en praktijkonderwijs (pro), inwoners met een WSW-indicatie, </w:t>
      </w:r>
      <w:proofErr w:type="spellStart"/>
      <w:r w:rsidRPr="00EF47E0">
        <w:rPr>
          <w:rFonts w:eastAsia="Calibri" w:cs="Calibri"/>
          <w:szCs w:val="20"/>
        </w:rPr>
        <w:t>Wajongers</w:t>
      </w:r>
      <w:proofErr w:type="spellEnd"/>
      <w:r w:rsidRPr="00EF47E0">
        <w:rPr>
          <w:rFonts w:eastAsia="Calibri" w:cs="Calibri"/>
          <w:szCs w:val="20"/>
        </w:rPr>
        <w:t xml:space="preserve"> met arbeidsvermogen.</w:t>
      </w:r>
    </w:p>
    <w:p w14:paraId="1308390E" w14:textId="1A12911C" w:rsidR="00B62157" w:rsidRPr="00693C67" w:rsidRDefault="00B62157" w:rsidP="71294D32">
      <w:pPr>
        <w:pStyle w:val="Kop4"/>
        <w:numPr>
          <w:ilvl w:val="0"/>
          <w:numId w:val="0"/>
        </w:numPr>
        <w:jc w:val="both"/>
        <w:rPr>
          <w:rFonts w:eastAsia="Calibri"/>
        </w:rPr>
      </w:pPr>
      <w:r w:rsidRPr="71294D32">
        <w:rPr>
          <w:rFonts w:eastAsia="Calibri"/>
        </w:rPr>
        <w:t xml:space="preserve">Invulling </w:t>
      </w:r>
      <w:proofErr w:type="spellStart"/>
      <w:r w:rsidRPr="71294D32">
        <w:rPr>
          <w:rFonts w:eastAsia="Calibri"/>
        </w:rPr>
        <w:t>social</w:t>
      </w:r>
      <w:proofErr w:type="spellEnd"/>
      <w:r w:rsidRPr="71294D32">
        <w:rPr>
          <w:rFonts w:eastAsia="Calibri"/>
        </w:rPr>
        <w:t xml:space="preserve"> return</w:t>
      </w:r>
    </w:p>
    <w:p w14:paraId="3D817F2A" w14:textId="77777777" w:rsidR="00B62157" w:rsidRPr="0091038A" w:rsidRDefault="00B62157" w:rsidP="3B078830">
      <w:pPr>
        <w:jc w:val="both"/>
        <w:rPr>
          <w:rFonts w:eastAsia="Calibri"/>
        </w:rPr>
      </w:pPr>
    </w:p>
    <w:p w14:paraId="2BF84720" w14:textId="58D755F8" w:rsidR="00B62157" w:rsidRPr="0091038A" w:rsidRDefault="00B62157" w:rsidP="3B078830">
      <w:pPr>
        <w:jc w:val="both"/>
        <w:rPr>
          <w:rFonts w:eastAsia="Calibri"/>
        </w:rPr>
      </w:pPr>
      <w:r w:rsidRPr="71294D32">
        <w:rPr>
          <w:rFonts w:eastAsia="Calibri"/>
        </w:rPr>
        <w:t xml:space="preserve">Bij de invulling van </w:t>
      </w:r>
      <w:proofErr w:type="spellStart"/>
      <w:r w:rsidRPr="71294D32">
        <w:rPr>
          <w:rFonts w:eastAsia="Calibri"/>
        </w:rPr>
        <w:t>social</w:t>
      </w:r>
      <w:proofErr w:type="spellEnd"/>
      <w:r w:rsidRPr="71294D32">
        <w:rPr>
          <w:rFonts w:eastAsia="Calibri"/>
        </w:rPr>
        <w:t xml:space="preserve"> return </w:t>
      </w:r>
      <w:r w:rsidR="5DB6AD53" w:rsidRPr="71294D32">
        <w:rPr>
          <w:rFonts w:eastAsia="Calibri"/>
        </w:rPr>
        <w:t xml:space="preserve">verwachten wij een </w:t>
      </w:r>
      <w:r w:rsidR="2D560DDD" w:rsidRPr="71294D32">
        <w:rPr>
          <w:rFonts w:eastAsia="Calibri"/>
        </w:rPr>
        <w:t>proactieve</w:t>
      </w:r>
      <w:r w:rsidR="5DB6AD53" w:rsidRPr="71294D32">
        <w:rPr>
          <w:rFonts w:eastAsia="Calibri"/>
        </w:rPr>
        <w:t xml:space="preserve"> houding van de opdrachtnemer Niets doen is geen optie! Er</w:t>
      </w:r>
      <w:r w:rsidR="24772AA0" w:rsidRPr="71294D32">
        <w:rPr>
          <w:rFonts w:eastAsia="Calibri"/>
        </w:rPr>
        <w:t xml:space="preserve"> zijn verschillende mogelijkheden hoe u hier invulling aan kunt geven. </w:t>
      </w:r>
      <w:r w:rsidR="106ECF41" w:rsidRPr="71294D32">
        <w:rPr>
          <w:rFonts w:eastAsia="Calibri"/>
        </w:rPr>
        <w:t xml:space="preserve"> Onderstaand een paar voorbeelden van denkbare situaties:</w:t>
      </w:r>
      <w:r w:rsidRPr="71294D32">
        <w:rPr>
          <w:rFonts w:eastAsia="Calibri"/>
        </w:rPr>
        <w:t xml:space="preserve"> </w:t>
      </w:r>
    </w:p>
    <w:p w14:paraId="6ECD5A6F" w14:textId="77777777" w:rsidR="00B62157" w:rsidRPr="0091038A" w:rsidRDefault="00B62157" w:rsidP="3B078830">
      <w:pPr>
        <w:jc w:val="both"/>
        <w:rPr>
          <w:rFonts w:eastAsia="Calibri"/>
        </w:rPr>
      </w:pPr>
    </w:p>
    <w:p w14:paraId="57133CEC" w14:textId="77777777" w:rsidR="00B62157" w:rsidRPr="0091038A" w:rsidRDefault="00B62157" w:rsidP="3B078830">
      <w:pPr>
        <w:jc w:val="both"/>
        <w:rPr>
          <w:rFonts w:eastAsia="Calibri"/>
          <w:i/>
          <w:iCs/>
          <w:u w:val="single"/>
        </w:rPr>
      </w:pPr>
      <w:r w:rsidRPr="3B078830">
        <w:rPr>
          <w:rFonts w:eastAsia="Calibri"/>
          <w:i/>
          <w:iCs/>
          <w:u w:val="single"/>
        </w:rPr>
        <w:t xml:space="preserve">U neemt een persoon in dienst na ingangsdatum van de </w:t>
      </w:r>
      <w:r w:rsidR="00327311" w:rsidRPr="3B078830">
        <w:rPr>
          <w:rFonts w:eastAsia="Calibri"/>
          <w:i/>
          <w:iCs/>
          <w:u w:val="single"/>
        </w:rPr>
        <w:t>overeenkomst</w:t>
      </w:r>
    </w:p>
    <w:p w14:paraId="18151975" w14:textId="77777777" w:rsidR="00B62157" w:rsidRPr="0091038A" w:rsidRDefault="00B62157" w:rsidP="3B078830">
      <w:pPr>
        <w:jc w:val="both"/>
        <w:rPr>
          <w:rFonts w:eastAsia="Calibri"/>
          <w:i/>
          <w:iCs/>
        </w:rPr>
      </w:pPr>
    </w:p>
    <w:p w14:paraId="7C7E4A4F" w14:textId="77777777" w:rsidR="00B62157" w:rsidRPr="0091038A" w:rsidRDefault="00B62157" w:rsidP="3B078830">
      <w:pPr>
        <w:jc w:val="both"/>
        <w:rPr>
          <w:rFonts w:eastAsia="Calibri"/>
        </w:rPr>
      </w:pPr>
      <w:r w:rsidRPr="3B078830">
        <w:rPr>
          <w:rFonts w:eastAsia="Calibri"/>
        </w:rPr>
        <w:t>In dit geval kan deze persoon opgevoerd worden voor de duur van de opdracht.</w:t>
      </w:r>
    </w:p>
    <w:p w14:paraId="13F5AA5E" w14:textId="77777777" w:rsidR="00B62157" w:rsidRPr="0091038A" w:rsidRDefault="00B62157" w:rsidP="3B078830">
      <w:pPr>
        <w:jc w:val="both"/>
        <w:rPr>
          <w:rFonts w:eastAsia="Calibri"/>
        </w:rPr>
      </w:pPr>
    </w:p>
    <w:p w14:paraId="5295A0C1" w14:textId="77777777" w:rsidR="00B62157" w:rsidRPr="0091038A" w:rsidRDefault="00B62157" w:rsidP="3B078830">
      <w:pPr>
        <w:jc w:val="both"/>
        <w:rPr>
          <w:rFonts w:eastAsia="Calibri"/>
        </w:rPr>
      </w:pPr>
      <w:r w:rsidRPr="3B078830">
        <w:rPr>
          <w:rFonts w:eastAsia="Calibri"/>
        </w:rPr>
        <w:t>Voorbeeld 1:</w:t>
      </w:r>
    </w:p>
    <w:p w14:paraId="5144E654" w14:textId="77777777" w:rsidR="00B62157" w:rsidRPr="0091038A" w:rsidRDefault="00B62157" w:rsidP="3B078830">
      <w:pPr>
        <w:jc w:val="both"/>
        <w:rPr>
          <w:rFonts w:eastAsia="Calibri"/>
        </w:rPr>
      </w:pPr>
      <w:r w:rsidRPr="3B078830">
        <w:rPr>
          <w:rFonts w:eastAsia="Calibri"/>
        </w:rPr>
        <w:t xml:space="preserve">De opdrachtduur is 6 maanden en u neemt een persoon in dienst 1 maand na startdatum opdracht. Deze persoon kan dan voor de resterende opdrachtduur van 5 maanden (6 maanden – 1 maand) voor </w:t>
      </w:r>
      <w:proofErr w:type="spellStart"/>
      <w:r w:rsidRPr="3B078830">
        <w:rPr>
          <w:rFonts w:eastAsia="Calibri"/>
        </w:rPr>
        <w:t>social</w:t>
      </w:r>
      <w:proofErr w:type="spellEnd"/>
      <w:r w:rsidRPr="3B078830">
        <w:rPr>
          <w:rFonts w:eastAsia="Calibri"/>
        </w:rPr>
        <w:t xml:space="preserve"> return opgevoerd worden.</w:t>
      </w:r>
    </w:p>
    <w:p w14:paraId="5B44F2AA" w14:textId="77777777" w:rsidR="00B62157" w:rsidRPr="0091038A" w:rsidRDefault="00B62157" w:rsidP="3B078830">
      <w:pPr>
        <w:jc w:val="both"/>
        <w:rPr>
          <w:rFonts w:eastAsia="Calibri"/>
          <w:i/>
          <w:iCs/>
        </w:rPr>
      </w:pPr>
    </w:p>
    <w:p w14:paraId="7F1E4EE7" w14:textId="77777777" w:rsidR="00B62157" w:rsidRPr="0091038A" w:rsidRDefault="00B62157" w:rsidP="3B078830">
      <w:pPr>
        <w:jc w:val="both"/>
        <w:rPr>
          <w:rFonts w:eastAsia="Calibri"/>
        </w:rPr>
      </w:pPr>
      <w:r w:rsidRPr="3B078830">
        <w:rPr>
          <w:rFonts w:eastAsia="Calibri"/>
        </w:rPr>
        <w:t>Voorbeeld 2:</w:t>
      </w:r>
    </w:p>
    <w:p w14:paraId="48C5EA61" w14:textId="025CFBAA" w:rsidR="00B62157" w:rsidRDefault="00B62157" w:rsidP="3B078830">
      <w:pPr>
        <w:jc w:val="both"/>
        <w:rPr>
          <w:rFonts w:eastAsia="Calibri"/>
        </w:rPr>
      </w:pPr>
      <w:r w:rsidRPr="3B078830">
        <w:rPr>
          <w:rFonts w:eastAsia="Calibri"/>
        </w:rPr>
        <w:t xml:space="preserve">De opdrachtduur is 24 maanden en u neemt een persoon meteen bij de start van de opdracht in dienst. Deze persoon kan voor de duur van de opdracht, 24 maanden, opgevoerd worden voor </w:t>
      </w:r>
      <w:proofErr w:type="spellStart"/>
      <w:r w:rsidRPr="3B078830">
        <w:rPr>
          <w:rFonts w:eastAsia="Calibri"/>
        </w:rPr>
        <w:t>social</w:t>
      </w:r>
      <w:proofErr w:type="spellEnd"/>
      <w:r w:rsidRPr="3B078830">
        <w:rPr>
          <w:rFonts w:eastAsia="Calibri"/>
        </w:rPr>
        <w:t xml:space="preserve"> return. Neemt u deze persoon vervolgens ook in vaste dienst, dan kunt u hiervoor 10.000 euro extra opvoeren (conform bouwblok 8)</w:t>
      </w:r>
      <w:r w:rsidR="00EF47E0">
        <w:rPr>
          <w:rFonts w:eastAsia="Calibri"/>
        </w:rPr>
        <w:t>.</w:t>
      </w:r>
    </w:p>
    <w:p w14:paraId="67F7FB36" w14:textId="77777777" w:rsidR="00EF47E0" w:rsidRDefault="00EF47E0" w:rsidP="3B078830">
      <w:pPr>
        <w:jc w:val="both"/>
        <w:rPr>
          <w:rFonts w:eastAsia="Calibri"/>
        </w:rPr>
      </w:pPr>
    </w:p>
    <w:p w14:paraId="0AA8017A" w14:textId="77777777" w:rsidR="00EF47E0" w:rsidRDefault="00EF47E0" w:rsidP="3B078830">
      <w:pPr>
        <w:jc w:val="both"/>
        <w:rPr>
          <w:rFonts w:eastAsia="Calibri"/>
        </w:rPr>
      </w:pPr>
    </w:p>
    <w:p w14:paraId="37091C9D" w14:textId="77777777" w:rsidR="00EF47E0" w:rsidRPr="0091038A" w:rsidRDefault="00EF47E0" w:rsidP="3B078830">
      <w:pPr>
        <w:jc w:val="both"/>
        <w:rPr>
          <w:rFonts w:eastAsia="Calibri"/>
        </w:rPr>
      </w:pPr>
    </w:p>
    <w:p w14:paraId="199787DB" w14:textId="37CF617D" w:rsidR="3B078830" w:rsidRDefault="3B078830" w:rsidP="3B078830">
      <w:pPr>
        <w:jc w:val="both"/>
        <w:rPr>
          <w:rFonts w:eastAsia="Calibri"/>
        </w:rPr>
      </w:pPr>
    </w:p>
    <w:p w14:paraId="6BBD6BD2" w14:textId="77777777" w:rsidR="00B62157" w:rsidRPr="0091038A" w:rsidRDefault="00B62157" w:rsidP="3B078830">
      <w:pPr>
        <w:jc w:val="both"/>
        <w:rPr>
          <w:rFonts w:eastAsia="Calibri"/>
        </w:rPr>
      </w:pPr>
    </w:p>
    <w:p w14:paraId="5CDE364C" w14:textId="51D90F73" w:rsidR="00B62157" w:rsidRPr="0091038A" w:rsidRDefault="00B62157" w:rsidP="3B078830">
      <w:pPr>
        <w:jc w:val="both"/>
        <w:rPr>
          <w:rFonts w:eastAsia="Calibri"/>
          <w:i/>
          <w:iCs/>
          <w:u w:val="single"/>
        </w:rPr>
      </w:pPr>
      <w:r w:rsidRPr="3B078830">
        <w:rPr>
          <w:rFonts w:eastAsia="Calibri"/>
          <w:i/>
          <w:iCs/>
          <w:u w:val="single"/>
        </w:rPr>
        <w:lastRenderedPageBreak/>
        <w:t xml:space="preserve">U heeft al iemand in dienst voor ingangsdatum van de </w:t>
      </w:r>
      <w:r w:rsidR="00327311" w:rsidRPr="3B078830">
        <w:rPr>
          <w:rFonts w:eastAsia="Calibri"/>
          <w:i/>
          <w:iCs/>
          <w:u w:val="single"/>
        </w:rPr>
        <w:t>overeenkomst</w:t>
      </w:r>
    </w:p>
    <w:p w14:paraId="53D5E7BC" w14:textId="77777777" w:rsidR="00B62157" w:rsidRPr="0091038A" w:rsidRDefault="00B62157" w:rsidP="3B078830">
      <w:pPr>
        <w:jc w:val="both"/>
        <w:rPr>
          <w:rFonts w:eastAsia="Calibri"/>
        </w:rPr>
      </w:pPr>
    </w:p>
    <w:p w14:paraId="5028073D" w14:textId="77777777" w:rsidR="00B62157" w:rsidRPr="0091038A" w:rsidRDefault="00B62157" w:rsidP="3B078830">
      <w:pPr>
        <w:jc w:val="both"/>
        <w:rPr>
          <w:rFonts w:eastAsia="Calibri"/>
        </w:rPr>
      </w:pPr>
      <w:r w:rsidRPr="3B078830">
        <w:rPr>
          <w:rFonts w:eastAsia="Calibri"/>
        </w:rPr>
        <w:t>In dit geval kan deze persoon opgevoerd worden voor de duur van de opdracht minus de tijd dat deze persoon al bij u in dienst is. Wel geldt hierbij de restrictie dat iemand niet langer dan 12 maanden opgevoerd kan worden.</w:t>
      </w:r>
    </w:p>
    <w:p w14:paraId="2AAA973D" w14:textId="77777777" w:rsidR="00B62157" w:rsidRPr="0091038A" w:rsidRDefault="00B62157" w:rsidP="3B078830">
      <w:pPr>
        <w:jc w:val="both"/>
        <w:rPr>
          <w:rFonts w:eastAsia="Calibri"/>
        </w:rPr>
      </w:pPr>
    </w:p>
    <w:p w14:paraId="6D78BE19" w14:textId="77777777" w:rsidR="00B62157" w:rsidRPr="0091038A" w:rsidRDefault="00B62157" w:rsidP="3B078830">
      <w:pPr>
        <w:jc w:val="both"/>
        <w:rPr>
          <w:rFonts w:eastAsia="Calibri"/>
        </w:rPr>
      </w:pPr>
      <w:r w:rsidRPr="3B078830">
        <w:rPr>
          <w:rFonts w:eastAsia="Calibri"/>
        </w:rPr>
        <w:t>Voorbeeld 3:</w:t>
      </w:r>
    </w:p>
    <w:p w14:paraId="4C21B519" w14:textId="77777777" w:rsidR="00B62157" w:rsidRPr="0091038A" w:rsidRDefault="00B62157" w:rsidP="3B078830">
      <w:pPr>
        <w:jc w:val="both"/>
        <w:rPr>
          <w:rFonts w:eastAsia="Calibri"/>
        </w:rPr>
      </w:pPr>
      <w:r w:rsidRPr="3B078830">
        <w:rPr>
          <w:rFonts w:eastAsia="Calibri"/>
        </w:rPr>
        <w:t xml:space="preserve">De opdrachtduur is 6 maanden en u heeft bij de start van de </w:t>
      </w:r>
      <w:r w:rsidR="00327311" w:rsidRPr="3B078830">
        <w:rPr>
          <w:rFonts w:eastAsia="Calibri"/>
        </w:rPr>
        <w:t>overeenkomst</w:t>
      </w:r>
      <w:r w:rsidRPr="3B078830">
        <w:rPr>
          <w:rFonts w:eastAsia="Calibri"/>
        </w:rPr>
        <w:t xml:space="preserve"> al een persoon 2 maanden in dienst. Deze persoon kan voor de resterende duur van de opdracht, zijnde 4 maanden, opgevoerd worden.</w:t>
      </w:r>
    </w:p>
    <w:p w14:paraId="442D6F33" w14:textId="77777777" w:rsidR="00B62157" w:rsidRPr="0091038A" w:rsidRDefault="00B62157" w:rsidP="3B078830">
      <w:pPr>
        <w:jc w:val="both"/>
        <w:rPr>
          <w:rFonts w:eastAsia="Calibri"/>
        </w:rPr>
      </w:pPr>
    </w:p>
    <w:p w14:paraId="1E0FDFAE" w14:textId="77777777" w:rsidR="00B62157" w:rsidRPr="0091038A" w:rsidRDefault="00B62157" w:rsidP="3B078830">
      <w:pPr>
        <w:jc w:val="both"/>
        <w:rPr>
          <w:rFonts w:eastAsia="Calibri"/>
        </w:rPr>
      </w:pPr>
      <w:r w:rsidRPr="3B078830">
        <w:rPr>
          <w:rFonts w:eastAsia="Calibri"/>
        </w:rPr>
        <w:t>Voorbeeld 4:</w:t>
      </w:r>
    </w:p>
    <w:p w14:paraId="6204DC1E" w14:textId="77777777" w:rsidR="00B62157" w:rsidRDefault="00B62157" w:rsidP="3B078830">
      <w:pPr>
        <w:jc w:val="both"/>
        <w:rPr>
          <w:rFonts w:eastAsia="Calibri"/>
        </w:rPr>
      </w:pPr>
      <w:r w:rsidRPr="71294D32">
        <w:rPr>
          <w:rFonts w:eastAsia="Calibri"/>
        </w:rPr>
        <w:t xml:space="preserve">De opdrachtduur is 18 maanden en u heeft bij de start van de </w:t>
      </w:r>
      <w:r w:rsidR="00327311" w:rsidRPr="71294D32">
        <w:rPr>
          <w:rFonts w:eastAsia="Calibri"/>
        </w:rPr>
        <w:t>overeenkomst</w:t>
      </w:r>
      <w:r w:rsidRPr="71294D32">
        <w:rPr>
          <w:rFonts w:eastAsia="Calibri"/>
        </w:rPr>
        <w:t xml:space="preserve"> al een persoon 3 maanden in dienst. Deze persoon kan niet 12 maanden, maar maximaal 9 maanden opgevoerd worden.</w:t>
      </w:r>
    </w:p>
    <w:p w14:paraId="4D27F4EF" w14:textId="119343AF" w:rsidR="71294D32" w:rsidRDefault="71294D32" w:rsidP="71294D32">
      <w:pPr>
        <w:jc w:val="both"/>
        <w:rPr>
          <w:rFonts w:eastAsia="Calibri"/>
        </w:rPr>
      </w:pPr>
    </w:p>
    <w:p w14:paraId="1C19786F" w14:textId="4270BDEC" w:rsidR="131DFC22" w:rsidRDefault="131DFC22" w:rsidP="71294D32">
      <w:pPr>
        <w:jc w:val="both"/>
        <w:rPr>
          <w:rFonts w:eastAsia="Calibri"/>
        </w:rPr>
      </w:pPr>
      <w:r w:rsidRPr="71294D32">
        <w:rPr>
          <w:rFonts w:eastAsia="Calibri"/>
        </w:rPr>
        <w:t xml:space="preserve">Er zijn ook andere </w:t>
      </w:r>
      <w:r w:rsidR="19113611" w:rsidRPr="71294D32">
        <w:rPr>
          <w:rFonts w:eastAsia="Calibri"/>
        </w:rPr>
        <w:t>mogelijkheden.</w:t>
      </w:r>
      <w:r w:rsidRPr="71294D32">
        <w:rPr>
          <w:rFonts w:eastAsia="Calibri"/>
        </w:rPr>
        <w:t xml:space="preserve"> Op de website van Zorg in ZOU  </w:t>
      </w:r>
      <w:hyperlink r:id="rId28">
        <w:r w:rsidRPr="71294D32">
          <w:rPr>
            <w:rStyle w:val="Hyperlink"/>
            <w:rFonts w:eastAsia="Calibri"/>
          </w:rPr>
          <w:t>www</w:t>
        </w:r>
        <w:r w:rsidR="13A22E44" w:rsidRPr="71294D32">
          <w:rPr>
            <w:rStyle w:val="Hyperlink"/>
            <w:rFonts w:eastAsia="Calibri"/>
          </w:rPr>
          <w:t>.zorginzou.nl</w:t>
        </w:r>
      </w:hyperlink>
      <w:r w:rsidR="13A22E44" w:rsidRPr="71294D32">
        <w:rPr>
          <w:rFonts w:eastAsia="Calibri"/>
        </w:rPr>
        <w:t xml:space="preserve"> vind u </w:t>
      </w:r>
      <w:r w:rsidR="02FACB78" w:rsidRPr="71294D32">
        <w:rPr>
          <w:rFonts w:eastAsia="Calibri"/>
        </w:rPr>
        <w:t>diverse</w:t>
      </w:r>
      <w:r w:rsidR="13A22E44" w:rsidRPr="71294D32">
        <w:rPr>
          <w:rFonts w:eastAsia="Calibri"/>
        </w:rPr>
        <w:t xml:space="preserve"> ander voorbeelden.</w:t>
      </w:r>
    </w:p>
    <w:p w14:paraId="6F7D56CB" w14:textId="77777777" w:rsidR="00693C67" w:rsidRPr="0091038A" w:rsidRDefault="00693C67" w:rsidP="3B078830">
      <w:pPr>
        <w:jc w:val="both"/>
        <w:rPr>
          <w:rFonts w:eastAsia="Calibri"/>
        </w:rPr>
      </w:pPr>
    </w:p>
    <w:p w14:paraId="3677992A" w14:textId="77777777" w:rsidR="00B62157" w:rsidRPr="00693C67" w:rsidRDefault="00B62157" w:rsidP="71294D32">
      <w:pPr>
        <w:pStyle w:val="Kop4"/>
        <w:numPr>
          <w:ilvl w:val="0"/>
          <w:numId w:val="0"/>
        </w:numPr>
        <w:jc w:val="both"/>
      </w:pPr>
      <w:r>
        <w:t>Het proces na gunning</w:t>
      </w:r>
    </w:p>
    <w:p w14:paraId="253BBDFF" w14:textId="6E4A5514" w:rsidR="00B62157" w:rsidRDefault="12B6C8D8" w:rsidP="3B078830">
      <w:pPr>
        <w:jc w:val="both"/>
        <w:rPr>
          <w:rFonts w:eastAsia="Calibri"/>
        </w:rPr>
      </w:pPr>
      <w:r w:rsidRPr="71294D32">
        <w:rPr>
          <w:rFonts w:eastAsia="Calibri"/>
        </w:rPr>
        <w:t xml:space="preserve">Als u de opdracht definitief gegund krijgt, neemt u na gunning, binnen 1 week contact op met de </w:t>
      </w:r>
      <w:r w:rsidR="42CAB9CC" w:rsidRPr="71294D32">
        <w:rPr>
          <w:rFonts w:eastAsia="Calibri"/>
        </w:rPr>
        <w:t>Regionale Sociale Dienst KRH</w:t>
      </w:r>
      <w:r w:rsidRPr="71294D32">
        <w:rPr>
          <w:rFonts w:eastAsia="Calibri"/>
        </w:rPr>
        <w:t xml:space="preserve">. In samenspraak met de contactpersoon </w:t>
      </w:r>
      <w:proofErr w:type="spellStart"/>
      <w:r w:rsidRPr="71294D32">
        <w:rPr>
          <w:rFonts w:eastAsia="Calibri"/>
        </w:rPr>
        <w:t>social</w:t>
      </w:r>
      <w:proofErr w:type="spellEnd"/>
      <w:r w:rsidRPr="71294D32">
        <w:rPr>
          <w:rFonts w:eastAsia="Calibri"/>
        </w:rPr>
        <w:t xml:space="preserve"> return stelt u een plan van aanpak op over welke manier waarop de verplichting </w:t>
      </w:r>
      <w:r w:rsidR="28457561" w:rsidRPr="71294D32">
        <w:rPr>
          <w:rFonts w:eastAsia="Calibri"/>
        </w:rPr>
        <w:t xml:space="preserve">van 2% over de totale opdrachtwaarde </w:t>
      </w:r>
      <w:r w:rsidRPr="71294D32">
        <w:rPr>
          <w:rFonts w:eastAsia="Calibri"/>
        </w:rPr>
        <w:t>wordt ingevuld. Het plan bestaat uit de navolgende onderdelen:</w:t>
      </w:r>
    </w:p>
    <w:p w14:paraId="7FF49C06" w14:textId="77777777" w:rsidR="00693C67" w:rsidRPr="00693C67" w:rsidRDefault="00693C67" w:rsidP="3B078830">
      <w:pPr>
        <w:jc w:val="both"/>
        <w:rPr>
          <w:rFonts w:eastAsia="Calibri"/>
        </w:rPr>
      </w:pPr>
    </w:p>
    <w:p w14:paraId="6612A1D1" w14:textId="77777777" w:rsidR="00693C67" w:rsidRDefault="00B62157" w:rsidP="00130729">
      <w:pPr>
        <w:numPr>
          <w:ilvl w:val="0"/>
          <w:numId w:val="26"/>
        </w:numPr>
        <w:jc w:val="both"/>
        <w:rPr>
          <w:rFonts w:eastAsia="Calibri"/>
        </w:rPr>
      </w:pPr>
      <w:r w:rsidRPr="3B078830">
        <w:rPr>
          <w:rFonts w:eastAsia="Calibri"/>
        </w:rPr>
        <w:t>Opdrachtsom, of in het geval dat deze nog niet bekend is de verwachte opdrachtsom</w:t>
      </w:r>
    </w:p>
    <w:p w14:paraId="73D6B0B4" w14:textId="77777777" w:rsidR="00693C67" w:rsidRDefault="00B62157" w:rsidP="00130729">
      <w:pPr>
        <w:numPr>
          <w:ilvl w:val="0"/>
          <w:numId w:val="26"/>
        </w:numPr>
        <w:jc w:val="both"/>
        <w:rPr>
          <w:rFonts w:eastAsia="Calibri"/>
        </w:rPr>
      </w:pPr>
      <w:r w:rsidRPr="3B078830">
        <w:rPr>
          <w:rFonts w:eastAsia="Calibri"/>
        </w:rPr>
        <w:t>Keuze welke bouwblokken worden ingezet</w:t>
      </w:r>
    </w:p>
    <w:p w14:paraId="0E45EB2B" w14:textId="77777777" w:rsidR="00693C67" w:rsidRDefault="00B62157" w:rsidP="00130729">
      <w:pPr>
        <w:numPr>
          <w:ilvl w:val="0"/>
          <w:numId w:val="26"/>
        </w:numPr>
        <w:jc w:val="both"/>
        <w:rPr>
          <w:rFonts w:eastAsia="Calibri"/>
        </w:rPr>
      </w:pPr>
      <w:r w:rsidRPr="3B078830">
        <w:rPr>
          <w:rFonts w:eastAsia="Calibri"/>
        </w:rPr>
        <w:t>Wijze en timing van tussenevaluatie(s), inclusief bewijsstukken</w:t>
      </w:r>
    </w:p>
    <w:p w14:paraId="2B5B9B2D" w14:textId="77777777" w:rsidR="00B62157" w:rsidRDefault="00B62157" w:rsidP="00130729">
      <w:pPr>
        <w:numPr>
          <w:ilvl w:val="0"/>
          <w:numId w:val="26"/>
        </w:numPr>
        <w:jc w:val="both"/>
        <w:rPr>
          <w:rFonts w:eastAsia="Calibri"/>
        </w:rPr>
      </w:pPr>
      <w:r w:rsidRPr="3B078830">
        <w:rPr>
          <w:rFonts w:eastAsia="Calibri"/>
        </w:rPr>
        <w:t>Wijze en timing van eindevaluatie, inclusief bewijsstukken</w:t>
      </w:r>
      <w:r w:rsidR="00693C67" w:rsidRPr="3B078830">
        <w:rPr>
          <w:rFonts w:eastAsia="Calibri"/>
        </w:rPr>
        <w:t>.</w:t>
      </w:r>
    </w:p>
    <w:p w14:paraId="745CDCEB" w14:textId="77777777" w:rsidR="00693C67" w:rsidRPr="00693C67" w:rsidRDefault="00693C67" w:rsidP="3B078830">
      <w:pPr>
        <w:ind w:left="360"/>
        <w:jc w:val="both"/>
        <w:rPr>
          <w:rFonts w:eastAsia="Calibri"/>
        </w:rPr>
      </w:pPr>
    </w:p>
    <w:p w14:paraId="29941FD4" w14:textId="77777777" w:rsidR="00B62157" w:rsidRDefault="00B62157" w:rsidP="3B078830">
      <w:pPr>
        <w:jc w:val="both"/>
        <w:rPr>
          <w:rFonts w:eastAsia="Calibri"/>
        </w:rPr>
      </w:pPr>
      <w:r w:rsidRPr="3B078830">
        <w:rPr>
          <w:rFonts w:eastAsia="Calibri"/>
        </w:rPr>
        <w:t xml:space="preserve">Het resultaat van deze fase is een plan dat concreet en realiseerbaar is. U zorgt ervoor dat dit  plan gereed is en goedgekeurd door de contactpersoon </w:t>
      </w:r>
      <w:proofErr w:type="spellStart"/>
      <w:r w:rsidRPr="3B078830">
        <w:rPr>
          <w:rFonts w:eastAsia="Calibri"/>
        </w:rPr>
        <w:t>social</w:t>
      </w:r>
      <w:proofErr w:type="spellEnd"/>
      <w:r w:rsidRPr="3B078830">
        <w:rPr>
          <w:rFonts w:eastAsia="Calibri"/>
        </w:rPr>
        <w:t xml:space="preserve"> return binnen 3 weken na gunning van de opdracht. De contactpersoon </w:t>
      </w:r>
      <w:proofErr w:type="spellStart"/>
      <w:r w:rsidRPr="3B078830">
        <w:rPr>
          <w:rFonts w:eastAsia="Calibri"/>
        </w:rPr>
        <w:t>social</w:t>
      </w:r>
      <w:proofErr w:type="spellEnd"/>
      <w:r w:rsidRPr="3B078830">
        <w:rPr>
          <w:rFonts w:eastAsia="Calibri"/>
        </w:rPr>
        <w:t xml:space="preserve"> return kan deze termijn op uw beargumenteerd verzoek schriftelijk verlengen tot maximaal 12 weken. </w:t>
      </w:r>
    </w:p>
    <w:p w14:paraId="3295D69E" w14:textId="77777777" w:rsidR="00693C67" w:rsidRPr="00693C67" w:rsidRDefault="00693C67" w:rsidP="3B078830">
      <w:pPr>
        <w:jc w:val="both"/>
        <w:rPr>
          <w:rFonts w:eastAsia="Calibri"/>
        </w:rPr>
      </w:pPr>
    </w:p>
    <w:p w14:paraId="395733A1" w14:textId="6FE05A4E" w:rsidR="00B62157" w:rsidRPr="00693C67" w:rsidRDefault="00B62157" w:rsidP="3B078830">
      <w:pPr>
        <w:jc w:val="both"/>
        <w:rPr>
          <w:rFonts w:eastAsia="Calibri"/>
        </w:rPr>
      </w:pPr>
      <w:r w:rsidRPr="71294D32">
        <w:rPr>
          <w:rFonts w:eastAsia="Calibri"/>
        </w:rPr>
        <w:t xml:space="preserve">Voor vragen over </w:t>
      </w:r>
      <w:proofErr w:type="spellStart"/>
      <w:r w:rsidRPr="71294D32">
        <w:rPr>
          <w:rFonts w:eastAsia="Calibri"/>
        </w:rPr>
        <w:t>social</w:t>
      </w:r>
      <w:proofErr w:type="spellEnd"/>
      <w:r w:rsidRPr="71294D32">
        <w:rPr>
          <w:rFonts w:eastAsia="Calibri"/>
        </w:rPr>
        <w:t xml:space="preserve"> return en de bouwblokken kunt u terecht bij </w:t>
      </w:r>
      <w:r w:rsidR="07D63562" w:rsidRPr="71294D32">
        <w:rPr>
          <w:rFonts w:eastAsia="Calibri"/>
        </w:rPr>
        <w:t xml:space="preserve">Geesje de Groot </w:t>
      </w:r>
      <w:hyperlink r:id="rId29">
        <w:r w:rsidR="07D63562" w:rsidRPr="71294D32">
          <w:rPr>
            <w:rStyle w:val="Hyperlink"/>
            <w:rFonts w:eastAsia="Calibri"/>
          </w:rPr>
          <w:t>Geesje.degroot@heuvelrug.nl</w:t>
        </w:r>
      </w:hyperlink>
      <w:r w:rsidR="07D63562" w:rsidRPr="71294D32">
        <w:rPr>
          <w:rFonts w:eastAsia="Calibri"/>
        </w:rPr>
        <w:t xml:space="preserve"> </w:t>
      </w:r>
    </w:p>
    <w:p w14:paraId="61648539" w14:textId="77777777" w:rsidR="006B0CD9" w:rsidRPr="0091038A" w:rsidRDefault="006B0CD9" w:rsidP="3B078830">
      <w:pPr>
        <w:tabs>
          <w:tab w:val="left" w:pos="1323"/>
        </w:tabs>
        <w:jc w:val="both"/>
        <w:rPr>
          <w:b/>
          <w:bCs/>
        </w:rPr>
      </w:pPr>
    </w:p>
    <w:p w14:paraId="6857BE76" w14:textId="77777777" w:rsidR="006B0CD9" w:rsidRPr="0091038A" w:rsidRDefault="00824670" w:rsidP="00EF47E0">
      <w:pPr>
        <w:pStyle w:val="Hoofdstukken"/>
      </w:pPr>
      <w:bookmarkStart w:id="327" w:name="_Toc361324980"/>
      <w:bookmarkStart w:id="328" w:name="_Toc361325083"/>
      <w:bookmarkStart w:id="329" w:name="_Toc361324985"/>
      <w:bookmarkStart w:id="330" w:name="_Toc361325088"/>
      <w:bookmarkStart w:id="331" w:name="_Toc361324987"/>
      <w:bookmarkStart w:id="332" w:name="_Toc361325090"/>
      <w:bookmarkStart w:id="333" w:name="_Toc361324988"/>
      <w:bookmarkStart w:id="334" w:name="_Toc361325091"/>
      <w:bookmarkStart w:id="335" w:name="_Toc361324989"/>
      <w:bookmarkStart w:id="336" w:name="_Toc361325092"/>
      <w:bookmarkStart w:id="337" w:name="_Ref361929911"/>
      <w:bookmarkStart w:id="338" w:name="_Toc361949349"/>
      <w:bookmarkStart w:id="339" w:name="_Toc163478900"/>
      <w:bookmarkEnd w:id="327"/>
      <w:bookmarkEnd w:id="328"/>
      <w:bookmarkEnd w:id="329"/>
      <w:bookmarkEnd w:id="330"/>
      <w:bookmarkEnd w:id="331"/>
      <w:bookmarkEnd w:id="332"/>
      <w:bookmarkEnd w:id="333"/>
      <w:bookmarkEnd w:id="334"/>
      <w:bookmarkEnd w:id="335"/>
      <w:bookmarkEnd w:id="336"/>
      <w:r>
        <w:lastRenderedPageBreak/>
        <w:t>De gunning</w:t>
      </w:r>
      <w:bookmarkEnd w:id="337"/>
      <w:bookmarkEnd w:id="338"/>
      <w:bookmarkEnd w:id="339"/>
    </w:p>
    <w:p w14:paraId="09329E25" w14:textId="2C23F87A" w:rsidR="00C200C5" w:rsidRDefault="00764CB5" w:rsidP="3B078830">
      <w:pPr>
        <w:jc w:val="both"/>
      </w:pPr>
      <w:bookmarkStart w:id="340" w:name="_Toc298337622"/>
      <w:bookmarkStart w:id="341" w:name="_Ref235519766"/>
      <w:bookmarkStart w:id="342" w:name="_Toc283649468"/>
      <w:bookmarkEnd w:id="340"/>
      <w:r>
        <w:t xml:space="preserve">Het </w:t>
      </w:r>
      <w:r w:rsidR="00C200C5">
        <w:t xml:space="preserve">gunningcriterium is de </w:t>
      </w:r>
      <w:r w:rsidR="00F90D8D">
        <w:t>Economisch meest voordelige inschrijving</w:t>
      </w:r>
      <w:r w:rsidR="00C200C5">
        <w:t xml:space="preserve">. Indien uw Inschrijving voldoet aan de eisen, </w:t>
      </w:r>
      <w:r w:rsidR="004B4802">
        <w:t>zie paragraaf 9.1</w:t>
      </w:r>
      <w:r w:rsidR="00771382">
        <w:t xml:space="preserve"> </w:t>
      </w:r>
      <w:r>
        <w:fldChar w:fldCharType="begin"/>
      </w:r>
      <w:r>
        <w:instrText xml:space="preserve"> REF _Ref361930149 \h </w:instrText>
      </w:r>
      <w:r>
        <w:fldChar w:fldCharType="separate"/>
      </w:r>
      <w:r w:rsidR="00F269ED">
        <w:t>9.1 Programma van eisen</w:t>
      </w:r>
      <w:r>
        <w:fldChar w:fldCharType="end"/>
      </w:r>
      <w:r w:rsidR="00C200C5">
        <w:t xml:space="preserve">, wordt overgegaan tot beoordeling van de ingediende prijzen/ tarieven en de wensen. Op basis van de totale beoordeling wordt een rangorde bepaald, waarbij de </w:t>
      </w:r>
      <w:r w:rsidR="00F90D8D">
        <w:t>economisch meest voordelige inschrijving</w:t>
      </w:r>
      <w:r w:rsidR="00C200C5">
        <w:t xml:space="preserve"> voor gunning in aanmerking komt.</w:t>
      </w:r>
    </w:p>
    <w:p w14:paraId="75E9ACC8" w14:textId="77777777" w:rsidR="003005C1" w:rsidRPr="0091038A" w:rsidRDefault="003005C1" w:rsidP="3B078830">
      <w:pPr>
        <w:jc w:val="both"/>
      </w:pPr>
    </w:p>
    <w:p w14:paraId="20966F77" w14:textId="42F67BFF" w:rsidR="00C200C5" w:rsidRPr="0091038A" w:rsidRDefault="003005C1" w:rsidP="7712ADFA">
      <w:pPr>
        <w:jc w:val="both"/>
        <w:rPr>
          <w:highlight w:val="yellow"/>
        </w:rPr>
      </w:pPr>
      <w:r>
        <w:t xml:space="preserve">De </w:t>
      </w:r>
      <w:r w:rsidR="00F90D8D">
        <w:t>economisch meest voordelige inschrijving</w:t>
      </w:r>
      <w:r w:rsidR="00C200C5">
        <w:t xml:space="preserve"> wordt bepaald aan de hand van</w:t>
      </w:r>
      <w:r>
        <w:t xml:space="preserve"> de </w:t>
      </w:r>
      <w:r w:rsidRPr="005C1844">
        <w:t xml:space="preserve">volgende </w:t>
      </w:r>
      <w:r w:rsidR="00C200C5" w:rsidRPr="005C1844">
        <w:t>criteria:</w:t>
      </w:r>
    </w:p>
    <w:p w14:paraId="463EF6FB" w14:textId="77777777" w:rsidR="00C200C5" w:rsidRPr="0091038A" w:rsidRDefault="00C200C5" w:rsidP="3B078830">
      <w:pPr>
        <w:jc w:val="both"/>
      </w:pPr>
    </w:p>
    <w:tbl>
      <w:tblPr>
        <w:tblW w:w="0" w:type="auto"/>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1E0" w:firstRow="1" w:lastRow="1" w:firstColumn="1" w:lastColumn="1" w:noHBand="0" w:noVBand="0"/>
      </w:tblPr>
      <w:tblGrid>
        <w:gridCol w:w="2007"/>
        <w:gridCol w:w="2164"/>
        <w:gridCol w:w="1492"/>
        <w:gridCol w:w="3405"/>
      </w:tblGrid>
      <w:tr w:rsidR="00C200C5" w:rsidRPr="0091038A" w14:paraId="3899D368" w14:textId="77777777" w:rsidTr="7712ADFA">
        <w:tc>
          <w:tcPr>
            <w:tcW w:w="2041" w:type="dxa"/>
            <w:tcBorders>
              <w:bottom w:val="single" w:sz="6" w:space="0" w:color="008000"/>
            </w:tcBorders>
            <w:shd w:val="clear" w:color="auto" w:fill="008000"/>
          </w:tcPr>
          <w:p w14:paraId="7895D159" w14:textId="77777777" w:rsidR="00C200C5" w:rsidRPr="0091038A" w:rsidRDefault="677D0493" w:rsidP="07AC4386">
            <w:pPr>
              <w:jc w:val="both"/>
              <w:rPr>
                <w:color w:val="FFFFFF"/>
              </w:rPr>
            </w:pPr>
            <w:r w:rsidRPr="07AC4386">
              <w:rPr>
                <w:color w:val="FFFFFF" w:themeColor="background1"/>
              </w:rPr>
              <w:t>Hoofdcriteria</w:t>
            </w:r>
          </w:p>
        </w:tc>
        <w:tc>
          <w:tcPr>
            <w:tcW w:w="2218" w:type="dxa"/>
            <w:tcBorders>
              <w:bottom w:val="single" w:sz="6" w:space="0" w:color="008000"/>
            </w:tcBorders>
            <w:shd w:val="clear" w:color="auto" w:fill="008000"/>
          </w:tcPr>
          <w:p w14:paraId="268D3F31" w14:textId="77777777" w:rsidR="00C200C5" w:rsidRPr="0091038A" w:rsidRDefault="677D0493" w:rsidP="07AC4386">
            <w:pPr>
              <w:jc w:val="both"/>
              <w:rPr>
                <w:color w:val="FFFFFF"/>
              </w:rPr>
            </w:pPr>
            <w:proofErr w:type="spellStart"/>
            <w:r w:rsidRPr="07AC4386">
              <w:rPr>
                <w:color w:val="FFFFFF" w:themeColor="background1"/>
              </w:rPr>
              <w:t>Subcriteria</w:t>
            </w:r>
            <w:proofErr w:type="spellEnd"/>
          </w:p>
        </w:tc>
        <w:tc>
          <w:tcPr>
            <w:tcW w:w="1505" w:type="dxa"/>
            <w:tcBorders>
              <w:bottom w:val="single" w:sz="6" w:space="0" w:color="008000"/>
            </w:tcBorders>
            <w:shd w:val="clear" w:color="auto" w:fill="008000"/>
          </w:tcPr>
          <w:p w14:paraId="13BDF805" w14:textId="77777777" w:rsidR="00C200C5" w:rsidRPr="0091038A" w:rsidRDefault="677D0493" w:rsidP="07AC4386">
            <w:pPr>
              <w:jc w:val="both"/>
              <w:rPr>
                <w:color w:val="FFFFFF"/>
              </w:rPr>
            </w:pPr>
            <w:r w:rsidRPr="07AC4386">
              <w:rPr>
                <w:color w:val="FFFFFF" w:themeColor="background1"/>
              </w:rPr>
              <w:t>Procentueel</w:t>
            </w:r>
          </w:p>
        </w:tc>
        <w:tc>
          <w:tcPr>
            <w:tcW w:w="3535" w:type="dxa"/>
            <w:tcBorders>
              <w:bottom w:val="single" w:sz="6" w:space="0" w:color="008000"/>
            </w:tcBorders>
            <w:shd w:val="clear" w:color="auto" w:fill="008000"/>
          </w:tcPr>
          <w:p w14:paraId="79E09AA6" w14:textId="77777777" w:rsidR="00C200C5" w:rsidRPr="0091038A" w:rsidRDefault="677D0493" w:rsidP="07AC4386">
            <w:pPr>
              <w:jc w:val="both"/>
              <w:rPr>
                <w:color w:val="FFFFFF"/>
              </w:rPr>
            </w:pPr>
            <w:r w:rsidRPr="07AC4386">
              <w:rPr>
                <w:color w:val="FFFFFF" w:themeColor="background1"/>
              </w:rPr>
              <w:t>Maximum aantal te behalen punten</w:t>
            </w:r>
          </w:p>
        </w:tc>
      </w:tr>
      <w:tr w:rsidR="006D7478" w:rsidRPr="0091038A" w14:paraId="659AE6B5" w14:textId="77777777" w:rsidTr="7712ADFA">
        <w:trPr>
          <w:trHeight w:val="1079"/>
        </w:trPr>
        <w:tc>
          <w:tcPr>
            <w:tcW w:w="2041" w:type="dxa"/>
            <w:vAlign w:val="center"/>
          </w:tcPr>
          <w:p w14:paraId="1B52A581" w14:textId="70CC8DC3" w:rsidR="006D7478" w:rsidRPr="005C1844" w:rsidRDefault="6B1F4169" w:rsidP="3B078830">
            <w:pPr>
              <w:jc w:val="both"/>
            </w:pPr>
            <w:r w:rsidRPr="005C1844">
              <w:t>1: Prijs</w:t>
            </w:r>
            <w:r w:rsidR="07A296CA" w:rsidRPr="005C1844">
              <w:t xml:space="preserve"> (40%)</w:t>
            </w:r>
            <w:r w:rsidR="35A445C5" w:rsidRPr="005C1844">
              <w:t xml:space="preserve"> </w:t>
            </w:r>
          </w:p>
        </w:tc>
        <w:tc>
          <w:tcPr>
            <w:tcW w:w="2218" w:type="dxa"/>
            <w:shd w:val="clear" w:color="auto" w:fill="auto"/>
            <w:vAlign w:val="center"/>
          </w:tcPr>
          <w:p w14:paraId="4CA41477" w14:textId="77777777" w:rsidR="006D7478" w:rsidRPr="005C1844" w:rsidRDefault="6B1F4169" w:rsidP="3B078830">
            <w:pPr>
              <w:jc w:val="both"/>
            </w:pPr>
            <w:r w:rsidRPr="005C1844">
              <w:t>Prijzenblad</w:t>
            </w:r>
          </w:p>
        </w:tc>
        <w:tc>
          <w:tcPr>
            <w:tcW w:w="1505" w:type="dxa"/>
            <w:shd w:val="clear" w:color="auto" w:fill="auto"/>
            <w:vAlign w:val="center"/>
          </w:tcPr>
          <w:p w14:paraId="4DB1EFD9" w14:textId="18D85AC0" w:rsidR="006D7478" w:rsidRPr="005C1844" w:rsidRDefault="519D7BD5" w:rsidP="3B078830">
            <w:pPr>
              <w:jc w:val="both"/>
            </w:pPr>
            <w:r w:rsidRPr="005C1844">
              <w:t>40%</w:t>
            </w:r>
          </w:p>
        </w:tc>
        <w:tc>
          <w:tcPr>
            <w:tcW w:w="3535" w:type="dxa"/>
            <w:shd w:val="clear" w:color="auto" w:fill="auto"/>
            <w:vAlign w:val="center"/>
          </w:tcPr>
          <w:p w14:paraId="3E4B30C6" w14:textId="710DBB01" w:rsidR="006D7478" w:rsidRPr="005C1844" w:rsidRDefault="519D7BD5" w:rsidP="3B078830">
            <w:pPr>
              <w:jc w:val="both"/>
            </w:pPr>
            <w:r w:rsidRPr="005C1844">
              <w:t>40</w:t>
            </w:r>
          </w:p>
        </w:tc>
      </w:tr>
      <w:tr w:rsidR="000C2444" w:rsidRPr="0091038A" w14:paraId="76338A58" w14:textId="77777777" w:rsidTr="7712ADFA">
        <w:tc>
          <w:tcPr>
            <w:tcW w:w="2041" w:type="dxa"/>
            <w:vMerge w:val="restart"/>
            <w:vAlign w:val="center"/>
          </w:tcPr>
          <w:p w14:paraId="18A9F7B2" w14:textId="6755A520" w:rsidR="000C2444" w:rsidRPr="005C1844" w:rsidRDefault="4FBE3491" w:rsidP="7712ADFA">
            <w:pPr>
              <w:spacing w:line="259" w:lineRule="auto"/>
              <w:jc w:val="both"/>
            </w:pPr>
            <w:r w:rsidRPr="005C1844">
              <w:t xml:space="preserve">2: </w:t>
            </w:r>
            <w:r w:rsidR="36662C83" w:rsidRPr="005C1844">
              <w:t>Kwaliteit (60%)</w:t>
            </w:r>
          </w:p>
        </w:tc>
        <w:tc>
          <w:tcPr>
            <w:tcW w:w="2218" w:type="dxa"/>
            <w:shd w:val="clear" w:color="auto" w:fill="auto"/>
            <w:vAlign w:val="center"/>
          </w:tcPr>
          <w:p w14:paraId="4B90355D" w14:textId="5B4C7F1E" w:rsidR="000C2444" w:rsidRPr="005C1844" w:rsidRDefault="1A1CEB67" w:rsidP="7712ADFA">
            <w:pPr>
              <w:spacing w:line="259" w:lineRule="auto"/>
              <w:jc w:val="both"/>
            </w:pPr>
            <w:r w:rsidRPr="005C1844">
              <w:t>K1</w:t>
            </w:r>
          </w:p>
        </w:tc>
        <w:tc>
          <w:tcPr>
            <w:tcW w:w="1505" w:type="dxa"/>
            <w:shd w:val="clear" w:color="auto" w:fill="auto"/>
            <w:vAlign w:val="center"/>
          </w:tcPr>
          <w:p w14:paraId="765C187C" w14:textId="77777777" w:rsidR="000C2444" w:rsidRPr="005C1844" w:rsidRDefault="57C0621B" w:rsidP="3B078830">
            <w:pPr>
              <w:jc w:val="both"/>
            </w:pPr>
            <w:r w:rsidRPr="005C1844">
              <w:t>2</w:t>
            </w:r>
            <w:r w:rsidR="4FBE3491" w:rsidRPr="005C1844">
              <w:t>0%</w:t>
            </w:r>
          </w:p>
        </w:tc>
        <w:tc>
          <w:tcPr>
            <w:tcW w:w="3535" w:type="dxa"/>
            <w:shd w:val="clear" w:color="auto" w:fill="auto"/>
            <w:vAlign w:val="center"/>
          </w:tcPr>
          <w:p w14:paraId="462435DF" w14:textId="77777777" w:rsidR="000C2444" w:rsidRPr="005C1844" w:rsidRDefault="57C0621B" w:rsidP="3B078830">
            <w:pPr>
              <w:jc w:val="both"/>
            </w:pPr>
            <w:r w:rsidRPr="005C1844">
              <w:t>20</w:t>
            </w:r>
          </w:p>
        </w:tc>
      </w:tr>
      <w:tr w:rsidR="000C2444" w:rsidRPr="0091038A" w14:paraId="7417469D" w14:textId="77777777" w:rsidTr="7712ADFA">
        <w:tc>
          <w:tcPr>
            <w:tcW w:w="2041" w:type="dxa"/>
            <w:vMerge/>
            <w:vAlign w:val="center"/>
          </w:tcPr>
          <w:p w14:paraId="324F461C" w14:textId="77777777" w:rsidR="000C2444" w:rsidRPr="005C1844" w:rsidRDefault="000C2444" w:rsidP="006D7478"/>
        </w:tc>
        <w:tc>
          <w:tcPr>
            <w:tcW w:w="2218" w:type="dxa"/>
            <w:shd w:val="clear" w:color="auto" w:fill="auto"/>
            <w:vAlign w:val="center"/>
          </w:tcPr>
          <w:p w14:paraId="264168A1" w14:textId="395CF04D" w:rsidR="000C2444" w:rsidRPr="005C1844" w:rsidRDefault="75D8B836" w:rsidP="7712ADFA">
            <w:pPr>
              <w:spacing w:line="259" w:lineRule="auto"/>
              <w:jc w:val="both"/>
            </w:pPr>
            <w:r w:rsidRPr="005C1844">
              <w:t>K2</w:t>
            </w:r>
          </w:p>
        </w:tc>
        <w:tc>
          <w:tcPr>
            <w:tcW w:w="1505" w:type="dxa"/>
            <w:shd w:val="clear" w:color="auto" w:fill="auto"/>
            <w:vAlign w:val="center"/>
          </w:tcPr>
          <w:p w14:paraId="3657B4C4" w14:textId="6D6C349E" w:rsidR="000C2444" w:rsidRPr="005C1844" w:rsidRDefault="44147C71" w:rsidP="3B078830">
            <w:pPr>
              <w:jc w:val="both"/>
            </w:pPr>
            <w:r w:rsidRPr="005C1844">
              <w:t>20%</w:t>
            </w:r>
          </w:p>
        </w:tc>
        <w:tc>
          <w:tcPr>
            <w:tcW w:w="3535" w:type="dxa"/>
            <w:shd w:val="clear" w:color="auto" w:fill="auto"/>
            <w:vAlign w:val="center"/>
          </w:tcPr>
          <w:p w14:paraId="5DBE9998" w14:textId="7615AC24" w:rsidR="000C2444" w:rsidRPr="005C1844" w:rsidRDefault="57C0621B" w:rsidP="3B078830">
            <w:pPr>
              <w:jc w:val="both"/>
            </w:pPr>
            <w:r w:rsidRPr="005C1844">
              <w:t>2</w:t>
            </w:r>
            <w:r w:rsidR="488E4816" w:rsidRPr="005C1844">
              <w:t>0</w:t>
            </w:r>
          </w:p>
        </w:tc>
      </w:tr>
      <w:tr w:rsidR="000C2444" w:rsidRPr="0091038A" w14:paraId="7357D728" w14:textId="77777777" w:rsidTr="7712ADFA">
        <w:tc>
          <w:tcPr>
            <w:tcW w:w="2041" w:type="dxa"/>
            <w:vMerge/>
            <w:vAlign w:val="center"/>
          </w:tcPr>
          <w:p w14:paraId="3BFCF28A" w14:textId="77777777" w:rsidR="000C2444" w:rsidRPr="005C1844" w:rsidRDefault="000C2444" w:rsidP="006D7478"/>
        </w:tc>
        <w:tc>
          <w:tcPr>
            <w:tcW w:w="2218" w:type="dxa"/>
            <w:shd w:val="clear" w:color="auto" w:fill="auto"/>
            <w:vAlign w:val="center"/>
          </w:tcPr>
          <w:p w14:paraId="71F17B8F" w14:textId="48E8FC3E" w:rsidR="000C2444" w:rsidRPr="005C1844" w:rsidRDefault="10BC0802" w:rsidP="7712ADFA">
            <w:pPr>
              <w:spacing w:line="259" w:lineRule="auto"/>
              <w:jc w:val="both"/>
            </w:pPr>
            <w:r w:rsidRPr="005C1844">
              <w:t>K3</w:t>
            </w:r>
          </w:p>
        </w:tc>
        <w:tc>
          <w:tcPr>
            <w:tcW w:w="1505" w:type="dxa"/>
            <w:shd w:val="clear" w:color="auto" w:fill="auto"/>
            <w:vAlign w:val="center"/>
          </w:tcPr>
          <w:p w14:paraId="581E1E93" w14:textId="41D4405B" w:rsidR="000C2444" w:rsidRPr="005C1844" w:rsidRDefault="4FBE3491" w:rsidP="3B078830">
            <w:pPr>
              <w:jc w:val="both"/>
            </w:pPr>
            <w:r w:rsidRPr="005C1844">
              <w:t>2</w:t>
            </w:r>
            <w:r w:rsidR="6738B2EB" w:rsidRPr="005C1844">
              <w:t>0%</w:t>
            </w:r>
          </w:p>
        </w:tc>
        <w:tc>
          <w:tcPr>
            <w:tcW w:w="3535" w:type="dxa"/>
            <w:shd w:val="clear" w:color="auto" w:fill="auto"/>
            <w:vAlign w:val="center"/>
          </w:tcPr>
          <w:p w14:paraId="1687D089" w14:textId="4606C9B4" w:rsidR="000C2444" w:rsidRPr="005C1844" w:rsidRDefault="57C0621B" w:rsidP="3B078830">
            <w:pPr>
              <w:jc w:val="both"/>
            </w:pPr>
            <w:r w:rsidRPr="005C1844">
              <w:t>2</w:t>
            </w:r>
            <w:r w:rsidR="0429B09A" w:rsidRPr="005C1844">
              <w:t>0</w:t>
            </w:r>
          </w:p>
        </w:tc>
      </w:tr>
      <w:tr w:rsidR="000C2444" w:rsidRPr="0091038A" w14:paraId="3D8740A8" w14:textId="77777777" w:rsidTr="7712ADFA">
        <w:tc>
          <w:tcPr>
            <w:tcW w:w="2041" w:type="dxa"/>
            <w:tcBorders>
              <w:top w:val="single" w:sz="6" w:space="0" w:color="008000"/>
            </w:tcBorders>
            <w:vAlign w:val="center"/>
          </w:tcPr>
          <w:p w14:paraId="0BE60D00" w14:textId="77777777" w:rsidR="000C2444" w:rsidRPr="005C1844" w:rsidRDefault="000C2444" w:rsidP="3B078830">
            <w:pPr>
              <w:jc w:val="both"/>
            </w:pPr>
          </w:p>
        </w:tc>
        <w:tc>
          <w:tcPr>
            <w:tcW w:w="2218" w:type="dxa"/>
            <w:tcBorders>
              <w:top w:val="single" w:sz="6" w:space="0" w:color="008000"/>
            </w:tcBorders>
            <w:shd w:val="clear" w:color="auto" w:fill="auto"/>
            <w:vAlign w:val="center"/>
          </w:tcPr>
          <w:p w14:paraId="138D6908" w14:textId="77777777" w:rsidR="000C2444" w:rsidRPr="005C1844" w:rsidRDefault="4FBE3491" w:rsidP="3B078830">
            <w:pPr>
              <w:jc w:val="both"/>
            </w:pPr>
            <w:r w:rsidRPr="005C1844">
              <w:t>Totaal</w:t>
            </w:r>
          </w:p>
        </w:tc>
        <w:tc>
          <w:tcPr>
            <w:tcW w:w="1505" w:type="dxa"/>
            <w:tcBorders>
              <w:top w:val="single" w:sz="6" w:space="0" w:color="008000"/>
            </w:tcBorders>
            <w:shd w:val="clear" w:color="auto" w:fill="auto"/>
            <w:vAlign w:val="center"/>
          </w:tcPr>
          <w:p w14:paraId="33031BF1" w14:textId="77777777" w:rsidR="000C2444" w:rsidRPr="005C1844" w:rsidRDefault="4FBE3491" w:rsidP="3B078830">
            <w:pPr>
              <w:jc w:val="both"/>
            </w:pPr>
            <w:r w:rsidRPr="005C1844">
              <w:t>100%</w:t>
            </w:r>
          </w:p>
        </w:tc>
        <w:tc>
          <w:tcPr>
            <w:tcW w:w="3535" w:type="dxa"/>
            <w:tcBorders>
              <w:top w:val="single" w:sz="6" w:space="0" w:color="008000"/>
            </w:tcBorders>
            <w:shd w:val="clear" w:color="auto" w:fill="auto"/>
            <w:vAlign w:val="center"/>
          </w:tcPr>
          <w:p w14:paraId="1953C3B2" w14:textId="77777777" w:rsidR="000C2444" w:rsidRPr="005C1844" w:rsidRDefault="57C0621B" w:rsidP="3B078830">
            <w:pPr>
              <w:jc w:val="both"/>
            </w:pPr>
            <w:r w:rsidRPr="005C1844">
              <w:t>100</w:t>
            </w:r>
          </w:p>
        </w:tc>
      </w:tr>
    </w:tbl>
    <w:p w14:paraId="08C84154" w14:textId="42878966" w:rsidR="00C200C5" w:rsidRPr="007B0006" w:rsidRDefault="005C19C4" w:rsidP="7AC61240">
      <w:pPr>
        <w:pStyle w:val="Kop2"/>
        <w:numPr>
          <w:ilvl w:val="0"/>
          <w:numId w:val="0"/>
        </w:numPr>
        <w:jc w:val="both"/>
      </w:pPr>
      <w:bookmarkStart w:id="343" w:name="_Toc332274167"/>
      <w:bookmarkStart w:id="344" w:name="_Toc334111908"/>
      <w:bookmarkStart w:id="345" w:name="_Ref361930149"/>
      <w:bookmarkStart w:id="346" w:name="_Toc361949351"/>
      <w:bookmarkStart w:id="347" w:name="_Toc163478901"/>
      <w:bookmarkStart w:id="348" w:name="_Toc293500519"/>
      <w:r>
        <w:t xml:space="preserve">9.1 </w:t>
      </w:r>
      <w:r w:rsidR="00C200C5">
        <w:t>Programma van eisen</w:t>
      </w:r>
      <w:bookmarkEnd w:id="343"/>
      <w:bookmarkEnd w:id="344"/>
      <w:bookmarkEnd w:id="345"/>
      <w:bookmarkEnd w:id="346"/>
      <w:bookmarkEnd w:id="347"/>
      <w:r w:rsidR="00C200C5">
        <w:t xml:space="preserve"> </w:t>
      </w:r>
    </w:p>
    <w:p w14:paraId="057EF442" w14:textId="28B1E509" w:rsidR="00991740" w:rsidRPr="0091038A" w:rsidRDefault="5DE4F684" w:rsidP="3B078830">
      <w:pPr>
        <w:jc w:val="both"/>
        <w:rPr>
          <w:rFonts w:cs="Arial"/>
        </w:rPr>
      </w:pPr>
      <w:r w:rsidRPr="2588979D">
        <w:rPr>
          <w:rFonts w:cs="Arial"/>
        </w:rPr>
        <w:t>Opdrachtnemer voldoet bij inschrijving en</w:t>
      </w:r>
      <w:r w:rsidR="19BA9E1C" w:rsidRPr="2588979D">
        <w:rPr>
          <w:rFonts w:cs="Arial"/>
        </w:rPr>
        <w:t xml:space="preserve"> dient</w:t>
      </w:r>
      <w:r w:rsidRPr="2588979D">
        <w:rPr>
          <w:rFonts w:cs="Arial"/>
        </w:rPr>
        <w:t xml:space="preserve"> gedurende de gehele looptijd van de </w:t>
      </w:r>
      <w:r w:rsidR="1A82C7DF" w:rsidRPr="2588979D">
        <w:rPr>
          <w:rFonts w:cs="Arial"/>
        </w:rPr>
        <w:t>overeenkomst</w:t>
      </w:r>
      <w:r w:rsidRPr="2588979D">
        <w:rPr>
          <w:rFonts w:cs="Arial"/>
        </w:rPr>
        <w:t xml:space="preserve"> aan de kwaliteitseisen als opgenomen </w:t>
      </w:r>
      <w:r w:rsidR="72C47641" w:rsidRPr="2588979D">
        <w:rPr>
          <w:rFonts w:cs="Arial"/>
        </w:rPr>
        <w:t xml:space="preserve">in het programma van eisen </w:t>
      </w:r>
      <w:r w:rsidRPr="2588979D">
        <w:rPr>
          <w:rFonts w:cs="Arial"/>
        </w:rPr>
        <w:t xml:space="preserve">van de </w:t>
      </w:r>
      <w:r w:rsidR="1A82C7DF" w:rsidRPr="2588979D">
        <w:rPr>
          <w:rFonts w:cs="Arial"/>
        </w:rPr>
        <w:t>overeenkomst</w:t>
      </w:r>
      <w:r w:rsidRPr="2588979D">
        <w:rPr>
          <w:rFonts w:cs="Arial"/>
        </w:rPr>
        <w:t>.</w:t>
      </w:r>
      <w:r w:rsidR="19BA9E1C" w:rsidRPr="2588979D">
        <w:rPr>
          <w:rFonts w:cs="Arial"/>
        </w:rPr>
        <w:t xml:space="preserve"> </w:t>
      </w:r>
      <w:r w:rsidRPr="0069659B">
        <w:t xml:space="preserve">U dient hiervoor de </w:t>
      </w:r>
      <w:r w:rsidR="7C71C913" w:rsidRPr="0069659B">
        <w:t xml:space="preserve">akkoordverklaring </w:t>
      </w:r>
      <w:r w:rsidR="1A82C7DF" w:rsidRPr="0069659B">
        <w:t xml:space="preserve">(bijlage </w:t>
      </w:r>
      <w:r w:rsidR="0069659B" w:rsidRPr="0069659B">
        <w:t>6</w:t>
      </w:r>
      <w:r w:rsidRPr="0069659B">
        <w:t>) te tekenen</w:t>
      </w:r>
      <w:r>
        <w:t>.</w:t>
      </w:r>
    </w:p>
    <w:p w14:paraId="726D390D" w14:textId="18E556E0" w:rsidR="00C200C5" w:rsidRPr="0091038A" w:rsidRDefault="005C19C4" w:rsidP="7AC61240">
      <w:pPr>
        <w:pStyle w:val="Kop2"/>
        <w:numPr>
          <w:ilvl w:val="0"/>
          <w:numId w:val="0"/>
        </w:numPr>
        <w:jc w:val="both"/>
      </w:pPr>
      <w:bookmarkStart w:id="349" w:name="_Toc332274172"/>
      <w:bookmarkStart w:id="350" w:name="_Toc334111913"/>
      <w:bookmarkStart w:id="351" w:name="_Toc361949357"/>
      <w:bookmarkStart w:id="352" w:name="_Toc163478902"/>
      <w:r>
        <w:t xml:space="preserve">9.2 </w:t>
      </w:r>
      <w:r w:rsidR="008A14B4">
        <w:t>G</w:t>
      </w:r>
      <w:r w:rsidR="00C200C5">
        <w:t>unningscriteria</w:t>
      </w:r>
      <w:bookmarkEnd w:id="349"/>
      <w:bookmarkEnd w:id="350"/>
      <w:bookmarkEnd w:id="351"/>
      <w:bookmarkEnd w:id="352"/>
    </w:p>
    <w:p w14:paraId="6332A6F3" w14:textId="77777777" w:rsidR="00C844E9" w:rsidRPr="0091038A" w:rsidRDefault="00C844E9" w:rsidP="3B078830">
      <w:pPr>
        <w:jc w:val="both"/>
      </w:pPr>
      <w:r>
        <w:t>Indien u zich aan alle eisen heeft geconformeerd wordt uw Inschrijving beoordee</w:t>
      </w:r>
      <w:r w:rsidR="00084D00">
        <w:t xml:space="preserve">ld op de twee </w:t>
      </w:r>
      <w:r>
        <w:t>criteria kwaliteit en prijs.</w:t>
      </w:r>
    </w:p>
    <w:p w14:paraId="293BA29A" w14:textId="0A92C596" w:rsidR="00991C81" w:rsidRPr="0091038A" w:rsidRDefault="005C19C4" w:rsidP="7AC61240">
      <w:pPr>
        <w:pStyle w:val="Kop2"/>
        <w:numPr>
          <w:ilvl w:val="0"/>
          <w:numId w:val="0"/>
        </w:numPr>
        <w:jc w:val="both"/>
      </w:pPr>
      <w:bookmarkStart w:id="353" w:name="_Toc163478903"/>
      <w:bookmarkStart w:id="354" w:name="_Toc433956034"/>
      <w:r>
        <w:t xml:space="preserve">9.3 </w:t>
      </w:r>
      <w:r w:rsidR="00991C81">
        <w:t>Gunningscriterium kwaliteit</w:t>
      </w:r>
      <w:bookmarkEnd w:id="353"/>
      <w:r w:rsidR="00991C81">
        <w:t xml:space="preserve"> </w:t>
      </w:r>
      <w:bookmarkEnd w:id="354"/>
    </w:p>
    <w:p w14:paraId="6FD9BE1E" w14:textId="692E048C" w:rsidR="00C844E9" w:rsidRPr="0091038A" w:rsidRDefault="77B22CCD" w:rsidP="3B078830">
      <w:pPr>
        <w:jc w:val="both"/>
      </w:pPr>
      <w:r>
        <w:t xml:space="preserve">Het </w:t>
      </w:r>
      <w:r w:rsidR="1D39080F">
        <w:t xml:space="preserve">criterium kwaliteit bestaat uit de wensen welke hieronder staan beschreven met het maximaal aantal te behalen punten per </w:t>
      </w:r>
      <w:r w:rsidR="65237D6E">
        <w:t>sub gunningscriterium</w:t>
      </w:r>
      <w:r w:rsidR="1D39080F">
        <w:t>.</w:t>
      </w:r>
      <w:r w:rsidR="12C5EFBC">
        <w:t xml:space="preserve"> De drie onderdelen samen zijn het plan van aanpak.</w:t>
      </w:r>
      <w:r w:rsidR="1D39080F">
        <w:t xml:space="preserve"> </w:t>
      </w:r>
    </w:p>
    <w:p w14:paraId="0F5F6C61" w14:textId="77777777" w:rsidR="00C844E9" w:rsidRPr="0091038A" w:rsidRDefault="00C844E9" w:rsidP="3B078830">
      <w:pPr>
        <w:jc w:val="both"/>
      </w:pPr>
    </w:p>
    <w:p w14:paraId="5ACD72DE" w14:textId="15639E60" w:rsidR="00C844E9" w:rsidRPr="0091038A" w:rsidRDefault="00C844E9" w:rsidP="3B078830">
      <w:pPr>
        <w:jc w:val="both"/>
      </w:pPr>
      <w:r>
        <w:t>Met betrekking tot het gunningcriterium kwaliteit kan aan de Insc</w:t>
      </w:r>
      <w:r w:rsidR="003005C1">
        <w:t xml:space="preserve">hrijver minimaal 0 en maximaal </w:t>
      </w:r>
      <w:r w:rsidR="757737E1">
        <w:t>60</w:t>
      </w:r>
      <w:r w:rsidRPr="7712ADFA">
        <w:rPr>
          <w:highlight w:val="yellow"/>
        </w:rPr>
        <w:t xml:space="preserve"> </w:t>
      </w:r>
      <w:r w:rsidRPr="0069659B">
        <w:t>punten worden</w:t>
      </w:r>
      <w:r>
        <w:t xml:space="preserve"> toegekend. </w:t>
      </w:r>
    </w:p>
    <w:p w14:paraId="0E08E8B4" w14:textId="145ADEA2" w:rsidR="00B463B4" w:rsidRDefault="00B463B4" w:rsidP="2588979D">
      <w:pPr>
        <w:jc w:val="both"/>
      </w:pPr>
    </w:p>
    <w:p w14:paraId="38155A40" w14:textId="1DBBA477" w:rsidR="00B463B4" w:rsidRDefault="526B804C" w:rsidP="2588979D">
      <w:pPr>
        <w:jc w:val="both"/>
      </w:pPr>
      <w:r>
        <w:t>Beoordelingskader;</w:t>
      </w:r>
    </w:p>
    <w:p w14:paraId="0CB818B6" w14:textId="72C09167" w:rsidR="00B463B4" w:rsidRDefault="1BF96113" w:rsidP="00130729">
      <w:pPr>
        <w:pStyle w:val="Lijstalinea"/>
        <w:numPr>
          <w:ilvl w:val="0"/>
          <w:numId w:val="4"/>
        </w:numPr>
        <w:jc w:val="both"/>
      </w:pPr>
      <w:r>
        <w:t xml:space="preserve">In hoeverre draagt het </w:t>
      </w:r>
      <w:r w:rsidR="284E81AA">
        <w:t>plan van aanpak</w:t>
      </w:r>
      <w:r>
        <w:t xml:space="preserve"> bij aan de doelstelling va</w:t>
      </w:r>
      <w:r w:rsidR="5CDDE765">
        <w:t>n GUH</w:t>
      </w:r>
      <w:r w:rsidR="7103A421">
        <w:t xml:space="preserve"> </w:t>
      </w:r>
    </w:p>
    <w:p w14:paraId="0994C776" w14:textId="4422F389" w:rsidR="00B463B4" w:rsidRDefault="08C3D982" w:rsidP="00130729">
      <w:pPr>
        <w:pStyle w:val="Lijstalinea"/>
        <w:numPr>
          <w:ilvl w:val="0"/>
          <w:numId w:val="4"/>
        </w:numPr>
        <w:jc w:val="both"/>
      </w:pPr>
      <w:r>
        <w:t>In hoeverre is het beschreven stuk SMART uitgewerkt</w:t>
      </w:r>
    </w:p>
    <w:p w14:paraId="729574EE" w14:textId="654D5A0E" w:rsidR="00B463B4" w:rsidRDefault="5CDDE765" w:rsidP="00130729">
      <w:pPr>
        <w:pStyle w:val="Lijstalinea"/>
        <w:numPr>
          <w:ilvl w:val="0"/>
          <w:numId w:val="4"/>
        </w:numPr>
        <w:jc w:val="both"/>
      </w:pPr>
      <w:r>
        <w:t>In hoeverre is het beschreven stuk onderbouwd (voorbeelden, referenties)</w:t>
      </w:r>
    </w:p>
    <w:p w14:paraId="3DE60BB0" w14:textId="0828A559" w:rsidR="4A8DFD66" w:rsidRDefault="4A8DFD66" w:rsidP="4A8DFD66">
      <w:pPr>
        <w:jc w:val="both"/>
      </w:pPr>
    </w:p>
    <w:p w14:paraId="2DF2F287" w14:textId="4D3FF0BF" w:rsidR="50420661" w:rsidRDefault="50420661" w:rsidP="4A8DFD66">
      <w:pPr>
        <w:jc w:val="both"/>
      </w:pPr>
      <w:r>
        <w:t>Uitwerking Plan van Aanpak;</w:t>
      </w:r>
    </w:p>
    <w:p w14:paraId="47026BC7" w14:textId="17EE4304" w:rsidR="50420661" w:rsidRDefault="50420661" w:rsidP="4A8DFD66">
      <w:pPr>
        <w:pStyle w:val="Lijstalinea"/>
        <w:numPr>
          <w:ilvl w:val="0"/>
          <w:numId w:val="1"/>
        </w:numPr>
        <w:jc w:val="both"/>
      </w:pPr>
      <w:r>
        <w:t xml:space="preserve">Uw Plan van Aanpak mag maximaal 3 A4 lang zijn excl. Voorblad en inhoudsopgave. Bijlagen, links naar externe pagina's en teksten die deze 3 A4's overschrijden zullen niet worden meegenomen in de beoordeling. </w:t>
      </w:r>
    </w:p>
    <w:p w14:paraId="3C4A6A9B" w14:textId="6080D8B1" w:rsidR="00B463B4" w:rsidRDefault="00B463B4" w:rsidP="7712ADFA">
      <w:pPr>
        <w:jc w:val="both"/>
        <w:rPr>
          <w:b/>
          <w:bCs/>
        </w:rPr>
      </w:pPr>
    </w:p>
    <w:p w14:paraId="3A0AF720" w14:textId="4E67C72D" w:rsidR="00B463B4" w:rsidRDefault="11D97525" w:rsidP="00130729">
      <w:pPr>
        <w:pStyle w:val="Lijstalinea"/>
        <w:numPr>
          <w:ilvl w:val="0"/>
          <w:numId w:val="3"/>
        </w:numPr>
        <w:jc w:val="both"/>
        <w:rPr>
          <w:b/>
          <w:bCs/>
        </w:rPr>
      </w:pPr>
      <w:r w:rsidRPr="7712ADFA">
        <w:rPr>
          <w:b/>
          <w:bCs/>
        </w:rPr>
        <w:t>Samenwerking (</w:t>
      </w:r>
      <w:r w:rsidR="3636DA12" w:rsidRPr="7712ADFA">
        <w:rPr>
          <w:b/>
          <w:bCs/>
        </w:rPr>
        <w:t>20</w:t>
      </w:r>
      <w:r w:rsidRPr="7712ADFA">
        <w:rPr>
          <w:b/>
          <w:bCs/>
        </w:rPr>
        <w:t xml:space="preserve"> punten)</w:t>
      </w:r>
    </w:p>
    <w:p w14:paraId="74345BC3" w14:textId="77B409C7" w:rsidR="00B463B4" w:rsidRDefault="63F9855B" w:rsidP="2588979D">
      <w:pPr>
        <w:jc w:val="both"/>
      </w:pPr>
      <w:r>
        <w:t xml:space="preserve">Doelstelling; </w:t>
      </w:r>
      <w:r w:rsidR="03116C69">
        <w:t xml:space="preserve">GUH </w:t>
      </w:r>
      <w:r w:rsidR="15CC049F">
        <w:t xml:space="preserve">wil graag </w:t>
      </w:r>
      <w:r w:rsidR="03116C69">
        <w:t xml:space="preserve">dat er een goede samenwerking tot stand komt tussen de </w:t>
      </w:r>
      <w:r w:rsidR="6569A54A">
        <w:t xml:space="preserve">consulenten, cliënten </w:t>
      </w:r>
      <w:r w:rsidR="03116C69">
        <w:t xml:space="preserve">en de leverancier. Communicatie dient helder </w:t>
      </w:r>
      <w:r w:rsidR="4DF8F587">
        <w:t xml:space="preserve">en </w:t>
      </w:r>
      <w:r w:rsidR="03116C69">
        <w:t xml:space="preserve">de </w:t>
      </w:r>
      <w:r w:rsidR="10E37E33">
        <w:t>lijntjes kort</w:t>
      </w:r>
      <w:r w:rsidR="03116C69">
        <w:t xml:space="preserve"> te zijn</w:t>
      </w:r>
      <w:r w:rsidR="52AAEFC9">
        <w:t>.</w:t>
      </w:r>
      <w:r w:rsidR="03116C69">
        <w:t xml:space="preserve"> </w:t>
      </w:r>
      <w:r w:rsidR="5F15E732">
        <w:t xml:space="preserve">Inschrijver dient in dit </w:t>
      </w:r>
      <w:r w:rsidR="5F15E732">
        <w:lastRenderedPageBreak/>
        <w:t>onderdeel te beschrijven hoe deze pun</w:t>
      </w:r>
      <w:r w:rsidR="1B09FE11">
        <w:t>t</w:t>
      </w:r>
      <w:r w:rsidR="5F15E732">
        <w:t>en geborgd worden in de interne organisatie en welke structuren e</w:t>
      </w:r>
      <w:r w:rsidR="3115E601">
        <w:t>r</w:t>
      </w:r>
      <w:r w:rsidR="5F15E732">
        <w:t xml:space="preserve"> zullen worden ingeregeld.</w:t>
      </w:r>
      <w:r w:rsidR="68B18689">
        <w:t xml:space="preserve"> </w:t>
      </w:r>
    </w:p>
    <w:p w14:paraId="28FA7C70" w14:textId="601D0D3F" w:rsidR="00B463B4" w:rsidRDefault="00B463B4" w:rsidP="2588979D">
      <w:pPr>
        <w:jc w:val="both"/>
      </w:pPr>
    </w:p>
    <w:p w14:paraId="040E6F6E" w14:textId="602DB7BE" w:rsidR="00B463B4" w:rsidRDefault="68B18689" w:rsidP="2588979D">
      <w:pPr>
        <w:jc w:val="both"/>
      </w:pPr>
      <w:r>
        <w:t>We vragen u in het bijzonder toe te lichten:</w:t>
      </w:r>
    </w:p>
    <w:p w14:paraId="722E6C70" w14:textId="7656B3FF" w:rsidR="00B463B4" w:rsidRDefault="5E9962D6" w:rsidP="00130729">
      <w:pPr>
        <w:pStyle w:val="Lijstalinea"/>
        <w:numPr>
          <w:ilvl w:val="1"/>
          <w:numId w:val="3"/>
        </w:numPr>
        <w:jc w:val="both"/>
      </w:pPr>
      <w:r>
        <w:t>Op welke manier Inschrijver de samenwerking met Opdrachtgever ziet tijdens de looptijd van het contract zoals overlegstructuren</w:t>
      </w:r>
      <w:r w:rsidR="12DD73C1">
        <w:t xml:space="preserve"> met de contractmanager</w:t>
      </w:r>
      <w:r>
        <w:t>, rapportages, etc.</w:t>
      </w:r>
      <w:r w:rsidR="7D91EE86">
        <w:t xml:space="preserve"> ;</w:t>
      </w:r>
    </w:p>
    <w:p w14:paraId="5019465C" w14:textId="76AE0E02" w:rsidR="00B463B4" w:rsidRDefault="68B18689" w:rsidP="00130729">
      <w:pPr>
        <w:pStyle w:val="Lijstalinea"/>
        <w:numPr>
          <w:ilvl w:val="1"/>
          <w:numId w:val="3"/>
        </w:numPr>
        <w:jc w:val="both"/>
      </w:pPr>
      <w:r>
        <w:t xml:space="preserve">Hoe de communicatie plaatsvindt </w:t>
      </w:r>
      <w:r w:rsidR="616A4164">
        <w:t xml:space="preserve">met zowel opdrachtgever als cliënt, ook </w:t>
      </w:r>
      <w:r>
        <w:t>indien de doorlooptijden niet gehaald worden</w:t>
      </w:r>
      <w:r w:rsidR="69048024">
        <w:t>;</w:t>
      </w:r>
    </w:p>
    <w:p w14:paraId="371601B3" w14:textId="7D9E4015" w:rsidR="00B463B4" w:rsidRDefault="5D7A16D1" w:rsidP="00130729">
      <w:pPr>
        <w:pStyle w:val="Lijstalinea"/>
        <w:numPr>
          <w:ilvl w:val="1"/>
          <w:numId w:val="3"/>
        </w:numPr>
        <w:jc w:val="both"/>
      </w:pPr>
      <w:r>
        <w:t>O</w:t>
      </w:r>
      <w:r w:rsidR="3BB78B78">
        <w:t xml:space="preserve">p welke wijze het </w:t>
      </w:r>
      <w:r w:rsidR="6E930509">
        <w:t xml:space="preserve">(vaste) </w:t>
      </w:r>
      <w:r>
        <w:t xml:space="preserve">aanspreekpunt </w:t>
      </w:r>
      <w:r w:rsidR="6BE23249">
        <w:t xml:space="preserve">voor consulenten </w:t>
      </w:r>
      <w:r>
        <w:t>in uw organisatie</w:t>
      </w:r>
      <w:r w:rsidR="0CE38C70">
        <w:t xml:space="preserve"> te benaderen</w:t>
      </w:r>
      <w:r>
        <w:t xml:space="preserve"> is</w:t>
      </w:r>
      <w:r w:rsidR="44526BD3">
        <w:t>;</w:t>
      </w:r>
    </w:p>
    <w:p w14:paraId="087DE6E6" w14:textId="0AFC24D9" w:rsidR="00B463B4" w:rsidRDefault="005C31AF" w:rsidP="00130729">
      <w:pPr>
        <w:pStyle w:val="Lijstalinea"/>
        <w:numPr>
          <w:ilvl w:val="1"/>
          <w:numId w:val="3"/>
        </w:numPr>
        <w:jc w:val="both"/>
      </w:pPr>
      <w:r>
        <w:t>Of er ruimte is</w:t>
      </w:r>
      <w:r w:rsidR="63E4A464">
        <w:t xml:space="preserve"> en op welke manier</w:t>
      </w:r>
      <w:r>
        <w:t xml:space="preserve"> voor consultatie </w:t>
      </w:r>
      <w:r w:rsidR="3D374AA9">
        <w:t>indien</w:t>
      </w:r>
      <w:r>
        <w:t xml:space="preserve"> de consulenten</w:t>
      </w:r>
      <w:r w:rsidR="16B0D1E9">
        <w:t xml:space="preserve"> daar behoefte aan hebben</w:t>
      </w:r>
      <w:r w:rsidR="21EB28AF">
        <w:t>;</w:t>
      </w:r>
    </w:p>
    <w:p w14:paraId="40011BA4" w14:textId="6816D835" w:rsidR="00B463B4" w:rsidRDefault="3E9CA803" w:rsidP="00130729">
      <w:pPr>
        <w:pStyle w:val="Lijstalinea"/>
        <w:numPr>
          <w:ilvl w:val="1"/>
          <w:numId w:val="3"/>
        </w:numPr>
        <w:jc w:val="both"/>
      </w:pPr>
      <w:r>
        <w:t>Hoe de client betrokken wordt</w:t>
      </w:r>
      <w:r w:rsidR="496A452F">
        <w:t xml:space="preserve"> bij het proces en de geboden oplossing.</w:t>
      </w:r>
    </w:p>
    <w:p w14:paraId="6B7C974C" w14:textId="47CD5023" w:rsidR="00B463B4" w:rsidRDefault="00B463B4" w:rsidP="2588979D">
      <w:pPr>
        <w:jc w:val="both"/>
      </w:pPr>
    </w:p>
    <w:p w14:paraId="12A008AD" w14:textId="4D53D29F" w:rsidR="00B463B4" w:rsidRDefault="0C06F2F5" w:rsidP="00130729">
      <w:pPr>
        <w:pStyle w:val="Lijstalinea"/>
        <w:numPr>
          <w:ilvl w:val="0"/>
          <w:numId w:val="3"/>
        </w:numPr>
        <w:jc w:val="both"/>
        <w:rPr>
          <w:b/>
          <w:bCs/>
        </w:rPr>
      </w:pPr>
      <w:r w:rsidRPr="4A8DFD66">
        <w:rPr>
          <w:b/>
          <w:bCs/>
        </w:rPr>
        <w:t xml:space="preserve">Borging </w:t>
      </w:r>
      <w:r w:rsidR="2B0405AC" w:rsidRPr="4A8DFD66">
        <w:rPr>
          <w:b/>
          <w:bCs/>
        </w:rPr>
        <w:t>levering</w:t>
      </w:r>
      <w:r w:rsidR="1F5C84AB" w:rsidRPr="4A8DFD66">
        <w:rPr>
          <w:b/>
          <w:bCs/>
        </w:rPr>
        <w:t xml:space="preserve"> </w:t>
      </w:r>
      <w:r w:rsidR="5B5481F8" w:rsidRPr="4A8DFD66">
        <w:rPr>
          <w:b/>
          <w:bCs/>
        </w:rPr>
        <w:t xml:space="preserve">en onderhoud </w:t>
      </w:r>
      <w:r w:rsidRPr="4A8DFD66">
        <w:rPr>
          <w:b/>
          <w:bCs/>
        </w:rPr>
        <w:t>(</w:t>
      </w:r>
      <w:r w:rsidR="7E9A255B" w:rsidRPr="4A8DFD66">
        <w:rPr>
          <w:b/>
          <w:bCs/>
        </w:rPr>
        <w:t>20</w:t>
      </w:r>
      <w:r w:rsidRPr="4A8DFD66">
        <w:rPr>
          <w:b/>
          <w:bCs/>
        </w:rPr>
        <w:t xml:space="preserve"> punten)</w:t>
      </w:r>
    </w:p>
    <w:p w14:paraId="22BCC11C" w14:textId="0AF7046A" w:rsidR="00B463B4" w:rsidRDefault="7C7B2EF8" w:rsidP="2588979D">
      <w:pPr>
        <w:jc w:val="both"/>
      </w:pPr>
      <w:r>
        <w:t xml:space="preserve">Doelstelling; </w:t>
      </w:r>
      <w:r w:rsidR="0C06F2F5">
        <w:t>Voor GUH is het belangrijk dat de reactietijden en doorlooptijden</w:t>
      </w:r>
      <w:r w:rsidR="23A78B77">
        <w:t xml:space="preserve"> (zie </w:t>
      </w:r>
      <w:proofErr w:type="spellStart"/>
      <w:r w:rsidR="23A78B77">
        <w:t>PvE</w:t>
      </w:r>
      <w:proofErr w:type="spellEnd"/>
      <w:r w:rsidR="23A78B77">
        <w:t>)</w:t>
      </w:r>
      <w:r w:rsidR="0C06F2F5">
        <w:t xml:space="preserve"> gedurende de looptijd van het contract behaald worden. Inschrijver dient uit te werken hoe zij borgen deze reactietijden en doorlooptijden </w:t>
      </w:r>
      <w:r w:rsidR="5EFE1768">
        <w:t xml:space="preserve">te behalen en hoe zij </w:t>
      </w:r>
      <w:r w:rsidR="58632588">
        <w:t>anticiperen op onvoorziene omstandigheden.</w:t>
      </w:r>
      <w:r w:rsidR="00C6E94C">
        <w:t xml:space="preserve"> </w:t>
      </w:r>
      <w:r w:rsidR="78C990EA">
        <w:t xml:space="preserve">Tevens is het jaarlijks preventief en correctief wordt nageleefd en dat Inschrijver kan aantonen dat dit wordt uitgevoerd. </w:t>
      </w:r>
    </w:p>
    <w:p w14:paraId="79882482" w14:textId="07EAD825" w:rsidR="00B463B4" w:rsidRDefault="00B463B4" w:rsidP="2588979D">
      <w:pPr>
        <w:jc w:val="both"/>
      </w:pPr>
    </w:p>
    <w:p w14:paraId="273CD296" w14:textId="1CF5639D" w:rsidR="00B463B4" w:rsidRDefault="00C6E94C" w:rsidP="2588979D">
      <w:pPr>
        <w:jc w:val="both"/>
      </w:pPr>
      <w:r>
        <w:t>In het bijzonder willen wij een toelichting zien hoe u omgaat met:</w:t>
      </w:r>
    </w:p>
    <w:p w14:paraId="13AED835" w14:textId="2D1CF9B8" w:rsidR="00B463B4" w:rsidRDefault="00B463B4" w:rsidP="2588979D">
      <w:pPr>
        <w:jc w:val="both"/>
      </w:pPr>
    </w:p>
    <w:p w14:paraId="0F53B2BB" w14:textId="6D41615E" w:rsidR="00B463B4" w:rsidRDefault="029E0BD2" w:rsidP="00130729">
      <w:pPr>
        <w:pStyle w:val="Lijstalinea"/>
        <w:numPr>
          <w:ilvl w:val="1"/>
          <w:numId w:val="3"/>
        </w:numPr>
        <w:jc w:val="both"/>
      </w:pPr>
      <w:r>
        <w:t>Borging van reactie en doorlooptijden bij levering en servicedienstverlening</w:t>
      </w:r>
      <w:r w:rsidR="712E86B2">
        <w:t>;</w:t>
      </w:r>
    </w:p>
    <w:p w14:paraId="312C8ADF" w14:textId="0D8F0901" w:rsidR="00B463B4" w:rsidRDefault="29A83FA9" w:rsidP="00130729">
      <w:pPr>
        <w:pStyle w:val="Lijstalinea"/>
        <w:numPr>
          <w:ilvl w:val="1"/>
          <w:numId w:val="3"/>
        </w:numPr>
        <w:jc w:val="both"/>
      </w:pPr>
      <w:r>
        <w:t>Omgaan met onvoorziene omstandigheden</w:t>
      </w:r>
      <w:r w:rsidR="620DF588">
        <w:t xml:space="preserve"> en spoedsituaties</w:t>
      </w:r>
      <w:r w:rsidR="1F05AA5E">
        <w:t>;</w:t>
      </w:r>
    </w:p>
    <w:p w14:paraId="64347AA1" w14:textId="3AC0A8E5" w:rsidR="00B463B4" w:rsidRDefault="6B1DC078" w:rsidP="00130729">
      <w:pPr>
        <w:pStyle w:val="Lijstalinea"/>
        <w:numPr>
          <w:ilvl w:val="1"/>
          <w:numId w:val="3"/>
        </w:numPr>
        <w:jc w:val="both"/>
      </w:pPr>
      <w:r>
        <w:t>Borging dat de trapliften in optimale</w:t>
      </w:r>
      <w:r w:rsidR="4EEC13BB">
        <w:t xml:space="preserve"> conditie zijn en blijven</w:t>
      </w:r>
      <w:r w:rsidR="11792E5E">
        <w:t>;</w:t>
      </w:r>
    </w:p>
    <w:p w14:paraId="4F886BB8" w14:textId="58E05F4E" w:rsidR="58E825DC" w:rsidRDefault="58E825DC" w:rsidP="4A8DFD66">
      <w:pPr>
        <w:pStyle w:val="Lijstalinea"/>
        <w:numPr>
          <w:ilvl w:val="1"/>
          <w:numId w:val="3"/>
        </w:numPr>
        <w:jc w:val="both"/>
      </w:pPr>
      <w:r>
        <w:t>Borging van preventief en correctief onderheid en het rapporteren hierop.</w:t>
      </w:r>
    </w:p>
    <w:p w14:paraId="14B7F90B" w14:textId="6F46AD8B" w:rsidR="00B463B4" w:rsidRDefault="00B463B4" w:rsidP="2588979D">
      <w:pPr>
        <w:jc w:val="both"/>
      </w:pPr>
    </w:p>
    <w:p w14:paraId="2034DC01" w14:textId="70C28563" w:rsidR="00B463B4" w:rsidRDefault="20FBEB36" w:rsidP="00130729">
      <w:pPr>
        <w:pStyle w:val="Lijstalinea"/>
        <w:numPr>
          <w:ilvl w:val="0"/>
          <w:numId w:val="3"/>
        </w:numPr>
        <w:jc w:val="both"/>
        <w:rPr>
          <w:b/>
          <w:bCs/>
        </w:rPr>
      </w:pPr>
      <w:r w:rsidRPr="7712ADFA">
        <w:rPr>
          <w:b/>
          <w:bCs/>
        </w:rPr>
        <w:t>Toegevoegde waarde (</w:t>
      </w:r>
      <w:r w:rsidR="11335635" w:rsidRPr="7712ADFA">
        <w:rPr>
          <w:b/>
          <w:bCs/>
        </w:rPr>
        <w:t>20</w:t>
      </w:r>
      <w:r w:rsidRPr="7712ADFA">
        <w:rPr>
          <w:b/>
          <w:bCs/>
        </w:rPr>
        <w:t xml:space="preserve"> punten)</w:t>
      </w:r>
    </w:p>
    <w:p w14:paraId="5A49CCB6" w14:textId="305F5C33" w:rsidR="00B463B4" w:rsidRDefault="50B1D72E" w:rsidP="2588979D">
      <w:pPr>
        <w:jc w:val="both"/>
      </w:pPr>
      <w:r>
        <w:t xml:space="preserve">Doelstelling; </w:t>
      </w:r>
      <w:r w:rsidR="0E68BCD2">
        <w:t xml:space="preserve">Beschrijf hier hoe u toegevoegde waarde gaat bieden aan de gemeente. Dit geldt voor </w:t>
      </w:r>
      <w:r w:rsidR="797DC9AA">
        <w:t xml:space="preserve">de door u in te zetten trapliften als ook de door u uitgevoerde </w:t>
      </w:r>
      <w:r w:rsidR="66D2038E">
        <w:t>servicedienstverlening</w:t>
      </w:r>
      <w:r w:rsidR="589122AE">
        <w:t xml:space="preserve">. </w:t>
      </w:r>
    </w:p>
    <w:p w14:paraId="05ECBA53" w14:textId="107AB116" w:rsidR="00B463B4" w:rsidRDefault="00B463B4" w:rsidP="2588979D">
      <w:pPr>
        <w:jc w:val="both"/>
      </w:pPr>
    </w:p>
    <w:p w14:paraId="2F0E6808" w14:textId="7342370A" w:rsidR="00B463B4" w:rsidRDefault="589122AE" w:rsidP="2588979D">
      <w:pPr>
        <w:jc w:val="both"/>
      </w:pPr>
      <w:r>
        <w:t>Wij vragen in het bijzonder een uitwerking van:</w:t>
      </w:r>
    </w:p>
    <w:p w14:paraId="16ED9408" w14:textId="546E0EC1" w:rsidR="00B463B4" w:rsidRDefault="589122AE" w:rsidP="00130729">
      <w:pPr>
        <w:pStyle w:val="Lijstalinea"/>
        <w:numPr>
          <w:ilvl w:val="1"/>
          <w:numId w:val="3"/>
        </w:numPr>
        <w:jc w:val="both"/>
      </w:pPr>
      <w:r>
        <w:t>Gebruiksgemak en comfort</w:t>
      </w:r>
      <w:r w:rsidR="1351FF53">
        <w:t>;</w:t>
      </w:r>
    </w:p>
    <w:p w14:paraId="296E8116" w14:textId="0EF6F814" w:rsidR="00B463B4" w:rsidRDefault="589122AE" w:rsidP="00130729">
      <w:pPr>
        <w:pStyle w:val="Lijstalinea"/>
        <w:numPr>
          <w:ilvl w:val="1"/>
          <w:numId w:val="3"/>
        </w:numPr>
        <w:jc w:val="both"/>
      </w:pPr>
      <w:r>
        <w:t>Functionaliteit</w:t>
      </w:r>
      <w:r w:rsidR="15AB8076">
        <w:t>;</w:t>
      </w:r>
    </w:p>
    <w:p w14:paraId="37444EDF" w14:textId="738B468F" w:rsidR="00B463B4" w:rsidRDefault="589122AE" w:rsidP="00130729">
      <w:pPr>
        <w:pStyle w:val="Lijstalinea"/>
        <w:numPr>
          <w:ilvl w:val="1"/>
          <w:numId w:val="3"/>
        </w:numPr>
        <w:jc w:val="both"/>
      </w:pPr>
      <w:r>
        <w:t>Administratieve lastenverlichting</w:t>
      </w:r>
      <w:r w:rsidR="25BE68EB">
        <w:t>;</w:t>
      </w:r>
    </w:p>
    <w:p w14:paraId="1EC95705" w14:textId="36047C14" w:rsidR="00B463B4" w:rsidRDefault="589122AE" w:rsidP="00130729">
      <w:pPr>
        <w:pStyle w:val="Lijstalinea"/>
        <w:numPr>
          <w:ilvl w:val="1"/>
          <w:numId w:val="3"/>
        </w:numPr>
        <w:jc w:val="both"/>
      </w:pPr>
      <w:r>
        <w:t>Klantgerichtheid en servicedienstverlening</w:t>
      </w:r>
      <w:r w:rsidR="26884A43">
        <w:t>;</w:t>
      </w:r>
    </w:p>
    <w:p w14:paraId="21DD05E7" w14:textId="23AE742A" w:rsidR="00B463B4" w:rsidRDefault="589122AE" w:rsidP="00130729">
      <w:pPr>
        <w:pStyle w:val="Lijstalinea"/>
        <w:numPr>
          <w:ilvl w:val="1"/>
          <w:numId w:val="3"/>
        </w:numPr>
        <w:jc w:val="both"/>
      </w:pPr>
      <w:r>
        <w:t>Innovatie</w:t>
      </w:r>
      <w:r w:rsidR="3BC66ADE">
        <w:t>.</w:t>
      </w:r>
    </w:p>
    <w:p w14:paraId="785C6CE0" w14:textId="6F5D020E" w:rsidR="4A8DFD66" w:rsidRDefault="4A8DFD66" w:rsidP="4A8DFD66">
      <w:pPr>
        <w:jc w:val="both"/>
      </w:pPr>
    </w:p>
    <w:p w14:paraId="586FD37C" w14:textId="044BC9A9" w:rsidR="00991C81" w:rsidRPr="0091038A" w:rsidRDefault="005C19C4" w:rsidP="7712ADFA">
      <w:pPr>
        <w:pStyle w:val="Kop2"/>
        <w:numPr>
          <w:ilvl w:val="0"/>
          <w:numId w:val="0"/>
        </w:numPr>
        <w:jc w:val="both"/>
      </w:pPr>
      <w:bookmarkStart w:id="355" w:name="_Toc163478904"/>
      <w:r>
        <w:rPr>
          <w:rStyle w:val="Kop2Char"/>
          <w:b/>
          <w:bCs/>
        </w:rPr>
        <w:t xml:space="preserve">9.4 </w:t>
      </w:r>
      <w:r w:rsidR="00084D00" w:rsidRPr="35A68788">
        <w:rPr>
          <w:rStyle w:val="Kop2Char"/>
          <w:b/>
          <w:bCs/>
        </w:rPr>
        <w:t xml:space="preserve">Beoordeling </w:t>
      </w:r>
      <w:r w:rsidR="00991C81" w:rsidRPr="35A68788">
        <w:rPr>
          <w:rStyle w:val="Kop2Char"/>
          <w:b/>
          <w:bCs/>
        </w:rPr>
        <w:t>gunningscriterium kwaliteit</w:t>
      </w:r>
      <w:r w:rsidR="00991C81">
        <w:t xml:space="preserve"> </w:t>
      </w:r>
      <w:r w:rsidR="003005C1">
        <w:t>(</w:t>
      </w:r>
      <w:r w:rsidR="39FE8155">
        <w:t>6</w:t>
      </w:r>
      <w:r w:rsidR="003005C1">
        <w:t>0 punten)</w:t>
      </w:r>
      <w:bookmarkEnd w:id="355"/>
    </w:p>
    <w:p w14:paraId="55111416" w14:textId="77777777" w:rsidR="00991C81" w:rsidRPr="0091038A" w:rsidRDefault="00991C81" w:rsidP="3B078830">
      <w:pPr>
        <w:jc w:val="both"/>
      </w:pPr>
      <w:r>
        <w:t xml:space="preserve">Vanuit de aanbestedende dienst wordt een beoordelingsteam samengesteld, met daarin medewerkers vanuit uitvoering, beleid en inkoop. Het beoordelingsteam beoordeelt de in </w:t>
      </w:r>
      <w:r w:rsidR="00A9586E">
        <w:t>9</w:t>
      </w:r>
      <w:r>
        <w:t>.</w:t>
      </w:r>
      <w:r w:rsidR="004B4802">
        <w:t>3</w:t>
      </w:r>
      <w:r>
        <w:t xml:space="preserve"> gevraagde en aan te leveren toelichtingen en kent conform onderstaande methodiek per toelichting een score toe. Daarbij scoren gelijkwaardige toelichtingen even hoog. Bij een onvoldoende score (cijfer 0) op een toelichting komt inschrijver niet in aanmerking voor gunning. </w:t>
      </w:r>
    </w:p>
    <w:p w14:paraId="0B3C7A3E" w14:textId="77777777" w:rsidR="00991C81" w:rsidRPr="0091038A" w:rsidRDefault="00991C81" w:rsidP="3B078830">
      <w:pPr>
        <w:jc w:val="both"/>
      </w:pPr>
    </w:p>
    <w:p w14:paraId="2A2A65BB" w14:textId="77777777" w:rsidR="00991C81" w:rsidRPr="0091038A" w:rsidRDefault="00991C81" w:rsidP="3B078830">
      <w:pPr>
        <w:jc w:val="both"/>
      </w:pPr>
      <w:r>
        <w:t xml:space="preserve">De toelichtingen zullen in eerste instantie absoluut worden beoordeeld. Uitsluitend de toelichtingen die primair als goed zijn aan te merken, worden vervolgens relatief beoordeeld. Dit houdt in dat deze </w:t>
      </w:r>
      <w:r>
        <w:lastRenderedPageBreak/>
        <w:t xml:space="preserve">primair als goed beoordeelde toelichtingen met elkaar vergeleken worden, om te komen tot de als beste te waarderen toelichting/toelichtingen aangezien het ook mogelijk is dat er meerdere toelichtingen per onderdeel het beste kunnen zijn. </w:t>
      </w:r>
    </w:p>
    <w:p w14:paraId="378D7C2B" w14:textId="77777777" w:rsidR="00991C81" w:rsidRPr="0091038A" w:rsidRDefault="00991C81" w:rsidP="3B078830">
      <w:pPr>
        <w:jc w:val="both"/>
      </w:pPr>
    </w:p>
    <w:p w14:paraId="49E1512A" w14:textId="77777777" w:rsidR="00991C81" w:rsidRPr="0091038A" w:rsidRDefault="00991C81" w:rsidP="3B078830">
      <w:pPr>
        <w:jc w:val="both"/>
      </w:pPr>
      <w:r>
        <w:t xml:space="preserve">Beoordeling door de beoordelingscommissie geschiedt op basis van consensus resulterend in een eensluidend oordeel. </w:t>
      </w:r>
    </w:p>
    <w:p w14:paraId="63F3A667" w14:textId="77777777" w:rsidR="00991C81" w:rsidRPr="0091038A" w:rsidRDefault="00991C81" w:rsidP="3B078830">
      <w:pPr>
        <w:jc w:val="both"/>
      </w:pPr>
    </w:p>
    <w:p w14:paraId="5D1FCFDF" w14:textId="62F4436F" w:rsidR="00991C81" w:rsidRPr="0091038A" w:rsidRDefault="00991C81" w:rsidP="3B078830">
      <w:pPr>
        <w:jc w:val="both"/>
      </w:pPr>
      <w:r>
        <w:t>Mocht blijken dat er bij nadere verificatie (bijvoorbeeld na het voornemen tot gunning) een aanbieder, met op onderdelen één of meerdere best te waarderen toelichtingen wordt uitgesloten, dan vindt er geen herbeoordeling plaats ten aanzien van een nieuw als beste te waarderen toelichting maar blijven de behaalde scores van de overige Inschrijvers gehandhaafd.</w:t>
      </w:r>
      <w:r w:rsidR="4F67F3FC">
        <w:t xml:space="preserve"> </w:t>
      </w:r>
    </w:p>
    <w:p w14:paraId="32244E09" w14:textId="2B394C99" w:rsidR="7712ADFA" w:rsidRDefault="7712ADFA" w:rsidP="7712ADFA">
      <w:pPr>
        <w:jc w:val="both"/>
      </w:pPr>
    </w:p>
    <w:tbl>
      <w:tblPr>
        <w:tblW w:w="8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3"/>
        <w:gridCol w:w="750"/>
        <w:gridCol w:w="5424"/>
        <w:gridCol w:w="1312"/>
      </w:tblGrid>
      <w:tr w:rsidR="00991C81" w:rsidRPr="0091038A" w14:paraId="7345068B" w14:textId="77777777" w:rsidTr="4A8DFD66">
        <w:trPr>
          <w:trHeight w:val="300"/>
        </w:trPr>
        <w:tc>
          <w:tcPr>
            <w:tcW w:w="1206" w:type="dxa"/>
          </w:tcPr>
          <w:p w14:paraId="2876850A" w14:textId="77777777" w:rsidR="00991C81" w:rsidRPr="0091038A" w:rsidRDefault="00991C81" w:rsidP="3B078830">
            <w:pPr>
              <w:jc w:val="both"/>
              <w:rPr>
                <w:b/>
                <w:bCs/>
              </w:rPr>
            </w:pPr>
            <w:r w:rsidRPr="3B078830">
              <w:rPr>
                <w:b/>
                <w:bCs/>
              </w:rPr>
              <w:t>Omschrijving</w:t>
            </w:r>
          </w:p>
        </w:tc>
        <w:tc>
          <w:tcPr>
            <w:tcW w:w="610" w:type="dxa"/>
          </w:tcPr>
          <w:p w14:paraId="65DAA11B" w14:textId="77777777" w:rsidR="00991C81" w:rsidRPr="0091038A" w:rsidRDefault="00991C81" w:rsidP="3B078830">
            <w:pPr>
              <w:jc w:val="both"/>
              <w:rPr>
                <w:b/>
                <w:bCs/>
              </w:rPr>
            </w:pPr>
            <w:r w:rsidRPr="3B078830">
              <w:rPr>
                <w:b/>
                <w:bCs/>
              </w:rPr>
              <w:t>Cijfer</w:t>
            </w:r>
          </w:p>
        </w:tc>
        <w:tc>
          <w:tcPr>
            <w:tcW w:w="5829" w:type="dxa"/>
          </w:tcPr>
          <w:p w14:paraId="0F6365CC" w14:textId="77777777" w:rsidR="00991C81" w:rsidRPr="0091038A" w:rsidRDefault="00991C81" w:rsidP="3B078830">
            <w:pPr>
              <w:jc w:val="both"/>
              <w:rPr>
                <w:b/>
                <w:bCs/>
              </w:rPr>
            </w:pPr>
            <w:r w:rsidRPr="3B078830">
              <w:rPr>
                <w:b/>
                <w:bCs/>
              </w:rPr>
              <w:t>Toelichting</w:t>
            </w:r>
          </w:p>
        </w:tc>
        <w:tc>
          <w:tcPr>
            <w:tcW w:w="1324" w:type="dxa"/>
          </w:tcPr>
          <w:p w14:paraId="2D0F7C73" w14:textId="0FC7B970" w:rsidR="76A91665" w:rsidRDefault="76A91665" w:rsidP="4A8DFD66">
            <w:pPr>
              <w:jc w:val="both"/>
              <w:rPr>
                <w:b/>
                <w:bCs/>
              </w:rPr>
            </w:pPr>
            <w:r w:rsidRPr="4A8DFD66">
              <w:rPr>
                <w:b/>
                <w:bCs/>
              </w:rPr>
              <w:t>Percentage van te behalen punten</w:t>
            </w:r>
          </w:p>
        </w:tc>
      </w:tr>
      <w:tr w:rsidR="00991C81" w:rsidRPr="0091038A" w14:paraId="29A06139" w14:textId="77777777" w:rsidTr="4A8DFD66">
        <w:trPr>
          <w:trHeight w:val="300"/>
        </w:trPr>
        <w:tc>
          <w:tcPr>
            <w:tcW w:w="1206" w:type="dxa"/>
          </w:tcPr>
          <w:p w14:paraId="3A18EE9E" w14:textId="77777777" w:rsidR="00991C81" w:rsidRPr="0091038A" w:rsidRDefault="00991C81" w:rsidP="3B078830">
            <w:pPr>
              <w:jc w:val="both"/>
            </w:pPr>
            <w:r>
              <w:t xml:space="preserve">Beste </w:t>
            </w:r>
          </w:p>
        </w:tc>
        <w:tc>
          <w:tcPr>
            <w:tcW w:w="610" w:type="dxa"/>
          </w:tcPr>
          <w:p w14:paraId="6987016E" w14:textId="77777777" w:rsidR="00991C81" w:rsidRPr="0091038A" w:rsidRDefault="00991C81" w:rsidP="3B078830">
            <w:pPr>
              <w:jc w:val="both"/>
            </w:pPr>
            <w:r>
              <w:t>10</w:t>
            </w:r>
          </w:p>
        </w:tc>
        <w:tc>
          <w:tcPr>
            <w:tcW w:w="5829" w:type="dxa"/>
          </w:tcPr>
          <w:p w14:paraId="7B4ED796" w14:textId="77777777" w:rsidR="00991C81" w:rsidRPr="0091038A" w:rsidRDefault="00991C81" w:rsidP="3B078830">
            <w:pPr>
              <w:jc w:val="both"/>
            </w:pPr>
            <w:r>
              <w:t>In vergelijk met andere aanbieders geeft hetgeen is aangeboden het beste invulling aan hetgeen is gevraagd en is vereist.</w:t>
            </w:r>
          </w:p>
          <w:p w14:paraId="1AB194A6" w14:textId="77777777" w:rsidR="00991C81" w:rsidRPr="0091038A" w:rsidRDefault="00991C81" w:rsidP="3B078830">
            <w:pPr>
              <w:jc w:val="both"/>
            </w:pPr>
          </w:p>
        </w:tc>
        <w:tc>
          <w:tcPr>
            <w:tcW w:w="1324" w:type="dxa"/>
          </w:tcPr>
          <w:p w14:paraId="5E3CC5EB" w14:textId="6993A2CC" w:rsidR="7D0CA3AB" w:rsidRDefault="7D0CA3AB" w:rsidP="4A8DFD66">
            <w:pPr>
              <w:jc w:val="both"/>
            </w:pPr>
            <w:r>
              <w:t>100</w:t>
            </w:r>
            <w:r w:rsidR="229E6A8D">
              <w:t>%</w:t>
            </w:r>
          </w:p>
        </w:tc>
      </w:tr>
      <w:tr w:rsidR="00991C81" w:rsidRPr="0091038A" w14:paraId="3B89075F" w14:textId="77777777" w:rsidTr="4A8DFD66">
        <w:trPr>
          <w:trHeight w:val="300"/>
        </w:trPr>
        <w:tc>
          <w:tcPr>
            <w:tcW w:w="1206" w:type="dxa"/>
          </w:tcPr>
          <w:p w14:paraId="08BE9509" w14:textId="77777777" w:rsidR="00991C81" w:rsidRPr="0091038A" w:rsidRDefault="00991C81" w:rsidP="3B078830">
            <w:pPr>
              <w:jc w:val="both"/>
            </w:pPr>
            <w:r>
              <w:t xml:space="preserve">Goed </w:t>
            </w:r>
          </w:p>
        </w:tc>
        <w:tc>
          <w:tcPr>
            <w:tcW w:w="610" w:type="dxa"/>
          </w:tcPr>
          <w:p w14:paraId="12683F22" w14:textId="77777777" w:rsidR="00991C81" w:rsidRPr="0091038A" w:rsidRDefault="00991C81" w:rsidP="3B078830">
            <w:pPr>
              <w:jc w:val="both"/>
            </w:pPr>
            <w:r>
              <w:t>8</w:t>
            </w:r>
          </w:p>
        </w:tc>
        <w:tc>
          <w:tcPr>
            <w:tcW w:w="5829" w:type="dxa"/>
          </w:tcPr>
          <w:p w14:paraId="444AAC0E" w14:textId="77777777" w:rsidR="00991C81" w:rsidRPr="0091038A" w:rsidRDefault="00991C81" w:rsidP="3B078830">
            <w:pPr>
              <w:jc w:val="both"/>
            </w:pPr>
            <w:r>
              <w:t xml:space="preserve">Hetgeen is aangeboden is naar het oordeel van de aanbestedende dienst een goede invulling van hetgeen is gevraagd en is vereist. Bij hetgeen is aangeboden plaatst de aanbestedende dienst geen kanttekeningen. </w:t>
            </w:r>
          </w:p>
          <w:p w14:paraId="7FB77178" w14:textId="77777777" w:rsidR="00991C81" w:rsidRPr="0091038A" w:rsidRDefault="00991C81" w:rsidP="3B078830">
            <w:pPr>
              <w:jc w:val="both"/>
            </w:pPr>
          </w:p>
        </w:tc>
        <w:tc>
          <w:tcPr>
            <w:tcW w:w="1324" w:type="dxa"/>
          </w:tcPr>
          <w:p w14:paraId="1E328C1C" w14:textId="323EC702" w:rsidR="464F4968" w:rsidRDefault="464F4968" w:rsidP="4A8DFD66">
            <w:pPr>
              <w:jc w:val="both"/>
            </w:pPr>
            <w:r>
              <w:t>75</w:t>
            </w:r>
            <w:r w:rsidR="0180F0E2">
              <w:t>%</w:t>
            </w:r>
          </w:p>
        </w:tc>
      </w:tr>
      <w:tr w:rsidR="00991C81" w:rsidRPr="0091038A" w14:paraId="7F4E953B" w14:textId="77777777" w:rsidTr="4A8DFD66">
        <w:trPr>
          <w:trHeight w:val="1349"/>
        </w:trPr>
        <w:tc>
          <w:tcPr>
            <w:tcW w:w="1206" w:type="dxa"/>
          </w:tcPr>
          <w:p w14:paraId="12ECAE3E" w14:textId="77777777" w:rsidR="00991C81" w:rsidRPr="0091038A" w:rsidRDefault="00991C81" w:rsidP="3B078830">
            <w:pPr>
              <w:jc w:val="both"/>
            </w:pPr>
            <w:r>
              <w:t>Acceptabel</w:t>
            </w:r>
          </w:p>
        </w:tc>
        <w:tc>
          <w:tcPr>
            <w:tcW w:w="610" w:type="dxa"/>
          </w:tcPr>
          <w:p w14:paraId="1CE53520" w14:textId="77777777" w:rsidR="00991C81" w:rsidRPr="0091038A" w:rsidRDefault="00991C81" w:rsidP="3B078830">
            <w:pPr>
              <w:jc w:val="both"/>
            </w:pPr>
            <w:r>
              <w:t>6</w:t>
            </w:r>
          </w:p>
        </w:tc>
        <w:tc>
          <w:tcPr>
            <w:tcW w:w="5829" w:type="dxa"/>
          </w:tcPr>
          <w:p w14:paraId="2033D3BC" w14:textId="77777777" w:rsidR="00991C81" w:rsidRPr="0091038A" w:rsidRDefault="00991C81" w:rsidP="3B078830">
            <w:pPr>
              <w:jc w:val="both"/>
            </w:pPr>
            <w:r>
              <w:t>Hetgeen is aangeboden is naar het oordeel van de aanbestedende dienst aan te merken als een acceptabele invulling van hetgeen is gevraagd en is vereist.</w:t>
            </w:r>
          </w:p>
        </w:tc>
        <w:tc>
          <w:tcPr>
            <w:tcW w:w="1324" w:type="dxa"/>
          </w:tcPr>
          <w:p w14:paraId="5AC5B519" w14:textId="6A87F2C8" w:rsidR="283FD571" w:rsidRDefault="283FD571" w:rsidP="4A8DFD66">
            <w:pPr>
              <w:jc w:val="both"/>
            </w:pPr>
            <w:r>
              <w:t>50</w:t>
            </w:r>
            <w:r w:rsidR="084DCB62">
              <w:t>%</w:t>
            </w:r>
          </w:p>
        </w:tc>
      </w:tr>
      <w:tr w:rsidR="00991C81" w:rsidRPr="0091038A" w14:paraId="5D00E374" w14:textId="77777777" w:rsidTr="4A8DFD66">
        <w:trPr>
          <w:trHeight w:val="1349"/>
        </w:trPr>
        <w:tc>
          <w:tcPr>
            <w:tcW w:w="1206" w:type="dxa"/>
          </w:tcPr>
          <w:p w14:paraId="04BFF2A5" w14:textId="77777777" w:rsidR="00991C81" w:rsidRPr="0091038A" w:rsidRDefault="00991C81" w:rsidP="3B078830">
            <w:pPr>
              <w:jc w:val="both"/>
            </w:pPr>
            <w:r>
              <w:t>Matig</w:t>
            </w:r>
          </w:p>
        </w:tc>
        <w:tc>
          <w:tcPr>
            <w:tcW w:w="610" w:type="dxa"/>
          </w:tcPr>
          <w:p w14:paraId="52CC614F" w14:textId="77777777" w:rsidR="00991C81" w:rsidRPr="0091038A" w:rsidRDefault="00991C81" w:rsidP="3B078830">
            <w:pPr>
              <w:jc w:val="both"/>
            </w:pPr>
            <w:r>
              <w:t>4</w:t>
            </w:r>
          </w:p>
        </w:tc>
        <w:tc>
          <w:tcPr>
            <w:tcW w:w="5829" w:type="dxa"/>
          </w:tcPr>
          <w:p w14:paraId="05BDE47A" w14:textId="77777777" w:rsidR="00991C81" w:rsidRPr="0091038A" w:rsidRDefault="00991C81" w:rsidP="3B078830">
            <w:pPr>
              <w:jc w:val="both"/>
            </w:pPr>
            <w:r>
              <w:t>Hetgeen is aangeboden is naar het oordeel van de aanbestedende dienst aan te merken als een matige invulling van hetgeen is gevraagd en is vereist. Bij hetgeen is aangeboden plaatst de aanbestedende dienst één of meerdere kanttekeningen.</w:t>
            </w:r>
          </w:p>
          <w:p w14:paraId="60F2C874" w14:textId="77777777" w:rsidR="00991C81" w:rsidRPr="0091038A" w:rsidRDefault="00991C81" w:rsidP="3B078830">
            <w:pPr>
              <w:jc w:val="both"/>
            </w:pPr>
          </w:p>
        </w:tc>
        <w:tc>
          <w:tcPr>
            <w:tcW w:w="1324" w:type="dxa"/>
          </w:tcPr>
          <w:p w14:paraId="0C55ED03" w14:textId="10F2E572" w:rsidR="7C253672" w:rsidRDefault="7C253672" w:rsidP="4A8DFD66">
            <w:pPr>
              <w:jc w:val="both"/>
            </w:pPr>
            <w:r>
              <w:t>25</w:t>
            </w:r>
            <w:r w:rsidR="7C626368">
              <w:t>%</w:t>
            </w:r>
          </w:p>
        </w:tc>
      </w:tr>
      <w:tr w:rsidR="00991C81" w:rsidRPr="0091038A" w14:paraId="536C63FA" w14:textId="77777777" w:rsidTr="4A8DFD66">
        <w:trPr>
          <w:trHeight w:val="300"/>
        </w:trPr>
        <w:tc>
          <w:tcPr>
            <w:tcW w:w="1206" w:type="dxa"/>
          </w:tcPr>
          <w:p w14:paraId="0622C6C4" w14:textId="77777777" w:rsidR="00991C81" w:rsidRPr="0091038A" w:rsidRDefault="00991C81" w:rsidP="3B078830">
            <w:pPr>
              <w:jc w:val="both"/>
            </w:pPr>
            <w:r>
              <w:t>Onvoldoende</w:t>
            </w:r>
          </w:p>
        </w:tc>
        <w:tc>
          <w:tcPr>
            <w:tcW w:w="610" w:type="dxa"/>
          </w:tcPr>
          <w:p w14:paraId="7F2FF6B6" w14:textId="77777777" w:rsidR="00991C81" w:rsidRPr="0091038A" w:rsidRDefault="00991C81" w:rsidP="3B078830">
            <w:pPr>
              <w:jc w:val="both"/>
            </w:pPr>
            <w:r>
              <w:t>0</w:t>
            </w:r>
          </w:p>
        </w:tc>
        <w:tc>
          <w:tcPr>
            <w:tcW w:w="5829" w:type="dxa"/>
          </w:tcPr>
          <w:p w14:paraId="6E189615" w14:textId="77777777" w:rsidR="00991C81" w:rsidRPr="0091038A" w:rsidRDefault="00991C81" w:rsidP="3B078830">
            <w:pPr>
              <w:jc w:val="both"/>
            </w:pPr>
            <w:r>
              <w:t>Hetgeen is aangeboden voldoet naar het oordeel van de aanbestedende dienst onvoldoende. Er zijn één of meerdere kritische kanttekeningen te plaatsen welke naar het oordeel van de aanbestedende dienst een aanmerkelijke kans op risico(’s) inhouden.</w:t>
            </w:r>
          </w:p>
          <w:p w14:paraId="4042881C" w14:textId="77777777" w:rsidR="00991C81" w:rsidRPr="0091038A" w:rsidRDefault="00991C81" w:rsidP="3B078830">
            <w:pPr>
              <w:jc w:val="both"/>
            </w:pPr>
          </w:p>
        </w:tc>
        <w:tc>
          <w:tcPr>
            <w:tcW w:w="1324" w:type="dxa"/>
          </w:tcPr>
          <w:p w14:paraId="04C50BD6" w14:textId="5C32AD72" w:rsidR="65618148" w:rsidRDefault="65618148" w:rsidP="4A8DFD66">
            <w:pPr>
              <w:jc w:val="both"/>
            </w:pPr>
            <w:r>
              <w:t>0</w:t>
            </w:r>
            <w:r w:rsidR="63082342">
              <w:t>%</w:t>
            </w:r>
          </w:p>
        </w:tc>
      </w:tr>
    </w:tbl>
    <w:p w14:paraId="00444471" w14:textId="77777777" w:rsidR="00991C81" w:rsidRPr="0091038A" w:rsidRDefault="00991C81" w:rsidP="3B078830">
      <w:pPr>
        <w:jc w:val="both"/>
      </w:pPr>
    </w:p>
    <w:p w14:paraId="560255A0" w14:textId="77777777" w:rsidR="00991C81" w:rsidRPr="0091038A" w:rsidRDefault="00991C81" w:rsidP="3B078830">
      <w:pPr>
        <w:jc w:val="both"/>
      </w:pPr>
      <w:r>
        <w:t xml:space="preserve">Het cijfer voor iedere toelichting wordt vermenigvuldigd met de van toepassing zijnde score factor om te komen tot de maximale eindwaardering. </w:t>
      </w:r>
    </w:p>
    <w:p w14:paraId="329BCC45" w14:textId="30A4FD80" w:rsidR="00084D00" w:rsidRPr="00042376" w:rsidRDefault="005C19C4" w:rsidP="7712ADFA">
      <w:pPr>
        <w:pStyle w:val="Kop2"/>
        <w:numPr>
          <w:ilvl w:val="0"/>
          <w:numId w:val="0"/>
        </w:numPr>
        <w:jc w:val="both"/>
      </w:pPr>
      <w:bookmarkStart w:id="356" w:name="_Toc163478905"/>
      <w:r>
        <w:lastRenderedPageBreak/>
        <w:t xml:space="preserve">9.5 </w:t>
      </w:r>
      <w:r w:rsidR="00084D00">
        <w:t xml:space="preserve">Gunningscriterium </w:t>
      </w:r>
      <w:r w:rsidR="00065651">
        <w:t>Prijs</w:t>
      </w:r>
      <w:r w:rsidR="003005C1">
        <w:t xml:space="preserve"> (</w:t>
      </w:r>
      <w:r w:rsidR="429E4B92">
        <w:t>4</w:t>
      </w:r>
      <w:r w:rsidR="003005C1">
        <w:t>0 punten)</w:t>
      </w:r>
      <w:bookmarkEnd w:id="356"/>
    </w:p>
    <w:p w14:paraId="1DF83F92" w14:textId="0ED38796" w:rsidR="00084D00" w:rsidRPr="00042376" w:rsidRDefault="00084D00" w:rsidP="3B078830">
      <w:pPr>
        <w:jc w:val="both"/>
      </w:pPr>
      <w:r w:rsidRPr="00042376">
        <w:t>Voor de beoordeling van het gunningscriterium “prijs” dient inschrijver het opgaveformulier all-in</w:t>
      </w:r>
      <w:r w:rsidR="003B1FCC" w:rsidRPr="00042376">
        <w:rPr>
          <w:rStyle w:val="Voetnootmarkering"/>
        </w:rPr>
        <w:footnoteReference w:id="7"/>
      </w:r>
      <w:r w:rsidR="00737FA3" w:rsidRPr="00042376">
        <w:t xml:space="preserve"> tarieven (Bijlage </w:t>
      </w:r>
      <w:r w:rsidR="00042376" w:rsidRPr="00042376">
        <w:t>7</w:t>
      </w:r>
      <w:r w:rsidRPr="00042376">
        <w:t xml:space="preserve"> bij deze offerteaanvraag) volledig in te vullen. </w:t>
      </w:r>
    </w:p>
    <w:p w14:paraId="57AB88F9" w14:textId="77777777" w:rsidR="00084D00" w:rsidRPr="00042376" w:rsidRDefault="00084D00" w:rsidP="3B078830">
      <w:pPr>
        <w:jc w:val="both"/>
      </w:pPr>
    </w:p>
    <w:p w14:paraId="6AB2967D" w14:textId="77777777" w:rsidR="00084D00" w:rsidRPr="00042376" w:rsidRDefault="00084D00" w:rsidP="3B078830">
      <w:pPr>
        <w:jc w:val="both"/>
      </w:pPr>
      <w:r w:rsidRPr="00042376">
        <w:t xml:space="preserve">De door inschrijver aan te bieden all-in tarieven levering per categorie en de aangeboden all-in tarieven servicedienstverlening staan in een redelijke verhouding ten opzichte van de overige aangeboden tarieven en wijken daar niet onlogisch vanaf. </w:t>
      </w:r>
    </w:p>
    <w:p w14:paraId="6044380A" w14:textId="77777777" w:rsidR="00084D00" w:rsidRPr="00042376" w:rsidRDefault="00084D00" w:rsidP="3B078830">
      <w:pPr>
        <w:jc w:val="both"/>
      </w:pPr>
    </w:p>
    <w:p w14:paraId="3426B06D" w14:textId="77777777" w:rsidR="00991C81" w:rsidRPr="00042376" w:rsidRDefault="00084D00" w:rsidP="3B078830">
      <w:pPr>
        <w:jc w:val="both"/>
      </w:pPr>
      <w:r w:rsidRPr="00042376">
        <w:t>Er worden bij het gunningscriterium 'prijs' geen negatieve punten toegekend.</w:t>
      </w:r>
    </w:p>
    <w:p w14:paraId="4B4B0270" w14:textId="42C14707" w:rsidR="00991C81" w:rsidRPr="00042376" w:rsidRDefault="005C19C4" w:rsidP="7AC61240">
      <w:pPr>
        <w:pStyle w:val="Kop2"/>
        <w:numPr>
          <w:ilvl w:val="0"/>
          <w:numId w:val="0"/>
        </w:numPr>
        <w:jc w:val="both"/>
      </w:pPr>
      <w:bookmarkStart w:id="357" w:name="_Toc163478906"/>
      <w:r>
        <w:t xml:space="preserve">9.6 </w:t>
      </w:r>
      <w:r w:rsidR="00991C81" w:rsidRPr="00042376">
        <w:t>Beoordeling gunningscriterium prijs</w:t>
      </w:r>
      <w:bookmarkEnd w:id="357"/>
    </w:p>
    <w:p w14:paraId="17A96F69" w14:textId="366D3F05" w:rsidR="00991C81" w:rsidRPr="0091038A" w:rsidRDefault="00991C81" w:rsidP="3B078830">
      <w:pPr>
        <w:jc w:val="both"/>
      </w:pPr>
      <w:r w:rsidRPr="00042376">
        <w:t xml:space="preserve">De gemeente hanteert voor de all-in tarieven per categorie en de all-in tarieven servicedienstverlening een ondergrens en een bovengrens (zie Bijlage </w:t>
      </w:r>
      <w:r w:rsidR="00042376" w:rsidRPr="00042376">
        <w:t>7</w:t>
      </w:r>
      <w:r w:rsidRPr="00042376">
        <w:t xml:space="preserve"> bij deze offerteaanvraag). Inschrijvingen met biedingen welke lager zijn dan de ondergrens en hoger dan</w:t>
      </w:r>
      <w:r>
        <w:t xml:space="preserve"> de bovengrens voldoen niet aan de vereisten en worden per direct ter zijde gelegd.</w:t>
      </w:r>
    </w:p>
    <w:p w14:paraId="5A23D820" w14:textId="77777777" w:rsidR="00991C81" w:rsidRPr="0091038A" w:rsidRDefault="00991C81" w:rsidP="3B078830">
      <w:pPr>
        <w:jc w:val="both"/>
      </w:pPr>
    </w:p>
    <w:p w14:paraId="2C271A52" w14:textId="77777777" w:rsidR="00991C81" w:rsidRPr="0091038A" w:rsidRDefault="00991C81" w:rsidP="3B078830">
      <w:pPr>
        <w:jc w:val="both"/>
      </w:pPr>
      <w:r>
        <w:t>Tarieven zijn in Euro’s en exclusief de wettelijk verschuldigde BTW, tenzij anders vermeld.</w:t>
      </w:r>
    </w:p>
    <w:p w14:paraId="73297555" w14:textId="77777777" w:rsidR="00991C81" w:rsidRPr="0091038A" w:rsidRDefault="00991C81" w:rsidP="3B078830">
      <w:pPr>
        <w:jc w:val="both"/>
      </w:pPr>
    </w:p>
    <w:p w14:paraId="18872AE7" w14:textId="77777777" w:rsidR="00991C81" w:rsidRPr="0091038A" w:rsidRDefault="004B4802" w:rsidP="3B078830">
      <w:pPr>
        <w:jc w:val="both"/>
      </w:pPr>
      <w:r>
        <w:t xml:space="preserve">Het gunningscriterium </w:t>
      </w:r>
      <w:r w:rsidR="00991C81">
        <w:t xml:space="preserve">prijs </w:t>
      </w:r>
      <w:r>
        <w:t>“</w:t>
      </w:r>
      <w:r w:rsidR="00991C81">
        <w:t>Totale fictieve kosten</w:t>
      </w:r>
      <w:r>
        <w:t>”</w:t>
      </w:r>
      <w:r w:rsidR="00991C81">
        <w:t xml:space="preserve"> wordt beoordeeld op basis van de “totale fictieve kosten”. De “totale fictieve kosten” worden bepaald door de aangeboden individuele all-in tarieven te vermenigvuldigen met de van toepassing zijnde rekenfactor en de uitkomsten hiervan bij elkaar op te tellen. </w:t>
      </w:r>
    </w:p>
    <w:p w14:paraId="14859E7C" w14:textId="77777777" w:rsidR="00991C81" w:rsidRPr="0091038A" w:rsidRDefault="00991C81" w:rsidP="3B078830">
      <w:pPr>
        <w:jc w:val="both"/>
      </w:pPr>
    </w:p>
    <w:p w14:paraId="651DC839" w14:textId="77777777" w:rsidR="00991C81" w:rsidRPr="0091038A" w:rsidRDefault="00991C81" w:rsidP="3B078830">
      <w:pPr>
        <w:jc w:val="both"/>
      </w:pPr>
      <w:r>
        <w:t>De inschrijver met de laagste “totale fictieve kosten” krijgt het maximum aantal punten. Het te behalen aantal punten van de overige inschrijvers wordt vastgesteld op grond van de volgende formule:</w:t>
      </w:r>
    </w:p>
    <w:p w14:paraId="42970FFE" w14:textId="77777777" w:rsidR="003B1FCC" w:rsidRPr="0091038A" w:rsidRDefault="003B1FCC" w:rsidP="3B078830">
      <w:pPr>
        <w:jc w:val="both"/>
      </w:pPr>
    </w:p>
    <w:p w14:paraId="384D6295" w14:textId="77777777" w:rsidR="003B1FCC" w:rsidRPr="0091038A" w:rsidRDefault="0070171A" w:rsidP="3B078830">
      <w:pPr>
        <w:jc w:val="both"/>
      </w:pPr>
      <w:r w:rsidRPr="0091038A">
        <w:rPr>
          <w:position w:val="-14"/>
        </w:rPr>
        <w:object w:dxaOrig="6280" w:dyaOrig="400" w14:anchorId="1EE5A7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27.75pt" o:ole="" fillcolor="window">
            <v:imagedata r:id="rId30" o:title=""/>
          </v:shape>
          <o:OLEObject Type="Embed" ProgID="Equation.3" ShapeID="_x0000_i1025" DrawAspect="Content" ObjectID="_1774168493" r:id="rId31"/>
        </w:object>
      </w:r>
    </w:p>
    <w:p w14:paraId="0BCBC9C5" w14:textId="77777777" w:rsidR="00991C81" w:rsidRPr="0091038A" w:rsidRDefault="00991C81" w:rsidP="3B078830">
      <w:pPr>
        <w:jc w:val="both"/>
      </w:pPr>
    </w:p>
    <w:p w14:paraId="240843AA" w14:textId="77777777" w:rsidR="003B1FCC" w:rsidRPr="0091038A" w:rsidRDefault="003B1FCC" w:rsidP="3B078830">
      <w:pPr>
        <w:jc w:val="both"/>
      </w:pPr>
      <w:r>
        <w:t xml:space="preserve">Nb. Indien de Inschrijver met de laagste prijs gebruikt in bovenstaande formule, om welke reden dan ook wordt uitgesloten van de gunning, dan worden de berekeningen opnieuw uitgevoerd met de nieuwe laagste prijs. </w:t>
      </w:r>
    </w:p>
    <w:p w14:paraId="3CEC9656" w14:textId="732CC396" w:rsidR="3B078830" w:rsidRDefault="3B078830" w:rsidP="3B078830">
      <w:pPr>
        <w:jc w:val="both"/>
      </w:pPr>
    </w:p>
    <w:p w14:paraId="63CAB055" w14:textId="560ACD5F" w:rsidR="7ADC9A5F" w:rsidRDefault="005C19C4" w:rsidP="7712ADFA">
      <w:pPr>
        <w:jc w:val="both"/>
      </w:pPr>
      <w:r>
        <w:rPr>
          <w:rFonts w:cs="Arial"/>
          <w:b/>
          <w:bCs/>
          <w:color w:val="008000"/>
        </w:rPr>
        <w:t xml:space="preserve">9.7 </w:t>
      </w:r>
      <w:r w:rsidR="7ADC9A5F" w:rsidRPr="7712ADFA">
        <w:rPr>
          <w:rFonts w:cs="Arial"/>
          <w:b/>
          <w:bCs/>
          <w:color w:val="008000"/>
        </w:rPr>
        <w:t>Procedure van verificatie</w:t>
      </w:r>
    </w:p>
    <w:p w14:paraId="1EF7C244" w14:textId="3767C2B4" w:rsidR="7ADC9A5F" w:rsidRDefault="7ADC9A5F" w:rsidP="7712ADFA">
      <w:pPr>
        <w:jc w:val="both"/>
      </w:pPr>
      <w:r>
        <w:t xml:space="preserve">Ter voorbereiding op het verificatiegesprek dient Inschrijver, aan wie de Opdracht voorlopig gegund is, de bewijsstukken die de Aanbestedende dienst verlangt te overleggen ter verificatie. Tevens stelt de Aanbestedende dienst vast welke aspecten van de Inschrijving opheldering behoeven en welke punten nader afgestemd dienen te worden. Dit kunnen zowel aspecten zijn uit het plan van aanpak alsmede aspecten uit het </w:t>
      </w:r>
      <w:proofErr w:type="spellStart"/>
      <w:r>
        <w:t>PvE</w:t>
      </w:r>
      <w:proofErr w:type="spellEnd"/>
      <w:r>
        <w:t xml:space="preserve">. </w:t>
      </w:r>
    </w:p>
    <w:p w14:paraId="047F7B3D" w14:textId="53A4C99D" w:rsidR="7ADC9A5F" w:rsidRDefault="7ADC9A5F" w:rsidP="7712ADFA">
      <w:pPr>
        <w:jc w:val="both"/>
      </w:pPr>
      <w:r>
        <w:t xml:space="preserve"> </w:t>
      </w:r>
    </w:p>
    <w:p w14:paraId="0A79EC1D" w14:textId="3C8DDD25" w:rsidR="7ADC9A5F" w:rsidRDefault="7ADC9A5F" w:rsidP="7712ADFA">
      <w:pPr>
        <w:jc w:val="both"/>
      </w:pPr>
      <w:r>
        <w:t>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Inschrijver alsnog uitgesloten worden van de verdere procedure .</w:t>
      </w:r>
    </w:p>
    <w:p w14:paraId="7A6BB804" w14:textId="77777777" w:rsidR="007F4740" w:rsidRDefault="007F4740">
      <w:pPr>
        <w:rPr>
          <w:rFonts w:cs="Arial"/>
          <w:b/>
          <w:bCs/>
          <w:iCs/>
          <w:color w:val="008000"/>
        </w:rPr>
      </w:pPr>
      <w:bookmarkStart w:id="358" w:name="_Toc18582152"/>
      <w:bookmarkEnd w:id="348"/>
      <w:bookmarkEnd w:id="341"/>
      <w:bookmarkEnd w:id="342"/>
      <w:r>
        <w:br w:type="page"/>
      </w:r>
    </w:p>
    <w:p w14:paraId="7AA7168C" w14:textId="73E384D4" w:rsidR="007F4740" w:rsidRDefault="007F4740" w:rsidP="007F4740">
      <w:pPr>
        <w:pStyle w:val="Kop2"/>
        <w:numPr>
          <w:ilvl w:val="0"/>
          <w:numId w:val="0"/>
        </w:numPr>
        <w:ind w:left="357" w:hanging="357"/>
      </w:pPr>
      <w:bookmarkStart w:id="359" w:name="_Toc163478907"/>
      <w:r>
        <w:lastRenderedPageBreak/>
        <w:t>Bijlage 1</w:t>
      </w:r>
      <w:r>
        <w:tab/>
        <w:t>Checklist</w:t>
      </w:r>
      <w:bookmarkEnd w:id="358"/>
      <w:bookmarkEnd w:id="359"/>
      <w:r>
        <w:t xml:space="preserve"> </w:t>
      </w:r>
    </w:p>
    <w:p w14:paraId="7718F024" w14:textId="77777777" w:rsidR="007F4740" w:rsidRDefault="007F4740" w:rsidP="007F4740"/>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080"/>
        <w:gridCol w:w="2975"/>
        <w:gridCol w:w="1560"/>
        <w:gridCol w:w="2813"/>
      </w:tblGrid>
      <w:tr w:rsidR="007F4740" w14:paraId="2B057F28" w14:textId="77777777" w:rsidTr="003D557A">
        <w:tc>
          <w:tcPr>
            <w:tcW w:w="1080" w:type="dxa"/>
            <w:shd w:val="clear" w:color="auto" w:fill="FFFFFF" w:themeFill="background1"/>
          </w:tcPr>
          <w:p w14:paraId="12C19BE1" w14:textId="77777777" w:rsidR="007F4740" w:rsidRPr="002E35BC" w:rsidRDefault="007F4740" w:rsidP="003D557A">
            <w:pPr>
              <w:rPr>
                <w:b/>
                <w:color w:val="008000"/>
              </w:rPr>
            </w:pPr>
            <w:r w:rsidRPr="002E35BC">
              <w:rPr>
                <w:b/>
                <w:color w:val="008000"/>
              </w:rPr>
              <w:t>Nummer</w:t>
            </w:r>
          </w:p>
        </w:tc>
        <w:tc>
          <w:tcPr>
            <w:tcW w:w="2975" w:type="dxa"/>
            <w:shd w:val="clear" w:color="auto" w:fill="FFFFFF" w:themeFill="background1"/>
          </w:tcPr>
          <w:p w14:paraId="2885B186" w14:textId="77777777" w:rsidR="007F4740" w:rsidRPr="002E35BC" w:rsidRDefault="007F4740" w:rsidP="003D557A">
            <w:pPr>
              <w:jc w:val="center"/>
              <w:rPr>
                <w:b/>
                <w:color w:val="008000"/>
              </w:rPr>
            </w:pPr>
            <w:r w:rsidRPr="002E35BC">
              <w:rPr>
                <w:b/>
                <w:color w:val="008000"/>
              </w:rPr>
              <w:t>Onderwerp c.q. documentatie</w:t>
            </w:r>
          </w:p>
        </w:tc>
        <w:tc>
          <w:tcPr>
            <w:tcW w:w="1560" w:type="dxa"/>
            <w:shd w:val="clear" w:color="auto" w:fill="FFFFFF" w:themeFill="background1"/>
          </w:tcPr>
          <w:p w14:paraId="2BF830A8" w14:textId="77777777" w:rsidR="007F4740" w:rsidRPr="002E35BC" w:rsidRDefault="007F4740" w:rsidP="003D557A">
            <w:pPr>
              <w:jc w:val="center"/>
              <w:rPr>
                <w:b/>
                <w:color w:val="008000"/>
              </w:rPr>
            </w:pPr>
            <w:r w:rsidRPr="002E35BC">
              <w:rPr>
                <w:b/>
                <w:color w:val="008000"/>
              </w:rPr>
              <w:t>Toegevoegd en beantwoord</w:t>
            </w:r>
          </w:p>
        </w:tc>
        <w:tc>
          <w:tcPr>
            <w:tcW w:w="2813" w:type="dxa"/>
            <w:shd w:val="clear" w:color="auto" w:fill="FFFFFF" w:themeFill="background1"/>
          </w:tcPr>
          <w:p w14:paraId="6B6F61BD" w14:textId="77777777" w:rsidR="007F4740" w:rsidRPr="002E35BC" w:rsidRDefault="007F4740" w:rsidP="003D557A">
            <w:pPr>
              <w:jc w:val="center"/>
              <w:rPr>
                <w:b/>
                <w:color w:val="008000"/>
              </w:rPr>
            </w:pPr>
            <w:r w:rsidRPr="002E35BC">
              <w:rPr>
                <w:b/>
                <w:color w:val="008000"/>
              </w:rPr>
              <w:t>Paginanummer en bestandnaam in Inschrijving</w:t>
            </w:r>
          </w:p>
        </w:tc>
      </w:tr>
      <w:tr w:rsidR="007F4740" w14:paraId="1B4A2878" w14:textId="77777777" w:rsidTr="003D557A">
        <w:tc>
          <w:tcPr>
            <w:tcW w:w="1080" w:type="dxa"/>
            <w:shd w:val="clear" w:color="auto" w:fill="EAEAEA"/>
          </w:tcPr>
          <w:p w14:paraId="0CEBDFCD" w14:textId="77777777" w:rsidR="007F4740" w:rsidRDefault="007F4740" w:rsidP="003D557A">
            <w:r>
              <w:t>1</w:t>
            </w:r>
          </w:p>
        </w:tc>
        <w:tc>
          <w:tcPr>
            <w:tcW w:w="2975" w:type="dxa"/>
            <w:shd w:val="clear" w:color="auto" w:fill="EAEAEA"/>
          </w:tcPr>
          <w:p w14:paraId="4FF56CC6" w14:textId="77777777" w:rsidR="007F4740" w:rsidRDefault="007F4740" w:rsidP="003D557A">
            <w:r>
              <w:t>Checklist bijgesloten en rechtsgeldig ondertekend</w:t>
            </w:r>
          </w:p>
        </w:tc>
        <w:tc>
          <w:tcPr>
            <w:tcW w:w="1560" w:type="dxa"/>
            <w:shd w:val="clear" w:color="auto" w:fill="EAEAEA"/>
          </w:tcPr>
          <w:p w14:paraId="155AD5B4" w14:textId="77777777" w:rsidR="007F4740" w:rsidRDefault="007F4740" w:rsidP="003D557A">
            <w:pPr>
              <w:jc w:val="center"/>
            </w:pPr>
            <w:r>
              <w:t>Ja/Nee</w:t>
            </w:r>
          </w:p>
        </w:tc>
        <w:tc>
          <w:tcPr>
            <w:tcW w:w="2813" w:type="dxa"/>
            <w:shd w:val="clear" w:color="auto" w:fill="EAEAEA"/>
          </w:tcPr>
          <w:p w14:paraId="58C511D6" w14:textId="77777777" w:rsidR="007F4740" w:rsidRDefault="007F4740" w:rsidP="003D557A"/>
        </w:tc>
      </w:tr>
      <w:tr w:rsidR="007F4740" w14:paraId="09F78B1D" w14:textId="77777777" w:rsidTr="003D557A">
        <w:tc>
          <w:tcPr>
            <w:tcW w:w="1080" w:type="dxa"/>
            <w:shd w:val="clear" w:color="auto" w:fill="EAEAEA"/>
          </w:tcPr>
          <w:p w14:paraId="06FF4263" w14:textId="77777777" w:rsidR="007F4740" w:rsidRDefault="007F4740" w:rsidP="003D557A">
            <w:r>
              <w:t>2</w:t>
            </w:r>
          </w:p>
        </w:tc>
        <w:tc>
          <w:tcPr>
            <w:tcW w:w="2975" w:type="dxa"/>
            <w:shd w:val="clear" w:color="auto" w:fill="EAEAEA"/>
          </w:tcPr>
          <w:p w14:paraId="09A28BB0" w14:textId="77777777" w:rsidR="007F4740" w:rsidRDefault="007F4740" w:rsidP="003D557A">
            <w:r>
              <w:t>Uniform Europees Aanbestedingsdocument bijgesloten en rechtsgeldig onderteken</w:t>
            </w:r>
          </w:p>
        </w:tc>
        <w:tc>
          <w:tcPr>
            <w:tcW w:w="1560" w:type="dxa"/>
            <w:shd w:val="clear" w:color="auto" w:fill="EAEAEA"/>
          </w:tcPr>
          <w:p w14:paraId="3BD5897F" w14:textId="77777777" w:rsidR="007F4740" w:rsidRDefault="007F4740" w:rsidP="003D557A">
            <w:pPr>
              <w:jc w:val="center"/>
            </w:pPr>
            <w:r>
              <w:t>Ja/Nee</w:t>
            </w:r>
          </w:p>
        </w:tc>
        <w:tc>
          <w:tcPr>
            <w:tcW w:w="2813" w:type="dxa"/>
            <w:shd w:val="clear" w:color="auto" w:fill="EAEAEA"/>
          </w:tcPr>
          <w:p w14:paraId="0A08AD93" w14:textId="77777777" w:rsidR="007F4740" w:rsidRDefault="007F4740" w:rsidP="003D557A"/>
        </w:tc>
      </w:tr>
      <w:tr w:rsidR="007F4740" w14:paraId="755A8440" w14:textId="77777777" w:rsidTr="003D557A">
        <w:tc>
          <w:tcPr>
            <w:tcW w:w="1080" w:type="dxa"/>
            <w:shd w:val="clear" w:color="auto" w:fill="EAEAEA"/>
          </w:tcPr>
          <w:p w14:paraId="78A09F8A" w14:textId="77777777" w:rsidR="007F4740" w:rsidRPr="005C19C4" w:rsidRDefault="007F4740" w:rsidP="003D557A">
            <w:r w:rsidRPr="005C19C4">
              <w:t>3</w:t>
            </w:r>
          </w:p>
        </w:tc>
        <w:tc>
          <w:tcPr>
            <w:tcW w:w="2975" w:type="dxa"/>
            <w:shd w:val="clear" w:color="auto" w:fill="EAEAEA"/>
          </w:tcPr>
          <w:p w14:paraId="45156054" w14:textId="77777777" w:rsidR="007F4740" w:rsidRPr="005C19C4" w:rsidRDefault="007F4740" w:rsidP="003D557A">
            <w:r w:rsidRPr="005C19C4">
              <w:t>Akkoordverklaring Programma van Eisen bijgesloten en rechtsgeldig ondertekend</w:t>
            </w:r>
          </w:p>
        </w:tc>
        <w:tc>
          <w:tcPr>
            <w:tcW w:w="1560" w:type="dxa"/>
            <w:shd w:val="clear" w:color="auto" w:fill="EAEAEA"/>
          </w:tcPr>
          <w:p w14:paraId="601D3F45" w14:textId="77777777" w:rsidR="007F4740" w:rsidRPr="005C19C4" w:rsidRDefault="007F4740" w:rsidP="003D557A">
            <w:pPr>
              <w:jc w:val="center"/>
            </w:pPr>
            <w:r w:rsidRPr="005C19C4">
              <w:t>Ja/Nee</w:t>
            </w:r>
          </w:p>
        </w:tc>
        <w:tc>
          <w:tcPr>
            <w:tcW w:w="2813" w:type="dxa"/>
            <w:shd w:val="clear" w:color="auto" w:fill="EAEAEA"/>
          </w:tcPr>
          <w:p w14:paraId="5D112237" w14:textId="77777777" w:rsidR="007F4740" w:rsidRDefault="007F4740" w:rsidP="003D557A"/>
        </w:tc>
      </w:tr>
      <w:tr w:rsidR="007F4740" w14:paraId="2EADD768" w14:textId="77777777" w:rsidTr="003D557A">
        <w:tc>
          <w:tcPr>
            <w:tcW w:w="1080" w:type="dxa"/>
            <w:shd w:val="clear" w:color="auto" w:fill="EAEAEA"/>
          </w:tcPr>
          <w:p w14:paraId="2C907726" w14:textId="77777777" w:rsidR="007F4740" w:rsidRPr="005C19C4" w:rsidRDefault="007F4740" w:rsidP="003D557A">
            <w:r w:rsidRPr="005C19C4">
              <w:t>4</w:t>
            </w:r>
          </w:p>
        </w:tc>
        <w:tc>
          <w:tcPr>
            <w:tcW w:w="2975" w:type="dxa"/>
            <w:shd w:val="clear" w:color="auto" w:fill="EAEAEA"/>
          </w:tcPr>
          <w:p w14:paraId="3D37B5DC" w14:textId="77777777" w:rsidR="007F4740" w:rsidRPr="005C19C4" w:rsidRDefault="007F4740" w:rsidP="003D557A">
            <w:r w:rsidRPr="005C19C4">
              <w:t>Beantwoording van Gunningscriteria bijgesloten en rechtsgeldig ondertekend</w:t>
            </w:r>
          </w:p>
        </w:tc>
        <w:tc>
          <w:tcPr>
            <w:tcW w:w="1560" w:type="dxa"/>
            <w:shd w:val="clear" w:color="auto" w:fill="EAEAEA"/>
          </w:tcPr>
          <w:p w14:paraId="1D489696" w14:textId="77777777" w:rsidR="007F4740" w:rsidRPr="005C19C4" w:rsidRDefault="007F4740" w:rsidP="003D557A">
            <w:pPr>
              <w:jc w:val="center"/>
            </w:pPr>
            <w:r w:rsidRPr="005C19C4">
              <w:t>Ja/Nee</w:t>
            </w:r>
          </w:p>
        </w:tc>
        <w:tc>
          <w:tcPr>
            <w:tcW w:w="2813" w:type="dxa"/>
            <w:shd w:val="clear" w:color="auto" w:fill="EAEAEA"/>
          </w:tcPr>
          <w:p w14:paraId="04C5ADEC" w14:textId="77777777" w:rsidR="007F4740" w:rsidRDefault="007F4740" w:rsidP="003D557A"/>
        </w:tc>
      </w:tr>
      <w:tr w:rsidR="007F4740" w14:paraId="36CDD77B" w14:textId="77777777" w:rsidTr="003D557A">
        <w:tc>
          <w:tcPr>
            <w:tcW w:w="1080" w:type="dxa"/>
            <w:shd w:val="clear" w:color="auto" w:fill="EAEAEA"/>
          </w:tcPr>
          <w:p w14:paraId="5E2D6BC0" w14:textId="77777777" w:rsidR="007F4740" w:rsidRPr="005C19C4" w:rsidRDefault="007F4740" w:rsidP="003D557A">
            <w:r w:rsidRPr="005C19C4">
              <w:t>5</w:t>
            </w:r>
          </w:p>
        </w:tc>
        <w:tc>
          <w:tcPr>
            <w:tcW w:w="2975" w:type="dxa"/>
            <w:shd w:val="clear" w:color="auto" w:fill="EAEAEA"/>
          </w:tcPr>
          <w:p w14:paraId="0F8B7CB8" w14:textId="77777777" w:rsidR="007F4740" w:rsidRPr="005C19C4" w:rsidRDefault="007F4740" w:rsidP="003D557A">
            <w:r w:rsidRPr="005C19C4">
              <w:t>Prijzeninvulformulier/Bestek bijgesloten en rechtsgeldig ondertekend</w:t>
            </w:r>
          </w:p>
        </w:tc>
        <w:tc>
          <w:tcPr>
            <w:tcW w:w="1560" w:type="dxa"/>
            <w:shd w:val="clear" w:color="auto" w:fill="EAEAEA"/>
          </w:tcPr>
          <w:p w14:paraId="753C5BC2" w14:textId="77777777" w:rsidR="007F4740" w:rsidRPr="005C19C4" w:rsidRDefault="007F4740" w:rsidP="003D557A">
            <w:pPr>
              <w:jc w:val="center"/>
            </w:pPr>
            <w:r w:rsidRPr="005C19C4">
              <w:t>Ja/Nee</w:t>
            </w:r>
          </w:p>
        </w:tc>
        <w:tc>
          <w:tcPr>
            <w:tcW w:w="2813" w:type="dxa"/>
            <w:shd w:val="clear" w:color="auto" w:fill="EAEAEA"/>
          </w:tcPr>
          <w:p w14:paraId="2799152B" w14:textId="77777777" w:rsidR="007F4740" w:rsidRDefault="007F4740" w:rsidP="003D557A"/>
        </w:tc>
      </w:tr>
      <w:tr w:rsidR="007F4740" w14:paraId="52016F72" w14:textId="77777777" w:rsidTr="003D557A">
        <w:tc>
          <w:tcPr>
            <w:tcW w:w="1080" w:type="dxa"/>
            <w:shd w:val="clear" w:color="auto" w:fill="EAEAEA"/>
          </w:tcPr>
          <w:p w14:paraId="11D060C1" w14:textId="77777777" w:rsidR="007F4740" w:rsidRDefault="007F4740" w:rsidP="003D557A">
            <w:r>
              <w:t>6</w:t>
            </w:r>
          </w:p>
        </w:tc>
        <w:tc>
          <w:tcPr>
            <w:tcW w:w="2975" w:type="dxa"/>
            <w:shd w:val="clear" w:color="auto" w:fill="EAEAEA"/>
          </w:tcPr>
          <w:p w14:paraId="021C8224" w14:textId="77777777" w:rsidR="007F4740" w:rsidRDefault="007F4740" w:rsidP="003D557A">
            <w:r>
              <w:t>Uittreksel van Kamer van Koophandel bijgesloten en rechtsgeldig ondertekend</w:t>
            </w:r>
          </w:p>
        </w:tc>
        <w:tc>
          <w:tcPr>
            <w:tcW w:w="1560" w:type="dxa"/>
            <w:shd w:val="clear" w:color="auto" w:fill="EAEAEA"/>
          </w:tcPr>
          <w:p w14:paraId="1AB95122" w14:textId="77777777" w:rsidR="007F4740" w:rsidRDefault="007F4740" w:rsidP="003D557A">
            <w:pPr>
              <w:jc w:val="center"/>
            </w:pPr>
            <w:r>
              <w:t>Ja/Nee</w:t>
            </w:r>
          </w:p>
        </w:tc>
        <w:tc>
          <w:tcPr>
            <w:tcW w:w="2813" w:type="dxa"/>
            <w:shd w:val="clear" w:color="auto" w:fill="EAEAEA"/>
          </w:tcPr>
          <w:p w14:paraId="526A45B7" w14:textId="77777777" w:rsidR="007F4740" w:rsidRDefault="007F4740" w:rsidP="003D557A"/>
        </w:tc>
      </w:tr>
      <w:tr w:rsidR="007F4740" w14:paraId="01162BDF" w14:textId="77777777" w:rsidTr="003D557A">
        <w:tc>
          <w:tcPr>
            <w:tcW w:w="1080" w:type="dxa"/>
            <w:shd w:val="clear" w:color="auto" w:fill="EAEAEA"/>
          </w:tcPr>
          <w:p w14:paraId="1C1D4CD2" w14:textId="77777777" w:rsidR="007F4740" w:rsidRDefault="007F4740" w:rsidP="003D557A">
            <w:r>
              <w:t>7</w:t>
            </w:r>
          </w:p>
        </w:tc>
        <w:tc>
          <w:tcPr>
            <w:tcW w:w="2975" w:type="dxa"/>
            <w:shd w:val="clear" w:color="auto" w:fill="EAEAEA"/>
          </w:tcPr>
          <w:p w14:paraId="2B18D70D" w14:textId="77777777" w:rsidR="007F4740" w:rsidRDefault="007F4740" w:rsidP="003D557A">
            <w:r>
              <w:t xml:space="preserve">Verklaring beroep op </w:t>
            </w:r>
            <w:proofErr w:type="spellStart"/>
            <w:r>
              <w:t>combinant</w:t>
            </w:r>
            <w:proofErr w:type="spellEnd"/>
            <w:r>
              <w:t xml:space="preserve"> bijgesloten en rechtsgeldig ondertekend (indien van toepassing)</w:t>
            </w:r>
          </w:p>
        </w:tc>
        <w:tc>
          <w:tcPr>
            <w:tcW w:w="1560" w:type="dxa"/>
            <w:shd w:val="clear" w:color="auto" w:fill="EAEAEA"/>
          </w:tcPr>
          <w:p w14:paraId="72FEE17D" w14:textId="77777777" w:rsidR="007F4740" w:rsidRDefault="007F4740" w:rsidP="003D557A">
            <w:pPr>
              <w:jc w:val="center"/>
            </w:pPr>
            <w:r>
              <w:t>Ja/Nee</w:t>
            </w:r>
          </w:p>
        </w:tc>
        <w:tc>
          <w:tcPr>
            <w:tcW w:w="2813" w:type="dxa"/>
            <w:shd w:val="clear" w:color="auto" w:fill="EAEAEA"/>
          </w:tcPr>
          <w:p w14:paraId="371D7B76" w14:textId="77777777" w:rsidR="007F4740" w:rsidRDefault="007F4740" w:rsidP="003D557A"/>
        </w:tc>
      </w:tr>
      <w:tr w:rsidR="007F4740" w14:paraId="3AD471A0" w14:textId="77777777" w:rsidTr="003D557A">
        <w:tc>
          <w:tcPr>
            <w:tcW w:w="1080" w:type="dxa"/>
            <w:shd w:val="clear" w:color="auto" w:fill="EAEAEA"/>
          </w:tcPr>
          <w:p w14:paraId="4A9DC0DC" w14:textId="77777777" w:rsidR="007F4740" w:rsidRDefault="007F4740" w:rsidP="003D557A">
            <w:r>
              <w:t>8</w:t>
            </w:r>
          </w:p>
        </w:tc>
        <w:tc>
          <w:tcPr>
            <w:tcW w:w="2975" w:type="dxa"/>
            <w:shd w:val="clear" w:color="auto" w:fill="EAEAEA"/>
          </w:tcPr>
          <w:p w14:paraId="20FC9044" w14:textId="77777777" w:rsidR="007F4740" w:rsidRDefault="007F4740" w:rsidP="003D557A">
            <w:r>
              <w:t>Verklaring beroep op middelen moedermaatschappij bijgesloten en rechtsgeldig ondertekend (indien van toepassing)</w:t>
            </w:r>
          </w:p>
        </w:tc>
        <w:tc>
          <w:tcPr>
            <w:tcW w:w="1560" w:type="dxa"/>
            <w:shd w:val="clear" w:color="auto" w:fill="EAEAEA"/>
          </w:tcPr>
          <w:p w14:paraId="14374591" w14:textId="77777777" w:rsidR="007F4740" w:rsidRDefault="007F4740" w:rsidP="003D557A">
            <w:pPr>
              <w:jc w:val="center"/>
            </w:pPr>
            <w:r>
              <w:t>Ja/Nee</w:t>
            </w:r>
          </w:p>
        </w:tc>
        <w:tc>
          <w:tcPr>
            <w:tcW w:w="2813" w:type="dxa"/>
            <w:shd w:val="clear" w:color="auto" w:fill="EAEAEA"/>
          </w:tcPr>
          <w:p w14:paraId="27747C62" w14:textId="77777777" w:rsidR="007F4740" w:rsidRDefault="007F4740" w:rsidP="003D557A"/>
        </w:tc>
      </w:tr>
      <w:tr w:rsidR="007F4740" w14:paraId="0A38D5A4" w14:textId="77777777" w:rsidTr="003D557A">
        <w:tc>
          <w:tcPr>
            <w:tcW w:w="1080" w:type="dxa"/>
            <w:shd w:val="clear" w:color="auto" w:fill="EAEAEA"/>
          </w:tcPr>
          <w:p w14:paraId="0317DF8B" w14:textId="77777777" w:rsidR="007F4740" w:rsidRDefault="007F4740" w:rsidP="003D557A">
            <w:r>
              <w:t>9</w:t>
            </w:r>
          </w:p>
        </w:tc>
        <w:tc>
          <w:tcPr>
            <w:tcW w:w="2975" w:type="dxa"/>
            <w:shd w:val="clear" w:color="auto" w:fill="EAEAEA"/>
          </w:tcPr>
          <w:p w14:paraId="45E797DC" w14:textId="77777777" w:rsidR="007F4740" w:rsidRDefault="007F4740" w:rsidP="003D557A">
            <w:r>
              <w:t>Beantwoording/aantonen duurzaamheidseis(en) bijgesloten en rechtsgeldig ondertekend</w:t>
            </w:r>
          </w:p>
        </w:tc>
        <w:tc>
          <w:tcPr>
            <w:tcW w:w="1560" w:type="dxa"/>
            <w:shd w:val="clear" w:color="auto" w:fill="EAEAEA"/>
          </w:tcPr>
          <w:p w14:paraId="60B9ADE3" w14:textId="77777777" w:rsidR="007F4740" w:rsidRDefault="007F4740" w:rsidP="003D557A">
            <w:pPr>
              <w:jc w:val="center"/>
            </w:pPr>
            <w:r>
              <w:t>Ja/Nee</w:t>
            </w:r>
          </w:p>
        </w:tc>
        <w:tc>
          <w:tcPr>
            <w:tcW w:w="2813" w:type="dxa"/>
            <w:shd w:val="clear" w:color="auto" w:fill="EAEAEA"/>
          </w:tcPr>
          <w:p w14:paraId="4E50BB93" w14:textId="77777777" w:rsidR="007F4740" w:rsidRDefault="007F4740" w:rsidP="003D557A"/>
        </w:tc>
      </w:tr>
    </w:tbl>
    <w:p w14:paraId="4168A2E2" w14:textId="77777777" w:rsidR="007F4740" w:rsidRDefault="007F4740" w:rsidP="007F4740">
      <w:pPr>
        <w:spacing w:after="200" w:line="276" w:lineRule="auto"/>
      </w:pPr>
    </w:p>
    <w:p w14:paraId="663D9BAE" w14:textId="77777777" w:rsidR="007F4740" w:rsidRDefault="007F4740" w:rsidP="007F4740">
      <w:pPr>
        <w:spacing w:after="200" w:line="276" w:lineRule="auto"/>
      </w:pPr>
    </w:p>
    <w:p w14:paraId="648A4B69" w14:textId="77777777" w:rsidR="007F4740" w:rsidRDefault="007F4740" w:rsidP="007F4740">
      <w:pPr>
        <w:spacing w:after="200" w:line="276" w:lineRule="auto"/>
      </w:pPr>
    </w:p>
    <w:p w14:paraId="287BD5E2" w14:textId="77777777" w:rsidR="007F4740" w:rsidRDefault="007F4740" w:rsidP="007F4740">
      <w:pPr>
        <w:spacing w:after="200" w:line="276" w:lineRule="auto"/>
      </w:pPr>
    </w:p>
    <w:p w14:paraId="31C917AB" w14:textId="77777777" w:rsidR="007F4740" w:rsidRDefault="007F4740" w:rsidP="007F4740">
      <w:pPr>
        <w:spacing w:after="200" w:line="276" w:lineRule="auto"/>
      </w:pPr>
    </w:p>
    <w:p w14:paraId="0A9DC96D" w14:textId="77777777" w:rsidR="007F4740" w:rsidRDefault="007F4740" w:rsidP="007F4740">
      <w:pPr>
        <w:spacing w:after="200" w:line="276" w:lineRule="auto"/>
      </w:pPr>
    </w:p>
    <w:p w14:paraId="624506F4" w14:textId="77777777" w:rsidR="007F4740" w:rsidRDefault="007F4740" w:rsidP="007F4740">
      <w:pPr>
        <w:spacing w:after="200" w:line="276" w:lineRule="auto"/>
      </w:pPr>
    </w:p>
    <w:p w14:paraId="0D28ACDD" w14:textId="77777777" w:rsidR="007F4740" w:rsidRDefault="007F4740" w:rsidP="007F4740">
      <w:pPr>
        <w:spacing w:after="200" w:line="276" w:lineRule="auto"/>
      </w:pPr>
    </w:p>
    <w:p w14:paraId="6C7C552D" w14:textId="77777777" w:rsidR="007F4740" w:rsidRDefault="007F4740" w:rsidP="007F4740">
      <w:pPr>
        <w:spacing w:after="200" w:line="276" w:lineRule="auto"/>
      </w:pPr>
    </w:p>
    <w:p w14:paraId="78DC96B5" w14:textId="77777777" w:rsidR="007F4740" w:rsidRDefault="007F4740" w:rsidP="007F4740">
      <w:pPr>
        <w:spacing w:after="200" w:line="276" w:lineRule="auto"/>
      </w:pPr>
    </w:p>
    <w:p w14:paraId="418E853B" w14:textId="77777777" w:rsidR="007F4740" w:rsidRDefault="007F4740" w:rsidP="007F4740">
      <w:pPr>
        <w:spacing w:after="200" w:line="276" w:lineRule="auto"/>
      </w:pPr>
    </w:p>
    <w:p w14:paraId="1399FC6E" w14:textId="77777777" w:rsidR="007F4740" w:rsidRDefault="007F4740" w:rsidP="007F4740">
      <w:pPr>
        <w:spacing w:after="200" w:line="276" w:lineRule="auto"/>
      </w:pPr>
    </w:p>
    <w:p w14:paraId="1575D331" w14:textId="77777777" w:rsidR="007F4740" w:rsidRDefault="007F4740" w:rsidP="007F4740">
      <w:pPr>
        <w:spacing w:after="200" w:line="276" w:lineRule="auto"/>
      </w:pPr>
    </w:p>
    <w:p w14:paraId="6433C05C" w14:textId="77777777" w:rsidR="007F4740" w:rsidRDefault="007F4740" w:rsidP="007F4740">
      <w:pPr>
        <w:spacing w:after="200" w:line="276" w:lineRule="auto"/>
      </w:pPr>
    </w:p>
    <w:p w14:paraId="30678727" w14:textId="77777777" w:rsidR="007F4740" w:rsidRDefault="007F4740" w:rsidP="007F4740">
      <w:pPr>
        <w:spacing w:after="200" w:line="276" w:lineRule="auto"/>
      </w:pPr>
    </w:p>
    <w:p w14:paraId="0EB8B511" w14:textId="77777777" w:rsidR="007F4740" w:rsidRDefault="007F4740" w:rsidP="007F4740">
      <w:pPr>
        <w:spacing w:after="200" w:line="276" w:lineRule="auto"/>
      </w:pPr>
    </w:p>
    <w:p w14:paraId="5F07151B" w14:textId="77777777" w:rsidR="007F4740" w:rsidRDefault="007F4740" w:rsidP="007F4740">
      <w:pPr>
        <w:spacing w:after="200" w:line="276" w:lineRule="auto"/>
      </w:pPr>
    </w:p>
    <w:p w14:paraId="2DC19509" w14:textId="77777777" w:rsidR="007F4740" w:rsidRDefault="007F4740" w:rsidP="007F4740">
      <w:pPr>
        <w:spacing w:after="200" w:line="276" w:lineRule="auto"/>
      </w:pPr>
    </w:p>
    <w:p w14:paraId="767F4725" w14:textId="77777777" w:rsidR="007F4740" w:rsidRDefault="007F4740" w:rsidP="007F4740">
      <w:pPr>
        <w:spacing w:after="200" w:line="276" w:lineRule="auto"/>
      </w:pPr>
    </w:p>
    <w:p w14:paraId="0BD93E38" w14:textId="77777777" w:rsidR="007F4740" w:rsidRDefault="007F4740" w:rsidP="007F4740">
      <w:pPr>
        <w:spacing w:after="200" w:line="276" w:lineRule="auto"/>
        <w:rPr>
          <w:highlight w:val="yellow"/>
        </w:rPr>
      </w:pPr>
    </w:p>
    <w:p w14:paraId="7B5982C6" w14:textId="77777777" w:rsidR="005C19C4" w:rsidRDefault="005C19C4" w:rsidP="007F4740">
      <w:pPr>
        <w:pStyle w:val="Kop2"/>
        <w:numPr>
          <w:ilvl w:val="0"/>
          <w:numId w:val="0"/>
        </w:numPr>
        <w:ind w:left="357" w:hanging="357"/>
      </w:pPr>
      <w:bookmarkStart w:id="360" w:name="_Toc18582153"/>
    </w:p>
    <w:p w14:paraId="39E2E8F7" w14:textId="77777777" w:rsidR="005C19C4" w:rsidRDefault="005C19C4" w:rsidP="007F4740">
      <w:pPr>
        <w:pStyle w:val="Kop2"/>
        <w:numPr>
          <w:ilvl w:val="0"/>
          <w:numId w:val="0"/>
        </w:numPr>
        <w:ind w:left="357" w:hanging="357"/>
      </w:pPr>
    </w:p>
    <w:p w14:paraId="73D73FB3" w14:textId="77777777" w:rsidR="005C19C4" w:rsidRDefault="005C19C4" w:rsidP="007F4740">
      <w:pPr>
        <w:pStyle w:val="Kop2"/>
        <w:numPr>
          <w:ilvl w:val="0"/>
          <w:numId w:val="0"/>
        </w:numPr>
        <w:ind w:left="357" w:hanging="357"/>
      </w:pPr>
    </w:p>
    <w:p w14:paraId="3DC14100" w14:textId="77777777" w:rsidR="005C19C4" w:rsidRDefault="005C19C4">
      <w:pPr>
        <w:rPr>
          <w:rFonts w:cs="Arial"/>
          <w:b/>
          <w:bCs/>
          <w:iCs/>
          <w:color w:val="008000"/>
        </w:rPr>
      </w:pPr>
      <w:r>
        <w:br w:type="page"/>
      </w:r>
    </w:p>
    <w:p w14:paraId="3E341C9D" w14:textId="794A984A" w:rsidR="007F4740" w:rsidRDefault="007F4740" w:rsidP="007F4740">
      <w:pPr>
        <w:pStyle w:val="Kop2"/>
        <w:numPr>
          <w:ilvl w:val="0"/>
          <w:numId w:val="0"/>
        </w:numPr>
        <w:ind w:left="357" w:hanging="357"/>
      </w:pPr>
      <w:bookmarkStart w:id="361" w:name="_Toc163478908"/>
      <w:r>
        <w:lastRenderedPageBreak/>
        <w:t>Bijlage 2</w:t>
      </w:r>
      <w:r>
        <w:tab/>
      </w:r>
      <w:bookmarkStart w:id="362" w:name="_Hlk163478349"/>
      <w:r>
        <w:t>Uniform Europees Aanbestedingsdocument</w:t>
      </w:r>
      <w:bookmarkEnd w:id="360"/>
      <w:bookmarkEnd w:id="362"/>
      <w:bookmarkEnd w:id="361"/>
    </w:p>
    <w:p w14:paraId="703A7C50" w14:textId="77777777" w:rsidR="007F4740" w:rsidRDefault="007F4740" w:rsidP="007F4740"/>
    <w:p w14:paraId="1BB83911" w14:textId="33583864" w:rsidR="35B68295" w:rsidRDefault="35B68295" w:rsidP="1FD6A654">
      <w:pPr>
        <w:spacing w:line="259" w:lineRule="auto"/>
      </w:pPr>
      <w:r>
        <w:t xml:space="preserve">Dient te worden ingevuld middels wizard in </w:t>
      </w:r>
      <w:proofErr w:type="spellStart"/>
      <w:r>
        <w:t>TenderNed</w:t>
      </w:r>
      <w:proofErr w:type="spellEnd"/>
    </w:p>
    <w:p w14:paraId="76251EFC" w14:textId="77777777" w:rsidR="007F4740" w:rsidRDefault="007F4740" w:rsidP="007F4740"/>
    <w:p w14:paraId="7DB5FF92" w14:textId="77777777" w:rsidR="005C19C4" w:rsidRDefault="005C19C4">
      <w:pPr>
        <w:rPr>
          <w:rFonts w:cs="Arial"/>
          <w:b/>
          <w:bCs/>
          <w:iCs/>
          <w:color w:val="008000"/>
        </w:rPr>
      </w:pPr>
      <w:bookmarkStart w:id="363" w:name="_Toc18582154"/>
      <w:r>
        <w:br w:type="page"/>
      </w:r>
    </w:p>
    <w:p w14:paraId="09229F0A" w14:textId="39E7690E" w:rsidR="007F4740" w:rsidRDefault="007F4740" w:rsidP="007F4740">
      <w:pPr>
        <w:pStyle w:val="Kop2"/>
        <w:numPr>
          <w:ilvl w:val="0"/>
          <w:numId w:val="0"/>
        </w:numPr>
        <w:ind w:left="357" w:hanging="357"/>
      </w:pPr>
      <w:bookmarkStart w:id="364" w:name="_Toc163478909"/>
      <w:r>
        <w:lastRenderedPageBreak/>
        <w:t>Bijlage 3</w:t>
      </w:r>
      <w:r>
        <w:tab/>
        <w:t>Algemene Inkoopvoorwaarden Gemeente Utrechtse Heuvelrug 2017 voor Leveringen, Diensten en Werken</w:t>
      </w:r>
      <w:bookmarkEnd w:id="363"/>
      <w:bookmarkEnd w:id="364"/>
    </w:p>
    <w:p w14:paraId="103BEEEB" w14:textId="77777777" w:rsidR="007F4740" w:rsidRDefault="007F4740" w:rsidP="007F4740"/>
    <w:p w14:paraId="66496E42" w14:textId="77777777" w:rsidR="007F4740" w:rsidRDefault="007F4740" w:rsidP="007F4740">
      <w:r>
        <w:t>Zie separaat bijgevoegd document.</w:t>
      </w:r>
    </w:p>
    <w:p w14:paraId="2A17BF5B" w14:textId="77777777" w:rsidR="007F4740" w:rsidRDefault="007F4740" w:rsidP="007F4740"/>
    <w:p w14:paraId="6C14D6AE" w14:textId="77777777" w:rsidR="007F4740" w:rsidRDefault="007F4740" w:rsidP="007F4740"/>
    <w:p w14:paraId="767CBC21" w14:textId="77777777" w:rsidR="007F4740" w:rsidRDefault="007F4740" w:rsidP="007F4740">
      <w:pPr>
        <w:rPr>
          <w:rFonts w:eastAsiaTheme="majorEastAsia"/>
        </w:rPr>
      </w:pPr>
      <w:r>
        <w:br w:type="page"/>
      </w:r>
    </w:p>
    <w:p w14:paraId="2A4A45FC" w14:textId="77777777" w:rsidR="007F4740" w:rsidRPr="005C19C4" w:rsidRDefault="007F4740" w:rsidP="35A68788">
      <w:pPr>
        <w:pStyle w:val="Kop2"/>
        <w:numPr>
          <w:ilvl w:val="0"/>
          <w:numId w:val="0"/>
        </w:numPr>
        <w:ind w:left="357" w:hanging="357"/>
      </w:pPr>
      <w:bookmarkStart w:id="365" w:name="_Toc18582155"/>
      <w:bookmarkStart w:id="366" w:name="_Toc163478910"/>
      <w:r w:rsidRPr="005C19C4">
        <w:lastRenderedPageBreak/>
        <w:t>Bijlage 4</w:t>
      </w:r>
      <w:r w:rsidRPr="005C19C4">
        <w:tab/>
        <w:t>Opgave referentieprojecten</w:t>
      </w:r>
      <w:bookmarkEnd w:id="365"/>
      <w:bookmarkEnd w:id="366"/>
    </w:p>
    <w:p w14:paraId="7E6BA218" w14:textId="77777777" w:rsidR="007F4740" w:rsidRPr="001A07B9" w:rsidRDefault="007F4740" w:rsidP="007F4740"/>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2988"/>
        <w:gridCol w:w="6120"/>
      </w:tblGrid>
      <w:tr w:rsidR="007F4740" w:rsidRPr="00B916CF" w14:paraId="31405A06" w14:textId="77777777" w:rsidTr="003D557A">
        <w:tc>
          <w:tcPr>
            <w:tcW w:w="2988" w:type="dxa"/>
            <w:shd w:val="clear" w:color="auto" w:fill="F8F8F8"/>
          </w:tcPr>
          <w:p w14:paraId="023672DA" w14:textId="77777777" w:rsidR="007F4740" w:rsidRPr="00B916CF" w:rsidRDefault="007F4740" w:rsidP="003D557A">
            <w:pPr>
              <w:widowControl w:val="0"/>
              <w:adjustRightInd w:val="0"/>
              <w:ind w:left="-28"/>
            </w:pPr>
            <w:r>
              <w:t>Naam Inschrijver:</w:t>
            </w:r>
          </w:p>
        </w:tc>
        <w:tc>
          <w:tcPr>
            <w:tcW w:w="6120" w:type="dxa"/>
            <w:shd w:val="clear" w:color="auto" w:fill="F8F8F8"/>
          </w:tcPr>
          <w:p w14:paraId="7DE0B9AF" w14:textId="77777777" w:rsidR="007F4740" w:rsidRPr="00B916CF" w:rsidRDefault="007F4740" w:rsidP="003D557A"/>
        </w:tc>
      </w:tr>
    </w:tbl>
    <w:p w14:paraId="0CCA74DF" w14:textId="77777777" w:rsidR="007F4740" w:rsidRDefault="007F4740" w:rsidP="007F4740"/>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2988"/>
        <w:gridCol w:w="6120"/>
      </w:tblGrid>
      <w:tr w:rsidR="007F4740" w:rsidRPr="00765327" w14:paraId="60247BA5" w14:textId="77777777" w:rsidTr="003D557A">
        <w:tc>
          <w:tcPr>
            <w:tcW w:w="9108" w:type="dxa"/>
            <w:gridSpan w:val="2"/>
            <w:shd w:val="clear" w:color="auto" w:fill="F8F8F8"/>
          </w:tcPr>
          <w:p w14:paraId="4DF23693" w14:textId="733A889A" w:rsidR="007F4740" w:rsidRPr="00765327" w:rsidRDefault="007F4740" w:rsidP="003D557A">
            <w:pPr>
              <w:rPr>
                <w:b/>
                <w:color w:val="008000"/>
              </w:rPr>
            </w:pPr>
            <w:r w:rsidRPr="00765327">
              <w:rPr>
                <w:b/>
                <w:color w:val="008000"/>
              </w:rPr>
              <w:t xml:space="preserve">Referentieproject bij kerncompetentie 1: </w:t>
            </w:r>
            <w:r w:rsidR="005C19C4" w:rsidRPr="005C19C4">
              <w:rPr>
                <w:b/>
                <w:color w:val="008000"/>
              </w:rPr>
              <w:t>Ervaring met het leveren van minimaal 18 trapliften op jaarbasis op basis van een all-in tarievenstructuur.</w:t>
            </w:r>
          </w:p>
        </w:tc>
      </w:tr>
      <w:tr w:rsidR="007F4740" w:rsidRPr="00B916CF" w14:paraId="64171E27" w14:textId="77777777" w:rsidTr="003D557A">
        <w:tc>
          <w:tcPr>
            <w:tcW w:w="2988" w:type="dxa"/>
            <w:shd w:val="clear" w:color="auto" w:fill="F8F8F8"/>
          </w:tcPr>
          <w:p w14:paraId="72A84566" w14:textId="77777777" w:rsidR="007F4740" w:rsidRPr="00B916CF" w:rsidRDefault="007F4740" w:rsidP="003D557A">
            <w:pPr>
              <w:widowControl w:val="0"/>
              <w:adjustRightInd w:val="0"/>
              <w:ind w:left="-28"/>
            </w:pPr>
            <w:r w:rsidRPr="00B916CF">
              <w:t>Naam klant:</w:t>
            </w:r>
          </w:p>
        </w:tc>
        <w:tc>
          <w:tcPr>
            <w:tcW w:w="6120" w:type="dxa"/>
            <w:shd w:val="clear" w:color="auto" w:fill="F8F8F8"/>
          </w:tcPr>
          <w:p w14:paraId="3C7B5FCD" w14:textId="77777777" w:rsidR="007F4740" w:rsidRPr="00B916CF" w:rsidRDefault="007F4740" w:rsidP="003D557A"/>
        </w:tc>
      </w:tr>
      <w:tr w:rsidR="007F4740" w:rsidRPr="00B916CF" w14:paraId="29641E17" w14:textId="77777777" w:rsidTr="003D557A">
        <w:tc>
          <w:tcPr>
            <w:tcW w:w="2988" w:type="dxa"/>
            <w:shd w:val="clear" w:color="auto" w:fill="F8F8F8"/>
          </w:tcPr>
          <w:p w14:paraId="65ECA079" w14:textId="77777777" w:rsidR="007F4740" w:rsidRPr="00B916CF" w:rsidRDefault="007F4740" w:rsidP="003D557A">
            <w:r w:rsidRPr="00B916CF">
              <w:t>Plaatsnaam:</w:t>
            </w:r>
          </w:p>
        </w:tc>
        <w:tc>
          <w:tcPr>
            <w:tcW w:w="6120" w:type="dxa"/>
            <w:shd w:val="clear" w:color="auto" w:fill="F8F8F8"/>
          </w:tcPr>
          <w:p w14:paraId="41D527C9" w14:textId="77777777" w:rsidR="007F4740" w:rsidRPr="00B916CF" w:rsidRDefault="007F4740" w:rsidP="003D557A"/>
        </w:tc>
      </w:tr>
      <w:tr w:rsidR="007F4740" w:rsidRPr="00B916CF" w14:paraId="4185AF49" w14:textId="77777777" w:rsidTr="003D557A">
        <w:tc>
          <w:tcPr>
            <w:tcW w:w="2988" w:type="dxa"/>
            <w:shd w:val="clear" w:color="auto" w:fill="F8F8F8"/>
          </w:tcPr>
          <w:p w14:paraId="00E32A8E" w14:textId="77777777" w:rsidR="007F4740" w:rsidRPr="00B916CF" w:rsidRDefault="007F4740" w:rsidP="003D557A">
            <w:r w:rsidRPr="00B916CF">
              <w:t>Naam contactpersoon:</w:t>
            </w:r>
          </w:p>
        </w:tc>
        <w:tc>
          <w:tcPr>
            <w:tcW w:w="6120" w:type="dxa"/>
            <w:shd w:val="clear" w:color="auto" w:fill="F8F8F8"/>
          </w:tcPr>
          <w:p w14:paraId="25E44707" w14:textId="77777777" w:rsidR="007F4740" w:rsidRPr="00B916CF" w:rsidRDefault="007F4740" w:rsidP="003D557A"/>
        </w:tc>
      </w:tr>
      <w:tr w:rsidR="007F4740" w:rsidRPr="00B916CF" w14:paraId="1F028B1F" w14:textId="77777777" w:rsidTr="005C19C4">
        <w:tc>
          <w:tcPr>
            <w:tcW w:w="2988" w:type="dxa"/>
            <w:shd w:val="clear" w:color="auto" w:fill="auto"/>
          </w:tcPr>
          <w:p w14:paraId="40A25D65" w14:textId="77777777" w:rsidR="007F4740" w:rsidRPr="00B916CF" w:rsidRDefault="007F4740" w:rsidP="003D557A">
            <w:r w:rsidRPr="00B916CF">
              <w:t>Telefoonnummer:</w:t>
            </w:r>
          </w:p>
        </w:tc>
        <w:tc>
          <w:tcPr>
            <w:tcW w:w="6120" w:type="dxa"/>
            <w:shd w:val="clear" w:color="auto" w:fill="auto"/>
          </w:tcPr>
          <w:p w14:paraId="2FE5D3FE" w14:textId="77777777" w:rsidR="007F4740" w:rsidRPr="00B916CF" w:rsidRDefault="007F4740" w:rsidP="003D557A"/>
        </w:tc>
      </w:tr>
      <w:tr w:rsidR="007F4740" w:rsidRPr="00DB176A" w14:paraId="61A6A8F2" w14:textId="77777777" w:rsidTr="005C19C4">
        <w:tc>
          <w:tcPr>
            <w:tcW w:w="2988" w:type="dxa"/>
            <w:shd w:val="clear" w:color="auto" w:fill="auto"/>
          </w:tcPr>
          <w:p w14:paraId="3F9FE18E" w14:textId="77777777" w:rsidR="007F4740" w:rsidRPr="00DB176A" w:rsidRDefault="007F4740" w:rsidP="003D557A">
            <w:r w:rsidRPr="00DB176A">
              <w:t>Soort levering:</w:t>
            </w:r>
          </w:p>
        </w:tc>
        <w:tc>
          <w:tcPr>
            <w:tcW w:w="6120" w:type="dxa"/>
            <w:shd w:val="clear" w:color="auto" w:fill="auto"/>
          </w:tcPr>
          <w:p w14:paraId="739CCE63" w14:textId="77777777" w:rsidR="007F4740" w:rsidRPr="00DB176A" w:rsidRDefault="007F4740" w:rsidP="003D557A"/>
        </w:tc>
      </w:tr>
      <w:tr w:rsidR="007F4740" w:rsidRPr="00DB176A" w14:paraId="528FB7B8" w14:textId="77777777" w:rsidTr="005C19C4">
        <w:tc>
          <w:tcPr>
            <w:tcW w:w="2988" w:type="dxa"/>
            <w:shd w:val="clear" w:color="auto" w:fill="auto"/>
          </w:tcPr>
          <w:p w14:paraId="51AC24DA" w14:textId="77777777" w:rsidR="007F4740" w:rsidRPr="00DB176A" w:rsidRDefault="007F4740" w:rsidP="003D557A">
            <w:r w:rsidRPr="00DB176A">
              <w:t>Periode uitvoering:</w:t>
            </w:r>
          </w:p>
        </w:tc>
        <w:tc>
          <w:tcPr>
            <w:tcW w:w="6120" w:type="dxa"/>
            <w:shd w:val="clear" w:color="auto" w:fill="auto"/>
          </w:tcPr>
          <w:p w14:paraId="540EB056" w14:textId="77777777" w:rsidR="007F4740" w:rsidRPr="00DB176A" w:rsidRDefault="007F4740" w:rsidP="003D557A">
            <w:r w:rsidRPr="00DB176A">
              <w:t>Van &lt;</w:t>
            </w:r>
            <w:proofErr w:type="spellStart"/>
            <w:r w:rsidRPr="00DB176A">
              <w:t>dd</w:t>
            </w:r>
            <w:proofErr w:type="spellEnd"/>
            <w:r w:rsidRPr="00DB176A">
              <w:t>-maand-jaar&gt; tot en met &lt;</w:t>
            </w:r>
            <w:proofErr w:type="spellStart"/>
            <w:r w:rsidRPr="00DB176A">
              <w:t>dd</w:t>
            </w:r>
            <w:proofErr w:type="spellEnd"/>
            <w:r w:rsidRPr="00DB176A">
              <w:t>-maand-jaar&gt;</w:t>
            </w:r>
          </w:p>
        </w:tc>
      </w:tr>
      <w:tr w:rsidR="007F4740" w:rsidRPr="00DB176A" w14:paraId="2AD781E1" w14:textId="77777777" w:rsidTr="005C19C4">
        <w:tc>
          <w:tcPr>
            <w:tcW w:w="2988" w:type="dxa"/>
            <w:shd w:val="clear" w:color="auto" w:fill="auto"/>
          </w:tcPr>
          <w:p w14:paraId="6E87FDEF" w14:textId="77777777" w:rsidR="007F4740" w:rsidRPr="00DB176A" w:rsidRDefault="007F4740" w:rsidP="003D557A">
            <w:r w:rsidRPr="00DB176A">
              <w:t>Uitgebreide omschrijving van de aard en de omvang van de geleverde producten en/of verleende diensten:</w:t>
            </w:r>
          </w:p>
        </w:tc>
        <w:tc>
          <w:tcPr>
            <w:tcW w:w="6120" w:type="dxa"/>
            <w:shd w:val="clear" w:color="auto" w:fill="auto"/>
          </w:tcPr>
          <w:p w14:paraId="7225AFD5" w14:textId="77777777" w:rsidR="007F4740" w:rsidRPr="00DB176A" w:rsidRDefault="007F4740" w:rsidP="003D557A"/>
        </w:tc>
      </w:tr>
      <w:tr w:rsidR="007F4740" w:rsidRPr="00DB176A" w14:paraId="577A4F52" w14:textId="77777777" w:rsidTr="005C19C4">
        <w:tc>
          <w:tcPr>
            <w:tcW w:w="2988" w:type="dxa"/>
            <w:shd w:val="clear" w:color="auto" w:fill="auto"/>
          </w:tcPr>
          <w:p w14:paraId="289E6630" w14:textId="77777777" w:rsidR="007F4740" w:rsidRPr="00DB176A" w:rsidRDefault="007F4740" w:rsidP="003D557A">
            <w:r w:rsidRPr="00DB176A">
              <w:t>Financiële omvang van het project:</w:t>
            </w:r>
          </w:p>
        </w:tc>
        <w:tc>
          <w:tcPr>
            <w:tcW w:w="6120" w:type="dxa"/>
            <w:shd w:val="clear" w:color="auto" w:fill="auto"/>
          </w:tcPr>
          <w:p w14:paraId="5FC303EC" w14:textId="77777777" w:rsidR="007F4740" w:rsidRPr="00DB176A" w:rsidRDefault="007F4740" w:rsidP="003D557A">
            <w:r w:rsidRPr="00DB176A">
              <w:t>€…</w:t>
            </w:r>
          </w:p>
        </w:tc>
      </w:tr>
    </w:tbl>
    <w:p w14:paraId="0A41EDC9" w14:textId="77777777" w:rsidR="007F4740" w:rsidRPr="00DB176A" w:rsidRDefault="007F4740" w:rsidP="007F4740"/>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2988"/>
        <w:gridCol w:w="6120"/>
      </w:tblGrid>
      <w:tr w:rsidR="007F4740" w:rsidRPr="00DB176A" w14:paraId="6117BE7F" w14:textId="77777777" w:rsidTr="003D557A">
        <w:tc>
          <w:tcPr>
            <w:tcW w:w="9108" w:type="dxa"/>
            <w:gridSpan w:val="2"/>
            <w:shd w:val="clear" w:color="auto" w:fill="F8F8F8"/>
          </w:tcPr>
          <w:p w14:paraId="1E4BE833" w14:textId="3C831BEF" w:rsidR="007F4740" w:rsidRPr="00DB176A" w:rsidRDefault="007F4740" w:rsidP="003D557A">
            <w:pPr>
              <w:rPr>
                <w:b/>
                <w:color w:val="008000"/>
              </w:rPr>
            </w:pPr>
            <w:r w:rsidRPr="00DB176A">
              <w:rPr>
                <w:b/>
                <w:color w:val="008000"/>
              </w:rPr>
              <w:t xml:space="preserve">Referentieproject bij kerncompetentie 2: </w:t>
            </w:r>
            <w:r w:rsidR="005C19C4" w:rsidRPr="00DB176A">
              <w:rPr>
                <w:b/>
                <w:color w:val="008000"/>
              </w:rPr>
              <w:t>Ervaring met de servicedienstverlening als bedoeld in deze aanbesteding betreffende minimaal 72 trapliften.</w:t>
            </w:r>
          </w:p>
        </w:tc>
      </w:tr>
      <w:tr w:rsidR="007F4740" w:rsidRPr="00DB176A" w14:paraId="5BCAA625" w14:textId="77777777" w:rsidTr="003D557A">
        <w:tc>
          <w:tcPr>
            <w:tcW w:w="2988" w:type="dxa"/>
            <w:shd w:val="clear" w:color="auto" w:fill="F8F8F8"/>
          </w:tcPr>
          <w:p w14:paraId="66F40366" w14:textId="77777777" w:rsidR="007F4740" w:rsidRPr="00DB176A" w:rsidRDefault="007F4740" w:rsidP="003D557A">
            <w:pPr>
              <w:widowControl w:val="0"/>
              <w:adjustRightInd w:val="0"/>
              <w:ind w:left="-28"/>
            </w:pPr>
            <w:r w:rsidRPr="00DB176A">
              <w:t>Naam klant:</w:t>
            </w:r>
          </w:p>
        </w:tc>
        <w:tc>
          <w:tcPr>
            <w:tcW w:w="6120" w:type="dxa"/>
            <w:shd w:val="clear" w:color="auto" w:fill="F8F8F8"/>
          </w:tcPr>
          <w:p w14:paraId="3A334429" w14:textId="77777777" w:rsidR="007F4740" w:rsidRPr="00DB176A" w:rsidRDefault="007F4740" w:rsidP="003D557A"/>
        </w:tc>
      </w:tr>
      <w:tr w:rsidR="007F4740" w:rsidRPr="00DB176A" w14:paraId="73A4F734" w14:textId="77777777" w:rsidTr="003D557A">
        <w:tc>
          <w:tcPr>
            <w:tcW w:w="2988" w:type="dxa"/>
            <w:shd w:val="clear" w:color="auto" w:fill="F8F8F8"/>
          </w:tcPr>
          <w:p w14:paraId="0854BDB3" w14:textId="77777777" w:rsidR="007F4740" w:rsidRPr="00DB176A" w:rsidRDefault="007F4740" w:rsidP="003D557A">
            <w:r w:rsidRPr="00DB176A">
              <w:t>Plaatsnaam:</w:t>
            </w:r>
          </w:p>
        </w:tc>
        <w:tc>
          <w:tcPr>
            <w:tcW w:w="6120" w:type="dxa"/>
            <w:shd w:val="clear" w:color="auto" w:fill="F8F8F8"/>
          </w:tcPr>
          <w:p w14:paraId="35FE30DA" w14:textId="77777777" w:rsidR="007F4740" w:rsidRPr="00DB176A" w:rsidRDefault="007F4740" w:rsidP="003D557A"/>
        </w:tc>
      </w:tr>
      <w:tr w:rsidR="007F4740" w:rsidRPr="00DB176A" w14:paraId="39E80287" w14:textId="77777777" w:rsidTr="003D557A">
        <w:tc>
          <w:tcPr>
            <w:tcW w:w="2988" w:type="dxa"/>
            <w:shd w:val="clear" w:color="auto" w:fill="F8F8F8"/>
          </w:tcPr>
          <w:p w14:paraId="1AAC8832" w14:textId="77777777" w:rsidR="007F4740" w:rsidRPr="00DB176A" w:rsidRDefault="007F4740" w:rsidP="003D557A">
            <w:r w:rsidRPr="00DB176A">
              <w:t>Naam contactpersoon:</w:t>
            </w:r>
          </w:p>
        </w:tc>
        <w:tc>
          <w:tcPr>
            <w:tcW w:w="6120" w:type="dxa"/>
            <w:shd w:val="clear" w:color="auto" w:fill="F8F8F8"/>
          </w:tcPr>
          <w:p w14:paraId="67F194D8" w14:textId="77777777" w:rsidR="007F4740" w:rsidRPr="00DB176A" w:rsidRDefault="007F4740" w:rsidP="003D557A"/>
        </w:tc>
      </w:tr>
      <w:tr w:rsidR="007F4740" w:rsidRPr="00DB176A" w14:paraId="6FADE1F8" w14:textId="77777777" w:rsidTr="003D557A">
        <w:tc>
          <w:tcPr>
            <w:tcW w:w="2988" w:type="dxa"/>
            <w:shd w:val="clear" w:color="auto" w:fill="F8F8F8"/>
          </w:tcPr>
          <w:p w14:paraId="14B5C9A4" w14:textId="77777777" w:rsidR="007F4740" w:rsidRPr="00DB176A" w:rsidRDefault="007F4740" w:rsidP="003D557A">
            <w:r w:rsidRPr="00DB176A">
              <w:t>Telefoonnummer:</w:t>
            </w:r>
          </w:p>
        </w:tc>
        <w:tc>
          <w:tcPr>
            <w:tcW w:w="6120" w:type="dxa"/>
            <w:shd w:val="clear" w:color="auto" w:fill="F8F8F8"/>
          </w:tcPr>
          <w:p w14:paraId="1D054ED4" w14:textId="77777777" w:rsidR="007F4740" w:rsidRPr="00DB176A" w:rsidRDefault="007F4740" w:rsidP="003D557A"/>
        </w:tc>
      </w:tr>
      <w:tr w:rsidR="007F4740" w:rsidRPr="00DB176A" w14:paraId="4145E899" w14:textId="77777777" w:rsidTr="003D557A">
        <w:tc>
          <w:tcPr>
            <w:tcW w:w="2988" w:type="dxa"/>
            <w:shd w:val="clear" w:color="auto" w:fill="F8F8F8"/>
          </w:tcPr>
          <w:p w14:paraId="7CC2E7D1" w14:textId="77777777" w:rsidR="007F4740" w:rsidRPr="00DB176A" w:rsidRDefault="007F4740" w:rsidP="003D557A">
            <w:r w:rsidRPr="00DB176A">
              <w:t>Soort levering:</w:t>
            </w:r>
          </w:p>
        </w:tc>
        <w:tc>
          <w:tcPr>
            <w:tcW w:w="6120" w:type="dxa"/>
            <w:shd w:val="clear" w:color="auto" w:fill="F8F8F8"/>
          </w:tcPr>
          <w:p w14:paraId="5C443F86" w14:textId="77777777" w:rsidR="007F4740" w:rsidRPr="00DB176A" w:rsidRDefault="007F4740" w:rsidP="003D557A"/>
        </w:tc>
      </w:tr>
      <w:tr w:rsidR="007F4740" w:rsidRPr="00DB176A" w14:paraId="0CA9B9A7" w14:textId="77777777" w:rsidTr="003D557A">
        <w:tc>
          <w:tcPr>
            <w:tcW w:w="2988" w:type="dxa"/>
            <w:shd w:val="clear" w:color="auto" w:fill="F8F8F8"/>
          </w:tcPr>
          <w:p w14:paraId="31F90528" w14:textId="77777777" w:rsidR="007F4740" w:rsidRPr="00DB176A" w:rsidRDefault="007F4740" w:rsidP="003D557A">
            <w:r w:rsidRPr="00DB176A">
              <w:t>Periode uitvoering:</w:t>
            </w:r>
          </w:p>
        </w:tc>
        <w:tc>
          <w:tcPr>
            <w:tcW w:w="6120" w:type="dxa"/>
            <w:shd w:val="clear" w:color="auto" w:fill="F8F8F8"/>
          </w:tcPr>
          <w:p w14:paraId="3947A5A0" w14:textId="77777777" w:rsidR="007F4740" w:rsidRPr="00DB176A" w:rsidRDefault="007F4740" w:rsidP="003D557A">
            <w:r w:rsidRPr="00DB176A">
              <w:t>Van &lt;</w:t>
            </w:r>
            <w:proofErr w:type="spellStart"/>
            <w:r w:rsidRPr="00DB176A">
              <w:t>dd</w:t>
            </w:r>
            <w:proofErr w:type="spellEnd"/>
            <w:r w:rsidRPr="00DB176A">
              <w:t>-maand-jaar&gt; tot en met &lt;</w:t>
            </w:r>
            <w:proofErr w:type="spellStart"/>
            <w:r w:rsidRPr="00DB176A">
              <w:t>dd</w:t>
            </w:r>
            <w:proofErr w:type="spellEnd"/>
            <w:r w:rsidRPr="00DB176A">
              <w:t>-maand-jaar&gt;</w:t>
            </w:r>
          </w:p>
        </w:tc>
      </w:tr>
      <w:tr w:rsidR="007F4740" w:rsidRPr="00DB176A" w14:paraId="30F0BDCF" w14:textId="77777777" w:rsidTr="003D557A">
        <w:tc>
          <w:tcPr>
            <w:tcW w:w="2988" w:type="dxa"/>
            <w:shd w:val="clear" w:color="auto" w:fill="F8F8F8"/>
          </w:tcPr>
          <w:p w14:paraId="6643FCEE" w14:textId="77777777" w:rsidR="007F4740" w:rsidRPr="00DB176A" w:rsidRDefault="007F4740" w:rsidP="003D557A">
            <w:r w:rsidRPr="00DB176A">
              <w:t>Uitgebreide omschrijving van de aard en de omvang van de geleverde producten en/of verleende diensten:</w:t>
            </w:r>
          </w:p>
        </w:tc>
        <w:tc>
          <w:tcPr>
            <w:tcW w:w="6120" w:type="dxa"/>
            <w:shd w:val="clear" w:color="auto" w:fill="F8F8F8"/>
          </w:tcPr>
          <w:p w14:paraId="594B1851" w14:textId="77777777" w:rsidR="007F4740" w:rsidRPr="00DB176A" w:rsidRDefault="007F4740" w:rsidP="003D557A"/>
        </w:tc>
      </w:tr>
      <w:tr w:rsidR="007F4740" w:rsidRPr="00DB176A" w14:paraId="67859D0B" w14:textId="77777777" w:rsidTr="003D557A">
        <w:tc>
          <w:tcPr>
            <w:tcW w:w="2988" w:type="dxa"/>
            <w:shd w:val="clear" w:color="auto" w:fill="F8F8F8"/>
          </w:tcPr>
          <w:p w14:paraId="1EAE74A2" w14:textId="77777777" w:rsidR="007F4740" w:rsidRPr="00DB176A" w:rsidRDefault="007F4740" w:rsidP="003D557A">
            <w:r w:rsidRPr="00DB176A">
              <w:t>Financiële omvang van het project:</w:t>
            </w:r>
          </w:p>
        </w:tc>
        <w:tc>
          <w:tcPr>
            <w:tcW w:w="6120" w:type="dxa"/>
            <w:shd w:val="clear" w:color="auto" w:fill="F8F8F8"/>
          </w:tcPr>
          <w:p w14:paraId="25BD3ACD" w14:textId="77777777" w:rsidR="007F4740" w:rsidRPr="00DB176A" w:rsidRDefault="007F4740" w:rsidP="003D557A">
            <w:r w:rsidRPr="00DB176A">
              <w:t>€…</w:t>
            </w:r>
          </w:p>
        </w:tc>
      </w:tr>
    </w:tbl>
    <w:p w14:paraId="0BE68F48" w14:textId="77777777" w:rsidR="007F4740" w:rsidRPr="00DB176A" w:rsidRDefault="007F4740" w:rsidP="007F4740"/>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7F4740" w:rsidRPr="00DB176A" w14:paraId="24987B52" w14:textId="77777777" w:rsidTr="003D557A">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BDCE70C" w14:textId="77777777" w:rsidR="007F4740" w:rsidRPr="00DB176A" w:rsidRDefault="007F4740" w:rsidP="003D557A">
            <w:pPr>
              <w:rPr>
                <w:b/>
                <w:color w:val="008000"/>
              </w:rPr>
            </w:pPr>
            <w:r w:rsidRPr="00DB176A">
              <w:rPr>
                <w:b/>
                <w:color w:val="008000"/>
              </w:rPr>
              <w:t>Rechtsgeldige ondertekening opgave referentieprojecten</w:t>
            </w:r>
          </w:p>
        </w:tc>
      </w:tr>
      <w:tr w:rsidR="007F4740" w:rsidRPr="00DB176A" w14:paraId="0C956E64" w14:textId="77777777" w:rsidTr="003D557A">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8BFC8F7" w14:textId="77777777" w:rsidR="007F4740" w:rsidRPr="00DB176A" w:rsidRDefault="007F4740" w:rsidP="003D557A">
            <w:r w:rsidRPr="00DB176A">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408D6CD8" w14:textId="77777777" w:rsidR="007F4740" w:rsidRPr="00DB176A" w:rsidRDefault="007F4740" w:rsidP="003D557A"/>
        </w:tc>
      </w:tr>
      <w:tr w:rsidR="007F4740" w:rsidRPr="00DB176A" w14:paraId="3A8F47C2" w14:textId="77777777" w:rsidTr="003D557A">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B8B696" w14:textId="77777777" w:rsidR="007F4740" w:rsidRPr="00DB176A" w:rsidRDefault="007F4740" w:rsidP="003D557A">
            <w:r w:rsidRPr="00DB176A">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841848A" w14:textId="77777777" w:rsidR="007F4740" w:rsidRPr="00DB176A" w:rsidRDefault="007F4740" w:rsidP="003D557A"/>
          <w:p w14:paraId="6486791F" w14:textId="77777777" w:rsidR="007F4740" w:rsidRPr="00DB176A" w:rsidRDefault="007F4740" w:rsidP="003D557A"/>
          <w:p w14:paraId="15E1960C" w14:textId="77777777" w:rsidR="007F4740" w:rsidRPr="00DB176A" w:rsidRDefault="007F4740" w:rsidP="003D557A"/>
          <w:p w14:paraId="0A460089" w14:textId="77777777" w:rsidR="007F4740" w:rsidRPr="00DB176A" w:rsidRDefault="007F4740" w:rsidP="003D557A"/>
        </w:tc>
      </w:tr>
      <w:tr w:rsidR="007F4740" w:rsidRPr="00B916CF" w14:paraId="50F7EDB1" w14:textId="77777777" w:rsidTr="003D557A">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5C0BBF7" w14:textId="77777777" w:rsidR="007F4740" w:rsidRPr="00DB176A" w:rsidRDefault="007F4740" w:rsidP="003D557A">
            <w:r w:rsidRPr="00DB176A">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DF7A814" w14:textId="77777777" w:rsidR="007F4740" w:rsidRPr="00B916CF" w:rsidRDefault="007F4740" w:rsidP="003D557A">
            <w:r w:rsidRPr="00DB176A">
              <w:t>&lt;</w:t>
            </w:r>
            <w:proofErr w:type="spellStart"/>
            <w:r w:rsidRPr="00DB176A">
              <w:t>dd</w:t>
            </w:r>
            <w:proofErr w:type="spellEnd"/>
            <w:r w:rsidRPr="00DB176A">
              <w:t>-maand-jaar&gt;, te &lt;plaatsnaam&gt;</w:t>
            </w:r>
          </w:p>
        </w:tc>
      </w:tr>
    </w:tbl>
    <w:p w14:paraId="526684D4" w14:textId="77777777" w:rsidR="007F4740" w:rsidRDefault="007F4740" w:rsidP="007F4740">
      <w:r>
        <w:br w:type="page"/>
      </w:r>
    </w:p>
    <w:p w14:paraId="42029793" w14:textId="77777777" w:rsidR="007F4740" w:rsidRDefault="007F4740" w:rsidP="007F4740">
      <w:pPr>
        <w:pStyle w:val="Kop2"/>
        <w:numPr>
          <w:ilvl w:val="0"/>
          <w:numId w:val="0"/>
        </w:numPr>
        <w:ind w:left="357" w:hanging="357"/>
      </w:pPr>
      <w:bookmarkStart w:id="367" w:name="_Toc18582156"/>
      <w:bookmarkStart w:id="368" w:name="_Toc163478911"/>
      <w:r>
        <w:lastRenderedPageBreak/>
        <w:t>Bijlage 5</w:t>
      </w:r>
      <w:r>
        <w:tab/>
        <w:t>Maatschappelijk Verantwoord Inkopen</w:t>
      </w:r>
      <w:bookmarkEnd w:id="367"/>
      <w:bookmarkEnd w:id="368"/>
    </w:p>
    <w:p w14:paraId="787DC514" w14:textId="77777777" w:rsidR="007F4740" w:rsidRDefault="007F4740" w:rsidP="007F4740">
      <w:pPr>
        <w:pStyle w:val="Kop2"/>
        <w:numPr>
          <w:ilvl w:val="0"/>
          <w:numId w:val="0"/>
        </w:numPr>
        <w:ind w:left="357" w:hanging="357"/>
      </w:pPr>
      <w:bookmarkStart w:id="369" w:name="_Toc11147679"/>
      <w:bookmarkStart w:id="370" w:name="_Toc18582157"/>
      <w:bookmarkStart w:id="371" w:name="_Toc163478912"/>
      <w:r>
        <w:t>Duurzaamheid</w:t>
      </w:r>
      <w:bookmarkEnd w:id="369"/>
      <w:bookmarkEnd w:id="370"/>
      <w:bookmarkEnd w:id="371"/>
    </w:p>
    <w:p w14:paraId="0BFE98F0" w14:textId="77777777" w:rsidR="007F4740" w:rsidRPr="00556ED2" w:rsidRDefault="007F4740" w:rsidP="007F4740">
      <w:r w:rsidRPr="00556ED2">
        <w:t>In het gemeentelijk inkoopbeleid staan de vijf centrale doelstellingen van ons milieubeleid:</w:t>
      </w:r>
    </w:p>
    <w:p w14:paraId="413DEEA7" w14:textId="77777777" w:rsidR="007F4740" w:rsidRPr="00556ED2" w:rsidRDefault="007F4740" w:rsidP="007F4740">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7FF950BC" w14:textId="77777777" w:rsidR="007F4740" w:rsidRPr="00556ED2" w:rsidRDefault="007F4740" w:rsidP="007F4740"/>
    <w:p w14:paraId="1A9B34DC" w14:textId="77777777" w:rsidR="007F4740" w:rsidRPr="00556ED2" w:rsidRDefault="007F4740" w:rsidP="007F4740">
      <w:pPr>
        <w:rPr>
          <w:color w:val="FF0000"/>
        </w:rPr>
      </w:pPr>
      <w:r>
        <w:t>De vijf</w:t>
      </w:r>
      <w:r w:rsidRPr="00556ED2">
        <w:t xml:space="preserve"> centrale doelen van het huidige gemeentelijk milieubeleid zijn: </w:t>
      </w:r>
    </w:p>
    <w:p w14:paraId="4F479970" w14:textId="77777777" w:rsidR="007F4740" w:rsidRPr="003E77FF" w:rsidRDefault="007F4740" w:rsidP="007F4740">
      <w:pPr>
        <w:pStyle w:val="Lijstalinea"/>
        <w:numPr>
          <w:ilvl w:val="0"/>
          <w:numId w:val="34"/>
        </w:numPr>
        <w:ind w:left="426" w:hanging="426"/>
        <w:jc w:val="both"/>
      </w:pPr>
      <w:r w:rsidRPr="003E77FF">
        <w:t>Klimaat neutrale Gemeente in 2035: binnen de gemeentegrenzen wekken we evenveel duurzame energie op als we gebruiken.</w:t>
      </w:r>
    </w:p>
    <w:p w14:paraId="08D63C67" w14:textId="77777777" w:rsidR="007F4740" w:rsidRPr="00556ED2" w:rsidRDefault="007F4740" w:rsidP="007F4740">
      <w:pPr>
        <w:numPr>
          <w:ilvl w:val="0"/>
          <w:numId w:val="34"/>
        </w:numPr>
        <w:ind w:left="426" w:hanging="426"/>
      </w:pPr>
      <w:r w:rsidRPr="00556ED2">
        <w:t>Kwaliteit leefomgeving (water, geluid, lucht, licht, geur, trilling, straling, bodem en externe veiligheid): een gezonde, veilige en duurzame leefomgeving voor de huidige en toekomstige inwoners.</w:t>
      </w:r>
    </w:p>
    <w:p w14:paraId="1DD7DF50" w14:textId="77777777" w:rsidR="007F4740" w:rsidRPr="00556ED2" w:rsidRDefault="007F4740" w:rsidP="007F4740">
      <w:pPr>
        <w:numPr>
          <w:ilvl w:val="0"/>
          <w:numId w:val="34"/>
        </w:numPr>
        <w:ind w:left="426" w:hanging="426"/>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D9EB3C2" w14:textId="77777777" w:rsidR="007F4740" w:rsidRPr="00556ED2" w:rsidRDefault="007F4740" w:rsidP="007F4740">
      <w:pPr>
        <w:numPr>
          <w:ilvl w:val="0"/>
          <w:numId w:val="34"/>
        </w:numPr>
        <w:ind w:left="426" w:hanging="426"/>
      </w:pPr>
      <w:r w:rsidRPr="00556ED2">
        <w:t>Duurzame economie: een gezonde, duurzame en klimaatvriendelijke lokale economie, waarin het ontwikkelen en aanbieden van duurzame producten rendabel is en waarbij inwoners en gasten kunnen kiezen voor duurzame consumptie.</w:t>
      </w:r>
    </w:p>
    <w:p w14:paraId="4C63266B" w14:textId="77777777" w:rsidR="007F4740" w:rsidRPr="00556ED2" w:rsidRDefault="007F4740" w:rsidP="007F4740">
      <w:pPr>
        <w:numPr>
          <w:ilvl w:val="0"/>
          <w:numId w:val="34"/>
        </w:numPr>
        <w:ind w:left="426" w:hanging="426"/>
      </w:pPr>
      <w:r w:rsidRPr="00556ED2">
        <w:t>Duurzame en klimaat neutrale organisatie: het realiseren van een duurzame organisatie en klimaat neutrale organisatie. Een klimaat neutrale organisatie betekent voor ons een CO2-neutrale organisatie.</w:t>
      </w:r>
    </w:p>
    <w:p w14:paraId="12C5A3FA" w14:textId="77777777" w:rsidR="007F4740" w:rsidRPr="00113177" w:rsidRDefault="007F4740" w:rsidP="007F4740">
      <w:pPr>
        <w:rPr>
          <w:highlight w:val="yellow"/>
        </w:rPr>
      </w:pPr>
    </w:p>
    <w:p w14:paraId="43305DC6" w14:textId="77777777" w:rsidR="007F4740" w:rsidRDefault="007F4740" w:rsidP="007F4740">
      <w:pPr>
        <w:pStyle w:val="Kop3"/>
        <w:numPr>
          <w:ilvl w:val="0"/>
          <w:numId w:val="0"/>
        </w:numPr>
        <w:ind w:left="720" w:hanging="720"/>
      </w:pPr>
      <w:bookmarkStart w:id="372" w:name="_Toc11147680"/>
      <w:bookmarkStart w:id="373" w:name="_Toc18582158"/>
      <w:bookmarkStart w:id="374" w:name="_Toc163478913"/>
      <w:proofErr w:type="spellStart"/>
      <w:r>
        <w:t>Social</w:t>
      </w:r>
      <w:proofErr w:type="spellEnd"/>
      <w:r>
        <w:t xml:space="preserve"> Return on Investment</w:t>
      </w:r>
      <w:bookmarkEnd w:id="372"/>
      <w:bookmarkEnd w:id="373"/>
      <w:bookmarkEnd w:id="374"/>
    </w:p>
    <w:p w14:paraId="318A585C" w14:textId="77777777" w:rsidR="007F4740" w:rsidRPr="00556ED2" w:rsidRDefault="007F4740" w:rsidP="007F4740">
      <w:r w:rsidRPr="00556ED2">
        <w:t xml:space="preserve">De Aanbestedende dienst hecht grote waarde aan het bieden van kansen aan mensen met afstand tot de arbeidsmarkt. Aanbesteden is een instrument dat hier een wezenlijke bijdrage aan kan leveren. De Gemeente vraagt met </w:t>
      </w:r>
      <w:proofErr w:type="spellStart"/>
      <w:r w:rsidRPr="00556ED2">
        <w:t>Social</w:t>
      </w:r>
      <w:proofErr w:type="spellEnd"/>
      <w:r w:rsidRPr="00556ED2">
        <w:t xml:space="preserve"> Return On Investment (potentiële) partijen een bijdrage te leveren aan de versterking van de sociale infrastructuur. </w:t>
      </w:r>
    </w:p>
    <w:p w14:paraId="236C9CB0" w14:textId="77777777" w:rsidR="007F4740" w:rsidRPr="00556ED2" w:rsidRDefault="007F4740" w:rsidP="007F4740">
      <w:r w:rsidRPr="00556ED2">
        <w:t>De Aa</w:t>
      </w:r>
      <w:r>
        <w:t>nbestedende dienst bekijkt per O</w:t>
      </w:r>
      <w:r w:rsidRPr="00556ED2">
        <w:t xml:space="preserve">pdracht wat de mogelijkheden zijn om </w:t>
      </w:r>
      <w:proofErr w:type="spellStart"/>
      <w:r w:rsidRPr="00556ED2">
        <w:t>Social</w:t>
      </w:r>
      <w:proofErr w:type="spellEnd"/>
      <w:r w:rsidRPr="00556ED2">
        <w:t xml:space="preserve"> Return toe te passen. Via maatwerk kan de vormgeving van </w:t>
      </w:r>
      <w:proofErr w:type="spellStart"/>
      <w:r w:rsidRPr="00556ED2">
        <w:t>Social</w:t>
      </w:r>
      <w:proofErr w:type="spellEnd"/>
      <w:r w:rsidRPr="00556ED2">
        <w:t xml:space="preserve"> Return worden afgestemd op de doelstellingen van de Gemeente, de inkoopopdracht én de mogelijkheden van de partij.</w:t>
      </w:r>
    </w:p>
    <w:p w14:paraId="18C3C88F" w14:textId="77777777" w:rsidR="007F4740" w:rsidRDefault="007F4740" w:rsidP="007F4740"/>
    <w:p w14:paraId="29F1C767" w14:textId="77777777" w:rsidR="007F4740" w:rsidRPr="00556ED2" w:rsidRDefault="007F4740" w:rsidP="007F4740">
      <w:r>
        <w:t>Veelal</w:t>
      </w:r>
      <w:r w:rsidRPr="00556ED2">
        <w:t xml:space="preserve"> wordt </w:t>
      </w:r>
      <w:proofErr w:type="spellStart"/>
      <w:r w:rsidRPr="00556ED2">
        <w:t>Social</w:t>
      </w:r>
      <w:proofErr w:type="spellEnd"/>
      <w:r w:rsidRPr="00556ED2">
        <w:t xml:space="preserve"> Return toegepast in de vorm van een contracteis (bijvoorbeeld als 5%-regeling), maar er zijn meer mogelijkheden, bijvoorbeeld:</w:t>
      </w:r>
    </w:p>
    <w:p w14:paraId="3B7B8FC3" w14:textId="77777777" w:rsidR="007F4740" w:rsidRPr="00556ED2" w:rsidRDefault="007F4740" w:rsidP="007F4740"/>
    <w:p w14:paraId="0E470169" w14:textId="77777777" w:rsidR="007F4740" w:rsidRPr="00B8276C" w:rsidRDefault="007F4740" w:rsidP="007F4740">
      <w:pPr>
        <w:pStyle w:val="Lijstalinea"/>
        <w:numPr>
          <w:ilvl w:val="0"/>
          <w:numId w:val="33"/>
        </w:numPr>
        <w:ind w:left="426" w:hanging="426"/>
      </w:pPr>
      <w:r w:rsidRPr="00B8276C">
        <w:t>in de vorm van een gunningscriterium,</w:t>
      </w:r>
    </w:p>
    <w:p w14:paraId="550DDD41" w14:textId="77777777" w:rsidR="007F4740" w:rsidRPr="00B8276C" w:rsidRDefault="007F4740" w:rsidP="007F4740">
      <w:pPr>
        <w:pStyle w:val="Lijstalinea"/>
        <w:numPr>
          <w:ilvl w:val="0"/>
          <w:numId w:val="33"/>
        </w:numPr>
        <w:ind w:left="426" w:hanging="426"/>
      </w:pPr>
      <w:r w:rsidRPr="00B8276C">
        <w:t>door een Opdracht of percelen daaruit voor te behouden aan SW-bedrijven,</w:t>
      </w:r>
    </w:p>
    <w:p w14:paraId="0FEDE4BA" w14:textId="77777777" w:rsidR="007F4740" w:rsidRPr="00B8276C" w:rsidRDefault="007F4740" w:rsidP="007F4740">
      <w:pPr>
        <w:pStyle w:val="Lijstalinea"/>
        <w:numPr>
          <w:ilvl w:val="0"/>
          <w:numId w:val="33"/>
        </w:numPr>
        <w:ind w:left="426" w:hanging="426"/>
      </w:pPr>
      <w:r w:rsidRPr="00B8276C">
        <w:t>door kleine percelen via de percelenregeling uit een aanbesteding te houden, zodat die via een onderhandse procedure bij geselecteerde sociale ondernemers kunnen worden geplaatst.</w:t>
      </w:r>
    </w:p>
    <w:p w14:paraId="346C6C71" w14:textId="77777777" w:rsidR="007F4740" w:rsidRDefault="007F4740" w:rsidP="007F4740">
      <w:pPr>
        <w:pStyle w:val="Kop2"/>
        <w:numPr>
          <w:ilvl w:val="0"/>
          <w:numId w:val="0"/>
        </w:numPr>
        <w:ind w:left="357" w:hanging="357"/>
      </w:pPr>
      <w:bookmarkStart w:id="375" w:name="_Toc18582159"/>
      <w:bookmarkStart w:id="376" w:name="_Toc163478914"/>
      <w:r>
        <w:t>Bijzondere uitvoeringsvoorwaarden</w:t>
      </w:r>
      <w:bookmarkEnd w:id="375"/>
      <w:bookmarkEnd w:id="376"/>
    </w:p>
    <w:p w14:paraId="3E88FFB8" w14:textId="77777777" w:rsidR="007F4740" w:rsidRDefault="007F4740" w:rsidP="007F4740">
      <w:pPr>
        <w:pStyle w:val="Kop3"/>
        <w:numPr>
          <w:ilvl w:val="0"/>
          <w:numId w:val="0"/>
        </w:numPr>
        <w:ind w:left="720" w:hanging="720"/>
      </w:pPr>
      <w:bookmarkStart w:id="377" w:name="_Toc18582160"/>
      <w:bookmarkStart w:id="378" w:name="_Toc163478915"/>
      <w:r>
        <w:t>De bouwblokken</w:t>
      </w:r>
      <w:bookmarkEnd w:id="377"/>
      <w:bookmarkEnd w:id="378"/>
    </w:p>
    <w:p w14:paraId="28C7196D" w14:textId="77777777" w:rsidR="007F4740" w:rsidRDefault="007F4740" w:rsidP="007F4740">
      <w:r>
        <w:t xml:space="preserve">Om de waarde van de inspanning met betrekking tot </w:t>
      </w:r>
      <w:proofErr w:type="spellStart"/>
      <w:r>
        <w:t>Social</w:t>
      </w:r>
      <w:proofErr w:type="spellEnd"/>
      <w:r>
        <w:t xml:space="preserve"> Return on Investment verplichtingen te kunnen meten, wordt de gerealiseerde waarde van de projecten uitgedrukt in inspanningswaarde. Deze inspanningswaarde staat niet in relatie tot de werkelijke uitgave aan uitkeringen en loon. </w:t>
      </w:r>
      <w:r>
        <w:lastRenderedPageBreak/>
        <w:t>Uiteraard heeft dit te maken met de afstand van de doelgroep tot de arbeidsmarkt en de inspanning die geleverd moet worden om de doelgroep in te zetten.</w:t>
      </w:r>
    </w:p>
    <w:p w14:paraId="79272D6E" w14:textId="77777777" w:rsidR="007F4740" w:rsidRDefault="007F4740" w:rsidP="007F4740">
      <w:r>
        <w:t>De opbouw van de bouwblokken is onderstaande tabel weergegeven.</w:t>
      </w:r>
    </w:p>
    <w:p w14:paraId="6F06D60F" w14:textId="77777777" w:rsidR="007F4740" w:rsidRDefault="007F4740" w:rsidP="007F4740"/>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26"/>
        <w:gridCol w:w="4048"/>
        <w:gridCol w:w="4456"/>
      </w:tblGrid>
      <w:tr w:rsidR="007F4740" w:rsidRPr="00305EAD" w14:paraId="175341B1" w14:textId="77777777" w:rsidTr="003D557A">
        <w:tc>
          <w:tcPr>
            <w:tcW w:w="4536" w:type="dxa"/>
            <w:gridSpan w:val="2"/>
            <w:shd w:val="clear" w:color="auto" w:fill="FFFFFF" w:themeFill="background1"/>
            <w:vAlign w:val="center"/>
          </w:tcPr>
          <w:p w14:paraId="744EFC73" w14:textId="77777777" w:rsidR="007F4740" w:rsidRPr="00385B79" w:rsidRDefault="007F4740" w:rsidP="003D557A">
            <w:pPr>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1537C37D" w14:textId="77777777" w:rsidR="007F4740" w:rsidRPr="00385B79" w:rsidRDefault="007F4740" w:rsidP="003D557A">
            <w:pPr>
              <w:rPr>
                <w:b/>
                <w:color w:val="008000"/>
                <w:szCs w:val="21"/>
              </w:rPr>
            </w:pPr>
            <w:r w:rsidRPr="00385B79">
              <w:rPr>
                <w:b/>
                <w:color w:val="008000"/>
                <w:szCs w:val="21"/>
              </w:rPr>
              <w:t xml:space="preserve">Inspanningswaarde </w:t>
            </w:r>
            <w:proofErr w:type="spellStart"/>
            <w:r w:rsidRPr="00385B79">
              <w:rPr>
                <w:b/>
                <w:color w:val="008000"/>
                <w:szCs w:val="21"/>
              </w:rPr>
              <w:t>social</w:t>
            </w:r>
            <w:proofErr w:type="spellEnd"/>
            <w:r w:rsidRPr="00385B79">
              <w:rPr>
                <w:b/>
                <w:color w:val="008000"/>
                <w:szCs w:val="21"/>
              </w:rPr>
              <w:t xml:space="preserve"> return op basis van een jaarcontract fulltime (40 uur per week)</w:t>
            </w:r>
          </w:p>
        </w:tc>
      </w:tr>
      <w:tr w:rsidR="007F4740" w:rsidRPr="00BA4EDF" w14:paraId="14C4D93B" w14:textId="77777777" w:rsidTr="003D557A">
        <w:trPr>
          <w:trHeight w:val="472"/>
        </w:trPr>
        <w:tc>
          <w:tcPr>
            <w:tcW w:w="9072" w:type="dxa"/>
            <w:gridSpan w:val="3"/>
            <w:shd w:val="clear" w:color="auto" w:fill="F2F2F2" w:themeFill="background1" w:themeFillShade="F2"/>
            <w:vAlign w:val="center"/>
          </w:tcPr>
          <w:p w14:paraId="700BEE60" w14:textId="77777777" w:rsidR="007F4740" w:rsidRPr="00EF652C" w:rsidRDefault="007F4740" w:rsidP="003D557A">
            <w:pPr>
              <w:rPr>
                <w:b/>
              </w:rPr>
            </w:pPr>
            <w:r w:rsidRPr="00EF652C">
              <w:rPr>
                <w:b/>
              </w:rPr>
              <w:t>Werk/Arbeid</w:t>
            </w:r>
          </w:p>
        </w:tc>
      </w:tr>
      <w:tr w:rsidR="007F4740" w:rsidRPr="00BA4EDF" w14:paraId="656E92F7" w14:textId="77777777" w:rsidTr="003D557A">
        <w:trPr>
          <w:trHeight w:val="472"/>
        </w:trPr>
        <w:tc>
          <w:tcPr>
            <w:tcW w:w="426" w:type="dxa"/>
            <w:shd w:val="clear" w:color="auto" w:fill="F2F2F2" w:themeFill="background1" w:themeFillShade="F2"/>
            <w:vAlign w:val="center"/>
          </w:tcPr>
          <w:p w14:paraId="5ECE65C1" w14:textId="77777777" w:rsidR="007F4740" w:rsidRPr="00EF652C" w:rsidRDefault="007F4740" w:rsidP="003D557A">
            <w:pPr>
              <w:rPr>
                <w:b/>
              </w:rPr>
            </w:pPr>
            <w:r w:rsidRPr="00EF652C">
              <w:rPr>
                <w:b/>
              </w:rPr>
              <w:t>1</w:t>
            </w:r>
          </w:p>
        </w:tc>
        <w:tc>
          <w:tcPr>
            <w:tcW w:w="4110" w:type="dxa"/>
            <w:shd w:val="clear" w:color="auto" w:fill="F2F2F2" w:themeFill="background1" w:themeFillShade="F2"/>
            <w:vAlign w:val="center"/>
          </w:tcPr>
          <w:p w14:paraId="2F22753B" w14:textId="77777777" w:rsidR="007F4740" w:rsidRPr="00BA4EDF" w:rsidRDefault="007F4740" w:rsidP="003D557A">
            <w:r w:rsidRPr="00BA4EDF">
              <w:t>Participatiewet &lt; 2 jaar</w:t>
            </w:r>
          </w:p>
        </w:tc>
        <w:tc>
          <w:tcPr>
            <w:tcW w:w="4536" w:type="dxa"/>
            <w:shd w:val="clear" w:color="auto" w:fill="F2F2F2" w:themeFill="background1" w:themeFillShade="F2"/>
            <w:vAlign w:val="center"/>
          </w:tcPr>
          <w:p w14:paraId="57F82349" w14:textId="77777777" w:rsidR="007F4740" w:rsidRPr="00BA4EDF" w:rsidRDefault="007F4740" w:rsidP="003D557A">
            <w:r w:rsidRPr="00BA4EDF">
              <w:t>€ 30.000,-</w:t>
            </w:r>
          </w:p>
        </w:tc>
      </w:tr>
      <w:tr w:rsidR="007F4740" w:rsidRPr="00BA4EDF" w14:paraId="74BDA285" w14:textId="77777777" w:rsidTr="003D557A">
        <w:tc>
          <w:tcPr>
            <w:tcW w:w="426" w:type="dxa"/>
            <w:shd w:val="clear" w:color="auto" w:fill="F2F2F2" w:themeFill="background1" w:themeFillShade="F2"/>
            <w:vAlign w:val="center"/>
          </w:tcPr>
          <w:p w14:paraId="5E08F9B3" w14:textId="77777777" w:rsidR="007F4740" w:rsidRPr="00EF652C" w:rsidRDefault="007F4740" w:rsidP="003D557A">
            <w:pPr>
              <w:rPr>
                <w:b/>
              </w:rPr>
            </w:pPr>
            <w:r w:rsidRPr="00EF652C">
              <w:rPr>
                <w:b/>
              </w:rPr>
              <w:t>2</w:t>
            </w:r>
          </w:p>
        </w:tc>
        <w:tc>
          <w:tcPr>
            <w:tcW w:w="4110" w:type="dxa"/>
            <w:shd w:val="clear" w:color="auto" w:fill="F2F2F2" w:themeFill="background1" w:themeFillShade="F2"/>
            <w:vAlign w:val="center"/>
          </w:tcPr>
          <w:p w14:paraId="19603E6B" w14:textId="77777777" w:rsidR="007F4740" w:rsidRPr="00BA4EDF" w:rsidRDefault="007F4740" w:rsidP="003D557A">
            <w:r w:rsidRPr="00BA4EDF">
              <w:t>Participatiewet &gt; 2 jaar</w:t>
            </w:r>
          </w:p>
        </w:tc>
        <w:tc>
          <w:tcPr>
            <w:tcW w:w="4536" w:type="dxa"/>
            <w:shd w:val="clear" w:color="auto" w:fill="F2F2F2" w:themeFill="background1" w:themeFillShade="F2"/>
            <w:vAlign w:val="center"/>
          </w:tcPr>
          <w:p w14:paraId="1C47420D" w14:textId="77777777" w:rsidR="007F4740" w:rsidRPr="00BA4EDF" w:rsidRDefault="007F4740" w:rsidP="003D557A">
            <w:r w:rsidRPr="00BA4EDF">
              <w:t>€ 40.000,-</w:t>
            </w:r>
          </w:p>
        </w:tc>
      </w:tr>
      <w:tr w:rsidR="007F4740" w:rsidRPr="00BA4EDF" w14:paraId="5E391BAA" w14:textId="77777777" w:rsidTr="003D557A">
        <w:tc>
          <w:tcPr>
            <w:tcW w:w="426" w:type="dxa"/>
            <w:shd w:val="clear" w:color="auto" w:fill="F2F2F2" w:themeFill="background1" w:themeFillShade="F2"/>
            <w:vAlign w:val="center"/>
          </w:tcPr>
          <w:p w14:paraId="2A10B231" w14:textId="77777777" w:rsidR="007F4740" w:rsidRPr="00EF652C" w:rsidRDefault="007F4740" w:rsidP="003D557A">
            <w:pPr>
              <w:rPr>
                <w:b/>
              </w:rPr>
            </w:pPr>
            <w:r w:rsidRPr="00EF652C">
              <w:rPr>
                <w:b/>
              </w:rPr>
              <w:t>3</w:t>
            </w:r>
          </w:p>
        </w:tc>
        <w:tc>
          <w:tcPr>
            <w:tcW w:w="4110" w:type="dxa"/>
            <w:shd w:val="clear" w:color="auto" w:fill="F2F2F2" w:themeFill="background1" w:themeFillShade="F2"/>
            <w:vAlign w:val="center"/>
          </w:tcPr>
          <w:p w14:paraId="5D90CE9A" w14:textId="77777777" w:rsidR="007F4740" w:rsidRPr="00BA4EDF" w:rsidRDefault="007F4740" w:rsidP="003D557A">
            <w:r w:rsidRPr="00BA4EDF">
              <w:t>WW &lt; 1 jaar</w:t>
            </w:r>
          </w:p>
        </w:tc>
        <w:tc>
          <w:tcPr>
            <w:tcW w:w="4536" w:type="dxa"/>
            <w:shd w:val="clear" w:color="auto" w:fill="F2F2F2" w:themeFill="background1" w:themeFillShade="F2"/>
            <w:vAlign w:val="center"/>
          </w:tcPr>
          <w:p w14:paraId="1752CAC1" w14:textId="77777777" w:rsidR="007F4740" w:rsidRPr="00BA4EDF" w:rsidRDefault="007F4740" w:rsidP="003D557A">
            <w:r w:rsidRPr="00BA4EDF">
              <w:t>€ 15.000,-</w:t>
            </w:r>
          </w:p>
        </w:tc>
      </w:tr>
      <w:tr w:rsidR="007F4740" w:rsidRPr="00BA4EDF" w14:paraId="25872063" w14:textId="77777777" w:rsidTr="003D557A">
        <w:tc>
          <w:tcPr>
            <w:tcW w:w="426" w:type="dxa"/>
            <w:shd w:val="clear" w:color="auto" w:fill="F2F2F2" w:themeFill="background1" w:themeFillShade="F2"/>
            <w:vAlign w:val="center"/>
          </w:tcPr>
          <w:p w14:paraId="4FE72285" w14:textId="77777777" w:rsidR="007F4740" w:rsidRPr="00EF652C" w:rsidRDefault="007F4740" w:rsidP="003D557A">
            <w:pPr>
              <w:rPr>
                <w:b/>
              </w:rPr>
            </w:pPr>
            <w:r w:rsidRPr="00EF652C">
              <w:rPr>
                <w:b/>
              </w:rPr>
              <w:t>4</w:t>
            </w:r>
          </w:p>
        </w:tc>
        <w:tc>
          <w:tcPr>
            <w:tcW w:w="4110" w:type="dxa"/>
            <w:shd w:val="clear" w:color="auto" w:fill="F2F2F2" w:themeFill="background1" w:themeFillShade="F2"/>
            <w:vAlign w:val="center"/>
          </w:tcPr>
          <w:p w14:paraId="71243961" w14:textId="77777777" w:rsidR="007F4740" w:rsidRPr="00BA4EDF" w:rsidRDefault="007F4740" w:rsidP="003D557A">
            <w:r w:rsidRPr="00BA4EDF">
              <w:t>WW &gt; 1 jaar</w:t>
            </w:r>
          </w:p>
        </w:tc>
        <w:tc>
          <w:tcPr>
            <w:tcW w:w="4536" w:type="dxa"/>
            <w:shd w:val="clear" w:color="auto" w:fill="F2F2F2" w:themeFill="background1" w:themeFillShade="F2"/>
            <w:vAlign w:val="center"/>
          </w:tcPr>
          <w:p w14:paraId="15BA421D" w14:textId="77777777" w:rsidR="007F4740" w:rsidRPr="00BA4EDF" w:rsidRDefault="007F4740" w:rsidP="003D557A">
            <w:r w:rsidRPr="00BA4EDF">
              <w:t>€ 20.000,-</w:t>
            </w:r>
          </w:p>
        </w:tc>
      </w:tr>
      <w:tr w:rsidR="007F4740" w:rsidRPr="00BA4EDF" w14:paraId="3E038E09" w14:textId="77777777" w:rsidTr="003D557A">
        <w:tc>
          <w:tcPr>
            <w:tcW w:w="426" w:type="dxa"/>
            <w:shd w:val="clear" w:color="auto" w:fill="F2F2F2" w:themeFill="background1" w:themeFillShade="F2"/>
            <w:vAlign w:val="center"/>
          </w:tcPr>
          <w:p w14:paraId="4BF2453D" w14:textId="77777777" w:rsidR="007F4740" w:rsidRPr="00EF652C" w:rsidRDefault="007F4740" w:rsidP="003D557A">
            <w:pPr>
              <w:rPr>
                <w:b/>
              </w:rPr>
            </w:pPr>
            <w:r w:rsidRPr="00EF652C">
              <w:rPr>
                <w:b/>
              </w:rPr>
              <w:t>5</w:t>
            </w:r>
          </w:p>
        </w:tc>
        <w:tc>
          <w:tcPr>
            <w:tcW w:w="4110" w:type="dxa"/>
            <w:shd w:val="clear" w:color="auto" w:fill="F2F2F2" w:themeFill="background1" w:themeFillShade="F2"/>
            <w:vAlign w:val="center"/>
          </w:tcPr>
          <w:p w14:paraId="285715BF" w14:textId="77777777" w:rsidR="007F4740" w:rsidRPr="00BA4EDF" w:rsidRDefault="007F4740" w:rsidP="003D557A">
            <w:r w:rsidRPr="00BA4EDF">
              <w:t>WIA / WAO</w:t>
            </w:r>
          </w:p>
        </w:tc>
        <w:tc>
          <w:tcPr>
            <w:tcW w:w="4536" w:type="dxa"/>
            <w:shd w:val="clear" w:color="auto" w:fill="F2F2F2" w:themeFill="background1" w:themeFillShade="F2"/>
            <w:vAlign w:val="center"/>
          </w:tcPr>
          <w:p w14:paraId="2FE9F909" w14:textId="77777777" w:rsidR="007F4740" w:rsidRPr="00BA4EDF" w:rsidRDefault="007F4740" w:rsidP="003D557A">
            <w:r w:rsidRPr="00BA4EDF">
              <w:t>€ 30.000,-</w:t>
            </w:r>
          </w:p>
        </w:tc>
      </w:tr>
      <w:tr w:rsidR="007F4740" w:rsidRPr="00BA4EDF" w14:paraId="68CF0D25" w14:textId="77777777" w:rsidTr="003D557A">
        <w:tc>
          <w:tcPr>
            <w:tcW w:w="426" w:type="dxa"/>
            <w:shd w:val="clear" w:color="auto" w:fill="F2F2F2" w:themeFill="background1" w:themeFillShade="F2"/>
            <w:vAlign w:val="center"/>
          </w:tcPr>
          <w:p w14:paraId="296CB8DA" w14:textId="77777777" w:rsidR="007F4740" w:rsidRPr="00EF652C" w:rsidDel="005043B6" w:rsidRDefault="007F4740" w:rsidP="003D557A">
            <w:pPr>
              <w:rPr>
                <w:b/>
              </w:rPr>
            </w:pPr>
            <w:r w:rsidRPr="00EF652C">
              <w:rPr>
                <w:b/>
              </w:rPr>
              <w:t>6</w:t>
            </w:r>
          </w:p>
        </w:tc>
        <w:tc>
          <w:tcPr>
            <w:tcW w:w="4110" w:type="dxa"/>
            <w:shd w:val="clear" w:color="auto" w:fill="F2F2F2" w:themeFill="background1" w:themeFillShade="F2"/>
            <w:vAlign w:val="center"/>
          </w:tcPr>
          <w:p w14:paraId="4AFC44E8" w14:textId="77777777" w:rsidR="007F4740" w:rsidRPr="00BA4EDF" w:rsidRDefault="007F4740" w:rsidP="003D557A">
            <w:r w:rsidRPr="00BA4EDF">
              <w:t xml:space="preserve">Doelgroepen Banenafspraak (Wet Banenafspraak en quotum </w:t>
            </w:r>
            <w:proofErr w:type="spellStart"/>
            <w:r w:rsidRPr="00BA4EDF">
              <w:t>arbeidsbeperkten</w:t>
            </w:r>
            <w:proofErr w:type="spellEnd"/>
            <w:r w:rsidRPr="00BA4EDF">
              <w:t>)</w:t>
            </w:r>
          </w:p>
        </w:tc>
        <w:tc>
          <w:tcPr>
            <w:tcW w:w="4536" w:type="dxa"/>
            <w:shd w:val="clear" w:color="auto" w:fill="F2F2F2" w:themeFill="background1" w:themeFillShade="F2"/>
            <w:vAlign w:val="center"/>
          </w:tcPr>
          <w:p w14:paraId="4AEC5D95" w14:textId="77777777" w:rsidR="007F4740" w:rsidRPr="00BA4EDF" w:rsidRDefault="007F4740" w:rsidP="003D557A">
            <w:r w:rsidRPr="00BA4EDF">
              <w:t>€ 35.000,-</w:t>
            </w:r>
          </w:p>
        </w:tc>
      </w:tr>
      <w:tr w:rsidR="007F4740" w:rsidRPr="00BA4EDF" w14:paraId="3BA2BC64" w14:textId="77777777" w:rsidTr="003D557A">
        <w:tc>
          <w:tcPr>
            <w:tcW w:w="426" w:type="dxa"/>
            <w:shd w:val="clear" w:color="auto" w:fill="F2F2F2" w:themeFill="background1" w:themeFillShade="F2"/>
            <w:vAlign w:val="center"/>
          </w:tcPr>
          <w:p w14:paraId="6A38337C" w14:textId="77777777" w:rsidR="007F4740" w:rsidRPr="00EF652C" w:rsidRDefault="007F4740" w:rsidP="003D557A">
            <w:pPr>
              <w:rPr>
                <w:b/>
              </w:rPr>
            </w:pPr>
            <w:r w:rsidRPr="00EF652C">
              <w:rPr>
                <w:b/>
              </w:rPr>
              <w:t>7</w:t>
            </w:r>
          </w:p>
        </w:tc>
        <w:tc>
          <w:tcPr>
            <w:tcW w:w="4110" w:type="dxa"/>
            <w:shd w:val="clear" w:color="auto" w:fill="F2F2F2" w:themeFill="background1" w:themeFillShade="F2"/>
            <w:vAlign w:val="center"/>
          </w:tcPr>
          <w:p w14:paraId="091BFD3C" w14:textId="77777777" w:rsidR="007F4740" w:rsidRPr="00BA4EDF" w:rsidDel="005043B6" w:rsidRDefault="007F4740" w:rsidP="003D557A">
            <w:r w:rsidRPr="00BA4EDF">
              <w:t xml:space="preserve">WSW inzet (detachering, diensten), niet zijnde in dienst nemen van </w:t>
            </w:r>
            <w:proofErr w:type="spellStart"/>
            <w:r w:rsidRPr="00BA4EDF">
              <w:t>WSW’ers</w:t>
            </w:r>
            <w:proofErr w:type="spellEnd"/>
            <w:r w:rsidRPr="00BA4EDF">
              <w:t xml:space="preserve">. Bij in dienst nemen van een </w:t>
            </w:r>
            <w:proofErr w:type="spellStart"/>
            <w:r w:rsidRPr="00BA4EDF">
              <w:t>WSW’er</w:t>
            </w:r>
            <w:proofErr w:type="spellEnd"/>
            <w:r w:rsidRPr="00BA4EDF">
              <w:t xml:space="preserve"> geldt “doelgroep banenafspraak”.</w:t>
            </w:r>
          </w:p>
        </w:tc>
        <w:tc>
          <w:tcPr>
            <w:tcW w:w="4536" w:type="dxa"/>
            <w:shd w:val="clear" w:color="auto" w:fill="F2F2F2" w:themeFill="background1" w:themeFillShade="F2"/>
            <w:vAlign w:val="center"/>
          </w:tcPr>
          <w:p w14:paraId="11CE8A77" w14:textId="77777777" w:rsidR="007F4740" w:rsidRPr="00BA4EDF" w:rsidRDefault="007F4740" w:rsidP="003D557A">
            <w:r w:rsidRPr="00BA4EDF">
              <w:t>Betaalde rekeningen aan SW-bedrijf</w:t>
            </w:r>
          </w:p>
        </w:tc>
      </w:tr>
      <w:tr w:rsidR="007F4740" w:rsidRPr="00BA4EDF" w14:paraId="0839EA6D" w14:textId="77777777" w:rsidTr="003D557A">
        <w:tc>
          <w:tcPr>
            <w:tcW w:w="426" w:type="dxa"/>
            <w:shd w:val="clear" w:color="auto" w:fill="F2F2F2" w:themeFill="background1" w:themeFillShade="F2"/>
            <w:vAlign w:val="center"/>
          </w:tcPr>
          <w:p w14:paraId="6D2214E7" w14:textId="77777777" w:rsidR="007F4740" w:rsidRPr="00EF652C" w:rsidRDefault="007F4740" w:rsidP="003D557A">
            <w:pPr>
              <w:rPr>
                <w:b/>
              </w:rPr>
            </w:pPr>
            <w:r w:rsidRPr="00EF652C">
              <w:rPr>
                <w:b/>
              </w:rPr>
              <w:t>8</w:t>
            </w:r>
          </w:p>
        </w:tc>
        <w:tc>
          <w:tcPr>
            <w:tcW w:w="4110" w:type="dxa"/>
            <w:shd w:val="clear" w:color="auto" w:fill="F2F2F2" w:themeFill="background1" w:themeFillShade="F2"/>
            <w:vAlign w:val="center"/>
          </w:tcPr>
          <w:p w14:paraId="4F88D42F" w14:textId="77777777" w:rsidR="007F4740" w:rsidRPr="00BA4EDF" w:rsidDel="005043B6" w:rsidRDefault="007F4740" w:rsidP="003D557A">
            <w:r w:rsidRPr="00BA4EDF">
              <w:t>Vast dienstverband</w:t>
            </w:r>
          </w:p>
        </w:tc>
        <w:tc>
          <w:tcPr>
            <w:tcW w:w="4536" w:type="dxa"/>
            <w:shd w:val="clear" w:color="auto" w:fill="F2F2F2" w:themeFill="background1" w:themeFillShade="F2"/>
            <w:vAlign w:val="center"/>
          </w:tcPr>
          <w:p w14:paraId="4F40E910" w14:textId="77777777" w:rsidR="007F4740" w:rsidRPr="00BA4EDF" w:rsidRDefault="007F4740" w:rsidP="003D557A">
            <w:r w:rsidRPr="00BA4EDF">
              <w:t>€ 10.000,- extra op bovenstaande bedragen</w:t>
            </w:r>
          </w:p>
        </w:tc>
      </w:tr>
      <w:tr w:rsidR="007F4740" w:rsidRPr="00BA4EDF" w14:paraId="3157F374" w14:textId="77777777" w:rsidTr="003D557A">
        <w:tc>
          <w:tcPr>
            <w:tcW w:w="426" w:type="dxa"/>
            <w:shd w:val="clear" w:color="auto" w:fill="F2F2F2" w:themeFill="background1" w:themeFillShade="F2"/>
            <w:vAlign w:val="center"/>
          </w:tcPr>
          <w:p w14:paraId="30E30262" w14:textId="77777777" w:rsidR="007F4740" w:rsidRPr="00EF652C" w:rsidRDefault="007F4740" w:rsidP="003D557A">
            <w:pPr>
              <w:rPr>
                <w:b/>
              </w:rPr>
            </w:pPr>
            <w:r w:rsidRPr="00EF652C">
              <w:rPr>
                <w:b/>
              </w:rPr>
              <w:t>9</w:t>
            </w:r>
          </w:p>
        </w:tc>
        <w:tc>
          <w:tcPr>
            <w:tcW w:w="4110" w:type="dxa"/>
            <w:shd w:val="clear" w:color="auto" w:fill="F2F2F2" w:themeFill="background1" w:themeFillShade="F2"/>
            <w:vAlign w:val="center"/>
          </w:tcPr>
          <w:p w14:paraId="0FDF3894" w14:textId="77777777" w:rsidR="007F4740" w:rsidRPr="00BA4EDF" w:rsidRDefault="007F4740" w:rsidP="003D557A">
            <w:r w:rsidRPr="00BA4EDF">
              <w:t>50+</w:t>
            </w:r>
          </w:p>
        </w:tc>
        <w:tc>
          <w:tcPr>
            <w:tcW w:w="4536" w:type="dxa"/>
            <w:shd w:val="clear" w:color="auto" w:fill="F2F2F2" w:themeFill="background1" w:themeFillShade="F2"/>
            <w:vAlign w:val="center"/>
          </w:tcPr>
          <w:p w14:paraId="018A4A7B" w14:textId="77777777" w:rsidR="007F4740" w:rsidRPr="00BA4EDF" w:rsidRDefault="007F4740" w:rsidP="003D557A">
            <w:r w:rsidRPr="00BA4EDF">
              <w:t>€ 5.000,- extra op bovenstaande bedragen</w:t>
            </w:r>
          </w:p>
        </w:tc>
      </w:tr>
      <w:tr w:rsidR="007F4740" w:rsidRPr="00BA4EDF" w14:paraId="1D991624" w14:textId="77777777" w:rsidTr="003D557A">
        <w:tc>
          <w:tcPr>
            <w:tcW w:w="426" w:type="dxa"/>
            <w:shd w:val="clear" w:color="auto" w:fill="F2F2F2" w:themeFill="background1" w:themeFillShade="F2"/>
            <w:vAlign w:val="center"/>
          </w:tcPr>
          <w:p w14:paraId="16236769" w14:textId="77777777" w:rsidR="007F4740" w:rsidRPr="00EF652C" w:rsidRDefault="007F4740" w:rsidP="003D557A">
            <w:pPr>
              <w:rPr>
                <w:b/>
              </w:rPr>
            </w:pPr>
            <w:r w:rsidRPr="00EF652C">
              <w:rPr>
                <w:b/>
              </w:rPr>
              <w:t>10</w:t>
            </w:r>
          </w:p>
        </w:tc>
        <w:tc>
          <w:tcPr>
            <w:tcW w:w="4110" w:type="dxa"/>
            <w:shd w:val="clear" w:color="auto" w:fill="F2F2F2" w:themeFill="background1" w:themeFillShade="F2"/>
            <w:vAlign w:val="center"/>
          </w:tcPr>
          <w:p w14:paraId="6742E3F2" w14:textId="77777777" w:rsidR="007F4740" w:rsidRPr="00BA4EDF" w:rsidRDefault="007F4740" w:rsidP="003D557A">
            <w:r w:rsidRPr="00BA4EDF">
              <w:t>BBL traject</w:t>
            </w:r>
          </w:p>
        </w:tc>
        <w:tc>
          <w:tcPr>
            <w:tcW w:w="4536" w:type="dxa"/>
            <w:shd w:val="clear" w:color="auto" w:fill="F2F2F2" w:themeFill="background1" w:themeFillShade="F2"/>
            <w:vAlign w:val="center"/>
          </w:tcPr>
          <w:p w14:paraId="0C2FB756" w14:textId="77777777" w:rsidR="007F4740" w:rsidRPr="00BA4EDF" w:rsidRDefault="007F4740" w:rsidP="003D557A">
            <w:r w:rsidRPr="00BA4EDF">
              <w:t>€ 15.000,-</w:t>
            </w:r>
          </w:p>
        </w:tc>
      </w:tr>
      <w:tr w:rsidR="007F4740" w:rsidRPr="00BA4EDF" w14:paraId="3A7E70B0" w14:textId="77777777" w:rsidTr="003D557A">
        <w:tc>
          <w:tcPr>
            <w:tcW w:w="426" w:type="dxa"/>
            <w:shd w:val="clear" w:color="auto" w:fill="F2F2F2" w:themeFill="background1" w:themeFillShade="F2"/>
            <w:vAlign w:val="center"/>
          </w:tcPr>
          <w:p w14:paraId="14F329E3" w14:textId="77777777" w:rsidR="007F4740" w:rsidRPr="00EF652C" w:rsidRDefault="007F4740" w:rsidP="003D557A">
            <w:pPr>
              <w:rPr>
                <w:b/>
              </w:rPr>
            </w:pPr>
            <w:r w:rsidRPr="00EF652C">
              <w:rPr>
                <w:b/>
              </w:rPr>
              <w:t>11</w:t>
            </w:r>
          </w:p>
        </w:tc>
        <w:tc>
          <w:tcPr>
            <w:tcW w:w="4110" w:type="dxa"/>
            <w:shd w:val="clear" w:color="auto" w:fill="F2F2F2" w:themeFill="background1" w:themeFillShade="F2"/>
            <w:vAlign w:val="center"/>
          </w:tcPr>
          <w:p w14:paraId="4F9AB5E4" w14:textId="77777777" w:rsidR="007F4740" w:rsidRPr="00BA4EDF" w:rsidRDefault="007F4740" w:rsidP="003D557A">
            <w:r w:rsidRPr="00BA4EDF">
              <w:t>BOL traject</w:t>
            </w:r>
          </w:p>
        </w:tc>
        <w:tc>
          <w:tcPr>
            <w:tcW w:w="4536" w:type="dxa"/>
            <w:shd w:val="clear" w:color="auto" w:fill="F2F2F2" w:themeFill="background1" w:themeFillShade="F2"/>
            <w:vAlign w:val="center"/>
          </w:tcPr>
          <w:p w14:paraId="7D40D027" w14:textId="77777777" w:rsidR="007F4740" w:rsidRPr="00BA4EDF" w:rsidRDefault="007F4740" w:rsidP="003D557A">
            <w:r w:rsidRPr="00BA4EDF">
              <w:t>€ 10.000,-</w:t>
            </w:r>
          </w:p>
        </w:tc>
      </w:tr>
      <w:tr w:rsidR="007F4740" w:rsidRPr="00BA4EDF" w14:paraId="473BBF9F" w14:textId="77777777" w:rsidTr="003D557A">
        <w:tc>
          <w:tcPr>
            <w:tcW w:w="426" w:type="dxa"/>
            <w:shd w:val="clear" w:color="auto" w:fill="F2F2F2" w:themeFill="background1" w:themeFillShade="F2"/>
            <w:vAlign w:val="center"/>
          </w:tcPr>
          <w:p w14:paraId="1FB5E7FB" w14:textId="77777777" w:rsidR="007F4740" w:rsidRPr="00EF652C" w:rsidRDefault="007F4740" w:rsidP="003D557A">
            <w:pPr>
              <w:rPr>
                <w:b/>
              </w:rPr>
            </w:pPr>
            <w:r w:rsidRPr="00EF652C">
              <w:rPr>
                <w:b/>
              </w:rPr>
              <w:t>12</w:t>
            </w:r>
          </w:p>
        </w:tc>
        <w:tc>
          <w:tcPr>
            <w:tcW w:w="4110" w:type="dxa"/>
            <w:shd w:val="clear" w:color="auto" w:fill="F2F2F2" w:themeFill="background1" w:themeFillShade="F2"/>
            <w:vAlign w:val="center"/>
          </w:tcPr>
          <w:p w14:paraId="20914C12" w14:textId="77777777" w:rsidR="007F4740" w:rsidRPr="00BA4EDF" w:rsidRDefault="007F4740" w:rsidP="003D557A">
            <w:r w:rsidRPr="00BA4EDF">
              <w:t>Maatschappelijke activiteit of hulp, steun, kennis bieden aan een lokaal initiatief</w:t>
            </w:r>
          </w:p>
        </w:tc>
        <w:tc>
          <w:tcPr>
            <w:tcW w:w="4536" w:type="dxa"/>
            <w:shd w:val="clear" w:color="auto" w:fill="F2F2F2" w:themeFill="background1" w:themeFillShade="F2"/>
            <w:vAlign w:val="center"/>
          </w:tcPr>
          <w:p w14:paraId="012017C0" w14:textId="77777777" w:rsidR="007F4740" w:rsidRPr="00BA4EDF" w:rsidRDefault="007F4740" w:rsidP="003D557A">
            <w:r w:rsidRPr="00BA4EDF">
              <w:t>Per medewerker €100,- per besteed uur of factuur ingezette activiteit.</w:t>
            </w:r>
          </w:p>
        </w:tc>
      </w:tr>
      <w:tr w:rsidR="007F4740" w:rsidRPr="00BA4EDF" w14:paraId="381DD6FF" w14:textId="77777777" w:rsidTr="003D557A">
        <w:tc>
          <w:tcPr>
            <w:tcW w:w="426" w:type="dxa"/>
            <w:shd w:val="clear" w:color="auto" w:fill="F2F2F2" w:themeFill="background1" w:themeFillShade="F2"/>
            <w:vAlign w:val="center"/>
          </w:tcPr>
          <w:p w14:paraId="5A330A4F" w14:textId="77777777" w:rsidR="007F4740" w:rsidRPr="00EF652C" w:rsidRDefault="007F4740" w:rsidP="003D557A">
            <w:pPr>
              <w:rPr>
                <w:b/>
              </w:rPr>
            </w:pPr>
            <w:r w:rsidRPr="00EF652C">
              <w:rPr>
                <w:b/>
              </w:rPr>
              <w:t>13</w:t>
            </w:r>
          </w:p>
        </w:tc>
        <w:tc>
          <w:tcPr>
            <w:tcW w:w="4110" w:type="dxa"/>
            <w:shd w:val="clear" w:color="auto" w:fill="F2F2F2" w:themeFill="background1" w:themeFillShade="F2"/>
            <w:vAlign w:val="center"/>
          </w:tcPr>
          <w:p w14:paraId="731F4BF1" w14:textId="77777777" w:rsidR="007F4740" w:rsidRPr="00BA4EDF" w:rsidRDefault="007F4740" w:rsidP="003D557A">
            <w:r w:rsidRPr="00BA4EDF">
              <w:t>In dienst nemen van een niet uitkeringsgerechtigde</w:t>
            </w:r>
          </w:p>
        </w:tc>
        <w:tc>
          <w:tcPr>
            <w:tcW w:w="4536" w:type="dxa"/>
            <w:shd w:val="clear" w:color="auto" w:fill="F2F2F2" w:themeFill="background1" w:themeFillShade="F2"/>
            <w:vAlign w:val="center"/>
          </w:tcPr>
          <w:p w14:paraId="12B15530" w14:textId="77777777" w:rsidR="007F4740" w:rsidRPr="00BA4EDF" w:rsidRDefault="007F4740" w:rsidP="003D557A">
            <w:r w:rsidRPr="00BA4EDF">
              <w:t>€ 10.000,-</w:t>
            </w:r>
          </w:p>
        </w:tc>
      </w:tr>
    </w:tbl>
    <w:p w14:paraId="6BCDD631" w14:textId="77777777" w:rsidR="007F4740" w:rsidRDefault="007F4740" w:rsidP="007F4740">
      <w:pPr>
        <w:pStyle w:val="Kop4"/>
        <w:numPr>
          <w:ilvl w:val="0"/>
          <w:numId w:val="0"/>
        </w:numPr>
        <w:ind w:left="864" w:hanging="864"/>
      </w:pPr>
      <w:r>
        <w:t>Toelichting op de tabel</w:t>
      </w:r>
    </w:p>
    <w:p w14:paraId="529F02AC" w14:textId="77777777" w:rsidR="007F4740" w:rsidRDefault="007F4740" w:rsidP="007F4740">
      <w:pPr>
        <w:rPr>
          <w:sz w:val="16"/>
          <w:szCs w:val="16"/>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497"/>
        <w:gridCol w:w="4541"/>
      </w:tblGrid>
      <w:tr w:rsidR="007F4740" w14:paraId="43E2EF97" w14:textId="77777777" w:rsidTr="003D557A">
        <w:tc>
          <w:tcPr>
            <w:tcW w:w="4583" w:type="dxa"/>
            <w:shd w:val="clear" w:color="auto" w:fill="F2F2F2" w:themeFill="background1" w:themeFillShade="F2"/>
            <w:vAlign w:val="center"/>
          </w:tcPr>
          <w:p w14:paraId="3936577A" w14:textId="77777777" w:rsidR="007F4740" w:rsidRPr="008A2830" w:rsidRDefault="007F4740" w:rsidP="003D557A">
            <w:pPr>
              <w:rPr>
                <w:b/>
              </w:rPr>
            </w:pPr>
            <w:r w:rsidRPr="008A2830">
              <w:rPr>
                <w:b/>
              </w:rPr>
              <w:t>Participatiewet</w:t>
            </w:r>
          </w:p>
        </w:tc>
        <w:tc>
          <w:tcPr>
            <w:tcW w:w="4584" w:type="dxa"/>
            <w:shd w:val="clear" w:color="auto" w:fill="F2F2F2" w:themeFill="background1" w:themeFillShade="F2"/>
            <w:vAlign w:val="center"/>
          </w:tcPr>
          <w:p w14:paraId="74C6B8BC" w14:textId="77777777" w:rsidR="007F4740" w:rsidRPr="008A2830" w:rsidRDefault="007F4740" w:rsidP="003D557A">
            <w:pPr>
              <w:rPr>
                <w:szCs w:val="21"/>
              </w:rPr>
            </w:pPr>
            <w:r w:rsidRPr="008A2830">
              <w:rPr>
                <w:szCs w:val="21"/>
              </w:rPr>
              <w:t>De participatiewet is op 1 januari 2015 inwerking getreden en is de opvolger van de Wet Werk en Bijstand (WWB)</w:t>
            </w:r>
          </w:p>
          <w:p w14:paraId="06AA0733" w14:textId="77777777" w:rsidR="007F4740" w:rsidRDefault="007F4740" w:rsidP="003D557A">
            <w:pPr>
              <w:rPr>
                <w:sz w:val="16"/>
                <w:szCs w:val="16"/>
              </w:rPr>
            </w:pPr>
          </w:p>
        </w:tc>
      </w:tr>
      <w:tr w:rsidR="007F4740" w14:paraId="3ADC14C3" w14:textId="77777777" w:rsidTr="003D557A">
        <w:tc>
          <w:tcPr>
            <w:tcW w:w="4583" w:type="dxa"/>
            <w:shd w:val="clear" w:color="auto" w:fill="F2F2F2" w:themeFill="background1" w:themeFillShade="F2"/>
            <w:vAlign w:val="center"/>
          </w:tcPr>
          <w:p w14:paraId="740E594E" w14:textId="77777777" w:rsidR="007F4740" w:rsidRPr="008A2830" w:rsidRDefault="007F4740" w:rsidP="003D557A">
            <w:pPr>
              <w:rPr>
                <w:b/>
              </w:rPr>
            </w:pPr>
            <w:r w:rsidRPr="008A2830">
              <w:rPr>
                <w:b/>
              </w:rPr>
              <w:t>WIA</w:t>
            </w:r>
          </w:p>
        </w:tc>
        <w:tc>
          <w:tcPr>
            <w:tcW w:w="4584" w:type="dxa"/>
            <w:shd w:val="clear" w:color="auto" w:fill="F2F2F2" w:themeFill="background1" w:themeFillShade="F2"/>
            <w:vAlign w:val="center"/>
          </w:tcPr>
          <w:p w14:paraId="6585034A" w14:textId="77777777" w:rsidR="007F4740" w:rsidRDefault="007F4740" w:rsidP="003D557A">
            <w:pPr>
              <w:rPr>
                <w:sz w:val="16"/>
                <w:szCs w:val="16"/>
              </w:rPr>
            </w:pPr>
            <w:r w:rsidRPr="008A2830">
              <w:rPr>
                <w:szCs w:val="21"/>
              </w:rPr>
              <w:t>Wet Werk en Inkomen naar Arbeidsvermogen</w:t>
            </w:r>
          </w:p>
        </w:tc>
      </w:tr>
      <w:tr w:rsidR="007F4740" w14:paraId="29DB6D7F" w14:textId="77777777" w:rsidTr="003D557A">
        <w:tc>
          <w:tcPr>
            <w:tcW w:w="4583" w:type="dxa"/>
            <w:shd w:val="clear" w:color="auto" w:fill="F2F2F2" w:themeFill="background1" w:themeFillShade="F2"/>
            <w:vAlign w:val="center"/>
          </w:tcPr>
          <w:p w14:paraId="28153F61" w14:textId="77777777" w:rsidR="007F4740" w:rsidRPr="008A2830" w:rsidRDefault="007F4740" w:rsidP="003D557A">
            <w:pPr>
              <w:rPr>
                <w:b/>
              </w:rPr>
            </w:pPr>
            <w:r w:rsidRPr="008A2830">
              <w:rPr>
                <w:b/>
              </w:rPr>
              <w:t>WAO</w:t>
            </w:r>
          </w:p>
        </w:tc>
        <w:tc>
          <w:tcPr>
            <w:tcW w:w="4584" w:type="dxa"/>
            <w:shd w:val="clear" w:color="auto" w:fill="F2F2F2" w:themeFill="background1" w:themeFillShade="F2"/>
            <w:vAlign w:val="center"/>
          </w:tcPr>
          <w:p w14:paraId="522D2B1A" w14:textId="77777777" w:rsidR="007F4740" w:rsidRDefault="007F4740" w:rsidP="003D557A">
            <w:pPr>
              <w:rPr>
                <w:sz w:val="16"/>
                <w:szCs w:val="16"/>
              </w:rPr>
            </w:pPr>
            <w:r w:rsidRPr="008A2830">
              <w:rPr>
                <w:szCs w:val="21"/>
              </w:rPr>
              <w:t>Wet op de Arbeidsongeschiktheidsverzekering</w:t>
            </w:r>
          </w:p>
        </w:tc>
      </w:tr>
      <w:tr w:rsidR="007F4740" w14:paraId="48CDB430" w14:textId="77777777" w:rsidTr="003D557A">
        <w:tc>
          <w:tcPr>
            <w:tcW w:w="4583" w:type="dxa"/>
            <w:shd w:val="clear" w:color="auto" w:fill="F2F2F2" w:themeFill="background1" w:themeFillShade="F2"/>
            <w:vAlign w:val="center"/>
          </w:tcPr>
          <w:p w14:paraId="62046DF0" w14:textId="77777777" w:rsidR="007F4740" w:rsidRPr="008A2830" w:rsidRDefault="007F4740" w:rsidP="003D557A">
            <w:pPr>
              <w:rPr>
                <w:b/>
              </w:rPr>
            </w:pPr>
            <w:r w:rsidRPr="008A2830">
              <w:rPr>
                <w:b/>
              </w:rPr>
              <w:t>WSW</w:t>
            </w:r>
          </w:p>
        </w:tc>
        <w:tc>
          <w:tcPr>
            <w:tcW w:w="4584" w:type="dxa"/>
            <w:shd w:val="clear" w:color="auto" w:fill="F2F2F2" w:themeFill="background1" w:themeFillShade="F2"/>
            <w:vAlign w:val="center"/>
          </w:tcPr>
          <w:p w14:paraId="5EFA70FE" w14:textId="77777777" w:rsidR="007F4740" w:rsidRDefault="007F4740" w:rsidP="003D557A">
            <w:pPr>
              <w:rPr>
                <w:sz w:val="16"/>
                <w:szCs w:val="16"/>
              </w:rPr>
            </w:pPr>
            <w:r w:rsidRPr="008A2830">
              <w:rPr>
                <w:szCs w:val="21"/>
              </w:rPr>
              <w:t>Wet Sociale Werkvoorziening</w:t>
            </w:r>
          </w:p>
        </w:tc>
      </w:tr>
      <w:tr w:rsidR="007F4740" w14:paraId="403BECBB" w14:textId="77777777" w:rsidTr="003D557A">
        <w:tc>
          <w:tcPr>
            <w:tcW w:w="4583" w:type="dxa"/>
            <w:shd w:val="clear" w:color="auto" w:fill="F2F2F2" w:themeFill="background1" w:themeFillShade="F2"/>
            <w:vAlign w:val="center"/>
          </w:tcPr>
          <w:p w14:paraId="16866F34" w14:textId="77777777" w:rsidR="007F4740" w:rsidRPr="008A2830" w:rsidRDefault="007F4740" w:rsidP="003D557A">
            <w:pPr>
              <w:rPr>
                <w:b/>
              </w:rPr>
            </w:pPr>
            <w:r w:rsidRPr="008A2830">
              <w:rPr>
                <w:b/>
              </w:rPr>
              <w:t>Doelgroepen banenafspraak</w:t>
            </w:r>
          </w:p>
        </w:tc>
        <w:tc>
          <w:tcPr>
            <w:tcW w:w="4584" w:type="dxa"/>
            <w:shd w:val="clear" w:color="auto" w:fill="F2F2F2" w:themeFill="background1" w:themeFillShade="F2"/>
            <w:vAlign w:val="center"/>
          </w:tcPr>
          <w:p w14:paraId="3E64E898" w14:textId="77777777" w:rsidR="007F4740" w:rsidRPr="008A2830" w:rsidRDefault="007F4740" w:rsidP="003D557A">
            <w:pPr>
              <w:rPr>
                <w:szCs w:val="21"/>
              </w:rPr>
            </w:pPr>
            <w:r w:rsidRPr="008A2830">
              <w:rPr>
                <w:szCs w:val="21"/>
              </w:rPr>
              <w:t xml:space="preserve">Het betreft hier de doelgroepen die meetellen in het kader van de banenafspraak (de gemaakte afsprak om 125.000 banen te creëren voor </w:t>
            </w:r>
            <w:proofErr w:type="spellStart"/>
            <w:r w:rsidRPr="008A2830">
              <w:rPr>
                <w:szCs w:val="21"/>
              </w:rPr>
              <w:t>arbeidsbeperkten</w:t>
            </w:r>
            <w:proofErr w:type="spellEnd"/>
            <w:r w:rsidRPr="008A2830">
              <w:rPr>
                <w:szCs w:val="21"/>
              </w:rPr>
              <w:t xml:space="preserve">), de zogenaamde garantiebanen. Het gaat hier dan onder andere om personen met een Wajong indicatie, WSW-indicatie, WIW / ID baan en personen die behoren tot de doelgroep van de Participatiewet </w:t>
            </w:r>
            <w:r w:rsidRPr="008A2830">
              <w:rPr>
                <w:szCs w:val="21"/>
              </w:rPr>
              <w:lastRenderedPageBreak/>
              <w:t>en niet in staat zijn zelfstandig het Wet</w:t>
            </w:r>
            <w:r>
              <w:rPr>
                <w:szCs w:val="21"/>
              </w:rPr>
              <w:t>telijk Minimumloon te verdienen.</w:t>
            </w:r>
          </w:p>
        </w:tc>
      </w:tr>
      <w:tr w:rsidR="007F4740" w14:paraId="5264DAD4" w14:textId="77777777" w:rsidTr="003D557A">
        <w:tc>
          <w:tcPr>
            <w:tcW w:w="4583" w:type="dxa"/>
            <w:shd w:val="clear" w:color="auto" w:fill="F2F2F2" w:themeFill="background1" w:themeFillShade="F2"/>
            <w:vAlign w:val="center"/>
          </w:tcPr>
          <w:p w14:paraId="55F58FC8" w14:textId="77777777" w:rsidR="007F4740" w:rsidRPr="008A2830" w:rsidRDefault="007F4740" w:rsidP="003D557A">
            <w:pPr>
              <w:rPr>
                <w:b/>
              </w:rPr>
            </w:pPr>
            <w:r w:rsidRPr="008A2830">
              <w:rPr>
                <w:b/>
              </w:rPr>
              <w:lastRenderedPageBreak/>
              <w:t>BBL</w:t>
            </w:r>
          </w:p>
        </w:tc>
        <w:tc>
          <w:tcPr>
            <w:tcW w:w="4584" w:type="dxa"/>
            <w:shd w:val="clear" w:color="auto" w:fill="F2F2F2" w:themeFill="background1" w:themeFillShade="F2"/>
            <w:vAlign w:val="center"/>
          </w:tcPr>
          <w:p w14:paraId="4899E14B" w14:textId="77777777" w:rsidR="007F4740" w:rsidRDefault="007F4740" w:rsidP="003D557A">
            <w:pPr>
              <w:rPr>
                <w:sz w:val="16"/>
                <w:szCs w:val="16"/>
              </w:rPr>
            </w:pPr>
            <w:r w:rsidRPr="008A2830">
              <w:rPr>
                <w:szCs w:val="21"/>
              </w:rPr>
              <w:t>Beroepsbegeleidende leerweg (werken en leren)</w:t>
            </w:r>
            <w:r>
              <w:rPr>
                <w:szCs w:val="21"/>
              </w:rPr>
              <w:t>.</w:t>
            </w:r>
          </w:p>
        </w:tc>
      </w:tr>
      <w:tr w:rsidR="007F4740" w14:paraId="36CCC248" w14:textId="77777777" w:rsidTr="003D557A">
        <w:tc>
          <w:tcPr>
            <w:tcW w:w="4583" w:type="dxa"/>
            <w:shd w:val="clear" w:color="auto" w:fill="F2F2F2" w:themeFill="background1" w:themeFillShade="F2"/>
            <w:vAlign w:val="center"/>
          </w:tcPr>
          <w:p w14:paraId="022BD607" w14:textId="77777777" w:rsidR="007F4740" w:rsidRPr="008A2830" w:rsidRDefault="007F4740" w:rsidP="003D557A">
            <w:pPr>
              <w:rPr>
                <w:b/>
              </w:rPr>
            </w:pPr>
            <w:r w:rsidRPr="008A2830">
              <w:rPr>
                <w:b/>
              </w:rPr>
              <w:t>BOL</w:t>
            </w:r>
          </w:p>
        </w:tc>
        <w:tc>
          <w:tcPr>
            <w:tcW w:w="4584" w:type="dxa"/>
            <w:shd w:val="clear" w:color="auto" w:fill="F2F2F2" w:themeFill="background1" w:themeFillShade="F2"/>
            <w:vAlign w:val="center"/>
          </w:tcPr>
          <w:p w14:paraId="66BE8A4E" w14:textId="77777777" w:rsidR="007F4740" w:rsidRPr="008A2830" w:rsidRDefault="007F4740" w:rsidP="003D557A">
            <w:pPr>
              <w:rPr>
                <w:szCs w:val="21"/>
              </w:rPr>
            </w:pPr>
            <w:r w:rsidRPr="008A2830">
              <w:rPr>
                <w:szCs w:val="21"/>
              </w:rPr>
              <w:t>Beroepsbegeleidende leerw</w:t>
            </w:r>
            <w:r>
              <w:rPr>
                <w:szCs w:val="21"/>
              </w:rPr>
              <w:t>eg (voltijdopleiding).</w:t>
            </w:r>
          </w:p>
        </w:tc>
      </w:tr>
      <w:tr w:rsidR="007F4740" w14:paraId="5F2828BA" w14:textId="77777777" w:rsidTr="003D557A">
        <w:tc>
          <w:tcPr>
            <w:tcW w:w="4583" w:type="dxa"/>
            <w:shd w:val="clear" w:color="auto" w:fill="F2F2F2" w:themeFill="background1" w:themeFillShade="F2"/>
            <w:vAlign w:val="center"/>
          </w:tcPr>
          <w:p w14:paraId="68461CDF" w14:textId="77777777" w:rsidR="007F4740" w:rsidRPr="008A2830" w:rsidRDefault="007F4740" w:rsidP="003D557A">
            <w:pPr>
              <w:rPr>
                <w:b/>
              </w:rPr>
            </w:pPr>
            <w:r w:rsidRPr="008A2830">
              <w:rPr>
                <w:b/>
              </w:rPr>
              <w:t xml:space="preserve">Niet-uitkeringsgerechtigde </w:t>
            </w:r>
          </w:p>
        </w:tc>
        <w:tc>
          <w:tcPr>
            <w:tcW w:w="4584" w:type="dxa"/>
            <w:shd w:val="clear" w:color="auto" w:fill="F2F2F2" w:themeFill="background1" w:themeFillShade="F2"/>
            <w:vAlign w:val="center"/>
          </w:tcPr>
          <w:p w14:paraId="64CE733F" w14:textId="77777777" w:rsidR="007F4740" w:rsidRDefault="007F4740" w:rsidP="003D557A">
            <w:pPr>
              <w:rPr>
                <w:sz w:val="16"/>
                <w:szCs w:val="16"/>
              </w:rPr>
            </w:pPr>
            <w:r>
              <w:rPr>
                <w:szCs w:val="21"/>
              </w:rPr>
              <w:t>N</w:t>
            </w:r>
            <w:r w:rsidRPr="008A2830">
              <w:rPr>
                <w:szCs w:val="21"/>
              </w:rPr>
              <w:t>iet-werkende mensen die geen uitkering ontvangen</w:t>
            </w:r>
            <w:r>
              <w:rPr>
                <w:szCs w:val="21"/>
              </w:rPr>
              <w:t>.</w:t>
            </w:r>
          </w:p>
        </w:tc>
      </w:tr>
    </w:tbl>
    <w:p w14:paraId="22AF568B" w14:textId="77777777" w:rsidR="007F4740" w:rsidRPr="00825A24" w:rsidRDefault="007F4740" w:rsidP="007F4740">
      <w:pPr>
        <w:rPr>
          <w:sz w:val="16"/>
          <w:szCs w:val="16"/>
        </w:rPr>
      </w:pPr>
    </w:p>
    <w:p w14:paraId="3B97C659" w14:textId="77777777" w:rsidR="007F4740" w:rsidRDefault="007F4740" w:rsidP="007F4740">
      <w:pPr>
        <w:pStyle w:val="Kop3"/>
        <w:numPr>
          <w:ilvl w:val="0"/>
          <w:numId w:val="0"/>
        </w:numPr>
        <w:ind w:left="720" w:hanging="720"/>
      </w:pPr>
      <w:bookmarkStart w:id="379" w:name="_Toc18582161"/>
      <w:bookmarkStart w:id="380" w:name="_Toc163478916"/>
      <w:r>
        <w:t xml:space="preserve">Invulling </w:t>
      </w:r>
      <w:proofErr w:type="spellStart"/>
      <w:r>
        <w:t>Social</w:t>
      </w:r>
      <w:proofErr w:type="spellEnd"/>
      <w:r>
        <w:t xml:space="preserve"> Return on Investment</w:t>
      </w:r>
      <w:bookmarkEnd w:id="379"/>
      <w:bookmarkEnd w:id="380"/>
    </w:p>
    <w:p w14:paraId="48A1127B" w14:textId="77777777" w:rsidR="007F4740" w:rsidRDefault="007F4740" w:rsidP="007F4740">
      <w:r>
        <w:t xml:space="preserve">Bij de invulling van </w:t>
      </w:r>
      <w:proofErr w:type="spellStart"/>
      <w:r>
        <w:t>Social</w:t>
      </w:r>
      <w:proofErr w:type="spellEnd"/>
      <w:r>
        <w:t xml:space="preserve"> Return on Investment zijn verschillende situaties denkbaar: </w:t>
      </w:r>
    </w:p>
    <w:p w14:paraId="664EE3D4" w14:textId="77777777" w:rsidR="007F4740" w:rsidRDefault="007F4740" w:rsidP="007F4740"/>
    <w:p w14:paraId="7B873279" w14:textId="77777777" w:rsidR="007F4740" w:rsidRDefault="007F4740" w:rsidP="007F4740">
      <w:r>
        <w:t>U neemt een persoon in dienst na ingangsdatum van de overeenkomst.</w:t>
      </w:r>
    </w:p>
    <w:p w14:paraId="0CA852D5" w14:textId="77777777" w:rsidR="007F4740" w:rsidRDefault="007F4740" w:rsidP="007F4740">
      <w:r>
        <w:t>In dit geval kan deze persoon opgevoerd worden voor de duur van de Opdracht.</w:t>
      </w:r>
    </w:p>
    <w:p w14:paraId="307E670F" w14:textId="77777777" w:rsidR="007F4740" w:rsidRDefault="007F4740" w:rsidP="007F4740"/>
    <w:p w14:paraId="7C446E55" w14:textId="77777777" w:rsidR="007F4740" w:rsidRDefault="007F4740" w:rsidP="007F4740">
      <w:r>
        <w:t xml:space="preserve">Voorbeeld 1: De opdrachtduur is 6 maanden en u neemt een persoon in dienst 1 maand na startdatum opdracht. Deze persoon kan dan voor de resterende opdrachtduur van 5 maanden (6 maanden – 1 maand) voor </w:t>
      </w:r>
      <w:proofErr w:type="spellStart"/>
      <w:r>
        <w:t>social</w:t>
      </w:r>
      <w:proofErr w:type="spellEnd"/>
      <w:r>
        <w:t xml:space="preserve"> return opgevoerd worden.</w:t>
      </w:r>
    </w:p>
    <w:p w14:paraId="6849A272" w14:textId="77777777" w:rsidR="007F4740" w:rsidRDefault="007F4740" w:rsidP="007F4740"/>
    <w:p w14:paraId="6BE9DB15" w14:textId="77777777" w:rsidR="007F4740" w:rsidRDefault="007F4740" w:rsidP="007F4740">
      <w:r>
        <w:t xml:space="preserve">Voorbeeld 2: De opdrachtduur is 24 maanden en u neemt een persoon meteen bij de start van de opdracht in dienst. Deze persoon kan voor de duur van de opdracht, 24 maanden, opgevoerd worden voor </w:t>
      </w:r>
      <w:proofErr w:type="spellStart"/>
      <w:r>
        <w:t>social</w:t>
      </w:r>
      <w:proofErr w:type="spellEnd"/>
      <w:r>
        <w:t xml:space="preserve"> return. Neemt u deze persoon vervolgens ook in vaste dienst, dan kunt u hiervoor 10.000 euro extra opvoeren (conform bouwblok 8)</w:t>
      </w:r>
    </w:p>
    <w:p w14:paraId="0586B582" w14:textId="77777777" w:rsidR="007F4740" w:rsidRDefault="007F4740" w:rsidP="007F4740"/>
    <w:p w14:paraId="1BEDFFE4" w14:textId="77777777" w:rsidR="007F4740" w:rsidRPr="00956AD1" w:rsidRDefault="007F4740" w:rsidP="007F4740">
      <w:pPr>
        <w:rPr>
          <w:b/>
        </w:rPr>
      </w:pPr>
      <w:r w:rsidRPr="00956AD1">
        <w:rPr>
          <w:b/>
        </w:rPr>
        <w:t>U heeft al iemand in dienst voor ingangsdatum van de overeenkomst?</w:t>
      </w:r>
    </w:p>
    <w:p w14:paraId="147E8222" w14:textId="77777777" w:rsidR="007F4740" w:rsidRDefault="007F4740" w:rsidP="007F4740"/>
    <w:p w14:paraId="5452FD96" w14:textId="77777777" w:rsidR="007F4740" w:rsidRDefault="007F4740" w:rsidP="007F4740">
      <w:r>
        <w:t>In dit geval kan deze persoon opgevoerd worden voor de duur van de opdracht minus de tijd dat deze persoon al bij u in dienst is. Wel geldt hierbij de restrictie dat iemand niet langer dan 12 maanden opgevoerd kan worden.</w:t>
      </w:r>
    </w:p>
    <w:p w14:paraId="0ED735EB" w14:textId="77777777" w:rsidR="007F4740" w:rsidRDefault="007F4740" w:rsidP="007F4740"/>
    <w:p w14:paraId="713C245A" w14:textId="77777777" w:rsidR="007F4740" w:rsidRDefault="007F4740" w:rsidP="007F4740">
      <w:r>
        <w:t>Voorbeeld 3: De opdrachtduur is 6 maanden en u heeft bij de start van de overeenkomst al een persoon 2 maanden in dienst. Deze persoon kan voor de resterende duur van de opdracht, zijnde 4 maanden, opgevoerd worden.</w:t>
      </w:r>
    </w:p>
    <w:p w14:paraId="2B4B8270" w14:textId="77777777" w:rsidR="007F4740" w:rsidRDefault="007F4740" w:rsidP="007F4740"/>
    <w:p w14:paraId="0AD7D257" w14:textId="77777777" w:rsidR="007F4740" w:rsidRDefault="007F4740" w:rsidP="007F4740">
      <w:r>
        <w:t>Voorbeeld 4: De opdrachtduur is 18 maanden en u heeft bij de start van de overeenkomst al een persoon 3 maanden in dienst. Deze persoon kan niet 12 maanden, maar maximaal 9 maanden opgevoerd worden.</w:t>
      </w:r>
    </w:p>
    <w:p w14:paraId="14AD0A4E" w14:textId="77777777" w:rsidR="007F4740" w:rsidRDefault="007F4740" w:rsidP="007F4740">
      <w:pPr>
        <w:spacing w:after="200" w:line="276" w:lineRule="auto"/>
      </w:pPr>
    </w:p>
    <w:p w14:paraId="4D711CBD" w14:textId="77777777" w:rsidR="007F4740" w:rsidRDefault="007F4740" w:rsidP="007F4740">
      <w:pPr>
        <w:pStyle w:val="Kop3"/>
        <w:numPr>
          <w:ilvl w:val="0"/>
          <w:numId w:val="0"/>
        </w:numPr>
        <w:ind w:left="720" w:hanging="720"/>
      </w:pPr>
      <w:bookmarkStart w:id="381" w:name="_Toc18582162"/>
      <w:bookmarkStart w:id="382" w:name="_Toc163478917"/>
      <w:r>
        <w:t>Het proces na Gunning</w:t>
      </w:r>
      <w:bookmarkEnd w:id="381"/>
      <w:bookmarkEnd w:id="382"/>
    </w:p>
    <w:p w14:paraId="076866AA" w14:textId="77777777" w:rsidR="007F4740" w:rsidRDefault="007F4740" w:rsidP="007F4740">
      <w:r>
        <w:t xml:space="preserve">De Inschrijver die de Opdracht definitief gegund krijgt, dient na Gunning binnen één (1) week contact op te nemen met de contactpersoon </w:t>
      </w:r>
      <w:proofErr w:type="spellStart"/>
      <w:r>
        <w:t>social</w:t>
      </w:r>
      <w:proofErr w:type="spellEnd"/>
      <w:r>
        <w:t xml:space="preserve"> return van de Aanbestedende dienst, Monique Barten, via </w:t>
      </w:r>
      <w:r w:rsidRPr="00DC3E9E">
        <w:t>m.barten@rsdkrh.nl</w:t>
      </w:r>
      <w:r>
        <w:t xml:space="preserve">. </w:t>
      </w:r>
    </w:p>
    <w:p w14:paraId="4B373FBB" w14:textId="77777777" w:rsidR="007F4740" w:rsidRDefault="007F4740" w:rsidP="007F4740"/>
    <w:p w14:paraId="2194B6B6" w14:textId="77777777" w:rsidR="007F4740" w:rsidRDefault="007F4740" w:rsidP="007F4740">
      <w:r>
        <w:t xml:space="preserve">In samenspraak met de contactpersoon </w:t>
      </w:r>
      <w:proofErr w:type="spellStart"/>
      <w:r>
        <w:t>social</w:t>
      </w:r>
      <w:proofErr w:type="spellEnd"/>
      <w:r>
        <w:t xml:space="preserve"> return wordt een plan van aanpak opgesteld op welke wijze de verplichting van 5% over de totale opdrachtwaarde wordt ingevuld.</w:t>
      </w:r>
    </w:p>
    <w:p w14:paraId="61322C6C" w14:textId="77777777" w:rsidR="007F4740" w:rsidRDefault="007F4740" w:rsidP="007F4740"/>
    <w:p w14:paraId="5CDF0FF0" w14:textId="77777777" w:rsidR="007F4740" w:rsidRDefault="007F4740" w:rsidP="007F4740">
      <w:r>
        <w:t>Het plan bestaat uit de navolgende onderdelen:</w:t>
      </w:r>
    </w:p>
    <w:p w14:paraId="747348D2" w14:textId="77777777" w:rsidR="007F4740" w:rsidRDefault="007F4740" w:rsidP="007F4740">
      <w:pPr>
        <w:pStyle w:val="Lijstalinea"/>
        <w:numPr>
          <w:ilvl w:val="0"/>
          <w:numId w:val="35"/>
        </w:numPr>
        <w:ind w:left="426" w:hanging="426"/>
        <w:jc w:val="both"/>
      </w:pPr>
      <w:r>
        <w:t>Opdrachtsom, of in het geval dat deze nog niet bekend is de verwachte opdrachtsom;</w:t>
      </w:r>
    </w:p>
    <w:p w14:paraId="05BD89F1" w14:textId="77777777" w:rsidR="007F4740" w:rsidRDefault="007F4740" w:rsidP="007F4740">
      <w:pPr>
        <w:pStyle w:val="Lijstalinea"/>
        <w:numPr>
          <w:ilvl w:val="0"/>
          <w:numId w:val="35"/>
        </w:numPr>
        <w:ind w:left="426" w:hanging="426"/>
        <w:jc w:val="both"/>
      </w:pPr>
      <w:r>
        <w:t>Keuze welke bouwblokken worden ingezet;</w:t>
      </w:r>
    </w:p>
    <w:p w14:paraId="53619A85" w14:textId="77777777" w:rsidR="007F4740" w:rsidRDefault="007F4740" w:rsidP="007F4740">
      <w:pPr>
        <w:pStyle w:val="Lijstalinea"/>
        <w:numPr>
          <w:ilvl w:val="0"/>
          <w:numId w:val="35"/>
        </w:numPr>
        <w:ind w:left="426" w:hanging="426"/>
        <w:jc w:val="both"/>
      </w:pPr>
      <w:r>
        <w:lastRenderedPageBreak/>
        <w:t>Wijze en timing van tussenevaluatie(s), inclusief bewijsstukken;</w:t>
      </w:r>
    </w:p>
    <w:p w14:paraId="6271D474" w14:textId="77777777" w:rsidR="007F4740" w:rsidRDefault="007F4740" w:rsidP="007F4740">
      <w:pPr>
        <w:pStyle w:val="Lijstalinea"/>
        <w:numPr>
          <w:ilvl w:val="0"/>
          <w:numId w:val="35"/>
        </w:numPr>
        <w:ind w:left="426" w:hanging="426"/>
        <w:jc w:val="both"/>
      </w:pPr>
      <w:r>
        <w:t>Wijze en timing van eindevaluatie, inclusief bewijsstukken.</w:t>
      </w:r>
    </w:p>
    <w:p w14:paraId="43F054CF" w14:textId="77777777" w:rsidR="007F4740" w:rsidRDefault="007F4740" w:rsidP="007F4740"/>
    <w:p w14:paraId="75F26DE6" w14:textId="77777777" w:rsidR="007F4740" w:rsidRDefault="007F4740" w:rsidP="007F4740">
      <w:r>
        <w:t xml:space="preserve">Deze fase resulteert in een concreet en realiseerbaar plan. Inschrijver aan wie de Opdracht definitief is gegund dient ervoor te zorgen dat dit plan binnen drie (3) weken na gunning goedgekeurd is door de contactpersoon </w:t>
      </w:r>
      <w:proofErr w:type="spellStart"/>
      <w:r>
        <w:t>social</w:t>
      </w:r>
      <w:proofErr w:type="spellEnd"/>
      <w:r>
        <w:t xml:space="preserve"> return. De contactpersoon </w:t>
      </w:r>
      <w:proofErr w:type="spellStart"/>
      <w:r>
        <w:t>social</w:t>
      </w:r>
      <w:proofErr w:type="spellEnd"/>
      <w:r>
        <w:t xml:space="preserve"> return kan, op beargumenteerd schriftelijk verzoek van de Opdrachtnemer, deze termijn verlengen tot maximaal twaalf (12) weken.</w:t>
      </w:r>
    </w:p>
    <w:p w14:paraId="706F158D" w14:textId="77777777" w:rsidR="007F4740" w:rsidRDefault="007F4740" w:rsidP="007F4740"/>
    <w:p w14:paraId="709AABF2" w14:textId="77777777" w:rsidR="007F4740" w:rsidRDefault="007F4740" w:rsidP="007F4740">
      <w:r>
        <w:t xml:space="preserve">Bij vragen en/of onduidelijkheden kan Opdrachtnemer de contactpersoon </w:t>
      </w:r>
      <w:proofErr w:type="spellStart"/>
      <w:r>
        <w:t>social</w:t>
      </w:r>
      <w:proofErr w:type="spellEnd"/>
      <w:r>
        <w:t xml:space="preserve"> return benaderen via het hiervoor genoemde e-mailadres. </w:t>
      </w:r>
    </w:p>
    <w:p w14:paraId="78C34824" w14:textId="77777777" w:rsidR="007F4740" w:rsidRDefault="007F4740" w:rsidP="007F4740"/>
    <w:p w14:paraId="76B37633" w14:textId="77777777" w:rsidR="007F4740" w:rsidRPr="00845B02" w:rsidRDefault="007F4740" w:rsidP="007F4740"/>
    <w:p w14:paraId="5DCA7CBC" w14:textId="77777777" w:rsidR="007F4740" w:rsidRDefault="007F4740" w:rsidP="007F4740">
      <w:pPr>
        <w:spacing w:after="200" w:line="276" w:lineRule="auto"/>
      </w:pPr>
      <w:r>
        <w:br w:type="page"/>
      </w:r>
    </w:p>
    <w:p w14:paraId="3C201C07" w14:textId="77777777" w:rsidR="007F4740" w:rsidRDefault="007F4740" w:rsidP="007F4740">
      <w:pPr>
        <w:pStyle w:val="Kop2"/>
        <w:numPr>
          <w:ilvl w:val="0"/>
          <w:numId w:val="0"/>
        </w:numPr>
        <w:ind w:left="357" w:hanging="357"/>
      </w:pPr>
      <w:bookmarkStart w:id="383" w:name="_Toc18582163"/>
      <w:bookmarkStart w:id="384" w:name="_Toc163478918"/>
      <w:r>
        <w:lastRenderedPageBreak/>
        <w:t>Bijlage 6</w:t>
      </w:r>
      <w:r>
        <w:tab/>
        <w:t>Akkoordverklaring Programma van Eisen</w:t>
      </w:r>
      <w:bookmarkEnd w:id="383"/>
      <w:bookmarkEnd w:id="384"/>
    </w:p>
    <w:p w14:paraId="36E00951" w14:textId="77777777" w:rsidR="007F4740" w:rsidRDefault="007F4740" w:rsidP="007F4740"/>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452"/>
        <w:gridCol w:w="1353"/>
        <w:gridCol w:w="3742"/>
      </w:tblGrid>
      <w:tr w:rsidR="007F4740" w14:paraId="5B2B490C" w14:textId="77777777" w:rsidTr="00DB176A">
        <w:trPr>
          <w:trHeight w:val="482"/>
        </w:trPr>
        <w:tc>
          <w:tcPr>
            <w:tcW w:w="8547" w:type="dxa"/>
            <w:gridSpan w:val="3"/>
            <w:shd w:val="clear" w:color="auto" w:fill="F8F8F8"/>
            <w:vAlign w:val="center"/>
          </w:tcPr>
          <w:p w14:paraId="4BD23AEC" w14:textId="77777777" w:rsidR="007F4740" w:rsidRPr="00021DE3" w:rsidRDefault="007F4740" w:rsidP="003D557A">
            <w:pPr>
              <w:jc w:val="center"/>
              <w:rPr>
                <w:b/>
                <w:sz w:val="22"/>
              </w:rPr>
            </w:pPr>
            <w:r w:rsidRPr="00021DE3">
              <w:rPr>
                <w:b/>
                <w:sz w:val="22"/>
              </w:rPr>
              <w:t>Akkoordverklaring Inschrijver</w:t>
            </w:r>
          </w:p>
        </w:tc>
      </w:tr>
      <w:tr w:rsidR="007F4740" w14:paraId="0EBFA121" w14:textId="77777777" w:rsidTr="00DB176A">
        <w:trPr>
          <w:trHeight w:val="317"/>
        </w:trPr>
        <w:tc>
          <w:tcPr>
            <w:tcW w:w="3452" w:type="dxa"/>
            <w:shd w:val="clear" w:color="auto" w:fill="F8F8F8"/>
            <w:vAlign w:val="center"/>
          </w:tcPr>
          <w:p w14:paraId="269E3EFB" w14:textId="77777777" w:rsidR="007F4740" w:rsidRPr="00021DE3" w:rsidRDefault="007F4740" w:rsidP="003D557A">
            <w:pPr>
              <w:tabs>
                <w:tab w:val="center" w:pos="2005"/>
              </w:tabs>
              <w:jc w:val="center"/>
              <w:rPr>
                <w:b/>
              </w:rPr>
            </w:pPr>
            <w:r>
              <w:rPr>
                <w:b/>
              </w:rPr>
              <w:t>Eis</w:t>
            </w:r>
          </w:p>
        </w:tc>
        <w:tc>
          <w:tcPr>
            <w:tcW w:w="1353" w:type="dxa"/>
            <w:shd w:val="clear" w:color="auto" w:fill="F8F8F8"/>
            <w:vAlign w:val="center"/>
          </w:tcPr>
          <w:p w14:paraId="1FE2F30F" w14:textId="77777777" w:rsidR="007F4740" w:rsidRPr="00021DE3" w:rsidRDefault="007F4740" w:rsidP="003D557A">
            <w:pPr>
              <w:jc w:val="center"/>
              <w:rPr>
                <w:b/>
              </w:rPr>
            </w:pPr>
            <w:r w:rsidRPr="00021DE3">
              <w:rPr>
                <w:b/>
              </w:rPr>
              <w:t>Akkoord</w:t>
            </w:r>
          </w:p>
        </w:tc>
        <w:tc>
          <w:tcPr>
            <w:tcW w:w="3742" w:type="dxa"/>
            <w:shd w:val="clear" w:color="auto" w:fill="F8F8F8"/>
          </w:tcPr>
          <w:p w14:paraId="6093520D" w14:textId="31837FCE" w:rsidR="007F4740" w:rsidRPr="00021DE3" w:rsidRDefault="007F4740" w:rsidP="003D557A">
            <w:pPr>
              <w:rPr>
                <w:b/>
              </w:rPr>
            </w:pPr>
            <w:r>
              <w:rPr>
                <w:b/>
              </w:rPr>
              <w:t xml:space="preserve"> Eventuele toelichting</w:t>
            </w:r>
            <w:r w:rsidR="00DB176A">
              <w:rPr>
                <w:b/>
              </w:rPr>
              <w:t xml:space="preserve"> indien u niet akkoord gaat met specifieke eisen</w:t>
            </w:r>
          </w:p>
        </w:tc>
      </w:tr>
      <w:tr w:rsidR="007F4740" w14:paraId="00E8C94B" w14:textId="77777777" w:rsidTr="00DB176A">
        <w:trPr>
          <w:trHeight w:val="604"/>
        </w:trPr>
        <w:tc>
          <w:tcPr>
            <w:tcW w:w="3452" w:type="dxa"/>
            <w:shd w:val="clear" w:color="auto" w:fill="F8F8F8"/>
            <w:vAlign w:val="center"/>
          </w:tcPr>
          <w:p w14:paraId="689531BF" w14:textId="079E70F7" w:rsidR="007F4740" w:rsidRDefault="00DB176A" w:rsidP="003D557A">
            <w:r>
              <w:t>Inschrijver gaat akkoord met alle benoemde punten vanuit het Programma van Eisen/Dienstverleningsvoorwaarden</w:t>
            </w:r>
          </w:p>
        </w:tc>
        <w:tc>
          <w:tcPr>
            <w:tcW w:w="1353" w:type="dxa"/>
            <w:shd w:val="clear" w:color="auto" w:fill="F8F8F8"/>
            <w:vAlign w:val="center"/>
          </w:tcPr>
          <w:p w14:paraId="3EA26685" w14:textId="77777777" w:rsidR="007F4740" w:rsidRDefault="007F4740" w:rsidP="003D557A">
            <w:pPr>
              <w:jc w:val="center"/>
            </w:pPr>
            <w:r>
              <w:t>Ja/Nee</w:t>
            </w:r>
          </w:p>
        </w:tc>
        <w:tc>
          <w:tcPr>
            <w:tcW w:w="3742" w:type="dxa"/>
            <w:shd w:val="clear" w:color="auto" w:fill="F8F8F8"/>
          </w:tcPr>
          <w:p w14:paraId="7743D900" w14:textId="77777777" w:rsidR="007F4740" w:rsidRDefault="007F4740" w:rsidP="003D557A"/>
        </w:tc>
      </w:tr>
    </w:tbl>
    <w:p w14:paraId="4798E743" w14:textId="77777777" w:rsidR="007F4740" w:rsidRDefault="007F4740" w:rsidP="007F4740"/>
    <w:tbl>
      <w:tblPr>
        <w:tblStyle w:val="Tabelraster"/>
        <w:tblpPr w:leftFromText="141" w:rightFromText="141" w:vertAnchor="text" w:horzAnchor="margin" w:tblpY="186"/>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226"/>
        <w:gridCol w:w="4226"/>
      </w:tblGrid>
      <w:tr w:rsidR="007F4740" w14:paraId="59054412" w14:textId="77777777" w:rsidTr="003D557A">
        <w:trPr>
          <w:trHeight w:val="482"/>
        </w:trPr>
        <w:tc>
          <w:tcPr>
            <w:tcW w:w="4226" w:type="dxa"/>
            <w:shd w:val="clear" w:color="auto" w:fill="F8F8F8"/>
            <w:vAlign w:val="center"/>
          </w:tcPr>
          <w:p w14:paraId="4FECD758" w14:textId="77777777" w:rsidR="007F4740" w:rsidRPr="00021DE3" w:rsidRDefault="007F4740" w:rsidP="003D557A">
            <w:pPr>
              <w:rPr>
                <w:b/>
              </w:rPr>
            </w:pPr>
            <w:r>
              <w:rPr>
                <w:b/>
              </w:rPr>
              <w:t>Naam Inschrijver</w:t>
            </w:r>
          </w:p>
        </w:tc>
        <w:tc>
          <w:tcPr>
            <w:tcW w:w="4226" w:type="dxa"/>
            <w:shd w:val="clear" w:color="auto" w:fill="F8F8F8"/>
            <w:vAlign w:val="center"/>
          </w:tcPr>
          <w:p w14:paraId="4C0E3B49" w14:textId="77777777" w:rsidR="007F4740" w:rsidRPr="00021DE3" w:rsidRDefault="007F4740" w:rsidP="003D557A">
            <w:pPr>
              <w:rPr>
                <w:b/>
              </w:rPr>
            </w:pPr>
          </w:p>
        </w:tc>
      </w:tr>
      <w:tr w:rsidR="007F4740" w14:paraId="168C0765" w14:textId="77777777" w:rsidTr="003D557A">
        <w:trPr>
          <w:trHeight w:val="453"/>
        </w:trPr>
        <w:tc>
          <w:tcPr>
            <w:tcW w:w="4226" w:type="dxa"/>
            <w:shd w:val="clear" w:color="auto" w:fill="F8F8F8"/>
            <w:vAlign w:val="center"/>
          </w:tcPr>
          <w:p w14:paraId="3A115D9A" w14:textId="77777777" w:rsidR="007F4740" w:rsidRPr="00021DE3" w:rsidRDefault="007F4740" w:rsidP="003D557A">
            <w:pPr>
              <w:rPr>
                <w:b/>
              </w:rPr>
            </w:pPr>
            <w:r>
              <w:rPr>
                <w:b/>
              </w:rPr>
              <w:t>Naam ondertekenaar</w:t>
            </w:r>
          </w:p>
        </w:tc>
        <w:tc>
          <w:tcPr>
            <w:tcW w:w="4226" w:type="dxa"/>
            <w:shd w:val="clear" w:color="auto" w:fill="F8F8F8"/>
          </w:tcPr>
          <w:p w14:paraId="4740A879" w14:textId="77777777" w:rsidR="007F4740" w:rsidRPr="00021DE3" w:rsidRDefault="007F4740" w:rsidP="003D557A">
            <w:pPr>
              <w:rPr>
                <w:b/>
              </w:rPr>
            </w:pPr>
          </w:p>
        </w:tc>
      </w:tr>
      <w:tr w:rsidR="007F4740" w14:paraId="7953B850" w14:textId="77777777" w:rsidTr="003D557A">
        <w:trPr>
          <w:trHeight w:val="403"/>
        </w:trPr>
        <w:tc>
          <w:tcPr>
            <w:tcW w:w="4226" w:type="dxa"/>
            <w:shd w:val="clear" w:color="auto" w:fill="F8F8F8"/>
            <w:vAlign w:val="center"/>
          </w:tcPr>
          <w:p w14:paraId="15047494" w14:textId="77777777" w:rsidR="007F4740" w:rsidRPr="00021DE3" w:rsidRDefault="007F4740" w:rsidP="003D557A">
            <w:pPr>
              <w:rPr>
                <w:b/>
              </w:rPr>
            </w:pPr>
            <w:r w:rsidRPr="00021DE3">
              <w:rPr>
                <w:b/>
              </w:rPr>
              <w:t>Datum en plaats</w:t>
            </w:r>
          </w:p>
        </w:tc>
        <w:tc>
          <w:tcPr>
            <w:tcW w:w="4226" w:type="dxa"/>
            <w:shd w:val="clear" w:color="auto" w:fill="F8F8F8"/>
            <w:vAlign w:val="center"/>
          </w:tcPr>
          <w:p w14:paraId="66F8FECC" w14:textId="77777777" w:rsidR="007F4740" w:rsidRDefault="007F4740" w:rsidP="003D557A"/>
        </w:tc>
      </w:tr>
      <w:tr w:rsidR="007F4740" w14:paraId="3AD270B6" w14:textId="77777777" w:rsidTr="003D557A">
        <w:trPr>
          <w:trHeight w:val="554"/>
        </w:trPr>
        <w:tc>
          <w:tcPr>
            <w:tcW w:w="4226" w:type="dxa"/>
            <w:shd w:val="clear" w:color="auto" w:fill="F8F8F8"/>
            <w:vAlign w:val="center"/>
          </w:tcPr>
          <w:p w14:paraId="1BD2DDF6" w14:textId="77777777" w:rsidR="007F4740" w:rsidRPr="00021DE3" w:rsidRDefault="007F4740" w:rsidP="003D557A">
            <w:pPr>
              <w:rPr>
                <w:b/>
              </w:rPr>
            </w:pPr>
            <w:r w:rsidRPr="00021DE3">
              <w:rPr>
                <w:b/>
              </w:rPr>
              <w:t>Handtekening</w:t>
            </w:r>
          </w:p>
        </w:tc>
        <w:tc>
          <w:tcPr>
            <w:tcW w:w="4226" w:type="dxa"/>
            <w:shd w:val="clear" w:color="auto" w:fill="F8F8F8"/>
            <w:vAlign w:val="center"/>
          </w:tcPr>
          <w:p w14:paraId="0399D474" w14:textId="77777777" w:rsidR="007F4740" w:rsidRDefault="007F4740" w:rsidP="003D557A"/>
          <w:p w14:paraId="3F780E74" w14:textId="77777777" w:rsidR="007F4740" w:rsidRDefault="007F4740" w:rsidP="003D557A"/>
          <w:p w14:paraId="7BCF4756" w14:textId="77777777" w:rsidR="007F4740" w:rsidRDefault="007F4740" w:rsidP="003D557A"/>
          <w:p w14:paraId="59F0AE38" w14:textId="77777777" w:rsidR="007F4740" w:rsidRDefault="007F4740" w:rsidP="003D557A"/>
          <w:p w14:paraId="01587D7A" w14:textId="77777777" w:rsidR="007F4740" w:rsidRDefault="007F4740" w:rsidP="003D557A"/>
        </w:tc>
      </w:tr>
    </w:tbl>
    <w:p w14:paraId="363AC338" w14:textId="77777777" w:rsidR="007F4740" w:rsidRDefault="007F4740" w:rsidP="007F4740"/>
    <w:p w14:paraId="07601D21" w14:textId="77777777" w:rsidR="007F4740" w:rsidRDefault="007F4740" w:rsidP="007F4740"/>
    <w:p w14:paraId="0D4A300A" w14:textId="77777777" w:rsidR="007F4740" w:rsidRDefault="007F4740" w:rsidP="007F4740"/>
    <w:p w14:paraId="01B0C4D6" w14:textId="77777777" w:rsidR="007F4740" w:rsidRDefault="007F4740" w:rsidP="007F4740"/>
    <w:p w14:paraId="757BF312" w14:textId="77777777" w:rsidR="007F4740" w:rsidRPr="00902936" w:rsidRDefault="007F4740" w:rsidP="007F4740"/>
    <w:p w14:paraId="29E4F55B" w14:textId="77777777" w:rsidR="00DB176A" w:rsidRDefault="00DB176A">
      <w:pPr>
        <w:rPr>
          <w:rFonts w:cs="Arial"/>
          <w:b/>
          <w:bCs/>
          <w:iCs/>
          <w:color w:val="008000"/>
        </w:rPr>
      </w:pPr>
      <w:bookmarkStart w:id="385" w:name="_Toc18582164"/>
      <w:r>
        <w:br w:type="page"/>
      </w:r>
    </w:p>
    <w:p w14:paraId="2F28F5A0" w14:textId="1CCAC499" w:rsidR="007F4740" w:rsidRPr="00DB176A" w:rsidRDefault="007F4740" w:rsidP="35A68788">
      <w:pPr>
        <w:pStyle w:val="Kop2"/>
        <w:numPr>
          <w:ilvl w:val="0"/>
          <w:numId w:val="0"/>
        </w:numPr>
        <w:ind w:left="357" w:hanging="357"/>
      </w:pPr>
      <w:bookmarkStart w:id="386" w:name="_Toc163478919"/>
      <w:r w:rsidRPr="00DB176A">
        <w:lastRenderedPageBreak/>
        <w:t>Bijlage 7</w:t>
      </w:r>
      <w:r w:rsidRPr="00DB176A">
        <w:tab/>
        <w:t>Prijzeninvulformulier</w:t>
      </w:r>
      <w:bookmarkEnd w:id="385"/>
      <w:bookmarkEnd w:id="386"/>
    </w:p>
    <w:p w14:paraId="5163BDE3" w14:textId="77777777" w:rsidR="007F4740" w:rsidRDefault="007F4740" w:rsidP="007F4740">
      <w:r>
        <w:t>Zie separaat bijgevoegd bestand.</w:t>
      </w:r>
    </w:p>
    <w:p w14:paraId="15892F88" w14:textId="77777777" w:rsidR="00DB176A" w:rsidRDefault="00DB176A">
      <w:pPr>
        <w:rPr>
          <w:rFonts w:cs="Arial"/>
          <w:b/>
          <w:bCs/>
          <w:iCs/>
          <w:color w:val="008000"/>
        </w:rPr>
      </w:pPr>
      <w:bookmarkStart w:id="387" w:name="_Toc18582165"/>
      <w:r>
        <w:br w:type="page"/>
      </w:r>
    </w:p>
    <w:p w14:paraId="7A78813B" w14:textId="4FA55A62" w:rsidR="007F4740" w:rsidRDefault="007F4740" w:rsidP="007F4740">
      <w:pPr>
        <w:pStyle w:val="Kop2"/>
        <w:numPr>
          <w:ilvl w:val="0"/>
          <w:numId w:val="0"/>
        </w:numPr>
        <w:ind w:left="357" w:hanging="357"/>
      </w:pPr>
      <w:bookmarkStart w:id="388" w:name="_Toc163478920"/>
      <w:r>
        <w:lastRenderedPageBreak/>
        <w:t>Bijlage 8</w:t>
      </w:r>
      <w:r>
        <w:tab/>
        <w:t>Conceptovereenkomst</w:t>
      </w:r>
      <w:bookmarkEnd w:id="387"/>
      <w:bookmarkEnd w:id="388"/>
    </w:p>
    <w:p w14:paraId="7C02B77B" w14:textId="77777777" w:rsidR="007F4740" w:rsidRDefault="007F4740" w:rsidP="007F4740">
      <w:r>
        <w:t xml:space="preserve">Zie separaat bijgevoegd bestand. </w:t>
      </w:r>
    </w:p>
    <w:p w14:paraId="0F45DE0D" w14:textId="77777777" w:rsidR="007F4740" w:rsidRDefault="007F4740" w:rsidP="007F4740"/>
    <w:p w14:paraId="2009E0FC" w14:textId="77777777" w:rsidR="00DB176A" w:rsidRDefault="00DB176A">
      <w:pPr>
        <w:rPr>
          <w:rFonts w:cs="Arial"/>
          <w:b/>
          <w:bCs/>
          <w:iCs/>
          <w:color w:val="008000"/>
        </w:rPr>
      </w:pPr>
      <w:r>
        <w:br w:type="page"/>
      </w:r>
    </w:p>
    <w:p w14:paraId="04DAD9D9" w14:textId="4AF12449" w:rsidR="00CA5D30" w:rsidRDefault="00CA5D30" w:rsidP="00CA5D30">
      <w:pPr>
        <w:pStyle w:val="Kop2"/>
        <w:numPr>
          <w:ilvl w:val="0"/>
          <w:numId w:val="0"/>
        </w:numPr>
        <w:ind w:left="357" w:hanging="357"/>
      </w:pPr>
      <w:bookmarkStart w:id="389" w:name="_Toc163478921"/>
      <w:r>
        <w:lastRenderedPageBreak/>
        <w:t>Bijlage 9</w:t>
      </w:r>
      <w:r>
        <w:tab/>
      </w:r>
      <w:r w:rsidR="009E4170">
        <w:t>Programma van Eisen: Dienstverlenings-voorwaarden</w:t>
      </w:r>
      <w:bookmarkEnd w:id="389"/>
    </w:p>
    <w:p w14:paraId="5AE41579" w14:textId="77777777" w:rsidR="00CA5D30" w:rsidRDefault="00CA5D30" w:rsidP="00CA5D30">
      <w:r>
        <w:t xml:space="preserve">Zie separaat bijgevoegd bestand. </w:t>
      </w:r>
    </w:p>
    <w:p w14:paraId="50C1A435" w14:textId="77777777" w:rsidR="006B0CD9" w:rsidRPr="006E26A8" w:rsidRDefault="006B0CD9" w:rsidP="006E26A8"/>
    <w:p w14:paraId="0D028949" w14:textId="77777777" w:rsidR="00DB176A" w:rsidRDefault="00DB176A">
      <w:pPr>
        <w:rPr>
          <w:rFonts w:cs="Arial"/>
          <w:b/>
          <w:bCs/>
          <w:iCs/>
          <w:color w:val="008000"/>
        </w:rPr>
      </w:pPr>
      <w:r>
        <w:br w:type="page"/>
      </w:r>
    </w:p>
    <w:p w14:paraId="04CBDE7D" w14:textId="3608DC91" w:rsidR="56F2AE29" w:rsidRDefault="56F2AE29" w:rsidP="35A68788">
      <w:pPr>
        <w:pStyle w:val="Kop2"/>
        <w:numPr>
          <w:ilvl w:val="0"/>
          <w:numId w:val="0"/>
        </w:numPr>
        <w:ind w:left="357" w:hanging="357"/>
      </w:pPr>
      <w:bookmarkStart w:id="390" w:name="_Toc163478922"/>
      <w:r>
        <w:lastRenderedPageBreak/>
        <w:t>Bijlage 10</w:t>
      </w:r>
      <w:r>
        <w:tab/>
        <w:t>VNG Verwerkersovereenkomst</w:t>
      </w:r>
      <w:bookmarkEnd w:id="390"/>
    </w:p>
    <w:p w14:paraId="1FC62F98" w14:textId="5122A22D" w:rsidR="56F2AE29" w:rsidRDefault="56F2AE29">
      <w:r>
        <w:t>Zie separaat bijgevoegd bestand.</w:t>
      </w:r>
    </w:p>
    <w:p w14:paraId="5E76B43C" w14:textId="2EDA7E73" w:rsidR="35A68788" w:rsidRDefault="35A68788" w:rsidP="35A68788"/>
    <w:sectPr w:rsidR="35A68788" w:rsidSect="00EA1448">
      <w:headerReference w:type="default" r:id="rId32"/>
      <w:footerReference w:type="default" r:id="rId33"/>
      <w:pgSz w:w="11918" w:h="16854"/>
      <w:pgMar w:top="1417" w:right="1417" w:bottom="1417" w:left="1417" w:header="708" w:footer="8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255E9" w14:textId="77777777" w:rsidR="00457279" w:rsidRDefault="00457279">
      <w:r>
        <w:separator/>
      </w:r>
    </w:p>
  </w:endnote>
  <w:endnote w:type="continuationSeparator" w:id="0">
    <w:p w14:paraId="4BECA13B" w14:textId="77777777" w:rsidR="00457279" w:rsidRDefault="00457279">
      <w:r>
        <w:continuationSeparator/>
      </w:r>
    </w:p>
  </w:endnote>
  <w:endnote w:type="continuationNotice" w:id="1">
    <w:p w14:paraId="1B9AC5F0" w14:textId="77777777" w:rsidR="00457279" w:rsidRDefault="00457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lant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TA20EB358t00">
    <w:altName w:val="TT A 20 EB 35 8t"/>
    <w:panose1 w:val="00000000000000000000"/>
    <w:charset w:val="00"/>
    <w:family w:val="swiss"/>
    <w:notTrueType/>
    <w:pitch w:val="default"/>
    <w:sig w:usb0="00000003" w:usb1="00000000" w:usb2="00000000" w:usb3="00000000" w:csb0="00000001" w:csb1="00000000"/>
  </w:font>
  <w:font w:name="CMUBDC+TTE1468E28t00">
    <w:altName w:val="TT E 146 8 E 28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C6C7" w14:textId="77777777" w:rsidR="00457279" w:rsidRDefault="00457279" w:rsidP="0046011F">
    <w:pPr>
      <w:pStyle w:val="Voettekst"/>
      <w:pBdr>
        <w:bottom w:val="single" w:sz="4" w:space="1" w:color="008000"/>
      </w:pBdr>
    </w:pPr>
  </w:p>
  <w:p w14:paraId="11C07831" w14:textId="77777777" w:rsidR="00457279" w:rsidRDefault="00457279" w:rsidP="0046011F">
    <w:pPr>
      <w:pStyle w:val="Voettekst"/>
      <w:rPr>
        <w:color w:val="008000"/>
        <w:sz w:val="18"/>
        <w:szCs w:val="18"/>
      </w:rPr>
    </w:pPr>
    <w:r>
      <w:rPr>
        <w:color w:val="008000"/>
        <w:sz w:val="18"/>
        <w:szCs w:val="18"/>
      </w:rPr>
      <w:tab/>
      <w:t xml:space="preserve">Pagina </w:t>
    </w:r>
    <w:r>
      <w:rPr>
        <w:color w:val="008000"/>
        <w:sz w:val="18"/>
        <w:szCs w:val="18"/>
      </w:rPr>
      <w:fldChar w:fldCharType="begin"/>
    </w:r>
    <w:r>
      <w:rPr>
        <w:color w:val="008000"/>
        <w:sz w:val="18"/>
        <w:szCs w:val="18"/>
      </w:rPr>
      <w:instrText xml:space="preserve"> PAGE </w:instrText>
    </w:r>
    <w:r>
      <w:rPr>
        <w:color w:val="008000"/>
        <w:sz w:val="18"/>
        <w:szCs w:val="18"/>
      </w:rPr>
      <w:fldChar w:fldCharType="separate"/>
    </w:r>
    <w:r w:rsidR="004910BE">
      <w:rPr>
        <w:noProof/>
        <w:color w:val="008000"/>
        <w:sz w:val="18"/>
        <w:szCs w:val="18"/>
      </w:rPr>
      <w:t>43</w:t>
    </w:r>
    <w:r>
      <w:rPr>
        <w:color w:val="008000"/>
        <w:sz w:val="18"/>
        <w:szCs w:val="18"/>
      </w:rPr>
      <w:fldChar w:fldCharType="end"/>
    </w:r>
    <w:r>
      <w:rPr>
        <w:color w:val="008000"/>
        <w:sz w:val="18"/>
        <w:szCs w:val="18"/>
      </w:rPr>
      <w:t xml:space="preserve"> van </w:t>
    </w:r>
    <w:r>
      <w:rPr>
        <w:color w:val="008000"/>
        <w:sz w:val="18"/>
        <w:szCs w:val="18"/>
      </w:rPr>
      <w:fldChar w:fldCharType="begin"/>
    </w:r>
    <w:r>
      <w:rPr>
        <w:color w:val="008000"/>
        <w:sz w:val="18"/>
        <w:szCs w:val="18"/>
      </w:rPr>
      <w:instrText xml:space="preserve"> NUMPAGES </w:instrText>
    </w:r>
    <w:r>
      <w:rPr>
        <w:color w:val="008000"/>
        <w:sz w:val="18"/>
        <w:szCs w:val="18"/>
      </w:rPr>
      <w:fldChar w:fldCharType="separate"/>
    </w:r>
    <w:r w:rsidR="004910BE">
      <w:rPr>
        <w:noProof/>
        <w:color w:val="008000"/>
        <w:sz w:val="18"/>
        <w:szCs w:val="18"/>
      </w:rPr>
      <w:t>50</w:t>
    </w:r>
    <w:r>
      <w:rPr>
        <w:color w:val="008000"/>
        <w:sz w:val="18"/>
        <w:szCs w:val="18"/>
      </w:rPr>
      <w:fldChar w:fldCharType="end"/>
    </w:r>
  </w:p>
  <w:p w14:paraId="1FCFB69C" w14:textId="77777777" w:rsidR="00457279" w:rsidRDefault="004572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C6DEB" w14:textId="77777777" w:rsidR="00457279" w:rsidRDefault="00457279">
      <w:r>
        <w:separator/>
      </w:r>
    </w:p>
  </w:footnote>
  <w:footnote w:type="continuationSeparator" w:id="0">
    <w:p w14:paraId="465495C5" w14:textId="77777777" w:rsidR="00457279" w:rsidRDefault="00457279">
      <w:r>
        <w:continuationSeparator/>
      </w:r>
    </w:p>
  </w:footnote>
  <w:footnote w:type="continuationNotice" w:id="1">
    <w:p w14:paraId="17B49696" w14:textId="77777777" w:rsidR="00457279" w:rsidRDefault="00457279"/>
  </w:footnote>
  <w:footnote w:id="2">
    <w:p w14:paraId="3318F95C" w14:textId="77777777" w:rsidR="00457279" w:rsidRPr="00BF4D4C" w:rsidRDefault="00457279" w:rsidP="00012F99">
      <w:pPr>
        <w:pStyle w:val="Voetnoottekst"/>
        <w:jc w:val="both"/>
        <w:rPr>
          <w:rFonts w:ascii="Plantin" w:hAnsi="Plantin"/>
          <w:i/>
        </w:rPr>
      </w:pPr>
      <w:r w:rsidRPr="00BF4D4C">
        <w:rPr>
          <w:rStyle w:val="Voetnootmarkering"/>
          <w:rFonts w:ascii="Plantin" w:hAnsi="Plantin"/>
          <w:i/>
        </w:rPr>
        <w:footnoteRef/>
      </w:r>
      <w:r w:rsidRPr="00BF4D4C">
        <w:rPr>
          <w:rFonts w:ascii="Plantin" w:hAnsi="Plantin"/>
          <w:i/>
        </w:rPr>
        <w:t xml:space="preserve"> Het betreft hier trapliften die als basis worden ingezet per categorie. Dit betekent niet dat de in te zetten trapliften per categorie zijn beperkt tot deze basis trapliften inclusief het daarbij behorende leveringsprogramma aangezien een all-in </w:t>
      </w:r>
      <w:r>
        <w:rPr>
          <w:rFonts w:ascii="Plantin" w:hAnsi="Plantin"/>
          <w:i/>
        </w:rPr>
        <w:t>tarief</w:t>
      </w:r>
      <w:r w:rsidRPr="00BF4D4C">
        <w:rPr>
          <w:rFonts w:ascii="Plantin" w:hAnsi="Plantin"/>
          <w:i/>
        </w:rPr>
        <w:t xml:space="preserve"> </w:t>
      </w:r>
      <w:r>
        <w:rPr>
          <w:rFonts w:ascii="Plantin" w:hAnsi="Plantin"/>
          <w:i/>
        </w:rPr>
        <w:t xml:space="preserve">levering </w:t>
      </w:r>
      <w:r w:rsidRPr="00BF4D4C">
        <w:rPr>
          <w:rFonts w:ascii="Plantin" w:hAnsi="Plantin"/>
          <w:i/>
        </w:rPr>
        <w:t>wordt gehanteerd per categorie en d</w:t>
      </w:r>
      <w:r>
        <w:rPr>
          <w:rFonts w:ascii="Plantin" w:hAnsi="Plantin"/>
          <w:i/>
        </w:rPr>
        <w:t>it</w:t>
      </w:r>
      <w:r w:rsidRPr="00BF4D4C">
        <w:rPr>
          <w:rFonts w:ascii="Plantin" w:hAnsi="Plantin"/>
          <w:i/>
        </w:rPr>
        <w:t xml:space="preserve"> een all-in </w:t>
      </w:r>
      <w:r>
        <w:rPr>
          <w:rFonts w:ascii="Plantin" w:hAnsi="Plantin"/>
          <w:i/>
        </w:rPr>
        <w:t>tarief</w:t>
      </w:r>
      <w:r w:rsidRPr="00BF4D4C">
        <w:rPr>
          <w:rFonts w:ascii="Plantin" w:hAnsi="Plantin"/>
          <w:i/>
        </w:rPr>
        <w:t xml:space="preserve"> </w:t>
      </w:r>
      <w:r>
        <w:rPr>
          <w:rFonts w:ascii="Plantin" w:hAnsi="Plantin"/>
          <w:i/>
        </w:rPr>
        <w:t xml:space="preserve">is </w:t>
      </w:r>
      <w:r w:rsidRPr="00BF4D4C">
        <w:rPr>
          <w:rFonts w:ascii="Plantin" w:hAnsi="Plantin"/>
          <w:i/>
        </w:rPr>
        <w:t xml:space="preserve">ongeacht de in te zetten traplift of op de traplift aan te brengen </w:t>
      </w:r>
      <w:r>
        <w:rPr>
          <w:rFonts w:ascii="Plantin" w:hAnsi="Plantin"/>
          <w:i/>
        </w:rPr>
        <w:t xml:space="preserve">onderdelen, </w:t>
      </w:r>
      <w:r w:rsidRPr="00BF4D4C">
        <w:rPr>
          <w:rFonts w:ascii="Plantin" w:hAnsi="Plantin"/>
          <w:i/>
        </w:rPr>
        <w:t>fabrieksopties</w:t>
      </w:r>
      <w:r>
        <w:rPr>
          <w:rFonts w:ascii="Plantin" w:hAnsi="Plantin"/>
          <w:i/>
        </w:rPr>
        <w:t>, accessoires</w:t>
      </w:r>
      <w:r w:rsidRPr="00BF4D4C">
        <w:rPr>
          <w:rFonts w:ascii="Plantin" w:hAnsi="Plantin"/>
          <w:i/>
        </w:rPr>
        <w:t xml:space="preserve"> en aanpassingen</w:t>
      </w:r>
      <w:r>
        <w:rPr>
          <w:rFonts w:ascii="Plantin" w:hAnsi="Plantin"/>
          <w:i/>
        </w:rPr>
        <w:t>.</w:t>
      </w:r>
      <w:r w:rsidRPr="00BF4D4C">
        <w:rPr>
          <w:rFonts w:ascii="Plantin" w:hAnsi="Plantin"/>
          <w:i/>
        </w:rPr>
        <w:t xml:space="preserve"> </w:t>
      </w:r>
    </w:p>
  </w:footnote>
  <w:footnote w:id="3">
    <w:p w14:paraId="60230C1F" w14:textId="77777777" w:rsidR="00457279" w:rsidRDefault="00457279" w:rsidP="00326A08">
      <w:pPr>
        <w:pStyle w:val="Voetnoottekst"/>
        <w:rPr>
          <w:sz w:val="16"/>
          <w:szCs w:val="16"/>
        </w:rPr>
      </w:pPr>
      <w:r>
        <w:rPr>
          <w:rStyle w:val="Voetnootmarkering"/>
          <w:sz w:val="16"/>
          <w:szCs w:val="16"/>
        </w:rPr>
        <w:footnoteRef/>
      </w:r>
      <w:r>
        <w:rPr>
          <w:sz w:val="16"/>
          <w:szCs w:val="16"/>
        </w:rPr>
        <w:t xml:space="preserve"> Datum en tijdstip zijn fataal</w:t>
      </w:r>
    </w:p>
  </w:footnote>
  <w:footnote w:id="4">
    <w:p w14:paraId="546D3254" w14:textId="77777777" w:rsidR="001B356C" w:rsidRDefault="001B356C" w:rsidP="001B356C">
      <w:pPr>
        <w:pStyle w:val="Voetnoottekst"/>
        <w:rPr>
          <w:sz w:val="16"/>
          <w:szCs w:val="16"/>
        </w:rPr>
      </w:pPr>
      <w:r>
        <w:rPr>
          <w:rStyle w:val="Voetnootmarkering"/>
          <w:sz w:val="16"/>
          <w:szCs w:val="16"/>
        </w:rPr>
        <w:footnoteRef/>
      </w:r>
      <w:r>
        <w:rPr>
          <w:sz w:val="16"/>
          <w:szCs w:val="16"/>
        </w:rPr>
        <w:t xml:space="preserve"> Datum en tijdstip zijn fataal</w:t>
      </w:r>
    </w:p>
  </w:footnote>
  <w:footnote w:id="5">
    <w:p w14:paraId="3B94E8F7" w14:textId="77777777" w:rsidR="00457279" w:rsidRDefault="00457279" w:rsidP="00326A08">
      <w:pPr>
        <w:pStyle w:val="Voetnoottekst"/>
        <w:rPr>
          <w:sz w:val="16"/>
          <w:szCs w:val="16"/>
        </w:rPr>
      </w:pPr>
      <w:r>
        <w:rPr>
          <w:rStyle w:val="Voetnootmarkering"/>
          <w:sz w:val="16"/>
          <w:szCs w:val="16"/>
        </w:rPr>
        <w:footnoteRef/>
      </w:r>
      <w:r>
        <w:rPr>
          <w:sz w:val="16"/>
          <w:szCs w:val="16"/>
        </w:rPr>
        <w:t xml:space="preserve"> Datum en tijdstip zijn fataal</w:t>
      </w:r>
    </w:p>
  </w:footnote>
  <w:footnote w:id="6">
    <w:p w14:paraId="5ABA0E31" w14:textId="77777777" w:rsidR="00457279" w:rsidRDefault="00457279">
      <w:pPr>
        <w:pStyle w:val="Voetnoottekst"/>
      </w:pPr>
      <w:r>
        <w:rPr>
          <w:rStyle w:val="Voetnootmarkering"/>
        </w:rPr>
        <w:footnoteRef/>
      </w:r>
      <w:r>
        <w:t xml:space="preserve"> Inclusief bijlagen</w:t>
      </w:r>
    </w:p>
  </w:footnote>
  <w:footnote w:id="7">
    <w:p w14:paraId="7BD5C89E" w14:textId="77777777" w:rsidR="00457279" w:rsidRDefault="00457279">
      <w:pPr>
        <w:pStyle w:val="Voetnoottekst"/>
      </w:pPr>
      <w:r>
        <w:t>Zie paragraaf 3.2.2.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2031D" w14:textId="77777777" w:rsidR="00457279" w:rsidRDefault="00457279" w:rsidP="003F5934">
    <w:pPr>
      <w:pStyle w:val="Koptekst"/>
      <w:rPr>
        <w:b/>
      </w:rPr>
    </w:pPr>
    <w:r>
      <w:rPr>
        <w:noProof/>
      </w:rPr>
      <w:drawing>
        <wp:anchor distT="0" distB="0" distL="114300" distR="114300" simplePos="0" relativeHeight="251658240" behindDoc="1" locked="0" layoutInCell="1" allowOverlap="1" wp14:anchorId="6738B860" wp14:editId="060619D0">
          <wp:simplePos x="0" y="0"/>
          <wp:positionH relativeFrom="column">
            <wp:posOffset>4272915</wp:posOffset>
          </wp:positionH>
          <wp:positionV relativeFrom="paragraph">
            <wp:posOffset>27940</wp:posOffset>
          </wp:positionV>
          <wp:extent cx="1485900" cy="514350"/>
          <wp:effectExtent l="0" t="0" r="0" b="0"/>
          <wp:wrapThrough wrapText="bothSides">
            <wp:wrapPolygon edited="0">
              <wp:start x="0" y="0"/>
              <wp:lineTo x="0" y="20800"/>
              <wp:lineTo x="21323" y="20800"/>
              <wp:lineTo x="21323"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UtrechtseHeuvelrug_log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E5E47" w14:textId="77777777" w:rsidR="00457279" w:rsidRDefault="00457279" w:rsidP="003F5934">
    <w:pPr>
      <w:pStyle w:val="Koptekst"/>
      <w:pBdr>
        <w:bottom w:val="single" w:sz="4" w:space="1" w:color="008000"/>
      </w:pBdr>
      <w:jc w:val="right"/>
    </w:pPr>
  </w:p>
  <w:p w14:paraId="7B13B59D" w14:textId="77777777" w:rsidR="00457279" w:rsidRDefault="00457279" w:rsidP="003F5934">
    <w:pPr>
      <w:pStyle w:val="Koptekst"/>
      <w:pBdr>
        <w:bottom w:val="single" w:sz="4" w:space="1" w:color="008000"/>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A2F0766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10"/>
    <w:lvl w:ilvl="0">
      <w:start w:val="1"/>
      <w:numFmt w:val="decimal"/>
      <w:lvlText w:val="%1."/>
      <w:lvlJc w:val="left"/>
      <w:pPr>
        <w:tabs>
          <w:tab w:val="num" w:pos="1080"/>
        </w:tabs>
        <w:ind w:left="1080" w:hanging="360"/>
      </w:pPr>
    </w:lvl>
  </w:abstractNum>
  <w:abstractNum w:abstractNumId="2" w15:restartNumberingAfterBreak="0">
    <w:nsid w:val="000457DB"/>
    <w:multiLevelType w:val="hybridMultilevel"/>
    <w:tmpl w:val="5B4E56C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DF25AC"/>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4AF62D3"/>
    <w:multiLevelType w:val="hybridMultilevel"/>
    <w:tmpl w:val="31F84924"/>
    <w:lvl w:ilvl="0" w:tplc="39E45AE8">
      <w:start w:val="1"/>
      <w:numFmt w:val="decimal"/>
      <w:pStyle w:val="Hoofdstukken"/>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6" w15:restartNumberingAfterBreak="0">
    <w:nsid w:val="088921F7"/>
    <w:multiLevelType w:val="hybridMultilevel"/>
    <w:tmpl w:val="788AAC7A"/>
    <w:lvl w:ilvl="0" w:tplc="F394287E">
      <w:start w:val="7"/>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C223DD"/>
    <w:multiLevelType w:val="hybridMultilevel"/>
    <w:tmpl w:val="CD3E6B6E"/>
    <w:lvl w:ilvl="0" w:tplc="D67A944C">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7803A3"/>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0B23FC1E"/>
    <w:multiLevelType w:val="hybridMultilevel"/>
    <w:tmpl w:val="8E2EE104"/>
    <w:lvl w:ilvl="0" w:tplc="FF22493C">
      <w:start w:val="1"/>
      <w:numFmt w:val="decimal"/>
      <w:lvlText w:val="%1."/>
      <w:lvlJc w:val="left"/>
      <w:pPr>
        <w:ind w:left="720" w:hanging="360"/>
      </w:pPr>
    </w:lvl>
    <w:lvl w:ilvl="1" w:tplc="D12AF734">
      <w:start w:val="1"/>
      <w:numFmt w:val="lowerLetter"/>
      <w:lvlText w:val="%2."/>
      <w:lvlJc w:val="left"/>
      <w:pPr>
        <w:ind w:left="1440" w:hanging="360"/>
      </w:pPr>
    </w:lvl>
    <w:lvl w:ilvl="2" w:tplc="0FD81FF0">
      <w:start w:val="1"/>
      <w:numFmt w:val="lowerRoman"/>
      <w:lvlText w:val="%3."/>
      <w:lvlJc w:val="right"/>
      <w:pPr>
        <w:ind w:left="2160" w:hanging="180"/>
      </w:pPr>
    </w:lvl>
    <w:lvl w:ilvl="3" w:tplc="8030178C">
      <w:start w:val="1"/>
      <w:numFmt w:val="decimal"/>
      <w:lvlText w:val="%4."/>
      <w:lvlJc w:val="left"/>
      <w:pPr>
        <w:ind w:left="2880" w:hanging="360"/>
      </w:pPr>
    </w:lvl>
    <w:lvl w:ilvl="4" w:tplc="B2E20A9E">
      <w:start w:val="1"/>
      <w:numFmt w:val="lowerLetter"/>
      <w:lvlText w:val="%5."/>
      <w:lvlJc w:val="left"/>
      <w:pPr>
        <w:ind w:left="3600" w:hanging="360"/>
      </w:pPr>
    </w:lvl>
    <w:lvl w:ilvl="5" w:tplc="8DF43666">
      <w:start w:val="1"/>
      <w:numFmt w:val="lowerRoman"/>
      <w:lvlText w:val="%6."/>
      <w:lvlJc w:val="right"/>
      <w:pPr>
        <w:ind w:left="4320" w:hanging="180"/>
      </w:pPr>
    </w:lvl>
    <w:lvl w:ilvl="6" w:tplc="55425DDA">
      <w:start w:val="1"/>
      <w:numFmt w:val="decimal"/>
      <w:lvlText w:val="%7."/>
      <w:lvlJc w:val="left"/>
      <w:pPr>
        <w:ind w:left="5040" w:hanging="360"/>
      </w:pPr>
    </w:lvl>
    <w:lvl w:ilvl="7" w:tplc="DBA864B8">
      <w:start w:val="1"/>
      <w:numFmt w:val="lowerLetter"/>
      <w:lvlText w:val="%8."/>
      <w:lvlJc w:val="left"/>
      <w:pPr>
        <w:ind w:left="5760" w:hanging="360"/>
      </w:pPr>
    </w:lvl>
    <w:lvl w:ilvl="8" w:tplc="48CE860E">
      <w:start w:val="1"/>
      <w:numFmt w:val="lowerRoman"/>
      <w:lvlText w:val="%9."/>
      <w:lvlJc w:val="right"/>
      <w:pPr>
        <w:ind w:left="6480" w:hanging="180"/>
      </w:pPr>
    </w:lvl>
  </w:abstractNum>
  <w:abstractNum w:abstractNumId="10" w15:restartNumberingAfterBreak="0">
    <w:nsid w:val="0C111DA2"/>
    <w:multiLevelType w:val="hybridMultilevel"/>
    <w:tmpl w:val="F8EC26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A91D99"/>
    <w:multiLevelType w:val="multilevel"/>
    <w:tmpl w:val="7A4E6628"/>
    <w:lvl w:ilvl="0">
      <w:start w:val="6"/>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4025CB"/>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1681173D"/>
    <w:multiLevelType w:val="singleLevel"/>
    <w:tmpl w:val="31BA3B8C"/>
    <w:lvl w:ilvl="0">
      <w:start w:val="1"/>
      <w:numFmt w:val="decimal"/>
      <w:pStyle w:val="kopovereenkomst"/>
      <w:lvlText w:val="%1."/>
      <w:lvlJc w:val="left"/>
      <w:pPr>
        <w:ind w:left="720" w:hanging="360"/>
      </w:pPr>
      <w:rPr>
        <w:rFonts w:ascii="Palatino Linotype" w:hAnsi="Palatino Linotype" w:cs="Arial" w:hint="default"/>
        <w:b/>
        <w:bCs/>
        <w:i w:val="0"/>
        <w:snapToGrid/>
        <w:color w:val="auto"/>
        <w:spacing w:val="-5"/>
        <w:sz w:val="28"/>
        <w:szCs w:val="20"/>
      </w:rPr>
    </w:lvl>
  </w:abstractNum>
  <w:abstractNum w:abstractNumId="14" w15:restartNumberingAfterBreak="0">
    <w:nsid w:val="1D7D766A"/>
    <w:multiLevelType w:val="multilevel"/>
    <w:tmpl w:val="B3C07620"/>
    <w:styleLink w:val="Numberedlist"/>
    <w:lvl w:ilvl="0">
      <w:start w:val="1"/>
      <w:numFmt w:val="decimal"/>
      <w:isLgl/>
      <w:suff w:val="space"/>
      <w:lvlText w:val="%1."/>
      <w:lvlJc w:val="left"/>
      <w:pPr>
        <w:ind w:left="0" w:firstLine="0"/>
      </w:pPr>
      <w:rPr>
        <w:rFonts w:ascii="Palatino Linotype" w:hAnsi="Palatino Linotype"/>
        <w:spacing w:val="0"/>
        <w:w w:val="100"/>
        <w:position w:val="0"/>
        <w:sz w:val="17"/>
        <w:szCs w:val="17"/>
      </w:rPr>
    </w:lvl>
    <w:lvl w:ilvl="1">
      <w:start w:val="1"/>
      <w:numFmt w:val="decimal"/>
      <w:suff w:val="space"/>
      <w:lvlText w:val="%1.%2."/>
      <w:lvlJc w:val="left"/>
      <w:pPr>
        <w:ind w:left="680" w:firstLine="0"/>
      </w:pPr>
      <w:rPr>
        <w:rFonts w:ascii="Palatino Linotype" w:hAnsi="Palatino Linotype"/>
        <w:sz w:val="17"/>
        <w:szCs w:val="17"/>
      </w:rPr>
    </w:lvl>
    <w:lvl w:ilvl="2">
      <w:start w:val="1"/>
      <w:numFmt w:val="decimal"/>
      <w:suff w:val="space"/>
      <w:lvlText w:val="%1.%2.%3."/>
      <w:lvlJc w:val="left"/>
      <w:pPr>
        <w:ind w:left="1361" w:firstLine="0"/>
      </w:pPr>
      <w:rPr>
        <w:rFonts w:ascii="Palatino Linotype" w:hAnsi="Palatino Linotype"/>
        <w:sz w:val="17"/>
        <w:szCs w:val="17"/>
      </w:rPr>
    </w:lvl>
    <w:lvl w:ilvl="3">
      <w:start w:val="1"/>
      <w:numFmt w:val="decimal"/>
      <w:lvlText w:val="%1.%2.%3.%4."/>
      <w:lvlJc w:val="left"/>
      <w:pPr>
        <w:tabs>
          <w:tab w:val="num" w:pos="1361"/>
        </w:tabs>
        <w:ind w:left="1361"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F6C169A"/>
    <w:multiLevelType w:val="hybridMultilevel"/>
    <w:tmpl w:val="FFFFFFFF"/>
    <w:lvl w:ilvl="0" w:tplc="77C891C0">
      <w:start w:val="1"/>
      <w:numFmt w:val="bullet"/>
      <w:lvlText w:val="-"/>
      <w:lvlJc w:val="left"/>
      <w:pPr>
        <w:ind w:left="720" w:hanging="360"/>
      </w:pPr>
      <w:rPr>
        <w:rFonts w:ascii="Calibri" w:hAnsi="Calibri" w:hint="default"/>
      </w:rPr>
    </w:lvl>
    <w:lvl w:ilvl="1" w:tplc="FF04FCFA">
      <w:start w:val="1"/>
      <w:numFmt w:val="bullet"/>
      <w:lvlText w:val="o"/>
      <w:lvlJc w:val="left"/>
      <w:pPr>
        <w:ind w:left="1440" w:hanging="360"/>
      </w:pPr>
      <w:rPr>
        <w:rFonts w:ascii="Courier New" w:hAnsi="Courier New" w:hint="default"/>
      </w:rPr>
    </w:lvl>
    <w:lvl w:ilvl="2" w:tplc="B5528460">
      <w:start w:val="1"/>
      <w:numFmt w:val="bullet"/>
      <w:lvlText w:val=""/>
      <w:lvlJc w:val="left"/>
      <w:pPr>
        <w:ind w:left="2160" w:hanging="360"/>
      </w:pPr>
      <w:rPr>
        <w:rFonts w:ascii="Wingdings" w:hAnsi="Wingdings" w:hint="default"/>
      </w:rPr>
    </w:lvl>
    <w:lvl w:ilvl="3" w:tplc="CC00B5A2">
      <w:start w:val="1"/>
      <w:numFmt w:val="bullet"/>
      <w:lvlText w:val=""/>
      <w:lvlJc w:val="left"/>
      <w:pPr>
        <w:ind w:left="2880" w:hanging="360"/>
      </w:pPr>
      <w:rPr>
        <w:rFonts w:ascii="Symbol" w:hAnsi="Symbol" w:hint="default"/>
      </w:rPr>
    </w:lvl>
    <w:lvl w:ilvl="4" w:tplc="BC1C2E98">
      <w:start w:val="1"/>
      <w:numFmt w:val="bullet"/>
      <w:lvlText w:val="o"/>
      <w:lvlJc w:val="left"/>
      <w:pPr>
        <w:ind w:left="3600" w:hanging="360"/>
      </w:pPr>
      <w:rPr>
        <w:rFonts w:ascii="Courier New" w:hAnsi="Courier New" w:hint="default"/>
      </w:rPr>
    </w:lvl>
    <w:lvl w:ilvl="5" w:tplc="08C4A61E">
      <w:start w:val="1"/>
      <w:numFmt w:val="bullet"/>
      <w:lvlText w:val=""/>
      <w:lvlJc w:val="left"/>
      <w:pPr>
        <w:ind w:left="4320" w:hanging="360"/>
      </w:pPr>
      <w:rPr>
        <w:rFonts w:ascii="Wingdings" w:hAnsi="Wingdings" w:hint="default"/>
      </w:rPr>
    </w:lvl>
    <w:lvl w:ilvl="6" w:tplc="44E46406">
      <w:start w:val="1"/>
      <w:numFmt w:val="bullet"/>
      <w:lvlText w:val=""/>
      <w:lvlJc w:val="left"/>
      <w:pPr>
        <w:ind w:left="5040" w:hanging="360"/>
      </w:pPr>
      <w:rPr>
        <w:rFonts w:ascii="Symbol" w:hAnsi="Symbol" w:hint="default"/>
      </w:rPr>
    </w:lvl>
    <w:lvl w:ilvl="7" w:tplc="B6660192">
      <w:start w:val="1"/>
      <w:numFmt w:val="bullet"/>
      <w:lvlText w:val="o"/>
      <w:lvlJc w:val="left"/>
      <w:pPr>
        <w:ind w:left="5760" w:hanging="360"/>
      </w:pPr>
      <w:rPr>
        <w:rFonts w:ascii="Courier New" w:hAnsi="Courier New" w:hint="default"/>
      </w:rPr>
    </w:lvl>
    <w:lvl w:ilvl="8" w:tplc="9470F610">
      <w:start w:val="1"/>
      <w:numFmt w:val="bullet"/>
      <w:lvlText w:val=""/>
      <w:lvlJc w:val="left"/>
      <w:pPr>
        <w:ind w:left="6480" w:hanging="360"/>
      </w:pPr>
      <w:rPr>
        <w:rFonts w:ascii="Wingdings" w:hAnsi="Wingdings" w:hint="default"/>
      </w:rPr>
    </w:lvl>
  </w:abstractNum>
  <w:abstractNum w:abstractNumId="16" w15:restartNumberingAfterBreak="0">
    <w:nsid w:val="20EE7BA4"/>
    <w:multiLevelType w:val="hybridMultilevel"/>
    <w:tmpl w:val="0F520444"/>
    <w:lvl w:ilvl="0" w:tplc="F904A730">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3A14AD"/>
    <w:multiLevelType w:val="multilevel"/>
    <w:tmpl w:val="0FCA3EA6"/>
    <w:lvl w:ilvl="0">
      <w:start w:val="1"/>
      <w:numFmt w:val="bullet"/>
      <w:pStyle w:val="Lijstopsomteken"/>
      <w:lvlText w:val=""/>
      <w:lvlJc w:val="left"/>
      <w:pPr>
        <w:tabs>
          <w:tab w:val="num" w:pos="643"/>
        </w:tabs>
        <w:ind w:left="643" w:hanging="360"/>
      </w:pPr>
      <w:rPr>
        <w:rFonts w:ascii="Symbol" w:hAnsi="Symbol" w:hint="default"/>
        <w:color w:val="008000"/>
        <w:sz w:val="17"/>
        <w:szCs w:val="17"/>
      </w:rPr>
    </w:lvl>
    <w:lvl w:ilvl="1">
      <w:start w:val="1"/>
      <w:numFmt w:val="bullet"/>
      <w:suff w:val="space"/>
      <w:lvlText w:val=""/>
      <w:lvlJc w:val="left"/>
      <w:pPr>
        <w:ind w:left="680" w:firstLine="0"/>
      </w:pPr>
      <w:rPr>
        <w:rFonts w:ascii="Palatino Linotype" w:hAnsi="Palatino Linotype"/>
        <w:color w:val="auto"/>
        <w:sz w:val="17"/>
        <w:szCs w:val="17"/>
      </w:rPr>
    </w:lvl>
    <w:lvl w:ilvl="2">
      <w:start w:val="1"/>
      <w:numFmt w:val="bullet"/>
      <w:lvlRestart w:val="0"/>
      <w:suff w:val="space"/>
      <w:lvlText w:val=""/>
      <w:lvlJc w:val="left"/>
      <w:pPr>
        <w:ind w:left="1361" w:firstLine="0"/>
      </w:pPr>
      <w:rPr>
        <w:rFonts w:ascii="Palatino Linotype" w:hAnsi="Palatino Linotype"/>
        <w:sz w:val="17"/>
        <w:szCs w:val="17"/>
      </w:rPr>
    </w:lvl>
    <w:lvl w:ilvl="3">
      <w:start w:val="1"/>
      <w:numFmt w:val="bullet"/>
      <w:lvlText w:val=""/>
      <w:lvlJc w:val="left"/>
      <w:pPr>
        <w:tabs>
          <w:tab w:val="num" w:pos="4561"/>
        </w:tabs>
        <w:ind w:left="4561" w:hanging="360"/>
      </w:pPr>
      <w:rPr>
        <w:rFonts w:ascii="Symbol" w:hAnsi="Symbol" w:hint="default"/>
      </w:rPr>
    </w:lvl>
    <w:lvl w:ilvl="4">
      <w:start w:val="1"/>
      <w:numFmt w:val="bullet"/>
      <w:lvlText w:val=""/>
      <w:lvlJc w:val="left"/>
      <w:pPr>
        <w:tabs>
          <w:tab w:val="num" w:pos="4921"/>
        </w:tabs>
        <w:ind w:left="4921" w:hanging="360"/>
      </w:pPr>
      <w:rPr>
        <w:rFonts w:ascii="Symbol" w:hAnsi="Symbol" w:hint="default"/>
      </w:rPr>
    </w:lvl>
    <w:lvl w:ilvl="5">
      <w:start w:val="1"/>
      <w:numFmt w:val="bullet"/>
      <w:lvlText w:val=""/>
      <w:lvlJc w:val="left"/>
      <w:pPr>
        <w:tabs>
          <w:tab w:val="num" w:pos="5281"/>
        </w:tabs>
        <w:ind w:left="5281" w:hanging="360"/>
      </w:pPr>
      <w:rPr>
        <w:rFonts w:ascii="Wingdings" w:hAnsi="Wingdings" w:hint="default"/>
      </w:rPr>
    </w:lvl>
    <w:lvl w:ilvl="6">
      <w:start w:val="1"/>
      <w:numFmt w:val="bullet"/>
      <w:lvlText w:val=""/>
      <w:lvlJc w:val="left"/>
      <w:pPr>
        <w:tabs>
          <w:tab w:val="num" w:pos="5641"/>
        </w:tabs>
        <w:ind w:left="5641" w:hanging="360"/>
      </w:pPr>
      <w:rPr>
        <w:rFonts w:ascii="Wingdings" w:hAnsi="Wingdings" w:hint="default"/>
      </w:rPr>
    </w:lvl>
    <w:lvl w:ilvl="7">
      <w:start w:val="1"/>
      <w:numFmt w:val="bullet"/>
      <w:lvlText w:val=""/>
      <w:lvlJc w:val="left"/>
      <w:pPr>
        <w:tabs>
          <w:tab w:val="num" w:pos="6001"/>
        </w:tabs>
        <w:ind w:left="6001" w:hanging="360"/>
      </w:pPr>
      <w:rPr>
        <w:rFonts w:ascii="Symbol" w:hAnsi="Symbol" w:hint="default"/>
      </w:rPr>
    </w:lvl>
    <w:lvl w:ilvl="8">
      <w:start w:val="1"/>
      <w:numFmt w:val="bullet"/>
      <w:lvlText w:val=""/>
      <w:lvlJc w:val="left"/>
      <w:pPr>
        <w:tabs>
          <w:tab w:val="num" w:pos="6361"/>
        </w:tabs>
        <w:ind w:left="6361" w:hanging="360"/>
      </w:pPr>
      <w:rPr>
        <w:rFonts w:ascii="Symbol" w:hAnsi="Symbol" w:hint="default"/>
      </w:rPr>
    </w:lvl>
  </w:abstractNum>
  <w:abstractNum w:abstractNumId="18" w15:restartNumberingAfterBreak="0">
    <w:nsid w:val="287C5CDF"/>
    <w:multiLevelType w:val="multilevel"/>
    <w:tmpl w:val="52E6A750"/>
    <w:lvl w:ilvl="0">
      <w:start w:val="1"/>
      <w:numFmt w:val="decimal"/>
      <w:pStyle w:val="Bijschrift"/>
      <w:lvlText w:val="Hoofdstuk %1."/>
      <w:lvlJc w:val="left"/>
      <w:pPr>
        <w:tabs>
          <w:tab w:val="num" w:pos="2140"/>
        </w:tabs>
        <w:ind w:left="851" w:hanging="511"/>
      </w:pPr>
      <w:rPr>
        <w:rFonts w:cs="Times New Roman" w:hint="default"/>
        <w:b/>
        <w:i w:val="0"/>
        <w:sz w:val="22"/>
      </w:rPr>
    </w:lvl>
    <w:lvl w:ilvl="1">
      <w:start w:val="1"/>
      <w:numFmt w:val="decimal"/>
      <w:lvlText w:val="%1.%2."/>
      <w:lvlJc w:val="left"/>
      <w:pPr>
        <w:tabs>
          <w:tab w:val="num" w:pos="1134"/>
        </w:tabs>
        <w:ind w:left="1134" w:hanging="794"/>
      </w:pPr>
      <w:rPr>
        <w:rFonts w:ascii="Tahoma" w:hAnsi="Tahoma" w:cs="Times New Roman" w:hint="default"/>
        <w:b/>
        <w:i w:val="0"/>
        <w:sz w:val="20"/>
      </w:rPr>
    </w:lvl>
    <w:lvl w:ilvl="2">
      <w:start w:val="1"/>
      <w:numFmt w:val="decimal"/>
      <w:lvlText w:val="%1.%2.%3."/>
      <w:lvlJc w:val="left"/>
      <w:pPr>
        <w:tabs>
          <w:tab w:val="num" w:pos="1134"/>
        </w:tabs>
        <w:ind w:left="1134" w:hanging="794"/>
      </w:pPr>
      <w:rPr>
        <w:rFonts w:ascii="Tahoma" w:hAnsi="Tahoma" w:cs="Times New Roman" w:hint="default"/>
        <w:b w:val="0"/>
        <w:i w:val="0"/>
        <w:sz w:val="20"/>
      </w:rPr>
    </w:lvl>
    <w:lvl w:ilvl="3">
      <w:start w:val="1"/>
      <w:numFmt w:val="decimal"/>
      <w:lvlText w:val="%1.%2.%3.%4."/>
      <w:lvlJc w:val="left"/>
      <w:pPr>
        <w:tabs>
          <w:tab w:val="num" w:pos="1985"/>
        </w:tabs>
        <w:ind w:left="1985" w:hanging="851"/>
      </w:pPr>
      <w:rPr>
        <w:rFonts w:cs="Times New Roman" w:hint="default"/>
      </w:rPr>
    </w:lvl>
    <w:lvl w:ilvl="4">
      <w:start w:val="1"/>
      <w:numFmt w:val="decimal"/>
      <w:lvlText w:val="%1.%2.%3.%4.%5."/>
      <w:lvlJc w:val="left"/>
      <w:pPr>
        <w:tabs>
          <w:tab w:val="num" w:pos="3062"/>
        </w:tabs>
        <w:ind w:left="3062" w:hanging="1077"/>
      </w:pPr>
      <w:rPr>
        <w:rFonts w:cs="Times New Roman" w:hint="default"/>
      </w:rPr>
    </w:lvl>
    <w:lvl w:ilvl="5">
      <w:start w:val="1"/>
      <w:numFmt w:val="decimal"/>
      <w:lvlText w:val="%1.%2.%3.%4.%5.%6."/>
      <w:lvlJc w:val="left"/>
      <w:pPr>
        <w:tabs>
          <w:tab w:val="num" w:pos="4502"/>
        </w:tabs>
        <w:ind w:left="3402" w:hanging="340"/>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2A094ABA"/>
    <w:multiLevelType w:val="hybridMultilevel"/>
    <w:tmpl w:val="1A8259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6312B26"/>
    <w:multiLevelType w:val="hybridMultilevel"/>
    <w:tmpl w:val="2550E868"/>
    <w:lvl w:ilvl="0" w:tplc="7618F66A">
      <w:start w:val="1"/>
      <w:numFmt w:val="decimal"/>
      <w:lvlText w:val="%1."/>
      <w:lvlJc w:val="left"/>
      <w:pPr>
        <w:ind w:left="720" w:hanging="360"/>
      </w:pPr>
    </w:lvl>
    <w:lvl w:ilvl="1" w:tplc="FA96F70C">
      <w:start w:val="1"/>
      <w:numFmt w:val="lowerLetter"/>
      <w:lvlText w:val="%2."/>
      <w:lvlJc w:val="left"/>
      <w:pPr>
        <w:ind w:left="1440" w:hanging="360"/>
      </w:pPr>
    </w:lvl>
    <w:lvl w:ilvl="2" w:tplc="14183780">
      <w:start w:val="1"/>
      <w:numFmt w:val="lowerRoman"/>
      <w:lvlText w:val="%3."/>
      <w:lvlJc w:val="right"/>
      <w:pPr>
        <w:ind w:left="2160" w:hanging="180"/>
      </w:pPr>
    </w:lvl>
    <w:lvl w:ilvl="3" w:tplc="70EEEAB2">
      <w:start w:val="1"/>
      <w:numFmt w:val="decimal"/>
      <w:lvlText w:val="%4."/>
      <w:lvlJc w:val="left"/>
      <w:pPr>
        <w:ind w:left="2880" w:hanging="360"/>
      </w:pPr>
    </w:lvl>
    <w:lvl w:ilvl="4" w:tplc="5434AF08">
      <w:start w:val="1"/>
      <w:numFmt w:val="lowerLetter"/>
      <w:lvlText w:val="%5."/>
      <w:lvlJc w:val="left"/>
      <w:pPr>
        <w:ind w:left="3600" w:hanging="360"/>
      </w:pPr>
    </w:lvl>
    <w:lvl w:ilvl="5" w:tplc="44803762">
      <w:start w:val="1"/>
      <w:numFmt w:val="lowerRoman"/>
      <w:lvlText w:val="%6."/>
      <w:lvlJc w:val="right"/>
      <w:pPr>
        <w:ind w:left="4320" w:hanging="180"/>
      </w:pPr>
    </w:lvl>
    <w:lvl w:ilvl="6" w:tplc="30164ABC">
      <w:start w:val="1"/>
      <w:numFmt w:val="decimal"/>
      <w:lvlText w:val="%7."/>
      <w:lvlJc w:val="left"/>
      <w:pPr>
        <w:ind w:left="5040" w:hanging="360"/>
      </w:pPr>
    </w:lvl>
    <w:lvl w:ilvl="7" w:tplc="9D08BCE2">
      <w:start w:val="1"/>
      <w:numFmt w:val="lowerLetter"/>
      <w:lvlText w:val="%8."/>
      <w:lvlJc w:val="left"/>
      <w:pPr>
        <w:ind w:left="5760" w:hanging="360"/>
      </w:pPr>
    </w:lvl>
    <w:lvl w:ilvl="8" w:tplc="DDC09932">
      <w:start w:val="1"/>
      <w:numFmt w:val="lowerRoman"/>
      <w:lvlText w:val="%9."/>
      <w:lvlJc w:val="right"/>
      <w:pPr>
        <w:ind w:left="6480" w:hanging="180"/>
      </w:pPr>
    </w:lvl>
  </w:abstractNum>
  <w:abstractNum w:abstractNumId="21" w15:restartNumberingAfterBreak="0">
    <w:nsid w:val="37D5303D"/>
    <w:multiLevelType w:val="multilevel"/>
    <w:tmpl w:val="9C8C1F32"/>
    <w:lvl w:ilvl="0">
      <w:start w:val="5"/>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8C8020E"/>
    <w:multiLevelType w:val="hybridMultilevel"/>
    <w:tmpl w:val="E35CF1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A84EE9"/>
    <w:multiLevelType w:val="hybridMultilevel"/>
    <w:tmpl w:val="F998E962"/>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E97E3E"/>
    <w:multiLevelType w:val="hybridMultilevel"/>
    <w:tmpl w:val="C4660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092404"/>
    <w:multiLevelType w:val="hybridMultilevel"/>
    <w:tmpl w:val="E528D582"/>
    <w:lvl w:ilvl="0" w:tplc="35CC53B0">
      <w:start w:val="10"/>
      <w:numFmt w:val="bullet"/>
      <w:lvlText w:val="-"/>
      <w:lvlJc w:val="left"/>
      <w:pPr>
        <w:ind w:left="1080" w:hanging="360"/>
      </w:pPr>
      <w:rPr>
        <w:rFonts w:ascii="Trebuchet MS" w:eastAsia="Times New Roman" w:hAnsi="Trebuchet M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557A76BE"/>
    <w:multiLevelType w:val="hybridMultilevel"/>
    <w:tmpl w:val="04744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D732AE2"/>
    <w:multiLevelType w:val="hybridMultilevel"/>
    <w:tmpl w:val="FFFFFFFF"/>
    <w:lvl w:ilvl="0" w:tplc="19B80566">
      <w:start w:val="1"/>
      <w:numFmt w:val="decimal"/>
      <w:lvlText w:val="%1."/>
      <w:lvlJc w:val="left"/>
      <w:pPr>
        <w:ind w:left="720" w:hanging="360"/>
      </w:pPr>
    </w:lvl>
    <w:lvl w:ilvl="1" w:tplc="77604388">
      <w:start w:val="1"/>
      <w:numFmt w:val="lowerLetter"/>
      <w:lvlText w:val="%2."/>
      <w:lvlJc w:val="left"/>
      <w:pPr>
        <w:ind w:left="1440" w:hanging="360"/>
      </w:pPr>
    </w:lvl>
    <w:lvl w:ilvl="2" w:tplc="4D02BC3E">
      <w:start w:val="1"/>
      <w:numFmt w:val="lowerRoman"/>
      <w:lvlText w:val="%3."/>
      <w:lvlJc w:val="right"/>
      <w:pPr>
        <w:ind w:left="2160" w:hanging="180"/>
      </w:pPr>
    </w:lvl>
    <w:lvl w:ilvl="3" w:tplc="4192EFA4">
      <w:start w:val="1"/>
      <w:numFmt w:val="decimal"/>
      <w:lvlText w:val="%4."/>
      <w:lvlJc w:val="left"/>
      <w:pPr>
        <w:ind w:left="2880" w:hanging="360"/>
      </w:pPr>
    </w:lvl>
    <w:lvl w:ilvl="4" w:tplc="17744376">
      <w:start w:val="1"/>
      <w:numFmt w:val="lowerLetter"/>
      <w:lvlText w:val="%5."/>
      <w:lvlJc w:val="left"/>
      <w:pPr>
        <w:ind w:left="3600" w:hanging="360"/>
      </w:pPr>
    </w:lvl>
    <w:lvl w:ilvl="5" w:tplc="5262DCDC">
      <w:start w:val="1"/>
      <w:numFmt w:val="lowerRoman"/>
      <w:lvlText w:val="%6."/>
      <w:lvlJc w:val="right"/>
      <w:pPr>
        <w:ind w:left="4320" w:hanging="180"/>
      </w:pPr>
    </w:lvl>
    <w:lvl w:ilvl="6" w:tplc="80EE9D8C">
      <w:start w:val="1"/>
      <w:numFmt w:val="decimal"/>
      <w:lvlText w:val="%7."/>
      <w:lvlJc w:val="left"/>
      <w:pPr>
        <w:ind w:left="5040" w:hanging="360"/>
      </w:pPr>
    </w:lvl>
    <w:lvl w:ilvl="7" w:tplc="77C4FE90">
      <w:start w:val="1"/>
      <w:numFmt w:val="lowerLetter"/>
      <w:lvlText w:val="%8."/>
      <w:lvlJc w:val="left"/>
      <w:pPr>
        <w:ind w:left="5760" w:hanging="360"/>
      </w:pPr>
    </w:lvl>
    <w:lvl w:ilvl="8" w:tplc="77D815FC">
      <w:start w:val="1"/>
      <w:numFmt w:val="lowerRoman"/>
      <w:lvlText w:val="%9."/>
      <w:lvlJc w:val="right"/>
      <w:pPr>
        <w:ind w:left="6480" w:hanging="180"/>
      </w:pPr>
    </w:lvl>
  </w:abstractNum>
  <w:abstractNum w:abstractNumId="29" w15:restartNumberingAfterBreak="0">
    <w:nsid w:val="69B809A0"/>
    <w:multiLevelType w:val="hybridMultilevel"/>
    <w:tmpl w:val="0E6EDC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214FC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274C79"/>
    <w:multiLevelType w:val="multilevel"/>
    <w:tmpl w:val="5E9CD94A"/>
    <w:styleLink w:val="OpmaakprofielGenummerd"/>
    <w:lvl w:ilvl="0">
      <w:start w:val="11"/>
      <w:numFmt w:val="decimal"/>
      <w:lvlText w:val="%1."/>
      <w:lvlJc w:val="left"/>
      <w:pPr>
        <w:tabs>
          <w:tab w:val="num" w:pos="720"/>
        </w:tabs>
        <w:ind w:left="720" w:hanging="360"/>
      </w:pPr>
      <w:rPr>
        <w:rFonts w:ascii="Palatino Linotype" w:hAnsi="Palatino Linotyp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D56EDA8"/>
    <w:multiLevelType w:val="multilevel"/>
    <w:tmpl w:val="FFFFFFFF"/>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0F527E2"/>
    <w:multiLevelType w:val="hybridMultilevel"/>
    <w:tmpl w:val="A6B4D00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DBFB3BA"/>
    <w:multiLevelType w:val="hybridMultilevel"/>
    <w:tmpl w:val="201C5196"/>
    <w:lvl w:ilvl="0" w:tplc="48704FC0">
      <w:start w:val="1"/>
      <w:numFmt w:val="bullet"/>
      <w:lvlText w:val="-"/>
      <w:lvlJc w:val="left"/>
      <w:pPr>
        <w:ind w:left="720" w:hanging="360"/>
      </w:pPr>
      <w:rPr>
        <w:rFonts w:ascii="Calibri" w:hAnsi="Calibri" w:hint="default"/>
      </w:rPr>
    </w:lvl>
    <w:lvl w:ilvl="1" w:tplc="01F0C1EE">
      <w:start w:val="1"/>
      <w:numFmt w:val="bullet"/>
      <w:lvlText w:val="o"/>
      <w:lvlJc w:val="left"/>
      <w:pPr>
        <w:ind w:left="1440" w:hanging="360"/>
      </w:pPr>
      <w:rPr>
        <w:rFonts w:ascii="Courier New" w:hAnsi="Courier New" w:hint="default"/>
      </w:rPr>
    </w:lvl>
    <w:lvl w:ilvl="2" w:tplc="42AE74BE">
      <w:start w:val="1"/>
      <w:numFmt w:val="bullet"/>
      <w:lvlText w:val=""/>
      <w:lvlJc w:val="left"/>
      <w:pPr>
        <w:ind w:left="2160" w:hanging="360"/>
      </w:pPr>
      <w:rPr>
        <w:rFonts w:ascii="Wingdings" w:hAnsi="Wingdings" w:hint="default"/>
      </w:rPr>
    </w:lvl>
    <w:lvl w:ilvl="3" w:tplc="1954012A">
      <w:start w:val="1"/>
      <w:numFmt w:val="bullet"/>
      <w:lvlText w:val=""/>
      <w:lvlJc w:val="left"/>
      <w:pPr>
        <w:ind w:left="2880" w:hanging="360"/>
      </w:pPr>
      <w:rPr>
        <w:rFonts w:ascii="Symbol" w:hAnsi="Symbol" w:hint="default"/>
      </w:rPr>
    </w:lvl>
    <w:lvl w:ilvl="4" w:tplc="0382FEA4">
      <w:start w:val="1"/>
      <w:numFmt w:val="bullet"/>
      <w:lvlText w:val="o"/>
      <w:lvlJc w:val="left"/>
      <w:pPr>
        <w:ind w:left="3600" w:hanging="360"/>
      </w:pPr>
      <w:rPr>
        <w:rFonts w:ascii="Courier New" w:hAnsi="Courier New" w:hint="default"/>
      </w:rPr>
    </w:lvl>
    <w:lvl w:ilvl="5" w:tplc="7BB69366">
      <w:start w:val="1"/>
      <w:numFmt w:val="bullet"/>
      <w:lvlText w:val=""/>
      <w:lvlJc w:val="left"/>
      <w:pPr>
        <w:ind w:left="4320" w:hanging="360"/>
      </w:pPr>
      <w:rPr>
        <w:rFonts w:ascii="Wingdings" w:hAnsi="Wingdings" w:hint="default"/>
      </w:rPr>
    </w:lvl>
    <w:lvl w:ilvl="6" w:tplc="4A32E048">
      <w:start w:val="1"/>
      <w:numFmt w:val="bullet"/>
      <w:lvlText w:val=""/>
      <w:lvlJc w:val="left"/>
      <w:pPr>
        <w:ind w:left="5040" w:hanging="360"/>
      </w:pPr>
      <w:rPr>
        <w:rFonts w:ascii="Symbol" w:hAnsi="Symbol" w:hint="default"/>
      </w:rPr>
    </w:lvl>
    <w:lvl w:ilvl="7" w:tplc="A95835A2">
      <w:start w:val="1"/>
      <w:numFmt w:val="bullet"/>
      <w:lvlText w:val="o"/>
      <w:lvlJc w:val="left"/>
      <w:pPr>
        <w:ind w:left="5760" w:hanging="360"/>
      </w:pPr>
      <w:rPr>
        <w:rFonts w:ascii="Courier New" w:hAnsi="Courier New" w:hint="default"/>
      </w:rPr>
    </w:lvl>
    <w:lvl w:ilvl="8" w:tplc="F0327684">
      <w:start w:val="1"/>
      <w:numFmt w:val="bullet"/>
      <w:lvlText w:val=""/>
      <w:lvlJc w:val="left"/>
      <w:pPr>
        <w:ind w:left="6480" w:hanging="360"/>
      </w:pPr>
      <w:rPr>
        <w:rFonts w:ascii="Wingdings" w:hAnsi="Wingdings" w:hint="default"/>
      </w:rPr>
    </w:lvl>
  </w:abstractNum>
  <w:abstractNum w:abstractNumId="35" w15:restartNumberingAfterBreak="0">
    <w:nsid w:val="7EFAE8F2"/>
    <w:multiLevelType w:val="hybridMultilevel"/>
    <w:tmpl w:val="FFFFFFFF"/>
    <w:lvl w:ilvl="0" w:tplc="3740E270">
      <w:start w:val="1"/>
      <w:numFmt w:val="bullet"/>
      <w:lvlText w:val="·"/>
      <w:lvlJc w:val="left"/>
      <w:pPr>
        <w:ind w:left="720" w:hanging="360"/>
      </w:pPr>
      <w:rPr>
        <w:rFonts w:ascii="Symbol" w:hAnsi="Symbol" w:hint="default"/>
      </w:rPr>
    </w:lvl>
    <w:lvl w:ilvl="1" w:tplc="A7F85B40">
      <w:start w:val="1"/>
      <w:numFmt w:val="bullet"/>
      <w:lvlText w:val="o"/>
      <w:lvlJc w:val="left"/>
      <w:pPr>
        <w:ind w:left="1440" w:hanging="360"/>
      </w:pPr>
      <w:rPr>
        <w:rFonts w:ascii="Courier New" w:hAnsi="Courier New" w:hint="default"/>
      </w:rPr>
    </w:lvl>
    <w:lvl w:ilvl="2" w:tplc="1F289168">
      <w:start w:val="1"/>
      <w:numFmt w:val="bullet"/>
      <w:lvlText w:val=""/>
      <w:lvlJc w:val="left"/>
      <w:pPr>
        <w:ind w:left="2160" w:hanging="360"/>
      </w:pPr>
      <w:rPr>
        <w:rFonts w:ascii="Wingdings" w:hAnsi="Wingdings" w:hint="default"/>
      </w:rPr>
    </w:lvl>
    <w:lvl w:ilvl="3" w:tplc="D2CA4E2C">
      <w:start w:val="1"/>
      <w:numFmt w:val="bullet"/>
      <w:lvlText w:val=""/>
      <w:lvlJc w:val="left"/>
      <w:pPr>
        <w:ind w:left="2880" w:hanging="360"/>
      </w:pPr>
      <w:rPr>
        <w:rFonts w:ascii="Symbol" w:hAnsi="Symbol" w:hint="default"/>
      </w:rPr>
    </w:lvl>
    <w:lvl w:ilvl="4" w:tplc="56A2DE5E">
      <w:start w:val="1"/>
      <w:numFmt w:val="bullet"/>
      <w:lvlText w:val="o"/>
      <w:lvlJc w:val="left"/>
      <w:pPr>
        <w:ind w:left="3600" w:hanging="360"/>
      </w:pPr>
      <w:rPr>
        <w:rFonts w:ascii="Courier New" w:hAnsi="Courier New" w:hint="default"/>
      </w:rPr>
    </w:lvl>
    <w:lvl w:ilvl="5" w:tplc="5240F880">
      <w:start w:val="1"/>
      <w:numFmt w:val="bullet"/>
      <w:lvlText w:val=""/>
      <w:lvlJc w:val="left"/>
      <w:pPr>
        <w:ind w:left="4320" w:hanging="360"/>
      </w:pPr>
      <w:rPr>
        <w:rFonts w:ascii="Wingdings" w:hAnsi="Wingdings" w:hint="default"/>
      </w:rPr>
    </w:lvl>
    <w:lvl w:ilvl="6" w:tplc="048A6F7C">
      <w:start w:val="1"/>
      <w:numFmt w:val="bullet"/>
      <w:lvlText w:val=""/>
      <w:lvlJc w:val="left"/>
      <w:pPr>
        <w:ind w:left="5040" w:hanging="360"/>
      </w:pPr>
      <w:rPr>
        <w:rFonts w:ascii="Symbol" w:hAnsi="Symbol" w:hint="default"/>
      </w:rPr>
    </w:lvl>
    <w:lvl w:ilvl="7" w:tplc="62F48754">
      <w:start w:val="1"/>
      <w:numFmt w:val="bullet"/>
      <w:lvlText w:val="o"/>
      <w:lvlJc w:val="left"/>
      <w:pPr>
        <w:ind w:left="5760" w:hanging="360"/>
      </w:pPr>
      <w:rPr>
        <w:rFonts w:ascii="Courier New" w:hAnsi="Courier New" w:hint="default"/>
      </w:rPr>
    </w:lvl>
    <w:lvl w:ilvl="8" w:tplc="071AB818">
      <w:start w:val="1"/>
      <w:numFmt w:val="bullet"/>
      <w:lvlText w:val=""/>
      <w:lvlJc w:val="left"/>
      <w:pPr>
        <w:ind w:left="6480" w:hanging="360"/>
      </w:pPr>
      <w:rPr>
        <w:rFonts w:ascii="Wingdings" w:hAnsi="Wingdings" w:hint="default"/>
      </w:rPr>
    </w:lvl>
  </w:abstractNum>
  <w:num w:numId="1" w16cid:durableId="473959081">
    <w:abstractNumId w:val="34"/>
  </w:num>
  <w:num w:numId="2" w16cid:durableId="2082368381">
    <w:abstractNumId w:val="35"/>
  </w:num>
  <w:num w:numId="3" w16cid:durableId="1021860911">
    <w:abstractNumId w:val="28"/>
  </w:num>
  <w:num w:numId="4" w16cid:durableId="469175188">
    <w:abstractNumId w:val="15"/>
  </w:num>
  <w:num w:numId="5" w16cid:durableId="1484590272">
    <w:abstractNumId w:val="32"/>
  </w:num>
  <w:num w:numId="6" w16cid:durableId="1583876732">
    <w:abstractNumId w:val="17"/>
  </w:num>
  <w:num w:numId="7" w16cid:durableId="185488028">
    <w:abstractNumId w:val="14"/>
  </w:num>
  <w:num w:numId="8" w16cid:durableId="261228727">
    <w:abstractNumId w:val="31"/>
  </w:num>
  <w:num w:numId="9" w16cid:durableId="1872650437">
    <w:abstractNumId w:val="5"/>
  </w:num>
  <w:num w:numId="10" w16cid:durableId="785151347">
    <w:abstractNumId w:val="0"/>
  </w:num>
  <w:num w:numId="11" w16cid:durableId="1323852429">
    <w:abstractNumId w:val="29"/>
  </w:num>
  <w:num w:numId="12" w16cid:durableId="332680582">
    <w:abstractNumId w:val="3"/>
  </w:num>
  <w:num w:numId="13" w16cid:durableId="618269338">
    <w:abstractNumId w:val="33"/>
  </w:num>
  <w:num w:numId="14" w16cid:durableId="1473064411">
    <w:abstractNumId w:val="13"/>
  </w:num>
  <w:num w:numId="15" w16cid:durableId="1625886262">
    <w:abstractNumId w:val="18"/>
  </w:num>
  <w:num w:numId="16" w16cid:durableId="1325359005">
    <w:abstractNumId w:val="2"/>
  </w:num>
  <w:num w:numId="17" w16cid:durableId="1936398788">
    <w:abstractNumId w:val="24"/>
  </w:num>
  <w:num w:numId="18" w16cid:durableId="773591650">
    <w:abstractNumId w:val="25"/>
  </w:num>
  <w:num w:numId="19" w16cid:durableId="177089963">
    <w:abstractNumId w:val="23"/>
  </w:num>
  <w:num w:numId="20" w16cid:durableId="1484155192">
    <w:abstractNumId w:val="7"/>
  </w:num>
  <w:num w:numId="21" w16cid:durableId="110709807">
    <w:abstractNumId w:val="22"/>
  </w:num>
  <w:num w:numId="22" w16cid:durableId="1075518632">
    <w:abstractNumId w:val="4"/>
  </w:num>
  <w:num w:numId="23" w16cid:durableId="763916970">
    <w:abstractNumId w:val="6"/>
  </w:num>
  <w:num w:numId="24" w16cid:durableId="671839972">
    <w:abstractNumId w:val="16"/>
  </w:num>
  <w:num w:numId="25" w16cid:durableId="412899665">
    <w:abstractNumId w:val="27"/>
  </w:num>
  <w:num w:numId="26" w16cid:durableId="1511677357">
    <w:abstractNumId w:val="19"/>
  </w:num>
  <w:num w:numId="27" w16cid:durableId="1032152601">
    <w:abstractNumId w:val="26"/>
  </w:num>
  <w:num w:numId="28" w16cid:durableId="1258177600">
    <w:abstractNumId w:val="10"/>
  </w:num>
  <w:num w:numId="29" w16cid:durableId="1226144560">
    <w:abstractNumId w:val="3"/>
  </w:num>
  <w:num w:numId="30" w16cid:durableId="460270346">
    <w:abstractNumId w:val="3"/>
  </w:num>
  <w:num w:numId="31" w16cid:durableId="1256863721">
    <w:abstractNumId w:val="3"/>
  </w:num>
  <w:num w:numId="32" w16cid:durableId="2107846353">
    <w:abstractNumId w:val="3"/>
  </w:num>
  <w:num w:numId="33" w16cid:durableId="1409494132">
    <w:abstractNumId w:val="30"/>
  </w:num>
  <w:num w:numId="34" w16cid:durableId="716051703">
    <w:abstractNumId w:val="12"/>
  </w:num>
  <w:num w:numId="35" w16cid:durableId="1867595864">
    <w:abstractNumId w:val="8"/>
  </w:num>
  <w:num w:numId="36" w16cid:durableId="88738850">
    <w:abstractNumId w:val="9"/>
  </w:num>
  <w:num w:numId="37" w16cid:durableId="1678800942">
    <w:abstractNumId w:val="20"/>
  </w:num>
  <w:num w:numId="38" w16cid:durableId="558516353">
    <w:abstractNumId w:val="3"/>
  </w:num>
  <w:num w:numId="39" w16cid:durableId="328948011">
    <w:abstractNumId w:val="3"/>
  </w:num>
  <w:num w:numId="40" w16cid:durableId="495002401">
    <w:abstractNumId w:val="21"/>
  </w:num>
  <w:num w:numId="41" w16cid:durableId="121569608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09"/>
    <w:rsid w:val="0000235B"/>
    <w:rsid w:val="00005A00"/>
    <w:rsid w:val="00007649"/>
    <w:rsid w:val="00007882"/>
    <w:rsid w:val="000115D5"/>
    <w:rsid w:val="000116A9"/>
    <w:rsid w:val="00012F99"/>
    <w:rsid w:val="00013A5F"/>
    <w:rsid w:val="00016377"/>
    <w:rsid w:val="000202CD"/>
    <w:rsid w:val="00020317"/>
    <w:rsid w:val="00020CED"/>
    <w:rsid w:val="00024CC3"/>
    <w:rsid w:val="000258A9"/>
    <w:rsid w:val="00032177"/>
    <w:rsid w:val="00033AAA"/>
    <w:rsid w:val="00036278"/>
    <w:rsid w:val="0004208B"/>
    <w:rsid w:val="00042376"/>
    <w:rsid w:val="00047605"/>
    <w:rsid w:val="000522AD"/>
    <w:rsid w:val="0005749D"/>
    <w:rsid w:val="000605BB"/>
    <w:rsid w:val="00062ACF"/>
    <w:rsid w:val="0006442A"/>
    <w:rsid w:val="00065453"/>
    <w:rsid w:val="00065651"/>
    <w:rsid w:val="00067997"/>
    <w:rsid w:val="00070656"/>
    <w:rsid w:val="00075755"/>
    <w:rsid w:val="0007738E"/>
    <w:rsid w:val="00080CAE"/>
    <w:rsid w:val="00082528"/>
    <w:rsid w:val="00082DB9"/>
    <w:rsid w:val="00084D00"/>
    <w:rsid w:val="00085F51"/>
    <w:rsid w:val="00086A26"/>
    <w:rsid w:val="00091B16"/>
    <w:rsid w:val="00093B97"/>
    <w:rsid w:val="00095F3D"/>
    <w:rsid w:val="00096699"/>
    <w:rsid w:val="00096E70"/>
    <w:rsid w:val="00097926"/>
    <w:rsid w:val="00097F8B"/>
    <w:rsid w:val="000A15A5"/>
    <w:rsid w:val="000A1E46"/>
    <w:rsid w:val="000A7FAA"/>
    <w:rsid w:val="000B2053"/>
    <w:rsid w:val="000B29FD"/>
    <w:rsid w:val="000B66A2"/>
    <w:rsid w:val="000C2444"/>
    <w:rsid w:val="000C45F0"/>
    <w:rsid w:val="000C73AB"/>
    <w:rsid w:val="000D69D1"/>
    <w:rsid w:val="000D79CC"/>
    <w:rsid w:val="000E0433"/>
    <w:rsid w:val="000E1C7D"/>
    <w:rsid w:val="000F119A"/>
    <w:rsid w:val="000F4FEA"/>
    <w:rsid w:val="000F61F9"/>
    <w:rsid w:val="001014DE"/>
    <w:rsid w:val="00101869"/>
    <w:rsid w:val="00101D31"/>
    <w:rsid w:val="00102A61"/>
    <w:rsid w:val="00105C64"/>
    <w:rsid w:val="00106F24"/>
    <w:rsid w:val="00110D79"/>
    <w:rsid w:val="0011363D"/>
    <w:rsid w:val="00130729"/>
    <w:rsid w:val="00133474"/>
    <w:rsid w:val="00133485"/>
    <w:rsid w:val="00134D14"/>
    <w:rsid w:val="00141662"/>
    <w:rsid w:val="00143552"/>
    <w:rsid w:val="00145678"/>
    <w:rsid w:val="00147DF2"/>
    <w:rsid w:val="00150940"/>
    <w:rsid w:val="001523E3"/>
    <w:rsid w:val="00154730"/>
    <w:rsid w:val="001603D6"/>
    <w:rsid w:val="00162DAA"/>
    <w:rsid w:val="00162E27"/>
    <w:rsid w:val="001664DA"/>
    <w:rsid w:val="001665F3"/>
    <w:rsid w:val="00173DDE"/>
    <w:rsid w:val="00184B30"/>
    <w:rsid w:val="00185CD6"/>
    <w:rsid w:val="00186297"/>
    <w:rsid w:val="00187807"/>
    <w:rsid w:val="0019275D"/>
    <w:rsid w:val="00192DCC"/>
    <w:rsid w:val="00194CC4"/>
    <w:rsid w:val="001A0692"/>
    <w:rsid w:val="001A0E17"/>
    <w:rsid w:val="001A3121"/>
    <w:rsid w:val="001A3AC3"/>
    <w:rsid w:val="001A3D0B"/>
    <w:rsid w:val="001A4CCA"/>
    <w:rsid w:val="001A6292"/>
    <w:rsid w:val="001B0459"/>
    <w:rsid w:val="001B356C"/>
    <w:rsid w:val="001B6F77"/>
    <w:rsid w:val="001C0348"/>
    <w:rsid w:val="001C6532"/>
    <w:rsid w:val="001C6AD9"/>
    <w:rsid w:val="001D127B"/>
    <w:rsid w:val="001D3ABA"/>
    <w:rsid w:val="001D584C"/>
    <w:rsid w:val="001D6C90"/>
    <w:rsid w:val="001E23B1"/>
    <w:rsid w:val="001E61D4"/>
    <w:rsid w:val="001E7983"/>
    <w:rsid w:val="001E7F59"/>
    <w:rsid w:val="001F7CB0"/>
    <w:rsid w:val="00202689"/>
    <w:rsid w:val="002026B5"/>
    <w:rsid w:val="0021238F"/>
    <w:rsid w:val="00212463"/>
    <w:rsid w:val="00212680"/>
    <w:rsid w:val="002127DB"/>
    <w:rsid w:val="002130E6"/>
    <w:rsid w:val="00213A8E"/>
    <w:rsid w:val="00214966"/>
    <w:rsid w:val="0021569E"/>
    <w:rsid w:val="00215748"/>
    <w:rsid w:val="002208F0"/>
    <w:rsid w:val="00221C2E"/>
    <w:rsid w:val="002224AB"/>
    <w:rsid w:val="00222DDE"/>
    <w:rsid w:val="00224FBA"/>
    <w:rsid w:val="00227BA0"/>
    <w:rsid w:val="00234733"/>
    <w:rsid w:val="00242B34"/>
    <w:rsid w:val="0024505C"/>
    <w:rsid w:val="00245F91"/>
    <w:rsid w:val="00247E81"/>
    <w:rsid w:val="00254568"/>
    <w:rsid w:val="00254915"/>
    <w:rsid w:val="00254953"/>
    <w:rsid w:val="00254FF8"/>
    <w:rsid w:val="002562F3"/>
    <w:rsid w:val="00257509"/>
    <w:rsid w:val="002575AD"/>
    <w:rsid w:val="002603EB"/>
    <w:rsid w:val="002614BA"/>
    <w:rsid w:val="00261EE3"/>
    <w:rsid w:val="00262ED9"/>
    <w:rsid w:val="00265EF6"/>
    <w:rsid w:val="00266B63"/>
    <w:rsid w:val="00266EBC"/>
    <w:rsid w:val="00271B81"/>
    <w:rsid w:val="0027265B"/>
    <w:rsid w:val="00273979"/>
    <w:rsid w:val="0027570D"/>
    <w:rsid w:val="002766C1"/>
    <w:rsid w:val="00282F8E"/>
    <w:rsid w:val="002840AC"/>
    <w:rsid w:val="002847A4"/>
    <w:rsid w:val="002875D4"/>
    <w:rsid w:val="002910F6"/>
    <w:rsid w:val="002923BA"/>
    <w:rsid w:val="00296030"/>
    <w:rsid w:val="0029616E"/>
    <w:rsid w:val="002A1819"/>
    <w:rsid w:val="002A3549"/>
    <w:rsid w:val="002A4FEC"/>
    <w:rsid w:val="002A5DE8"/>
    <w:rsid w:val="002A707A"/>
    <w:rsid w:val="002C0B4E"/>
    <w:rsid w:val="002C2A11"/>
    <w:rsid w:val="002C64B7"/>
    <w:rsid w:val="002C7AAA"/>
    <w:rsid w:val="002D19D1"/>
    <w:rsid w:val="002D2488"/>
    <w:rsid w:val="002D2B9A"/>
    <w:rsid w:val="002D53AC"/>
    <w:rsid w:val="002D5A02"/>
    <w:rsid w:val="002D62F0"/>
    <w:rsid w:val="002D7569"/>
    <w:rsid w:val="002D7FD4"/>
    <w:rsid w:val="002E00B0"/>
    <w:rsid w:val="002E0DE1"/>
    <w:rsid w:val="002E18ED"/>
    <w:rsid w:val="002E1AEC"/>
    <w:rsid w:val="002E1E10"/>
    <w:rsid w:val="002E57AA"/>
    <w:rsid w:val="002E610F"/>
    <w:rsid w:val="002E61BD"/>
    <w:rsid w:val="002F0AF5"/>
    <w:rsid w:val="002F1FD6"/>
    <w:rsid w:val="002F38AA"/>
    <w:rsid w:val="002F7A06"/>
    <w:rsid w:val="003005C1"/>
    <w:rsid w:val="003005FD"/>
    <w:rsid w:val="0030069B"/>
    <w:rsid w:val="003021CC"/>
    <w:rsid w:val="00311BFB"/>
    <w:rsid w:val="0031259C"/>
    <w:rsid w:val="00312EE3"/>
    <w:rsid w:val="00314DA3"/>
    <w:rsid w:val="00314EB1"/>
    <w:rsid w:val="00316FE5"/>
    <w:rsid w:val="00325124"/>
    <w:rsid w:val="00326A08"/>
    <w:rsid w:val="00327311"/>
    <w:rsid w:val="00332376"/>
    <w:rsid w:val="003363E1"/>
    <w:rsid w:val="003375D9"/>
    <w:rsid w:val="00341090"/>
    <w:rsid w:val="0034588B"/>
    <w:rsid w:val="003523B5"/>
    <w:rsid w:val="00355D5B"/>
    <w:rsid w:val="00356190"/>
    <w:rsid w:val="00360A33"/>
    <w:rsid w:val="00363FDD"/>
    <w:rsid w:val="00371E6C"/>
    <w:rsid w:val="0038079A"/>
    <w:rsid w:val="00382323"/>
    <w:rsid w:val="00382A38"/>
    <w:rsid w:val="00383E91"/>
    <w:rsid w:val="00384147"/>
    <w:rsid w:val="00385250"/>
    <w:rsid w:val="00386E53"/>
    <w:rsid w:val="003912C6"/>
    <w:rsid w:val="00391CC9"/>
    <w:rsid w:val="003925A0"/>
    <w:rsid w:val="003948D1"/>
    <w:rsid w:val="00395ECA"/>
    <w:rsid w:val="003B14AF"/>
    <w:rsid w:val="003B1FCC"/>
    <w:rsid w:val="003B20F8"/>
    <w:rsid w:val="003B504E"/>
    <w:rsid w:val="003B5575"/>
    <w:rsid w:val="003B798E"/>
    <w:rsid w:val="003C0F02"/>
    <w:rsid w:val="003C670B"/>
    <w:rsid w:val="003C7213"/>
    <w:rsid w:val="003D39D2"/>
    <w:rsid w:val="003D41D4"/>
    <w:rsid w:val="003D475F"/>
    <w:rsid w:val="003E3295"/>
    <w:rsid w:val="003E3667"/>
    <w:rsid w:val="003E44C5"/>
    <w:rsid w:val="003E7285"/>
    <w:rsid w:val="003F43C0"/>
    <w:rsid w:val="003F5934"/>
    <w:rsid w:val="003F6031"/>
    <w:rsid w:val="004000F2"/>
    <w:rsid w:val="00401F57"/>
    <w:rsid w:val="0040610D"/>
    <w:rsid w:val="00406447"/>
    <w:rsid w:val="00406E46"/>
    <w:rsid w:val="00417BCB"/>
    <w:rsid w:val="00417DB1"/>
    <w:rsid w:val="00425F24"/>
    <w:rsid w:val="00430DC2"/>
    <w:rsid w:val="004341D6"/>
    <w:rsid w:val="00437DEC"/>
    <w:rsid w:val="004469FC"/>
    <w:rsid w:val="00455CDC"/>
    <w:rsid w:val="00457279"/>
    <w:rsid w:val="0046011F"/>
    <w:rsid w:val="0046056C"/>
    <w:rsid w:val="00461451"/>
    <w:rsid w:val="004630A7"/>
    <w:rsid w:val="0046442B"/>
    <w:rsid w:val="0047284C"/>
    <w:rsid w:val="00474A3A"/>
    <w:rsid w:val="004750B3"/>
    <w:rsid w:val="00475DD4"/>
    <w:rsid w:val="00476B2D"/>
    <w:rsid w:val="00484A66"/>
    <w:rsid w:val="004857CF"/>
    <w:rsid w:val="00490DF3"/>
    <w:rsid w:val="004910BE"/>
    <w:rsid w:val="004942F2"/>
    <w:rsid w:val="00496786"/>
    <w:rsid w:val="004A1949"/>
    <w:rsid w:val="004A243A"/>
    <w:rsid w:val="004A2ED6"/>
    <w:rsid w:val="004A2FE5"/>
    <w:rsid w:val="004A41D7"/>
    <w:rsid w:val="004A67B1"/>
    <w:rsid w:val="004B2265"/>
    <w:rsid w:val="004B4802"/>
    <w:rsid w:val="004B5555"/>
    <w:rsid w:val="004B780A"/>
    <w:rsid w:val="004B7B54"/>
    <w:rsid w:val="004C77E1"/>
    <w:rsid w:val="004D22B6"/>
    <w:rsid w:val="004E1A05"/>
    <w:rsid w:val="004E3A7F"/>
    <w:rsid w:val="004E60EC"/>
    <w:rsid w:val="004E674C"/>
    <w:rsid w:val="004E7B43"/>
    <w:rsid w:val="004F376A"/>
    <w:rsid w:val="004F3774"/>
    <w:rsid w:val="004F3D41"/>
    <w:rsid w:val="004F4A2F"/>
    <w:rsid w:val="004F5023"/>
    <w:rsid w:val="004F66C2"/>
    <w:rsid w:val="004F6B82"/>
    <w:rsid w:val="00500F84"/>
    <w:rsid w:val="0050544A"/>
    <w:rsid w:val="00505B89"/>
    <w:rsid w:val="00505E07"/>
    <w:rsid w:val="00511209"/>
    <w:rsid w:val="005121C7"/>
    <w:rsid w:val="00515BDB"/>
    <w:rsid w:val="00516BE9"/>
    <w:rsid w:val="0052208E"/>
    <w:rsid w:val="00523255"/>
    <w:rsid w:val="005262FA"/>
    <w:rsid w:val="005268CC"/>
    <w:rsid w:val="00531BAE"/>
    <w:rsid w:val="00534DD9"/>
    <w:rsid w:val="00541B8D"/>
    <w:rsid w:val="00545101"/>
    <w:rsid w:val="0054DACD"/>
    <w:rsid w:val="0055617E"/>
    <w:rsid w:val="00556C41"/>
    <w:rsid w:val="00557B8E"/>
    <w:rsid w:val="00557D56"/>
    <w:rsid w:val="0056757E"/>
    <w:rsid w:val="005701CD"/>
    <w:rsid w:val="00571B09"/>
    <w:rsid w:val="00575BC3"/>
    <w:rsid w:val="005806D6"/>
    <w:rsid w:val="005822B1"/>
    <w:rsid w:val="00582B11"/>
    <w:rsid w:val="00583F97"/>
    <w:rsid w:val="00584474"/>
    <w:rsid w:val="0058655E"/>
    <w:rsid w:val="0059063C"/>
    <w:rsid w:val="00593180"/>
    <w:rsid w:val="00597769"/>
    <w:rsid w:val="005A0E0D"/>
    <w:rsid w:val="005A3043"/>
    <w:rsid w:val="005A3BD5"/>
    <w:rsid w:val="005A4716"/>
    <w:rsid w:val="005A49B1"/>
    <w:rsid w:val="005A7CB0"/>
    <w:rsid w:val="005B0496"/>
    <w:rsid w:val="005B23FC"/>
    <w:rsid w:val="005C0AA2"/>
    <w:rsid w:val="005C1844"/>
    <w:rsid w:val="005C19C4"/>
    <w:rsid w:val="005C31AF"/>
    <w:rsid w:val="005C4C72"/>
    <w:rsid w:val="005C6F76"/>
    <w:rsid w:val="005D27BF"/>
    <w:rsid w:val="005D4FE5"/>
    <w:rsid w:val="005D53F0"/>
    <w:rsid w:val="005D57C5"/>
    <w:rsid w:val="005D5AF2"/>
    <w:rsid w:val="005D5C1A"/>
    <w:rsid w:val="005E244E"/>
    <w:rsid w:val="005E420A"/>
    <w:rsid w:val="005E5417"/>
    <w:rsid w:val="005E6858"/>
    <w:rsid w:val="005E7BA2"/>
    <w:rsid w:val="005E7CF9"/>
    <w:rsid w:val="005F0A9E"/>
    <w:rsid w:val="005F33C4"/>
    <w:rsid w:val="005F371C"/>
    <w:rsid w:val="00600114"/>
    <w:rsid w:val="0060185C"/>
    <w:rsid w:val="0060454B"/>
    <w:rsid w:val="00604C0E"/>
    <w:rsid w:val="006065D7"/>
    <w:rsid w:val="00610261"/>
    <w:rsid w:val="006129A1"/>
    <w:rsid w:val="00612A99"/>
    <w:rsid w:val="00614ED2"/>
    <w:rsid w:val="0061510D"/>
    <w:rsid w:val="00623EF1"/>
    <w:rsid w:val="00624158"/>
    <w:rsid w:val="006249AF"/>
    <w:rsid w:val="00624E63"/>
    <w:rsid w:val="00625C49"/>
    <w:rsid w:val="00627E38"/>
    <w:rsid w:val="00630DBF"/>
    <w:rsid w:val="0063377B"/>
    <w:rsid w:val="006357B0"/>
    <w:rsid w:val="006416F3"/>
    <w:rsid w:val="00647081"/>
    <w:rsid w:val="00650434"/>
    <w:rsid w:val="006504B3"/>
    <w:rsid w:val="006506C6"/>
    <w:rsid w:val="00651CDA"/>
    <w:rsid w:val="00656572"/>
    <w:rsid w:val="00661A23"/>
    <w:rsid w:val="00662AC5"/>
    <w:rsid w:val="006630CC"/>
    <w:rsid w:val="00664FAB"/>
    <w:rsid w:val="006675D2"/>
    <w:rsid w:val="00670E77"/>
    <w:rsid w:val="00693619"/>
    <w:rsid w:val="00693C67"/>
    <w:rsid w:val="0069659B"/>
    <w:rsid w:val="006971A2"/>
    <w:rsid w:val="006A31BD"/>
    <w:rsid w:val="006B0CD9"/>
    <w:rsid w:val="006B147E"/>
    <w:rsid w:val="006B182A"/>
    <w:rsid w:val="006B41E3"/>
    <w:rsid w:val="006B44E3"/>
    <w:rsid w:val="006B7E0C"/>
    <w:rsid w:val="006C0740"/>
    <w:rsid w:val="006C0A7B"/>
    <w:rsid w:val="006C207A"/>
    <w:rsid w:val="006C2CBB"/>
    <w:rsid w:val="006C3A96"/>
    <w:rsid w:val="006C79AC"/>
    <w:rsid w:val="006C7D62"/>
    <w:rsid w:val="006D1252"/>
    <w:rsid w:val="006D1923"/>
    <w:rsid w:val="006D47B3"/>
    <w:rsid w:val="006D4E6E"/>
    <w:rsid w:val="006D7478"/>
    <w:rsid w:val="006E26A8"/>
    <w:rsid w:val="006E2DFD"/>
    <w:rsid w:val="006E357F"/>
    <w:rsid w:val="006E4347"/>
    <w:rsid w:val="006E45E1"/>
    <w:rsid w:val="006E4EB1"/>
    <w:rsid w:val="006E693F"/>
    <w:rsid w:val="006F41AC"/>
    <w:rsid w:val="006F6C28"/>
    <w:rsid w:val="0070171A"/>
    <w:rsid w:val="00701DA6"/>
    <w:rsid w:val="0070465D"/>
    <w:rsid w:val="007067DE"/>
    <w:rsid w:val="00716B75"/>
    <w:rsid w:val="007203A0"/>
    <w:rsid w:val="0072088E"/>
    <w:rsid w:val="00720D1F"/>
    <w:rsid w:val="00723C40"/>
    <w:rsid w:val="00724908"/>
    <w:rsid w:val="007273BA"/>
    <w:rsid w:val="007304B8"/>
    <w:rsid w:val="00731EB5"/>
    <w:rsid w:val="00732531"/>
    <w:rsid w:val="00736F55"/>
    <w:rsid w:val="00737FA3"/>
    <w:rsid w:val="007429DA"/>
    <w:rsid w:val="007450D0"/>
    <w:rsid w:val="00750279"/>
    <w:rsid w:val="0076238C"/>
    <w:rsid w:val="00762D9C"/>
    <w:rsid w:val="00764CB5"/>
    <w:rsid w:val="0077041E"/>
    <w:rsid w:val="00771382"/>
    <w:rsid w:val="00771FFB"/>
    <w:rsid w:val="007725AB"/>
    <w:rsid w:val="00773631"/>
    <w:rsid w:val="00777091"/>
    <w:rsid w:val="00777264"/>
    <w:rsid w:val="0077783C"/>
    <w:rsid w:val="00777B3D"/>
    <w:rsid w:val="007817B3"/>
    <w:rsid w:val="00783188"/>
    <w:rsid w:val="00784696"/>
    <w:rsid w:val="00786F62"/>
    <w:rsid w:val="00791044"/>
    <w:rsid w:val="00794169"/>
    <w:rsid w:val="007941D6"/>
    <w:rsid w:val="00795F4F"/>
    <w:rsid w:val="00797A58"/>
    <w:rsid w:val="007A07CC"/>
    <w:rsid w:val="007A1257"/>
    <w:rsid w:val="007A2A93"/>
    <w:rsid w:val="007A681F"/>
    <w:rsid w:val="007A6B14"/>
    <w:rsid w:val="007B0006"/>
    <w:rsid w:val="007B0728"/>
    <w:rsid w:val="007B0D49"/>
    <w:rsid w:val="007B6E19"/>
    <w:rsid w:val="007B6F87"/>
    <w:rsid w:val="007B7AF5"/>
    <w:rsid w:val="007C22EA"/>
    <w:rsid w:val="007C5734"/>
    <w:rsid w:val="007C7CCF"/>
    <w:rsid w:val="007C7D86"/>
    <w:rsid w:val="007D2F67"/>
    <w:rsid w:val="007D391D"/>
    <w:rsid w:val="007D4811"/>
    <w:rsid w:val="007D7BE8"/>
    <w:rsid w:val="007E2350"/>
    <w:rsid w:val="007E5A82"/>
    <w:rsid w:val="007E7774"/>
    <w:rsid w:val="007E7E2E"/>
    <w:rsid w:val="007F0A81"/>
    <w:rsid w:val="007F105B"/>
    <w:rsid w:val="007F1C65"/>
    <w:rsid w:val="007F2357"/>
    <w:rsid w:val="007F4740"/>
    <w:rsid w:val="008008C2"/>
    <w:rsid w:val="008028EC"/>
    <w:rsid w:val="008029B1"/>
    <w:rsid w:val="00803704"/>
    <w:rsid w:val="0080423F"/>
    <w:rsid w:val="00804CF5"/>
    <w:rsid w:val="00805A0A"/>
    <w:rsid w:val="00810856"/>
    <w:rsid w:val="00812D60"/>
    <w:rsid w:val="00820BFA"/>
    <w:rsid w:val="00820CAB"/>
    <w:rsid w:val="008217C4"/>
    <w:rsid w:val="00824670"/>
    <w:rsid w:val="00824FE0"/>
    <w:rsid w:val="00827464"/>
    <w:rsid w:val="0083171F"/>
    <w:rsid w:val="00832123"/>
    <w:rsid w:val="00832592"/>
    <w:rsid w:val="008333AF"/>
    <w:rsid w:val="008347DA"/>
    <w:rsid w:val="00835DE4"/>
    <w:rsid w:val="00836BCC"/>
    <w:rsid w:val="00837633"/>
    <w:rsid w:val="0083F150"/>
    <w:rsid w:val="008401AF"/>
    <w:rsid w:val="00840F74"/>
    <w:rsid w:val="00841624"/>
    <w:rsid w:val="00841C6A"/>
    <w:rsid w:val="008437B4"/>
    <w:rsid w:val="00843D62"/>
    <w:rsid w:val="00851D1D"/>
    <w:rsid w:val="008524A0"/>
    <w:rsid w:val="00856F57"/>
    <w:rsid w:val="008617FE"/>
    <w:rsid w:val="008642DE"/>
    <w:rsid w:val="0086560B"/>
    <w:rsid w:val="008666B5"/>
    <w:rsid w:val="0087350D"/>
    <w:rsid w:val="00873EBC"/>
    <w:rsid w:val="00874B4B"/>
    <w:rsid w:val="00875521"/>
    <w:rsid w:val="00877215"/>
    <w:rsid w:val="00880DF5"/>
    <w:rsid w:val="00886F34"/>
    <w:rsid w:val="00891738"/>
    <w:rsid w:val="00894671"/>
    <w:rsid w:val="00895C29"/>
    <w:rsid w:val="008A14B4"/>
    <w:rsid w:val="008A46B6"/>
    <w:rsid w:val="008A52AA"/>
    <w:rsid w:val="008A6540"/>
    <w:rsid w:val="008B1C3C"/>
    <w:rsid w:val="008C4709"/>
    <w:rsid w:val="008C66DC"/>
    <w:rsid w:val="008D2101"/>
    <w:rsid w:val="008D2B9A"/>
    <w:rsid w:val="008D6BBE"/>
    <w:rsid w:val="008D6CCD"/>
    <w:rsid w:val="008D7173"/>
    <w:rsid w:val="008E0EA1"/>
    <w:rsid w:val="008E1544"/>
    <w:rsid w:val="008E4005"/>
    <w:rsid w:val="008E5C23"/>
    <w:rsid w:val="008F147F"/>
    <w:rsid w:val="008F204F"/>
    <w:rsid w:val="008F225C"/>
    <w:rsid w:val="008F27F4"/>
    <w:rsid w:val="008F3489"/>
    <w:rsid w:val="008F7E18"/>
    <w:rsid w:val="008F7F59"/>
    <w:rsid w:val="009021E6"/>
    <w:rsid w:val="00902A68"/>
    <w:rsid w:val="00903E91"/>
    <w:rsid w:val="00907C42"/>
    <w:rsid w:val="0091038A"/>
    <w:rsid w:val="00913512"/>
    <w:rsid w:val="00922613"/>
    <w:rsid w:val="00931E93"/>
    <w:rsid w:val="0093232F"/>
    <w:rsid w:val="009367BF"/>
    <w:rsid w:val="00946817"/>
    <w:rsid w:val="0094799B"/>
    <w:rsid w:val="009479CB"/>
    <w:rsid w:val="009578A9"/>
    <w:rsid w:val="009579CD"/>
    <w:rsid w:val="00957DC9"/>
    <w:rsid w:val="00957F3A"/>
    <w:rsid w:val="00960E5A"/>
    <w:rsid w:val="00960ED8"/>
    <w:rsid w:val="00961080"/>
    <w:rsid w:val="00962479"/>
    <w:rsid w:val="00962EF0"/>
    <w:rsid w:val="00964654"/>
    <w:rsid w:val="009651D1"/>
    <w:rsid w:val="00965441"/>
    <w:rsid w:val="009657B5"/>
    <w:rsid w:val="00977CE6"/>
    <w:rsid w:val="0099097C"/>
    <w:rsid w:val="00991740"/>
    <w:rsid w:val="00991C81"/>
    <w:rsid w:val="00993E1A"/>
    <w:rsid w:val="0099647B"/>
    <w:rsid w:val="00997796"/>
    <w:rsid w:val="00997B6E"/>
    <w:rsid w:val="009A36CE"/>
    <w:rsid w:val="009A492C"/>
    <w:rsid w:val="009A6CAD"/>
    <w:rsid w:val="009B0FD7"/>
    <w:rsid w:val="009B10DE"/>
    <w:rsid w:val="009B29B5"/>
    <w:rsid w:val="009B2C38"/>
    <w:rsid w:val="009B62E7"/>
    <w:rsid w:val="009B6320"/>
    <w:rsid w:val="009B73F5"/>
    <w:rsid w:val="009C01C6"/>
    <w:rsid w:val="009C3E35"/>
    <w:rsid w:val="009C68A1"/>
    <w:rsid w:val="009C75F0"/>
    <w:rsid w:val="009D0297"/>
    <w:rsid w:val="009D238E"/>
    <w:rsid w:val="009D584A"/>
    <w:rsid w:val="009D6CDF"/>
    <w:rsid w:val="009E208C"/>
    <w:rsid w:val="009E3B14"/>
    <w:rsid w:val="009E3B39"/>
    <w:rsid w:val="009E4170"/>
    <w:rsid w:val="009E4BAB"/>
    <w:rsid w:val="009E5DDD"/>
    <w:rsid w:val="00A02943"/>
    <w:rsid w:val="00A039EE"/>
    <w:rsid w:val="00A04DF3"/>
    <w:rsid w:val="00A07324"/>
    <w:rsid w:val="00A10B47"/>
    <w:rsid w:val="00A1564E"/>
    <w:rsid w:val="00A203C1"/>
    <w:rsid w:val="00A206A6"/>
    <w:rsid w:val="00A23480"/>
    <w:rsid w:val="00A260C4"/>
    <w:rsid w:val="00A26970"/>
    <w:rsid w:val="00A2725A"/>
    <w:rsid w:val="00A31148"/>
    <w:rsid w:val="00A319EE"/>
    <w:rsid w:val="00A37736"/>
    <w:rsid w:val="00A41D58"/>
    <w:rsid w:val="00A431B0"/>
    <w:rsid w:val="00A472DD"/>
    <w:rsid w:val="00A51462"/>
    <w:rsid w:val="00A52CE3"/>
    <w:rsid w:val="00A60BAC"/>
    <w:rsid w:val="00A62B4A"/>
    <w:rsid w:val="00A63967"/>
    <w:rsid w:val="00A66131"/>
    <w:rsid w:val="00A669C2"/>
    <w:rsid w:val="00A707BB"/>
    <w:rsid w:val="00A73425"/>
    <w:rsid w:val="00A74315"/>
    <w:rsid w:val="00A744FF"/>
    <w:rsid w:val="00A75262"/>
    <w:rsid w:val="00A767B8"/>
    <w:rsid w:val="00A774DA"/>
    <w:rsid w:val="00A904D8"/>
    <w:rsid w:val="00A929A8"/>
    <w:rsid w:val="00A92A98"/>
    <w:rsid w:val="00A93AF4"/>
    <w:rsid w:val="00A93FA7"/>
    <w:rsid w:val="00A947D0"/>
    <w:rsid w:val="00A9586E"/>
    <w:rsid w:val="00AA2440"/>
    <w:rsid w:val="00AA2B41"/>
    <w:rsid w:val="00AA4AE0"/>
    <w:rsid w:val="00AA60D1"/>
    <w:rsid w:val="00AA672F"/>
    <w:rsid w:val="00AC33C5"/>
    <w:rsid w:val="00AD1B04"/>
    <w:rsid w:val="00ADA34F"/>
    <w:rsid w:val="00AE2638"/>
    <w:rsid w:val="00AE569B"/>
    <w:rsid w:val="00AE6035"/>
    <w:rsid w:val="00AE67B4"/>
    <w:rsid w:val="00AE7A5B"/>
    <w:rsid w:val="00AE7C54"/>
    <w:rsid w:val="00AF117A"/>
    <w:rsid w:val="00AF548A"/>
    <w:rsid w:val="00AF7C26"/>
    <w:rsid w:val="00B01149"/>
    <w:rsid w:val="00B0256F"/>
    <w:rsid w:val="00B035F3"/>
    <w:rsid w:val="00B06422"/>
    <w:rsid w:val="00B07BB6"/>
    <w:rsid w:val="00B123B7"/>
    <w:rsid w:val="00B2098A"/>
    <w:rsid w:val="00B2137B"/>
    <w:rsid w:val="00B25763"/>
    <w:rsid w:val="00B30367"/>
    <w:rsid w:val="00B3279C"/>
    <w:rsid w:val="00B3364A"/>
    <w:rsid w:val="00B35034"/>
    <w:rsid w:val="00B35AC6"/>
    <w:rsid w:val="00B35B49"/>
    <w:rsid w:val="00B363E0"/>
    <w:rsid w:val="00B4063E"/>
    <w:rsid w:val="00B41001"/>
    <w:rsid w:val="00B42F8D"/>
    <w:rsid w:val="00B4497C"/>
    <w:rsid w:val="00B463B4"/>
    <w:rsid w:val="00B46C13"/>
    <w:rsid w:val="00B478BA"/>
    <w:rsid w:val="00B5014D"/>
    <w:rsid w:val="00B52B39"/>
    <w:rsid w:val="00B53BC2"/>
    <w:rsid w:val="00B55915"/>
    <w:rsid w:val="00B5662C"/>
    <w:rsid w:val="00B56B89"/>
    <w:rsid w:val="00B60735"/>
    <w:rsid w:val="00B62157"/>
    <w:rsid w:val="00B62240"/>
    <w:rsid w:val="00B72976"/>
    <w:rsid w:val="00B86671"/>
    <w:rsid w:val="00B916CF"/>
    <w:rsid w:val="00B9284E"/>
    <w:rsid w:val="00B93F61"/>
    <w:rsid w:val="00B947E4"/>
    <w:rsid w:val="00B94C02"/>
    <w:rsid w:val="00B95A5F"/>
    <w:rsid w:val="00B977BC"/>
    <w:rsid w:val="00B97D1F"/>
    <w:rsid w:val="00BA5D5B"/>
    <w:rsid w:val="00BA7144"/>
    <w:rsid w:val="00BA7408"/>
    <w:rsid w:val="00BA754D"/>
    <w:rsid w:val="00BB0E67"/>
    <w:rsid w:val="00BB208B"/>
    <w:rsid w:val="00BB3B06"/>
    <w:rsid w:val="00BB711F"/>
    <w:rsid w:val="00BC1274"/>
    <w:rsid w:val="00BC15FF"/>
    <w:rsid w:val="00BC3FFD"/>
    <w:rsid w:val="00BC4B74"/>
    <w:rsid w:val="00BD0183"/>
    <w:rsid w:val="00BD145B"/>
    <w:rsid w:val="00BD6188"/>
    <w:rsid w:val="00BD663D"/>
    <w:rsid w:val="00BE123F"/>
    <w:rsid w:val="00BE2858"/>
    <w:rsid w:val="00BE6E83"/>
    <w:rsid w:val="00BF026D"/>
    <w:rsid w:val="00BF3DB7"/>
    <w:rsid w:val="00BF3FB9"/>
    <w:rsid w:val="00BF41F5"/>
    <w:rsid w:val="00BF4B27"/>
    <w:rsid w:val="00C00988"/>
    <w:rsid w:val="00C03DA7"/>
    <w:rsid w:val="00C060AB"/>
    <w:rsid w:val="00C1069C"/>
    <w:rsid w:val="00C15062"/>
    <w:rsid w:val="00C1585E"/>
    <w:rsid w:val="00C1797E"/>
    <w:rsid w:val="00C200C5"/>
    <w:rsid w:val="00C20540"/>
    <w:rsid w:val="00C2277B"/>
    <w:rsid w:val="00C2483B"/>
    <w:rsid w:val="00C25970"/>
    <w:rsid w:val="00C25A11"/>
    <w:rsid w:val="00C25F41"/>
    <w:rsid w:val="00C26B96"/>
    <w:rsid w:val="00C279F8"/>
    <w:rsid w:val="00C27D21"/>
    <w:rsid w:val="00C27E1B"/>
    <w:rsid w:val="00C35AD9"/>
    <w:rsid w:val="00C37105"/>
    <w:rsid w:val="00C3713D"/>
    <w:rsid w:val="00C4114C"/>
    <w:rsid w:val="00C4156D"/>
    <w:rsid w:val="00C421CB"/>
    <w:rsid w:val="00C42DB9"/>
    <w:rsid w:val="00C52AD6"/>
    <w:rsid w:val="00C5768F"/>
    <w:rsid w:val="00C627E2"/>
    <w:rsid w:val="00C67119"/>
    <w:rsid w:val="00C67C10"/>
    <w:rsid w:val="00C6E94C"/>
    <w:rsid w:val="00C72B3E"/>
    <w:rsid w:val="00C73C14"/>
    <w:rsid w:val="00C7476B"/>
    <w:rsid w:val="00C74BA0"/>
    <w:rsid w:val="00C759EA"/>
    <w:rsid w:val="00C82D65"/>
    <w:rsid w:val="00C844E9"/>
    <w:rsid w:val="00C91808"/>
    <w:rsid w:val="00C93EC0"/>
    <w:rsid w:val="00C955D4"/>
    <w:rsid w:val="00C97DE4"/>
    <w:rsid w:val="00CA14B5"/>
    <w:rsid w:val="00CA31AF"/>
    <w:rsid w:val="00CA3419"/>
    <w:rsid w:val="00CA4EA6"/>
    <w:rsid w:val="00CA4EFC"/>
    <w:rsid w:val="00CA4F97"/>
    <w:rsid w:val="00CA5D30"/>
    <w:rsid w:val="00CB19E6"/>
    <w:rsid w:val="00CC0FDF"/>
    <w:rsid w:val="00CC2A8D"/>
    <w:rsid w:val="00CD1093"/>
    <w:rsid w:val="00CD4C68"/>
    <w:rsid w:val="00CE02BA"/>
    <w:rsid w:val="00CE1770"/>
    <w:rsid w:val="00CE3616"/>
    <w:rsid w:val="00CF1D1A"/>
    <w:rsid w:val="00D06741"/>
    <w:rsid w:val="00D07B2D"/>
    <w:rsid w:val="00D12DCB"/>
    <w:rsid w:val="00D14C51"/>
    <w:rsid w:val="00D157D1"/>
    <w:rsid w:val="00D20F68"/>
    <w:rsid w:val="00D22B1A"/>
    <w:rsid w:val="00D25F28"/>
    <w:rsid w:val="00D26807"/>
    <w:rsid w:val="00D30007"/>
    <w:rsid w:val="00D30F9D"/>
    <w:rsid w:val="00D3163B"/>
    <w:rsid w:val="00D32403"/>
    <w:rsid w:val="00D33D56"/>
    <w:rsid w:val="00D3400C"/>
    <w:rsid w:val="00D35263"/>
    <w:rsid w:val="00D3638C"/>
    <w:rsid w:val="00D37182"/>
    <w:rsid w:val="00D41BB5"/>
    <w:rsid w:val="00D44499"/>
    <w:rsid w:val="00D46434"/>
    <w:rsid w:val="00D57140"/>
    <w:rsid w:val="00D6014C"/>
    <w:rsid w:val="00D6167A"/>
    <w:rsid w:val="00D6445F"/>
    <w:rsid w:val="00D71117"/>
    <w:rsid w:val="00D76F9D"/>
    <w:rsid w:val="00D818FD"/>
    <w:rsid w:val="00D833F7"/>
    <w:rsid w:val="00D8712E"/>
    <w:rsid w:val="00D87D05"/>
    <w:rsid w:val="00DA06F5"/>
    <w:rsid w:val="00DA6B68"/>
    <w:rsid w:val="00DB176A"/>
    <w:rsid w:val="00DB45A5"/>
    <w:rsid w:val="00DB7CE7"/>
    <w:rsid w:val="00DC1099"/>
    <w:rsid w:val="00DC213B"/>
    <w:rsid w:val="00DC2BD8"/>
    <w:rsid w:val="00DC3414"/>
    <w:rsid w:val="00DC38D1"/>
    <w:rsid w:val="00DC4894"/>
    <w:rsid w:val="00DC4CEF"/>
    <w:rsid w:val="00DD18F6"/>
    <w:rsid w:val="00DD1AD6"/>
    <w:rsid w:val="00DD24CB"/>
    <w:rsid w:val="00DE123E"/>
    <w:rsid w:val="00DE7C05"/>
    <w:rsid w:val="00DF03AC"/>
    <w:rsid w:val="00DF08EC"/>
    <w:rsid w:val="00DF1993"/>
    <w:rsid w:val="00DF3A36"/>
    <w:rsid w:val="00E00ED8"/>
    <w:rsid w:val="00E0424E"/>
    <w:rsid w:val="00E0545F"/>
    <w:rsid w:val="00E05890"/>
    <w:rsid w:val="00E14CC6"/>
    <w:rsid w:val="00E165ED"/>
    <w:rsid w:val="00E21952"/>
    <w:rsid w:val="00E30002"/>
    <w:rsid w:val="00E32969"/>
    <w:rsid w:val="00E331A3"/>
    <w:rsid w:val="00E403F4"/>
    <w:rsid w:val="00E43367"/>
    <w:rsid w:val="00E44F8A"/>
    <w:rsid w:val="00E46AA7"/>
    <w:rsid w:val="00E475B2"/>
    <w:rsid w:val="00E52526"/>
    <w:rsid w:val="00E55E83"/>
    <w:rsid w:val="00E57427"/>
    <w:rsid w:val="00E57A9D"/>
    <w:rsid w:val="00E616F1"/>
    <w:rsid w:val="00E6321E"/>
    <w:rsid w:val="00E66168"/>
    <w:rsid w:val="00E72B63"/>
    <w:rsid w:val="00E762B7"/>
    <w:rsid w:val="00E765CA"/>
    <w:rsid w:val="00E933EE"/>
    <w:rsid w:val="00E952B7"/>
    <w:rsid w:val="00EA09E7"/>
    <w:rsid w:val="00EA1448"/>
    <w:rsid w:val="00EA3260"/>
    <w:rsid w:val="00EA4509"/>
    <w:rsid w:val="00EB01F1"/>
    <w:rsid w:val="00EB0CA0"/>
    <w:rsid w:val="00EB1520"/>
    <w:rsid w:val="00EB1E7D"/>
    <w:rsid w:val="00EB2DA7"/>
    <w:rsid w:val="00EC1AE1"/>
    <w:rsid w:val="00EC38C2"/>
    <w:rsid w:val="00ED0081"/>
    <w:rsid w:val="00ED0097"/>
    <w:rsid w:val="00ED00DC"/>
    <w:rsid w:val="00ED2BE6"/>
    <w:rsid w:val="00ED3943"/>
    <w:rsid w:val="00ED4BBC"/>
    <w:rsid w:val="00ED4E07"/>
    <w:rsid w:val="00ED5E00"/>
    <w:rsid w:val="00EE2E4F"/>
    <w:rsid w:val="00EE4796"/>
    <w:rsid w:val="00EE7001"/>
    <w:rsid w:val="00EF3680"/>
    <w:rsid w:val="00EF47E0"/>
    <w:rsid w:val="00EF6EA2"/>
    <w:rsid w:val="00F005B4"/>
    <w:rsid w:val="00F01629"/>
    <w:rsid w:val="00F02FB7"/>
    <w:rsid w:val="00F07B45"/>
    <w:rsid w:val="00F15691"/>
    <w:rsid w:val="00F17ABA"/>
    <w:rsid w:val="00F24D65"/>
    <w:rsid w:val="00F25413"/>
    <w:rsid w:val="00F26092"/>
    <w:rsid w:val="00F269ED"/>
    <w:rsid w:val="00F37171"/>
    <w:rsid w:val="00F41153"/>
    <w:rsid w:val="00F417C6"/>
    <w:rsid w:val="00F4566E"/>
    <w:rsid w:val="00F46175"/>
    <w:rsid w:val="00F471E3"/>
    <w:rsid w:val="00F5485B"/>
    <w:rsid w:val="00F65BFC"/>
    <w:rsid w:val="00F66B60"/>
    <w:rsid w:val="00F671DD"/>
    <w:rsid w:val="00F7069C"/>
    <w:rsid w:val="00F706FC"/>
    <w:rsid w:val="00F72B80"/>
    <w:rsid w:val="00F7478B"/>
    <w:rsid w:val="00F7675D"/>
    <w:rsid w:val="00F80374"/>
    <w:rsid w:val="00F8082D"/>
    <w:rsid w:val="00F82EE5"/>
    <w:rsid w:val="00F830FE"/>
    <w:rsid w:val="00F83311"/>
    <w:rsid w:val="00F90D8D"/>
    <w:rsid w:val="00F94247"/>
    <w:rsid w:val="00F94DCC"/>
    <w:rsid w:val="00FA0317"/>
    <w:rsid w:val="00FA7A3A"/>
    <w:rsid w:val="00FA7BAA"/>
    <w:rsid w:val="00FB38E9"/>
    <w:rsid w:val="00FB4F7F"/>
    <w:rsid w:val="00FB73FB"/>
    <w:rsid w:val="00FC09D5"/>
    <w:rsid w:val="00FC0BEB"/>
    <w:rsid w:val="00FC1FDF"/>
    <w:rsid w:val="00FC2368"/>
    <w:rsid w:val="00FC2E84"/>
    <w:rsid w:val="00FC4B2D"/>
    <w:rsid w:val="00FC58AD"/>
    <w:rsid w:val="00FC7FE3"/>
    <w:rsid w:val="00FD07DA"/>
    <w:rsid w:val="00FD1FA7"/>
    <w:rsid w:val="00FD297D"/>
    <w:rsid w:val="00FD29DC"/>
    <w:rsid w:val="00FD2F7F"/>
    <w:rsid w:val="00FD36D8"/>
    <w:rsid w:val="00FD6C9E"/>
    <w:rsid w:val="00FE280E"/>
    <w:rsid w:val="00FE76D9"/>
    <w:rsid w:val="00FF2883"/>
    <w:rsid w:val="00FF7DCC"/>
    <w:rsid w:val="01600A4D"/>
    <w:rsid w:val="0180F0E2"/>
    <w:rsid w:val="021D2D7F"/>
    <w:rsid w:val="027D6C1D"/>
    <w:rsid w:val="028A23A6"/>
    <w:rsid w:val="0298D95F"/>
    <w:rsid w:val="029E0BD2"/>
    <w:rsid w:val="02F84346"/>
    <w:rsid w:val="02FACB78"/>
    <w:rsid w:val="03116C69"/>
    <w:rsid w:val="0312CD2F"/>
    <w:rsid w:val="03A15FA1"/>
    <w:rsid w:val="03AE8A73"/>
    <w:rsid w:val="03F1DDE0"/>
    <w:rsid w:val="04046C91"/>
    <w:rsid w:val="040A1E0A"/>
    <w:rsid w:val="0429B09A"/>
    <w:rsid w:val="049413A7"/>
    <w:rsid w:val="0497024F"/>
    <w:rsid w:val="059A02FC"/>
    <w:rsid w:val="07818168"/>
    <w:rsid w:val="07931091"/>
    <w:rsid w:val="07A296CA"/>
    <w:rsid w:val="07AC4386"/>
    <w:rsid w:val="07D63562"/>
    <w:rsid w:val="0816945C"/>
    <w:rsid w:val="0823D8B8"/>
    <w:rsid w:val="084DCB62"/>
    <w:rsid w:val="0863BBC4"/>
    <w:rsid w:val="08C3D982"/>
    <w:rsid w:val="0A51040C"/>
    <w:rsid w:val="0A9CBD9A"/>
    <w:rsid w:val="0AEDC436"/>
    <w:rsid w:val="0B348790"/>
    <w:rsid w:val="0C06F2F5"/>
    <w:rsid w:val="0C0F6AE2"/>
    <w:rsid w:val="0C5AAFD5"/>
    <w:rsid w:val="0CE38C70"/>
    <w:rsid w:val="0CF90336"/>
    <w:rsid w:val="0D04ED7F"/>
    <w:rsid w:val="0D22FBBF"/>
    <w:rsid w:val="0DC3B83F"/>
    <w:rsid w:val="0E480653"/>
    <w:rsid w:val="0E68BCD2"/>
    <w:rsid w:val="0EBFD60E"/>
    <w:rsid w:val="0F7C3498"/>
    <w:rsid w:val="0F8DDCBB"/>
    <w:rsid w:val="0FA8073F"/>
    <w:rsid w:val="106ECF41"/>
    <w:rsid w:val="109E0691"/>
    <w:rsid w:val="10AB2B7E"/>
    <w:rsid w:val="10BA2DE6"/>
    <w:rsid w:val="10BC0802"/>
    <w:rsid w:val="10E37E33"/>
    <w:rsid w:val="1104E64E"/>
    <w:rsid w:val="11335635"/>
    <w:rsid w:val="11792E5E"/>
    <w:rsid w:val="11CC2D0C"/>
    <w:rsid w:val="11D97525"/>
    <w:rsid w:val="12581054"/>
    <w:rsid w:val="12ACE5C8"/>
    <w:rsid w:val="12AFB147"/>
    <w:rsid w:val="12B2857D"/>
    <w:rsid w:val="12B6C8D8"/>
    <w:rsid w:val="12C5EFBC"/>
    <w:rsid w:val="12DD73C1"/>
    <w:rsid w:val="130E9D62"/>
    <w:rsid w:val="131DFC22"/>
    <w:rsid w:val="1351FF53"/>
    <w:rsid w:val="13A22E44"/>
    <w:rsid w:val="13DB90D3"/>
    <w:rsid w:val="140801AA"/>
    <w:rsid w:val="141A5D12"/>
    <w:rsid w:val="1423FB8E"/>
    <w:rsid w:val="1434282B"/>
    <w:rsid w:val="146DE1C7"/>
    <w:rsid w:val="14B616C2"/>
    <w:rsid w:val="14F82F7A"/>
    <w:rsid w:val="15000CD7"/>
    <w:rsid w:val="1503856E"/>
    <w:rsid w:val="150FFF64"/>
    <w:rsid w:val="1513DCE4"/>
    <w:rsid w:val="15691FCA"/>
    <w:rsid w:val="156B2339"/>
    <w:rsid w:val="1572EF6B"/>
    <w:rsid w:val="15843EF9"/>
    <w:rsid w:val="15969F96"/>
    <w:rsid w:val="15A6087B"/>
    <w:rsid w:val="15AB8076"/>
    <w:rsid w:val="15BF4CB5"/>
    <w:rsid w:val="15CC049F"/>
    <w:rsid w:val="15EAD495"/>
    <w:rsid w:val="16190A50"/>
    <w:rsid w:val="16B0D1E9"/>
    <w:rsid w:val="16C13881"/>
    <w:rsid w:val="170EBFCC"/>
    <w:rsid w:val="176F25D2"/>
    <w:rsid w:val="179C4F3E"/>
    <w:rsid w:val="188F4A0A"/>
    <w:rsid w:val="18AA8053"/>
    <w:rsid w:val="19113611"/>
    <w:rsid w:val="198FCD13"/>
    <w:rsid w:val="19BA9E1C"/>
    <w:rsid w:val="19C8C0CD"/>
    <w:rsid w:val="19E73DE0"/>
    <w:rsid w:val="1A1CEB67"/>
    <w:rsid w:val="1A2BC07A"/>
    <w:rsid w:val="1A82C7DF"/>
    <w:rsid w:val="1B09FE11"/>
    <w:rsid w:val="1B248DA3"/>
    <w:rsid w:val="1BF96113"/>
    <w:rsid w:val="1C2BB017"/>
    <w:rsid w:val="1CE1A118"/>
    <w:rsid w:val="1D00223F"/>
    <w:rsid w:val="1D09D93D"/>
    <w:rsid w:val="1D39080F"/>
    <w:rsid w:val="1D675D4B"/>
    <w:rsid w:val="1D95BB93"/>
    <w:rsid w:val="1E45B599"/>
    <w:rsid w:val="1E966705"/>
    <w:rsid w:val="1E9769C4"/>
    <w:rsid w:val="1ECC4A66"/>
    <w:rsid w:val="1F05AA5E"/>
    <w:rsid w:val="1F1BB9A5"/>
    <w:rsid w:val="1F5C84AB"/>
    <w:rsid w:val="1FD2680F"/>
    <w:rsid w:val="1FD6A654"/>
    <w:rsid w:val="1FDF6F36"/>
    <w:rsid w:val="201D70D2"/>
    <w:rsid w:val="204A8983"/>
    <w:rsid w:val="20529BE0"/>
    <w:rsid w:val="20FBEB36"/>
    <w:rsid w:val="214095E1"/>
    <w:rsid w:val="21D901E1"/>
    <w:rsid w:val="21EB28AF"/>
    <w:rsid w:val="22154E3B"/>
    <w:rsid w:val="229679AF"/>
    <w:rsid w:val="229E6A8D"/>
    <w:rsid w:val="22BB795E"/>
    <w:rsid w:val="22DA9F11"/>
    <w:rsid w:val="22E741A6"/>
    <w:rsid w:val="22EE5BF2"/>
    <w:rsid w:val="232103E0"/>
    <w:rsid w:val="23A78B77"/>
    <w:rsid w:val="23A78C69"/>
    <w:rsid w:val="244CB630"/>
    <w:rsid w:val="24548F37"/>
    <w:rsid w:val="245749BF"/>
    <w:rsid w:val="24772AA0"/>
    <w:rsid w:val="24A41E3C"/>
    <w:rsid w:val="24B26CE7"/>
    <w:rsid w:val="24CC5946"/>
    <w:rsid w:val="2502F44A"/>
    <w:rsid w:val="25156AF4"/>
    <w:rsid w:val="2588979D"/>
    <w:rsid w:val="25BAB48B"/>
    <w:rsid w:val="25BE68EB"/>
    <w:rsid w:val="25F31A20"/>
    <w:rsid w:val="264AF0C5"/>
    <w:rsid w:val="26884A43"/>
    <w:rsid w:val="27DC16EF"/>
    <w:rsid w:val="27F437D5"/>
    <w:rsid w:val="283FD571"/>
    <w:rsid w:val="28457561"/>
    <w:rsid w:val="284E81AA"/>
    <w:rsid w:val="28580DD2"/>
    <w:rsid w:val="2866653C"/>
    <w:rsid w:val="28D44EB3"/>
    <w:rsid w:val="2918CC5B"/>
    <w:rsid w:val="2956F8E8"/>
    <w:rsid w:val="296F70A6"/>
    <w:rsid w:val="299B3EB3"/>
    <w:rsid w:val="29A83FA9"/>
    <w:rsid w:val="29E055C9"/>
    <w:rsid w:val="29EE92C6"/>
    <w:rsid w:val="29FBB493"/>
    <w:rsid w:val="2A00E559"/>
    <w:rsid w:val="2A70BAA4"/>
    <w:rsid w:val="2A7638FA"/>
    <w:rsid w:val="2B0405AC"/>
    <w:rsid w:val="2B48C570"/>
    <w:rsid w:val="2C6FFF48"/>
    <w:rsid w:val="2C972523"/>
    <w:rsid w:val="2CC8238F"/>
    <w:rsid w:val="2D301C4E"/>
    <w:rsid w:val="2D560DDD"/>
    <w:rsid w:val="2D6698E8"/>
    <w:rsid w:val="2D6F0AC7"/>
    <w:rsid w:val="2DCDC5A5"/>
    <w:rsid w:val="2E23F12D"/>
    <w:rsid w:val="2E63F3F0"/>
    <w:rsid w:val="2E855118"/>
    <w:rsid w:val="2E9FA250"/>
    <w:rsid w:val="2ECBECAF"/>
    <w:rsid w:val="2F57797A"/>
    <w:rsid w:val="2F7F20AA"/>
    <w:rsid w:val="2F8B2FBC"/>
    <w:rsid w:val="2F9B6E74"/>
    <w:rsid w:val="30059EE7"/>
    <w:rsid w:val="300D5286"/>
    <w:rsid w:val="3014D53A"/>
    <w:rsid w:val="3067BD10"/>
    <w:rsid w:val="308C650E"/>
    <w:rsid w:val="30B98D4A"/>
    <w:rsid w:val="3115E601"/>
    <w:rsid w:val="3127001D"/>
    <w:rsid w:val="321A224F"/>
    <w:rsid w:val="3221FC78"/>
    <w:rsid w:val="32E7D82C"/>
    <w:rsid w:val="334230D3"/>
    <w:rsid w:val="3364563F"/>
    <w:rsid w:val="33C2CC05"/>
    <w:rsid w:val="3400AA92"/>
    <w:rsid w:val="341B53B2"/>
    <w:rsid w:val="348A6628"/>
    <w:rsid w:val="3572B504"/>
    <w:rsid w:val="35A445C5"/>
    <w:rsid w:val="35A68788"/>
    <w:rsid w:val="35B68295"/>
    <w:rsid w:val="35C00952"/>
    <w:rsid w:val="3636DA12"/>
    <w:rsid w:val="3660995E"/>
    <w:rsid w:val="36662C83"/>
    <w:rsid w:val="3667AAEC"/>
    <w:rsid w:val="36A67B83"/>
    <w:rsid w:val="36DA379B"/>
    <w:rsid w:val="370F2C75"/>
    <w:rsid w:val="3754D782"/>
    <w:rsid w:val="37AB9B09"/>
    <w:rsid w:val="381CDA5B"/>
    <w:rsid w:val="38217B55"/>
    <w:rsid w:val="38478F91"/>
    <w:rsid w:val="392AB78E"/>
    <w:rsid w:val="399B5FF1"/>
    <w:rsid w:val="39BD4BB6"/>
    <w:rsid w:val="39FE8155"/>
    <w:rsid w:val="3A25D4F5"/>
    <w:rsid w:val="3A31E68E"/>
    <w:rsid w:val="3ACC312B"/>
    <w:rsid w:val="3AFFBB6D"/>
    <w:rsid w:val="3B078830"/>
    <w:rsid w:val="3B547B1D"/>
    <w:rsid w:val="3B551946"/>
    <w:rsid w:val="3B8612DE"/>
    <w:rsid w:val="3BB78B78"/>
    <w:rsid w:val="3BC66ADE"/>
    <w:rsid w:val="3C2848A5"/>
    <w:rsid w:val="3C806CF4"/>
    <w:rsid w:val="3CA16BB1"/>
    <w:rsid w:val="3CC61B1B"/>
    <w:rsid w:val="3CF4EC78"/>
    <w:rsid w:val="3D16039B"/>
    <w:rsid w:val="3D374AA9"/>
    <w:rsid w:val="3D5C5A14"/>
    <w:rsid w:val="3D77C239"/>
    <w:rsid w:val="3D8A16AC"/>
    <w:rsid w:val="3D9F04C4"/>
    <w:rsid w:val="3DADAFA6"/>
    <w:rsid w:val="3E0B61EF"/>
    <w:rsid w:val="3E72353E"/>
    <w:rsid w:val="3E99072B"/>
    <w:rsid w:val="3E9CA803"/>
    <w:rsid w:val="3ED842AA"/>
    <w:rsid w:val="3FC49169"/>
    <w:rsid w:val="3FD804C1"/>
    <w:rsid w:val="3FFFDB96"/>
    <w:rsid w:val="400F0CC9"/>
    <w:rsid w:val="400F692A"/>
    <w:rsid w:val="4031B37D"/>
    <w:rsid w:val="404F5015"/>
    <w:rsid w:val="4093EEA3"/>
    <w:rsid w:val="40E2916B"/>
    <w:rsid w:val="40E58013"/>
    <w:rsid w:val="41377D88"/>
    <w:rsid w:val="41478B94"/>
    <w:rsid w:val="418FC21F"/>
    <w:rsid w:val="41DC2C05"/>
    <w:rsid w:val="42502DA3"/>
    <w:rsid w:val="429E4B92"/>
    <w:rsid w:val="42CAB9CC"/>
    <w:rsid w:val="43257421"/>
    <w:rsid w:val="4336220D"/>
    <w:rsid w:val="4345A20F"/>
    <w:rsid w:val="4377FC66"/>
    <w:rsid w:val="439BA104"/>
    <w:rsid w:val="44147C71"/>
    <w:rsid w:val="441A322D"/>
    <w:rsid w:val="44526BD3"/>
    <w:rsid w:val="4492D74B"/>
    <w:rsid w:val="44956F35"/>
    <w:rsid w:val="44EA228C"/>
    <w:rsid w:val="4505980C"/>
    <w:rsid w:val="4517096D"/>
    <w:rsid w:val="45502446"/>
    <w:rsid w:val="45697EE0"/>
    <w:rsid w:val="45B6028E"/>
    <w:rsid w:val="464F4968"/>
    <w:rsid w:val="46509491"/>
    <w:rsid w:val="465A8902"/>
    <w:rsid w:val="4682A661"/>
    <w:rsid w:val="46A2280E"/>
    <w:rsid w:val="46C829BF"/>
    <w:rsid w:val="46F848EB"/>
    <w:rsid w:val="47565CA4"/>
    <w:rsid w:val="476B9318"/>
    <w:rsid w:val="47D18CEE"/>
    <w:rsid w:val="47D5774C"/>
    <w:rsid w:val="47E62BFB"/>
    <w:rsid w:val="47F65963"/>
    <w:rsid w:val="480152B2"/>
    <w:rsid w:val="481A7B0F"/>
    <w:rsid w:val="488E4816"/>
    <w:rsid w:val="48FC90B5"/>
    <w:rsid w:val="49064877"/>
    <w:rsid w:val="491D9E3A"/>
    <w:rsid w:val="4945C79F"/>
    <w:rsid w:val="496A452F"/>
    <w:rsid w:val="499BBB36"/>
    <w:rsid w:val="49B13ABB"/>
    <w:rsid w:val="49EA0455"/>
    <w:rsid w:val="4A71B402"/>
    <w:rsid w:val="4A8B9065"/>
    <w:rsid w:val="4A8DFD66"/>
    <w:rsid w:val="4AA230B7"/>
    <w:rsid w:val="4AE19800"/>
    <w:rsid w:val="4B0DD606"/>
    <w:rsid w:val="4B378B97"/>
    <w:rsid w:val="4C24AB58"/>
    <w:rsid w:val="4C3DF13E"/>
    <w:rsid w:val="4C690CD7"/>
    <w:rsid w:val="4C70BD7D"/>
    <w:rsid w:val="4C8699FF"/>
    <w:rsid w:val="4CB860EE"/>
    <w:rsid w:val="4D03BC91"/>
    <w:rsid w:val="4D079945"/>
    <w:rsid w:val="4D712B54"/>
    <w:rsid w:val="4DD9C19F"/>
    <w:rsid w:val="4DF8F587"/>
    <w:rsid w:val="4E12DFCE"/>
    <w:rsid w:val="4ED8FBB1"/>
    <w:rsid w:val="4EEC13BB"/>
    <w:rsid w:val="4F67F3FC"/>
    <w:rsid w:val="4FBE3491"/>
    <w:rsid w:val="4FF37B51"/>
    <w:rsid w:val="50420661"/>
    <w:rsid w:val="5098A99B"/>
    <w:rsid w:val="50B1D72E"/>
    <w:rsid w:val="51524B92"/>
    <w:rsid w:val="5185DD4A"/>
    <w:rsid w:val="519D7BD5"/>
    <w:rsid w:val="520DCA79"/>
    <w:rsid w:val="52124267"/>
    <w:rsid w:val="526000F6"/>
    <w:rsid w:val="52659B34"/>
    <w:rsid w:val="526B804C"/>
    <w:rsid w:val="5289D565"/>
    <w:rsid w:val="52AAEFC9"/>
    <w:rsid w:val="5367B661"/>
    <w:rsid w:val="537C37B6"/>
    <w:rsid w:val="53A389E7"/>
    <w:rsid w:val="543B3225"/>
    <w:rsid w:val="54A99734"/>
    <w:rsid w:val="54CDB453"/>
    <w:rsid w:val="5662A94A"/>
    <w:rsid w:val="5669909C"/>
    <w:rsid w:val="56840466"/>
    <w:rsid w:val="56B3A5EC"/>
    <w:rsid w:val="56F2AE29"/>
    <w:rsid w:val="572A4321"/>
    <w:rsid w:val="578C8D1E"/>
    <w:rsid w:val="57BC86A0"/>
    <w:rsid w:val="57C0621B"/>
    <w:rsid w:val="5810793C"/>
    <w:rsid w:val="58160E9F"/>
    <w:rsid w:val="58632588"/>
    <w:rsid w:val="586C8194"/>
    <w:rsid w:val="589122AE"/>
    <w:rsid w:val="58E825DC"/>
    <w:rsid w:val="58FD88A6"/>
    <w:rsid w:val="599C6F8C"/>
    <w:rsid w:val="59BB3463"/>
    <w:rsid w:val="59D53708"/>
    <w:rsid w:val="5A1A4A0E"/>
    <w:rsid w:val="5A2D2E1D"/>
    <w:rsid w:val="5B2CB71F"/>
    <w:rsid w:val="5B5481F8"/>
    <w:rsid w:val="5C37448F"/>
    <w:rsid w:val="5C42DA31"/>
    <w:rsid w:val="5C577585"/>
    <w:rsid w:val="5C7E00EB"/>
    <w:rsid w:val="5C8BF187"/>
    <w:rsid w:val="5C960A2E"/>
    <w:rsid w:val="5CDDE765"/>
    <w:rsid w:val="5CF16D48"/>
    <w:rsid w:val="5D2FF4CB"/>
    <w:rsid w:val="5D62D37B"/>
    <w:rsid w:val="5D662AFB"/>
    <w:rsid w:val="5D7A16D1"/>
    <w:rsid w:val="5D9CF15D"/>
    <w:rsid w:val="5DB6AD53"/>
    <w:rsid w:val="5DC7A792"/>
    <w:rsid w:val="5DE4F684"/>
    <w:rsid w:val="5E2C711B"/>
    <w:rsid w:val="5E83AC37"/>
    <w:rsid w:val="5E9962D6"/>
    <w:rsid w:val="5E9DFDAE"/>
    <w:rsid w:val="5EFE1768"/>
    <w:rsid w:val="5F15E732"/>
    <w:rsid w:val="5F4269B8"/>
    <w:rsid w:val="5F818C81"/>
    <w:rsid w:val="5FF8D32F"/>
    <w:rsid w:val="60158827"/>
    <w:rsid w:val="60779379"/>
    <w:rsid w:val="60C061EE"/>
    <w:rsid w:val="60DBE87F"/>
    <w:rsid w:val="611D5CE2"/>
    <w:rsid w:val="6139C8B4"/>
    <w:rsid w:val="616A4164"/>
    <w:rsid w:val="619E07DC"/>
    <w:rsid w:val="61C05942"/>
    <w:rsid w:val="61C64648"/>
    <w:rsid w:val="620DF588"/>
    <w:rsid w:val="62A44D35"/>
    <w:rsid w:val="62B92D43"/>
    <w:rsid w:val="62D59915"/>
    <w:rsid w:val="63082342"/>
    <w:rsid w:val="63355AD7"/>
    <w:rsid w:val="6386FC16"/>
    <w:rsid w:val="63A390A2"/>
    <w:rsid w:val="63E4A464"/>
    <w:rsid w:val="63EB0BE9"/>
    <w:rsid w:val="63F9855B"/>
    <w:rsid w:val="6451E7C9"/>
    <w:rsid w:val="64716976"/>
    <w:rsid w:val="647B666E"/>
    <w:rsid w:val="64D9C55E"/>
    <w:rsid w:val="651370C9"/>
    <w:rsid w:val="65237D6E"/>
    <w:rsid w:val="65618148"/>
    <w:rsid w:val="65697E2B"/>
    <w:rsid w:val="6569A54A"/>
    <w:rsid w:val="6592F349"/>
    <w:rsid w:val="65A576AC"/>
    <w:rsid w:val="66656857"/>
    <w:rsid w:val="66991D06"/>
    <w:rsid w:val="66D2038E"/>
    <w:rsid w:val="6738B2EB"/>
    <w:rsid w:val="67513DC4"/>
    <w:rsid w:val="677D0493"/>
    <w:rsid w:val="68221D91"/>
    <w:rsid w:val="682C9966"/>
    <w:rsid w:val="6858E235"/>
    <w:rsid w:val="68716245"/>
    <w:rsid w:val="687701C5"/>
    <w:rsid w:val="68A564B9"/>
    <w:rsid w:val="68B18689"/>
    <w:rsid w:val="69048024"/>
    <w:rsid w:val="69450653"/>
    <w:rsid w:val="6A1C0322"/>
    <w:rsid w:val="6AA29D60"/>
    <w:rsid w:val="6B1DC078"/>
    <w:rsid w:val="6B1F4169"/>
    <w:rsid w:val="6B4E1060"/>
    <w:rsid w:val="6B947543"/>
    <w:rsid w:val="6B9D3B8F"/>
    <w:rsid w:val="6BB70327"/>
    <w:rsid w:val="6BD9AD80"/>
    <w:rsid w:val="6BE23249"/>
    <w:rsid w:val="6BF067B0"/>
    <w:rsid w:val="6C2DB437"/>
    <w:rsid w:val="6C91DDFB"/>
    <w:rsid w:val="6CD238BF"/>
    <w:rsid w:val="6D126C54"/>
    <w:rsid w:val="6D851646"/>
    <w:rsid w:val="6E21A14F"/>
    <w:rsid w:val="6E2DAE5C"/>
    <w:rsid w:val="6E7BF4CD"/>
    <w:rsid w:val="6E930509"/>
    <w:rsid w:val="6EA94AF3"/>
    <w:rsid w:val="6F347193"/>
    <w:rsid w:val="6F40F4A2"/>
    <w:rsid w:val="6F650A77"/>
    <w:rsid w:val="6F760E83"/>
    <w:rsid w:val="6FCC8178"/>
    <w:rsid w:val="6FEF5E21"/>
    <w:rsid w:val="7029C260"/>
    <w:rsid w:val="706EA32C"/>
    <w:rsid w:val="707C90CE"/>
    <w:rsid w:val="7103A421"/>
    <w:rsid w:val="71139216"/>
    <w:rsid w:val="71294D32"/>
    <w:rsid w:val="712E86B2"/>
    <w:rsid w:val="71B38DA1"/>
    <w:rsid w:val="71B5FF9C"/>
    <w:rsid w:val="71C341B5"/>
    <w:rsid w:val="72C47641"/>
    <w:rsid w:val="72E41A12"/>
    <w:rsid w:val="72E7F722"/>
    <w:rsid w:val="73011F7F"/>
    <w:rsid w:val="7369E451"/>
    <w:rsid w:val="741C7852"/>
    <w:rsid w:val="7421E7EB"/>
    <w:rsid w:val="743D5E7E"/>
    <w:rsid w:val="7455355B"/>
    <w:rsid w:val="7463AB5D"/>
    <w:rsid w:val="7483C783"/>
    <w:rsid w:val="74903265"/>
    <w:rsid w:val="749FF29B"/>
    <w:rsid w:val="74D88258"/>
    <w:rsid w:val="74DBCA49"/>
    <w:rsid w:val="757737E1"/>
    <w:rsid w:val="75D8B836"/>
    <w:rsid w:val="76670829"/>
    <w:rsid w:val="7690C307"/>
    <w:rsid w:val="76A91665"/>
    <w:rsid w:val="76DA7AD7"/>
    <w:rsid w:val="7712ADFA"/>
    <w:rsid w:val="772AF778"/>
    <w:rsid w:val="77401058"/>
    <w:rsid w:val="778A75CB"/>
    <w:rsid w:val="77B22CCD"/>
    <w:rsid w:val="77D490A2"/>
    <w:rsid w:val="7853EB19"/>
    <w:rsid w:val="78B5D846"/>
    <w:rsid w:val="78C990EA"/>
    <w:rsid w:val="7917DE95"/>
    <w:rsid w:val="797DC9AA"/>
    <w:rsid w:val="7A28C329"/>
    <w:rsid w:val="7A52430E"/>
    <w:rsid w:val="7A868E11"/>
    <w:rsid w:val="7A8BB9D6"/>
    <w:rsid w:val="7A963DB5"/>
    <w:rsid w:val="7AC0AEB0"/>
    <w:rsid w:val="7AC61240"/>
    <w:rsid w:val="7ADC9A5F"/>
    <w:rsid w:val="7B4B0BCD"/>
    <w:rsid w:val="7C225E72"/>
    <w:rsid w:val="7C253672"/>
    <w:rsid w:val="7C278A37"/>
    <w:rsid w:val="7C2997DA"/>
    <w:rsid w:val="7C5294D7"/>
    <w:rsid w:val="7C626368"/>
    <w:rsid w:val="7C71C913"/>
    <w:rsid w:val="7C7B2EF8"/>
    <w:rsid w:val="7D0CA3AB"/>
    <w:rsid w:val="7D36FA33"/>
    <w:rsid w:val="7D8F9D77"/>
    <w:rsid w:val="7D91EE86"/>
    <w:rsid w:val="7E10AA73"/>
    <w:rsid w:val="7E2DAC84"/>
    <w:rsid w:val="7E9A255B"/>
    <w:rsid w:val="7EDBCCF5"/>
    <w:rsid w:val="7EE58CBC"/>
    <w:rsid w:val="7F31F9E0"/>
    <w:rsid w:val="7F7C9E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DE26A5B"/>
  <w15:docId w15:val="{2437C9E6-05F5-4512-A0DC-25EF03C2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aliases w:val="Hoofdstuk,Section Heading,sectionHeading,TbsKop 1 Char,NZlijn kop 1,TbsKop 1,PVE Kop 1,Hoofdkop,Hoofdkop1,Hoofdkop2,Hoofdkop11,Hoofdkop3,Hoofdkop12,Hoofdkop21,Hoofdkop111,Hoofdkop4,Hoofdkop13,Hoofdkop22,Hoofdkop112,Hoofdkop31,Hoofdkop121"/>
    <w:basedOn w:val="Standaard"/>
    <w:next w:val="Standaard"/>
    <w:link w:val="Kop1Char"/>
    <w:qFormat/>
    <w:rsid w:val="00D32403"/>
    <w:pPr>
      <w:keepNext/>
      <w:pageBreakBefore/>
      <w:numPr>
        <w:numId w:val="12"/>
      </w:numPr>
      <w:spacing w:before="240" w:after="60"/>
      <w:outlineLvl w:val="0"/>
    </w:pPr>
    <w:rPr>
      <w:b/>
      <w:bCs/>
      <w:color w:val="008000"/>
      <w:sz w:val="24"/>
      <w:szCs w:val="24"/>
    </w:rPr>
  </w:style>
  <w:style w:type="paragraph" w:styleId="Kop2">
    <w:name w:val="heading 2"/>
    <w:aliases w:val="Paragraaf1,Reset numbering,Bijlage,paragraaf,Paragraaf,kop2 annelies,TbsKop 2,NZlijn kop 2,PVE Kop 2"/>
    <w:basedOn w:val="Standaard"/>
    <w:next w:val="Standaard"/>
    <w:link w:val="Kop2Char"/>
    <w:qFormat/>
    <w:rsid w:val="00BD0183"/>
    <w:pPr>
      <w:keepNext/>
      <w:numPr>
        <w:ilvl w:val="1"/>
        <w:numId w:val="12"/>
      </w:numPr>
      <w:spacing w:before="240" w:after="120"/>
      <w:outlineLvl w:val="1"/>
    </w:pPr>
    <w:rPr>
      <w:rFonts w:cs="Arial"/>
      <w:b/>
      <w:bCs/>
      <w:iCs/>
      <w:color w:val="008000"/>
    </w:rPr>
  </w:style>
  <w:style w:type="paragraph" w:styleId="Kop3">
    <w:name w:val="heading 3"/>
    <w:aliases w:val="Paragraaf2,Level 1 - 1,Voorwoord,subparagraaf,Subparagraaf,TbsKop 3,NZlijn kop 3,PVE Kop 3"/>
    <w:basedOn w:val="Kop1"/>
    <w:next w:val="Standaard"/>
    <w:link w:val="Kop3Char"/>
    <w:qFormat/>
    <w:rsid w:val="00797A58"/>
    <w:pPr>
      <w:pageBreakBefore w:val="0"/>
      <w:widowControl w:val="0"/>
      <w:numPr>
        <w:ilvl w:val="2"/>
      </w:numPr>
      <w:spacing w:after="0" w:line="240" w:lineRule="atLeast"/>
      <w:outlineLvl w:val="2"/>
    </w:pPr>
    <w:rPr>
      <w:rFonts w:cs="Arial"/>
      <w:b w:val="0"/>
      <w:bCs w:val="0"/>
      <w:kern w:val="32"/>
      <w:sz w:val="20"/>
      <w:szCs w:val="26"/>
    </w:rPr>
  </w:style>
  <w:style w:type="paragraph" w:styleId="Kop4">
    <w:name w:val="heading 4"/>
    <w:basedOn w:val="Kop3"/>
    <w:next w:val="Standaard"/>
    <w:qFormat/>
    <w:rsid w:val="00D06741"/>
    <w:pPr>
      <w:numPr>
        <w:ilvl w:val="3"/>
      </w:numPr>
      <w:spacing w:after="60"/>
      <w:outlineLvl w:val="3"/>
    </w:pPr>
    <w:rPr>
      <w:rFonts w:ascii="Times New Roman" w:hAnsi="Times New Roman"/>
      <w:bCs/>
      <w:i/>
      <w:szCs w:val="28"/>
    </w:rPr>
  </w:style>
  <w:style w:type="paragraph" w:styleId="Kop5">
    <w:name w:val="heading 5"/>
    <w:basedOn w:val="Standaard"/>
    <w:next w:val="Standaard"/>
    <w:qFormat/>
    <w:pPr>
      <w:numPr>
        <w:ilvl w:val="4"/>
        <w:numId w:val="12"/>
      </w:numPr>
      <w:spacing w:before="240" w:after="60"/>
      <w:outlineLvl w:val="4"/>
    </w:pPr>
    <w:rPr>
      <w:b/>
      <w:bCs/>
      <w:i/>
      <w:iCs/>
      <w:sz w:val="26"/>
      <w:szCs w:val="26"/>
    </w:rPr>
  </w:style>
  <w:style w:type="paragraph" w:styleId="Kop6">
    <w:name w:val="heading 6"/>
    <w:basedOn w:val="Standaard"/>
    <w:next w:val="Standaard"/>
    <w:qFormat/>
    <w:pPr>
      <w:numPr>
        <w:ilvl w:val="5"/>
        <w:numId w:val="12"/>
      </w:numPr>
      <w:spacing w:before="240" w:after="60"/>
      <w:outlineLvl w:val="5"/>
    </w:pPr>
    <w:rPr>
      <w:rFonts w:ascii="Times New Roman" w:hAnsi="Times New Roman"/>
      <w:b/>
      <w:bCs/>
      <w:sz w:val="22"/>
      <w:szCs w:val="22"/>
    </w:rPr>
  </w:style>
  <w:style w:type="paragraph" w:styleId="Kop7">
    <w:name w:val="heading 7"/>
    <w:basedOn w:val="Standaard"/>
    <w:next w:val="Standaard"/>
    <w:qFormat/>
    <w:pPr>
      <w:numPr>
        <w:ilvl w:val="6"/>
        <w:numId w:val="12"/>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12"/>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1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Plattetekst">
    <w:name w:val="Body Text"/>
    <w:basedOn w:val="Standaard"/>
    <w:link w:val="PlattetekstChar"/>
    <w:uiPriority w:val="99"/>
  </w:style>
  <w:style w:type="paragraph" w:styleId="Lijstopsomteken">
    <w:name w:val="List Bullet"/>
    <w:basedOn w:val="Plattetekst"/>
    <w:pPr>
      <w:numPr>
        <w:numId w:val="6"/>
      </w:numPr>
      <w:tabs>
        <w:tab w:val="clear" w:pos="643"/>
      </w:tabs>
      <w:ind w:left="360"/>
    </w:pPr>
  </w:style>
  <w:style w:type="table" w:styleId="Eenvoudigetabel1">
    <w:name w:val="Table Simple 1"/>
    <w:basedOn w:val="Standaardtabe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hopg3">
    <w:name w:val="toc 3"/>
    <w:basedOn w:val="Standaard"/>
    <w:next w:val="Standaard"/>
    <w:autoRedefine/>
    <w:uiPriority w:val="39"/>
    <w:pPr>
      <w:ind w:left="400"/>
    </w:pPr>
    <w:rPr>
      <w:rFonts w:ascii="Calibri" w:hAnsi="Calibri" w:cs="Calibri"/>
      <w:i/>
      <w:iCs/>
    </w:rPr>
  </w:style>
  <w:style w:type="paragraph" w:styleId="Voettekst">
    <w:name w:val="footer"/>
    <w:basedOn w:val="Standaard"/>
    <w:link w:val="VoettekstChar"/>
    <w:uiPriority w:val="99"/>
    <w:pPr>
      <w:tabs>
        <w:tab w:val="center" w:pos="4536"/>
        <w:tab w:val="right" w:pos="9072"/>
      </w:tabs>
    </w:p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numbering" w:customStyle="1" w:styleId="Numberedlist">
    <w:name w:val="Numbered list"/>
    <w:basedOn w:val="Geenlijst"/>
    <w:semiHidden/>
    <w:pPr>
      <w:numPr>
        <w:numId w:val="7"/>
      </w:numPr>
    </w:pPr>
  </w:style>
  <w:style w:type="paragraph" w:customStyle="1" w:styleId="Rapportgegevens">
    <w:name w:val="Rapport gegevens"/>
    <w:basedOn w:val="Plattetekst"/>
    <w:next w:val="Standaard"/>
    <w:semiHidden/>
    <w:rPr>
      <w:color w:val="292929"/>
      <w:spacing w:val="6"/>
      <w:w w:val="95"/>
      <w:sz w:val="14"/>
      <w:szCs w:val="14"/>
    </w:rPr>
  </w:style>
  <w:style w:type="paragraph" w:styleId="Ballontekst">
    <w:name w:val="Balloon Text"/>
    <w:basedOn w:val="Standaard"/>
    <w:link w:val="BallontekstChar"/>
    <w:uiPriority w:val="99"/>
    <w:rPr>
      <w:rFonts w:ascii="Tahoma" w:hAnsi="Tahoma" w:cs="Tahoma"/>
      <w:sz w:val="16"/>
      <w:szCs w:val="16"/>
    </w:rPr>
  </w:style>
  <w:style w:type="numbering" w:customStyle="1" w:styleId="OpmaakprofielGenummerd">
    <w:name w:val="Opmaakprofiel Genummerd"/>
    <w:basedOn w:val="Geenlijst"/>
    <w:pPr>
      <w:numPr>
        <w:numId w:val="8"/>
      </w:numPr>
    </w:pPr>
  </w:style>
  <w:style w:type="paragraph" w:customStyle="1" w:styleId="Titelrapport">
    <w:name w:val="Titel rapport"/>
    <w:basedOn w:val="Standaard"/>
    <w:semiHidden/>
    <w:pPr>
      <w:spacing w:before="240" w:after="60" w:line="240" w:lineRule="exact"/>
    </w:pPr>
    <w:rPr>
      <w:rFonts w:ascii="Verdana" w:hAnsi="Verdana" w:cs="Arial"/>
      <w:bCs/>
      <w:spacing w:val="6"/>
      <w:w w:val="95"/>
      <w:sz w:val="56"/>
      <w:szCs w:val="56"/>
    </w:rPr>
  </w:style>
  <w:style w:type="character" w:styleId="Voetnootmarkering">
    <w:name w:val="footnote reference"/>
    <w:uiPriority w:val="99"/>
    <w:rPr>
      <w:vertAlign w:val="superscript"/>
    </w:rPr>
  </w:style>
  <w:style w:type="paragraph" w:styleId="Voetnoottekst">
    <w:name w:val="footnote text"/>
    <w:basedOn w:val="Standaard"/>
    <w:link w:val="VoetnoottekstChar"/>
    <w:uiPriority w:val="99"/>
  </w:style>
  <w:style w:type="paragraph" w:customStyle="1" w:styleId="OpmaakprofielLijst2PalatinoLinotype1">
    <w:name w:val="Opmaakprofiel Lijst 2 + Palatino Linotype1"/>
    <w:basedOn w:val="Lijst2"/>
    <w:pPr>
      <w:numPr>
        <w:numId w:val="9"/>
      </w:numPr>
      <w:spacing w:before="120" w:after="120"/>
    </w:pPr>
    <w:rPr>
      <w:lang w:eastAsia="en-US"/>
    </w:rPr>
  </w:style>
  <w:style w:type="paragraph" w:styleId="Lijst2">
    <w:name w:val="List 2"/>
    <w:basedOn w:val="Standaard"/>
    <w:pPr>
      <w:ind w:left="566" w:hanging="283"/>
    </w:pPr>
  </w:style>
  <w:style w:type="paragraph" w:styleId="Inhopg2">
    <w:name w:val="toc 2"/>
    <w:basedOn w:val="Inhopg1"/>
    <w:next w:val="Standaard"/>
    <w:autoRedefine/>
    <w:uiPriority w:val="39"/>
    <w:rsid w:val="00CA3419"/>
    <w:pPr>
      <w:tabs>
        <w:tab w:val="left" w:pos="800"/>
        <w:tab w:val="right" w:leader="dot" w:pos="9074"/>
      </w:tabs>
      <w:spacing w:before="0" w:after="0"/>
      <w:ind w:left="200"/>
    </w:pPr>
    <w:rPr>
      <w:rFonts w:cs="Arial"/>
      <w:b w:val="0"/>
      <w:iCs/>
      <w:caps w:val="0"/>
      <w:smallCaps/>
      <w:noProof/>
    </w:rPr>
  </w:style>
  <w:style w:type="paragraph" w:styleId="Inhopg1">
    <w:name w:val="toc 1"/>
    <w:basedOn w:val="Standaard"/>
    <w:next w:val="Standaard"/>
    <w:autoRedefine/>
    <w:uiPriority w:val="39"/>
    <w:rsid w:val="00490DF3"/>
    <w:pPr>
      <w:spacing w:before="120" w:after="120"/>
    </w:pPr>
    <w:rPr>
      <w:rFonts w:cs="Calibri"/>
      <w:b/>
      <w:bCs/>
      <w:caps/>
    </w:rPr>
  </w:style>
  <w:style w:type="paragraph" w:styleId="Lijstopsomteken4">
    <w:name w:val="List Bullet 4"/>
    <w:basedOn w:val="Standaard"/>
    <w:pPr>
      <w:numPr>
        <w:numId w:val="10"/>
      </w:numPr>
    </w:pPr>
  </w:style>
  <w:style w:type="paragraph" w:styleId="Inhopg4">
    <w:name w:val="toc 4"/>
    <w:basedOn w:val="Standaard"/>
    <w:next w:val="Standaard"/>
    <w:autoRedefine/>
    <w:uiPriority w:val="39"/>
    <w:pPr>
      <w:ind w:left="600"/>
    </w:pPr>
    <w:rPr>
      <w:rFonts w:ascii="Calibri" w:hAnsi="Calibri" w:cs="Calibri"/>
      <w:sz w:val="18"/>
      <w:szCs w:val="18"/>
    </w:rPr>
  </w:style>
  <w:style w:type="paragraph" w:styleId="Inhopg5">
    <w:name w:val="toc 5"/>
    <w:basedOn w:val="Standaard"/>
    <w:next w:val="Standaard"/>
    <w:autoRedefine/>
    <w:uiPriority w:val="39"/>
    <w:pPr>
      <w:ind w:left="800"/>
    </w:pPr>
    <w:rPr>
      <w:rFonts w:ascii="Calibri" w:hAnsi="Calibri" w:cs="Calibri"/>
      <w:sz w:val="18"/>
      <w:szCs w:val="18"/>
    </w:rPr>
  </w:style>
  <w:style w:type="paragraph" w:styleId="Inhopg6">
    <w:name w:val="toc 6"/>
    <w:basedOn w:val="Standaard"/>
    <w:next w:val="Standaard"/>
    <w:autoRedefine/>
    <w:uiPriority w:val="39"/>
    <w:pPr>
      <w:ind w:left="1000"/>
    </w:pPr>
    <w:rPr>
      <w:rFonts w:ascii="Calibri" w:hAnsi="Calibri" w:cs="Calibri"/>
      <w:sz w:val="18"/>
      <w:szCs w:val="18"/>
    </w:rPr>
  </w:style>
  <w:style w:type="paragraph" w:styleId="Inhopg7">
    <w:name w:val="toc 7"/>
    <w:basedOn w:val="Standaard"/>
    <w:next w:val="Standaard"/>
    <w:autoRedefine/>
    <w:uiPriority w:val="39"/>
    <w:pPr>
      <w:ind w:left="1200"/>
    </w:pPr>
    <w:rPr>
      <w:rFonts w:ascii="Calibri" w:hAnsi="Calibri" w:cs="Calibri"/>
      <w:sz w:val="18"/>
      <w:szCs w:val="18"/>
    </w:rPr>
  </w:style>
  <w:style w:type="paragraph" w:styleId="Inhopg8">
    <w:name w:val="toc 8"/>
    <w:basedOn w:val="Standaard"/>
    <w:next w:val="Standaard"/>
    <w:autoRedefine/>
    <w:uiPriority w:val="39"/>
    <w:pPr>
      <w:ind w:left="1400"/>
    </w:pPr>
    <w:rPr>
      <w:rFonts w:ascii="Calibri" w:hAnsi="Calibri" w:cs="Calibri"/>
      <w:sz w:val="18"/>
      <w:szCs w:val="18"/>
    </w:rPr>
  </w:style>
  <w:style w:type="paragraph" w:styleId="Inhopg9">
    <w:name w:val="toc 9"/>
    <w:basedOn w:val="Standaard"/>
    <w:next w:val="Standaard"/>
    <w:autoRedefine/>
    <w:uiPriority w:val="39"/>
    <w:pPr>
      <w:ind w:left="1600"/>
    </w:pPr>
    <w:rPr>
      <w:rFonts w:ascii="Calibri" w:hAnsi="Calibri" w:cs="Calibri"/>
      <w:sz w:val="18"/>
      <w:szCs w:val="18"/>
    </w:rPr>
  </w:style>
  <w:style w:type="character" w:customStyle="1" w:styleId="Voetnoottekens">
    <w:name w:val="Voetnoottekens"/>
    <w:rPr>
      <w:vertAlign w:val="superscript"/>
    </w:rPr>
  </w:style>
  <w:style w:type="paragraph" w:styleId="Standaardinspringing">
    <w:name w:val="Normal Indent"/>
    <w:basedOn w:val="Standaard"/>
    <w:link w:val="StandaardinspringingChar"/>
    <w:pPr>
      <w:ind w:left="454"/>
      <w:jc w:val="both"/>
    </w:pPr>
    <w:rPr>
      <w:rFonts w:ascii="Helvetica" w:hAnsi="Helvetica"/>
      <w:sz w:val="18"/>
      <w:lang w:eastAsia="en-US"/>
    </w:rPr>
  </w:style>
  <w:style w:type="character" w:customStyle="1" w:styleId="StandaardinspringingChar">
    <w:name w:val="Standaardinspringing Char"/>
    <w:link w:val="Standaardinspringing"/>
    <w:rPr>
      <w:rFonts w:ascii="Helvetica" w:hAnsi="Helvetica"/>
      <w:sz w:val="18"/>
      <w:lang w:val="nl-NL" w:eastAsia="en-US" w:bidi="ar-SA"/>
    </w:rPr>
  </w:style>
  <w:style w:type="paragraph" w:styleId="Plattetekstinspringen3">
    <w:name w:val="Body Text Indent 3"/>
    <w:basedOn w:val="Standaard"/>
    <w:link w:val="Plattetekstinspringen3Char"/>
    <w:rsid w:val="0083171F"/>
    <w:pPr>
      <w:ind w:left="1065"/>
    </w:pPr>
    <w:rPr>
      <w:rFonts w:ascii="Courier New" w:hAnsi="Courier New"/>
      <w:i/>
    </w:rPr>
  </w:style>
  <w:style w:type="character" w:customStyle="1" w:styleId="Plattetekstinspringen3Char">
    <w:name w:val="Platte tekst inspringen 3 Char"/>
    <w:link w:val="Plattetekstinspringen3"/>
    <w:rsid w:val="0083171F"/>
    <w:rPr>
      <w:rFonts w:ascii="Courier New" w:hAnsi="Courier New"/>
      <w:i/>
    </w:rPr>
  </w:style>
  <w:style w:type="paragraph" w:styleId="Plattetekstinspringen2">
    <w:name w:val="Body Text Indent 2"/>
    <w:basedOn w:val="Standaard"/>
    <w:link w:val="Plattetekstinspringen2Char"/>
    <w:uiPriority w:val="99"/>
    <w:rsid w:val="0083171F"/>
    <w:pPr>
      <w:ind w:left="720"/>
    </w:pPr>
    <w:rPr>
      <w:rFonts w:ascii="Arial" w:hAnsi="Arial"/>
      <w:szCs w:val="24"/>
    </w:rPr>
  </w:style>
  <w:style w:type="character" w:customStyle="1" w:styleId="Plattetekstinspringen2Char">
    <w:name w:val="Platte tekst inspringen 2 Char"/>
    <w:link w:val="Plattetekstinspringen2"/>
    <w:uiPriority w:val="99"/>
    <w:rsid w:val="0083171F"/>
    <w:rPr>
      <w:rFonts w:ascii="Arial" w:hAnsi="Arial"/>
      <w:szCs w:val="24"/>
    </w:rPr>
  </w:style>
  <w:style w:type="paragraph" w:customStyle="1" w:styleId="Bijlagen">
    <w:name w:val="Bijlagen"/>
    <w:basedOn w:val="Kop1"/>
    <w:link w:val="BijlagenChar"/>
    <w:qFormat/>
    <w:rsid w:val="00B93F61"/>
    <w:pPr>
      <w:numPr>
        <w:numId w:val="0"/>
      </w:numPr>
    </w:pPr>
    <w:rPr>
      <w:bCs w:val="0"/>
    </w:rPr>
  </w:style>
  <w:style w:type="paragraph" w:customStyle="1" w:styleId="Bijlagenkop2">
    <w:name w:val="Bijlagen kop2"/>
    <w:basedOn w:val="Kop2"/>
    <w:link w:val="Bijlagenkop2Char"/>
    <w:qFormat/>
    <w:rsid w:val="00516BE9"/>
    <w:pPr>
      <w:numPr>
        <w:ilvl w:val="0"/>
        <w:numId w:val="0"/>
      </w:numPr>
    </w:pPr>
    <w:rPr>
      <w:sz w:val="24"/>
    </w:rPr>
  </w:style>
  <w:style w:type="character" w:customStyle="1" w:styleId="Kop1Char">
    <w:name w:val="Kop 1 Char"/>
    <w:aliases w:val="Hoofdstuk Char,Section Heading Char,sectionHeading Char,TbsKop 1 Char Char,NZlijn kop 1 Char,TbsKop 1 Char1,PVE Kop 1 Char,Hoofdkop Char,Hoofdkop1 Char,Hoofdkop2 Char,Hoofdkop11 Char,Hoofdkop3 Char,Hoofdkop12 Char,Hoofdkop21 Char"/>
    <w:link w:val="Kop1"/>
    <w:rsid w:val="00B93F61"/>
    <w:rPr>
      <w:b/>
      <w:bCs/>
      <w:color w:val="008000"/>
      <w:sz w:val="24"/>
      <w:szCs w:val="24"/>
    </w:rPr>
  </w:style>
  <w:style w:type="character" w:customStyle="1" w:styleId="BijlagenChar">
    <w:name w:val="Bijlagen Char"/>
    <w:link w:val="Bijlagen"/>
    <w:rsid w:val="00B93F61"/>
    <w:rPr>
      <w:rFonts w:ascii="Palatino Linotype" w:hAnsi="Palatino Linotype"/>
      <w:b/>
      <w:bCs w:val="0"/>
      <w:color w:val="008000"/>
      <w:sz w:val="24"/>
      <w:szCs w:val="24"/>
    </w:rPr>
  </w:style>
  <w:style w:type="paragraph" w:styleId="Lijstopsomteken2">
    <w:name w:val="List Bullet 2"/>
    <w:basedOn w:val="Plattetekst"/>
    <w:rsid w:val="004F376A"/>
    <w:pPr>
      <w:tabs>
        <w:tab w:val="num" w:pos="643"/>
      </w:tabs>
      <w:ind w:left="643" w:hanging="360"/>
    </w:pPr>
    <w:rPr>
      <w:rFonts w:ascii="Arial" w:hAnsi="Arial"/>
      <w:lang w:eastAsia="en-US"/>
    </w:rPr>
  </w:style>
  <w:style w:type="character" w:customStyle="1" w:styleId="Kop2Char">
    <w:name w:val="Kop 2 Char"/>
    <w:aliases w:val="Paragraaf1 Char,Reset numbering Char,Bijlage Char,paragraaf Char,Paragraaf Char,kop2 annelies Char,TbsKop 2 Char,NZlijn kop 2 Char,PVE Kop 2 Char"/>
    <w:link w:val="Kop2"/>
    <w:rsid w:val="00417BCB"/>
    <w:rPr>
      <w:rFonts w:cs="Arial"/>
      <w:b/>
      <w:bCs/>
      <w:iCs/>
      <w:color w:val="008000"/>
    </w:rPr>
  </w:style>
  <w:style w:type="character" w:customStyle="1" w:styleId="Bijlagenkop2Char">
    <w:name w:val="Bijlagen kop2 Char"/>
    <w:link w:val="Bijlagenkop2"/>
    <w:rsid w:val="00516BE9"/>
    <w:rPr>
      <w:rFonts w:ascii="Palatino Linotype" w:hAnsi="Palatino Linotype" w:cs="Arial"/>
      <w:b/>
      <w:bCs/>
      <w:iCs/>
      <w:color w:val="008000"/>
      <w:sz w:val="24"/>
      <w:szCs w:val="21"/>
    </w:rPr>
  </w:style>
  <w:style w:type="paragraph" w:styleId="Lijstopsomteken3">
    <w:name w:val="List Bullet 3"/>
    <w:basedOn w:val="Plattetekst"/>
    <w:rsid w:val="004F376A"/>
    <w:pPr>
      <w:tabs>
        <w:tab w:val="num" w:pos="643"/>
      </w:tabs>
      <w:ind w:left="643" w:hanging="360"/>
    </w:pPr>
    <w:rPr>
      <w:rFonts w:ascii="Arial" w:hAnsi="Arial"/>
      <w:lang w:eastAsia="en-US"/>
    </w:rPr>
  </w:style>
  <w:style w:type="paragraph" w:styleId="Lijstnummering">
    <w:name w:val="List Number"/>
    <w:basedOn w:val="Plattetekst"/>
    <w:rsid w:val="004F376A"/>
    <w:rPr>
      <w:rFonts w:ascii="Arial" w:hAnsi="Arial"/>
      <w:lang w:eastAsia="en-US"/>
    </w:rPr>
  </w:style>
  <w:style w:type="paragraph" w:styleId="Lijstnummering2">
    <w:name w:val="List Number 2"/>
    <w:basedOn w:val="Plattetekst"/>
    <w:rsid w:val="004F376A"/>
    <w:pPr>
      <w:ind w:left="680"/>
    </w:pPr>
    <w:rPr>
      <w:rFonts w:ascii="Arial" w:hAnsi="Arial"/>
      <w:lang w:eastAsia="en-US"/>
    </w:rPr>
  </w:style>
  <w:style w:type="paragraph" w:styleId="Lijstnummering3">
    <w:name w:val="List Number 3"/>
    <w:basedOn w:val="Plattetekst"/>
    <w:rsid w:val="004F376A"/>
    <w:pPr>
      <w:ind w:left="1361"/>
    </w:pPr>
    <w:rPr>
      <w:rFonts w:ascii="Arial" w:hAnsi="Arial"/>
      <w:lang w:eastAsia="en-US"/>
    </w:rPr>
  </w:style>
  <w:style w:type="paragraph" w:customStyle="1" w:styleId="Subtitelrapport">
    <w:name w:val="Subtitel rapport"/>
    <w:basedOn w:val="Standaard"/>
    <w:rsid w:val="004F376A"/>
    <w:pPr>
      <w:spacing w:line="560" w:lineRule="exact"/>
    </w:pPr>
    <w:rPr>
      <w:rFonts w:ascii="Verdana" w:hAnsi="Verdana" w:cs="Arial"/>
      <w:spacing w:val="6"/>
      <w:w w:val="95"/>
      <w:sz w:val="44"/>
      <w:szCs w:val="44"/>
      <w:lang w:eastAsia="en-US"/>
    </w:rPr>
  </w:style>
  <w:style w:type="table" w:customStyle="1" w:styleId="Tabellen">
    <w:name w:val="Tabellen"/>
    <w:basedOn w:val="Standaardtabel"/>
    <w:rsid w:val="004F376A"/>
    <w:rPr>
      <w:sz w:val="21"/>
      <w:szCs w:val="21"/>
    </w:rPr>
    <w:tblPr>
      <w:tblBorders>
        <w:bottom w:val="single" w:sz="12" w:space="0" w:color="auto"/>
      </w:tblBorders>
      <w:tblCellMar>
        <w:left w:w="0" w:type="dxa"/>
        <w:right w:w="0" w:type="dxa"/>
      </w:tblCellMar>
    </w:tblPr>
    <w:tcPr>
      <w:vAlign w:val="center"/>
    </w:tc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styleId="Plattetekstinspringen">
    <w:name w:val="Body Text Indent"/>
    <w:basedOn w:val="Standaard"/>
    <w:link w:val="PlattetekstinspringenChar"/>
    <w:rsid w:val="004F376A"/>
    <w:pPr>
      <w:ind w:left="360"/>
    </w:pPr>
    <w:rPr>
      <w:rFonts w:ascii="Arial" w:hAnsi="Arial"/>
      <w:lang w:eastAsia="en-US"/>
    </w:rPr>
  </w:style>
  <w:style w:type="character" w:customStyle="1" w:styleId="PlattetekstinspringenChar">
    <w:name w:val="Platte tekst inspringen Char"/>
    <w:link w:val="Plattetekstinspringen"/>
    <w:rsid w:val="004F376A"/>
    <w:rPr>
      <w:rFonts w:ascii="Arial" w:hAnsi="Arial"/>
      <w:lang w:eastAsia="en-US"/>
    </w:rPr>
  </w:style>
  <w:style w:type="character" w:styleId="Paginanummer">
    <w:name w:val="page number"/>
    <w:rsid w:val="004F376A"/>
  </w:style>
  <w:style w:type="paragraph" w:styleId="Plattetekst2">
    <w:name w:val="Body Text 2"/>
    <w:basedOn w:val="Standaard"/>
    <w:link w:val="Plattetekst2Char"/>
    <w:uiPriority w:val="99"/>
    <w:rsid w:val="004F376A"/>
    <w:rPr>
      <w:rFonts w:ascii="Arial" w:hAnsi="Arial"/>
      <w:b/>
      <w:bCs/>
      <w:i/>
      <w:iCs/>
      <w:lang w:eastAsia="en-US"/>
    </w:rPr>
  </w:style>
  <w:style w:type="character" w:customStyle="1" w:styleId="Plattetekst2Char">
    <w:name w:val="Platte tekst 2 Char"/>
    <w:link w:val="Plattetekst2"/>
    <w:uiPriority w:val="99"/>
    <w:rsid w:val="004F376A"/>
    <w:rPr>
      <w:rFonts w:ascii="Arial" w:hAnsi="Arial"/>
      <w:b/>
      <w:bCs/>
      <w:i/>
      <w:iCs/>
      <w:lang w:eastAsia="en-US"/>
    </w:rPr>
  </w:style>
  <w:style w:type="character" w:styleId="Verwijzingopmerking">
    <w:name w:val="annotation reference"/>
    <w:rsid w:val="004F376A"/>
    <w:rPr>
      <w:sz w:val="16"/>
      <w:szCs w:val="16"/>
    </w:rPr>
  </w:style>
  <w:style w:type="paragraph" w:styleId="Tekstopmerking">
    <w:name w:val="annotation text"/>
    <w:basedOn w:val="Standaard"/>
    <w:link w:val="TekstopmerkingChar"/>
    <w:rsid w:val="004F376A"/>
    <w:rPr>
      <w:rFonts w:ascii="Arial" w:hAnsi="Arial"/>
      <w:lang w:eastAsia="en-US"/>
    </w:rPr>
  </w:style>
  <w:style w:type="character" w:customStyle="1" w:styleId="TekstopmerkingChar">
    <w:name w:val="Tekst opmerking Char"/>
    <w:link w:val="Tekstopmerking"/>
    <w:rsid w:val="004F376A"/>
    <w:rPr>
      <w:rFonts w:ascii="Arial" w:hAnsi="Arial"/>
      <w:lang w:eastAsia="en-US"/>
    </w:rPr>
  </w:style>
  <w:style w:type="paragraph" w:styleId="Onderwerpvanopmerking">
    <w:name w:val="annotation subject"/>
    <w:basedOn w:val="Tekstopmerking"/>
    <w:next w:val="Tekstopmerking"/>
    <w:link w:val="OnderwerpvanopmerkingChar"/>
    <w:rsid w:val="004F376A"/>
    <w:rPr>
      <w:b/>
      <w:bCs/>
    </w:rPr>
  </w:style>
  <w:style w:type="character" w:customStyle="1" w:styleId="OnderwerpvanopmerkingChar">
    <w:name w:val="Onderwerp van opmerking Char"/>
    <w:link w:val="Onderwerpvanopmerking"/>
    <w:rsid w:val="004F376A"/>
    <w:rPr>
      <w:rFonts w:ascii="Arial" w:hAnsi="Arial"/>
      <w:b/>
      <w:bCs/>
      <w:lang w:eastAsia="en-US"/>
    </w:rPr>
  </w:style>
  <w:style w:type="paragraph" w:styleId="Lijst">
    <w:name w:val="List"/>
    <w:basedOn w:val="Standaard"/>
    <w:rsid w:val="004F376A"/>
    <w:pPr>
      <w:ind w:left="283" w:hanging="283"/>
    </w:pPr>
    <w:rPr>
      <w:rFonts w:ascii="Arial" w:hAnsi="Arial"/>
      <w:lang w:eastAsia="en-US"/>
    </w:rPr>
  </w:style>
  <w:style w:type="paragraph" w:styleId="Titel">
    <w:name w:val="Title"/>
    <w:basedOn w:val="Standaard"/>
    <w:next w:val="Standaard"/>
    <w:link w:val="TitelChar"/>
    <w:qFormat/>
    <w:rsid w:val="004F376A"/>
    <w:pPr>
      <w:spacing w:before="240" w:after="60"/>
      <w:jc w:val="center"/>
      <w:outlineLvl w:val="0"/>
    </w:pPr>
    <w:rPr>
      <w:rFonts w:ascii="Cambria" w:hAnsi="Cambria"/>
      <w:b/>
      <w:bCs/>
      <w:kern w:val="28"/>
      <w:sz w:val="32"/>
      <w:szCs w:val="32"/>
    </w:rPr>
  </w:style>
  <w:style w:type="character" w:customStyle="1" w:styleId="TitelChar">
    <w:name w:val="Titel Char"/>
    <w:link w:val="Titel"/>
    <w:rsid w:val="004F376A"/>
    <w:rPr>
      <w:rFonts w:ascii="Cambria" w:eastAsia="Times New Roman" w:hAnsi="Cambria" w:cs="Times New Roman"/>
      <w:b/>
      <w:bCs/>
      <w:kern w:val="28"/>
      <w:sz w:val="32"/>
      <w:szCs w:val="32"/>
    </w:rPr>
  </w:style>
  <w:style w:type="paragraph" w:styleId="Kopvaninhoudsopgave">
    <w:name w:val="TOC Heading"/>
    <w:basedOn w:val="Kop1"/>
    <w:next w:val="Standaard"/>
    <w:uiPriority w:val="39"/>
    <w:semiHidden/>
    <w:unhideWhenUsed/>
    <w:qFormat/>
    <w:rsid w:val="00794169"/>
    <w:pPr>
      <w:keepLines/>
      <w:pageBreakBefore w:val="0"/>
      <w:numPr>
        <w:numId w:val="0"/>
      </w:numPr>
      <w:spacing w:before="480" w:after="0" w:line="276" w:lineRule="auto"/>
      <w:outlineLvl w:val="9"/>
    </w:pPr>
    <w:rPr>
      <w:rFonts w:ascii="Cambria" w:hAnsi="Cambria"/>
      <w:color w:val="365F91"/>
      <w:sz w:val="28"/>
      <w:szCs w:val="28"/>
    </w:rPr>
  </w:style>
  <w:style w:type="paragraph" w:styleId="Lijstalinea">
    <w:name w:val="List Paragraph"/>
    <w:basedOn w:val="Standaard"/>
    <w:link w:val="LijstalineaChar"/>
    <w:uiPriority w:val="34"/>
    <w:qFormat/>
    <w:rsid w:val="00FD297D"/>
    <w:pPr>
      <w:ind w:left="720"/>
      <w:contextualSpacing/>
    </w:pPr>
    <w:rPr>
      <w:szCs w:val="21"/>
    </w:rPr>
  </w:style>
  <w:style w:type="character" w:customStyle="1" w:styleId="BallontekstChar">
    <w:name w:val="Ballontekst Char"/>
    <w:link w:val="Ballontekst"/>
    <w:uiPriority w:val="99"/>
    <w:rsid w:val="00FD297D"/>
    <w:rPr>
      <w:rFonts w:ascii="Tahoma" w:hAnsi="Tahoma" w:cs="Tahoma"/>
      <w:sz w:val="16"/>
      <w:szCs w:val="16"/>
    </w:rPr>
  </w:style>
  <w:style w:type="numbering" w:customStyle="1" w:styleId="Geenlijst1">
    <w:name w:val="Geen lijst1"/>
    <w:next w:val="Geenlijst"/>
    <w:uiPriority w:val="99"/>
    <w:semiHidden/>
    <w:unhideWhenUsed/>
    <w:rsid w:val="00FD297D"/>
  </w:style>
  <w:style w:type="character" w:customStyle="1" w:styleId="VoettekstChar">
    <w:name w:val="Voettekst Char"/>
    <w:link w:val="Voettekst"/>
    <w:uiPriority w:val="99"/>
    <w:rsid w:val="00FD297D"/>
  </w:style>
  <w:style w:type="character" w:customStyle="1" w:styleId="KoptekstChar">
    <w:name w:val="Koptekst Char"/>
    <w:link w:val="Koptekst"/>
    <w:uiPriority w:val="99"/>
    <w:rsid w:val="00FD297D"/>
  </w:style>
  <w:style w:type="table" w:customStyle="1" w:styleId="Tabelraster1">
    <w:name w:val="Tabelraster1"/>
    <w:basedOn w:val="Standaardtabel"/>
    <w:next w:val="Tabelraster"/>
    <w:rsid w:val="00FD29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Paragraaf2 Char,Level 1 - 1 Char,Voorwoord Char,subparagraaf Char,Subparagraaf Char,TbsKop 3 Char,NZlijn kop 3 Char,PVE Kop 3 Char"/>
    <w:link w:val="Kop3"/>
    <w:rsid w:val="00FD297D"/>
    <w:rPr>
      <w:rFonts w:cs="Arial"/>
      <w:color w:val="008000"/>
      <w:kern w:val="32"/>
      <w:szCs w:val="26"/>
    </w:rPr>
  </w:style>
  <w:style w:type="table" w:styleId="3D-effectenvoortabel2">
    <w:name w:val="Table 3D effects 2"/>
    <w:basedOn w:val="Standaardtabel"/>
    <w:rsid w:val="00FD297D"/>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GevolgdeHyperlink">
    <w:name w:val="FollowedHyperlink"/>
    <w:uiPriority w:val="99"/>
    <w:rsid w:val="00496786"/>
    <w:rPr>
      <w:color w:val="800080"/>
      <w:u w:val="single"/>
    </w:rPr>
  </w:style>
  <w:style w:type="paragraph" w:styleId="Revisie">
    <w:name w:val="Revision"/>
    <w:hidden/>
    <w:uiPriority w:val="99"/>
    <w:semiHidden/>
    <w:rsid w:val="00E57427"/>
  </w:style>
  <w:style w:type="paragraph" w:customStyle="1" w:styleId="font5">
    <w:name w:val="font5"/>
    <w:basedOn w:val="Standaard"/>
    <w:rsid w:val="00AA672F"/>
    <w:pPr>
      <w:spacing w:before="100" w:beforeAutospacing="1" w:after="100" w:afterAutospacing="1"/>
    </w:pPr>
    <w:rPr>
      <w:color w:val="000000"/>
      <w:sz w:val="18"/>
      <w:szCs w:val="18"/>
    </w:rPr>
  </w:style>
  <w:style w:type="paragraph" w:customStyle="1" w:styleId="font6">
    <w:name w:val="font6"/>
    <w:basedOn w:val="Standaard"/>
    <w:rsid w:val="00AA672F"/>
    <w:pPr>
      <w:spacing w:before="100" w:beforeAutospacing="1" w:after="100" w:afterAutospacing="1"/>
    </w:pPr>
    <w:rPr>
      <w:rFonts w:ascii="Times New Roman" w:hAnsi="Times New Roman"/>
      <w:color w:val="000000"/>
      <w:sz w:val="14"/>
      <w:szCs w:val="14"/>
    </w:rPr>
  </w:style>
  <w:style w:type="paragraph" w:customStyle="1" w:styleId="font7">
    <w:name w:val="font7"/>
    <w:basedOn w:val="Standaard"/>
    <w:rsid w:val="00AA672F"/>
    <w:pPr>
      <w:spacing w:before="100" w:beforeAutospacing="1" w:after="100" w:afterAutospacing="1"/>
    </w:pPr>
    <w:rPr>
      <w:color w:val="000000"/>
      <w:sz w:val="14"/>
      <w:szCs w:val="14"/>
    </w:rPr>
  </w:style>
  <w:style w:type="paragraph" w:customStyle="1" w:styleId="font8">
    <w:name w:val="font8"/>
    <w:basedOn w:val="Standaard"/>
    <w:rsid w:val="00AA672F"/>
    <w:pPr>
      <w:spacing w:before="100" w:beforeAutospacing="1" w:after="100" w:afterAutospacing="1"/>
    </w:pPr>
    <w:rPr>
      <w:color w:val="000000"/>
      <w:sz w:val="18"/>
      <w:szCs w:val="18"/>
      <w:u w:val="single"/>
    </w:rPr>
  </w:style>
  <w:style w:type="paragraph" w:customStyle="1" w:styleId="xl65">
    <w:name w:val="xl65"/>
    <w:basedOn w:val="Standaard"/>
    <w:rsid w:val="00AA672F"/>
    <w:pPr>
      <w:pBdr>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6">
    <w:name w:val="xl66"/>
    <w:basedOn w:val="Standaard"/>
    <w:rsid w:val="00AA672F"/>
    <w:pPr>
      <w:pBdr>
        <w:right w:val="single" w:sz="12" w:space="0" w:color="000000"/>
      </w:pBdr>
      <w:spacing w:before="100" w:beforeAutospacing="1" w:after="100" w:afterAutospacing="1"/>
      <w:textAlignment w:val="center"/>
    </w:pPr>
    <w:rPr>
      <w:color w:val="000000"/>
      <w:sz w:val="18"/>
      <w:szCs w:val="18"/>
    </w:rPr>
  </w:style>
  <w:style w:type="paragraph" w:customStyle="1" w:styleId="xl67">
    <w:name w:val="xl67"/>
    <w:basedOn w:val="Standaard"/>
    <w:rsid w:val="00AA672F"/>
    <w:pPr>
      <w:pBdr>
        <w:right w:val="single" w:sz="12" w:space="0" w:color="000000"/>
      </w:pBdr>
      <w:spacing w:before="100" w:beforeAutospacing="1" w:after="100" w:afterAutospacing="1"/>
      <w:textAlignment w:val="center"/>
    </w:pPr>
    <w:rPr>
      <w:rFonts w:ascii="Symbol" w:hAnsi="Symbol"/>
      <w:color w:val="000000"/>
      <w:sz w:val="18"/>
      <w:szCs w:val="18"/>
    </w:rPr>
  </w:style>
  <w:style w:type="paragraph" w:customStyle="1" w:styleId="xl68">
    <w:name w:val="xl68"/>
    <w:basedOn w:val="Standaard"/>
    <w:rsid w:val="00AA672F"/>
    <w:pPr>
      <w:pBdr>
        <w:right w:val="single" w:sz="12" w:space="0" w:color="000000"/>
      </w:pBdr>
      <w:spacing w:before="100" w:beforeAutospacing="1" w:after="100" w:afterAutospacing="1"/>
      <w:jc w:val="both"/>
      <w:textAlignment w:val="center"/>
    </w:pPr>
    <w:rPr>
      <w:color w:val="000000"/>
      <w:sz w:val="18"/>
      <w:szCs w:val="18"/>
    </w:rPr>
  </w:style>
  <w:style w:type="paragraph" w:customStyle="1" w:styleId="xl69">
    <w:name w:val="xl69"/>
    <w:basedOn w:val="Standaard"/>
    <w:rsid w:val="00AA672F"/>
    <w:pPr>
      <w:pBdr>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0">
    <w:name w:val="xl70"/>
    <w:basedOn w:val="Standaard"/>
    <w:rsid w:val="00AA672F"/>
    <w:pPr>
      <w:pBdr>
        <w:bottom w:val="single" w:sz="12" w:space="0" w:color="000000"/>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1">
    <w:name w:val="xl71"/>
    <w:basedOn w:val="Standaard"/>
    <w:rsid w:val="00AA672F"/>
    <w:pPr>
      <w:pBdr>
        <w:bottom w:val="single" w:sz="8" w:space="0" w:color="000000"/>
        <w:right w:val="single" w:sz="8" w:space="0" w:color="000000"/>
      </w:pBdr>
      <w:spacing w:before="100" w:beforeAutospacing="1" w:after="100" w:afterAutospacing="1"/>
      <w:textAlignment w:val="center"/>
    </w:pPr>
    <w:rPr>
      <w:color w:val="000000"/>
      <w:sz w:val="18"/>
      <w:szCs w:val="18"/>
    </w:rPr>
  </w:style>
  <w:style w:type="paragraph" w:customStyle="1" w:styleId="xl72">
    <w:name w:val="xl72"/>
    <w:basedOn w:val="Standaard"/>
    <w:rsid w:val="00AA672F"/>
    <w:pPr>
      <w:pBdr>
        <w:right w:val="single" w:sz="8" w:space="0" w:color="000000"/>
      </w:pBdr>
      <w:spacing w:before="100" w:beforeAutospacing="1" w:after="100" w:afterAutospacing="1"/>
      <w:textAlignment w:val="center"/>
    </w:pPr>
    <w:rPr>
      <w:color w:val="000000"/>
      <w:sz w:val="18"/>
      <w:szCs w:val="18"/>
    </w:rPr>
  </w:style>
  <w:style w:type="paragraph" w:customStyle="1" w:styleId="xl73">
    <w:name w:val="xl73"/>
    <w:basedOn w:val="Standaard"/>
    <w:rsid w:val="00AA672F"/>
    <w:pPr>
      <w:pBdr>
        <w:right w:val="single" w:sz="8" w:space="0" w:color="000000"/>
      </w:pBdr>
      <w:spacing w:before="100" w:beforeAutospacing="1" w:after="100" w:afterAutospacing="1"/>
      <w:textAlignment w:val="center"/>
    </w:pPr>
    <w:rPr>
      <w:rFonts w:ascii="Symbol" w:hAnsi="Symbol"/>
      <w:color w:val="000000"/>
      <w:sz w:val="18"/>
      <w:szCs w:val="18"/>
    </w:rPr>
  </w:style>
  <w:style w:type="paragraph" w:customStyle="1" w:styleId="xl74">
    <w:name w:val="xl74"/>
    <w:basedOn w:val="Standaard"/>
    <w:rsid w:val="00AA672F"/>
    <w:pPr>
      <w:pBdr>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5">
    <w:name w:val="xl75"/>
    <w:basedOn w:val="Standaard"/>
    <w:rsid w:val="00AA672F"/>
    <w:pPr>
      <w:pBdr>
        <w:bottom w:val="single" w:sz="8"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6">
    <w:name w:val="xl76"/>
    <w:basedOn w:val="Standaard"/>
    <w:rsid w:val="00AA672F"/>
    <w:pPr>
      <w:pBdr>
        <w:bottom w:val="single" w:sz="8" w:space="0" w:color="000000"/>
        <w:right w:val="single" w:sz="12" w:space="0" w:color="000000"/>
      </w:pBdr>
      <w:spacing w:before="100" w:beforeAutospacing="1" w:after="100" w:afterAutospacing="1"/>
      <w:jc w:val="both"/>
      <w:textAlignment w:val="center"/>
    </w:pPr>
    <w:rPr>
      <w:color w:val="000000"/>
      <w:sz w:val="18"/>
      <w:szCs w:val="18"/>
    </w:rPr>
  </w:style>
  <w:style w:type="paragraph" w:customStyle="1" w:styleId="xl77">
    <w:name w:val="xl77"/>
    <w:basedOn w:val="Standaard"/>
    <w:rsid w:val="00AA672F"/>
    <w:pPr>
      <w:pBdr>
        <w:bottom w:val="single" w:sz="8" w:space="0" w:color="000000"/>
        <w:right w:val="single" w:sz="12" w:space="0" w:color="000000"/>
      </w:pBdr>
      <w:spacing w:before="100" w:beforeAutospacing="1" w:after="100" w:afterAutospacing="1"/>
      <w:textAlignment w:val="center"/>
    </w:pPr>
    <w:rPr>
      <w:rFonts w:ascii="Symbol" w:hAnsi="Symbol"/>
      <w:color w:val="000000"/>
      <w:sz w:val="18"/>
      <w:szCs w:val="18"/>
    </w:rPr>
  </w:style>
  <w:style w:type="paragraph" w:customStyle="1" w:styleId="xl78">
    <w:name w:val="xl78"/>
    <w:basedOn w:val="Standaard"/>
    <w:rsid w:val="00AA672F"/>
    <w:pPr>
      <w:pBdr>
        <w:bottom w:val="single" w:sz="8" w:space="0" w:color="000000"/>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9">
    <w:name w:val="xl79"/>
    <w:basedOn w:val="Standaard"/>
    <w:rsid w:val="00AA672F"/>
    <w:pPr>
      <w:pBdr>
        <w:right w:val="single" w:sz="12" w:space="0" w:color="000000"/>
      </w:pBdr>
      <w:spacing w:before="100" w:beforeAutospacing="1" w:after="100" w:afterAutospacing="1"/>
      <w:ind w:firstLineChars="100" w:firstLine="100"/>
      <w:textAlignment w:val="center"/>
    </w:pPr>
    <w:rPr>
      <w:rFonts w:ascii="Symbol" w:hAnsi="Symbol"/>
      <w:color w:val="000000"/>
      <w:sz w:val="18"/>
      <w:szCs w:val="18"/>
    </w:rPr>
  </w:style>
  <w:style w:type="paragraph" w:customStyle="1" w:styleId="xl80">
    <w:name w:val="xl80"/>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81">
    <w:name w:val="xl81"/>
    <w:basedOn w:val="Standaard"/>
    <w:rsid w:val="00AA672F"/>
    <w:pPr>
      <w:pBdr>
        <w:right w:val="single" w:sz="12" w:space="0" w:color="000000"/>
      </w:pBdr>
      <w:spacing w:before="100" w:beforeAutospacing="1" w:after="100" w:afterAutospacing="1"/>
      <w:ind w:firstLineChars="400" w:firstLine="400"/>
      <w:textAlignment w:val="center"/>
    </w:pPr>
    <w:rPr>
      <w:rFonts w:ascii="Symbol" w:hAnsi="Symbol"/>
      <w:color w:val="000000"/>
      <w:sz w:val="18"/>
      <w:szCs w:val="18"/>
    </w:rPr>
  </w:style>
  <w:style w:type="paragraph" w:customStyle="1" w:styleId="xl82">
    <w:name w:val="xl82"/>
    <w:basedOn w:val="Standaard"/>
    <w:rsid w:val="00AA672F"/>
    <w:pPr>
      <w:pBdr>
        <w:bottom w:val="single" w:sz="12" w:space="0" w:color="000000"/>
        <w:right w:val="single" w:sz="12" w:space="0" w:color="000000"/>
      </w:pBdr>
      <w:spacing w:before="100" w:beforeAutospacing="1" w:after="100" w:afterAutospacing="1"/>
      <w:ind w:firstLineChars="400" w:firstLine="400"/>
      <w:textAlignment w:val="center"/>
    </w:pPr>
    <w:rPr>
      <w:rFonts w:ascii="Symbol" w:hAnsi="Symbol"/>
      <w:color w:val="000000"/>
      <w:sz w:val="18"/>
      <w:szCs w:val="18"/>
    </w:rPr>
  </w:style>
  <w:style w:type="paragraph" w:customStyle="1" w:styleId="xl83">
    <w:name w:val="xl83"/>
    <w:basedOn w:val="Standaard"/>
    <w:rsid w:val="00AA672F"/>
    <w:pPr>
      <w:pBdr>
        <w:left w:val="single" w:sz="12"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84">
    <w:name w:val="xl84"/>
    <w:basedOn w:val="Standaard"/>
    <w:rsid w:val="00AA672F"/>
    <w:pPr>
      <w:pBdr>
        <w:bottom w:val="single" w:sz="8" w:space="0" w:color="000000"/>
        <w:right w:val="single" w:sz="12" w:space="0" w:color="000000"/>
      </w:pBdr>
      <w:spacing w:before="100" w:beforeAutospacing="1" w:after="100" w:afterAutospacing="1"/>
      <w:textAlignment w:val="center"/>
    </w:pPr>
    <w:rPr>
      <w:color w:val="000000"/>
      <w:sz w:val="24"/>
      <w:szCs w:val="24"/>
    </w:rPr>
  </w:style>
  <w:style w:type="paragraph" w:customStyle="1" w:styleId="xl85">
    <w:name w:val="xl85"/>
    <w:basedOn w:val="Standaard"/>
    <w:rsid w:val="00AA672F"/>
    <w:pPr>
      <w:spacing w:before="100" w:beforeAutospacing="1" w:after="100" w:afterAutospacing="1"/>
      <w:textAlignment w:val="top"/>
    </w:pPr>
    <w:rPr>
      <w:color w:val="000000"/>
      <w:sz w:val="18"/>
      <w:szCs w:val="18"/>
    </w:rPr>
  </w:style>
  <w:style w:type="paragraph" w:customStyle="1" w:styleId="xl86">
    <w:name w:val="xl86"/>
    <w:basedOn w:val="Standaard"/>
    <w:rsid w:val="00AA672F"/>
    <w:pPr>
      <w:spacing w:before="100" w:beforeAutospacing="1" w:after="100" w:afterAutospacing="1"/>
      <w:textAlignment w:val="top"/>
    </w:pPr>
    <w:rPr>
      <w:rFonts w:ascii="Times New Roman" w:hAnsi="Times New Roman"/>
      <w:sz w:val="24"/>
      <w:szCs w:val="24"/>
    </w:rPr>
  </w:style>
  <w:style w:type="paragraph" w:customStyle="1" w:styleId="xl87">
    <w:name w:val="xl87"/>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88">
    <w:name w:val="xl88"/>
    <w:basedOn w:val="Standaard"/>
    <w:rsid w:val="00AA672F"/>
    <w:pPr>
      <w:pBdr>
        <w:left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89">
    <w:name w:val="xl89"/>
    <w:basedOn w:val="Standaard"/>
    <w:rsid w:val="00AA672F"/>
    <w:pPr>
      <w:pBdr>
        <w:left w:val="single" w:sz="12"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0">
    <w:name w:val="xl90"/>
    <w:basedOn w:val="Standaard"/>
    <w:rsid w:val="00AA672F"/>
    <w:pPr>
      <w:spacing w:before="100" w:beforeAutospacing="1" w:after="100" w:afterAutospacing="1"/>
      <w:textAlignment w:val="top"/>
    </w:pPr>
  </w:style>
  <w:style w:type="paragraph" w:customStyle="1" w:styleId="xl91">
    <w:name w:val="xl91"/>
    <w:basedOn w:val="Standaard"/>
    <w:rsid w:val="00AA672F"/>
    <w:pPr>
      <w:pBdr>
        <w:left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92">
    <w:name w:val="xl92"/>
    <w:basedOn w:val="Standaard"/>
    <w:rsid w:val="00AA672F"/>
    <w:pPr>
      <w:pBdr>
        <w:left w:val="single" w:sz="8" w:space="0" w:color="000000"/>
        <w:bottom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93">
    <w:name w:val="xl93"/>
    <w:basedOn w:val="Standaard"/>
    <w:rsid w:val="00AA672F"/>
    <w:pPr>
      <w:spacing w:before="100" w:beforeAutospacing="1" w:after="100" w:afterAutospacing="1"/>
      <w:textAlignment w:val="top"/>
    </w:pPr>
    <w:rPr>
      <w:sz w:val="24"/>
      <w:szCs w:val="24"/>
    </w:rPr>
  </w:style>
  <w:style w:type="paragraph" w:customStyle="1" w:styleId="xl94">
    <w:name w:val="xl94"/>
    <w:basedOn w:val="Standaard"/>
    <w:rsid w:val="00AA672F"/>
    <w:pPr>
      <w:pBdr>
        <w:left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5">
    <w:name w:val="xl95"/>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96">
    <w:name w:val="xl96"/>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7">
    <w:name w:val="xl97"/>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8">
    <w:name w:val="xl98"/>
    <w:basedOn w:val="Standaard"/>
    <w:rsid w:val="00AA672F"/>
    <w:pPr>
      <w:pBdr>
        <w:left w:val="single" w:sz="12" w:space="0" w:color="000000"/>
        <w:right w:val="single" w:sz="8" w:space="0" w:color="000000"/>
      </w:pBdr>
      <w:spacing w:before="100" w:beforeAutospacing="1" w:after="100" w:afterAutospacing="1"/>
      <w:textAlignment w:val="top"/>
    </w:pPr>
    <w:rPr>
      <w:sz w:val="18"/>
      <w:szCs w:val="18"/>
    </w:rPr>
  </w:style>
  <w:style w:type="paragraph" w:customStyle="1" w:styleId="xl99">
    <w:name w:val="xl99"/>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sz w:val="18"/>
      <w:szCs w:val="18"/>
    </w:rPr>
  </w:style>
  <w:style w:type="paragraph" w:customStyle="1" w:styleId="xl100">
    <w:name w:val="xl100"/>
    <w:basedOn w:val="Standaard"/>
    <w:rsid w:val="00AA672F"/>
    <w:pPr>
      <w:pBdr>
        <w:left w:val="single" w:sz="8" w:space="0" w:color="000000"/>
        <w:bottom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101">
    <w:name w:val="xl101"/>
    <w:basedOn w:val="Standaard"/>
    <w:rsid w:val="00AA672F"/>
    <w:pPr>
      <w:pBdr>
        <w:left w:val="single" w:sz="12" w:space="0" w:color="000000"/>
        <w:right w:val="single" w:sz="8" w:space="0" w:color="000000"/>
      </w:pBdr>
      <w:spacing w:before="100" w:beforeAutospacing="1" w:after="100" w:afterAutospacing="1"/>
      <w:textAlignment w:val="top"/>
    </w:pPr>
    <w:rPr>
      <w:color w:val="000000"/>
      <w:sz w:val="6"/>
      <w:szCs w:val="6"/>
    </w:rPr>
  </w:style>
  <w:style w:type="paragraph" w:customStyle="1" w:styleId="xl102">
    <w:name w:val="xl102"/>
    <w:basedOn w:val="Standaard"/>
    <w:rsid w:val="00AA672F"/>
    <w:pPr>
      <w:spacing w:before="100" w:beforeAutospacing="1" w:after="100" w:afterAutospacing="1"/>
      <w:textAlignment w:val="top"/>
    </w:pPr>
    <w:rPr>
      <w:rFonts w:ascii="Symbol" w:hAnsi="Symbol"/>
      <w:color w:val="000000"/>
      <w:sz w:val="18"/>
      <w:szCs w:val="18"/>
    </w:rPr>
  </w:style>
  <w:style w:type="paragraph" w:customStyle="1" w:styleId="xl103">
    <w:name w:val="xl103"/>
    <w:basedOn w:val="Standaard"/>
    <w:rsid w:val="00AA672F"/>
    <w:pPr>
      <w:spacing w:before="100" w:beforeAutospacing="1" w:after="100" w:afterAutospacing="1"/>
      <w:textAlignment w:val="top"/>
    </w:pPr>
    <w:rPr>
      <w:rFonts w:ascii="Times New Roman" w:hAnsi="Times New Roman"/>
      <w:sz w:val="24"/>
      <w:szCs w:val="24"/>
    </w:rPr>
  </w:style>
  <w:style w:type="paragraph" w:customStyle="1" w:styleId="xl104">
    <w:name w:val="xl104"/>
    <w:basedOn w:val="Standaard"/>
    <w:rsid w:val="00AA672F"/>
    <w:pPr>
      <w:pBdr>
        <w:right w:val="single" w:sz="8" w:space="0" w:color="000000"/>
      </w:pBdr>
      <w:spacing w:before="100" w:beforeAutospacing="1" w:after="100" w:afterAutospacing="1"/>
      <w:textAlignment w:val="top"/>
    </w:pPr>
    <w:rPr>
      <w:sz w:val="18"/>
      <w:szCs w:val="18"/>
    </w:rPr>
  </w:style>
  <w:style w:type="paragraph" w:customStyle="1" w:styleId="xl105">
    <w:name w:val="xl105"/>
    <w:basedOn w:val="Standaard"/>
    <w:rsid w:val="00AA672F"/>
    <w:pPr>
      <w:pBdr>
        <w:top w:val="single" w:sz="8" w:space="0" w:color="000000"/>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6">
    <w:name w:val="xl106"/>
    <w:basedOn w:val="Standaard"/>
    <w:rsid w:val="00AA672F"/>
    <w:pPr>
      <w:pBdr>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7">
    <w:name w:val="xl107"/>
    <w:basedOn w:val="Standaard"/>
    <w:rsid w:val="00AA672F"/>
    <w:pPr>
      <w:pBdr>
        <w:left w:val="single" w:sz="8" w:space="0" w:color="000000"/>
        <w:bottom w:val="single" w:sz="12"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8">
    <w:name w:val="xl108"/>
    <w:basedOn w:val="Standaard"/>
    <w:rsid w:val="00AA672F"/>
    <w:pPr>
      <w:pBdr>
        <w:top w:val="single" w:sz="12" w:space="0" w:color="000000"/>
        <w:left w:val="single" w:sz="12" w:space="0" w:color="000000"/>
        <w:bottom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09">
    <w:name w:val="xl109"/>
    <w:basedOn w:val="Standaard"/>
    <w:rsid w:val="00AA672F"/>
    <w:pPr>
      <w:pBdr>
        <w:top w:val="single" w:sz="12" w:space="0" w:color="000000"/>
        <w:bottom w:val="single" w:sz="8" w:space="0" w:color="000000"/>
        <w:right w:val="single" w:sz="12" w:space="0" w:color="000000"/>
      </w:pBdr>
      <w:shd w:val="clear" w:color="000000" w:fill="C0C0C0"/>
      <w:spacing w:before="100" w:beforeAutospacing="1" w:after="100" w:afterAutospacing="1"/>
      <w:textAlignment w:val="center"/>
    </w:pPr>
    <w:rPr>
      <w:color w:val="000000"/>
      <w:sz w:val="18"/>
      <w:szCs w:val="18"/>
    </w:rPr>
  </w:style>
  <w:style w:type="paragraph" w:customStyle="1" w:styleId="xl110">
    <w:name w:val="xl110"/>
    <w:basedOn w:val="Standaard"/>
    <w:rsid w:val="00AA672F"/>
    <w:pPr>
      <w:pBdr>
        <w:top w:val="single" w:sz="8" w:space="0" w:color="000000"/>
        <w:left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111">
    <w:name w:val="xl111"/>
    <w:basedOn w:val="Standaard"/>
    <w:rsid w:val="00AA672F"/>
    <w:pPr>
      <w:pBdr>
        <w:top w:val="single" w:sz="8" w:space="0" w:color="000000"/>
        <w:left w:val="single" w:sz="12" w:space="0" w:color="000000"/>
        <w:bottom w:val="single" w:sz="8" w:space="0" w:color="000000"/>
      </w:pBdr>
      <w:spacing w:before="100" w:beforeAutospacing="1" w:after="100" w:afterAutospacing="1"/>
      <w:textAlignment w:val="center"/>
    </w:pPr>
    <w:rPr>
      <w:color w:val="000000"/>
      <w:sz w:val="24"/>
      <w:szCs w:val="24"/>
    </w:rPr>
  </w:style>
  <w:style w:type="paragraph" w:customStyle="1" w:styleId="xl112">
    <w:name w:val="xl112"/>
    <w:basedOn w:val="Standaard"/>
    <w:rsid w:val="00AA672F"/>
    <w:pPr>
      <w:pBdr>
        <w:top w:val="single" w:sz="8" w:space="0" w:color="000000"/>
        <w:bottom w:val="single" w:sz="8" w:space="0" w:color="000000"/>
        <w:right w:val="single" w:sz="12" w:space="0" w:color="000000"/>
      </w:pBdr>
      <w:spacing w:before="100" w:beforeAutospacing="1" w:after="100" w:afterAutospacing="1"/>
      <w:textAlignment w:val="center"/>
    </w:pPr>
    <w:rPr>
      <w:color w:val="000000"/>
      <w:sz w:val="24"/>
      <w:szCs w:val="24"/>
    </w:rPr>
  </w:style>
  <w:style w:type="paragraph" w:customStyle="1" w:styleId="xl113">
    <w:name w:val="xl113"/>
    <w:basedOn w:val="Standaard"/>
    <w:rsid w:val="00AA672F"/>
    <w:pPr>
      <w:pBdr>
        <w:left w:val="single" w:sz="8" w:space="0" w:color="000000"/>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14">
    <w:name w:val="xl114"/>
    <w:basedOn w:val="Standaard"/>
    <w:rsid w:val="00AA672F"/>
    <w:pPr>
      <w:pBdr>
        <w:top w:val="single" w:sz="8" w:space="0" w:color="000000"/>
        <w:left w:val="single" w:sz="8" w:space="0" w:color="000000"/>
        <w:bottom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15">
    <w:name w:val="xl115"/>
    <w:basedOn w:val="Standaard"/>
    <w:rsid w:val="00AA672F"/>
    <w:pPr>
      <w:pBdr>
        <w:top w:val="single" w:sz="8" w:space="0" w:color="000000"/>
        <w:bottom w:val="single" w:sz="8" w:space="0" w:color="000000"/>
        <w:right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16">
    <w:name w:val="xl116"/>
    <w:basedOn w:val="Standaard"/>
    <w:rsid w:val="00AA672F"/>
    <w:pPr>
      <w:pBdr>
        <w:top w:val="single" w:sz="8" w:space="0" w:color="000000"/>
        <w:left w:val="single" w:sz="8" w:space="0" w:color="000000"/>
        <w:right w:val="single" w:sz="12" w:space="0" w:color="000000"/>
      </w:pBdr>
      <w:spacing w:before="100" w:beforeAutospacing="1" w:after="100" w:afterAutospacing="1"/>
      <w:jc w:val="center"/>
      <w:textAlignment w:val="center"/>
    </w:pPr>
    <w:rPr>
      <w:color w:val="000000"/>
      <w:sz w:val="18"/>
      <w:szCs w:val="18"/>
    </w:rPr>
  </w:style>
  <w:style w:type="paragraph" w:customStyle="1" w:styleId="xl117">
    <w:name w:val="xl117"/>
    <w:basedOn w:val="Standaard"/>
    <w:rsid w:val="00AA672F"/>
    <w:pPr>
      <w:pBdr>
        <w:left w:val="single" w:sz="8" w:space="0" w:color="000000"/>
        <w:bottom w:val="single" w:sz="8" w:space="0" w:color="000000"/>
        <w:right w:val="single" w:sz="12" w:space="0" w:color="000000"/>
      </w:pBdr>
      <w:spacing w:before="100" w:beforeAutospacing="1" w:after="100" w:afterAutospacing="1"/>
      <w:jc w:val="center"/>
      <w:textAlignment w:val="center"/>
    </w:pPr>
    <w:rPr>
      <w:color w:val="000000"/>
      <w:sz w:val="18"/>
      <w:szCs w:val="18"/>
    </w:rPr>
  </w:style>
  <w:style w:type="paragraph" w:customStyle="1" w:styleId="xl118">
    <w:name w:val="xl118"/>
    <w:basedOn w:val="Standaard"/>
    <w:rsid w:val="00AA672F"/>
    <w:pPr>
      <w:pBdr>
        <w:left w:val="single" w:sz="8" w:space="20" w:color="000000"/>
        <w:bottom w:val="single" w:sz="8" w:space="0" w:color="000000"/>
        <w:right w:val="single" w:sz="8" w:space="0" w:color="000000"/>
      </w:pBdr>
      <w:spacing w:before="100" w:beforeAutospacing="1" w:after="100" w:afterAutospacing="1"/>
      <w:ind w:firstLineChars="300" w:firstLine="300"/>
      <w:textAlignment w:val="center"/>
    </w:pPr>
    <w:rPr>
      <w:rFonts w:ascii="Symbol" w:hAnsi="Symbol"/>
      <w:color w:val="000000"/>
      <w:sz w:val="18"/>
      <w:szCs w:val="18"/>
    </w:rPr>
  </w:style>
  <w:style w:type="paragraph" w:customStyle="1" w:styleId="xl119">
    <w:name w:val="xl119"/>
    <w:basedOn w:val="Standaard"/>
    <w:rsid w:val="00AA672F"/>
    <w:pPr>
      <w:pBdr>
        <w:left w:val="single" w:sz="8" w:space="20" w:color="000000"/>
        <w:right w:val="single" w:sz="8" w:space="0" w:color="000000"/>
      </w:pBdr>
      <w:spacing w:before="100" w:beforeAutospacing="1" w:after="100" w:afterAutospacing="1"/>
      <w:ind w:firstLineChars="300" w:firstLine="300"/>
      <w:textAlignment w:val="center"/>
    </w:pPr>
    <w:rPr>
      <w:rFonts w:ascii="Symbol" w:hAnsi="Symbol"/>
      <w:color w:val="000000"/>
      <w:sz w:val="18"/>
      <w:szCs w:val="18"/>
    </w:rPr>
  </w:style>
  <w:style w:type="paragraph" w:customStyle="1" w:styleId="xl120">
    <w:name w:val="xl120"/>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center"/>
    </w:pPr>
    <w:rPr>
      <w:color w:val="000000"/>
      <w:sz w:val="18"/>
      <w:szCs w:val="18"/>
    </w:rPr>
  </w:style>
  <w:style w:type="paragraph" w:customStyle="1" w:styleId="xl121">
    <w:name w:val="xl121"/>
    <w:basedOn w:val="Standaard"/>
    <w:rsid w:val="00AA672F"/>
    <w:pPr>
      <w:pBdr>
        <w:top w:val="single" w:sz="4" w:space="0" w:color="auto"/>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3">
    <w:name w:val="xl63"/>
    <w:basedOn w:val="Standaard"/>
    <w:rsid w:val="00662AC5"/>
    <w:pPr>
      <w:pBdr>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4">
    <w:name w:val="xl64"/>
    <w:basedOn w:val="Standaard"/>
    <w:rsid w:val="00662AC5"/>
    <w:pPr>
      <w:pBdr>
        <w:right w:val="single" w:sz="12" w:space="0" w:color="000000"/>
      </w:pBdr>
      <w:spacing w:before="100" w:beforeAutospacing="1" w:after="100" w:afterAutospacing="1"/>
      <w:textAlignment w:val="center"/>
    </w:pPr>
    <w:rPr>
      <w:color w:val="000000"/>
      <w:sz w:val="18"/>
      <w:szCs w:val="18"/>
    </w:rPr>
  </w:style>
  <w:style w:type="numbering" w:customStyle="1" w:styleId="Geenlijst2">
    <w:name w:val="Geen lijst2"/>
    <w:next w:val="Geenlijst"/>
    <w:uiPriority w:val="99"/>
    <w:semiHidden/>
    <w:unhideWhenUsed/>
    <w:rsid w:val="003F5934"/>
  </w:style>
  <w:style w:type="table" w:customStyle="1" w:styleId="Tabelraster2">
    <w:name w:val="Tabelraster2"/>
    <w:basedOn w:val="Standaardtabel"/>
    <w:next w:val="Tabelraster"/>
    <w:uiPriority w:val="59"/>
    <w:rsid w:val="003F5934"/>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5">
    <w:name w:val="CM15"/>
    <w:basedOn w:val="Standaard"/>
    <w:next w:val="Standaard"/>
    <w:rsid w:val="003F5934"/>
    <w:pPr>
      <w:widowControl w:val="0"/>
      <w:autoSpaceDE w:val="0"/>
      <w:autoSpaceDN w:val="0"/>
      <w:adjustRightInd w:val="0"/>
    </w:pPr>
    <w:rPr>
      <w:rFonts w:ascii="TTA20EB358t00" w:eastAsiaTheme="minorEastAsia" w:hAnsi="TTA20EB358t00"/>
      <w:sz w:val="24"/>
      <w:szCs w:val="24"/>
    </w:rPr>
  </w:style>
  <w:style w:type="paragraph" w:styleId="Bloktekst">
    <w:name w:val="Block Text"/>
    <w:basedOn w:val="Standaard"/>
    <w:uiPriority w:val="99"/>
    <w:rsid w:val="003F5934"/>
    <w:pPr>
      <w:tabs>
        <w:tab w:val="left" w:pos="2160"/>
      </w:tabs>
      <w:suppressAutoHyphens/>
      <w:spacing w:line="240" w:lineRule="exact"/>
      <w:ind w:left="540" w:right="85"/>
    </w:pPr>
    <w:rPr>
      <w:rFonts w:ascii="Times New Roman" w:hAnsi="Times New Roman"/>
      <w:sz w:val="22"/>
      <w:szCs w:val="24"/>
    </w:rPr>
  </w:style>
  <w:style w:type="paragraph" w:styleId="Plattetekst3">
    <w:name w:val="Body Text 3"/>
    <w:basedOn w:val="Standaard"/>
    <w:link w:val="Plattetekst3Char"/>
    <w:uiPriority w:val="99"/>
    <w:rsid w:val="003F5934"/>
    <w:pPr>
      <w:tabs>
        <w:tab w:val="num" w:pos="1260"/>
        <w:tab w:val="left" w:pos="2160"/>
      </w:tabs>
      <w:suppressAutoHyphens/>
      <w:spacing w:line="240" w:lineRule="atLeast"/>
      <w:jc w:val="both"/>
    </w:pPr>
    <w:rPr>
      <w:rFonts w:ascii="Tahoma" w:hAnsi="Tahoma" w:cs="Tahoma"/>
      <w:bCs/>
      <w:szCs w:val="24"/>
    </w:rPr>
  </w:style>
  <w:style w:type="character" w:customStyle="1" w:styleId="Plattetekst3Char">
    <w:name w:val="Platte tekst 3 Char"/>
    <w:basedOn w:val="Standaardalinea-lettertype"/>
    <w:link w:val="Plattetekst3"/>
    <w:uiPriority w:val="99"/>
    <w:rsid w:val="003F5934"/>
    <w:rPr>
      <w:rFonts w:ascii="Tahoma" w:hAnsi="Tahoma" w:cs="Tahoma"/>
      <w:bCs/>
      <w:szCs w:val="24"/>
    </w:rPr>
  </w:style>
  <w:style w:type="paragraph" w:customStyle="1" w:styleId="Default">
    <w:name w:val="Default"/>
    <w:rsid w:val="003F5934"/>
    <w:pPr>
      <w:widowControl w:val="0"/>
      <w:autoSpaceDE w:val="0"/>
      <w:autoSpaceDN w:val="0"/>
      <w:adjustRightInd w:val="0"/>
    </w:pPr>
    <w:rPr>
      <w:rFonts w:ascii="CMUBDC+TTE1468E28t00" w:eastAsiaTheme="minorEastAsia" w:hAnsi="CMUBDC+TTE1468E28t00" w:cs="CMUBDC+TTE1468E28t00"/>
      <w:color w:val="000000"/>
      <w:sz w:val="24"/>
      <w:szCs w:val="24"/>
    </w:rPr>
  </w:style>
  <w:style w:type="paragraph" w:styleId="Bijschrift">
    <w:name w:val="caption"/>
    <w:basedOn w:val="Standaard"/>
    <w:next w:val="Standaard"/>
    <w:uiPriority w:val="35"/>
    <w:qFormat/>
    <w:rsid w:val="003F5934"/>
    <w:pPr>
      <w:numPr>
        <w:numId w:val="15"/>
      </w:numPr>
    </w:pPr>
    <w:rPr>
      <w:rFonts w:ascii="Arial" w:hAnsi="Arial"/>
      <w:b/>
      <w:szCs w:val="24"/>
    </w:rPr>
  </w:style>
  <w:style w:type="character" w:customStyle="1" w:styleId="VoetnoottekstChar">
    <w:name w:val="Voetnoottekst Char"/>
    <w:basedOn w:val="Standaardalinea-lettertype"/>
    <w:link w:val="Voetnoottekst"/>
    <w:uiPriority w:val="99"/>
    <w:locked/>
    <w:rsid w:val="003F5934"/>
  </w:style>
  <w:style w:type="character" w:customStyle="1" w:styleId="PlattetekstChar">
    <w:name w:val="Platte tekst Char"/>
    <w:basedOn w:val="Standaardalinea-lettertype"/>
    <w:link w:val="Plattetekst"/>
    <w:uiPriority w:val="99"/>
    <w:locked/>
    <w:rsid w:val="003F5934"/>
  </w:style>
  <w:style w:type="character" w:customStyle="1" w:styleId="Opmaakprofielverdana10pt">
    <w:name w:val="Opmaakprofiel verdana 10 pt"/>
    <w:rsid w:val="003F5934"/>
    <w:rPr>
      <w:rFonts w:ascii="Verdana" w:hAnsi="Verdana"/>
      <w:sz w:val="20"/>
    </w:rPr>
  </w:style>
  <w:style w:type="character" w:customStyle="1" w:styleId="apple-converted-space">
    <w:name w:val="apple-converted-space"/>
    <w:rsid w:val="003F5934"/>
  </w:style>
  <w:style w:type="character" w:styleId="Zwaar">
    <w:name w:val="Strong"/>
    <w:basedOn w:val="Standaardalinea-lettertype"/>
    <w:uiPriority w:val="22"/>
    <w:qFormat/>
    <w:rsid w:val="003F5934"/>
    <w:rPr>
      <w:b/>
    </w:rPr>
  </w:style>
  <w:style w:type="paragraph" w:customStyle="1" w:styleId="kopovereenkomst">
    <w:name w:val="kop overeenkomst"/>
    <w:basedOn w:val="Bijlagenkop2"/>
    <w:link w:val="kopovereenkomstChar"/>
    <w:qFormat/>
    <w:rsid w:val="002614BA"/>
    <w:pPr>
      <w:numPr>
        <w:numId w:val="14"/>
      </w:numPr>
      <w:spacing w:after="60"/>
      <w:outlineLvl w:val="0"/>
    </w:pPr>
    <w:rPr>
      <w:rFonts w:eastAsiaTheme="minorEastAsia"/>
      <w:b w:val="0"/>
      <w:bCs w:val="0"/>
      <w:color w:val="auto"/>
      <w:sz w:val="28"/>
      <w:szCs w:val="24"/>
    </w:rPr>
  </w:style>
  <w:style w:type="character" w:customStyle="1" w:styleId="kopovereenkomstChar">
    <w:name w:val="kop overeenkomst Char"/>
    <w:basedOn w:val="Bijlagenkop2Char"/>
    <w:link w:val="kopovereenkomst"/>
    <w:rsid w:val="002614BA"/>
    <w:rPr>
      <w:rFonts w:ascii="Palatino Linotype" w:eastAsiaTheme="minorEastAsia" w:hAnsi="Palatino Linotype" w:cs="Arial"/>
      <w:b w:val="0"/>
      <w:bCs w:val="0"/>
      <w:iCs/>
      <w:color w:val="008000"/>
      <w:sz w:val="28"/>
      <w:szCs w:val="24"/>
    </w:rPr>
  </w:style>
  <w:style w:type="character" w:styleId="Tekstvantijdelijkeaanduiding">
    <w:name w:val="Placeholder Text"/>
    <w:basedOn w:val="Standaardalinea-lettertype"/>
    <w:uiPriority w:val="99"/>
    <w:semiHidden/>
    <w:rsid w:val="009A492C"/>
    <w:rPr>
      <w:color w:val="808080"/>
    </w:rPr>
  </w:style>
  <w:style w:type="paragraph" w:customStyle="1" w:styleId="Style1">
    <w:name w:val="Style 1"/>
    <w:uiPriority w:val="99"/>
    <w:rsid w:val="00BD0183"/>
    <w:pPr>
      <w:widowControl w:val="0"/>
      <w:autoSpaceDE w:val="0"/>
      <w:autoSpaceDN w:val="0"/>
      <w:adjustRightInd w:val="0"/>
    </w:pPr>
    <w:rPr>
      <w:rFonts w:ascii="Times New Roman" w:hAnsi="Times New Roman"/>
      <w:lang w:val="en-US"/>
    </w:rPr>
  </w:style>
  <w:style w:type="character" w:customStyle="1" w:styleId="LijstalineaChar">
    <w:name w:val="Lijstalinea Char"/>
    <w:link w:val="Lijstalinea"/>
    <w:uiPriority w:val="34"/>
    <w:rsid w:val="007203A0"/>
    <w:rPr>
      <w:szCs w:val="21"/>
    </w:rPr>
  </w:style>
  <w:style w:type="character" w:customStyle="1" w:styleId="st">
    <w:name w:val="st"/>
    <w:basedOn w:val="Standaardalinea-lettertype"/>
    <w:rsid w:val="0034588B"/>
  </w:style>
  <w:style w:type="paragraph" w:customStyle="1" w:styleId="Bijlagenkop3">
    <w:name w:val="Bijlagen kop 3"/>
    <w:basedOn w:val="Bijlagenkop2"/>
    <w:link w:val="Bijlagenkop3Char"/>
    <w:qFormat/>
    <w:rsid w:val="0076238C"/>
    <w:rPr>
      <w:sz w:val="20"/>
    </w:rPr>
  </w:style>
  <w:style w:type="character" w:customStyle="1" w:styleId="Bijlagenkop3Char">
    <w:name w:val="Bijlagen kop 3 Char"/>
    <w:basedOn w:val="Bijlagenkop2Char"/>
    <w:link w:val="Bijlagenkop3"/>
    <w:rsid w:val="0076238C"/>
    <w:rPr>
      <w:rFonts w:ascii="Palatino Linotype" w:hAnsi="Palatino Linotype" w:cs="Arial"/>
      <w:b/>
      <w:bCs/>
      <w:iCs/>
      <w:color w:val="008000"/>
      <w:sz w:val="24"/>
      <w:szCs w:val="21"/>
    </w:rPr>
  </w:style>
  <w:style w:type="paragraph" w:styleId="Normaalweb">
    <w:name w:val="Normal (Web)"/>
    <w:basedOn w:val="Standaard"/>
    <w:uiPriority w:val="99"/>
    <w:unhideWhenUsed/>
    <w:rsid w:val="006065D7"/>
    <w:pPr>
      <w:spacing w:before="100" w:beforeAutospacing="1" w:after="100" w:afterAutospacing="1"/>
    </w:pPr>
    <w:rPr>
      <w:rFonts w:ascii="Times New Roman" w:hAnsi="Times New Roman"/>
      <w:sz w:val="24"/>
      <w:szCs w:val="24"/>
    </w:rPr>
  </w:style>
  <w:style w:type="character" w:styleId="Onopgelostemelding">
    <w:name w:val="Unresolved Mention"/>
    <w:basedOn w:val="Standaardalinea-lettertype"/>
    <w:uiPriority w:val="99"/>
    <w:semiHidden/>
    <w:unhideWhenUsed/>
    <w:rsid w:val="0038079A"/>
    <w:rPr>
      <w:color w:val="605E5C"/>
      <w:shd w:val="clear" w:color="auto" w:fill="E1DFDD"/>
    </w:rPr>
  </w:style>
  <w:style w:type="paragraph" w:customStyle="1" w:styleId="Hoofdstukken">
    <w:name w:val="Hoofdstukken"/>
    <w:basedOn w:val="Kop1"/>
    <w:link w:val="HoofdstukkenChar"/>
    <w:qFormat/>
    <w:rsid w:val="00363FDD"/>
    <w:pPr>
      <w:numPr>
        <w:numId w:val="22"/>
      </w:numPr>
    </w:pPr>
    <w:rPr>
      <w:sz w:val="32"/>
      <w:szCs w:val="32"/>
    </w:rPr>
  </w:style>
  <w:style w:type="character" w:customStyle="1" w:styleId="HoofdstukkenChar">
    <w:name w:val="Hoofdstukken Char"/>
    <w:basedOn w:val="Kop1Char"/>
    <w:link w:val="Hoofdstukken"/>
    <w:rsid w:val="00363FDD"/>
    <w:rPr>
      <w:b/>
      <w:bCs/>
      <w:color w:val="008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1487">
      <w:bodyDiv w:val="1"/>
      <w:marLeft w:val="0"/>
      <w:marRight w:val="0"/>
      <w:marTop w:val="0"/>
      <w:marBottom w:val="0"/>
      <w:divBdr>
        <w:top w:val="none" w:sz="0" w:space="0" w:color="auto"/>
        <w:left w:val="none" w:sz="0" w:space="0" w:color="auto"/>
        <w:bottom w:val="none" w:sz="0" w:space="0" w:color="auto"/>
        <w:right w:val="none" w:sz="0" w:space="0" w:color="auto"/>
      </w:divBdr>
    </w:div>
    <w:div w:id="24068041">
      <w:bodyDiv w:val="1"/>
      <w:marLeft w:val="0"/>
      <w:marRight w:val="0"/>
      <w:marTop w:val="0"/>
      <w:marBottom w:val="0"/>
      <w:divBdr>
        <w:top w:val="none" w:sz="0" w:space="0" w:color="auto"/>
        <w:left w:val="none" w:sz="0" w:space="0" w:color="auto"/>
        <w:bottom w:val="none" w:sz="0" w:space="0" w:color="auto"/>
        <w:right w:val="none" w:sz="0" w:space="0" w:color="auto"/>
      </w:divBdr>
    </w:div>
    <w:div w:id="29845589">
      <w:bodyDiv w:val="1"/>
      <w:marLeft w:val="0"/>
      <w:marRight w:val="0"/>
      <w:marTop w:val="0"/>
      <w:marBottom w:val="0"/>
      <w:divBdr>
        <w:top w:val="none" w:sz="0" w:space="0" w:color="auto"/>
        <w:left w:val="none" w:sz="0" w:space="0" w:color="auto"/>
        <w:bottom w:val="none" w:sz="0" w:space="0" w:color="auto"/>
        <w:right w:val="none" w:sz="0" w:space="0" w:color="auto"/>
      </w:divBdr>
    </w:div>
    <w:div w:id="329213396">
      <w:bodyDiv w:val="1"/>
      <w:marLeft w:val="0"/>
      <w:marRight w:val="0"/>
      <w:marTop w:val="0"/>
      <w:marBottom w:val="0"/>
      <w:divBdr>
        <w:top w:val="none" w:sz="0" w:space="0" w:color="auto"/>
        <w:left w:val="none" w:sz="0" w:space="0" w:color="auto"/>
        <w:bottom w:val="none" w:sz="0" w:space="0" w:color="auto"/>
        <w:right w:val="none" w:sz="0" w:space="0" w:color="auto"/>
      </w:divBdr>
    </w:div>
    <w:div w:id="347759273">
      <w:bodyDiv w:val="1"/>
      <w:marLeft w:val="0"/>
      <w:marRight w:val="0"/>
      <w:marTop w:val="0"/>
      <w:marBottom w:val="0"/>
      <w:divBdr>
        <w:top w:val="none" w:sz="0" w:space="0" w:color="auto"/>
        <w:left w:val="none" w:sz="0" w:space="0" w:color="auto"/>
        <w:bottom w:val="none" w:sz="0" w:space="0" w:color="auto"/>
        <w:right w:val="none" w:sz="0" w:space="0" w:color="auto"/>
      </w:divBdr>
    </w:div>
    <w:div w:id="407506178">
      <w:bodyDiv w:val="1"/>
      <w:marLeft w:val="0"/>
      <w:marRight w:val="0"/>
      <w:marTop w:val="0"/>
      <w:marBottom w:val="0"/>
      <w:divBdr>
        <w:top w:val="none" w:sz="0" w:space="0" w:color="auto"/>
        <w:left w:val="none" w:sz="0" w:space="0" w:color="auto"/>
        <w:bottom w:val="none" w:sz="0" w:space="0" w:color="auto"/>
        <w:right w:val="none" w:sz="0" w:space="0" w:color="auto"/>
      </w:divBdr>
    </w:div>
    <w:div w:id="663435581">
      <w:bodyDiv w:val="1"/>
      <w:marLeft w:val="0"/>
      <w:marRight w:val="0"/>
      <w:marTop w:val="0"/>
      <w:marBottom w:val="0"/>
      <w:divBdr>
        <w:top w:val="none" w:sz="0" w:space="0" w:color="auto"/>
        <w:left w:val="none" w:sz="0" w:space="0" w:color="auto"/>
        <w:bottom w:val="none" w:sz="0" w:space="0" w:color="auto"/>
        <w:right w:val="none" w:sz="0" w:space="0" w:color="auto"/>
      </w:divBdr>
    </w:div>
    <w:div w:id="914825585">
      <w:bodyDiv w:val="1"/>
      <w:marLeft w:val="0"/>
      <w:marRight w:val="0"/>
      <w:marTop w:val="0"/>
      <w:marBottom w:val="0"/>
      <w:divBdr>
        <w:top w:val="none" w:sz="0" w:space="0" w:color="auto"/>
        <w:left w:val="none" w:sz="0" w:space="0" w:color="auto"/>
        <w:bottom w:val="none" w:sz="0" w:space="0" w:color="auto"/>
        <w:right w:val="none" w:sz="0" w:space="0" w:color="auto"/>
      </w:divBdr>
    </w:div>
    <w:div w:id="1206986610">
      <w:bodyDiv w:val="1"/>
      <w:marLeft w:val="0"/>
      <w:marRight w:val="0"/>
      <w:marTop w:val="0"/>
      <w:marBottom w:val="0"/>
      <w:divBdr>
        <w:top w:val="none" w:sz="0" w:space="0" w:color="auto"/>
        <w:left w:val="none" w:sz="0" w:space="0" w:color="auto"/>
        <w:bottom w:val="none" w:sz="0" w:space="0" w:color="auto"/>
        <w:right w:val="none" w:sz="0" w:space="0" w:color="auto"/>
      </w:divBdr>
    </w:div>
    <w:div w:id="1255549640">
      <w:bodyDiv w:val="1"/>
      <w:marLeft w:val="0"/>
      <w:marRight w:val="0"/>
      <w:marTop w:val="0"/>
      <w:marBottom w:val="0"/>
      <w:divBdr>
        <w:top w:val="none" w:sz="0" w:space="0" w:color="auto"/>
        <w:left w:val="none" w:sz="0" w:space="0" w:color="auto"/>
        <w:bottom w:val="none" w:sz="0" w:space="0" w:color="auto"/>
        <w:right w:val="none" w:sz="0" w:space="0" w:color="auto"/>
      </w:divBdr>
    </w:div>
    <w:div w:id="1290669117">
      <w:bodyDiv w:val="1"/>
      <w:marLeft w:val="0"/>
      <w:marRight w:val="0"/>
      <w:marTop w:val="0"/>
      <w:marBottom w:val="0"/>
      <w:divBdr>
        <w:top w:val="none" w:sz="0" w:space="0" w:color="auto"/>
        <w:left w:val="none" w:sz="0" w:space="0" w:color="auto"/>
        <w:bottom w:val="none" w:sz="0" w:space="0" w:color="auto"/>
        <w:right w:val="none" w:sz="0" w:space="0" w:color="auto"/>
      </w:divBdr>
    </w:div>
    <w:div w:id="1478917241">
      <w:bodyDiv w:val="1"/>
      <w:marLeft w:val="0"/>
      <w:marRight w:val="0"/>
      <w:marTop w:val="0"/>
      <w:marBottom w:val="0"/>
      <w:divBdr>
        <w:top w:val="none" w:sz="0" w:space="0" w:color="auto"/>
        <w:left w:val="none" w:sz="0" w:space="0" w:color="auto"/>
        <w:bottom w:val="none" w:sz="0" w:space="0" w:color="auto"/>
        <w:right w:val="none" w:sz="0" w:space="0" w:color="auto"/>
      </w:divBdr>
    </w:div>
    <w:div w:id="1508716846">
      <w:bodyDiv w:val="1"/>
      <w:marLeft w:val="0"/>
      <w:marRight w:val="0"/>
      <w:marTop w:val="0"/>
      <w:marBottom w:val="0"/>
      <w:divBdr>
        <w:top w:val="none" w:sz="0" w:space="0" w:color="auto"/>
        <w:left w:val="none" w:sz="0" w:space="0" w:color="auto"/>
        <w:bottom w:val="none" w:sz="0" w:space="0" w:color="auto"/>
        <w:right w:val="none" w:sz="0" w:space="0" w:color="auto"/>
      </w:divBdr>
    </w:div>
    <w:div w:id="1527332494">
      <w:bodyDiv w:val="1"/>
      <w:marLeft w:val="0"/>
      <w:marRight w:val="0"/>
      <w:marTop w:val="0"/>
      <w:marBottom w:val="0"/>
      <w:divBdr>
        <w:top w:val="none" w:sz="0" w:space="0" w:color="auto"/>
        <w:left w:val="none" w:sz="0" w:space="0" w:color="auto"/>
        <w:bottom w:val="none" w:sz="0" w:space="0" w:color="auto"/>
        <w:right w:val="none" w:sz="0" w:space="0" w:color="auto"/>
      </w:divBdr>
    </w:div>
    <w:div w:id="1685546675">
      <w:bodyDiv w:val="1"/>
      <w:marLeft w:val="0"/>
      <w:marRight w:val="0"/>
      <w:marTop w:val="0"/>
      <w:marBottom w:val="0"/>
      <w:divBdr>
        <w:top w:val="none" w:sz="0" w:space="0" w:color="auto"/>
        <w:left w:val="none" w:sz="0" w:space="0" w:color="auto"/>
        <w:bottom w:val="none" w:sz="0" w:space="0" w:color="auto"/>
        <w:right w:val="none" w:sz="0" w:space="0" w:color="auto"/>
      </w:divBdr>
    </w:div>
    <w:div w:id="1779370774">
      <w:bodyDiv w:val="1"/>
      <w:marLeft w:val="0"/>
      <w:marRight w:val="0"/>
      <w:marTop w:val="0"/>
      <w:marBottom w:val="0"/>
      <w:divBdr>
        <w:top w:val="none" w:sz="0" w:space="0" w:color="auto"/>
        <w:left w:val="none" w:sz="0" w:space="0" w:color="auto"/>
        <w:bottom w:val="none" w:sz="0" w:space="0" w:color="auto"/>
        <w:right w:val="none" w:sz="0" w:space="0" w:color="auto"/>
      </w:divBdr>
    </w:div>
    <w:div w:id="1842620493">
      <w:bodyDiv w:val="1"/>
      <w:marLeft w:val="0"/>
      <w:marRight w:val="0"/>
      <w:marTop w:val="0"/>
      <w:marBottom w:val="0"/>
      <w:divBdr>
        <w:top w:val="none" w:sz="0" w:space="0" w:color="auto"/>
        <w:left w:val="none" w:sz="0" w:space="0" w:color="auto"/>
        <w:bottom w:val="none" w:sz="0" w:space="0" w:color="auto"/>
        <w:right w:val="none" w:sz="0" w:space="0" w:color="auto"/>
      </w:divBdr>
    </w:div>
    <w:div w:id="1986276158">
      <w:bodyDiv w:val="1"/>
      <w:marLeft w:val="0"/>
      <w:marRight w:val="0"/>
      <w:marTop w:val="0"/>
      <w:marBottom w:val="0"/>
      <w:divBdr>
        <w:top w:val="none" w:sz="0" w:space="0" w:color="auto"/>
        <w:left w:val="none" w:sz="0" w:space="0" w:color="auto"/>
        <w:bottom w:val="none" w:sz="0" w:space="0" w:color="auto"/>
        <w:right w:val="none" w:sz="0" w:space="0" w:color="auto"/>
      </w:divBdr>
    </w:div>
    <w:div w:id="2117098313">
      <w:bodyDiv w:val="1"/>
      <w:marLeft w:val="0"/>
      <w:marRight w:val="0"/>
      <w:marTop w:val="0"/>
      <w:marBottom w:val="0"/>
      <w:divBdr>
        <w:top w:val="none" w:sz="0" w:space="0" w:color="auto"/>
        <w:left w:val="none" w:sz="0" w:space="0" w:color="auto"/>
        <w:bottom w:val="none" w:sz="0" w:space="0" w:color="auto"/>
        <w:right w:val="none" w:sz="0" w:space="0" w:color="auto"/>
      </w:divBdr>
    </w:div>
    <w:div w:id="212507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mailto:servicedesk@tenderned.nl" TargetMode="External"/><Relationship Id="rId26" Type="http://schemas.openxmlformats.org/officeDocument/2006/relationships/hyperlink" Target="https://eur02.safelinks.protection.outlook.com/?url=https%3A%2F%2Fopendata.cbs.nl%2Fstatline%2F%23%2FCBS%2Fnl%2Fdataset%2F83131ned%2Ftable%3Ffromstatweb&amp;data=05%7C01%7Cjos.swart%40regiolekstroom.nl%7C1a592e65e29f4e6d6baf08dbc364944e%7C05f12e53e33f43a5846288fa8db6d676%7C0%7C0%7C638318608996000509%7CUnknown%7CTWFpbGZsb3d8eyJWIjoiMC4wLjAwMDAiLCJQIjoiV2luMzIiLCJBTiI6Ik1haWwiLCJXVCI6Mn0%3D%7C3000%7C%7C%7C&amp;sdata=dRRwi3wMXqNJq1zdyFy%2BcfO4lezhAqHTol9Bkv%2BHoX8%3D&amp;reserved=0" TargetMode="External"/><Relationship Id="rId3" Type="http://schemas.openxmlformats.org/officeDocument/2006/relationships/customXml" Target="../customXml/item3.xml"/><Relationship Id="rId21" Type="http://schemas.openxmlformats.org/officeDocument/2006/relationships/hyperlink" Target="http://www.tenderned.nl"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www.tenderned.nl" TargetMode="External"/><Relationship Id="rId25" Type="http://schemas.openxmlformats.org/officeDocument/2006/relationships/hyperlink" Target="http://www.integriteitoverheid.n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www.tenderned.nl" TargetMode="External"/><Relationship Id="rId29" Type="http://schemas.openxmlformats.org/officeDocument/2006/relationships/hyperlink" Target="mailto:Geesje.degroot@heuvelrug.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www.tenderned.nl"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www.tenderned.nl" TargetMode="External"/><Relationship Id="rId28" Type="http://schemas.openxmlformats.org/officeDocument/2006/relationships/hyperlink" Target="http://www.zorginzou.nl" TargetMode="External"/><Relationship Id="rId36"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hyperlink" Target="http://www.tenderned.nl" TargetMode="External"/><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mailto:inkoop@heuvelrug.nl" TargetMode="External"/><Relationship Id="rId27" Type="http://schemas.openxmlformats.org/officeDocument/2006/relationships/hyperlink" Target="https://www.commissievanaanbestedingsexperts.nl/" TargetMode="External"/><Relationship Id="rId30" Type="http://schemas.openxmlformats.org/officeDocument/2006/relationships/image" Target="media/image2.wmf"/><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4829710BCF4C8591DEBEEC17BB1970"/>
        <w:category>
          <w:name w:val="Algemeen"/>
          <w:gallery w:val="placeholder"/>
        </w:category>
        <w:types>
          <w:type w:val="bbPlcHdr"/>
        </w:types>
        <w:behaviors>
          <w:behavior w:val="content"/>
        </w:behaviors>
        <w:guid w:val="{03D24EC4-3293-4641-B4C6-F8BEAEB37ABD}"/>
      </w:docPartPr>
      <w:docPartBody>
        <w:p w:rsidR="00D818FD" w:rsidRDefault="00D818FD">
          <w:r w:rsidRPr="00ED1F63">
            <w:rPr>
              <w:rStyle w:val="Tekstvantijdelijkeaanduiding"/>
            </w:rPr>
            <w:t>[Titel]</w:t>
          </w:r>
        </w:p>
      </w:docPartBody>
    </w:docPart>
    <w:docPart>
      <w:docPartPr>
        <w:name w:val="6CFD645B36B245F79EB67D24A847B5A1"/>
        <w:category>
          <w:name w:val="Algemeen"/>
          <w:gallery w:val="placeholder"/>
        </w:category>
        <w:types>
          <w:type w:val="bbPlcHdr"/>
        </w:types>
        <w:behaviors>
          <w:behavior w:val="content"/>
        </w:behaviors>
        <w:guid w:val="{D5577C87-8B01-4B81-9FAE-92D7B11F5BFE}"/>
      </w:docPartPr>
      <w:docPartBody>
        <w:p w:rsidR="002F20C5" w:rsidRDefault="00D818FD">
          <w:r w:rsidRPr="00ED1F6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lant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TA20EB358t00">
    <w:altName w:val="TT A 20 EB 35 8t"/>
    <w:panose1 w:val="00000000000000000000"/>
    <w:charset w:val="00"/>
    <w:family w:val="swiss"/>
    <w:notTrueType/>
    <w:pitch w:val="default"/>
    <w:sig w:usb0="00000003" w:usb1="00000000" w:usb2="00000000" w:usb3="00000000" w:csb0="00000001" w:csb1="00000000"/>
  </w:font>
  <w:font w:name="CMUBDC+TTE1468E28t00">
    <w:altName w:val="TT E 146 8 E 28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8FD"/>
    <w:rsid w:val="000574DB"/>
    <w:rsid w:val="000B0C81"/>
    <w:rsid w:val="000D04C9"/>
    <w:rsid w:val="000E3DB9"/>
    <w:rsid w:val="00131DB0"/>
    <w:rsid w:val="00182EEE"/>
    <w:rsid w:val="001B4B8A"/>
    <w:rsid w:val="002373A1"/>
    <w:rsid w:val="00266976"/>
    <w:rsid w:val="002F20C5"/>
    <w:rsid w:val="003D5BAD"/>
    <w:rsid w:val="003E3069"/>
    <w:rsid w:val="0042505D"/>
    <w:rsid w:val="004666D5"/>
    <w:rsid w:val="00506229"/>
    <w:rsid w:val="005F610F"/>
    <w:rsid w:val="00625C49"/>
    <w:rsid w:val="00726A7D"/>
    <w:rsid w:val="00945048"/>
    <w:rsid w:val="00964675"/>
    <w:rsid w:val="00BB5C03"/>
    <w:rsid w:val="00BC438A"/>
    <w:rsid w:val="00D818FD"/>
    <w:rsid w:val="00FD18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62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368165FA754A47B37BF8BFD417C850" ma:contentTypeVersion="6" ma:contentTypeDescription="Create a new document." ma:contentTypeScope="" ma:versionID="42622978c5fc1b3e9ff23524cf4cc868">
  <xsd:schema xmlns:xsd="http://www.w3.org/2001/XMLSchema" xmlns:xs="http://www.w3.org/2001/XMLSchema" xmlns:p="http://schemas.microsoft.com/office/2006/metadata/properties" xmlns:ns2="451a2bae-96ee-4104-abf2-4b31c806b763" xmlns:ns3="fd112450-8b1c-4556-9fd2-8e5eccc5d666" targetNamespace="http://schemas.microsoft.com/office/2006/metadata/properties" ma:root="true" ma:fieldsID="f812ea59bde7ab61517f651273ce2806" ns2:_="" ns3:_="">
    <xsd:import namespace="451a2bae-96ee-4104-abf2-4b31c806b763"/>
    <xsd:import namespace="fd112450-8b1c-4556-9fd2-8e5eccc5d6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a2bae-96ee-4104-abf2-4b31c806b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12450-8b1c-4556-9fd2-8e5eccc5d66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2823F-6F96-438F-93A1-2284E953FC17}">
  <ds:schemaRefs>
    <ds:schemaRef ds:uri="http://schemas.openxmlformats.org/officeDocument/2006/bibliography"/>
  </ds:schemaRefs>
</ds:datastoreItem>
</file>

<file path=customXml/itemProps2.xml><?xml version="1.0" encoding="utf-8"?>
<ds:datastoreItem xmlns:ds="http://schemas.openxmlformats.org/officeDocument/2006/customXml" ds:itemID="{D6B9AF0E-387C-442D-A1B8-5E7DC8245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a2bae-96ee-4104-abf2-4b31c806b763"/>
    <ds:schemaRef ds:uri="fd112450-8b1c-4556-9fd2-8e5eccc5d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B5417-21D0-4FC4-9368-504C861692CE}">
  <ds:schemaRefs>
    <ds:schemaRef ds:uri="http://schemas.openxmlformats.org/officeDocument/2006/bibliography"/>
  </ds:schemaRefs>
</ds:datastoreItem>
</file>

<file path=customXml/itemProps4.xml><?xml version="1.0" encoding="utf-8"?>
<ds:datastoreItem xmlns:ds="http://schemas.openxmlformats.org/officeDocument/2006/customXml" ds:itemID="{E5A993F6-FFCA-46BA-AB14-CFC74F3718F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451a2bae-96ee-4104-abf2-4b31c806b763"/>
    <ds:schemaRef ds:uri="http://purl.org/dc/dcmitype/"/>
    <ds:schemaRef ds:uri="http://purl.org/dc/elements/1.1/"/>
    <ds:schemaRef ds:uri="http://schemas.microsoft.com/office/infopath/2007/PartnerControls"/>
    <ds:schemaRef ds:uri="fd112450-8b1c-4556-9fd2-8e5eccc5d666"/>
    <ds:schemaRef ds:uri="http://www.w3.org/XML/1998/namespace"/>
  </ds:schemaRefs>
</ds:datastoreItem>
</file>

<file path=customXml/itemProps5.xml><?xml version="1.0" encoding="utf-8"?>
<ds:datastoreItem xmlns:ds="http://schemas.openxmlformats.org/officeDocument/2006/customXml" ds:itemID="{4ADD8278-6FCB-4048-AD75-40B38146B236}">
  <ds:schemaRefs>
    <ds:schemaRef ds:uri="http://schemas.openxmlformats.org/officeDocument/2006/bibliography"/>
  </ds:schemaRefs>
</ds:datastoreItem>
</file>

<file path=customXml/itemProps6.xml><?xml version="1.0" encoding="utf-8"?>
<ds:datastoreItem xmlns:ds="http://schemas.openxmlformats.org/officeDocument/2006/customXml" ds:itemID="{034CDC99-9FAA-439C-B801-BA803F6353C2}">
  <ds:schemaRefs>
    <ds:schemaRef ds:uri="http://schemas.openxmlformats.org/officeDocument/2006/bibliography"/>
  </ds:schemaRefs>
</ds:datastoreItem>
</file>

<file path=customXml/itemProps7.xml><?xml version="1.0" encoding="utf-8"?>
<ds:datastoreItem xmlns:ds="http://schemas.openxmlformats.org/officeDocument/2006/customXml" ds:itemID="{576E1034-45DF-4437-A851-3E6007D43443}">
  <ds:schemaRefs>
    <ds:schemaRef ds:uri="http://schemas.microsoft.com/sharepoint/v3/contenttype/forms"/>
  </ds:schemaRefs>
</ds:datastoreItem>
</file>

<file path=customXml/itemProps8.xml><?xml version="1.0" encoding="utf-8"?>
<ds:datastoreItem xmlns:ds="http://schemas.openxmlformats.org/officeDocument/2006/customXml" ds:itemID="{D7338B56-ABB8-49B7-AC48-BC2E386F93B8}">
  <ds:schemaRefs>
    <ds:schemaRef ds:uri="http://schemas.openxmlformats.org/officeDocument/2006/bibliography"/>
  </ds:schemaRefs>
</ds:datastoreItem>
</file>

<file path=customXml/itemProps9.xml><?xml version="1.0" encoding="utf-8"?>
<ds:datastoreItem xmlns:ds="http://schemas.openxmlformats.org/officeDocument/2006/customXml" ds:itemID="{6F87476E-0B88-461E-BC77-9B95AA93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12582</Words>
  <Characters>85191</Characters>
  <Application>Microsoft Office Word</Application>
  <DocSecurity>0</DocSecurity>
  <Lines>709</Lines>
  <Paragraphs>195</Paragraphs>
  <ScaleCrop>false</ScaleCrop>
  <Company>Gemeente Heuvelrug</Company>
  <LinksUpToDate>false</LinksUpToDate>
  <CharactersWithSpaces>97578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Trapliften</dc:title>
  <dc:subject/>
  <dc:creator>afdeling</dc:creator>
  <cp:keywords/>
  <cp:lastModifiedBy>Stefanie Lijs</cp:lastModifiedBy>
  <cp:revision>3</cp:revision>
  <cp:lastPrinted>2024-04-09T09:46:00Z</cp:lastPrinted>
  <dcterms:created xsi:type="dcterms:W3CDTF">2024-04-09T09:46:00Z</dcterms:created>
  <dcterms:modified xsi:type="dcterms:W3CDTF">2024-04-09T09:48:00Z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-1472817170</vt:i4>
  </property>
  <property fmtid="{D5CDD505-2E9C-101B-9397-08002B2CF9AE}" pid="3" name="_ReviewCycleID">
    <vt:i4>-1472817170</vt:i4>
  </property>
  <property fmtid="{D5CDD505-2E9C-101B-9397-08002B2CF9AE}" pid="4" name="_NewReviewCycle">
    <vt:lpwstr/>
  </property>
  <property fmtid="{D5CDD505-2E9C-101B-9397-08002B2CF9AE}" pid="5" name="_EmailEntryID">
    <vt:lpwstr>000000006DE16A63CAB9624B91284F66CDD3FEEC0700C95948609E2598428331207004A77B99000000EB5FD30000C95948609E2598428331207004A77B99000002437DCF0000</vt:lpwstr>
  </property>
  <property fmtid="{D5CDD505-2E9C-101B-9397-08002B2CF9AE}" pid="6" name="_EmailStoreID0">
    <vt:lpwstr>0000000038A1BB1005E5101AA1BB08002B2A56C20000454D534D44422E444C4C00000000000000001B55FA20AA6611CD9BC800AA002FC45A0C000000474845584348414E4745002F6F3D48657576656C7275672F6F753D45786368616E67652041646D696E6973747261746976652047726F7570202846594449424F4846323</vt:lpwstr>
  </property>
  <property fmtid="{D5CDD505-2E9C-101B-9397-08002B2CF9AE}" pid="7" name="_EmailStoreID1">
    <vt:lpwstr>35350444C54292F636E3D526563697069656E74732F636E3D62696539363500</vt:lpwstr>
  </property>
  <property fmtid="{D5CDD505-2E9C-101B-9397-08002B2CF9AE}" pid="8" name="_ReviewingToolsShownOnce">
    <vt:lpwstr/>
  </property>
  <property fmtid="{D5CDD505-2E9C-101B-9397-08002B2CF9AE}" pid="9" name="ContentTypeId">
    <vt:lpwstr>0x010100EC368165FA754A47B37BF8BFD417C850</vt:lpwstr>
  </property>
</Properties>
</file>