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4C903" w14:textId="256CCE62" w:rsidR="00160F34" w:rsidRPr="00AC79EB" w:rsidRDefault="00AC79EB" w:rsidP="00160F34">
      <w:pPr>
        <w:rPr>
          <w:b/>
          <w:bCs/>
          <w:sz w:val="28"/>
          <w:szCs w:val="28"/>
        </w:rPr>
      </w:pPr>
      <w:r w:rsidRPr="00AC79EB">
        <w:rPr>
          <w:b/>
          <w:bCs/>
          <w:sz w:val="28"/>
          <w:szCs w:val="28"/>
        </w:rPr>
        <w:t xml:space="preserve">Bijlage </w:t>
      </w:r>
      <w:r w:rsidR="00294ADF">
        <w:rPr>
          <w:b/>
          <w:bCs/>
          <w:sz w:val="28"/>
          <w:szCs w:val="28"/>
        </w:rPr>
        <w:t>11</w:t>
      </w:r>
      <w:r w:rsidRPr="00AC79EB">
        <w:rPr>
          <w:b/>
          <w:bCs/>
          <w:sz w:val="28"/>
          <w:szCs w:val="28"/>
        </w:rPr>
        <w:t xml:space="preserve"> Verhuisbewegingen </w:t>
      </w:r>
    </w:p>
    <w:p w14:paraId="5EE22D03" w14:textId="77777777" w:rsidR="00AC79EB" w:rsidRDefault="00AC79EB" w:rsidP="00160F34"/>
    <w:tbl>
      <w:tblPr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3"/>
        <w:gridCol w:w="1822"/>
        <w:gridCol w:w="2093"/>
        <w:gridCol w:w="831"/>
        <w:gridCol w:w="709"/>
        <w:gridCol w:w="709"/>
        <w:gridCol w:w="708"/>
        <w:gridCol w:w="709"/>
      </w:tblGrid>
      <w:tr w:rsidR="00160F34" w14:paraId="770EC1AF" w14:textId="77777777" w:rsidTr="00AE5ABC">
        <w:trPr>
          <w:trHeight w:val="300"/>
        </w:trPr>
        <w:tc>
          <w:tcPr>
            <w:tcW w:w="1623" w:type="dxa"/>
            <w:shd w:val="clear" w:color="auto" w:fill="A6A6A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F05D65" w14:textId="77777777" w:rsidR="00160F34" w:rsidRDefault="00160F34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Locatie</w:t>
            </w:r>
          </w:p>
        </w:tc>
        <w:tc>
          <w:tcPr>
            <w:tcW w:w="1822" w:type="dxa"/>
            <w:shd w:val="clear" w:color="auto" w:fill="A6A6A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3BB559" w14:textId="77777777" w:rsidR="00160F34" w:rsidRDefault="00160F34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Project</w:t>
            </w:r>
          </w:p>
        </w:tc>
        <w:tc>
          <w:tcPr>
            <w:tcW w:w="2093" w:type="dxa"/>
            <w:shd w:val="clear" w:color="auto" w:fill="A6A6A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A8E002" w14:textId="38E19674" w:rsidR="00160F34" w:rsidRDefault="00160F34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Omschrijving</w:t>
            </w:r>
            <w:r w:rsidR="00F01481">
              <w:rPr>
                <w:b/>
                <w:bCs/>
                <w:color w:val="000000"/>
                <w:lang w:eastAsia="nl-NL"/>
              </w:rPr>
              <w:t>*</w:t>
            </w:r>
          </w:p>
        </w:tc>
        <w:tc>
          <w:tcPr>
            <w:tcW w:w="831" w:type="dxa"/>
            <w:shd w:val="clear" w:color="auto" w:fill="A6A6A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A6B446" w14:textId="565FEBB0" w:rsidR="00160F34" w:rsidRDefault="00160F34">
            <w:pPr>
              <w:jc w:val="right"/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2023</w:t>
            </w:r>
            <w:r w:rsidR="00F01481">
              <w:rPr>
                <w:b/>
                <w:bCs/>
                <w:color w:val="000000"/>
                <w:lang w:eastAsia="nl-NL"/>
              </w:rPr>
              <w:t>*</w:t>
            </w:r>
          </w:p>
        </w:tc>
        <w:tc>
          <w:tcPr>
            <w:tcW w:w="709" w:type="dxa"/>
            <w:shd w:val="clear" w:color="auto" w:fill="A6A6A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5EAB8A" w14:textId="77777777" w:rsidR="00160F34" w:rsidRDefault="00160F34">
            <w:pPr>
              <w:jc w:val="right"/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2024</w:t>
            </w:r>
          </w:p>
        </w:tc>
        <w:tc>
          <w:tcPr>
            <w:tcW w:w="709" w:type="dxa"/>
            <w:shd w:val="clear" w:color="auto" w:fill="A6A6A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E772E5" w14:textId="77777777" w:rsidR="00160F34" w:rsidRDefault="00160F34">
            <w:pPr>
              <w:jc w:val="right"/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2025</w:t>
            </w:r>
          </w:p>
        </w:tc>
        <w:tc>
          <w:tcPr>
            <w:tcW w:w="708" w:type="dxa"/>
            <w:shd w:val="clear" w:color="auto" w:fill="A6A6A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2FAA02" w14:textId="77777777" w:rsidR="00160F34" w:rsidRDefault="00160F34">
            <w:pPr>
              <w:jc w:val="right"/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2026</w:t>
            </w:r>
          </w:p>
        </w:tc>
        <w:tc>
          <w:tcPr>
            <w:tcW w:w="709" w:type="dxa"/>
            <w:shd w:val="clear" w:color="auto" w:fill="A6A6A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9A0171" w14:textId="77777777" w:rsidR="00160F34" w:rsidRDefault="00160F34">
            <w:pPr>
              <w:jc w:val="right"/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2027</w:t>
            </w:r>
          </w:p>
        </w:tc>
      </w:tr>
      <w:tr w:rsidR="00160F34" w14:paraId="3C2C372D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2942C6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F3647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63295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34BF59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9D98A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F5A736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1CC87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425A6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6132344D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4D9F7B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proofErr w:type="spellStart"/>
            <w:r w:rsidRPr="00160F34">
              <w:rPr>
                <w:b/>
                <w:bCs/>
                <w:color w:val="000000"/>
                <w:lang w:eastAsia="nl-NL"/>
              </w:rPr>
              <w:t>Kralingse</w:t>
            </w:r>
            <w:proofErr w:type="spellEnd"/>
            <w:r w:rsidRPr="00160F34">
              <w:rPr>
                <w:b/>
                <w:bCs/>
                <w:color w:val="000000"/>
                <w:lang w:eastAsia="nl-NL"/>
              </w:rPr>
              <w:t xml:space="preserve"> Zoom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EBD4E6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Nieuwbouw KZ-C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5363A1" w14:textId="77777777" w:rsidR="00160F34" w:rsidRDefault="00160F34">
            <w:pPr>
              <w:rPr>
                <w:color w:val="000000"/>
                <w:lang w:eastAsia="nl-NL"/>
              </w:rPr>
            </w:pPr>
            <w:proofErr w:type="spellStart"/>
            <w:r>
              <w:rPr>
                <w:color w:val="000000"/>
                <w:lang w:eastAsia="nl-NL"/>
              </w:rPr>
              <w:t>Inhuizing</w:t>
            </w:r>
            <w:proofErr w:type="spellEnd"/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21FCCB" w14:textId="69F3F9F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EBC16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675519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38814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C3D7B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7F3A3199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0D69E7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A4AD6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Verlaten Max Euwelaan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9CB37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Leeghuizen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9CAEEC" w14:textId="7CE3F501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EF686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851AF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6991E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0F796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2DD59948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8DC2F3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7CD499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Verlaten Posthumalaan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F4AFD9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Leeghuizen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0AEF80" w14:textId="087816B4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92C8E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324A1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513E1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C76A6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7FF80B64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662EE1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2151C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Bestaande bouwdelen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4AB8E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Interne verhuizingen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A52514" w14:textId="7C86844F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8C46F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8B04E9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484BA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8B9D9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75B60C11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9F2CD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44814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Restaurant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1F923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Vernieuwing </w:t>
            </w:r>
            <w:proofErr w:type="spellStart"/>
            <w:r>
              <w:rPr>
                <w:color w:val="000000"/>
                <w:lang w:eastAsia="nl-NL"/>
              </w:rPr>
              <w:t>cf</w:t>
            </w:r>
            <w:proofErr w:type="spellEnd"/>
            <w:r>
              <w:rPr>
                <w:color w:val="000000"/>
                <w:lang w:eastAsia="nl-NL"/>
              </w:rPr>
              <w:t xml:space="preserve"> Horecabeleid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38847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3ED68B" w14:textId="71CE19B9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B9825E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CB0AF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70962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7B9E1B41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F9E41B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B0CA6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52CA0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1C85B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42B94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CA1BE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9C46BB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522C3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41902E68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8874FC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Museumpark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FCE8C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Restaurant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7BC0B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Vernieuwing </w:t>
            </w:r>
            <w:proofErr w:type="spellStart"/>
            <w:r>
              <w:rPr>
                <w:color w:val="000000"/>
                <w:lang w:eastAsia="nl-NL"/>
              </w:rPr>
              <w:t>cf</w:t>
            </w:r>
            <w:proofErr w:type="spellEnd"/>
            <w:r>
              <w:rPr>
                <w:color w:val="000000"/>
                <w:lang w:eastAsia="nl-NL"/>
              </w:rPr>
              <w:t xml:space="preserve"> Horecabeleid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9BECF7" w14:textId="33DCD3BC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DE8F1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23D9D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6801D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1A6F1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06D3EE94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5130DC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CC430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Alle bouwdelen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34854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TLWO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EB2E32" w14:textId="3C6210C2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580FCE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630AEE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A7360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D0CE7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7EA019A5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71ACC3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FD6219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A927D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69EC8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A48C5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A93C3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7752C2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AEBB56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17DC9125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04BBD0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Wijnhaven 61 / Blaak 10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A5F18E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Functionele aanpassingen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30AA02" w14:textId="3CD33BA8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Interne verhuizing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F6C4E7" w14:textId="2DDE0CE4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x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EC91E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A64FC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4EEDEB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0A106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249F6366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B90120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6CE37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Renovatie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5E567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Verhuiskosten naar tijdelijke HV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271892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E68BF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94E83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9E2DA6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4A09B4" w14:textId="391E5E4E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</w:tr>
      <w:tr w:rsidR="00160F34" w14:paraId="01C76148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B60100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515376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FBB66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9058E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AFF342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13F43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8B744E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F9CE4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1D9AB8B0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EBB3D0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Wijnhaven 99-103-107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5E164B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OLOZ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8A230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Uithuizing CMI naar OLOZ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6E669B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6348C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ED1AD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2ABA2A" w14:textId="0889E478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34A8D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29D3F94F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ABF886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6A1C8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Verlaten WH99 + 103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D607F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Leeghuizen 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FC782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9A5FD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E5A7AC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2480A0" w14:textId="2E3D3B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6768A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39B72382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102756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C1EDB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Diensten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C8D59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Verhuizing naar WH107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B74C29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F1AB3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42539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8DB64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9777C6" w14:textId="7E331A74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</w:tr>
      <w:tr w:rsidR="00160F34" w14:paraId="690E198C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DA13B5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32ECA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Blaak555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ADC412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Leeghuizen 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47B49E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E8CF36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62453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0595A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4B4FF5" w14:textId="30204D33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</w:tr>
      <w:tr w:rsidR="00160F34" w14:paraId="5D6405EA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F6F5D6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41F4C1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5733B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6764F2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98689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F21A9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F1E3B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BB03A2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2794C905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BAFF7C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RDM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E8364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Drijvend Paviljoen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78045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Ingebruikname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4C15D6" w14:textId="653D0E8C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EE997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826BA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67F3E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05AF4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53184249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F08782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8B3B0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Baai 2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653DB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FE313D" w14:textId="03B8C6F2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B39FC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04FB4B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29450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4A4D7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2B4F77D1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B3D717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4F6EC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Mutaties RDM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590DC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Div. verhuisbewegingen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72441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AAF40D" w14:textId="50FEFCEE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61A4C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FB9BD9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968BB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05536D38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B45648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5EDB5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10F0D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F370E6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3EDB6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73FE6E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F4A4CA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62C9A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7F37B6F6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919F22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proofErr w:type="spellStart"/>
            <w:r w:rsidRPr="00160F34">
              <w:rPr>
                <w:b/>
                <w:bCs/>
                <w:color w:val="000000"/>
                <w:lang w:eastAsia="nl-NL"/>
              </w:rPr>
              <w:t>Satteliet</w:t>
            </w:r>
            <w:proofErr w:type="spellEnd"/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92D87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M4H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87CDB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Verlaten Marconistraat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EB8F97" w14:textId="0D1CD9CD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F070D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25DD5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AA434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E2E1DE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233FA8B7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72FC3F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43C08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M4H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3E958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Ingebruikname </w:t>
            </w:r>
            <w:proofErr w:type="spellStart"/>
            <w:r>
              <w:rPr>
                <w:color w:val="000000"/>
                <w:lang w:eastAsia="nl-NL"/>
              </w:rPr>
              <w:t>Keileweg</w:t>
            </w:r>
            <w:proofErr w:type="spellEnd"/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FB0746" w14:textId="6BA5F115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530137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626D5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08FAE5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8DF2B2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2E313D8D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7A9DA7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FEB72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C548C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86E76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68D2F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71C7BD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08631F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CF5E58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1F57BE74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132171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HOD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F6B00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Ingebruikname Kopgebouw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CB3343" w14:textId="77777777" w:rsidR="00160F34" w:rsidRDefault="00160F34">
            <w:pPr>
              <w:rPr>
                <w:color w:val="000000"/>
                <w:lang w:eastAsia="nl-NL"/>
              </w:rPr>
            </w:pPr>
            <w:proofErr w:type="spellStart"/>
            <w:r>
              <w:rPr>
                <w:color w:val="000000"/>
                <w:lang w:eastAsia="nl-NL"/>
              </w:rPr>
              <w:t>Inhuizing</w:t>
            </w:r>
            <w:proofErr w:type="spellEnd"/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7A78D1" w14:textId="2C8BA974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79BDEB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77D1F6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BEB24B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CABEB0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  <w:tr w:rsidR="00160F34" w14:paraId="24E8F4B5" w14:textId="77777777" w:rsidTr="00AE5ABC">
        <w:trPr>
          <w:trHeight w:val="290"/>
        </w:trPr>
        <w:tc>
          <w:tcPr>
            <w:tcW w:w="162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3230AD" w14:textId="77777777" w:rsidR="00160F34" w:rsidRPr="00160F34" w:rsidRDefault="00160F34">
            <w:pPr>
              <w:rPr>
                <w:b/>
                <w:bCs/>
                <w:color w:val="000000"/>
                <w:lang w:eastAsia="nl-NL"/>
              </w:rPr>
            </w:pPr>
            <w:r w:rsidRPr="00160F34">
              <w:rPr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182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8209B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Verlaten Achterom</w:t>
            </w:r>
          </w:p>
        </w:tc>
        <w:tc>
          <w:tcPr>
            <w:tcW w:w="209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BC1D3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Uithuizing</w:t>
            </w:r>
          </w:p>
        </w:tc>
        <w:tc>
          <w:tcPr>
            <w:tcW w:w="8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B93EAA" w14:textId="1EF4E801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x 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A5D362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AAFEFC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050614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C702C3" w14:textId="77777777" w:rsidR="00160F34" w:rsidRDefault="00160F34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 </w:t>
            </w:r>
          </w:p>
        </w:tc>
      </w:tr>
    </w:tbl>
    <w:p w14:paraId="6E61295C" w14:textId="77777777" w:rsidR="00865D92" w:rsidRDefault="00865D92" w:rsidP="00AE5ABC"/>
    <w:p w14:paraId="4F86D972" w14:textId="49D00F02" w:rsidR="007B76A9" w:rsidRDefault="007B76A9" w:rsidP="007B76A9">
      <w:r>
        <w:t>*</w:t>
      </w:r>
      <w:r w:rsidR="00E41DCC">
        <w:t xml:space="preserve">Bovenstaande betreft een </w:t>
      </w:r>
      <w:r>
        <w:t>overzicht van de gepland</w:t>
      </w:r>
      <w:r w:rsidR="001F2269">
        <w:t>e</w:t>
      </w:r>
      <w:r>
        <w:t xml:space="preserve"> verhuisbewegingen, hier kunnen geen rechten aan verbonden worden. Betreft 2023</w:t>
      </w:r>
      <w:r w:rsidR="00F01481">
        <w:t>, h</w:t>
      </w:r>
      <w:r w:rsidR="00F01481">
        <w:rPr>
          <w:rFonts w:cs="Arial"/>
        </w:rPr>
        <w:t>et is mogelijk dat er in de overdracht fase nog projecten worden afgerond door de zittende contractpartij.</w:t>
      </w:r>
    </w:p>
    <w:sectPr w:rsidR="007B76A9" w:rsidSect="00160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27CF4"/>
    <w:multiLevelType w:val="hybridMultilevel"/>
    <w:tmpl w:val="6888CA90"/>
    <w:lvl w:ilvl="0" w:tplc="18C23DD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079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34"/>
    <w:rsid w:val="00160F34"/>
    <w:rsid w:val="001F2269"/>
    <w:rsid w:val="00294ADF"/>
    <w:rsid w:val="003C55AA"/>
    <w:rsid w:val="007B76A9"/>
    <w:rsid w:val="00865D92"/>
    <w:rsid w:val="00AA38FF"/>
    <w:rsid w:val="00AC79EB"/>
    <w:rsid w:val="00AE5ABC"/>
    <w:rsid w:val="00DF1C39"/>
    <w:rsid w:val="00E41DCC"/>
    <w:rsid w:val="00F01481"/>
    <w:rsid w:val="00FE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852B3"/>
  <w15:chartTrackingRefBased/>
  <w15:docId w15:val="{A11A01A2-F299-4FF8-A80D-7C6D9482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0F34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41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A0B4C524F55429CE2FD5B93B01F74" ma:contentTypeVersion="2" ma:contentTypeDescription="Create a new document." ma:contentTypeScope="" ma:versionID="210c367b8b6fa0ccb7746559a3ae1efa">
  <xsd:schema xmlns:xsd="http://www.w3.org/2001/XMLSchema" xmlns:xs="http://www.w3.org/2001/XMLSchema" xmlns:p="http://schemas.microsoft.com/office/2006/metadata/properties" xmlns:ns2="ea016a50-4395-487d-ae85-89d5607ff42b" targetNamespace="http://schemas.microsoft.com/office/2006/metadata/properties" ma:root="true" ma:fieldsID="3d375da76ab2d2b16734430c9351d4d2" ns2:_="">
    <xsd:import namespace="ea016a50-4395-487d-ae85-89d5607ff4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16a50-4395-487d-ae85-89d5607ff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2678D-90C8-4B62-BFF9-7E64C6C9FB4F}"/>
</file>

<file path=customXml/itemProps2.xml><?xml version="1.0" encoding="utf-8"?>
<ds:datastoreItem xmlns:ds="http://schemas.openxmlformats.org/officeDocument/2006/customXml" ds:itemID="{226506A4-43CD-4474-A6BF-F121789727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1F734E-3911-4BB4-A7AB-BB2A4C8000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1208</Characters>
  <Application>Microsoft Office Word</Application>
  <DocSecurity>0</DocSecurity>
  <Lines>10</Lines>
  <Paragraphs>2</Paragraphs>
  <ScaleCrop>false</ScaleCrop>
  <Company>Hogeschool Rotterdam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Groot, J.J.A. de (Jolijn)</dc:creator>
  <cp:keywords/>
  <dc:description/>
  <cp:lastModifiedBy>Groot, J.J.A. de (Jolijn)</cp:lastModifiedBy>
  <cp:revision>10</cp:revision>
  <dcterms:created xsi:type="dcterms:W3CDTF">2023-01-19T06:23:00Z</dcterms:created>
  <dcterms:modified xsi:type="dcterms:W3CDTF">2023-02-20T10:12:00Z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0x01010065DA0B4C524F55429CE2FD5B93B01F74</vt:lpwstr>
  </property>
</Properties>
</file>