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852A" w14:textId="77777777" w:rsidR="000D623D" w:rsidRPr="00BE75F5" w:rsidRDefault="000D623D" w:rsidP="000D623D">
      <w:pPr>
        <w:pStyle w:val="Kop1"/>
      </w:pPr>
      <w:bookmarkStart w:id="0" w:name="_Toc164364954"/>
      <w:r w:rsidRPr="00BE75F5">
        <w:t>Bijlage 1 Inschrijvingsbiljet</w:t>
      </w:r>
      <w:bookmarkEnd w:id="0"/>
    </w:p>
    <w:p w14:paraId="061F76DA" w14:textId="77777777" w:rsidR="000D623D" w:rsidRPr="00BE75F5" w:rsidRDefault="000D623D" w:rsidP="000D623D">
      <w:pPr>
        <w:rPr>
          <w:rFonts w:eastAsia="Arial"/>
          <w:b/>
          <w:color w:val="000000"/>
        </w:rPr>
      </w:pPr>
      <w:r w:rsidRPr="00BE75F5">
        <w:rPr>
          <w:rFonts w:eastAsia="Arial"/>
          <w:b/>
        </w:rPr>
        <w:t>Aanbesteding</w:t>
      </w:r>
      <w:r w:rsidRPr="00BE75F5">
        <w:rPr>
          <w:rFonts w:eastAsia="Arial"/>
          <w:b/>
          <w:color w:val="000000"/>
        </w:rPr>
        <w:t xml:space="preserve">: </w:t>
      </w:r>
      <w:r w:rsidRPr="00BE75F5">
        <w:rPr>
          <w:rFonts w:eastAsia="Arial"/>
          <w:b/>
          <w:color w:val="000000"/>
        </w:rPr>
        <w:tab/>
      </w:r>
      <w:r w:rsidRPr="00BE75F5">
        <w:rPr>
          <w:rFonts w:eastAsia="Arial"/>
          <w:b/>
          <w:color w:val="000000"/>
        </w:rPr>
        <w:tab/>
      </w:r>
      <w:r w:rsidRPr="00BE75F5">
        <w:rPr>
          <w:rFonts w:eastAsia="Arial"/>
        </w:rPr>
        <w:t>Bouwmanagementbureau IKC Zundert</w:t>
      </w:r>
    </w:p>
    <w:p w14:paraId="001F2D77" w14:textId="77777777" w:rsidR="000D623D" w:rsidRPr="00BE75F5" w:rsidRDefault="000D623D" w:rsidP="000D623D">
      <w:pPr>
        <w:rPr>
          <w:rFonts w:eastAsia="Arial"/>
          <w:b/>
          <w:color w:val="000000"/>
        </w:rPr>
      </w:pPr>
      <w:r w:rsidRPr="00BE75F5">
        <w:rPr>
          <w:rFonts w:eastAsia="Arial"/>
          <w:b/>
          <w:color w:val="000000"/>
        </w:rPr>
        <w:t>Opdrachtgever:</w:t>
      </w:r>
      <w:r w:rsidRPr="00BE75F5">
        <w:rPr>
          <w:rFonts w:eastAsia="Arial"/>
          <w:b/>
          <w:color w:val="000000"/>
        </w:rPr>
        <w:tab/>
      </w:r>
      <w:r w:rsidRPr="00BE75F5">
        <w:rPr>
          <w:rFonts w:eastAsia="Arial"/>
          <w:b/>
          <w:color w:val="000000"/>
        </w:rPr>
        <w:tab/>
      </w:r>
      <w:r w:rsidRPr="00BE75F5">
        <w:rPr>
          <w:rFonts w:eastAsia="Arial"/>
        </w:rPr>
        <w:t>Gemeente Zundert</w:t>
      </w:r>
    </w:p>
    <w:p w14:paraId="471FDE69" w14:textId="77777777" w:rsidR="000D623D" w:rsidRPr="00BE75F5" w:rsidRDefault="000D623D" w:rsidP="000D623D">
      <w:pPr>
        <w:rPr>
          <w:rFonts w:eastAsia="Arial"/>
          <w:bCs/>
          <w:color w:val="000000"/>
          <w:szCs w:val="20"/>
        </w:rPr>
      </w:pPr>
      <w:r w:rsidRPr="00BE75F5">
        <w:rPr>
          <w:rFonts w:eastAsia="Arial"/>
          <w:b/>
          <w:color w:val="000000"/>
        </w:rPr>
        <w:t>Kenmerk:</w:t>
      </w:r>
      <w:r w:rsidRPr="00BE75F5">
        <w:rPr>
          <w:rFonts w:eastAsia="Arial"/>
          <w:b/>
          <w:color w:val="000000"/>
        </w:rPr>
        <w:tab/>
      </w:r>
      <w:r w:rsidRPr="00BE75F5">
        <w:rPr>
          <w:rFonts w:eastAsia="Arial"/>
          <w:b/>
          <w:color w:val="000000"/>
        </w:rPr>
        <w:tab/>
      </w:r>
      <w:r w:rsidRPr="00BE75F5">
        <w:rPr>
          <w:rFonts w:eastAsia="Arial" w:cs="Calibri"/>
          <w:bCs/>
          <w:szCs w:val="20"/>
        </w:rPr>
        <w:t>Z24-000770</w:t>
      </w:r>
    </w:p>
    <w:p w14:paraId="2CA4341E" w14:textId="77777777" w:rsidR="000D623D" w:rsidRPr="00BE75F5" w:rsidRDefault="000D623D" w:rsidP="000D623D">
      <w:pPr>
        <w:rPr>
          <w:rFonts w:eastAsia="Arial"/>
          <w:highlight w:val="green"/>
        </w:rPr>
      </w:pPr>
    </w:p>
    <w:p w14:paraId="3270402F" w14:textId="77777777" w:rsidR="000D623D" w:rsidRPr="00BE75F5" w:rsidRDefault="000D623D" w:rsidP="000D623D">
      <w:pPr>
        <w:rPr>
          <w:rFonts w:eastAsia="Arial"/>
        </w:rPr>
      </w:pPr>
      <w:r w:rsidRPr="00BE75F5">
        <w:rPr>
          <w:rFonts w:eastAsia="Arial"/>
        </w:rPr>
        <w:t>De totale all-in kosten zijn als volgt opgebouwd:</w:t>
      </w:r>
    </w:p>
    <w:tbl>
      <w:tblPr>
        <w:tblW w:w="9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261"/>
        <w:gridCol w:w="1755"/>
        <w:gridCol w:w="1506"/>
        <w:gridCol w:w="2256"/>
      </w:tblGrid>
      <w:tr w:rsidR="000D623D" w:rsidRPr="00BE75F5" w14:paraId="40348E5F" w14:textId="77777777" w:rsidTr="00160D29">
        <w:tc>
          <w:tcPr>
            <w:tcW w:w="1129" w:type="dxa"/>
            <w:shd w:val="clear" w:color="auto" w:fill="98AF79"/>
          </w:tcPr>
          <w:p w14:paraId="175B2A63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Onderdeel</w:t>
            </w:r>
          </w:p>
        </w:tc>
        <w:tc>
          <w:tcPr>
            <w:tcW w:w="3261" w:type="dxa"/>
            <w:shd w:val="clear" w:color="auto" w:fill="98AF79"/>
          </w:tcPr>
          <w:p w14:paraId="1F75CD3E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Toelichting</w:t>
            </w:r>
          </w:p>
        </w:tc>
        <w:tc>
          <w:tcPr>
            <w:tcW w:w="1755" w:type="dxa"/>
            <w:shd w:val="clear" w:color="auto" w:fill="98AF79"/>
          </w:tcPr>
          <w:p w14:paraId="054F7C9F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Inzet a</w:t>
            </w:r>
            <w:r w:rsidRPr="00BE75F5">
              <w:rPr>
                <w:rFonts w:eastAsia="Arial"/>
                <w:b/>
              </w:rPr>
              <w:t>antal</w:t>
            </w:r>
            <w:r>
              <w:rPr>
                <w:rFonts w:eastAsia="Arial"/>
                <w:b/>
              </w:rPr>
              <w:t xml:space="preserve"> uren</w:t>
            </w:r>
          </w:p>
          <w:p w14:paraId="556CA2F9" w14:textId="77777777" w:rsidR="000D623D" w:rsidRPr="00BE75F5" w:rsidRDefault="000D623D" w:rsidP="00160D29">
            <w:pPr>
              <w:rPr>
                <w:rFonts w:eastAsia="Arial"/>
                <w:b/>
              </w:rPr>
            </w:pPr>
          </w:p>
        </w:tc>
        <w:tc>
          <w:tcPr>
            <w:tcW w:w="1506" w:type="dxa"/>
            <w:shd w:val="clear" w:color="auto" w:fill="98AF79"/>
          </w:tcPr>
          <w:p w14:paraId="43B501AC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Uurtarief</w:t>
            </w:r>
          </w:p>
        </w:tc>
        <w:tc>
          <w:tcPr>
            <w:tcW w:w="2256" w:type="dxa"/>
            <w:shd w:val="clear" w:color="auto" w:fill="98AF79"/>
          </w:tcPr>
          <w:p w14:paraId="120E0DD0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Totale kosten (</w:t>
            </w:r>
            <w:r>
              <w:rPr>
                <w:rFonts w:eastAsia="Arial"/>
                <w:b/>
              </w:rPr>
              <w:t xml:space="preserve">inzet </w:t>
            </w:r>
            <w:r w:rsidRPr="00BE75F5">
              <w:rPr>
                <w:rFonts w:eastAsia="Arial"/>
                <w:b/>
              </w:rPr>
              <w:t xml:space="preserve">aantal </w:t>
            </w:r>
            <w:r>
              <w:rPr>
                <w:rFonts w:eastAsia="Arial"/>
                <w:b/>
              </w:rPr>
              <w:t xml:space="preserve">uren </w:t>
            </w:r>
            <w:r w:rsidRPr="00BE75F5">
              <w:rPr>
                <w:rFonts w:eastAsia="Arial"/>
                <w:b/>
              </w:rPr>
              <w:t xml:space="preserve">x </w:t>
            </w:r>
            <w:r>
              <w:rPr>
                <w:rFonts w:eastAsia="Arial"/>
                <w:b/>
              </w:rPr>
              <w:t>uurtarief</w:t>
            </w:r>
            <w:r w:rsidRPr="00BE75F5">
              <w:rPr>
                <w:rFonts w:eastAsia="Arial"/>
                <w:b/>
              </w:rPr>
              <w:t>)</w:t>
            </w:r>
            <w:r>
              <w:rPr>
                <w:rFonts w:eastAsia="Arial"/>
                <w:b/>
              </w:rPr>
              <w:t>*</w:t>
            </w:r>
          </w:p>
        </w:tc>
      </w:tr>
      <w:tr w:rsidR="000D623D" w:rsidRPr="00BE75F5" w14:paraId="1C3B2D4D" w14:textId="77777777" w:rsidTr="00160D29">
        <w:tc>
          <w:tcPr>
            <w:tcW w:w="1129" w:type="dxa"/>
          </w:tcPr>
          <w:p w14:paraId="3B46B9FD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3261" w:type="dxa"/>
          </w:tcPr>
          <w:p w14:paraId="2359F2D5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Kosten Definitiefase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4CC599A3" w14:textId="77777777" w:rsidR="000D623D" w:rsidRPr="00BE75F5" w:rsidRDefault="000D623D" w:rsidP="00160D29">
            <w:pPr>
              <w:rPr>
                <w:rFonts w:eastAsia="Arial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53A3EE43" w14:textId="77777777" w:rsidR="000D623D" w:rsidRPr="00BE75F5" w:rsidRDefault="000D623D" w:rsidP="00160D29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  <w:tc>
          <w:tcPr>
            <w:tcW w:w="2256" w:type="dxa"/>
          </w:tcPr>
          <w:p w14:paraId="52F85755" w14:textId="77777777" w:rsidR="000D623D" w:rsidRPr="00BE75F5" w:rsidRDefault="000D623D" w:rsidP="00160D29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</w:tr>
      <w:tr w:rsidR="000D623D" w:rsidRPr="00BE75F5" w14:paraId="0B1963DE" w14:textId="77777777" w:rsidTr="00160D29">
        <w:tc>
          <w:tcPr>
            <w:tcW w:w="1129" w:type="dxa"/>
          </w:tcPr>
          <w:p w14:paraId="25459926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3261" w:type="dxa"/>
          </w:tcPr>
          <w:p w14:paraId="7A1106CA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Kosten Ontwerpfase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7A3E783A" w14:textId="77777777" w:rsidR="000D623D" w:rsidRPr="00BE75F5" w:rsidRDefault="000D623D" w:rsidP="00160D29">
            <w:pPr>
              <w:rPr>
                <w:rFonts w:eastAsia="Arial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49974B38" w14:textId="77777777" w:rsidR="000D623D" w:rsidRPr="00BE75F5" w:rsidRDefault="000D623D" w:rsidP="00160D29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  <w:tc>
          <w:tcPr>
            <w:tcW w:w="2256" w:type="dxa"/>
          </w:tcPr>
          <w:p w14:paraId="4C2D90D0" w14:textId="77777777" w:rsidR="000D623D" w:rsidRPr="00BE75F5" w:rsidRDefault="000D623D" w:rsidP="00160D29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</w:tr>
      <w:tr w:rsidR="000D623D" w:rsidRPr="00BE75F5" w14:paraId="13D7ED1E" w14:textId="77777777" w:rsidTr="00160D29">
        <w:tc>
          <w:tcPr>
            <w:tcW w:w="1129" w:type="dxa"/>
            <w:shd w:val="clear" w:color="auto" w:fill="D9D9D9"/>
          </w:tcPr>
          <w:p w14:paraId="6818E921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TOTAAL</w:t>
            </w:r>
          </w:p>
        </w:tc>
        <w:tc>
          <w:tcPr>
            <w:tcW w:w="3261" w:type="dxa"/>
            <w:shd w:val="clear" w:color="auto" w:fill="D9D9D9"/>
          </w:tcPr>
          <w:p w14:paraId="1EB47AA5" w14:textId="77777777" w:rsidR="000D623D" w:rsidRPr="00BE75F5" w:rsidRDefault="000D623D" w:rsidP="00160D29">
            <w:pPr>
              <w:rPr>
                <w:rFonts w:eastAsia="Arial"/>
                <w:b/>
              </w:rPr>
            </w:pPr>
          </w:p>
        </w:tc>
        <w:tc>
          <w:tcPr>
            <w:tcW w:w="1755" w:type="dxa"/>
            <w:tcBorders>
              <w:bottom w:val="single" w:sz="4" w:space="0" w:color="000000"/>
            </w:tcBorders>
            <w:shd w:val="clear" w:color="auto" w:fill="D9D9D9"/>
          </w:tcPr>
          <w:p w14:paraId="0CD1D5C0" w14:textId="77777777" w:rsidR="000D623D" w:rsidRPr="00BE75F5" w:rsidRDefault="000D623D" w:rsidP="00160D29">
            <w:pPr>
              <w:rPr>
                <w:rFonts w:eastAsia="Arial"/>
                <w:b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/>
          </w:tcPr>
          <w:p w14:paraId="6901D700" w14:textId="77777777" w:rsidR="000D623D" w:rsidRPr="00BE75F5" w:rsidRDefault="000D623D" w:rsidP="00160D29">
            <w:pPr>
              <w:rPr>
                <w:rFonts w:eastAsia="Arial"/>
                <w:b/>
              </w:rPr>
            </w:pPr>
          </w:p>
        </w:tc>
        <w:tc>
          <w:tcPr>
            <w:tcW w:w="2256" w:type="dxa"/>
            <w:shd w:val="clear" w:color="auto" w:fill="D9D9D9"/>
          </w:tcPr>
          <w:p w14:paraId="06A21A4F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€</w:t>
            </w:r>
          </w:p>
        </w:tc>
      </w:tr>
    </w:tbl>
    <w:p w14:paraId="5DB05603" w14:textId="77777777" w:rsidR="000D623D" w:rsidRPr="00BE75F5" w:rsidRDefault="000D623D" w:rsidP="000D623D">
      <w:pPr>
        <w:rPr>
          <w:rFonts w:eastAsia="Arial"/>
        </w:rPr>
      </w:pPr>
    </w:p>
    <w:p w14:paraId="50E0A12F" w14:textId="77777777" w:rsidR="000D623D" w:rsidRPr="00BE75F5" w:rsidRDefault="000D623D" w:rsidP="000D623D">
      <w:pPr>
        <w:rPr>
          <w:rFonts w:eastAsia="Arial"/>
        </w:rPr>
      </w:pPr>
      <w:r w:rsidRPr="00BE75F5">
        <w:rPr>
          <w:rFonts w:eastAsia="Arial"/>
        </w:rPr>
        <w:t xml:space="preserve">De kosten voor optionele onderdelen zijn als volgt: 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261"/>
        <w:gridCol w:w="1842"/>
        <w:gridCol w:w="1418"/>
        <w:gridCol w:w="2268"/>
      </w:tblGrid>
      <w:tr w:rsidR="000D623D" w:rsidRPr="00BE75F5" w14:paraId="716AA33D" w14:textId="77777777" w:rsidTr="00160D29">
        <w:tc>
          <w:tcPr>
            <w:tcW w:w="1129" w:type="dxa"/>
            <w:shd w:val="clear" w:color="auto" w:fill="98AF79"/>
          </w:tcPr>
          <w:p w14:paraId="549457B9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Onderdeel</w:t>
            </w:r>
          </w:p>
        </w:tc>
        <w:tc>
          <w:tcPr>
            <w:tcW w:w="3261" w:type="dxa"/>
            <w:shd w:val="clear" w:color="auto" w:fill="98AF79"/>
          </w:tcPr>
          <w:p w14:paraId="59F63144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Toelichting</w:t>
            </w:r>
          </w:p>
        </w:tc>
        <w:tc>
          <w:tcPr>
            <w:tcW w:w="1842" w:type="dxa"/>
            <w:shd w:val="clear" w:color="auto" w:fill="98AF79"/>
          </w:tcPr>
          <w:p w14:paraId="54CCEE78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Inzet a</w:t>
            </w:r>
            <w:r w:rsidRPr="00BE75F5">
              <w:rPr>
                <w:rFonts w:eastAsia="Arial"/>
                <w:b/>
              </w:rPr>
              <w:t>antal</w:t>
            </w:r>
            <w:r>
              <w:rPr>
                <w:rFonts w:eastAsia="Arial"/>
                <w:b/>
              </w:rPr>
              <w:t xml:space="preserve"> uren</w:t>
            </w:r>
          </w:p>
          <w:p w14:paraId="54E55998" w14:textId="77777777" w:rsidR="000D623D" w:rsidRPr="00BE75F5" w:rsidRDefault="000D623D" w:rsidP="00160D29">
            <w:pPr>
              <w:rPr>
                <w:rFonts w:eastAsia="Arial"/>
                <w:b/>
              </w:rPr>
            </w:pPr>
          </w:p>
        </w:tc>
        <w:tc>
          <w:tcPr>
            <w:tcW w:w="1418" w:type="dxa"/>
            <w:shd w:val="clear" w:color="auto" w:fill="98AF79"/>
          </w:tcPr>
          <w:p w14:paraId="7DAAFA8D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Uurtarief</w:t>
            </w:r>
          </w:p>
        </w:tc>
        <w:tc>
          <w:tcPr>
            <w:tcW w:w="2268" w:type="dxa"/>
            <w:shd w:val="clear" w:color="auto" w:fill="98AF79"/>
          </w:tcPr>
          <w:p w14:paraId="235AE75D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Totale kosten (</w:t>
            </w:r>
            <w:r>
              <w:rPr>
                <w:rFonts w:eastAsia="Arial"/>
                <w:b/>
              </w:rPr>
              <w:t xml:space="preserve">inzet </w:t>
            </w:r>
            <w:r w:rsidRPr="00BE75F5">
              <w:rPr>
                <w:rFonts w:eastAsia="Arial"/>
                <w:b/>
              </w:rPr>
              <w:t xml:space="preserve">aantal </w:t>
            </w:r>
            <w:r>
              <w:rPr>
                <w:rFonts w:eastAsia="Arial"/>
                <w:b/>
              </w:rPr>
              <w:t xml:space="preserve">uren </w:t>
            </w:r>
            <w:r w:rsidRPr="00BE75F5">
              <w:rPr>
                <w:rFonts w:eastAsia="Arial"/>
                <w:b/>
              </w:rPr>
              <w:t xml:space="preserve">x </w:t>
            </w:r>
            <w:r>
              <w:rPr>
                <w:rFonts w:eastAsia="Arial"/>
                <w:b/>
              </w:rPr>
              <w:t>uurtarief</w:t>
            </w:r>
            <w:r w:rsidRPr="00BE75F5">
              <w:rPr>
                <w:rFonts w:eastAsia="Arial"/>
                <w:b/>
              </w:rPr>
              <w:t>)</w:t>
            </w:r>
            <w:r>
              <w:rPr>
                <w:rFonts w:eastAsia="Arial"/>
                <w:b/>
              </w:rPr>
              <w:t>*</w:t>
            </w:r>
          </w:p>
        </w:tc>
      </w:tr>
      <w:tr w:rsidR="000D623D" w:rsidRPr="00BE75F5" w14:paraId="4B9436C6" w14:textId="77777777" w:rsidTr="00160D29">
        <w:tc>
          <w:tcPr>
            <w:tcW w:w="1129" w:type="dxa"/>
          </w:tcPr>
          <w:p w14:paraId="23054DCD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3261" w:type="dxa"/>
          </w:tcPr>
          <w:p w14:paraId="1D868804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Voorbereidingsfase </w:t>
            </w:r>
          </w:p>
        </w:tc>
        <w:tc>
          <w:tcPr>
            <w:tcW w:w="1842" w:type="dxa"/>
          </w:tcPr>
          <w:p w14:paraId="4D1CD36D" w14:textId="77777777" w:rsidR="000D623D" w:rsidRPr="00BE75F5" w:rsidRDefault="000D623D" w:rsidP="00160D29">
            <w:pPr>
              <w:rPr>
                <w:rFonts w:eastAsia="Arial"/>
              </w:rPr>
            </w:pPr>
          </w:p>
        </w:tc>
        <w:tc>
          <w:tcPr>
            <w:tcW w:w="1418" w:type="dxa"/>
          </w:tcPr>
          <w:p w14:paraId="65E7CB7F" w14:textId="77777777" w:rsidR="000D623D" w:rsidRPr="00BE75F5" w:rsidRDefault="000D623D" w:rsidP="00160D29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  <w:tc>
          <w:tcPr>
            <w:tcW w:w="2268" w:type="dxa"/>
          </w:tcPr>
          <w:p w14:paraId="0876AB3F" w14:textId="77777777" w:rsidR="000D623D" w:rsidRPr="00BE75F5" w:rsidRDefault="000D623D" w:rsidP="00160D29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</w:tr>
      <w:tr w:rsidR="000D623D" w:rsidRPr="00BE75F5" w14:paraId="59BC1287" w14:textId="77777777" w:rsidTr="00160D29">
        <w:tc>
          <w:tcPr>
            <w:tcW w:w="1129" w:type="dxa"/>
            <w:tcBorders>
              <w:bottom w:val="single" w:sz="4" w:space="0" w:color="000000"/>
            </w:tcBorders>
          </w:tcPr>
          <w:p w14:paraId="10062E30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14:paraId="58269C43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Realisatiefase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5C45925A" w14:textId="77777777" w:rsidR="000D623D" w:rsidRPr="00BE75F5" w:rsidRDefault="000D623D" w:rsidP="00160D29">
            <w:pPr>
              <w:rPr>
                <w:rFonts w:eastAsia="Arial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40C62A1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A30B5D3" w14:textId="77777777" w:rsidR="000D623D" w:rsidRPr="00BE75F5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</w:tr>
      <w:tr w:rsidR="00830A75" w:rsidRPr="00BE75F5" w14:paraId="7C548065" w14:textId="77777777" w:rsidTr="00160D29">
        <w:tc>
          <w:tcPr>
            <w:tcW w:w="1129" w:type="dxa"/>
            <w:tcBorders>
              <w:bottom w:val="single" w:sz="4" w:space="0" w:color="000000"/>
            </w:tcBorders>
          </w:tcPr>
          <w:p w14:paraId="022F5425" w14:textId="50CEADC2" w:rsidR="00830A75" w:rsidRDefault="00830A75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5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</w:tcPr>
          <w:p w14:paraId="6CBBBBB9" w14:textId="5FA2942F" w:rsidR="00830A75" w:rsidRDefault="00830A75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Uitvoeringsfase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91D8F75" w14:textId="77777777" w:rsidR="00830A75" w:rsidRPr="00BE75F5" w:rsidRDefault="00830A75" w:rsidP="00160D29">
            <w:pPr>
              <w:rPr>
                <w:rFonts w:eastAsia="Arial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E1577F5" w14:textId="7B1BB02E" w:rsidR="00830A75" w:rsidRDefault="00830A75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8A7E6F8" w14:textId="7042CC85" w:rsidR="00830A75" w:rsidRDefault="00830A75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</w:tr>
      <w:tr w:rsidR="000D623D" w:rsidRPr="00BE75F5" w14:paraId="223AB53C" w14:textId="77777777" w:rsidTr="00160D29">
        <w:tc>
          <w:tcPr>
            <w:tcW w:w="1129" w:type="dxa"/>
            <w:shd w:val="clear" w:color="auto" w:fill="D9D9D9"/>
          </w:tcPr>
          <w:p w14:paraId="1F1FABB2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TOTAAL</w:t>
            </w:r>
          </w:p>
        </w:tc>
        <w:tc>
          <w:tcPr>
            <w:tcW w:w="3261" w:type="dxa"/>
            <w:shd w:val="clear" w:color="auto" w:fill="D9D9D9"/>
          </w:tcPr>
          <w:p w14:paraId="1D0A9FA9" w14:textId="77777777" w:rsidR="000D623D" w:rsidRPr="00BE75F5" w:rsidRDefault="000D623D" w:rsidP="00160D29">
            <w:pPr>
              <w:rPr>
                <w:rFonts w:eastAsia="Arial"/>
                <w:b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D9D9D9"/>
          </w:tcPr>
          <w:p w14:paraId="3B9BE1A0" w14:textId="77777777" w:rsidR="000D623D" w:rsidRPr="00BE75F5" w:rsidRDefault="000D623D" w:rsidP="00160D29">
            <w:pPr>
              <w:rPr>
                <w:rFonts w:eastAsia="Arial"/>
                <w:b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D9D9"/>
          </w:tcPr>
          <w:p w14:paraId="662B78AF" w14:textId="77777777" w:rsidR="000D623D" w:rsidRPr="00BE75F5" w:rsidRDefault="000D623D" w:rsidP="00160D29">
            <w:pPr>
              <w:rPr>
                <w:rFonts w:eastAsia="Arial"/>
                <w:b/>
              </w:rPr>
            </w:pPr>
          </w:p>
        </w:tc>
        <w:tc>
          <w:tcPr>
            <w:tcW w:w="2268" w:type="dxa"/>
            <w:shd w:val="clear" w:color="auto" w:fill="D9D9D9"/>
          </w:tcPr>
          <w:p w14:paraId="2CC1CF4E" w14:textId="77777777" w:rsidR="000D623D" w:rsidRPr="00BE75F5" w:rsidRDefault="000D623D" w:rsidP="00160D29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€</w:t>
            </w:r>
          </w:p>
        </w:tc>
      </w:tr>
    </w:tbl>
    <w:p w14:paraId="414786BA" w14:textId="15397018" w:rsidR="000D623D" w:rsidRDefault="000D623D" w:rsidP="000D623D">
      <w:pPr>
        <w:rPr>
          <w:rFonts w:eastAsia="Arial"/>
        </w:rPr>
      </w:pPr>
      <w:r>
        <w:rPr>
          <w:rFonts w:eastAsia="Arial"/>
        </w:rPr>
        <w:t>De voorbereidingsfase</w:t>
      </w:r>
      <w:r w:rsidR="00830A75">
        <w:rPr>
          <w:rFonts w:eastAsia="Arial"/>
        </w:rPr>
        <w:t>,</w:t>
      </w:r>
      <w:r>
        <w:rPr>
          <w:rFonts w:eastAsia="Arial"/>
        </w:rPr>
        <w:t xml:space="preserve"> realisatiefase </w:t>
      </w:r>
      <w:r w:rsidR="00830A75">
        <w:rPr>
          <w:rFonts w:eastAsia="Arial"/>
        </w:rPr>
        <w:t xml:space="preserve">en uitvoeringsfase </w:t>
      </w:r>
      <w:r>
        <w:rPr>
          <w:rFonts w:eastAsia="Arial"/>
        </w:rPr>
        <w:t xml:space="preserve">zijn optioneel. Het uurtarief en totale kosten worden </w:t>
      </w:r>
      <w:r w:rsidRPr="00E613A7">
        <w:rPr>
          <w:rFonts w:eastAsia="Arial"/>
          <w:u w:val="single"/>
        </w:rPr>
        <w:t>niet</w:t>
      </w:r>
      <w:r>
        <w:rPr>
          <w:rFonts w:eastAsia="Arial"/>
        </w:rPr>
        <w:t xml:space="preserve"> meegenomen in de beoordeling. Voor de voorbereidingsfase betreft het alleen advisering bij de vergunningsaanvraag.</w:t>
      </w:r>
    </w:p>
    <w:p w14:paraId="700875CB" w14:textId="77777777" w:rsidR="000D623D" w:rsidRDefault="000D623D" w:rsidP="000D623D">
      <w:pPr>
        <w:rPr>
          <w:rFonts w:eastAsia="Arial"/>
        </w:rPr>
      </w:pPr>
    </w:p>
    <w:p w14:paraId="1D04496A" w14:textId="28F3C2D1" w:rsidR="00AE6180" w:rsidRDefault="00AE6180" w:rsidP="000D623D">
      <w:pPr>
        <w:rPr>
          <w:rFonts w:cs="Calibri"/>
          <w:szCs w:val="20"/>
        </w:rPr>
      </w:pPr>
      <w:r>
        <w:rPr>
          <w:rFonts w:cs="Calibri"/>
          <w:szCs w:val="20"/>
        </w:rPr>
        <w:t xml:space="preserve">Optioneel </w:t>
      </w:r>
      <w:r w:rsidR="00FB4A5B">
        <w:rPr>
          <w:rFonts w:cs="Calibri"/>
          <w:szCs w:val="20"/>
        </w:rPr>
        <w:t>sportaccommodatie</w:t>
      </w:r>
      <w:r w:rsidR="00B168FE">
        <w:rPr>
          <w:rFonts w:cs="Calibri"/>
          <w:szCs w:val="20"/>
        </w:rPr>
        <w:t>:</w:t>
      </w:r>
    </w:p>
    <w:tbl>
      <w:tblPr>
        <w:tblW w:w="99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261"/>
        <w:gridCol w:w="1755"/>
        <w:gridCol w:w="1506"/>
        <w:gridCol w:w="2256"/>
      </w:tblGrid>
      <w:tr w:rsidR="00034BBF" w:rsidRPr="00BE75F5" w14:paraId="7381BF04" w14:textId="77777777" w:rsidTr="00BC3023">
        <w:tc>
          <w:tcPr>
            <w:tcW w:w="1129" w:type="dxa"/>
            <w:shd w:val="clear" w:color="auto" w:fill="98AF79"/>
          </w:tcPr>
          <w:p w14:paraId="3A50F1FF" w14:textId="77777777" w:rsidR="00034BBF" w:rsidRPr="00BE75F5" w:rsidRDefault="00034BBF" w:rsidP="00BC3023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Onderdeel</w:t>
            </w:r>
          </w:p>
        </w:tc>
        <w:tc>
          <w:tcPr>
            <w:tcW w:w="3261" w:type="dxa"/>
            <w:shd w:val="clear" w:color="auto" w:fill="98AF79"/>
          </w:tcPr>
          <w:p w14:paraId="4E609FA6" w14:textId="77777777" w:rsidR="00034BBF" w:rsidRPr="00BE75F5" w:rsidRDefault="00034BBF" w:rsidP="00BC3023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Toelichting</w:t>
            </w:r>
          </w:p>
        </w:tc>
        <w:tc>
          <w:tcPr>
            <w:tcW w:w="1755" w:type="dxa"/>
            <w:shd w:val="clear" w:color="auto" w:fill="98AF79"/>
          </w:tcPr>
          <w:p w14:paraId="6BD97F3D" w14:textId="77777777" w:rsidR="00034BBF" w:rsidRPr="00BE75F5" w:rsidRDefault="00034BBF" w:rsidP="00BC3023">
            <w:pPr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Inzet a</w:t>
            </w:r>
            <w:r w:rsidRPr="00BE75F5">
              <w:rPr>
                <w:rFonts w:eastAsia="Arial"/>
                <w:b/>
              </w:rPr>
              <w:t>antal</w:t>
            </w:r>
            <w:r>
              <w:rPr>
                <w:rFonts w:eastAsia="Arial"/>
                <w:b/>
              </w:rPr>
              <w:t xml:space="preserve"> uren</w:t>
            </w:r>
          </w:p>
          <w:p w14:paraId="11F3427F" w14:textId="77777777" w:rsidR="00034BBF" w:rsidRPr="00BE75F5" w:rsidRDefault="00034BBF" w:rsidP="00BC3023">
            <w:pPr>
              <w:rPr>
                <w:rFonts w:eastAsia="Arial"/>
                <w:b/>
              </w:rPr>
            </w:pPr>
          </w:p>
        </w:tc>
        <w:tc>
          <w:tcPr>
            <w:tcW w:w="1506" w:type="dxa"/>
            <w:shd w:val="clear" w:color="auto" w:fill="98AF79"/>
          </w:tcPr>
          <w:p w14:paraId="3C4AB503" w14:textId="77777777" w:rsidR="00034BBF" w:rsidRPr="00BE75F5" w:rsidRDefault="00034BBF" w:rsidP="00BC3023">
            <w:pPr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Uurtarief</w:t>
            </w:r>
          </w:p>
        </w:tc>
        <w:tc>
          <w:tcPr>
            <w:tcW w:w="2256" w:type="dxa"/>
            <w:shd w:val="clear" w:color="auto" w:fill="98AF79"/>
          </w:tcPr>
          <w:p w14:paraId="190F1ABF" w14:textId="77777777" w:rsidR="00034BBF" w:rsidRPr="00BE75F5" w:rsidRDefault="00034BBF" w:rsidP="00BC3023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Totale kosten (</w:t>
            </w:r>
            <w:r>
              <w:rPr>
                <w:rFonts w:eastAsia="Arial"/>
                <w:b/>
              </w:rPr>
              <w:t xml:space="preserve">inzet </w:t>
            </w:r>
            <w:r w:rsidRPr="00BE75F5">
              <w:rPr>
                <w:rFonts w:eastAsia="Arial"/>
                <w:b/>
              </w:rPr>
              <w:t xml:space="preserve">aantal </w:t>
            </w:r>
            <w:r>
              <w:rPr>
                <w:rFonts w:eastAsia="Arial"/>
                <w:b/>
              </w:rPr>
              <w:t xml:space="preserve">uren </w:t>
            </w:r>
            <w:r w:rsidRPr="00BE75F5">
              <w:rPr>
                <w:rFonts w:eastAsia="Arial"/>
                <w:b/>
              </w:rPr>
              <w:t xml:space="preserve">x </w:t>
            </w:r>
            <w:r>
              <w:rPr>
                <w:rFonts w:eastAsia="Arial"/>
                <w:b/>
              </w:rPr>
              <w:t>uurtarief</w:t>
            </w:r>
            <w:r w:rsidRPr="00BE75F5">
              <w:rPr>
                <w:rFonts w:eastAsia="Arial"/>
                <w:b/>
              </w:rPr>
              <w:t>)</w:t>
            </w:r>
            <w:r>
              <w:rPr>
                <w:rFonts w:eastAsia="Arial"/>
                <w:b/>
              </w:rPr>
              <w:t>*</w:t>
            </w:r>
          </w:p>
        </w:tc>
      </w:tr>
      <w:tr w:rsidR="00034BBF" w:rsidRPr="00BE75F5" w14:paraId="227E1990" w14:textId="77777777" w:rsidTr="00BC3023">
        <w:tc>
          <w:tcPr>
            <w:tcW w:w="1129" w:type="dxa"/>
          </w:tcPr>
          <w:p w14:paraId="5389EE0B" w14:textId="77777777" w:rsidR="00034BBF" w:rsidRPr="00BE75F5" w:rsidRDefault="00034BBF" w:rsidP="00BC3023">
            <w:pPr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3261" w:type="dxa"/>
          </w:tcPr>
          <w:p w14:paraId="6D7E03EB" w14:textId="77777777" w:rsidR="00034BBF" w:rsidRPr="00BE75F5" w:rsidRDefault="00034BBF" w:rsidP="00BC3023">
            <w:pPr>
              <w:rPr>
                <w:rFonts w:eastAsia="Arial"/>
              </w:rPr>
            </w:pPr>
            <w:r>
              <w:rPr>
                <w:rFonts w:eastAsia="Arial"/>
              </w:rPr>
              <w:t>Kosten Definitiefase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16694C1B" w14:textId="77777777" w:rsidR="00034BBF" w:rsidRPr="00BE75F5" w:rsidRDefault="00034BBF" w:rsidP="00BC3023">
            <w:pPr>
              <w:rPr>
                <w:rFonts w:eastAsia="Arial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6099537D" w14:textId="77777777" w:rsidR="00034BBF" w:rsidRPr="00BE75F5" w:rsidRDefault="00034BBF" w:rsidP="00BC3023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  <w:tc>
          <w:tcPr>
            <w:tcW w:w="2256" w:type="dxa"/>
          </w:tcPr>
          <w:p w14:paraId="7524DEA3" w14:textId="77777777" w:rsidR="00034BBF" w:rsidRPr="00BE75F5" w:rsidRDefault="00034BBF" w:rsidP="00BC3023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</w:tr>
      <w:tr w:rsidR="00034BBF" w:rsidRPr="00BE75F5" w14:paraId="098CAD45" w14:textId="77777777" w:rsidTr="00BC3023">
        <w:tc>
          <w:tcPr>
            <w:tcW w:w="1129" w:type="dxa"/>
          </w:tcPr>
          <w:p w14:paraId="5AA77703" w14:textId="77777777" w:rsidR="00034BBF" w:rsidRPr="00BE75F5" w:rsidRDefault="00034BBF" w:rsidP="00BC3023">
            <w:pPr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3261" w:type="dxa"/>
          </w:tcPr>
          <w:p w14:paraId="658D95CA" w14:textId="77777777" w:rsidR="00034BBF" w:rsidRPr="00BE75F5" w:rsidRDefault="00034BBF" w:rsidP="00BC3023">
            <w:pPr>
              <w:rPr>
                <w:rFonts w:eastAsia="Arial"/>
              </w:rPr>
            </w:pPr>
            <w:r>
              <w:rPr>
                <w:rFonts w:eastAsia="Arial"/>
              </w:rPr>
              <w:t>Kosten Ontwerpfase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03B84F36" w14:textId="77777777" w:rsidR="00034BBF" w:rsidRPr="00BE75F5" w:rsidRDefault="00034BBF" w:rsidP="00BC3023">
            <w:pPr>
              <w:rPr>
                <w:rFonts w:eastAsia="Arial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50C38283" w14:textId="77777777" w:rsidR="00034BBF" w:rsidRPr="00BE75F5" w:rsidRDefault="00034BBF" w:rsidP="00BC3023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  <w:tc>
          <w:tcPr>
            <w:tcW w:w="2256" w:type="dxa"/>
          </w:tcPr>
          <w:p w14:paraId="7772C8C2" w14:textId="77777777" w:rsidR="00034BBF" w:rsidRPr="00BE75F5" w:rsidRDefault="00034BBF" w:rsidP="00BC3023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</w:tr>
      <w:tr w:rsidR="00034BBF" w:rsidRPr="00BE75F5" w14:paraId="69880982" w14:textId="77777777" w:rsidTr="00BC3023">
        <w:tc>
          <w:tcPr>
            <w:tcW w:w="1129" w:type="dxa"/>
          </w:tcPr>
          <w:p w14:paraId="2D0A68CF" w14:textId="1E5C071D" w:rsidR="00034BBF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3261" w:type="dxa"/>
          </w:tcPr>
          <w:p w14:paraId="0363AA30" w14:textId="4B89B056" w:rsidR="00034BBF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Voorbereidingsfase 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2184B6E0" w14:textId="77777777" w:rsidR="00034BBF" w:rsidRPr="00BE75F5" w:rsidRDefault="00034BBF" w:rsidP="00034BBF">
            <w:pPr>
              <w:rPr>
                <w:rFonts w:eastAsia="Arial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7B687521" w14:textId="7C3EB40C" w:rsidR="00034BBF" w:rsidRPr="00BE75F5" w:rsidRDefault="00034BBF" w:rsidP="00034BBF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  <w:tc>
          <w:tcPr>
            <w:tcW w:w="2256" w:type="dxa"/>
          </w:tcPr>
          <w:p w14:paraId="7162774F" w14:textId="0C8E2447" w:rsidR="00034BBF" w:rsidRPr="00BE75F5" w:rsidRDefault="00034BBF" w:rsidP="00034BBF">
            <w:pPr>
              <w:rPr>
                <w:rFonts w:eastAsia="Arial"/>
              </w:rPr>
            </w:pPr>
            <w:r w:rsidRPr="00BE75F5">
              <w:rPr>
                <w:rFonts w:eastAsia="Arial"/>
              </w:rPr>
              <w:t>€</w:t>
            </w:r>
          </w:p>
        </w:tc>
      </w:tr>
      <w:tr w:rsidR="00034BBF" w:rsidRPr="00BE75F5" w14:paraId="7BF20355" w14:textId="77777777" w:rsidTr="00BC3023">
        <w:tc>
          <w:tcPr>
            <w:tcW w:w="1129" w:type="dxa"/>
          </w:tcPr>
          <w:p w14:paraId="525B5482" w14:textId="44126B45" w:rsidR="00034BBF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</w:p>
        </w:tc>
        <w:tc>
          <w:tcPr>
            <w:tcW w:w="3261" w:type="dxa"/>
          </w:tcPr>
          <w:p w14:paraId="14C5DC11" w14:textId="11AA07BE" w:rsidR="00034BBF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Realisatiefase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05982DAE" w14:textId="77777777" w:rsidR="00034BBF" w:rsidRPr="00BE75F5" w:rsidRDefault="00034BBF" w:rsidP="00034BBF">
            <w:pPr>
              <w:rPr>
                <w:rFonts w:eastAsia="Arial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A1D13D9" w14:textId="42F7B70D" w:rsidR="00034BBF" w:rsidRPr="00BE75F5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  <w:tc>
          <w:tcPr>
            <w:tcW w:w="2256" w:type="dxa"/>
          </w:tcPr>
          <w:p w14:paraId="088F490C" w14:textId="34363BF3" w:rsidR="00034BBF" w:rsidRPr="00BE75F5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</w:tr>
      <w:tr w:rsidR="00034BBF" w:rsidRPr="00BE75F5" w14:paraId="23A3271E" w14:textId="77777777" w:rsidTr="00BC3023">
        <w:tc>
          <w:tcPr>
            <w:tcW w:w="1129" w:type="dxa"/>
          </w:tcPr>
          <w:p w14:paraId="58FDA97C" w14:textId="1FA6A508" w:rsidR="00034BBF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5</w:t>
            </w:r>
          </w:p>
        </w:tc>
        <w:tc>
          <w:tcPr>
            <w:tcW w:w="3261" w:type="dxa"/>
          </w:tcPr>
          <w:p w14:paraId="165BE6FF" w14:textId="5715EFE2" w:rsidR="00034BBF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Uitvoeringsfase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14:paraId="5EB97C28" w14:textId="77777777" w:rsidR="00034BBF" w:rsidRPr="00BE75F5" w:rsidRDefault="00034BBF" w:rsidP="00034BBF">
            <w:pPr>
              <w:rPr>
                <w:rFonts w:eastAsia="Arial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CDCFB3A" w14:textId="7FA091FB" w:rsidR="00034BBF" w:rsidRPr="00BE75F5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  <w:tc>
          <w:tcPr>
            <w:tcW w:w="2256" w:type="dxa"/>
          </w:tcPr>
          <w:p w14:paraId="149E9ABE" w14:textId="4E0D4511" w:rsidR="00034BBF" w:rsidRPr="00BE75F5" w:rsidRDefault="00034BBF" w:rsidP="00034BBF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</w:tr>
      <w:tr w:rsidR="0034444E" w:rsidRPr="00BE75F5" w14:paraId="0DBAE800" w14:textId="77777777" w:rsidTr="007C4B78">
        <w:tc>
          <w:tcPr>
            <w:tcW w:w="4390" w:type="dxa"/>
            <w:gridSpan w:val="2"/>
            <w:shd w:val="clear" w:color="auto" w:fill="D9D9D9"/>
          </w:tcPr>
          <w:p w14:paraId="4DBB8B10" w14:textId="24CDD431" w:rsidR="0034444E" w:rsidRPr="00BE75F5" w:rsidRDefault="0034444E" w:rsidP="00034BBF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TOTAAL</w:t>
            </w:r>
            <w:r>
              <w:rPr>
                <w:rFonts w:eastAsia="Arial"/>
                <w:b/>
              </w:rPr>
              <w:t xml:space="preserve"> sportaccommodatie</w:t>
            </w:r>
          </w:p>
        </w:tc>
        <w:tc>
          <w:tcPr>
            <w:tcW w:w="1755" w:type="dxa"/>
            <w:tcBorders>
              <w:bottom w:val="single" w:sz="4" w:space="0" w:color="000000"/>
            </w:tcBorders>
            <w:shd w:val="clear" w:color="auto" w:fill="D9D9D9"/>
          </w:tcPr>
          <w:p w14:paraId="2ED2BCDB" w14:textId="77777777" w:rsidR="0034444E" w:rsidRPr="00BE75F5" w:rsidRDefault="0034444E" w:rsidP="00034BBF">
            <w:pPr>
              <w:rPr>
                <w:rFonts w:eastAsia="Arial"/>
                <w:b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/>
          </w:tcPr>
          <w:p w14:paraId="65A3E171" w14:textId="77777777" w:rsidR="0034444E" w:rsidRPr="00BE75F5" w:rsidRDefault="0034444E" w:rsidP="00034BBF">
            <w:pPr>
              <w:rPr>
                <w:rFonts w:eastAsia="Arial"/>
                <w:b/>
              </w:rPr>
            </w:pPr>
          </w:p>
        </w:tc>
        <w:tc>
          <w:tcPr>
            <w:tcW w:w="2256" w:type="dxa"/>
            <w:shd w:val="clear" w:color="auto" w:fill="D9D9D9"/>
          </w:tcPr>
          <w:p w14:paraId="5B0C9B9E" w14:textId="77777777" w:rsidR="0034444E" w:rsidRPr="00BE75F5" w:rsidRDefault="0034444E" w:rsidP="00034BBF">
            <w:pPr>
              <w:rPr>
                <w:rFonts w:eastAsia="Arial"/>
                <w:b/>
              </w:rPr>
            </w:pPr>
            <w:r w:rsidRPr="00BE75F5">
              <w:rPr>
                <w:rFonts w:eastAsia="Arial"/>
                <w:b/>
              </w:rPr>
              <w:t>€</w:t>
            </w:r>
          </w:p>
        </w:tc>
      </w:tr>
    </w:tbl>
    <w:p w14:paraId="47501188" w14:textId="77777777" w:rsidR="00034BBF" w:rsidRDefault="00034BBF" w:rsidP="000D623D">
      <w:pPr>
        <w:rPr>
          <w:rFonts w:cs="Calibri"/>
          <w:szCs w:val="20"/>
        </w:rPr>
      </w:pPr>
    </w:p>
    <w:p w14:paraId="1FAC7C6A" w14:textId="77777777" w:rsidR="00AE6180" w:rsidRDefault="00AE6180" w:rsidP="000D623D">
      <w:pPr>
        <w:rPr>
          <w:rFonts w:cs="Calibri"/>
          <w:szCs w:val="20"/>
        </w:rPr>
      </w:pPr>
    </w:p>
    <w:p w14:paraId="0F9BDFFD" w14:textId="488133C9" w:rsidR="000D623D" w:rsidRPr="00EF6B4C" w:rsidRDefault="000D623D" w:rsidP="000D623D">
      <w:pPr>
        <w:rPr>
          <w:rFonts w:cs="Calibri"/>
          <w:szCs w:val="20"/>
        </w:rPr>
      </w:pPr>
      <w:r w:rsidRPr="00EF6B4C">
        <w:rPr>
          <w:rFonts w:cs="Calibri"/>
          <w:szCs w:val="20"/>
        </w:rPr>
        <w:t>Uurtarieven van bij het project betrokken medewerkers</w:t>
      </w:r>
      <w:r w:rsidR="008E0193">
        <w:rPr>
          <w:rFonts w:cs="Calibri"/>
          <w:szCs w:val="20"/>
        </w:rPr>
        <w:t xml:space="preserve"> (inschrijver mag onderstaande tabel aanpassen/uitbreiden</w:t>
      </w:r>
      <w:r w:rsidR="00404084">
        <w:rPr>
          <w:rFonts w:cs="Calibri"/>
          <w:szCs w:val="20"/>
        </w:rPr>
        <w:t>, inschrijver kan die velden toepassen die van invloed zijn bij haar inschrijving</w:t>
      </w:r>
      <w:r w:rsidR="008E0193">
        <w:rPr>
          <w:rFonts w:cs="Calibri"/>
          <w:szCs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98"/>
        <w:gridCol w:w="2836"/>
      </w:tblGrid>
      <w:tr w:rsidR="000D623D" w14:paraId="479A550D" w14:textId="77777777" w:rsidTr="00330B8C">
        <w:tc>
          <w:tcPr>
            <w:tcW w:w="5098" w:type="dxa"/>
            <w:shd w:val="clear" w:color="auto" w:fill="98AF79"/>
          </w:tcPr>
          <w:p w14:paraId="69ECAE78" w14:textId="77777777" w:rsidR="000D623D" w:rsidRPr="00D65A59" w:rsidRDefault="000D623D" w:rsidP="00160D29">
            <w:pPr>
              <w:rPr>
                <w:rFonts w:eastAsia="Arial"/>
              </w:rPr>
            </w:pPr>
            <w:r w:rsidRPr="00D65A59">
              <w:rPr>
                <w:b/>
                <w:bCs/>
              </w:rPr>
              <w:t>Functionaris</w:t>
            </w:r>
          </w:p>
        </w:tc>
        <w:tc>
          <w:tcPr>
            <w:tcW w:w="2836" w:type="dxa"/>
            <w:shd w:val="clear" w:color="auto" w:fill="98AF79"/>
          </w:tcPr>
          <w:p w14:paraId="37EE2F53" w14:textId="77777777" w:rsidR="000D623D" w:rsidRPr="00D65A59" w:rsidRDefault="000D623D" w:rsidP="00160D29">
            <w:pPr>
              <w:rPr>
                <w:rFonts w:eastAsia="Arial"/>
                <w:b/>
                <w:bCs/>
              </w:rPr>
            </w:pPr>
            <w:r w:rsidRPr="00D65A59">
              <w:rPr>
                <w:b/>
                <w:bCs/>
              </w:rPr>
              <w:t>Uurtarief (in Euro’s)</w:t>
            </w:r>
            <w:r>
              <w:rPr>
                <w:b/>
                <w:bCs/>
              </w:rPr>
              <w:t>*</w:t>
            </w:r>
          </w:p>
        </w:tc>
      </w:tr>
      <w:tr w:rsidR="000D623D" w14:paraId="04984712" w14:textId="77777777" w:rsidTr="00330B8C">
        <w:tc>
          <w:tcPr>
            <w:tcW w:w="5098" w:type="dxa"/>
          </w:tcPr>
          <w:p w14:paraId="06BD9BA8" w14:textId="77777777" w:rsidR="000D623D" w:rsidRPr="00D65A59" w:rsidRDefault="000D623D" w:rsidP="00160D29">
            <w:pPr>
              <w:rPr>
                <w:rFonts w:eastAsia="Arial"/>
              </w:rPr>
            </w:pPr>
            <w:r w:rsidRPr="00D65A59">
              <w:t xml:space="preserve">Adviseur bouw/regelgeving </w:t>
            </w:r>
          </w:p>
        </w:tc>
        <w:tc>
          <w:tcPr>
            <w:tcW w:w="2836" w:type="dxa"/>
          </w:tcPr>
          <w:p w14:paraId="33093DE5" w14:textId="77777777" w:rsidR="000D623D" w:rsidRPr="00D65A59" w:rsidRDefault="000D623D" w:rsidP="00160D29">
            <w:pPr>
              <w:rPr>
                <w:rFonts w:eastAsia="Arial"/>
              </w:rPr>
            </w:pPr>
            <w:r>
              <w:rPr>
                <w:rFonts w:eastAsia="Arial"/>
              </w:rPr>
              <w:t>€</w:t>
            </w:r>
          </w:p>
        </w:tc>
      </w:tr>
      <w:tr w:rsidR="000D623D" w14:paraId="56D2ECAD" w14:textId="77777777" w:rsidTr="00330B8C">
        <w:tc>
          <w:tcPr>
            <w:tcW w:w="5098" w:type="dxa"/>
          </w:tcPr>
          <w:p w14:paraId="60EB3EF3" w14:textId="77777777" w:rsidR="000D623D" w:rsidRPr="00D65A59" w:rsidRDefault="000D623D" w:rsidP="00160D29">
            <w:pPr>
              <w:rPr>
                <w:rFonts w:eastAsia="Arial"/>
              </w:rPr>
            </w:pPr>
            <w:r w:rsidRPr="00D65A59">
              <w:t>Aanvullend tekenwerk bouwkundig</w:t>
            </w:r>
          </w:p>
        </w:tc>
        <w:tc>
          <w:tcPr>
            <w:tcW w:w="2836" w:type="dxa"/>
          </w:tcPr>
          <w:p w14:paraId="3BDAE012" w14:textId="77777777" w:rsidR="000D623D" w:rsidRPr="00D65A59" w:rsidRDefault="000D623D" w:rsidP="00160D29">
            <w:pPr>
              <w:rPr>
                <w:rFonts w:eastAsia="Arial"/>
              </w:rPr>
            </w:pPr>
            <w:r w:rsidRPr="00EB027A">
              <w:rPr>
                <w:rFonts w:eastAsia="Arial"/>
              </w:rPr>
              <w:t>€</w:t>
            </w:r>
          </w:p>
        </w:tc>
      </w:tr>
      <w:tr w:rsidR="000D623D" w14:paraId="107F3E8B" w14:textId="77777777" w:rsidTr="00330B8C">
        <w:tc>
          <w:tcPr>
            <w:tcW w:w="5098" w:type="dxa"/>
          </w:tcPr>
          <w:p w14:paraId="4EC88E3C" w14:textId="77777777" w:rsidR="000D623D" w:rsidRPr="00D65A59" w:rsidRDefault="000D623D" w:rsidP="00160D29">
            <w:pPr>
              <w:rPr>
                <w:rFonts w:eastAsia="Arial"/>
              </w:rPr>
            </w:pPr>
            <w:r w:rsidRPr="00D65A59">
              <w:t>Kostendeskundige</w:t>
            </w:r>
          </w:p>
        </w:tc>
        <w:tc>
          <w:tcPr>
            <w:tcW w:w="2836" w:type="dxa"/>
          </w:tcPr>
          <w:p w14:paraId="7F057C51" w14:textId="77777777" w:rsidR="000D623D" w:rsidRPr="00D65A59" w:rsidRDefault="000D623D" w:rsidP="00160D29">
            <w:pPr>
              <w:rPr>
                <w:rFonts w:eastAsia="Arial"/>
              </w:rPr>
            </w:pPr>
            <w:r w:rsidRPr="00EB027A">
              <w:rPr>
                <w:rFonts w:eastAsia="Arial"/>
              </w:rPr>
              <w:t>€</w:t>
            </w:r>
          </w:p>
        </w:tc>
      </w:tr>
      <w:tr w:rsidR="000D623D" w14:paraId="40711E07" w14:textId="77777777" w:rsidTr="00330B8C">
        <w:tc>
          <w:tcPr>
            <w:tcW w:w="5098" w:type="dxa"/>
          </w:tcPr>
          <w:p w14:paraId="7C8F0B92" w14:textId="77777777" w:rsidR="000D623D" w:rsidRPr="00D65A59" w:rsidRDefault="000D623D" w:rsidP="00160D29">
            <w:pPr>
              <w:rPr>
                <w:rFonts w:eastAsia="Arial"/>
              </w:rPr>
            </w:pPr>
            <w:r w:rsidRPr="00D65A59">
              <w:t>Bestekschrijver</w:t>
            </w:r>
          </w:p>
        </w:tc>
        <w:tc>
          <w:tcPr>
            <w:tcW w:w="2836" w:type="dxa"/>
          </w:tcPr>
          <w:p w14:paraId="16BBDF45" w14:textId="77777777" w:rsidR="000D623D" w:rsidRPr="00D65A59" w:rsidRDefault="000D623D" w:rsidP="00160D29">
            <w:pPr>
              <w:rPr>
                <w:rFonts w:eastAsia="Arial"/>
              </w:rPr>
            </w:pPr>
            <w:r w:rsidRPr="00EB027A">
              <w:rPr>
                <w:rFonts w:eastAsia="Arial"/>
              </w:rPr>
              <w:t>€</w:t>
            </w:r>
          </w:p>
        </w:tc>
      </w:tr>
      <w:tr w:rsidR="000D623D" w14:paraId="6E1D03EC" w14:textId="77777777" w:rsidTr="00330B8C">
        <w:tc>
          <w:tcPr>
            <w:tcW w:w="5098" w:type="dxa"/>
          </w:tcPr>
          <w:p w14:paraId="4E99C2B7" w14:textId="7AD432E8" w:rsidR="000D623D" w:rsidRPr="00D65A59" w:rsidRDefault="000D623D" w:rsidP="00160D29">
            <w:pPr>
              <w:rPr>
                <w:rFonts w:eastAsia="Arial"/>
              </w:rPr>
            </w:pPr>
            <w:r w:rsidRPr="00D65A59">
              <w:t>Projectmanager</w:t>
            </w:r>
            <w:r>
              <w:t>**</w:t>
            </w:r>
          </w:p>
        </w:tc>
        <w:tc>
          <w:tcPr>
            <w:tcW w:w="2836" w:type="dxa"/>
          </w:tcPr>
          <w:p w14:paraId="7BCFCDF4" w14:textId="77777777" w:rsidR="000D623D" w:rsidRPr="00D65A59" w:rsidRDefault="000D623D" w:rsidP="00160D29">
            <w:pPr>
              <w:rPr>
                <w:rFonts w:eastAsia="Arial"/>
              </w:rPr>
            </w:pPr>
            <w:r w:rsidRPr="00EB027A">
              <w:rPr>
                <w:rFonts w:eastAsia="Arial"/>
              </w:rPr>
              <w:t>€</w:t>
            </w:r>
          </w:p>
        </w:tc>
      </w:tr>
      <w:tr w:rsidR="000D623D" w14:paraId="64ED4CAB" w14:textId="77777777" w:rsidTr="00330B8C">
        <w:tc>
          <w:tcPr>
            <w:tcW w:w="5098" w:type="dxa"/>
          </w:tcPr>
          <w:p w14:paraId="6A2C5F5B" w14:textId="483DF2B9" w:rsidR="000D623D" w:rsidRPr="00D65A59" w:rsidRDefault="000D623D" w:rsidP="00160D29">
            <w:pPr>
              <w:rPr>
                <w:rFonts w:eastAsia="Arial"/>
              </w:rPr>
            </w:pPr>
            <w:r w:rsidRPr="00D65A59">
              <w:t>Toezichthouder</w:t>
            </w:r>
            <w:r>
              <w:t>** (inzet wordt geschat op 16 uur per week</w:t>
            </w:r>
            <w:r w:rsidR="00E2755E">
              <w:t xml:space="preserve"> met een looptijd van 60 weken</w:t>
            </w:r>
            <w:r>
              <w:t>)</w:t>
            </w:r>
          </w:p>
        </w:tc>
        <w:tc>
          <w:tcPr>
            <w:tcW w:w="2836" w:type="dxa"/>
          </w:tcPr>
          <w:p w14:paraId="4353122E" w14:textId="77777777" w:rsidR="000D623D" w:rsidRPr="00D65A59" w:rsidRDefault="000D623D" w:rsidP="00160D29">
            <w:pPr>
              <w:rPr>
                <w:rFonts w:eastAsia="Arial"/>
              </w:rPr>
            </w:pPr>
            <w:r w:rsidRPr="00EB027A">
              <w:rPr>
                <w:rFonts w:eastAsia="Arial"/>
              </w:rPr>
              <w:t>€</w:t>
            </w:r>
          </w:p>
        </w:tc>
      </w:tr>
      <w:tr w:rsidR="000D623D" w14:paraId="4D1A0981" w14:textId="77777777" w:rsidTr="00330B8C">
        <w:tc>
          <w:tcPr>
            <w:tcW w:w="5098" w:type="dxa"/>
          </w:tcPr>
          <w:p w14:paraId="7EA333C7" w14:textId="6A5B3645" w:rsidR="000D623D" w:rsidRPr="00D65A59" w:rsidRDefault="000D623D" w:rsidP="00160D29">
            <w:pPr>
              <w:rPr>
                <w:rFonts w:eastAsia="Arial"/>
              </w:rPr>
            </w:pPr>
            <w:r w:rsidRPr="00D65A59">
              <w:t>Directievoerder</w:t>
            </w:r>
            <w:r>
              <w:t>**</w:t>
            </w:r>
            <w:r w:rsidR="00E2755E">
              <w:t xml:space="preserve"> (inzet wordt geschat op 12 uur per week met een looptijd van 60 weken)</w:t>
            </w:r>
          </w:p>
        </w:tc>
        <w:tc>
          <w:tcPr>
            <w:tcW w:w="2836" w:type="dxa"/>
          </w:tcPr>
          <w:p w14:paraId="56065C91" w14:textId="77777777" w:rsidR="000D623D" w:rsidRPr="00D65A59" w:rsidRDefault="000D623D" w:rsidP="00160D29">
            <w:pPr>
              <w:rPr>
                <w:rFonts w:eastAsia="Arial"/>
              </w:rPr>
            </w:pPr>
            <w:r w:rsidRPr="00EB027A">
              <w:rPr>
                <w:rFonts w:eastAsia="Arial"/>
              </w:rPr>
              <w:t>€</w:t>
            </w:r>
          </w:p>
        </w:tc>
      </w:tr>
      <w:tr w:rsidR="000D623D" w14:paraId="50A7F696" w14:textId="77777777" w:rsidTr="00330B8C">
        <w:tc>
          <w:tcPr>
            <w:tcW w:w="5098" w:type="dxa"/>
          </w:tcPr>
          <w:p w14:paraId="7AEB8A1A" w14:textId="77777777" w:rsidR="000D623D" w:rsidRPr="00D65A59" w:rsidRDefault="000D623D" w:rsidP="00160D29">
            <w:r>
              <w:t>Adviseur installaties</w:t>
            </w:r>
          </w:p>
        </w:tc>
        <w:tc>
          <w:tcPr>
            <w:tcW w:w="2836" w:type="dxa"/>
          </w:tcPr>
          <w:p w14:paraId="391E0B65" w14:textId="77777777" w:rsidR="000D623D" w:rsidRPr="00D65A59" w:rsidRDefault="000D623D" w:rsidP="00160D29">
            <w:pPr>
              <w:rPr>
                <w:rFonts w:eastAsia="Arial"/>
              </w:rPr>
            </w:pPr>
            <w:r w:rsidRPr="00EB027A">
              <w:rPr>
                <w:rFonts w:eastAsia="Arial"/>
              </w:rPr>
              <w:t>€</w:t>
            </w:r>
          </w:p>
        </w:tc>
      </w:tr>
      <w:tr w:rsidR="000D623D" w14:paraId="7D62B7DF" w14:textId="77777777" w:rsidTr="00330B8C">
        <w:tc>
          <w:tcPr>
            <w:tcW w:w="5098" w:type="dxa"/>
          </w:tcPr>
          <w:p w14:paraId="56ABAA9D" w14:textId="77777777" w:rsidR="000D623D" w:rsidRPr="00D65A59" w:rsidRDefault="000D623D" w:rsidP="00160D29">
            <w:r>
              <w:t>Tekenaar installaties</w:t>
            </w:r>
          </w:p>
        </w:tc>
        <w:tc>
          <w:tcPr>
            <w:tcW w:w="2836" w:type="dxa"/>
          </w:tcPr>
          <w:p w14:paraId="12BD25E0" w14:textId="77777777" w:rsidR="000D623D" w:rsidRPr="00D65A59" w:rsidRDefault="000D623D" w:rsidP="00160D29">
            <w:pPr>
              <w:rPr>
                <w:rFonts w:eastAsia="Arial"/>
              </w:rPr>
            </w:pPr>
            <w:r w:rsidRPr="00EB027A">
              <w:rPr>
                <w:rFonts w:eastAsia="Arial"/>
              </w:rPr>
              <w:t>€</w:t>
            </w:r>
          </w:p>
        </w:tc>
      </w:tr>
    </w:tbl>
    <w:p w14:paraId="4F34DA60" w14:textId="77777777" w:rsidR="000D623D" w:rsidRPr="00F87652" w:rsidRDefault="000D623D" w:rsidP="000D623D">
      <w:pPr>
        <w:rPr>
          <w:rFonts w:cs="Calibri"/>
          <w:szCs w:val="20"/>
        </w:rPr>
      </w:pPr>
      <w:r w:rsidRPr="00F87652">
        <w:rPr>
          <w:rFonts w:cs="Calibri"/>
          <w:szCs w:val="20"/>
        </w:rPr>
        <w:t xml:space="preserve">Uurtarieven worden </w:t>
      </w:r>
      <w:r w:rsidRPr="00F87652">
        <w:rPr>
          <w:rFonts w:cs="Calibri"/>
          <w:szCs w:val="20"/>
          <w:u w:val="single"/>
        </w:rPr>
        <w:t>niet</w:t>
      </w:r>
      <w:r w:rsidRPr="00F87652">
        <w:rPr>
          <w:rFonts w:cs="Calibri"/>
          <w:szCs w:val="20"/>
        </w:rPr>
        <w:t xml:space="preserve"> meegenomen in de beoordeling.</w:t>
      </w:r>
    </w:p>
    <w:p w14:paraId="39AA7229" w14:textId="77777777" w:rsidR="000D623D" w:rsidRPr="00BE75F5" w:rsidRDefault="000D623D" w:rsidP="000D623D">
      <w:pPr>
        <w:rPr>
          <w:rFonts w:eastAsia="Arial"/>
        </w:rPr>
      </w:pPr>
    </w:p>
    <w:p w14:paraId="5AEA6E34" w14:textId="77777777" w:rsidR="000D623D" w:rsidRPr="00BE75F5" w:rsidRDefault="000D623D" w:rsidP="000D623D">
      <w:pPr>
        <w:rPr>
          <w:rFonts w:eastAsia="Arial"/>
          <w:sz w:val="16"/>
          <w:szCs w:val="16"/>
        </w:rPr>
      </w:pPr>
      <w:r w:rsidRPr="00BE75F5">
        <w:rPr>
          <w:rFonts w:eastAsia="Arial"/>
          <w:sz w:val="16"/>
          <w:szCs w:val="16"/>
        </w:rPr>
        <w:t>* Alle bovenstaande tarieven zijn exclusief BTW</w:t>
      </w:r>
    </w:p>
    <w:p w14:paraId="6E929C87" w14:textId="7F41B976" w:rsidR="000D623D" w:rsidRPr="000D623D" w:rsidRDefault="000D623D" w:rsidP="000D623D">
      <w:pPr>
        <w:rPr>
          <w:rFonts w:eastAsia="Arial"/>
          <w:sz w:val="16"/>
          <w:szCs w:val="16"/>
        </w:rPr>
      </w:pPr>
      <w:r w:rsidRPr="000D623D">
        <w:rPr>
          <w:rFonts w:eastAsia="Arial"/>
          <w:sz w:val="16"/>
          <w:szCs w:val="16"/>
        </w:rPr>
        <w:t>** Als de gemeente het IKC traditioneel besluit aan te besteden, is alleen inzet van een directievoerder/toezichthouder toegestaan.</w:t>
      </w:r>
    </w:p>
    <w:p w14:paraId="7D070C50" w14:textId="77777777" w:rsidR="00D75690" w:rsidRDefault="00D75690" w:rsidP="000D623D">
      <w:pPr>
        <w:rPr>
          <w:rFonts w:eastAsia="Arial"/>
        </w:rPr>
      </w:pPr>
    </w:p>
    <w:p w14:paraId="4FCA8F99" w14:textId="77777777" w:rsidR="00B168FE" w:rsidRDefault="00B168FE">
      <w:pPr>
        <w:spacing w:after="160" w:line="259" w:lineRule="auto"/>
        <w:rPr>
          <w:rFonts w:eastAsia="Arial"/>
        </w:rPr>
      </w:pPr>
      <w:r>
        <w:rPr>
          <w:rFonts w:eastAsia="Arial"/>
        </w:rPr>
        <w:br w:type="page"/>
      </w:r>
    </w:p>
    <w:p w14:paraId="098BC681" w14:textId="79DA8919" w:rsidR="000D623D" w:rsidRPr="00BE75F5" w:rsidRDefault="000D623D" w:rsidP="000D623D">
      <w:pPr>
        <w:rPr>
          <w:rFonts w:eastAsia="Arial"/>
        </w:rPr>
      </w:pPr>
      <w:r w:rsidRPr="00BE75F5">
        <w:rPr>
          <w:rFonts w:eastAsia="Arial"/>
        </w:rPr>
        <w:lastRenderedPageBreak/>
        <w:t>Door middel van het invullen en ondertekenen van dit inschrijvingsbiljet verklaart de inschrijver het onderstaande:</w:t>
      </w:r>
    </w:p>
    <w:p w14:paraId="524B0639" w14:textId="77777777" w:rsidR="000D623D" w:rsidRPr="003A1929" w:rsidRDefault="000D623D" w:rsidP="000D623D">
      <w:pPr>
        <w:pStyle w:val="Lijstalinea"/>
        <w:numPr>
          <w:ilvl w:val="0"/>
          <w:numId w:val="1"/>
        </w:numPr>
        <w:rPr>
          <w:rFonts w:eastAsia="Arial" w:cs="Calibri"/>
          <w:sz w:val="16"/>
          <w:szCs w:val="16"/>
        </w:rPr>
      </w:pPr>
      <w:r w:rsidRPr="003A1929">
        <w:rPr>
          <w:rFonts w:eastAsia="Arial" w:cs="Calibri"/>
          <w:sz w:val="16"/>
          <w:szCs w:val="16"/>
        </w:rPr>
        <w:t>Dat de inschrijving voldoet aan alle voorwaarden zoals die zijn gesteld in het beschrijvend document met kenmerk Z24-000770, bijbehorende bijlagen en de bijbehorende Nota(‘s) van inlichtingen.</w:t>
      </w:r>
    </w:p>
    <w:p w14:paraId="233A9DDD" w14:textId="77777777" w:rsidR="000D623D" w:rsidRPr="003A1929" w:rsidRDefault="000D623D" w:rsidP="000D623D">
      <w:pPr>
        <w:pStyle w:val="Lijstalinea"/>
        <w:numPr>
          <w:ilvl w:val="0"/>
          <w:numId w:val="1"/>
        </w:numPr>
        <w:rPr>
          <w:rFonts w:eastAsia="Arial" w:cs="Calibri"/>
          <w:sz w:val="16"/>
          <w:szCs w:val="16"/>
        </w:rPr>
      </w:pPr>
      <w:r w:rsidRPr="003A1929">
        <w:rPr>
          <w:rFonts w:eastAsia="Arial" w:cs="Calibri"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1AC6E301" w14:textId="77777777" w:rsidR="000D623D" w:rsidRPr="00471D9E" w:rsidRDefault="000D623D" w:rsidP="000D623D">
      <w:pPr>
        <w:pStyle w:val="Lijstalinea"/>
        <w:numPr>
          <w:ilvl w:val="0"/>
          <w:numId w:val="1"/>
        </w:numPr>
        <w:rPr>
          <w:rFonts w:eastAsia="Arial" w:cs="Calibri"/>
          <w:sz w:val="16"/>
          <w:szCs w:val="16"/>
        </w:rPr>
      </w:pPr>
      <w:r w:rsidRPr="00471D9E">
        <w:rPr>
          <w:rFonts w:eastAsia="Arial" w:cs="Calibri"/>
          <w:sz w:val="16"/>
          <w:szCs w:val="16"/>
        </w:rPr>
        <w:t>Dat hij/zij borg staat voor een correcte uitvoering van de opdracht tegen de aangegeven kosten.</w:t>
      </w:r>
    </w:p>
    <w:p w14:paraId="5AFF6E49" w14:textId="77777777" w:rsidR="000D623D" w:rsidRPr="00471D9E" w:rsidRDefault="000D623D" w:rsidP="000D623D">
      <w:pPr>
        <w:pStyle w:val="Lijstalinea"/>
        <w:numPr>
          <w:ilvl w:val="0"/>
          <w:numId w:val="1"/>
        </w:numPr>
        <w:rPr>
          <w:rFonts w:eastAsia="Arial" w:cs="Calibri"/>
          <w:sz w:val="16"/>
          <w:szCs w:val="16"/>
        </w:rPr>
      </w:pPr>
      <w:r w:rsidRPr="00471D9E">
        <w:rPr>
          <w:rFonts w:eastAsia="Arial" w:cs="Calibri"/>
          <w:sz w:val="16"/>
          <w:szCs w:val="16"/>
        </w:rPr>
        <w:t>Dat hij/zij deze verklaring en het Uniform Europees Aanbestedingsdocument naar waarheid heeft ingevuld.</w:t>
      </w:r>
    </w:p>
    <w:p w14:paraId="1436C6F5" w14:textId="77777777" w:rsidR="000D623D" w:rsidRPr="00BE75F5" w:rsidRDefault="000D623D" w:rsidP="000D623D">
      <w:pPr>
        <w:pBdr>
          <w:top w:val="nil"/>
          <w:left w:val="nil"/>
          <w:bottom w:val="nil"/>
          <w:right w:val="nil"/>
          <w:between w:val="nil"/>
        </w:pBdr>
        <w:rPr>
          <w:rFonts w:eastAsia="Arial" w:cs="Calibri"/>
          <w:color w:val="000000"/>
          <w:sz w:val="22"/>
          <w:szCs w:val="22"/>
        </w:rPr>
      </w:pPr>
    </w:p>
    <w:p w14:paraId="147B4FB7" w14:textId="38D0047C" w:rsidR="000D623D" w:rsidRPr="00BE75F5" w:rsidRDefault="000D623D" w:rsidP="000D623D">
      <w:pPr>
        <w:rPr>
          <w:rFonts w:eastAsia="Arial"/>
        </w:rPr>
      </w:pPr>
      <w:r w:rsidRPr="00BE75F5">
        <w:rPr>
          <w:rFonts w:eastAsia="Arial"/>
        </w:rPr>
        <w:t>Naam inschrijver:</w:t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  <w:t>……………………………………………………………………….</w:t>
      </w:r>
    </w:p>
    <w:p w14:paraId="59ADE77C" w14:textId="77777777" w:rsidR="000D623D" w:rsidRPr="00BE75F5" w:rsidRDefault="000D623D" w:rsidP="000D623D">
      <w:pPr>
        <w:rPr>
          <w:rFonts w:eastAsia="Arial"/>
        </w:rPr>
      </w:pPr>
      <w:r w:rsidRPr="00BE75F5">
        <w:rPr>
          <w:rFonts w:eastAsia="Arial"/>
        </w:rPr>
        <w:t>Plaats:</w:t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  <w:t>……………………………………………………………………….</w:t>
      </w:r>
    </w:p>
    <w:p w14:paraId="7F966F3D" w14:textId="77777777" w:rsidR="000D623D" w:rsidRPr="00BE75F5" w:rsidRDefault="000D623D" w:rsidP="000D623D">
      <w:pPr>
        <w:rPr>
          <w:rFonts w:eastAsia="Arial"/>
        </w:rPr>
      </w:pPr>
      <w:r w:rsidRPr="00BE75F5">
        <w:rPr>
          <w:rFonts w:eastAsia="Arial"/>
        </w:rPr>
        <w:t>Datum:</w:t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  <w:t>……………………………………………………………………….</w:t>
      </w:r>
    </w:p>
    <w:p w14:paraId="49366647" w14:textId="1F48CE0F" w:rsidR="000D623D" w:rsidRPr="00BE75F5" w:rsidRDefault="000D623D" w:rsidP="000D623D">
      <w:pPr>
        <w:rPr>
          <w:rFonts w:eastAsia="Arial"/>
        </w:rPr>
      </w:pPr>
      <w:r w:rsidRPr="00BE75F5">
        <w:rPr>
          <w:rFonts w:eastAsia="Arial"/>
        </w:rPr>
        <w:t>Naam vertegenwoordiger:</w:t>
      </w:r>
      <w:r w:rsidRPr="00BE75F5">
        <w:rPr>
          <w:rFonts w:eastAsia="Arial"/>
        </w:rPr>
        <w:tab/>
        <w:t>……………………………………………………………………….</w:t>
      </w:r>
    </w:p>
    <w:p w14:paraId="46FE9A05" w14:textId="77777777" w:rsidR="000D623D" w:rsidRPr="00BE75F5" w:rsidRDefault="000D623D" w:rsidP="000D623D">
      <w:pPr>
        <w:rPr>
          <w:rFonts w:eastAsia="Arial"/>
        </w:rPr>
      </w:pPr>
      <w:r w:rsidRPr="00BE75F5">
        <w:rPr>
          <w:rFonts w:eastAsia="Arial"/>
        </w:rPr>
        <w:t>Functie:</w:t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  <w:t>……………………………………………………………………….</w:t>
      </w:r>
    </w:p>
    <w:p w14:paraId="30677EB2" w14:textId="77777777" w:rsidR="000D623D" w:rsidRPr="00BE75F5" w:rsidRDefault="000D623D" w:rsidP="000D623D">
      <w:pPr>
        <w:rPr>
          <w:rFonts w:eastAsia="Arial"/>
        </w:rPr>
      </w:pPr>
    </w:p>
    <w:p w14:paraId="0D743414" w14:textId="77777777" w:rsidR="000D623D" w:rsidRPr="00BE75F5" w:rsidRDefault="000D623D" w:rsidP="000D623D">
      <w:pPr>
        <w:rPr>
          <w:rFonts w:eastAsia="Arial"/>
        </w:rPr>
      </w:pPr>
    </w:p>
    <w:p w14:paraId="6650D135" w14:textId="3DFEACB2" w:rsidR="005B14A8" w:rsidRDefault="000D623D" w:rsidP="000D623D">
      <w:r w:rsidRPr="00BE75F5">
        <w:rPr>
          <w:rFonts w:eastAsia="Arial"/>
        </w:rPr>
        <w:t>Handtekening:</w:t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</w:r>
      <w:r w:rsidRPr="00BE75F5">
        <w:rPr>
          <w:rFonts w:eastAsia="Arial"/>
        </w:rPr>
        <w:tab/>
        <w:t>……………………………………………………………………….</w:t>
      </w:r>
    </w:p>
    <w:sectPr w:rsidR="005B14A8" w:rsidSect="00D75690">
      <w:footerReference w:type="default" r:id="rId7"/>
      <w:pgSz w:w="11906" w:h="16838"/>
      <w:pgMar w:top="1417" w:right="141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504E1" w14:textId="77777777" w:rsidR="0034444E" w:rsidRDefault="0034444E" w:rsidP="0034444E">
      <w:r>
        <w:separator/>
      </w:r>
    </w:p>
  </w:endnote>
  <w:endnote w:type="continuationSeparator" w:id="0">
    <w:p w14:paraId="08C5461D" w14:textId="77777777" w:rsidR="0034444E" w:rsidRDefault="0034444E" w:rsidP="0034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07862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5A99E8" w14:textId="2C9A0D8A" w:rsidR="00CB4376" w:rsidRDefault="00CB437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D0EE86F" w14:textId="77777777" w:rsidR="0034444E" w:rsidRDefault="003444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A2CE" w14:textId="77777777" w:rsidR="0034444E" w:rsidRDefault="0034444E" w:rsidP="0034444E">
      <w:r>
        <w:separator/>
      </w:r>
    </w:p>
  </w:footnote>
  <w:footnote w:type="continuationSeparator" w:id="0">
    <w:p w14:paraId="0CEB9A17" w14:textId="77777777" w:rsidR="0034444E" w:rsidRDefault="0034444E" w:rsidP="00344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54103A7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Arial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859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3D"/>
    <w:rsid w:val="00034BBF"/>
    <w:rsid w:val="000D623D"/>
    <w:rsid w:val="001A6268"/>
    <w:rsid w:val="00321D2A"/>
    <w:rsid w:val="00330B8C"/>
    <w:rsid w:val="0034444E"/>
    <w:rsid w:val="003A3917"/>
    <w:rsid w:val="00404084"/>
    <w:rsid w:val="005B14A8"/>
    <w:rsid w:val="0076661E"/>
    <w:rsid w:val="00830A75"/>
    <w:rsid w:val="008E0193"/>
    <w:rsid w:val="00AE6180"/>
    <w:rsid w:val="00B168FE"/>
    <w:rsid w:val="00CB4376"/>
    <w:rsid w:val="00D75690"/>
    <w:rsid w:val="00E2755E"/>
    <w:rsid w:val="00F10079"/>
    <w:rsid w:val="00FB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9350"/>
  <w15:chartTrackingRefBased/>
  <w15:docId w15:val="{4C71C0C3-FEE8-44A6-B878-062A0967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23D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0D623D"/>
    <w:pPr>
      <w:keepNext/>
      <w:outlineLvl w:val="0"/>
    </w:pPr>
    <w:rPr>
      <w:rFonts w:asciiTheme="majorHAnsi" w:eastAsia="Arial" w:hAnsiTheme="majorHAnsi"/>
      <w:b/>
      <w:sz w:val="24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623D"/>
    <w:rPr>
      <w:rFonts w:asciiTheme="majorHAnsi" w:eastAsia="Arial" w:hAnsiTheme="majorHAnsi" w:cs="Times New Roman"/>
      <w:b/>
      <w:kern w:val="0"/>
      <w:sz w:val="24"/>
      <w:szCs w:val="40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0D623D"/>
    <w:pPr>
      <w:ind w:left="720"/>
      <w:contextualSpacing/>
    </w:pPr>
  </w:style>
  <w:style w:type="table" w:styleId="Tabelraster">
    <w:name w:val="Table Grid"/>
    <w:basedOn w:val="Standaardtabel"/>
    <w:uiPriority w:val="59"/>
    <w:rsid w:val="000D62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444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444E"/>
    <w:rPr>
      <w:rFonts w:ascii="Calibri" w:eastAsia="Times New Roman" w:hAnsi="Calibri" w:cs="Times New Roman"/>
      <w:kern w:val="0"/>
      <w:sz w:val="20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444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444E"/>
    <w:rPr>
      <w:rFonts w:ascii="Calibri" w:eastAsia="Times New Roman" w:hAnsi="Calibri" w:cs="Times New Roman"/>
      <w:kern w:val="0"/>
      <w:sz w:val="20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Inkoopbureau West-Brabant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2</cp:revision>
  <dcterms:created xsi:type="dcterms:W3CDTF">2024-06-11T17:37:00Z</dcterms:created>
  <dcterms:modified xsi:type="dcterms:W3CDTF">2024-06-11T17:37:00Z</dcterms:modified>
</cp:coreProperties>
</file>