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511052687"/>
    <w:p w14:paraId="4B8EB3F7" w14:textId="4CF99047" w:rsidR="00B91B14" w:rsidRPr="00B91B14" w:rsidRDefault="0067118A" w:rsidP="00B91B14">
      <w:pPr>
        <w:pStyle w:val="Heading1"/>
        <w:rPr>
          <w:rFonts w:ascii="Helvetica Now Text" w:hAnsi="Helvetica Now Text"/>
          <w:color w:val="00A2B8"/>
          <w:sz w:val="28"/>
          <w:szCs w:val="28"/>
        </w:rPr>
      </w:pPr>
      <w:r w:rsidRPr="0056456D">
        <w:rPr>
          <w:rFonts w:ascii="Helvetica Now Text" w:hAnsi="Helvetica Now Text"/>
          <w:b w:val="0"/>
          <w:bCs w:val="0"/>
          <w:noProof/>
          <w:color w:val="00A2B8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0E9B2B9" wp14:editId="36CCBC5F">
                <wp:simplePos x="0" y="0"/>
                <wp:positionH relativeFrom="margin">
                  <wp:posOffset>-25399</wp:posOffset>
                </wp:positionH>
                <wp:positionV relativeFrom="page">
                  <wp:posOffset>1174750</wp:posOffset>
                </wp:positionV>
                <wp:extent cx="5810250" cy="387350"/>
                <wp:effectExtent l="0" t="0" r="0" b="0"/>
                <wp:wrapNone/>
                <wp:docPr id="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387350"/>
                        </a:xfrm>
                        <a:prstGeom prst="rect">
                          <a:avLst/>
                        </a:prstGeom>
                        <a:solidFill>
                          <a:srgbClr val="EEF6F7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6C86C" id="Rectangle 4" o:spid="_x0000_s1026" style="position:absolute;margin-left:-2pt;margin-top:92.5pt;width:457.5pt;height:30.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" fillcolor="#eef6f7" stroked="f" strokeweight="2pt">
                <w10:wrap anchorx="margin" anchory="page"/>
              </v:rect>
            </w:pict>
          </mc:Fallback>
        </mc:AlternateContent>
      </w:r>
      <w:r w:rsidRPr="00013D19">
        <w:rPr>
          <w:rFonts w:ascii="Helvetica Now Text" w:hAnsi="Helvetica Now Text"/>
          <w:noProof/>
          <w:color w:val="007585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680853" wp14:editId="369F48BA">
                <wp:simplePos x="0" y="0"/>
                <wp:positionH relativeFrom="leftMargin">
                  <wp:posOffset>3780314</wp:posOffset>
                </wp:positionH>
                <wp:positionV relativeFrom="page">
                  <wp:posOffset>-1768951</wp:posOffset>
                </wp:positionV>
                <wp:extent cx="45719" cy="5828348"/>
                <wp:effectExtent l="4128" t="0" r="16192" b="16193"/>
                <wp:wrapNone/>
                <wp:docPr id="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719" cy="582834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EE294" id="Rectangle 11" o:spid="_x0000_s1026" style="position:absolute;margin-left:297.65pt;margin-top:-139.3pt;width:3.6pt;height:458.9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" fillcolor="red" strokecolor="red" strokeweight="2pt">
                <w10:wrap anchorx="margin" anchory="page"/>
              </v:rect>
            </w:pict>
          </mc:Fallback>
        </mc:AlternateContent>
      </w:r>
      <w:r w:rsidR="00B91B14" w:rsidRPr="00D05B8B">
        <w:rPr>
          <w:rFonts w:ascii="Helvetica Now Text" w:hAnsi="Helvetica Now Text"/>
          <w:noProof/>
          <w:color w:val="3E4A54"/>
        </w:rPr>
        <w:drawing>
          <wp:anchor distT="0" distB="0" distL="114300" distR="114300" simplePos="0" relativeHeight="251663360" behindDoc="0" locked="0" layoutInCell="1" allowOverlap="1" wp14:anchorId="598B411C" wp14:editId="53DF5328">
            <wp:simplePos x="0" y="0"/>
            <wp:positionH relativeFrom="margin">
              <wp:align>right</wp:align>
            </wp:positionH>
            <wp:positionV relativeFrom="paragraph">
              <wp:posOffset>-76200</wp:posOffset>
            </wp:positionV>
            <wp:extent cx="788984" cy="476250"/>
            <wp:effectExtent l="0" t="0" r="0" b="0"/>
            <wp:wrapNone/>
            <wp:docPr id="414" name="Afbeelding 4">
              <a:extLst xmlns:a="http://schemas.openxmlformats.org/drawingml/2006/main">
                <a:ext uri="{FF2B5EF4-FFF2-40B4-BE49-F238E27FC236}">
                  <a16:creationId xmlns:a16="http://schemas.microsoft.com/office/drawing/2014/main" id="{7AF1EEEE-0777-4888-A030-0C85DC6F38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Afbeelding 4">
                      <a:extLst>
                        <a:ext uri="{FF2B5EF4-FFF2-40B4-BE49-F238E27FC236}">
                          <a16:creationId xmlns:a16="http://schemas.microsoft.com/office/drawing/2014/main" id="{7AF1EEEE-0777-4888-A030-0C85DC6F380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984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6E46E5C5" w14:textId="78F8730A" w:rsidR="00B91B14" w:rsidRPr="00680BA4" w:rsidRDefault="00B91B14" w:rsidP="0067118A">
      <w:pPr>
        <w:pStyle w:val="Heading1"/>
        <w:numPr>
          <w:ilvl w:val="0"/>
          <w:numId w:val="3"/>
        </w:numPr>
        <w:ind w:left="3261" w:hanging="3261"/>
        <w:rPr>
          <w:rFonts w:ascii="Helvetica Now Text" w:hAnsi="Helvetica Now Text"/>
          <w:color w:val="00A2B8"/>
          <w:sz w:val="28"/>
          <w:szCs w:val="28"/>
        </w:rPr>
      </w:pPr>
      <w:r w:rsidRPr="00680BA4">
        <w:rPr>
          <w:rFonts w:ascii="Helvetica Now Text" w:hAnsi="Helvetica Now Text"/>
          <w:color w:val="00A2B8"/>
          <w:sz w:val="28"/>
          <w:szCs w:val="28"/>
        </w:rPr>
        <w:t>Checklist</w:t>
      </w:r>
    </w:p>
    <w:p w14:paraId="1CE38ADA" w14:textId="2FA7C28F" w:rsidR="00B91B14" w:rsidRDefault="00B91B14" w:rsidP="007D4862">
      <w:pPr>
        <w:rPr>
          <w:rFonts w:ascii="Helvetica Now Text" w:hAnsi="Helvetica Now Text" w:cs="Arial"/>
          <w:szCs w:val="20"/>
        </w:rPr>
      </w:pPr>
    </w:p>
    <w:p w14:paraId="459823C4" w14:textId="39B3C607" w:rsidR="00B91B14" w:rsidRPr="00680BA4" w:rsidRDefault="007D4862" w:rsidP="007D4862">
      <w:pPr>
        <w:rPr>
          <w:rFonts w:ascii="Helvetica Now Text" w:hAnsi="Helvetica Now Text" w:cs="Arial"/>
          <w:szCs w:val="20"/>
        </w:rPr>
      </w:pPr>
      <w:r w:rsidRPr="00680BA4">
        <w:rPr>
          <w:rFonts w:ascii="Helvetica Now Text" w:hAnsi="Helvetica Now Text" w:cs="Arial"/>
          <w:szCs w:val="20"/>
        </w:rPr>
        <w:t xml:space="preserve">De Inschrijving dient te zijn ingericht conform onderstaande structuur. De ingevulde en door een rechtsgeldige vertegenwoordiger ondertekende checklist dient voor tabblad 1 aan de Inschrijving te worden toegevoegd. </w:t>
      </w:r>
    </w:p>
    <w:tbl>
      <w:tblPr>
        <w:tblpPr w:leftFromText="141" w:rightFromText="141" w:vertAnchor="text" w:horzAnchor="margin" w:tblpXSpec="center" w:tblpY="194"/>
        <w:tblW w:w="8923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803"/>
        <w:gridCol w:w="3687"/>
        <w:gridCol w:w="1433"/>
      </w:tblGrid>
      <w:tr w:rsidR="007D4862" w:rsidRPr="00680BA4" w14:paraId="0488157C" w14:textId="77777777" w:rsidTr="00D06889">
        <w:tc>
          <w:tcPr>
            <w:tcW w:w="3803" w:type="dxa"/>
            <w:shd w:val="pct12" w:color="auto" w:fill="FFFFFF"/>
          </w:tcPr>
          <w:p w14:paraId="6197A42E" w14:textId="77777777" w:rsidR="007D4862" w:rsidRPr="00680BA4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b/>
                <w:sz w:val="20"/>
              </w:rPr>
            </w:pPr>
            <w:r w:rsidRPr="00680BA4">
              <w:rPr>
                <w:rFonts w:ascii="Helvetica Now Text" w:hAnsi="Helvetica Now Text" w:cs="Tahoma"/>
                <w:b/>
                <w:sz w:val="20"/>
              </w:rPr>
              <w:t xml:space="preserve">Omschrijving gevraagde informatie bij Inschrijving </w:t>
            </w:r>
          </w:p>
        </w:tc>
        <w:tc>
          <w:tcPr>
            <w:tcW w:w="3687" w:type="dxa"/>
            <w:shd w:val="pct12" w:color="auto" w:fill="FFFFFF"/>
          </w:tcPr>
          <w:p w14:paraId="1182662F" w14:textId="4CC5F9A3" w:rsidR="007D4862" w:rsidRPr="00680BA4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b/>
                <w:sz w:val="20"/>
              </w:rPr>
            </w:pPr>
            <w:r w:rsidRPr="00680BA4">
              <w:rPr>
                <w:rFonts w:ascii="Helvetica Now Text" w:hAnsi="Helvetica Now Text" w:cs="Tahoma"/>
                <w:b/>
                <w:sz w:val="20"/>
              </w:rPr>
              <w:t>Te hanteren Standaardformulier</w:t>
            </w:r>
          </w:p>
        </w:tc>
        <w:tc>
          <w:tcPr>
            <w:tcW w:w="1433" w:type="dxa"/>
            <w:shd w:val="pct12" w:color="auto" w:fill="FFFFFF"/>
          </w:tcPr>
          <w:p w14:paraId="5296DB03" w14:textId="77777777" w:rsidR="007D4862" w:rsidRPr="00680BA4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b/>
                <w:sz w:val="20"/>
              </w:rPr>
            </w:pPr>
            <w:r w:rsidRPr="00680BA4">
              <w:rPr>
                <w:rFonts w:ascii="Helvetica Now Text" w:hAnsi="Helvetica Now Text" w:cs="Tahoma"/>
                <w:b/>
                <w:sz w:val="20"/>
              </w:rPr>
              <w:t xml:space="preserve">Ingevuld? </w:t>
            </w:r>
          </w:p>
          <w:p w14:paraId="005CD5F0" w14:textId="77777777" w:rsidR="007D4862" w:rsidRPr="00680BA4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jc w:val="center"/>
              <w:rPr>
                <w:rFonts w:ascii="Helvetica Now Text" w:hAnsi="Helvetica Now Text" w:cs="Tahoma"/>
                <w:sz w:val="20"/>
              </w:rPr>
            </w:pPr>
            <w:r w:rsidRPr="00680BA4">
              <w:rPr>
                <w:rFonts w:ascii="Helvetica Now Text" w:hAnsi="Helvetica Now Text" w:cs="Tahoma"/>
                <w:b/>
                <w:sz w:val="20"/>
              </w:rPr>
              <w:t>√</w:t>
            </w:r>
          </w:p>
        </w:tc>
      </w:tr>
      <w:tr w:rsidR="007D4862" w:rsidRPr="00D35E5C" w14:paraId="7AE2E664" w14:textId="77777777" w:rsidTr="00D06889">
        <w:trPr>
          <w:trHeight w:val="346"/>
        </w:trPr>
        <w:tc>
          <w:tcPr>
            <w:tcW w:w="3803" w:type="dxa"/>
            <w:vAlign w:val="center"/>
          </w:tcPr>
          <w:p w14:paraId="73ACD97D" w14:textId="77777777" w:rsidR="007D4862" w:rsidRPr="00D35E5C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b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</w:rPr>
              <w:t>Checklist ingevuld en toegevoegd</w:t>
            </w:r>
          </w:p>
        </w:tc>
        <w:tc>
          <w:tcPr>
            <w:tcW w:w="3687" w:type="dxa"/>
          </w:tcPr>
          <w:p w14:paraId="49207566" w14:textId="19794030" w:rsidR="007D4862" w:rsidRPr="00D35E5C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sz w:val="18"/>
                <w:szCs w:val="18"/>
                <w:lang w:val="en-US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  <w:lang w:val="en-US"/>
              </w:rPr>
              <w:t xml:space="preserve">Standaardformulier A: </w:t>
            </w:r>
          </w:p>
          <w:p w14:paraId="7D44ADC8" w14:textId="77777777" w:rsidR="007D4862" w:rsidRPr="00D35E5C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sz w:val="18"/>
                <w:szCs w:val="18"/>
                <w:lang w:val="en-US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  <w:lang w:val="en-US"/>
              </w:rPr>
              <w:t>Checklist</w:t>
            </w:r>
          </w:p>
        </w:tc>
        <w:tc>
          <w:tcPr>
            <w:tcW w:w="1433" w:type="dxa"/>
          </w:tcPr>
          <w:p w14:paraId="4ECBC8CB" w14:textId="77777777" w:rsidR="007D4862" w:rsidRPr="00D35E5C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sz w:val="18"/>
                <w:szCs w:val="18"/>
                <w:lang w:val="en-US"/>
              </w:rPr>
            </w:pPr>
          </w:p>
        </w:tc>
      </w:tr>
      <w:tr w:rsidR="007D4862" w:rsidRPr="00D35E5C" w14:paraId="28660427" w14:textId="77777777" w:rsidTr="00D06889">
        <w:tc>
          <w:tcPr>
            <w:tcW w:w="3803" w:type="dxa"/>
          </w:tcPr>
          <w:p w14:paraId="6DAD7194" w14:textId="77777777" w:rsidR="007D4862" w:rsidRPr="00D35E5C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</w:rPr>
              <w:t>A1: Aanbiedingsbrief</w:t>
            </w:r>
          </w:p>
          <w:p w14:paraId="31EB204B" w14:textId="77777777" w:rsidR="007D4862" w:rsidRPr="00D35E5C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b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442BBE2" w14:textId="5970A6DF" w:rsidR="007D4862" w:rsidRPr="00D35E5C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</w:rPr>
              <w:t>N.v.t. eigen format aanbiedingsbrief</w:t>
            </w:r>
          </w:p>
        </w:tc>
        <w:tc>
          <w:tcPr>
            <w:tcW w:w="1433" w:type="dxa"/>
          </w:tcPr>
          <w:p w14:paraId="2F2E9063" w14:textId="77777777" w:rsidR="007D4862" w:rsidRPr="00D35E5C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sz w:val="18"/>
                <w:szCs w:val="18"/>
              </w:rPr>
            </w:pPr>
          </w:p>
        </w:tc>
      </w:tr>
      <w:tr w:rsidR="007D4862" w:rsidRPr="00D35E5C" w14:paraId="2D1AA12E" w14:textId="77777777" w:rsidTr="00D06889">
        <w:tc>
          <w:tcPr>
            <w:tcW w:w="3803" w:type="dxa"/>
            <w:vAlign w:val="center"/>
          </w:tcPr>
          <w:p w14:paraId="6CBA0C01" w14:textId="2E3C358B" w:rsidR="007D4862" w:rsidRPr="00D35E5C" w:rsidDel="0011742A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b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</w:rPr>
              <w:t>A2: Uniform Europees Aanbestedingsdocument</w:t>
            </w:r>
            <w:r w:rsidRPr="00D35E5C">
              <w:rPr>
                <w:rFonts w:ascii="Helvetica Now Text" w:hAnsi="Helvetica Now Text" w:cs="Tahoma"/>
                <w:sz w:val="18"/>
                <w:szCs w:val="18"/>
              </w:rPr>
              <w:tab/>
            </w:r>
          </w:p>
        </w:tc>
        <w:tc>
          <w:tcPr>
            <w:tcW w:w="3687" w:type="dxa"/>
            <w:vAlign w:val="center"/>
          </w:tcPr>
          <w:p w14:paraId="386B7946" w14:textId="77777777" w:rsidR="007D4862" w:rsidRPr="00D35E5C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</w:rPr>
              <w:t xml:space="preserve">Standaardformulier B: </w:t>
            </w:r>
          </w:p>
          <w:p w14:paraId="0E185676" w14:textId="77777777" w:rsidR="007D4862" w:rsidRPr="00D35E5C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</w:rPr>
              <w:t>Uniform Europees Aanbestedingsdocument</w:t>
            </w:r>
          </w:p>
        </w:tc>
        <w:tc>
          <w:tcPr>
            <w:tcW w:w="1433" w:type="dxa"/>
          </w:tcPr>
          <w:p w14:paraId="56B9B326" w14:textId="77777777" w:rsidR="007D4862" w:rsidRPr="00D35E5C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sz w:val="18"/>
                <w:szCs w:val="18"/>
              </w:rPr>
            </w:pPr>
          </w:p>
        </w:tc>
      </w:tr>
      <w:tr w:rsidR="007D4862" w:rsidRPr="00D35E5C" w14:paraId="7F92017F" w14:textId="77777777" w:rsidTr="00D06889">
        <w:tc>
          <w:tcPr>
            <w:tcW w:w="3803" w:type="dxa"/>
            <w:vAlign w:val="center"/>
          </w:tcPr>
          <w:p w14:paraId="71A63C85" w14:textId="77455404" w:rsidR="007D4862" w:rsidRPr="00D35E5C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b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</w:rPr>
              <w:t>E1:</w:t>
            </w:r>
            <w:r w:rsidRPr="00D35E5C">
              <w:rPr>
                <w:rFonts w:ascii="Helvetica Now Text" w:hAnsi="Helvetica Now Text" w:cs="Tahoma"/>
                <w:sz w:val="18"/>
                <w:szCs w:val="18"/>
                <w:lang w:eastAsia="nl-NL"/>
              </w:rPr>
              <w:t xml:space="preserve"> </w:t>
            </w:r>
            <w:r w:rsidRPr="00D35E5C">
              <w:rPr>
                <w:rFonts w:ascii="Helvetica Now Text" w:hAnsi="Helvetica Now Text" w:cs="Tahoma"/>
                <w:sz w:val="18"/>
                <w:szCs w:val="18"/>
              </w:rPr>
              <w:t>Ervaring Deelnemer: Verzekeren WGA ERD</w:t>
            </w:r>
          </w:p>
        </w:tc>
        <w:tc>
          <w:tcPr>
            <w:tcW w:w="3687" w:type="dxa"/>
          </w:tcPr>
          <w:p w14:paraId="116CC037" w14:textId="77777777" w:rsidR="007D4862" w:rsidRPr="00D35E5C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</w:rPr>
              <w:t xml:space="preserve">Standaardformulier C: </w:t>
            </w:r>
          </w:p>
          <w:p w14:paraId="1416C83D" w14:textId="77777777" w:rsidR="007D4862" w:rsidRPr="00D35E5C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</w:rPr>
              <w:t>Ervaring Deelnemer: Verzekeren WGA ERD</w:t>
            </w:r>
          </w:p>
        </w:tc>
        <w:tc>
          <w:tcPr>
            <w:tcW w:w="1433" w:type="dxa"/>
          </w:tcPr>
          <w:p w14:paraId="490C7FDC" w14:textId="77777777" w:rsidR="007D4862" w:rsidRPr="00D35E5C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sz w:val="18"/>
                <w:szCs w:val="18"/>
              </w:rPr>
            </w:pPr>
          </w:p>
        </w:tc>
      </w:tr>
      <w:tr w:rsidR="007D4862" w:rsidRPr="00D35E5C" w14:paraId="1AAD2FB4" w14:textId="77777777" w:rsidTr="00D06889">
        <w:tc>
          <w:tcPr>
            <w:tcW w:w="3803" w:type="dxa"/>
            <w:vAlign w:val="center"/>
          </w:tcPr>
          <w:p w14:paraId="1F505887" w14:textId="77777777" w:rsidR="007D4862" w:rsidRPr="00D35E5C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b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</w:rPr>
              <w:t>T1: Akkoordverklaring Programma van Eisen</w:t>
            </w:r>
          </w:p>
        </w:tc>
        <w:tc>
          <w:tcPr>
            <w:tcW w:w="3687" w:type="dxa"/>
            <w:vAlign w:val="center"/>
          </w:tcPr>
          <w:p w14:paraId="68610264" w14:textId="77777777" w:rsidR="007D4862" w:rsidRPr="00D35E5C" w:rsidRDefault="007D4862" w:rsidP="00725DB3">
            <w:pPr>
              <w:rPr>
                <w:rFonts w:ascii="Helvetica Now Text" w:hAnsi="Helvetica Now Text" w:cs="Tahoma"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</w:rPr>
              <w:t xml:space="preserve">Standaardformulier D: </w:t>
            </w:r>
          </w:p>
          <w:p w14:paraId="6CA59DE0" w14:textId="77777777" w:rsidR="007D4862" w:rsidRPr="00D35E5C" w:rsidRDefault="007D4862" w:rsidP="00725DB3">
            <w:pPr>
              <w:rPr>
                <w:rFonts w:ascii="Helvetica Now Text" w:hAnsi="Helvetica Now Text" w:cs="Tahoma"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</w:rPr>
              <w:t>Akkoordverklaring Programma van Eisen</w:t>
            </w:r>
          </w:p>
        </w:tc>
        <w:tc>
          <w:tcPr>
            <w:tcW w:w="1433" w:type="dxa"/>
          </w:tcPr>
          <w:p w14:paraId="28A69BA1" w14:textId="77777777" w:rsidR="007D4862" w:rsidRPr="00D35E5C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sz w:val="18"/>
                <w:szCs w:val="18"/>
              </w:rPr>
            </w:pPr>
          </w:p>
        </w:tc>
      </w:tr>
      <w:tr w:rsidR="007D4862" w:rsidRPr="00D35E5C" w14:paraId="45D4F1FB" w14:textId="77777777" w:rsidTr="00D06889">
        <w:tc>
          <w:tcPr>
            <w:tcW w:w="3803" w:type="dxa"/>
            <w:vAlign w:val="center"/>
          </w:tcPr>
          <w:p w14:paraId="010BD96C" w14:textId="77777777" w:rsidR="007D4862" w:rsidRPr="00D35E5C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b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</w:rPr>
              <w:t>T2: Akkoordverklaring Concept van de Raamovereenkomst</w:t>
            </w:r>
          </w:p>
        </w:tc>
        <w:tc>
          <w:tcPr>
            <w:tcW w:w="3687" w:type="dxa"/>
          </w:tcPr>
          <w:p w14:paraId="3EA0AD38" w14:textId="19092C26" w:rsidR="007D4862" w:rsidRPr="00D35E5C" w:rsidRDefault="007D4862" w:rsidP="00725DB3">
            <w:pPr>
              <w:rPr>
                <w:rFonts w:ascii="Helvetica Now Text" w:hAnsi="Helvetica Now Text" w:cs="Tahoma"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</w:rPr>
              <w:t>Standaardformulier E:</w:t>
            </w:r>
          </w:p>
          <w:p w14:paraId="352224E6" w14:textId="77777777" w:rsidR="007D4862" w:rsidRPr="00D35E5C" w:rsidRDefault="007D4862" w:rsidP="00725DB3">
            <w:pPr>
              <w:rPr>
                <w:rFonts w:ascii="Helvetica Now Text" w:hAnsi="Helvetica Now Text" w:cs="Tahoma"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</w:rPr>
              <w:t>Akkoordverklaring concept van de Raamovereenkomst</w:t>
            </w:r>
          </w:p>
        </w:tc>
        <w:tc>
          <w:tcPr>
            <w:tcW w:w="1433" w:type="dxa"/>
          </w:tcPr>
          <w:p w14:paraId="79EE4B8A" w14:textId="77777777" w:rsidR="007D4862" w:rsidRPr="00D35E5C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sz w:val="18"/>
                <w:szCs w:val="18"/>
              </w:rPr>
            </w:pPr>
          </w:p>
        </w:tc>
      </w:tr>
      <w:tr w:rsidR="007D4862" w:rsidRPr="00D35E5C" w14:paraId="179FE158" w14:textId="77777777" w:rsidTr="00D06889">
        <w:trPr>
          <w:trHeight w:val="548"/>
        </w:trPr>
        <w:tc>
          <w:tcPr>
            <w:tcW w:w="3803" w:type="dxa"/>
            <w:vAlign w:val="center"/>
          </w:tcPr>
          <w:p w14:paraId="155405F9" w14:textId="77777777" w:rsidR="007D4862" w:rsidRPr="00D35E5C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b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</w:rPr>
              <w:t>G1:Beheer verzekeringen</w:t>
            </w:r>
          </w:p>
        </w:tc>
        <w:tc>
          <w:tcPr>
            <w:tcW w:w="3687" w:type="dxa"/>
          </w:tcPr>
          <w:p w14:paraId="5375E87D" w14:textId="33ACD49A" w:rsidR="007D4862" w:rsidRPr="00D35E5C" w:rsidRDefault="007D4862" w:rsidP="00725DB3">
            <w:pPr>
              <w:rPr>
                <w:rFonts w:ascii="Helvetica Now Text" w:hAnsi="Helvetica Now Text" w:cs="Tahoma"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</w:rPr>
              <w:t xml:space="preserve">Standaardformulier F: </w:t>
            </w:r>
          </w:p>
          <w:p w14:paraId="6D64E4BD" w14:textId="77777777" w:rsidR="007D4862" w:rsidRPr="00D35E5C" w:rsidRDefault="007D4862" w:rsidP="00725DB3">
            <w:pPr>
              <w:rPr>
                <w:rFonts w:ascii="Helvetica Now Text" w:hAnsi="Helvetica Now Text" w:cs="Tahoma"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</w:rPr>
              <w:t>G1 Beheer verzekeringen</w:t>
            </w:r>
          </w:p>
        </w:tc>
        <w:tc>
          <w:tcPr>
            <w:tcW w:w="1433" w:type="dxa"/>
          </w:tcPr>
          <w:p w14:paraId="52A824FD" w14:textId="77777777" w:rsidR="007D4862" w:rsidRPr="00D35E5C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sz w:val="18"/>
                <w:szCs w:val="18"/>
              </w:rPr>
            </w:pPr>
          </w:p>
        </w:tc>
      </w:tr>
      <w:tr w:rsidR="007D4862" w:rsidRPr="00D35E5C" w14:paraId="24AF8FAC" w14:textId="77777777" w:rsidTr="00D06889">
        <w:tc>
          <w:tcPr>
            <w:tcW w:w="3803" w:type="dxa"/>
            <w:vAlign w:val="center"/>
          </w:tcPr>
          <w:p w14:paraId="6B94A1DE" w14:textId="77777777" w:rsidR="007D4862" w:rsidRPr="00D35E5C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b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</w:rPr>
              <w:t>G2: Transparantie premie wijziging</w:t>
            </w:r>
          </w:p>
        </w:tc>
        <w:tc>
          <w:tcPr>
            <w:tcW w:w="3687" w:type="dxa"/>
          </w:tcPr>
          <w:p w14:paraId="4012A4A1" w14:textId="2B04455C" w:rsidR="007D4862" w:rsidRPr="00D35E5C" w:rsidRDefault="007D4862" w:rsidP="00725DB3">
            <w:pPr>
              <w:rPr>
                <w:rFonts w:ascii="Helvetica Now Text" w:hAnsi="Helvetica Now Text" w:cs="Tahoma"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</w:rPr>
              <w:t xml:space="preserve">Standaardformulier G: </w:t>
            </w:r>
          </w:p>
          <w:p w14:paraId="26428C62" w14:textId="77777777" w:rsidR="007D4862" w:rsidRPr="00D35E5C" w:rsidRDefault="007D4862" w:rsidP="00725DB3">
            <w:pPr>
              <w:rPr>
                <w:rFonts w:ascii="Helvetica Now Text" w:hAnsi="Helvetica Now Text" w:cs="Tahoma"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</w:rPr>
              <w:t>G2 Transparantie premie wijziging</w:t>
            </w:r>
          </w:p>
        </w:tc>
        <w:tc>
          <w:tcPr>
            <w:tcW w:w="1433" w:type="dxa"/>
          </w:tcPr>
          <w:p w14:paraId="6210418C" w14:textId="77777777" w:rsidR="007D4862" w:rsidRPr="00D35E5C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sz w:val="18"/>
                <w:szCs w:val="18"/>
              </w:rPr>
            </w:pPr>
          </w:p>
        </w:tc>
      </w:tr>
      <w:tr w:rsidR="007D4862" w:rsidRPr="00D35E5C" w14:paraId="5D828A4D" w14:textId="77777777" w:rsidTr="00D06889">
        <w:tc>
          <w:tcPr>
            <w:tcW w:w="3803" w:type="dxa"/>
            <w:vAlign w:val="center"/>
          </w:tcPr>
          <w:p w14:paraId="7E277DF7" w14:textId="77777777" w:rsidR="007D4862" w:rsidRPr="00D35E5C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</w:rPr>
              <w:t>Bijlage A: Uitgangspunten en voorwaarden bij aanbesteding</w:t>
            </w:r>
          </w:p>
        </w:tc>
        <w:tc>
          <w:tcPr>
            <w:tcW w:w="3687" w:type="dxa"/>
          </w:tcPr>
          <w:p w14:paraId="4C186DAF" w14:textId="086AA74A" w:rsidR="007D4862" w:rsidRPr="00D35E5C" w:rsidRDefault="007D4862" w:rsidP="00725DB3">
            <w:pPr>
              <w:rPr>
                <w:rFonts w:ascii="Helvetica Now Text" w:hAnsi="Helvetica Now Text" w:cs="Tahoma"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</w:rPr>
              <w:t>Standaardformulier I:</w:t>
            </w:r>
            <w:r w:rsidRPr="00D35E5C">
              <w:rPr>
                <w:rFonts w:ascii="Helvetica Now Text" w:hAnsi="Helvetica Now Text"/>
                <w:sz w:val="18"/>
                <w:szCs w:val="18"/>
              </w:rPr>
              <w:t xml:space="preserve"> Akkoordverklaring </w:t>
            </w:r>
            <w:r w:rsidRPr="00D35E5C">
              <w:rPr>
                <w:rFonts w:ascii="Helvetica Now Text" w:hAnsi="Helvetica Now Text" w:cs="Tahoma"/>
                <w:sz w:val="18"/>
                <w:szCs w:val="18"/>
              </w:rPr>
              <w:t>Uitgangspunten en voorwaarden bij aanbesteding</w:t>
            </w:r>
          </w:p>
        </w:tc>
        <w:tc>
          <w:tcPr>
            <w:tcW w:w="1433" w:type="dxa"/>
          </w:tcPr>
          <w:p w14:paraId="60349D47" w14:textId="77777777" w:rsidR="007D4862" w:rsidRPr="00D35E5C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sz w:val="18"/>
                <w:szCs w:val="18"/>
              </w:rPr>
            </w:pPr>
          </w:p>
        </w:tc>
      </w:tr>
      <w:tr w:rsidR="00D06889" w:rsidRPr="00D35E5C" w14:paraId="04257131" w14:textId="77777777" w:rsidTr="00D06889">
        <w:tc>
          <w:tcPr>
            <w:tcW w:w="3803" w:type="dxa"/>
            <w:vAlign w:val="center"/>
          </w:tcPr>
          <w:p w14:paraId="2416E11A" w14:textId="56CF5451" w:rsidR="00D06889" w:rsidRPr="00D35E5C" w:rsidRDefault="00D06889" w:rsidP="00A91394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</w:rPr>
              <w:t xml:space="preserve">Bijlage </w:t>
            </w:r>
            <w:r>
              <w:rPr>
                <w:rFonts w:ascii="Helvetica Now Text" w:hAnsi="Helvetica Now Text" w:cs="Tahoma"/>
                <w:sz w:val="18"/>
                <w:szCs w:val="18"/>
              </w:rPr>
              <w:t>F</w:t>
            </w:r>
            <w:r w:rsidRPr="00D35E5C">
              <w:rPr>
                <w:rFonts w:ascii="Helvetica Now Text" w:hAnsi="Helvetica Now Text" w:cs="Tahoma"/>
                <w:sz w:val="18"/>
                <w:szCs w:val="18"/>
              </w:rPr>
              <w:t xml:space="preserve">: </w:t>
            </w:r>
            <w:r>
              <w:rPr>
                <w:rFonts w:ascii="Helvetica Now Text" w:hAnsi="Helvetica Now Text" w:cs="Tahoma"/>
                <w:sz w:val="18"/>
                <w:szCs w:val="18"/>
              </w:rPr>
              <w:t>Verklaring Russische Europese Unie</w:t>
            </w:r>
          </w:p>
        </w:tc>
        <w:tc>
          <w:tcPr>
            <w:tcW w:w="3687" w:type="dxa"/>
          </w:tcPr>
          <w:p w14:paraId="1CC65B65" w14:textId="67D9F98B" w:rsidR="00D06889" w:rsidRPr="00D35E5C" w:rsidRDefault="00D06889" w:rsidP="00A91394">
            <w:pPr>
              <w:rPr>
                <w:rFonts w:ascii="Helvetica Now Text" w:hAnsi="Helvetica Now Text" w:cs="Tahoma"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</w:rPr>
              <w:t xml:space="preserve">Bijlage </w:t>
            </w:r>
            <w:r>
              <w:rPr>
                <w:rFonts w:ascii="Helvetica Now Text" w:hAnsi="Helvetica Now Text" w:cs="Tahoma"/>
                <w:sz w:val="18"/>
                <w:szCs w:val="18"/>
              </w:rPr>
              <w:t>F</w:t>
            </w:r>
            <w:r w:rsidRPr="00D35E5C">
              <w:rPr>
                <w:rFonts w:ascii="Helvetica Now Text" w:hAnsi="Helvetica Now Text" w:cs="Tahoma"/>
                <w:sz w:val="18"/>
                <w:szCs w:val="18"/>
              </w:rPr>
              <w:t xml:space="preserve">: </w:t>
            </w:r>
            <w:r>
              <w:rPr>
                <w:rFonts w:ascii="Helvetica Now Text" w:hAnsi="Helvetica Now Text" w:cs="Tahoma"/>
                <w:sz w:val="18"/>
                <w:szCs w:val="18"/>
              </w:rPr>
              <w:t>Verklaring Russische Europese Unie</w:t>
            </w:r>
          </w:p>
        </w:tc>
        <w:tc>
          <w:tcPr>
            <w:tcW w:w="1433" w:type="dxa"/>
          </w:tcPr>
          <w:p w14:paraId="00ACE6F8" w14:textId="77777777" w:rsidR="00D06889" w:rsidRPr="00D35E5C" w:rsidRDefault="00D06889" w:rsidP="00A91394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sz w:val="18"/>
                <w:szCs w:val="18"/>
              </w:rPr>
            </w:pPr>
          </w:p>
        </w:tc>
      </w:tr>
    </w:tbl>
    <w:p w14:paraId="566D3C2B" w14:textId="77777777" w:rsidR="00D06889" w:rsidRPr="00D35E5C" w:rsidRDefault="00D06889" w:rsidP="007D4862">
      <w:pPr>
        <w:rPr>
          <w:rFonts w:ascii="Helvetica Now Text" w:hAnsi="Helvetica Now Text"/>
          <w:sz w:val="18"/>
          <w:szCs w:val="18"/>
        </w:rPr>
      </w:pPr>
    </w:p>
    <w:tbl>
      <w:tblPr>
        <w:tblW w:w="8923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4852"/>
        <w:gridCol w:w="4071"/>
      </w:tblGrid>
      <w:tr w:rsidR="007D4862" w:rsidRPr="00D35E5C" w14:paraId="161E5FC8" w14:textId="77777777" w:rsidTr="00D06889">
        <w:trPr>
          <w:trHeight w:val="480"/>
        </w:trPr>
        <w:tc>
          <w:tcPr>
            <w:tcW w:w="4852" w:type="dxa"/>
            <w:shd w:val="pct12" w:color="auto" w:fill="FFFFFF"/>
          </w:tcPr>
          <w:p w14:paraId="570E20B6" w14:textId="219532DB" w:rsidR="007D4862" w:rsidRPr="00D35E5C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b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b/>
                <w:sz w:val="18"/>
                <w:szCs w:val="18"/>
              </w:rPr>
              <w:t>Omschrijving gevraagde informatie bij voorgenomen gunning</w:t>
            </w:r>
          </w:p>
        </w:tc>
        <w:tc>
          <w:tcPr>
            <w:tcW w:w="4071" w:type="dxa"/>
            <w:shd w:val="pct12" w:color="auto" w:fill="FFFFFF"/>
          </w:tcPr>
          <w:p w14:paraId="5409C6D9" w14:textId="77777777" w:rsidR="007D4862" w:rsidRPr="00D35E5C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b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b/>
                <w:sz w:val="18"/>
                <w:szCs w:val="18"/>
              </w:rPr>
              <w:t>Te hanteren model</w:t>
            </w:r>
          </w:p>
        </w:tc>
      </w:tr>
      <w:tr w:rsidR="007D4862" w:rsidRPr="00D35E5C" w14:paraId="7B72FEA9" w14:textId="77777777" w:rsidTr="00D06889">
        <w:trPr>
          <w:trHeight w:val="228"/>
        </w:trPr>
        <w:tc>
          <w:tcPr>
            <w:tcW w:w="4852" w:type="dxa"/>
          </w:tcPr>
          <w:p w14:paraId="264D332E" w14:textId="77777777" w:rsidR="007D4862" w:rsidRPr="00D35E5C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</w:rPr>
              <w:t>U1: Inschrijving in het nationale beroeps-/handelsregister</w:t>
            </w:r>
          </w:p>
        </w:tc>
        <w:tc>
          <w:tcPr>
            <w:tcW w:w="4071" w:type="dxa"/>
          </w:tcPr>
          <w:p w14:paraId="7AB13609" w14:textId="77777777" w:rsidR="007D4862" w:rsidRPr="00D35E5C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</w:rPr>
              <w:t>Kopie uittreksel nationale beroeps-/handelsregister</w:t>
            </w:r>
          </w:p>
        </w:tc>
      </w:tr>
      <w:tr w:rsidR="007D4862" w:rsidRPr="00D35E5C" w14:paraId="6064F630" w14:textId="77777777" w:rsidTr="00D06889">
        <w:trPr>
          <w:trHeight w:val="216"/>
        </w:trPr>
        <w:tc>
          <w:tcPr>
            <w:tcW w:w="4852" w:type="dxa"/>
          </w:tcPr>
          <w:p w14:paraId="05A0A24B" w14:textId="1EEECB0D" w:rsidR="007D4862" w:rsidRPr="00D35E5C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</w:rPr>
              <w:t>U2: Gedragsverklaring aanbesteden</w:t>
            </w:r>
          </w:p>
        </w:tc>
        <w:tc>
          <w:tcPr>
            <w:tcW w:w="4071" w:type="dxa"/>
          </w:tcPr>
          <w:p w14:paraId="7E7EC553" w14:textId="77777777" w:rsidR="007D4862" w:rsidRPr="00D35E5C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</w:rPr>
              <w:t>Specifieke verklaring voor Deelnemer</w:t>
            </w:r>
          </w:p>
        </w:tc>
      </w:tr>
      <w:tr w:rsidR="007D4862" w:rsidRPr="00D35E5C" w14:paraId="74587FF2" w14:textId="77777777" w:rsidTr="00D06889">
        <w:trPr>
          <w:trHeight w:val="228"/>
        </w:trPr>
        <w:tc>
          <w:tcPr>
            <w:tcW w:w="4852" w:type="dxa"/>
          </w:tcPr>
          <w:p w14:paraId="1C458527" w14:textId="456BC60D" w:rsidR="007D4862" w:rsidRPr="00D35E5C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</w:rPr>
              <w:t>U3: Verklaring van de Belastingdienst</w:t>
            </w:r>
          </w:p>
        </w:tc>
        <w:tc>
          <w:tcPr>
            <w:tcW w:w="4071" w:type="dxa"/>
          </w:tcPr>
          <w:p w14:paraId="3211EA5B" w14:textId="1CF69371" w:rsidR="007D4862" w:rsidRPr="00D35E5C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</w:rPr>
              <w:t>Afschrift Belastingdienst</w:t>
            </w:r>
          </w:p>
        </w:tc>
      </w:tr>
      <w:tr w:rsidR="007D4862" w:rsidRPr="00D35E5C" w14:paraId="4CC9C8EF" w14:textId="77777777" w:rsidTr="00D06889">
        <w:trPr>
          <w:trHeight w:val="216"/>
        </w:trPr>
        <w:tc>
          <w:tcPr>
            <w:tcW w:w="4852" w:type="dxa"/>
          </w:tcPr>
          <w:p w14:paraId="02314D6C" w14:textId="60E3E71A" w:rsidR="007D4862" w:rsidRPr="00D35E5C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</w:rPr>
              <w:t>E2: Afdekking uitvoeringsrisico</w:t>
            </w:r>
          </w:p>
        </w:tc>
        <w:tc>
          <w:tcPr>
            <w:tcW w:w="4071" w:type="dxa"/>
          </w:tcPr>
          <w:p w14:paraId="3873C7EE" w14:textId="77777777" w:rsidR="007D4862" w:rsidRPr="00D35E5C" w:rsidRDefault="007D4862" w:rsidP="00725DB3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Helvetica Now Text" w:hAnsi="Helvetica Now Text" w:cs="Tahoma"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</w:rPr>
              <w:t>n.v.t. (openbare database)</w:t>
            </w:r>
          </w:p>
        </w:tc>
      </w:tr>
    </w:tbl>
    <w:p w14:paraId="6982FF23" w14:textId="77777777" w:rsidR="00D06889" w:rsidRPr="00680BA4" w:rsidRDefault="00D06889" w:rsidP="007D4862">
      <w:pPr>
        <w:rPr>
          <w:rFonts w:ascii="Helvetica Now Text" w:hAnsi="Helvetica Now Text"/>
          <w:szCs w:val="20"/>
        </w:rPr>
      </w:pPr>
    </w:p>
    <w:p w14:paraId="0CBE1352" w14:textId="6182D9F9" w:rsidR="007D4862" w:rsidRDefault="007D4862" w:rsidP="007D4862">
      <w:pPr>
        <w:rPr>
          <w:rFonts w:ascii="Helvetica Now Text" w:hAnsi="Helvetica Now Text"/>
          <w:szCs w:val="20"/>
        </w:rPr>
      </w:pPr>
      <w:r w:rsidRPr="00680BA4">
        <w:rPr>
          <w:rFonts w:ascii="Helvetica Now Text" w:hAnsi="Helvetica Now Text"/>
          <w:szCs w:val="20"/>
        </w:rPr>
        <w:t>Ondergetekende verklaart hierbij dat deze desgewenst op het eerste verzoek binnen tien (10) werkdagen na een verzoek bewijsstukken zal overleggen.</w:t>
      </w: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6"/>
        <w:gridCol w:w="6105"/>
      </w:tblGrid>
      <w:tr w:rsidR="007D4862" w:rsidRPr="00680BA4" w14:paraId="1D45CE0C" w14:textId="77777777" w:rsidTr="00D06889">
        <w:trPr>
          <w:trHeight w:val="297"/>
          <w:jc w:val="center"/>
        </w:trPr>
        <w:tc>
          <w:tcPr>
            <w:tcW w:w="2846" w:type="dxa"/>
            <w:shd w:val="clear" w:color="auto" w:fill="E6E6E6"/>
          </w:tcPr>
          <w:p w14:paraId="72F7E469" w14:textId="77777777" w:rsidR="007D4862" w:rsidRPr="00D35E5C" w:rsidRDefault="007D4862" w:rsidP="00725DB3">
            <w:pPr>
              <w:spacing w:before="90" w:after="54"/>
              <w:ind w:left="57" w:right="57"/>
              <w:jc w:val="both"/>
              <w:rPr>
                <w:rFonts w:ascii="Helvetica Now Text" w:hAnsi="Helvetica Now Text" w:cs="Tahoma"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</w:rPr>
              <w:t>Naam Deelnemer</w:t>
            </w:r>
          </w:p>
        </w:tc>
        <w:tc>
          <w:tcPr>
            <w:tcW w:w="6105" w:type="dxa"/>
          </w:tcPr>
          <w:p w14:paraId="2B02961E" w14:textId="77777777" w:rsidR="007D4862" w:rsidRPr="00D35E5C" w:rsidRDefault="007D4862" w:rsidP="00725DB3">
            <w:pPr>
              <w:spacing w:before="90" w:after="54"/>
              <w:ind w:left="57" w:right="57"/>
              <w:jc w:val="both"/>
              <w:rPr>
                <w:rFonts w:ascii="Helvetica Now Text" w:hAnsi="Helvetica Now Text" w:cs="Tahoma"/>
                <w:sz w:val="18"/>
                <w:szCs w:val="18"/>
              </w:rPr>
            </w:pPr>
          </w:p>
        </w:tc>
      </w:tr>
      <w:tr w:rsidR="007D4862" w:rsidRPr="00680BA4" w14:paraId="5380BDC5" w14:textId="77777777" w:rsidTr="00D06889">
        <w:trPr>
          <w:jc w:val="center"/>
        </w:trPr>
        <w:tc>
          <w:tcPr>
            <w:tcW w:w="2846" w:type="dxa"/>
            <w:shd w:val="clear" w:color="auto" w:fill="E6E6E6"/>
          </w:tcPr>
          <w:p w14:paraId="19FE7156" w14:textId="77777777" w:rsidR="007D4862" w:rsidRPr="00D35E5C" w:rsidRDefault="007D4862" w:rsidP="00725DB3">
            <w:pPr>
              <w:spacing w:before="90" w:after="54"/>
              <w:ind w:left="57" w:right="57"/>
              <w:jc w:val="both"/>
              <w:rPr>
                <w:rFonts w:ascii="Helvetica Now Text" w:hAnsi="Helvetica Now Text" w:cs="Tahoma"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</w:rPr>
              <w:t>Naam ondertekenaar</w:t>
            </w:r>
          </w:p>
        </w:tc>
        <w:tc>
          <w:tcPr>
            <w:tcW w:w="6105" w:type="dxa"/>
          </w:tcPr>
          <w:p w14:paraId="514EB4F3" w14:textId="77777777" w:rsidR="007D4862" w:rsidRPr="00D35E5C" w:rsidRDefault="007D4862" w:rsidP="00725DB3">
            <w:pPr>
              <w:spacing w:before="90" w:after="54"/>
              <w:ind w:left="57" w:right="57"/>
              <w:jc w:val="both"/>
              <w:rPr>
                <w:rFonts w:ascii="Helvetica Now Text" w:hAnsi="Helvetica Now Text" w:cs="Tahoma"/>
                <w:sz w:val="18"/>
                <w:szCs w:val="18"/>
              </w:rPr>
            </w:pPr>
          </w:p>
        </w:tc>
      </w:tr>
      <w:tr w:rsidR="007D4862" w:rsidRPr="00680BA4" w14:paraId="2CE87EC9" w14:textId="77777777" w:rsidTr="00D06889">
        <w:trPr>
          <w:jc w:val="center"/>
        </w:trPr>
        <w:tc>
          <w:tcPr>
            <w:tcW w:w="2846" w:type="dxa"/>
            <w:shd w:val="clear" w:color="auto" w:fill="E6E6E6"/>
          </w:tcPr>
          <w:p w14:paraId="0CFD1333" w14:textId="77777777" w:rsidR="007D4862" w:rsidRPr="00D35E5C" w:rsidRDefault="007D4862" w:rsidP="00725DB3">
            <w:pPr>
              <w:spacing w:before="90" w:after="54"/>
              <w:ind w:left="57" w:right="57"/>
              <w:jc w:val="both"/>
              <w:rPr>
                <w:rFonts w:ascii="Helvetica Now Text" w:hAnsi="Helvetica Now Text" w:cs="Tahoma"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</w:rPr>
              <w:t>Functie</w:t>
            </w:r>
          </w:p>
        </w:tc>
        <w:tc>
          <w:tcPr>
            <w:tcW w:w="6105" w:type="dxa"/>
          </w:tcPr>
          <w:p w14:paraId="63D63CD4" w14:textId="77777777" w:rsidR="007D4862" w:rsidRPr="00D35E5C" w:rsidRDefault="007D4862" w:rsidP="00725DB3">
            <w:pPr>
              <w:spacing w:before="90" w:after="54"/>
              <w:ind w:left="57" w:right="57"/>
              <w:jc w:val="both"/>
              <w:rPr>
                <w:rFonts w:ascii="Helvetica Now Text" w:hAnsi="Helvetica Now Text" w:cs="Tahoma"/>
                <w:sz w:val="18"/>
                <w:szCs w:val="18"/>
              </w:rPr>
            </w:pPr>
          </w:p>
        </w:tc>
      </w:tr>
      <w:tr w:rsidR="007D4862" w:rsidRPr="00680BA4" w14:paraId="0361A4C2" w14:textId="77777777" w:rsidTr="00D06889">
        <w:trPr>
          <w:trHeight w:val="570"/>
          <w:jc w:val="center"/>
        </w:trPr>
        <w:tc>
          <w:tcPr>
            <w:tcW w:w="2846" w:type="dxa"/>
            <w:shd w:val="clear" w:color="auto" w:fill="E6E6E6"/>
            <w:vAlign w:val="center"/>
          </w:tcPr>
          <w:p w14:paraId="0DFEBFE4" w14:textId="6799F2D9" w:rsidR="007D4862" w:rsidRPr="00D35E5C" w:rsidRDefault="007D4862" w:rsidP="00D06889">
            <w:pPr>
              <w:spacing w:before="90" w:after="54"/>
              <w:ind w:left="57" w:right="57"/>
              <w:rPr>
                <w:rFonts w:ascii="Helvetica Now Text" w:hAnsi="Helvetica Now Text" w:cs="Tahoma"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</w:rPr>
              <w:t>Handtekening</w:t>
            </w:r>
          </w:p>
        </w:tc>
        <w:tc>
          <w:tcPr>
            <w:tcW w:w="6105" w:type="dxa"/>
          </w:tcPr>
          <w:p w14:paraId="01145085" w14:textId="77777777" w:rsidR="007D4862" w:rsidRPr="00D35E5C" w:rsidRDefault="007D4862" w:rsidP="00725DB3">
            <w:pPr>
              <w:spacing w:before="90" w:after="54"/>
              <w:ind w:left="57" w:right="57"/>
              <w:jc w:val="both"/>
              <w:rPr>
                <w:rFonts w:ascii="Helvetica Now Text" w:hAnsi="Helvetica Now Text" w:cs="Tahoma"/>
                <w:sz w:val="18"/>
                <w:szCs w:val="18"/>
              </w:rPr>
            </w:pPr>
          </w:p>
        </w:tc>
      </w:tr>
      <w:tr w:rsidR="007D4862" w:rsidRPr="00680BA4" w14:paraId="0C27D778" w14:textId="77777777" w:rsidTr="00D06889">
        <w:trPr>
          <w:jc w:val="center"/>
        </w:trPr>
        <w:tc>
          <w:tcPr>
            <w:tcW w:w="2846" w:type="dxa"/>
            <w:shd w:val="clear" w:color="auto" w:fill="E6E6E6"/>
          </w:tcPr>
          <w:p w14:paraId="53FA60EC" w14:textId="7DDEAADF" w:rsidR="007D4862" w:rsidRPr="00D35E5C" w:rsidRDefault="007D4862" w:rsidP="00725DB3">
            <w:pPr>
              <w:spacing w:before="90" w:after="54"/>
              <w:ind w:left="57" w:right="57"/>
              <w:jc w:val="both"/>
              <w:rPr>
                <w:rFonts w:ascii="Helvetica Now Text" w:hAnsi="Helvetica Now Text" w:cs="Tahoma"/>
                <w:sz w:val="18"/>
                <w:szCs w:val="18"/>
              </w:rPr>
            </w:pPr>
            <w:r w:rsidRPr="00D35E5C">
              <w:rPr>
                <w:rFonts w:ascii="Helvetica Now Text" w:hAnsi="Helvetica Now Text" w:cs="Tahoma"/>
                <w:sz w:val="18"/>
                <w:szCs w:val="18"/>
              </w:rPr>
              <w:t>Plaats en datum</w:t>
            </w:r>
          </w:p>
        </w:tc>
        <w:tc>
          <w:tcPr>
            <w:tcW w:w="6105" w:type="dxa"/>
          </w:tcPr>
          <w:p w14:paraId="476516C8" w14:textId="77777777" w:rsidR="007D4862" w:rsidRPr="00D35E5C" w:rsidRDefault="007D4862" w:rsidP="00B91B14">
            <w:pPr>
              <w:spacing w:before="90" w:after="54"/>
              <w:ind w:right="57"/>
              <w:jc w:val="both"/>
              <w:rPr>
                <w:rFonts w:ascii="Helvetica Now Text" w:hAnsi="Helvetica Now Text" w:cs="Tahoma"/>
                <w:sz w:val="18"/>
                <w:szCs w:val="18"/>
              </w:rPr>
            </w:pPr>
          </w:p>
        </w:tc>
      </w:tr>
    </w:tbl>
    <w:p w14:paraId="6F81BDC7" w14:textId="520314EA" w:rsidR="000F150B" w:rsidRPr="00680BA4" w:rsidRDefault="000F150B" w:rsidP="00D06889">
      <w:pPr>
        <w:rPr>
          <w:rFonts w:ascii="Helvetica Now Text" w:hAnsi="Helvetica Now Text"/>
          <w:szCs w:val="20"/>
        </w:rPr>
      </w:pPr>
    </w:p>
    <w:sectPr w:rsidR="000F150B" w:rsidRPr="00680BA4" w:rsidSect="00B91B14">
      <w:pgSz w:w="11907" w:h="16840" w:code="9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ow Text">
    <w:altName w:val="Arial"/>
    <w:charset w:val="00"/>
    <w:family w:val="swiss"/>
    <w:pitch w:val="variable"/>
    <w:sig w:usb0="A000006F" w:usb1="0000847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77F72"/>
    <w:multiLevelType w:val="hybridMultilevel"/>
    <w:tmpl w:val="61208034"/>
    <w:lvl w:ilvl="0" w:tplc="BDBC52B6">
      <w:start w:val="1"/>
      <w:numFmt w:val="upperLetter"/>
      <w:lvlText w:val="Standaardformulier %1"/>
      <w:lvlJc w:val="left"/>
      <w:pPr>
        <w:ind w:left="1353" w:hanging="360"/>
      </w:pPr>
      <w:rPr>
        <w:rFonts w:hint="default"/>
        <w:color w:val="00A2B8"/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ind w:left="2073" w:hanging="360"/>
      </w:pPr>
    </w:lvl>
    <w:lvl w:ilvl="2" w:tplc="0413001B" w:tentative="1">
      <w:start w:val="1"/>
      <w:numFmt w:val="lowerRoman"/>
      <w:lvlText w:val="%3."/>
      <w:lvlJc w:val="right"/>
      <w:pPr>
        <w:ind w:left="2793" w:hanging="180"/>
      </w:pPr>
    </w:lvl>
    <w:lvl w:ilvl="3" w:tplc="0413000F" w:tentative="1">
      <w:start w:val="1"/>
      <w:numFmt w:val="decimal"/>
      <w:lvlText w:val="%4."/>
      <w:lvlJc w:val="left"/>
      <w:pPr>
        <w:ind w:left="3513" w:hanging="360"/>
      </w:pPr>
    </w:lvl>
    <w:lvl w:ilvl="4" w:tplc="04130019" w:tentative="1">
      <w:start w:val="1"/>
      <w:numFmt w:val="lowerLetter"/>
      <w:lvlText w:val="%5."/>
      <w:lvlJc w:val="left"/>
      <w:pPr>
        <w:ind w:left="4233" w:hanging="360"/>
      </w:pPr>
    </w:lvl>
    <w:lvl w:ilvl="5" w:tplc="0413001B" w:tentative="1">
      <w:start w:val="1"/>
      <w:numFmt w:val="lowerRoman"/>
      <w:lvlText w:val="%6."/>
      <w:lvlJc w:val="right"/>
      <w:pPr>
        <w:ind w:left="4953" w:hanging="180"/>
      </w:pPr>
    </w:lvl>
    <w:lvl w:ilvl="6" w:tplc="0413000F" w:tentative="1">
      <w:start w:val="1"/>
      <w:numFmt w:val="decimal"/>
      <w:lvlText w:val="%7."/>
      <w:lvlJc w:val="left"/>
      <w:pPr>
        <w:ind w:left="5673" w:hanging="360"/>
      </w:pPr>
    </w:lvl>
    <w:lvl w:ilvl="7" w:tplc="04130019" w:tentative="1">
      <w:start w:val="1"/>
      <w:numFmt w:val="lowerLetter"/>
      <w:lvlText w:val="%8."/>
      <w:lvlJc w:val="left"/>
      <w:pPr>
        <w:ind w:left="6393" w:hanging="360"/>
      </w:pPr>
    </w:lvl>
    <w:lvl w:ilvl="8" w:tplc="0413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" w15:restartNumberingAfterBreak="0">
    <w:nsid w:val="77E31548"/>
    <w:multiLevelType w:val="multilevel"/>
    <w:tmpl w:val="BAE8F6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4483" w:hanging="108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num w:numId="1" w16cid:durableId="453027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206017">
    <w:abstractNumId w:val="2"/>
  </w:num>
  <w:num w:numId="3" w16cid:durableId="116065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62"/>
    <w:rsid w:val="000F150B"/>
    <w:rsid w:val="00230988"/>
    <w:rsid w:val="0067118A"/>
    <w:rsid w:val="00680BA4"/>
    <w:rsid w:val="007D4862"/>
    <w:rsid w:val="008335BD"/>
    <w:rsid w:val="00903B68"/>
    <w:rsid w:val="00B37CA5"/>
    <w:rsid w:val="00B91B14"/>
    <w:rsid w:val="00D06889"/>
    <w:rsid w:val="00D35E5C"/>
    <w:rsid w:val="00D85B47"/>
    <w:rsid w:val="00DF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9C71"/>
  <w15:chartTrackingRefBased/>
  <w15:docId w15:val="{67D95216-3C42-45FD-A18B-BA9138C6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862"/>
    <w:pPr>
      <w:spacing w:line="288" w:lineRule="auto"/>
    </w:pPr>
    <w:rPr>
      <w:rFonts w:ascii="Tahoma" w:eastAsia="Times New Roman" w:hAnsi="Tahoma" w:cs="Times New Roman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5B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5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5B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5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5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5B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5B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5B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5B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335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335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5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5B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5B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5B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5B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5B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5B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335B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35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5B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335B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335BD"/>
    <w:rPr>
      <w:b/>
      <w:bCs/>
    </w:rPr>
  </w:style>
  <w:style w:type="character" w:styleId="Emphasis">
    <w:name w:val="Emphasis"/>
    <w:basedOn w:val="DefaultParagraphFont"/>
    <w:uiPriority w:val="20"/>
    <w:qFormat/>
    <w:rsid w:val="008335B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335BD"/>
    <w:rPr>
      <w:szCs w:val="32"/>
    </w:rPr>
  </w:style>
  <w:style w:type="paragraph" w:styleId="ListParagraph">
    <w:name w:val="List Paragraph"/>
    <w:basedOn w:val="Normal"/>
    <w:uiPriority w:val="34"/>
    <w:qFormat/>
    <w:rsid w:val="008335B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335B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335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5B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5BD"/>
    <w:rPr>
      <w:b/>
      <w:i/>
      <w:sz w:val="24"/>
    </w:rPr>
  </w:style>
  <w:style w:type="character" w:styleId="SubtleEmphasis">
    <w:name w:val="Subtle Emphasis"/>
    <w:uiPriority w:val="19"/>
    <w:qFormat/>
    <w:rsid w:val="008335B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335B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335B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335B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335B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5BD"/>
    <w:pPr>
      <w:outlineLvl w:val="9"/>
    </w:pPr>
  </w:style>
  <w:style w:type="paragraph" w:customStyle="1" w:styleId="Bullet1">
    <w:name w:val="Bullet 1"/>
    <w:basedOn w:val="Normal"/>
    <w:rsid w:val="007D4862"/>
    <w:pPr>
      <w:numPr>
        <w:ilvl w:val="6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 w:eastAsia="en-US"/>
    </w:rPr>
  </w:style>
  <w:style w:type="paragraph" w:customStyle="1" w:styleId="Bullet2">
    <w:name w:val="Bullet 2"/>
    <w:basedOn w:val="Normal"/>
    <w:rsid w:val="007D4862"/>
    <w:pPr>
      <w:numPr>
        <w:ilvl w:val="8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 w:eastAsia="en-US"/>
    </w:rPr>
  </w:style>
  <w:style w:type="paragraph" w:customStyle="1" w:styleId="AlineaNum">
    <w:name w:val="AlineaNum"/>
    <w:basedOn w:val="Normal"/>
    <w:rsid w:val="007D4862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  <w:lang w:eastAsia="en-US"/>
    </w:rPr>
  </w:style>
  <w:style w:type="paragraph" w:customStyle="1" w:styleId="AliBijlageNum">
    <w:name w:val="AliBijlageNum"/>
    <w:basedOn w:val="Normal"/>
    <w:rsid w:val="007D4862"/>
    <w:pPr>
      <w:keepLines/>
      <w:numPr>
        <w:ilvl w:val="5"/>
        <w:numId w:val="1"/>
      </w:numPr>
      <w:tabs>
        <w:tab w:val="left" w:pos="720"/>
      </w:tabs>
      <w:spacing w:before="260" w:line="240" w:lineRule="auto"/>
    </w:pPr>
    <w:rPr>
      <w:rFonts w:ascii="TheSans" w:eastAsia="MS Mincho" w:hAnsi="TheSans"/>
      <w:sz w:val="21"/>
      <w:szCs w:val="20"/>
      <w:lang w:eastAsia="en-US"/>
    </w:rPr>
  </w:style>
  <w:style w:type="paragraph" w:customStyle="1" w:styleId="AliNormalNum">
    <w:name w:val="AliNormalNum"/>
    <w:basedOn w:val="Normal"/>
    <w:rsid w:val="007D4862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  <w:lang w:eastAsia="en-US"/>
    </w:rPr>
  </w:style>
  <w:style w:type="paragraph" w:customStyle="1" w:styleId="Heading1HoofdstukSectionHeadingsectionHeading">
    <w:name w:val="Heading 1.Hoofdstuk.Section Heading.sectionHeading"/>
    <w:basedOn w:val="Normal"/>
    <w:next w:val="AlineaNum"/>
    <w:rsid w:val="007D4862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eastAsia="MS Mincho" w:hAnsi="TheSans"/>
      <w:b/>
      <w:color w:val="000000"/>
      <w:kern w:val="28"/>
      <w:sz w:val="32"/>
      <w:szCs w:val="20"/>
      <w:lang w:eastAsia="en-US"/>
    </w:rPr>
  </w:style>
  <w:style w:type="paragraph" w:customStyle="1" w:styleId="Heading2BijlageResetnumbering">
    <w:name w:val="Heading 2.Bijlage.Reset numbering"/>
    <w:basedOn w:val="Normal"/>
    <w:next w:val="AliBijlageNum"/>
    <w:rsid w:val="007D4862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rFonts w:ascii="Times New Roman" w:eastAsia="MS Mincho" w:hAnsi="Times New Roman"/>
      <w:b/>
      <w:sz w:val="34"/>
      <w:szCs w:val="20"/>
      <w:lang w:val="en-GB" w:eastAsia="en-US"/>
    </w:rPr>
  </w:style>
  <w:style w:type="paragraph" w:customStyle="1" w:styleId="Heading3VoorwoordLevel1-1">
    <w:name w:val="Heading 3.Voorwoord.Level 1 - 1"/>
    <w:basedOn w:val="Normal"/>
    <w:next w:val="Normal"/>
    <w:rsid w:val="007D4862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rFonts w:ascii="Times New Roman" w:eastAsia="MS Mincho" w:hAnsi="Times New Roman"/>
      <w:b/>
      <w:sz w:val="34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f5e52c58-8331-4236-a82e-d3e8aeb44a2a</TitusGUID>
  <TitusMetadata xmlns="">eyJucyI6Imh0dHA6XC9cL3d3dy50aXR1cy5jb21cL25zXC9BT04iLCJwcm9wcyI6W3sibiI6IkFvbkNsYXNzaWZpY2F0aW9uIiwidmFscyI6W3sidmFsdWUiOiJBRENfY2xhc3NfMjAwIn1dfSx7Im4iOiJBb25SZXN0cmljdGVkIiwidmFscyI6W119LHsibiI6IkFvblZpc3VhbE1hcmtpbmdzIiwidmFscyI6W119XX0=</TitusMetadata>
</titus>
</file>

<file path=customXml/itemProps1.xml><?xml version="1.0" encoding="utf-8"?>
<ds:datastoreItem xmlns:ds="http://schemas.openxmlformats.org/officeDocument/2006/customXml" ds:itemID="{2A3B51D4-634A-46E5-98E4-85ECF71B03C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Dallas Baron</dc:creator>
  <cp:keywords/>
  <dc:description/>
  <cp:lastModifiedBy>Esengul Avci</cp:lastModifiedBy>
  <cp:revision>6</cp:revision>
  <dcterms:created xsi:type="dcterms:W3CDTF">2023-03-20T14:42:00Z</dcterms:created>
  <dcterms:modified xsi:type="dcterms:W3CDTF">2023-04-12T10:22:00Z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f5e52c58-8331-4236-a82e-d3e8aeb44a2a</vt:lpwstr>
  </property>
  <property fmtid="{D5CDD505-2E9C-101B-9397-08002B2CF9AE}" pid="3" name="AonClassification">
    <vt:lpwstr>ADC_class_200</vt:lpwstr>
  </property>
</Properties>
</file>