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948E" w14:textId="011DF70D" w:rsidR="00722A1D" w:rsidRDefault="0022151F">
      <w:r>
        <w:rPr>
          <w:noProof/>
        </w:rPr>
        <w:drawing>
          <wp:anchor distT="0" distB="0" distL="114300" distR="114300" simplePos="0" relativeHeight="251658240" behindDoc="1" locked="0" layoutInCell="1" allowOverlap="1" wp14:anchorId="02C77501" wp14:editId="5D39B05E">
            <wp:simplePos x="0" y="0"/>
            <wp:positionH relativeFrom="column">
              <wp:posOffset>4503420</wp:posOffset>
            </wp:positionH>
            <wp:positionV relativeFrom="paragraph">
              <wp:posOffset>-701040</wp:posOffset>
            </wp:positionV>
            <wp:extent cx="1648018" cy="1483216"/>
            <wp:effectExtent l="0" t="0" r="3175" b="317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8018" cy="1483216"/>
                    </a:xfrm>
                    <a:prstGeom prst="rect">
                      <a:avLst/>
                    </a:prstGeom>
                  </pic:spPr>
                </pic:pic>
              </a:graphicData>
            </a:graphic>
            <wp14:sizeRelH relativeFrom="page">
              <wp14:pctWidth>0</wp14:pctWidth>
            </wp14:sizeRelH>
            <wp14:sizeRelV relativeFrom="page">
              <wp14:pctHeight>0</wp14:pctHeight>
            </wp14:sizeRelV>
          </wp:anchor>
        </w:drawing>
      </w:r>
    </w:p>
    <w:p w14:paraId="275A1088" w14:textId="6E0204AD" w:rsidR="004250F8" w:rsidRPr="00464B96" w:rsidRDefault="008424E2" w:rsidP="00926316">
      <w:pPr>
        <w:pStyle w:val="Heading1titel"/>
      </w:pPr>
      <w:bookmarkStart w:id="0" w:name="_Toc510100931"/>
      <w:bookmarkStart w:id="1" w:name="_Toc68100549"/>
      <w:r w:rsidRPr="00464B96">
        <w:t xml:space="preserve">Bijlage </w:t>
      </w:r>
      <w:bookmarkEnd w:id="0"/>
      <w:bookmarkEnd w:id="1"/>
      <w:r w:rsidR="00E669A1">
        <w:t>9</w:t>
      </w:r>
      <w:r w:rsidR="00926316" w:rsidRPr="00464B96">
        <w:tab/>
      </w:r>
      <w:proofErr w:type="spellStart"/>
      <w:r w:rsidR="004250F8" w:rsidRPr="00464B96">
        <w:rPr>
          <w:rFonts w:cs="Arial"/>
        </w:rPr>
        <w:t>Conformiteitenlijst</w:t>
      </w:r>
      <w:proofErr w:type="spellEnd"/>
    </w:p>
    <w:p w14:paraId="20E815F4" w14:textId="77777777" w:rsidR="00321E55" w:rsidRPr="004B458E" w:rsidRDefault="00321E55" w:rsidP="00D55E78">
      <w:pPr>
        <w:pStyle w:val="Plattetekst"/>
        <w:pBdr>
          <w:top w:val="single" w:sz="4" w:space="1" w:color="auto"/>
          <w:left w:val="single" w:sz="4" w:space="3" w:color="auto"/>
          <w:bottom w:val="single" w:sz="4" w:space="1" w:color="auto"/>
          <w:right w:val="single" w:sz="4" w:space="4" w:color="auto"/>
        </w:pBdr>
        <w:spacing w:line="276" w:lineRule="auto"/>
        <w:contextualSpacing/>
        <w:rPr>
          <w:rFonts w:ascii="Arial" w:hAnsi="Arial" w:cs="Arial"/>
          <w:sz w:val="20"/>
        </w:rPr>
      </w:pPr>
      <w:r w:rsidRPr="004B458E">
        <w:rPr>
          <w:rFonts w:ascii="Arial" w:hAnsi="Arial" w:cs="Arial"/>
          <w:sz w:val="20"/>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 Indien een eis of vraag met “nee” wordt beantwoord zal de Inschrijving voor verdere beoordeling worden uitgesloten.</w:t>
      </w:r>
    </w:p>
    <w:p w14:paraId="3C92E148" w14:textId="7E66F50E" w:rsidR="008424E2" w:rsidRPr="004B458E" w:rsidRDefault="008424E2">
      <w:pPr>
        <w:rPr>
          <w:rFonts w:cs="Arial"/>
          <w:lang w:va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
        <w:gridCol w:w="7255"/>
        <w:gridCol w:w="790"/>
        <w:gridCol w:w="794"/>
      </w:tblGrid>
      <w:tr w:rsidR="00127BCA" w:rsidRPr="004B458E" w14:paraId="37B04FB1" w14:textId="77777777" w:rsidTr="004818A5">
        <w:trPr>
          <w:trHeight w:val="248"/>
        </w:trPr>
        <w:tc>
          <w:tcPr>
            <w:tcW w:w="5000" w:type="pct"/>
            <w:gridSpan w:val="4"/>
            <w:shd w:val="clear" w:color="auto" w:fill="2F5496" w:themeFill="accent1" w:themeFillShade="BF"/>
          </w:tcPr>
          <w:p w14:paraId="2E48BE11" w14:textId="77777777" w:rsidR="00127BCA" w:rsidRPr="004B458E" w:rsidRDefault="00127BCA" w:rsidP="004B458E">
            <w:pPr>
              <w:spacing w:line="240" w:lineRule="auto"/>
              <w:contextualSpacing/>
              <w:rPr>
                <w:rFonts w:cs="Arial"/>
                <w:b/>
                <w:color w:val="FFFFFF"/>
              </w:rPr>
            </w:pPr>
            <w:proofErr w:type="spellStart"/>
            <w:r w:rsidRPr="004B458E">
              <w:rPr>
                <w:rFonts w:cs="Arial"/>
                <w:b/>
                <w:color w:val="FFFFFF"/>
              </w:rPr>
              <w:t>Conformiteitenlijst</w:t>
            </w:r>
            <w:proofErr w:type="spellEnd"/>
          </w:p>
        </w:tc>
      </w:tr>
      <w:tr w:rsidR="00127BCA" w:rsidRPr="004B458E" w14:paraId="221D1F0D" w14:textId="77777777" w:rsidTr="004818A5">
        <w:trPr>
          <w:trHeight w:val="488"/>
        </w:trPr>
        <w:tc>
          <w:tcPr>
            <w:tcW w:w="123" w:type="pct"/>
          </w:tcPr>
          <w:p w14:paraId="01EE1804" w14:textId="77777777" w:rsidR="00127BCA" w:rsidRPr="004B458E" w:rsidRDefault="00127BCA" w:rsidP="00D55E78">
            <w:pPr>
              <w:pStyle w:val="Lijstalinea"/>
              <w:numPr>
                <w:ilvl w:val="0"/>
                <w:numId w:val="18"/>
              </w:numPr>
              <w:contextualSpacing/>
              <w:jc w:val="center"/>
            </w:pPr>
          </w:p>
        </w:tc>
        <w:tc>
          <w:tcPr>
            <w:tcW w:w="4003" w:type="pct"/>
          </w:tcPr>
          <w:p w14:paraId="261BF558" w14:textId="77777777" w:rsidR="00127BCA" w:rsidRPr="004B458E" w:rsidRDefault="00127BCA" w:rsidP="00D55E78">
            <w:pPr>
              <w:spacing w:line="276" w:lineRule="auto"/>
              <w:contextualSpacing/>
              <w:rPr>
                <w:rFonts w:cs="Arial"/>
              </w:rPr>
            </w:pPr>
            <w:r w:rsidRPr="004B458E">
              <w:rPr>
                <w:rFonts w:cs="Arial"/>
              </w:rPr>
              <w:t xml:space="preserve">Het indienen van een Inschrijving houdt in dat door Inschrijver onvoorwaardelijk met de bepalingen, eisen en voorwaarden van dit Beschrijvend document en de Nota van inlichtingen wordt ingestemd. </w:t>
            </w:r>
          </w:p>
        </w:tc>
        <w:tc>
          <w:tcPr>
            <w:tcW w:w="436" w:type="pct"/>
          </w:tcPr>
          <w:p w14:paraId="19A00B0A" w14:textId="77777777" w:rsidR="00127BCA" w:rsidRPr="004B458E" w:rsidRDefault="00127BCA" w:rsidP="004B458E">
            <w:pPr>
              <w:spacing w:line="240" w:lineRule="auto"/>
              <w:contextualSpacing/>
              <w:jc w:val="center"/>
              <w:rPr>
                <w:rFonts w:cs="Arial"/>
              </w:rPr>
            </w:pPr>
            <w:r w:rsidRPr="004B458E">
              <w:rPr>
                <w:rFonts w:cs="Arial"/>
              </w:rPr>
              <w:t>Ja</w:t>
            </w:r>
          </w:p>
          <w:p w14:paraId="2BD42F7D"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D55E78">
              <w:rPr>
                <w:rFonts w:cs="Arial"/>
              </w:rPr>
            </w:r>
            <w:r w:rsidR="00D55E78">
              <w:rPr>
                <w:rFonts w:cs="Arial"/>
              </w:rPr>
              <w:fldChar w:fldCharType="separate"/>
            </w:r>
            <w:r w:rsidRPr="004B458E">
              <w:rPr>
                <w:rFonts w:cs="Arial"/>
              </w:rPr>
              <w:fldChar w:fldCharType="end"/>
            </w:r>
          </w:p>
        </w:tc>
        <w:tc>
          <w:tcPr>
            <w:tcW w:w="438" w:type="pct"/>
          </w:tcPr>
          <w:p w14:paraId="062E9260" w14:textId="77777777" w:rsidR="00127BCA" w:rsidRPr="004B458E" w:rsidRDefault="00127BCA" w:rsidP="004B458E">
            <w:pPr>
              <w:spacing w:line="240" w:lineRule="auto"/>
              <w:contextualSpacing/>
              <w:jc w:val="center"/>
              <w:rPr>
                <w:rFonts w:cs="Arial"/>
              </w:rPr>
            </w:pPr>
            <w:r w:rsidRPr="004B458E">
              <w:rPr>
                <w:rFonts w:cs="Arial"/>
              </w:rPr>
              <w:t>Nee</w:t>
            </w:r>
          </w:p>
          <w:p w14:paraId="43B216AF"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D55E78">
              <w:rPr>
                <w:rFonts w:cs="Arial"/>
              </w:rPr>
            </w:r>
            <w:r w:rsidR="00D55E78">
              <w:rPr>
                <w:rFonts w:cs="Arial"/>
              </w:rPr>
              <w:fldChar w:fldCharType="separate"/>
            </w:r>
            <w:r w:rsidRPr="004B458E">
              <w:rPr>
                <w:rFonts w:cs="Arial"/>
              </w:rPr>
              <w:fldChar w:fldCharType="end"/>
            </w:r>
          </w:p>
        </w:tc>
      </w:tr>
      <w:tr w:rsidR="00127BCA" w:rsidRPr="004B458E" w14:paraId="2AD7411C" w14:textId="77777777" w:rsidTr="004818A5">
        <w:trPr>
          <w:trHeight w:val="488"/>
        </w:trPr>
        <w:tc>
          <w:tcPr>
            <w:tcW w:w="123" w:type="pct"/>
          </w:tcPr>
          <w:p w14:paraId="523D09A4" w14:textId="77777777" w:rsidR="00127BCA" w:rsidRPr="004B458E" w:rsidRDefault="00127BCA" w:rsidP="00D55E78">
            <w:pPr>
              <w:pStyle w:val="Lijstalinea"/>
              <w:numPr>
                <w:ilvl w:val="0"/>
                <w:numId w:val="18"/>
              </w:numPr>
              <w:contextualSpacing/>
              <w:jc w:val="center"/>
            </w:pPr>
          </w:p>
        </w:tc>
        <w:tc>
          <w:tcPr>
            <w:tcW w:w="4003" w:type="pct"/>
          </w:tcPr>
          <w:p w14:paraId="0AA7C334" w14:textId="77777777" w:rsidR="00127BCA" w:rsidRPr="004B458E" w:rsidRDefault="00127BCA" w:rsidP="00D55E78">
            <w:pPr>
              <w:spacing w:line="276" w:lineRule="auto"/>
              <w:contextualSpacing/>
              <w:rPr>
                <w:rFonts w:cs="Arial"/>
                <w:iCs/>
                <w:color w:val="000000"/>
              </w:rPr>
            </w:pPr>
            <w:r w:rsidRPr="004B458E">
              <w:rPr>
                <w:rFonts w:cs="Arial"/>
              </w:rPr>
              <w:t>Inschrijver verklaart kennis te hebben genomen van de procedurevoorschriften zoals opgenomen in dit Beschrijvend document en gaat met deze voorschriften onverkort akkoord.</w:t>
            </w:r>
          </w:p>
        </w:tc>
        <w:tc>
          <w:tcPr>
            <w:tcW w:w="436" w:type="pct"/>
          </w:tcPr>
          <w:p w14:paraId="60F86792" w14:textId="77777777" w:rsidR="00127BCA" w:rsidRPr="004B458E" w:rsidRDefault="00127BCA" w:rsidP="004B458E">
            <w:pPr>
              <w:spacing w:line="240" w:lineRule="auto"/>
              <w:contextualSpacing/>
              <w:jc w:val="center"/>
              <w:rPr>
                <w:rFonts w:cs="Arial"/>
              </w:rPr>
            </w:pPr>
            <w:r w:rsidRPr="004B458E">
              <w:rPr>
                <w:rFonts w:cs="Arial"/>
              </w:rPr>
              <w:t>Ja</w:t>
            </w:r>
          </w:p>
          <w:p w14:paraId="34AA4965"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D55E78">
              <w:rPr>
                <w:rFonts w:cs="Arial"/>
              </w:rPr>
            </w:r>
            <w:r w:rsidR="00D55E78">
              <w:rPr>
                <w:rFonts w:cs="Arial"/>
              </w:rPr>
              <w:fldChar w:fldCharType="separate"/>
            </w:r>
            <w:r w:rsidRPr="004B458E">
              <w:rPr>
                <w:rFonts w:cs="Arial"/>
              </w:rPr>
              <w:fldChar w:fldCharType="end"/>
            </w:r>
          </w:p>
        </w:tc>
        <w:tc>
          <w:tcPr>
            <w:tcW w:w="438" w:type="pct"/>
          </w:tcPr>
          <w:p w14:paraId="03CE7D1D" w14:textId="77777777" w:rsidR="00127BCA" w:rsidRPr="004B458E" w:rsidRDefault="00127BCA" w:rsidP="004B458E">
            <w:pPr>
              <w:spacing w:line="240" w:lineRule="auto"/>
              <w:contextualSpacing/>
              <w:jc w:val="center"/>
              <w:rPr>
                <w:rFonts w:cs="Arial"/>
              </w:rPr>
            </w:pPr>
            <w:r w:rsidRPr="004B458E">
              <w:rPr>
                <w:rFonts w:cs="Arial"/>
              </w:rPr>
              <w:t>Nee</w:t>
            </w:r>
          </w:p>
          <w:p w14:paraId="23A277B6"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D55E78">
              <w:rPr>
                <w:rFonts w:cs="Arial"/>
              </w:rPr>
            </w:r>
            <w:r w:rsidR="00D55E78">
              <w:rPr>
                <w:rFonts w:cs="Arial"/>
              </w:rPr>
              <w:fldChar w:fldCharType="separate"/>
            </w:r>
            <w:r w:rsidRPr="004B458E">
              <w:rPr>
                <w:rFonts w:cs="Arial"/>
              </w:rPr>
              <w:fldChar w:fldCharType="end"/>
            </w:r>
          </w:p>
        </w:tc>
      </w:tr>
      <w:tr w:rsidR="00127BCA" w:rsidRPr="004B458E" w14:paraId="539EEE20" w14:textId="77777777" w:rsidTr="004818A5">
        <w:trPr>
          <w:trHeight w:val="488"/>
        </w:trPr>
        <w:tc>
          <w:tcPr>
            <w:tcW w:w="123" w:type="pct"/>
          </w:tcPr>
          <w:p w14:paraId="1EE9874C" w14:textId="77777777" w:rsidR="00127BCA" w:rsidRPr="004B458E" w:rsidRDefault="00127BCA" w:rsidP="00D55E78">
            <w:pPr>
              <w:pStyle w:val="Lijstalinea"/>
              <w:numPr>
                <w:ilvl w:val="0"/>
                <w:numId w:val="18"/>
              </w:numPr>
              <w:contextualSpacing/>
              <w:jc w:val="center"/>
            </w:pPr>
          </w:p>
        </w:tc>
        <w:tc>
          <w:tcPr>
            <w:tcW w:w="4003" w:type="pct"/>
          </w:tcPr>
          <w:p w14:paraId="7FF823F4" w14:textId="77777777" w:rsidR="00127BCA" w:rsidRPr="004B458E" w:rsidRDefault="00127BCA" w:rsidP="00D55E78">
            <w:pPr>
              <w:spacing w:line="276" w:lineRule="auto"/>
              <w:contextualSpacing/>
              <w:rPr>
                <w:rFonts w:cs="Arial"/>
              </w:rPr>
            </w:pPr>
            <w:r w:rsidRPr="004B458E">
              <w:rPr>
                <w:rFonts w:cs="Arial"/>
              </w:rPr>
              <w:t>Inschrijver verklaart kennis te hebben genomen van de beoordelingsmethodiek zoals opgenomen in dit Beschrijvend document en gaat met deze procedure onverkort akkoord.</w:t>
            </w:r>
          </w:p>
        </w:tc>
        <w:tc>
          <w:tcPr>
            <w:tcW w:w="436" w:type="pct"/>
          </w:tcPr>
          <w:p w14:paraId="6D88546E" w14:textId="77777777" w:rsidR="00127BCA" w:rsidRPr="004B458E" w:rsidRDefault="00127BCA" w:rsidP="004B458E">
            <w:pPr>
              <w:spacing w:line="240" w:lineRule="auto"/>
              <w:contextualSpacing/>
              <w:jc w:val="center"/>
              <w:rPr>
                <w:rFonts w:cs="Arial"/>
              </w:rPr>
            </w:pPr>
            <w:r w:rsidRPr="004B458E">
              <w:rPr>
                <w:rFonts w:cs="Arial"/>
              </w:rPr>
              <w:t>Ja</w:t>
            </w:r>
          </w:p>
          <w:p w14:paraId="221BE57E"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D55E78">
              <w:rPr>
                <w:rFonts w:cs="Arial"/>
              </w:rPr>
            </w:r>
            <w:r w:rsidR="00D55E78">
              <w:rPr>
                <w:rFonts w:cs="Arial"/>
              </w:rPr>
              <w:fldChar w:fldCharType="separate"/>
            </w:r>
            <w:r w:rsidRPr="004B458E">
              <w:rPr>
                <w:rFonts w:cs="Arial"/>
              </w:rPr>
              <w:fldChar w:fldCharType="end"/>
            </w:r>
          </w:p>
        </w:tc>
        <w:tc>
          <w:tcPr>
            <w:tcW w:w="438" w:type="pct"/>
          </w:tcPr>
          <w:p w14:paraId="233FCB0C" w14:textId="77777777" w:rsidR="00127BCA" w:rsidRPr="004B458E" w:rsidRDefault="00127BCA" w:rsidP="004B458E">
            <w:pPr>
              <w:spacing w:line="240" w:lineRule="auto"/>
              <w:contextualSpacing/>
              <w:jc w:val="center"/>
              <w:rPr>
                <w:rFonts w:cs="Arial"/>
              </w:rPr>
            </w:pPr>
            <w:r w:rsidRPr="004B458E">
              <w:rPr>
                <w:rFonts w:cs="Arial"/>
              </w:rPr>
              <w:t>Nee</w:t>
            </w:r>
          </w:p>
          <w:p w14:paraId="615D4EA5"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D55E78">
              <w:rPr>
                <w:rFonts w:cs="Arial"/>
              </w:rPr>
            </w:r>
            <w:r w:rsidR="00D55E78">
              <w:rPr>
                <w:rFonts w:cs="Arial"/>
              </w:rPr>
              <w:fldChar w:fldCharType="separate"/>
            </w:r>
            <w:r w:rsidRPr="004B458E">
              <w:rPr>
                <w:rFonts w:cs="Arial"/>
              </w:rPr>
              <w:fldChar w:fldCharType="end"/>
            </w:r>
          </w:p>
        </w:tc>
      </w:tr>
      <w:tr w:rsidR="00127BCA" w:rsidRPr="004B458E" w14:paraId="525786E5" w14:textId="77777777" w:rsidTr="004818A5">
        <w:trPr>
          <w:trHeight w:val="488"/>
        </w:trPr>
        <w:tc>
          <w:tcPr>
            <w:tcW w:w="123" w:type="pct"/>
          </w:tcPr>
          <w:p w14:paraId="132227D5" w14:textId="77777777" w:rsidR="00127BCA" w:rsidRPr="004B458E" w:rsidRDefault="00127BCA" w:rsidP="00D55E78">
            <w:pPr>
              <w:pStyle w:val="Lijstalinea"/>
              <w:numPr>
                <w:ilvl w:val="0"/>
                <w:numId w:val="18"/>
              </w:numPr>
              <w:contextualSpacing/>
              <w:jc w:val="center"/>
            </w:pPr>
          </w:p>
        </w:tc>
        <w:tc>
          <w:tcPr>
            <w:tcW w:w="4003" w:type="pct"/>
          </w:tcPr>
          <w:p w14:paraId="205EC091" w14:textId="0ACC1934" w:rsidR="00127BCA" w:rsidRPr="004B458E" w:rsidRDefault="00127BCA" w:rsidP="00D55E78">
            <w:pPr>
              <w:spacing w:line="276" w:lineRule="auto"/>
              <w:contextualSpacing/>
              <w:rPr>
                <w:rFonts w:cs="Arial"/>
              </w:rPr>
            </w:pPr>
            <w:r w:rsidRPr="004B458E">
              <w:rPr>
                <w:rFonts w:cs="Arial"/>
              </w:rPr>
              <w:t xml:space="preserve">Indien er onduidelijkheid of verschil van mening is over de uitleg van een onderwerp inzake de </w:t>
            </w:r>
            <w:bookmarkStart w:id="2" w:name="Text50"/>
            <w:r w:rsidR="00D024C5">
              <w:rPr>
                <w:rFonts w:cs="Arial"/>
              </w:rPr>
              <w:t>O</w:t>
            </w:r>
            <w:r w:rsidRPr="004B458E">
              <w:rPr>
                <w:rFonts w:cs="Arial"/>
              </w:rPr>
              <w:t>vereenkomst</w:t>
            </w:r>
            <w:bookmarkEnd w:id="2"/>
            <w:r w:rsidRPr="004B458E">
              <w:rPr>
                <w:rFonts w:cs="Arial"/>
              </w:rPr>
              <w:t>, zal voor de beantwoording van het betreffende vraagstuk gekeken worden naar de volgende documenten in aflopende volgorde van belangrijkheid:</w:t>
            </w:r>
          </w:p>
          <w:p w14:paraId="6E0E3844" w14:textId="10B16F41" w:rsidR="00127BCA" w:rsidRPr="004B458E" w:rsidRDefault="00127BCA" w:rsidP="00D55E78">
            <w:pPr>
              <w:numPr>
                <w:ilvl w:val="0"/>
                <w:numId w:val="17"/>
              </w:numPr>
              <w:spacing w:line="276" w:lineRule="auto"/>
              <w:contextualSpacing/>
              <w:rPr>
                <w:rFonts w:cs="Arial"/>
              </w:rPr>
            </w:pPr>
            <w:r w:rsidRPr="004B458E">
              <w:rPr>
                <w:rFonts w:cs="Arial"/>
              </w:rPr>
              <w:t xml:space="preserve">De </w:t>
            </w:r>
            <w:r w:rsidR="005066A0">
              <w:rPr>
                <w:rFonts w:cs="Arial"/>
              </w:rPr>
              <w:t>raamo</w:t>
            </w:r>
            <w:r w:rsidRPr="004B458E">
              <w:rPr>
                <w:rFonts w:cs="Arial"/>
              </w:rPr>
              <w:t xml:space="preserve">vereenkomst </w:t>
            </w:r>
          </w:p>
          <w:p w14:paraId="32916E62" w14:textId="77777777" w:rsidR="00127BCA" w:rsidRPr="004B458E" w:rsidRDefault="00127BCA" w:rsidP="00D55E78">
            <w:pPr>
              <w:numPr>
                <w:ilvl w:val="0"/>
                <w:numId w:val="17"/>
              </w:numPr>
              <w:spacing w:line="276" w:lineRule="auto"/>
              <w:contextualSpacing/>
              <w:rPr>
                <w:rFonts w:cs="Arial"/>
              </w:rPr>
            </w:pPr>
            <w:r w:rsidRPr="004B458E">
              <w:rPr>
                <w:rFonts w:cs="Arial"/>
              </w:rPr>
              <w:t xml:space="preserve">De Nota’s van inlichtingen </w:t>
            </w:r>
          </w:p>
          <w:p w14:paraId="10446BD0" w14:textId="77777777" w:rsidR="00127BCA" w:rsidRPr="004B458E" w:rsidRDefault="00127BCA" w:rsidP="00D55E78">
            <w:pPr>
              <w:numPr>
                <w:ilvl w:val="0"/>
                <w:numId w:val="17"/>
              </w:numPr>
              <w:spacing w:line="276" w:lineRule="auto"/>
              <w:contextualSpacing/>
              <w:rPr>
                <w:rFonts w:cs="Arial"/>
              </w:rPr>
            </w:pPr>
            <w:r w:rsidRPr="004B458E">
              <w:rPr>
                <w:rFonts w:cs="Arial"/>
              </w:rPr>
              <w:t xml:space="preserve">Het Beschrijvend document </w:t>
            </w:r>
          </w:p>
          <w:p w14:paraId="2BE8C59C" w14:textId="128F6612" w:rsidR="00127BCA" w:rsidRPr="004B458E" w:rsidRDefault="00127BCA" w:rsidP="00D55E78">
            <w:pPr>
              <w:numPr>
                <w:ilvl w:val="0"/>
                <w:numId w:val="17"/>
              </w:numPr>
              <w:spacing w:line="276" w:lineRule="auto"/>
              <w:contextualSpacing/>
              <w:rPr>
                <w:rFonts w:cs="Arial"/>
              </w:rPr>
            </w:pPr>
            <w:r w:rsidRPr="004B458E">
              <w:rPr>
                <w:rFonts w:cs="Arial"/>
              </w:rPr>
              <w:t xml:space="preserve">De </w:t>
            </w:r>
            <w:proofErr w:type="spellStart"/>
            <w:r w:rsidRPr="004B458E">
              <w:rPr>
                <w:rFonts w:cs="Arial"/>
              </w:rPr>
              <w:t>Gibit</w:t>
            </w:r>
            <w:proofErr w:type="spellEnd"/>
            <w:r w:rsidRPr="004B458E">
              <w:rPr>
                <w:rFonts w:cs="Arial"/>
              </w:rPr>
              <w:t xml:space="preserve"> 202</w:t>
            </w:r>
            <w:r w:rsidR="005066A0">
              <w:rPr>
                <w:rFonts w:cs="Arial"/>
              </w:rPr>
              <w:t>3</w:t>
            </w:r>
            <w:r w:rsidRPr="004B458E">
              <w:rPr>
                <w:rFonts w:cs="Arial"/>
              </w:rPr>
              <w:t xml:space="preserve"> voorwaarden</w:t>
            </w:r>
          </w:p>
          <w:p w14:paraId="1BF1AA3F" w14:textId="77777777" w:rsidR="00127BCA" w:rsidRPr="004B458E" w:rsidRDefault="00127BCA" w:rsidP="00D55E78">
            <w:pPr>
              <w:numPr>
                <w:ilvl w:val="0"/>
                <w:numId w:val="17"/>
              </w:numPr>
              <w:spacing w:line="276" w:lineRule="auto"/>
              <w:contextualSpacing/>
              <w:rPr>
                <w:rFonts w:cs="Arial"/>
              </w:rPr>
            </w:pPr>
            <w:r w:rsidRPr="004B458E">
              <w:rPr>
                <w:rFonts w:cs="Arial"/>
              </w:rPr>
              <w:t>De Inschrijving.</w:t>
            </w:r>
          </w:p>
        </w:tc>
        <w:tc>
          <w:tcPr>
            <w:tcW w:w="436" w:type="pct"/>
          </w:tcPr>
          <w:p w14:paraId="211CEBAF" w14:textId="77777777" w:rsidR="00127BCA" w:rsidRPr="004B458E" w:rsidRDefault="00127BCA" w:rsidP="004B458E">
            <w:pPr>
              <w:spacing w:line="240" w:lineRule="auto"/>
              <w:contextualSpacing/>
              <w:jc w:val="center"/>
              <w:rPr>
                <w:rFonts w:cs="Arial"/>
              </w:rPr>
            </w:pPr>
            <w:r w:rsidRPr="004B458E">
              <w:rPr>
                <w:rFonts w:cs="Arial"/>
              </w:rPr>
              <w:t>Ja</w:t>
            </w:r>
          </w:p>
          <w:p w14:paraId="6D8A6646"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D55E78">
              <w:rPr>
                <w:rFonts w:cs="Arial"/>
              </w:rPr>
            </w:r>
            <w:r w:rsidR="00D55E78">
              <w:rPr>
                <w:rFonts w:cs="Arial"/>
              </w:rPr>
              <w:fldChar w:fldCharType="separate"/>
            </w:r>
            <w:r w:rsidRPr="004B458E">
              <w:rPr>
                <w:rFonts w:cs="Arial"/>
              </w:rPr>
              <w:fldChar w:fldCharType="end"/>
            </w:r>
          </w:p>
        </w:tc>
        <w:tc>
          <w:tcPr>
            <w:tcW w:w="438" w:type="pct"/>
          </w:tcPr>
          <w:p w14:paraId="71827321" w14:textId="77777777" w:rsidR="00127BCA" w:rsidRPr="004B458E" w:rsidRDefault="00127BCA" w:rsidP="004B458E">
            <w:pPr>
              <w:spacing w:line="240" w:lineRule="auto"/>
              <w:contextualSpacing/>
              <w:jc w:val="center"/>
              <w:rPr>
                <w:rFonts w:cs="Arial"/>
              </w:rPr>
            </w:pPr>
            <w:r w:rsidRPr="004B458E">
              <w:rPr>
                <w:rFonts w:cs="Arial"/>
              </w:rPr>
              <w:t>Nee</w:t>
            </w:r>
          </w:p>
          <w:p w14:paraId="3487A1D0"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D55E78">
              <w:rPr>
                <w:rFonts w:cs="Arial"/>
              </w:rPr>
            </w:r>
            <w:r w:rsidR="00D55E78">
              <w:rPr>
                <w:rFonts w:cs="Arial"/>
              </w:rPr>
              <w:fldChar w:fldCharType="separate"/>
            </w:r>
            <w:r w:rsidRPr="004B458E">
              <w:rPr>
                <w:rFonts w:cs="Arial"/>
              </w:rPr>
              <w:fldChar w:fldCharType="end"/>
            </w:r>
          </w:p>
        </w:tc>
      </w:tr>
      <w:tr w:rsidR="00127BCA" w:rsidRPr="004B458E" w14:paraId="5B0C5E7D" w14:textId="77777777" w:rsidTr="004818A5">
        <w:trPr>
          <w:trHeight w:val="488"/>
        </w:trPr>
        <w:tc>
          <w:tcPr>
            <w:tcW w:w="123" w:type="pct"/>
          </w:tcPr>
          <w:p w14:paraId="02DEF356" w14:textId="77777777" w:rsidR="00127BCA" w:rsidRPr="004B458E" w:rsidRDefault="00127BCA" w:rsidP="00D55E78">
            <w:pPr>
              <w:pStyle w:val="Lijstalinea"/>
              <w:numPr>
                <w:ilvl w:val="0"/>
                <w:numId w:val="18"/>
              </w:numPr>
              <w:contextualSpacing/>
              <w:jc w:val="center"/>
            </w:pPr>
          </w:p>
        </w:tc>
        <w:tc>
          <w:tcPr>
            <w:tcW w:w="4003" w:type="pct"/>
          </w:tcPr>
          <w:p w14:paraId="3E29CC2F" w14:textId="6C11B264" w:rsidR="00127BCA" w:rsidRPr="004B458E" w:rsidRDefault="00127BCA" w:rsidP="00D55E78">
            <w:pPr>
              <w:spacing w:line="276" w:lineRule="auto"/>
              <w:contextualSpacing/>
              <w:rPr>
                <w:rFonts w:cs="Arial"/>
              </w:rPr>
            </w:pPr>
            <w:r w:rsidRPr="004B458E">
              <w:rPr>
                <w:rFonts w:cs="Arial"/>
              </w:rPr>
              <w:t xml:space="preserve">Inschrijver verklaart zich onvoorwaardelijk akkoord met de </w:t>
            </w:r>
            <w:r w:rsidR="005066A0">
              <w:rPr>
                <w:rFonts w:cs="Arial"/>
              </w:rPr>
              <w:t>raamo</w:t>
            </w:r>
            <w:r w:rsidRPr="004B458E">
              <w:rPr>
                <w:rFonts w:cs="Arial"/>
              </w:rPr>
              <w:t>vereenkomst van Opdrachtgever.</w:t>
            </w:r>
          </w:p>
        </w:tc>
        <w:tc>
          <w:tcPr>
            <w:tcW w:w="436" w:type="pct"/>
          </w:tcPr>
          <w:p w14:paraId="648B0BC7" w14:textId="77777777" w:rsidR="00127BCA" w:rsidRPr="004B458E" w:rsidRDefault="00127BCA" w:rsidP="004B458E">
            <w:pPr>
              <w:spacing w:line="240" w:lineRule="auto"/>
              <w:contextualSpacing/>
              <w:jc w:val="center"/>
              <w:rPr>
                <w:rFonts w:cs="Arial"/>
              </w:rPr>
            </w:pPr>
            <w:r w:rsidRPr="004B458E">
              <w:rPr>
                <w:rFonts w:cs="Arial"/>
              </w:rPr>
              <w:t>Ja</w:t>
            </w:r>
          </w:p>
          <w:p w14:paraId="454FC6EE"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D55E78">
              <w:rPr>
                <w:rFonts w:cs="Arial"/>
              </w:rPr>
            </w:r>
            <w:r w:rsidR="00D55E78">
              <w:rPr>
                <w:rFonts w:cs="Arial"/>
              </w:rPr>
              <w:fldChar w:fldCharType="separate"/>
            </w:r>
            <w:r w:rsidRPr="004B458E">
              <w:rPr>
                <w:rFonts w:cs="Arial"/>
              </w:rPr>
              <w:fldChar w:fldCharType="end"/>
            </w:r>
          </w:p>
        </w:tc>
        <w:tc>
          <w:tcPr>
            <w:tcW w:w="438" w:type="pct"/>
          </w:tcPr>
          <w:p w14:paraId="208F790C" w14:textId="77777777" w:rsidR="00127BCA" w:rsidRPr="004B458E" w:rsidRDefault="00127BCA" w:rsidP="004B458E">
            <w:pPr>
              <w:spacing w:line="240" w:lineRule="auto"/>
              <w:contextualSpacing/>
              <w:jc w:val="center"/>
              <w:rPr>
                <w:rFonts w:cs="Arial"/>
              </w:rPr>
            </w:pPr>
            <w:r w:rsidRPr="004B458E">
              <w:rPr>
                <w:rFonts w:cs="Arial"/>
              </w:rPr>
              <w:t>Nee</w:t>
            </w:r>
          </w:p>
          <w:p w14:paraId="3B237A01" w14:textId="77777777" w:rsidR="00127BCA" w:rsidRPr="004B458E" w:rsidRDefault="00127BCA" w:rsidP="004B458E">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D55E78">
              <w:rPr>
                <w:rFonts w:cs="Arial"/>
              </w:rPr>
            </w:r>
            <w:r w:rsidR="00D55E78">
              <w:rPr>
                <w:rFonts w:cs="Arial"/>
              </w:rPr>
              <w:fldChar w:fldCharType="separate"/>
            </w:r>
            <w:r w:rsidRPr="004B458E">
              <w:rPr>
                <w:rFonts w:cs="Arial"/>
              </w:rPr>
              <w:fldChar w:fldCharType="end"/>
            </w:r>
          </w:p>
        </w:tc>
      </w:tr>
      <w:tr w:rsidR="00FF13D1" w:rsidRPr="004B458E" w14:paraId="235BBF10" w14:textId="77777777" w:rsidTr="004818A5">
        <w:trPr>
          <w:trHeight w:val="488"/>
        </w:trPr>
        <w:tc>
          <w:tcPr>
            <w:tcW w:w="123" w:type="pct"/>
          </w:tcPr>
          <w:p w14:paraId="0491D15B" w14:textId="77777777" w:rsidR="00FF13D1" w:rsidRPr="004B458E" w:rsidRDefault="00FF13D1" w:rsidP="00D55E78">
            <w:pPr>
              <w:pStyle w:val="Lijstalinea"/>
              <w:numPr>
                <w:ilvl w:val="0"/>
                <w:numId w:val="18"/>
              </w:numPr>
              <w:contextualSpacing/>
              <w:jc w:val="center"/>
            </w:pPr>
          </w:p>
        </w:tc>
        <w:tc>
          <w:tcPr>
            <w:tcW w:w="4003" w:type="pct"/>
          </w:tcPr>
          <w:p w14:paraId="691951C5" w14:textId="51D4DA3E" w:rsidR="00FF13D1" w:rsidRPr="004B458E" w:rsidRDefault="00FF13D1" w:rsidP="00D55E78">
            <w:pPr>
              <w:spacing w:line="276" w:lineRule="auto"/>
              <w:contextualSpacing/>
              <w:rPr>
                <w:rFonts w:cs="Arial"/>
              </w:rPr>
            </w:pPr>
            <w:r w:rsidRPr="004B458E">
              <w:rPr>
                <w:rFonts w:cs="Arial"/>
              </w:rPr>
              <w:t xml:space="preserve">Inschrijver verklaart zich onvoorwaardelijk akkoord met de </w:t>
            </w:r>
            <w:proofErr w:type="spellStart"/>
            <w:r w:rsidRPr="004B458E">
              <w:rPr>
                <w:rFonts w:cs="Arial"/>
              </w:rPr>
              <w:t>Gibit</w:t>
            </w:r>
            <w:proofErr w:type="spellEnd"/>
            <w:r w:rsidRPr="004B458E">
              <w:rPr>
                <w:rFonts w:cs="Arial"/>
              </w:rPr>
              <w:t xml:space="preserve"> 202</w:t>
            </w:r>
            <w:r w:rsidR="005066A0">
              <w:rPr>
                <w:rFonts w:cs="Arial"/>
              </w:rPr>
              <w:t>3</w:t>
            </w:r>
            <w:r w:rsidRPr="004B458E">
              <w:rPr>
                <w:rFonts w:cs="Arial"/>
              </w:rPr>
              <w:t xml:space="preserve"> voorwaarden.</w:t>
            </w:r>
          </w:p>
        </w:tc>
        <w:tc>
          <w:tcPr>
            <w:tcW w:w="436" w:type="pct"/>
          </w:tcPr>
          <w:p w14:paraId="0B62D7DF" w14:textId="77777777" w:rsidR="00FF13D1" w:rsidRPr="004B458E" w:rsidRDefault="00FF13D1" w:rsidP="00FF13D1">
            <w:pPr>
              <w:spacing w:line="240" w:lineRule="auto"/>
              <w:contextualSpacing/>
              <w:jc w:val="center"/>
              <w:rPr>
                <w:rFonts w:cs="Arial"/>
              </w:rPr>
            </w:pPr>
            <w:r w:rsidRPr="004B458E">
              <w:rPr>
                <w:rFonts w:cs="Arial"/>
              </w:rPr>
              <w:t>Ja</w:t>
            </w:r>
          </w:p>
          <w:p w14:paraId="6A004FAA" w14:textId="77777777" w:rsidR="00FF13D1" w:rsidRPr="004B458E" w:rsidRDefault="00FF13D1" w:rsidP="00FF13D1">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D55E78">
              <w:rPr>
                <w:rFonts w:cs="Arial"/>
              </w:rPr>
            </w:r>
            <w:r w:rsidR="00D55E78">
              <w:rPr>
                <w:rFonts w:cs="Arial"/>
              </w:rPr>
              <w:fldChar w:fldCharType="separate"/>
            </w:r>
            <w:r w:rsidRPr="004B458E">
              <w:rPr>
                <w:rFonts w:cs="Arial"/>
              </w:rPr>
              <w:fldChar w:fldCharType="end"/>
            </w:r>
          </w:p>
        </w:tc>
        <w:tc>
          <w:tcPr>
            <w:tcW w:w="438" w:type="pct"/>
          </w:tcPr>
          <w:p w14:paraId="28FD1BCE" w14:textId="77777777" w:rsidR="00FF13D1" w:rsidRPr="004B458E" w:rsidRDefault="00FF13D1" w:rsidP="00FF13D1">
            <w:pPr>
              <w:spacing w:line="240" w:lineRule="auto"/>
              <w:contextualSpacing/>
              <w:jc w:val="center"/>
              <w:rPr>
                <w:rFonts w:cs="Arial"/>
              </w:rPr>
            </w:pPr>
            <w:r w:rsidRPr="004B458E">
              <w:rPr>
                <w:rFonts w:cs="Arial"/>
              </w:rPr>
              <w:t>Nee</w:t>
            </w:r>
          </w:p>
          <w:p w14:paraId="112068A8" w14:textId="77777777" w:rsidR="00FF13D1" w:rsidRPr="004B458E" w:rsidRDefault="00FF13D1" w:rsidP="00FF13D1">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D55E78">
              <w:rPr>
                <w:rFonts w:cs="Arial"/>
              </w:rPr>
            </w:r>
            <w:r w:rsidR="00D55E78">
              <w:rPr>
                <w:rFonts w:cs="Arial"/>
              </w:rPr>
              <w:fldChar w:fldCharType="separate"/>
            </w:r>
            <w:r w:rsidRPr="004B458E">
              <w:rPr>
                <w:rFonts w:cs="Arial"/>
              </w:rPr>
              <w:fldChar w:fldCharType="end"/>
            </w:r>
          </w:p>
        </w:tc>
      </w:tr>
      <w:tr w:rsidR="00443622" w:rsidRPr="004B458E" w14:paraId="18751720" w14:textId="77777777" w:rsidTr="004818A5">
        <w:trPr>
          <w:trHeight w:val="488"/>
        </w:trPr>
        <w:tc>
          <w:tcPr>
            <w:tcW w:w="5000" w:type="pct"/>
            <w:gridSpan w:val="4"/>
            <w:shd w:val="clear" w:color="auto" w:fill="2F5496" w:themeFill="accent1" w:themeFillShade="BF"/>
          </w:tcPr>
          <w:p w14:paraId="79499F66" w14:textId="77777777" w:rsidR="00443622" w:rsidRPr="004B458E" w:rsidRDefault="00443622" w:rsidP="00D55E78">
            <w:pPr>
              <w:spacing w:line="276" w:lineRule="auto"/>
              <w:contextualSpacing/>
              <w:rPr>
                <w:rFonts w:cs="Arial"/>
              </w:rPr>
            </w:pPr>
            <w:r w:rsidRPr="004B458E">
              <w:rPr>
                <w:rFonts w:cs="Arial"/>
                <w:color w:val="FFFFFF" w:themeColor="background1"/>
              </w:rPr>
              <w:t>Programma van Eisen</w:t>
            </w:r>
          </w:p>
        </w:tc>
      </w:tr>
      <w:tr w:rsidR="00443622" w:rsidRPr="004B458E" w14:paraId="288D61CD" w14:textId="77777777" w:rsidTr="004818A5">
        <w:trPr>
          <w:trHeight w:val="488"/>
        </w:trPr>
        <w:tc>
          <w:tcPr>
            <w:tcW w:w="123" w:type="pct"/>
          </w:tcPr>
          <w:p w14:paraId="5F04DEE5" w14:textId="77777777" w:rsidR="00443622" w:rsidRPr="004B458E" w:rsidRDefault="00443622" w:rsidP="00D55E78">
            <w:pPr>
              <w:pStyle w:val="Lijstalinea"/>
              <w:numPr>
                <w:ilvl w:val="0"/>
                <w:numId w:val="18"/>
              </w:numPr>
              <w:contextualSpacing/>
              <w:jc w:val="center"/>
            </w:pPr>
          </w:p>
        </w:tc>
        <w:tc>
          <w:tcPr>
            <w:tcW w:w="4003" w:type="pct"/>
          </w:tcPr>
          <w:p w14:paraId="58E7E0D7" w14:textId="77734863" w:rsidR="00443622" w:rsidRPr="004B458E" w:rsidRDefault="00443622" w:rsidP="00D55E78">
            <w:pPr>
              <w:spacing w:line="276" w:lineRule="auto"/>
              <w:contextualSpacing/>
              <w:rPr>
                <w:rFonts w:cs="Arial"/>
                <w:iCs/>
                <w:color w:val="000000"/>
              </w:rPr>
            </w:pPr>
            <w:r w:rsidRPr="004B458E">
              <w:rPr>
                <w:rFonts w:cs="Arial"/>
                <w:iCs/>
                <w:color w:val="000000"/>
              </w:rPr>
              <w:t>Inschrijver verklaart in staat te zijn om de opdracht uit te voeren</w:t>
            </w:r>
            <w:r>
              <w:rPr>
                <w:rFonts w:cs="Arial"/>
                <w:iCs/>
                <w:color w:val="000000"/>
              </w:rPr>
              <w:t xml:space="preserve"> en te voldoen aan de gestelde eisen</w:t>
            </w:r>
            <w:r w:rsidRPr="004B458E">
              <w:rPr>
                <w:rFonts w:cs="Arial"/>
                <w:iCs/>
                <w:color w:val="000000"/>
              </w:rPr>
              <w:t xml:space="preserve"> volgens de beschreven wijze in:</w:t>
            </w:r>
          </w:p>
          <w:p w14:paraId="4A2BDB16" w14:textId="6B6F2539" w:rsidR="00443622" w:rsidRPr="008879EA" w:rsidRDefault="00443622" w:rsidP="00D55E78">
            <w:pPr>
              <w:numPr>
                <w:ilvl w:val="0"/>
                <w:numId w:val="19"/>
              </w:numPr>
              <w:overflowPunct w:val="0"/>
              <w:autoSpaceDE w:val="0"/>
              <w:autoSpaceDN w:val="0"/>
              <w:adjustRightInd w:val="0"/>
              <w:spacing w:line="276" w:lineRule="auto"/>
              <w:ind w:left="360"/>
              <w:contextualSpacing/>
              <w:textAlignment w:val="baseline"/>
              <w:rPr>
                <w:rFonts w:cs="Arial"/>
                <w:iCs/>
                <w:color w:val="000000"/>
                <w:szCs w:val="18"/>
              </w:rPr>
            </w:pPr>
            <w:r>
              <w:rPr>
                <w:rFonts w:cs="Arial"/>
                <w:iCs/>
                <w:color w:val="000000"/>
                <w:szCs w:val="18"/>
              </w:rPr>
              <w:t>Programma van Eisen</w:t>
            </w:r>
            <w:r w:rsidR="00BE2DB7">
              <w:rPr>
                <w:rFonts w:cs="Arial"/>
                <w:iCs/>
                <w:color w:val="000000"/>
                <w:szCs w:val="18"/>
              </w:rPr>
              <w:t>.</w:t>
            </w:r>
          </w:p>
          <w:p w14:paraId="0F80AB8B" w14:textId="77777777" w:rsidR="00443622" w:rsidRPr="004B458E" w:rsidRDefault="00443622" w:rsidP="00D55E78">
            <w:pPr>
              <w:spacing w:line="276" w:lineRule="auto"/>
              <w:contextualSpacing/>
              <w:rPr>
                <w:rFonts w:cs="Arial"/>
              </w:rPr>
            </w:pPr>
          </w:p>
        </w:tc>
        <w:tc>
          <w:tcPr>
            <w:tcW w:w="436" w:type="pct"/>
          </w:tcPr>
          <w:p w14:paraId="5641B116" w14:textId="77777777" w:rsidR="00443622" w:rsidRPr="004B458E" w:rsidRDefault="00443622" w:rsidP="00443622">
            <w:pPr>
              <w:spacing w:line="240" w:lineRule="auto"/>
              <w:contextualSpacing/>
              <w:jc w:val="center"/>
              <w:rPr>
                <w:rFonts w:cs="Arial"/>
              </w:rPr>
            </w:pPr>
            <w:r w:rsidRPr="004B458E">
              <w:rPr>
                <w:rFonts w:cs="Arial"/>
              </w:rPr>
              <w:t>Ja</w:t>
            </w:r>
          </w:p>
          <w:p w14:paraId="31337EAC" w14:textId="77777777" w:rsidR="00443622" w:rsidRPr="004B458E" w:rsidRDefault="00443622" w:rsidP="00443622">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D55E78">
              <w:rPr>
                <w:rFonts w:cs="Arial"/>
              </w:rPr>
            </w:r>
            <w:r w:rsidR="00D55E78">
              <w:rPr>
                <w:rFonts w:cs="Arial"/>
              </w:rPr>
              <w:fldChar w:fldCharType="separate"/>
            </w:r>
            <w:r w:rsidRPr="004B458E">
              <w:rPr>
                <w:rFonts w:cs="Arial"/>
              </w:rPr>
              <w:fldChar w:fldCharType="end"/>
            </w:r>
          </w:p>
        </w:tc>
        <w:tc>
          <w:tcPr>
            <w:tcW w:w="438" w:type="pct"/>
          </w:tcPr>
          <w:p w14:paraId="1F8F529F" w14:textId="77777777" w:rsidR="00443622" w:rsidRPr="004B458E" w:rsidRDefault="00443622" w:rsidP="00443622">
            <w:pPr>
              <w:spacing w:line="240" w:lineRule="auto"/>
              <w:contextualSpacing/>
              <w:jc w:val="center"/>
              <w:rPr>
                <w:rFonts w:cs="Arial"/>
              </w:rPr>
            </w:pPr>
            <w:r w:rsidRPr="004B458E">
              <w:rPr>
                <w:rFonts w:cs="Arial"/>
              </w:rPr>
              <w:t>Nee</w:t>
            </w:r>
          </w:p>
          <w:p w14:paraId="586151D6" w14:textId="77777777" w:rsidR="00443622" w:rsidRPr="004B458E" w:rsidRDefault="00443622" w:rsidP="00443622">
            <w:pPr>
              <w:spacing w:line="240" w:lineRule="auto"/>
              <w:contextualSpacing/>
              <w:jc w:val="center"/>
              <w:rPr>
                <w:rFonts w:cs="Arial"/>
              </w:rPr>
            </w:pPr>
            <w:r w:rsidRPr="004B458E">
              <w:rPr>
                <w:rFonts w:cs="Arial"/>
              </w:rPr>
              <w:fldChar w:fldCharType="begin">
                <w:ffData>
                  <w:name w:val="Selectievakje1"/>
                  <w:enabled/>
                  <w:calcOnExit w:val="0"/>
                  <w:checkBox>
                    <w:sizeAuto/>
                    <w:default w:val="0"/>
                  </w:checkBox>
                </w:ffData>
              </w:fldChar>
            </w:r>
            <w:r w:rsidRPr="004B458E">
              <w:rPr>
                <w:rFonts w:cs="Arial"/>
              </w:rPr>
              <w:instrText xml:space="preserve"> FORMCHECKBOX </w:instrText>
            </w:r>
            <w:r w:rsidR="00D55E78">
              <w:rPr>
                <w:rFonts w:cs="Arial"/>
              </w:rPr>
            </w:r>
            <w:r w:rsidR="00D55E78">
              <w:rPr>
                <w:rFonts w:cs="Arial"/>
              </w:rPr>
              <w:fldChar w:fldCharType="separate"/>
            </w:r>
            <w:r w:rsidRPr="004B458E">
              <w:rPr>
                <w:rFonts w:cs="Arial"/>
              </w:rPr>
              <w:fldChar w:fldCharType="end"/>
            </w:r>
          </w:p>
        </w:tc>
      </w:tr>
    </w:tbl>
    <w:p w14:paraId="1F03FD4B" w14:textId="77777777" w:rsidR="00926316" w:rsidRDefault="00926316" w:rsidP="004B458E">
      <w:pPr>
        <w:pStyle w:val="Plattetekst"/>
        <w:spacing w:line="240" w:lineRule="auto"/>
        <w:contextualSpacing/>
        <w:rPr>
          <w:rFonts w:ascii="Arial" w:hAnsi="Arial" w:cs="Arial"/>
          <w:sz w:val="20"/>
        </w:rPr>
      </w:pPr>
    </w:p>
    <w:p w14:paraId="6A7AEB3A" w14:textId="7701E6E6" w:rsidR="007731E3" w:rsidRPr="004B458E" w:rsidRDefault="007731E3" w:rsidP="004B458E">
      <w:pPr>
        <w:pStyle w:val="Plattetekst"/>
        <w:spacing w:line="240" w:lineRule="auto"/>
        <w:contextualSpacing/>
        <w:rPr>
          <w:rFonts w:ascii="Arial" w:hAnsi="Arial" w:cs="Arial"/>
          <w:sz w:val="20"/>
        </w:rPr>
      </w:pPr>
      <w:r w:rsidRPr="004B458E">
        <w:rPr>
          <w:rFonts w:ascii="Arial" w:hAnsi="Arial" w:cs="Arial"/>
          <w:sz w:val="20"/>
        </w:rPr>
        <w:t>Getekend voor akkoord:</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00" w:firstRow="0" w:lastRow="0" w:firstColumn="0" w:lastColumn="0" w:noHBand="1" w:noVBand="1"/>
      </w:tblPr>
      <w:tblGrid>
        <w:gridCol w:w="2220"/>
        <w:gridCol w:w="6842"/>
      </w:tblGrid>
      <w:tr w:rsidR="007731E3" w:rsidRPr="004B458E" w14:paraId="3948F9B2" w14:textId="77777777" w:rsidTr="004818A5">
        <w:trPr>
          <w:trHeight w:val="454"/>
        </w:trPr>
        <w:tc>
          <w:tcPr>
            <w:tcW w:w="2235" w:type="dxa"/>
            <w:tcBorders>
              <w:top w:val="single" w:sz="4" w:space="0" w:color="auto"/>
              <w:left w:val="single" w:sz="4" w:space="0" w:color="auto"/>
              <w:bottom w:val="single" w:sz="4" w:space="0" w:color="auto"/>
              <w:right w:val="single" w:sz="4" w:space="0" w:color="auto"/>
            </w:tcBorders>
          </w:tcPr>
          <w:p w14:paraId="089F0F01" w14:textId="77777777" w:rsidR="007731E3" w:rsidRPr="004B458E" w:rsidRDefault="007731E3" w:rsidP="004B458E">
            <w:pPr>
              <w:pStyle w:val="Plattetekst"/>
              <w:spacing w:before="144" w:after="144" w:line="240" w:lineRule="auto"/>
              <w:contextualSpacing/>
              <w:rPr>
                <w:rFonts w:ascii="Arial" w:hAnsi="Arial" w:cs="Arial"/>
                <w:sz w:val="20"/>
              </w:rPr>
            </w:pPr>
            <w:r w:rsidRPr="004B458E">
              <w:rPr>
                <w:rFonts w:ascii="Arial" w:hAnsi="Arial" w:cs="Arial"/>
                <w:sz w:val="20"/>
              </w:rPr>
              <w:t>Naam:</w:t>
            </w:r>
          </w:p>
        </w:tc>
        <w:tc>
          <w:tcPr>
            <w:tcW w:w="6976" w:type="dxa"/>
            <w:tcBorders>
              <w:top w:val="single" w:sz="4" w:space="0" w:color="auto"/>
              <w:left w:val="single" w:sz="4" w:space="0" w:color="auto"/>
              <w:bottom w:val="single" w:sz="4" w:space="0" w:color="auto"/>
              <w:right w:val="single" w:sz="4" w:space="0" w:color="auto"/>
            </w:tcBorders>
          </w:tcPr>
          <w:p w14:paraId="590F414D" w14:textId="77777777" w:rsidR="007731E3" w:rsidRPr="004B458E" w:rsidRDefault="007731E3" w:rsidP="004B458E">
            <w:pPr>
              <w:pStyle w:val="Plattetekst"/>
              <w:spacing w:before="144" w:after="144" w:line="240" w:lineRule="auto"/>
              <w:contextualSpacing/>
              <w:rPr>
                <w:rFonts w:ascii="Arial" w:hAnsi="Arial" w:cs="Arial"/>
                <w:sz w:val="20"/>
              </w:rPr>
            </w:pPr>
          </w:p>
        </w:tc>
      </w:tr>
      <w:tr w:rsidR="007731E3" w:rsidRPr="004B458E" w14:paraId="2F5AFC67" w14:textId="77777777" w:rsidTr="004818A5">
        <w:trPr>
          <w:trHeight w:val="454"/>
        </w:trPr>
        <w:tc>
          <w:tcPr>
            <w:tcW w:w="2235" w:type="dxa"/>
            <w:tcBorders>
              <w:top w:val="single" w:sz="4" w:space="0" w:color="auto"/>
            </w:tcBorders>
          </w:tcPr>
          <w:p w14:paraId="3F9FE985" w14:textId="77777777" w:rsidR="007731E3" w:rsidRPr="004B458E" w:rsidRDefault="007731E3" w:rsidP="004B458E">
            <w:pPr>
              <w:pStyle w:val="Plattetekst"/>
              <w:spacing w:before="60" w:line="240" w:lineRule="auto"/>
              <w:contextualSpacing/>
              <w:rPr>
                <w:rFonts w:ascii="Arial" w:hAnsi="Arial" w:cs="Arial"/>
                <w:sz w:val="20"/>
              </w:rPr>
            </w:pPr>
            <w:r w:rsidRPr="004B458E">
              <w:rPr>
                <w:rFonts w:ascii="Arial" w:hAnsi="Arial" w:cs="Arial"/>
                <w:sz w:val="20"/>
              </w:rPr>
              <w:t>Functie:</w:t>
            </w:r>
          </w:p>
        </w:tc>
        <w:tc>
          <w:tcPr>
            <w:tcW w:w="6976" w:type="dxa"/>
            <w:tcBorders>
              <w:top w:val="single" w:sz="4" w:space="0" w:color="auto"/>
            </w:tcBorders>
          </w:tcPr>
          <w:p w14:paraId="74CE7492" w14:textId="77777777" w:rsidR="007731E3" w:rsidRPr="004B458E" w:rsidRDefault="007731E3" w:rsidP="004B458E">
            <w:pPr>
              <w:pStyle w:val="Plattetekst"/>
              <w:spacing w:before="60" w:line="240" w:lineRule="auto"/>
              <w:contextualSpacing/>
              <w:rPr>
                <w:rFonts w:ascii="Arial" w:hAnsi="Arial" w:cs="Arial"/>
                <w:sz w:val="20"/>
              </w:rPr>
            </w:pPr>
          </w:p>
        </w:tc>
      </w:tr>
      <w:tr w:rsidR="007731E3" w:rsidRPr="004B458E" w14:paraId="024037C8" w14:textId="77777777" w:rsidTr="004818A5">
        <w:trPr>
          <w:trHeight w:val="454"/>
        </w:trPr>
        <w:tc>
          <w:tcPr>
            <w:tcW w:w="2235" w:type="dxa"/>
          </w:tcPr>
          <w:p w14:paraId="5091BC88" w14:textId="77777777" w:rsidR="007731E3" w:rsidRPr="004B458E" w:rsidRDefault="007731E3" w:rsidP="004B458E">
            <w:pPr>
              <w:pStyle w:val="Plattetekst"/>
              <w:spacing w:before="60" w:line="240" w:lineRule="auto"/>
              <w:contextualSpacing/>
              <w:rPr>
                <w:rFonts w:ascii="Arial" w:hAnsi="Arial" w:cs="Arial"/>
                <w:sz w:val="20"/>
              </w:rPr>
            </w:pPr>
            <w:r w:rsidRPr="004B458E">
              <w:rPr>
                <w:rFonts w:ascii="Arial" w:hAnsi="Arial" w:cs="Arial"/>
                <w:sz w:val="20"/>
              </w:rPr>
              <w:t>Bedrijfsnaam:</w:t>
            </w:r>
          </w:p>
        </w:tc>
        <w:tc>
          <w:tcPr>
            <w:tcW w:w="6976" w:type="dxa"/>
          </w:tcPr>
          <w:p w14:paraId="01FA8154" w14:textId="77777777" w:rsidR="007731E3" w:rsidRPr="004B458E" w:rsidRDefault="007731E3" w:rsidP="004B458E">
            <w:pPr>
              <w:pStyle w:val="Plattetekst"/>
              <w:spacing w:before="60" w:line="240" w:lineRule="auto"/>
              <w:contextualSpacing/>
              <w:rPr>
                <w:rFonts w:ascii="Arial" w:hAnsi="Arial" w:cs="Arial"/>
                <w:sz w:val="20"/>
              </w:rPr>
            </w:pPr>
          </w:p>
        </w:tc>
      </w:tr>
      <w:tr w:rsidR="007731E3" w:rsidRPr="004B458E" w14:paraId="7176E66B" w14:textId="77777777" w:rsidTr="004818A5">
        <w:trPr>
          <w:trHeight w:val="502"/>
        </w:trPr>
        <w:tc>
          <w:tcPr>
            <w:tcW w:w="2235" w:type="dxa"/>
          </w:tcPr>
          <w:p w14:paraId="74A892FA" w14:textId="77777777" w:rsidR="007731E3" w:rsidRPr="004B458E" w:rsidRDefault="007731E3" w:rsidP="004B458E">
            <w:pPr>
              <w:pStyle w:val="Plattetekst"/>
              <w:spacing w:before="60" w:line="240" w:lineRule="auto"/>
              <w:contextualSpacing/>
              <w:rPr>
                <w:rFonts w:ascii="Arial" w:hAnsi="Arial" w:cs="Arial"/>
                <w:sz w:val="20"/>
              </w:rPr>
            </w:pPr>
            <w:r w:rsidRPr="004B458E">
              <w:rPr>
                <w:rFonts w:ascii="Arial" w:hAnsi="Arial" w:cs="Arial"/>
                <w:sz w:val="20"/>
              </w:rPr>
              <w:t>Handtekening</w:t>
            </w:r>
          </w:p>
        </w:tc>
        <w:tc>
          <w:tcPr>
            <w:tcW w:w="6976" w:type="dxa"/>
          </w:tcPr>
          <w:p w14:paraId="021B6ED1" w14:textId="77777777" w:rsidR="007731E3" w:rsidRPr="004B458E" w:rsidRDefault="007731E3" w:rsidP="004B458E">
            <w:pPr>
              <w:pStyle w:val="Plattetekst"/>
              <w:spacing w:before="60" w:line="240" w:lineRule="auto"/>
              <w:contextualSpacing/>
              <w:rPr>
                <w:rFonts w:ascii="Arial" w:hAnsi="Arial" w:cs="Arial"/>
                <w:sz w:val="20"/>
              </w:rPr>
            </w:pPr>
          </w:p>
        </w:tc>
      </w:tr>
      <w:tr w:rsidR="007731E3" w:rsidRPr="004B458E" w14:paraId="73CB3C14" w14:textId="77777777" w:rsidTr="004818A5">
        <w:trPr>
          <w:trHeight w:val="454"/>
        </w:trPr>
        <w:tc>
          <w:tcPr>
            <w:tcW w:w="2235" w:type="dxa"/>
          </w:tcPr>
          <w:p w14:paraId="7972944D" w14:textId="77777777" w:rsidR="007731E3" w:rsidRPr="004B458E" w:rsidRDefault="007731E3" w:rsidP="004B458E">
            <w:pPr>
              <w:pStyle w:val="Plattetekst"/>
              <w:spacing w:before="60" w:line="240" w:lineRule="auto"/>
              <w:contextualSpacing/>
              <w:rPr>
                <w:rFonts w:ascii="Arial" w:hAnsi="Arial" w:cs="Arial"/>
                <w:sz w:val="20"/>
              </w:rPr>
            </w:pPr>
            <w:r w:rsidRPr="004B458E">
              <w:rPr>
                <w:rFonts w:ascii="Arial" w:hAnsi="Arial" w:cs="Arial"/>
                <w:sz w:val="20"/>
              </w:rPr>
              <w:t>Datum:</w:t>
            </w:r>
          </w:p>
        </w:tc>
        <w:tc>
          <w:tcPr>
            <w:tcW w:w="6976" w:type="dxa"/>
          </w:tcPr>
          <w:p w14:paraId="3BB04170" w14:textId="77777777" w:rsidR="007731E3" w:rsidRPr="004B458E" w:rsidRDefault="007731E3" w:rsidP="004B458E">
            <w:pPr>
              <w:pStyle w:val="Plattetekst"/>
              <w:spacing w:before="60" w:line="240" w:lineRule="auto"/>
              <w:contextualSpacing/>
              <w:rPr>
                <w:rFonts w:ascii="Arial" w:hAnsi="Arial" w:cs="Arial"/>
                <w:sz w:val="20"/>
              </w:rPr>
            </w:pPr>
          </w:p>
        </w:tc>
      </w:tr>
    </w:tbl>
    <w:p w14:paraId="42577E9B" w14:textId="77777777" w:rsidR="00127BCA" w:rsidRPr="00321E55" w:rsidRDefault="00127BCA">
      <w:pPr>
        <w:rPr>
          <w:rFonts w:cs="Arial"/>
          <w:lang w:val="nl"/>
        </w:rPr>
      </w:pPr>
    </w:p>
    <w:sectPr w:rsidR="00127BCA" w:rsidRPr="00321E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0F99"/>
    <w:multiLevelType w:val="hybridMultilevel"/>
    <w:tmpl w:val="0D806CC8"/>
    <w:lvl w:ilvl="0" w:tplc="04130001">
      <w:start w:val="1"/>
      <w:numFmt w:val="bullet"/>
      <w:lvlText w:val=""/>
      <w:lvlJc w:val="left"/>
      <w:pPr>
        <w:ind w:left="11843" w:hanging="360"/>
      </w:pPr>
      <w:rPr>
        <w:rFonts w:ascii="Symbol" w:hAnsi="Symbol" w:hint="default"/>
      </w:rPr>
    </w:lvl>
    <w:lvl w:ilvl="1" w:tplc="04130003" w:tentative="1">
      <w:start w:val="1"/>
      <w:numFmt w:val="bullet"/>
      <w:lvlText w:val="o"/>
      <w:lvlJc w:val="left"/>
      <w:pPr>
        <w:ind w:left="12563" w:hanging="360"/>
      </w:pPr>
      <w:rPr>
        <w:rFonts w:ascii="Courier New" w:hAnsi="Courier New" w:cs="Courier New" w:hint="default"/>
      </w:rPr>
    </w:lvl>
    <w:lvl w:ilvl="2" w:tplc="04130005" w:tentative="1">
      <w:start w:val="1"/>
      <w:numFmt w:val="bullet"/>
      <w:lvlText w:val=""/>
      <w:lvlJc w:val="left"/>
      <w:pPr>
        <w:ind w:left="13283" w:hanging="360"/>
      </w:pPr>
      <w:rPr>
        <w:rFonts w:ascii="Wingdings" w:hAnsi="Wingdings" w:hint="default"/>
      </w:rPr>
    </w:lvl>
    <w:lvl w:ilvl="3" w:tplc="04130001" w:tentative="1">
      <w:start w:val="1"/>
      <w:numFmt w:val="bullet"/>
      <w:lvlText w:val=""/>
      <w:lvlJc w:val="left"/>
      <w:pPr>
        <w:ind w:left="14003" w:hanging="360"/>
      </w:pPr>
      <w:rPr>
        <w:rFonts w:ascii="Symbol" w:hAnsi="Symbol" w:hint="default"/>
      </w:rPr>
    </w:lvl>
    <w:lvl w:ilvl="4" w:tplc="04130003" w:tentative="1">
      <w:start w:val="1"/>
      <w:numFmt w:val="bullet"/>
      <w:lvlText w:val="o"/>
      <w:lvlJc w:val="left"/>
      <w:pPr>
        <w:ind w:left="14723" w:hanging="360"/>
      </w:pPr>
      <w:rPr>
        <w:rFonts w:ascii="Courier New" w:hAnsi="Courier New" w:cs="Courier New" w:hint="default"/>
      </w:rPr>
    </w:lvl>
    <w:lvl w:ilvl="5" w:tplc="04130005" w:tentative="1">
      <w:start w:val="1"/>
      <w:numFmt w:val="bullet"/>
      <w:lvlText w:val=""/>
      <w:lvlJc w:val="left"/>
      <w:pPr>
        <w:ind w:left="15443" w:hanging="360"/>
      </w:pPr>
      <w:rPr>
        <w:rFonts w:ascii="Wingdings" w:hAnsi="Wingdings" w:hint="default"/>
      </w:rPr>
    </w:lvl>
    <w:lvl w:ilvl="6" w:tplc="04130001" w:tentative="1">
      <w:start w:val="1"/>
      <w:numFmt w:val="bullet"/>
      <w:lvlText w:val=""/>
      <w:lvlJc w:val="left"/>
      <w:pPr>
        <w:ind w:left="16163" w:hanging="360"/>
      </w:pPr>
      <w:rPr>
        <w:rFonts w:ascii="Symbol" w:hAnsi="Symbol" w:hint="default"/>
      </w:rPr>
    </w:lvl>
    <w:lvl w:ilvl="7" w:tplc="04130003" w:tentative="1">
      <w:start w:val="1"/>
      <w:numFmt w:val="bullet"/>
      <w:lvlText w:val="o"/>
      <w:lvlJc w:val="left"/>
      <w:pPr>
        <w:ind w:left="16883" w:hanging="360"/>
      </w:pPr>
      <w:rPr>
        <w:rFonts w:ascii="Courier New" w:hAnsi="Courier New" w:cs="Courier New" w:hint="default"/>
      </w:rPr>
    </w:lvl>
    <w:lvl w:ilvl="8" w:tplc="04130005" w:tentative="1">
      <w:start w:val="1"/>
      <w:numFmt w:val="bullet"/>
      <w:lvlText w:val=""/>
      <w:lvlJc w:val="left"/>
      <w:pPr>
        <w:ind w:left="17603" w:hanging="360"/>
      </w:pPr>
      <w:rPr>
        <w:rFonts w:ascii="Wingdings" w:hAnsi="Wingdings" w:hint="default"/>
      </w:rPr>
    </w:lvl>
  </w:abstractNum>
  <w:abstractNum w:abstractNumId="1" w15:restartNumberingAfterBreak="0">
    <w:nsid w:val="0A174DD5"/>
    <w:multiLevelType w:val="hybridMultilevel"/>
    <w:tmpl w:val="ADD441F4"/>
    <w:lvl w:ilvl="0" w:tplc="38DCA478">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5C3519"/>
    <w:multiLevelType w:val="hybridMultilevel"/>
    <w:tmpl w:val="A5E49A76"/>
    <w:lvl w:ilvl="0" w:tplc="FD009102">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51F699E"/>
    <w:multiLevelType w:val="hybridMultilevel"/>
    <w:tmpl w:val="5F8270D4"/>
    <w:lvl w:ilvl="0" w:tplc="2AA8CB84">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04325B"/>
    <w:multiLevelType w:val="hybridMultilevel"/>
    <w:tmpl w:val="20D634E8"/>
    <w:lvl w:ilvl="0" w:tplc="21A4143A">
      <w:start w:val="1"/>
      <w:numFmt w:val="decimal"/>
      <w:pStyle w:val="Lijstalinea"/>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0538CA"/>
    <w:multiLevelType w:val="hybridMultilevel"/>
    <w:tmpl w:val="ADD441F4"/>
    <w:lvl w:ilvl="0" w:tplc="38DCA478">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AE0D05"/>
    <w:multiLevelType w:val="hybridMultilevel"/>
    <w:tmpl w:val="B5C271DA"/>
    <w:lvl w:ilvl="0" w:tplc="66960F50">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A5238E"/>
    <w:multiLevelType w:val="hybridMultilevel"/>
    <w:tmpl w:val="618C8BC0"/>
    <w:lvl w:ilvl="0" w:tplc="CE1ECDA8">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526F8B"/>
    <w:multiLevelType w:val="hybridMultilevel"/>
    <w:tmpl w:val="DE864C9C"/>
    <w:lvl w:ilvl="0" w:tplc="7E0E5B28">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5E46AD"/>
    <w:multiLevelType w:val="hybridMultilevel"/>
    <w:tmpl w:val="ADD441F4"/>
    <w:lvl w:ilvl="0" w:tplc="38DCA478">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B936FAC"/>
    <w:multiLevelType w:val="hybridMultilevel"/>
    <w:tmpl w:val="B5C271DA"/>
    <w:lvl w:ilvl="0" w:tplc="66960F50">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CA14783"/>
    <w:multiLevelType w:val="hybridMultilevel"/>
    <w:tmpl w:val="30CA23A0"/>
    <w:lvl w:ilvl="0" w:tplc="79AC1C2C">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B2456B"/>
    <w:multiLevelType w:val="hybridMultilevel"/>
    <w:tmpl w:val="86DC20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8112356"/>
    <w:multiLevelType w:val="hybridMultilevel"/>
    <w:tmpl w:val="983CB380"/>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4" w15:restartNumberingAfterBreak="0">
    <w:nsid w:val="6DFD5447"/>
    <w:multiLevelType w:val="hybridMultilevel"/>
    <w:tmpl w:val="B9709276"/>
    <w:lvl w:ilvl="0" w:tplc="B8A409AE">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03611AB"/>
    <w:multiLevelType w:val="hybridMultilevel"/>
    <w:tmpl w:val="0D4A21A6"/>
    <w:lvl w:ilvl="0" w:tplc="50B4903E">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79A62172"/>
    <w:multiLevelType w:val="hybridMultilevel"/>
    <w:tmpl w:val="11A2E93A"/>
    <w:lvl w:ilvl="0" w:tplc="BCBAB6C4">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79E34700"/>
    <w:multiLevelType w:val="hybridMultilevel"/>
    <w:tmpl w:val="2F5AF520"/>
    <w:lvl w:ilvl="0" w:tplc="50AE9E5E">
      <w:start w:val="1"/>
      <w:numFmt w:val="decimal"/>
      <w:lvlText w:val="%1."/>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B5365D9"/>
    <w:multiLevelType w:val="hybridMultilevel"/>
    <w:tmpl w:val="C4E65B1A"/>
    <w:lvl w:ilvl="0" w:tplc="9618983A">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89635121">
    <w:abstractNumId w:val="15"/>
  </w:num>
  <w:num w:numId="2" w16cid:durableId="109056360">
    <w:abstractNumId w:val="2"/>
  </w:num>
  <w:num w:numId="3" w16cid:durableId="58599444">
    <w:abstractNumId w:val="16"/>
  </w:num>
  <w:num w:numId="4" w16cid:durableId="1624072715">
    <w:abstractNumId w:val="5"/>
  </w:num>
  <w:num w:numId="5" w16cid:durableId="1345130459">
    <w:abstractNumId w:val="10"/>
  </w:num>
  <w:num w:numId="6" w16cid:durableId="895162101">
    <w:abstractNumId w:val="8"/>
  </w:num>
  <w:num w:numId="7" w16cid:durableId="363674837">
    <w:abstractNumId w:val="3"/>
  </w:num>
  <w:num w:numId="8" w16cid:durableId="1191648314">
    <w:abstractNumId w:val="17"/>
  </w:num>
  <w:num w:numId="9" w16cid:durableId="655494736">
    <w:abstractNumId w:val="7"/>
  </w:num>
  <w:num w:numId="10" w16cid:durableId="1568108465">
    <w:abstractNumId w:val="14"/>
  </w:num>
  <w:num w:numId="11" w16cid:durableId="593905561">
    <w:abstractNumId w:val="1"/>
  </w:num>
  <w:num w:numId="12" w16cid:durableId="60444438">
    <w:abstractNumId w:val="9"/>
  </w:num>
  <w:num w:numId="13" w16cid:durableId="29767623">
    <w:abstractNumId w:val="6"/>
  </w:num>
  <w:num w:numId="14" w16cid:durableId="68819667">
    <w:abstractNumId w:val="4"/>
  </w:num>
  <w:num w:numId="15" w16cid:durableId="307370056">
    <w:abstractNumId w:val="12"/>
  </w:num>
  <w:num w:numId="16" w16cid:durableId="1375615507">
    <w:abstractNumId w:val="11"/>
  </w:num>
  <w:num w:numId="17" w16cid:durableId="870580573">
    <w:abstractNumId w:val="18"/>
  </w:num>
  <w:num w:numId="18" w16cid:durableId="1044207855">
    <w:abstractNumId w:val="13"/>
  </w:num>
  <w:num w:numId="19" w16cid:durableId="62246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E2"/>
    <w:rsid w:val="00113C19"/>
    <w:rsid w:val="001264FE"/>
    <w:rsid w:val="00127BCA"/>
    <w:rsid w:val="0022151F"/>
    <w:rsid w:val="00243301"/>
    <w:rsid w:val="002724D1"/>
    <w:rsid w:val="00321E55"/>
    <w:rsid w:val="00331CF4"/>
    <w:rsid w:val="004250F8"/>
    <w:rsid w:val="00443622"/>
    <w:rsid w:val="00464B96"/>
    <w:rsid w:val="004B458E"/>
    <w:rsid w:val="004D2897"/>
    <w:rsid w:val="00501923"/>
    <w:rsid w:val="005066A0"/>
    <w:rsid w:val="00664E1B"/>
    <w:rsid w:val="00722A1D"/>
    <w:rsid w:val="007731E3"/>
    <w:rsid w:val="0079134B"/>
    <w:rsid w:val="008257BC"/>
    <w:rsid w:val="008424E2"/>
    <w:rsid w:val="008433B4"/>
    <w:rsid w:val="008879EA"/>
    <w:rsid w:val="00926316"/>
    <w:rsid w:val="00A41D3B"/>
    <w:rsid w:val="00B324D1"/>
    <w:rsid w:val="00BE2DB7"/>
    <w:rsid w:val="00CF317A"/>
    <w:rsid w:val="00D024C5"/>
    <w:rsid w:val="00D55E78"/>
    <w:rsid w:val="00DB69B4"/>
    <w:rsid w:val="00E669A1"/>
    <w:rsid w:val="00EA434B"/>
    <w:rsid w:val="00F01D4F"/>
    <w:rsid w:val="00FF13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5626"/>
  <w15:chartTrackingRefBased/>
  <w15:docId w15:val="{29922CB9-ED8F-42F8-9A79-43E48D57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tekst"/>
    <w:qFormat/>
    <w:rsid w:val="008424E2"/>
    <w:pPr>
      <w:spacing w:after="0" w:line="360" w:lineRule="auto"/>
    </w:pPr>
    <w:rPr>
      <w:rFonts w:ascii="Arial" w:eastAsia="Times New Roman" w:hAnsi="Arial" w:cs="Times New Roman"/>
      <w:sz w:val="20"/>
      <w:szCs w:val="20"/>
    </w:rPr>
  </w:style>
  <w:style w:type="paragraph" w:styleId="Kop1">
    <w:name w:val="heading 1"/>
    <w:basedOn w:val="Standaard"/>
    <w:next w:val="Standaard"/>
    <w:link w:val="Kop1Char"/>
    <w:uiPriority w:val="9"/>
    <w:qFormat/>
    <w:rsid w:val="008424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entietitel">
    <w:name w:val="Referentie titel"/>
    <w:basedOn w:val="Standaard"/>
    <w:link w:val="ReferentietitelChar"/>
    <w:qFormat/>
    <w:rsid w:val="008424E2"/>
    <w:rPr>
      <w:b/>
      <w:color w:val="0076A8"/>
      <w:sz w:val="16"/>
      <w:lang w:val="en-US"/>
    </w:rPr>
  </w:style>
  <w:style w:type="paragraph" w:customStyle="1" w:styleId="Heading1titel">
    <w:name w:val="Heading 1 (titel)"/>
    <w:basedOn w:val="Kop1"/>
    <w:link w:val="Heading1titelChar"/>
    <w:qFormat/>
    <w:rsid w:val="008424E2"/>
    <w:pPr>
      <w:keepLines w:val="0"/>
      <w:spacing w:before="360"/>
    </w:pPr>
    <w:rPr>
      <w:rFonts w:ascii="Arial" w:eastAsia="Times New Roman" w:hAnsi="Arial" w:cs="Times New Roman"/>
      <w:b/>
      <w:color w:val="0076A8"/>
    </w:rPr>
  </w:style>
  <w:style w:type="character" w:customStyle="1" w:styleId="Heading1titelChar">
    <w:name w:val="Heading 1 (titel) Char"/>
    <w:basedOn w:val="Standaardalinea-lettertype"/>
    <w:link w:val="Heading1titel"/>
    <w:rsid w:val="008424E2"/>
    <w:rPr>
      <w:rFonts w:ascii="Arial" w:eastAsia="Times New Roman" w:hAnsi="Arial" w:cs="Times New Roman"/>
      <w:b/>
      <w:color w:val="0076A8"/>
      <w:sz w:val="32"/>
      <w:szCs w:val="32"/>
    </w:rPr>
  </w:style>
  <w:style w:type="table" w:styleId="Rastertabel5donker-Accent1">
    <w:name w:val="Grid Table 5 Dark Accent 1"/>
    <w:basedOn w:val="Standaardtabel"/>
    <w:uiPriority w:val="50"/>
    <w:rsid w:val="008424E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Plattetekst">
    <w:name w:val="Body Text"/>
    <w:basedOn w:val="Standaard"/>
    <w:link w:val="PlattetekstChar"/>
    <w:rsid w:val="008424E2"/>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60" w:lineRule="atLeast"/>
      <w:textAlignment w:val="baseline"/>
    </w:pPr>
    <w:rPr>
      <w:rFonts w:ascii="Verdana" w:hAnsi="Verdana"/>
      <w:sz w:val="18"/>
      <w:szCs w:val="16"/>
      <w:lang w:val="nl" w:eastAsia="nl-NL"/>
    </w:rPr>
  </w:style>
  <w:style w:type="character" w:customStyle="1" w:styleId="PlattetekstChar">
    <w:name w:val="Platte tekst Char"/>
    <w:basedOn w:val="Standaardalinea-lettertype"/>
    <w:link w:val="Plattetekst"/>
    <w:rsid w:val="008424E2"/>
    <w:rPr>
      <w:rFonts w:ascii="Verdana" w:eastAsia="Times New Roman" w:hAnsi="Verdana" w:cs="Times New Roman"/>
      <w:sz w:val="18"/>
      <w:szCs w:val="16"/>
      <w:lang w:val="nl" w:eastAsia="nl-NL"/>
    </w:rPr>
  </w:style>
  <w:style w:type="paragraph" w:styleId="Tekstzonderopmaak">
    <w:name w:val="Plain Text"/>
    <w:basedOn w:val="Standaard"/>
    <w:link w:val="TekstzonderopmaakChar"/>
    <w:uiPriority w:val="99"/>
    <w:unhideWhenUsed/>
    <w:rsid w:val="008424E2"/>
    <w:pPr>
      <w:spacing w:line="240" w:lineRule="auto"/>
    </w:pPr>
    <w:rPr>
      <w:rFonts w:ascii="Consolas" w:eastAsia="Calibri" w:hAnsi="Consolas"/>
      <w:sz w:val="21"/>
      <w:szCs w:val="21"/>
    </w:rPr>
  </w:style>
  <w:style w:type="character" w:customStyle="1" w:styleId="TekstzonderopmaakChar">
    <w:name w:val="Tekst zonder opmaak Char"/>
    <w:basedOn w:val="Standaardalinea-lettertype"/>
    <w:link w:val="Tekstzonderopmaak"/>
    <w:uiPriority w:val="99"/>
    <w:rsid w:val="008424E2"/>
    <w:rPr>
      <w:rFonts w:ascii="Consolas" w:eastAsia="Calibri" w:hAnsi="Consolas" w:cs="Times New Roman"/>
      <w:sz w:val="21"/>
      <w:szCs w:val="21"/>
    </w:rPr>
  </w:style>
  <w:style w:type="character" w:customStyle="1" w:styleId="ReferentietitelChar">
    <w:name w:val="Referentie titel Char"/>
    <w:basedOn w:val="Standaardalinea-lettertype"/>
    <w:link w:val="Referentietitel"/>
    <w:rsid w:val="008424E2"/>
    <w:rPr>
      <w:rFonts w:ascii="Arial" w:eastAsia="Times New Roman" w:hAnsi="Arial" w:cs="Times New Roman"/>
      <w:b/>
      <w:color w:val="0076A8"/>
      <w:sz w:val="16"/>
      <w:szCs w:val="20"/>
      <w:lang w:val="en-US"/>
    </w:rPr>
  </w:style>
  <w:style w:type="character" w:customStyle="1" w:styleId="Kop1Char">
    <w:name w:val="Kop 1 Char"/>
    <w:basedOn w:val="Standaardalinea-lettertype"/>
    <w:link w:val="Kop1"/>
    <w:uiPriority w:val="9"/>
    <w:rsid w:val="008424E2"/>
    <w:rPr>
      <w:rFonts w:asciiTheme="majorHAnsi" w:eastAsiaTheme="majorEastAsia" w:hAnsiTheme="majorHAnsi" w:cstheme="majorBidi"/>
      <w:color w:val="2F5496" w:themeColor="accent1" w:themeShade="BF"/>
      <w:sz w:val="32"/>
      <w:szCs w:val="32"/>
    </w:rPr>
  </w:style>
  <w:style w:type="character" w:customStyle="1" w:styleId="StijlVerdana8pt">
    <w:name w:val="Stijl Verdana 8 pt"/>
    <w:basedOn w:val="Standaardalinea-lettertype"/>
    <w:qFormat/>
    <w:rsid w:val="008424E2"/>
    <w:rPr>
      <w:rFonts w:ascii="Verdana" w:hAnsi="Verdana"/>
      <w:sz w:val="16"/>
    </w:rPr>
  </w:style>
  <w:style w:type="paragraph" w:styleId="Lijstalinea">
    <w:name w:val="List Paragraph"/>
    <w:aliases w:val="3 *-,opsomming 1"/>
    <w:basedOn w:val="Standaard"/>
    <w:next w:val="Standaard"/>
    <w:link w:val="LijstalineaChar"/>
    <w:uiPriority w:val="1"/>
    <w:qFormat/>
    <w:rsid w:val="008424E2"/>
    <w:pPr>
      <w:numPr>
        <w:numId w:val="14"/>
      </w:numPr>
      <w:spacing w:line="276" w:lineRule="auto"/>
    </w:pPr>
    <w:rPr>
      <w:rFonts w:cs="Arial"/>
    </w:rPr>
  </w:style>
  <w:style w:type="character" w:customStyle="1" w:styleId="LijstalineaChar">
    <w:name w:val="Lijstalinea Char"/>
    <w:aliases w:val="3 *- Char,opsomming 1 Char"/>
    <w:basedOn w:val="Standaardalinea-lettertype"/>
    <w:link w:val="Lijstalinea"/>
    <w:uiPriority w:val="34"/>
    <w:locked/>
    <w:rsid w:val="008424E2"/>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TaxCatchAll xmlns="558c601a-c172-4142-980b-33deeaa1e95d" xsi:nil="true"/>
    <_dlc_DocId xmlns="558c601a-c172-4142-980b-33deeaa1e95d">RCUS45HN67DU-974321440-289902</_dlc_DocId>
    <_dlc_DocIdUrl xmlns="558c601a-c172-4142-980b-33deeaa1e95d">
      <Url>https://sscons.sharepoint.com/sites/ORG-IC/_layouts/15/DocIdRedir.aspx?ID=RCUS45HN67DU-974321440-289902</Url>
      <Description>RCUS45HN67DU-974321440-289902</Description>
    </_dlc_DocIdUrl>
    <CATSCM xmlns="128ee3f7-829e-4555-9a1a-4c53ac6fd30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00AEE-93AC-4903-A9A5-D0F7754F5DE1}"/>
</file>

<file path=customXml/itemProps2.xml><?xml version="1.0" encoding="utf-8"?>
<ds:datastoreItem xmlns:ds="http://schemas.openxmlformats.org/officeDocument/2006/customXml" ds:itemID="{0E70F725-E69C-4B3B-9C7D-02D2D3656033}">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3.xml><?xml version="1.0" encoding="utf-8"?>
<ds:datastoreItem xmlns:ds="http://schemas.openxmlformats.org/officeDocument/2006/customXml" ds:itemID="{D7501875-E6C7-4DFD-BEE5-A2268C10EE1F}">
  <ds:schemaRefs>
    <ds:schemaRef ds:uri="http://schemas.microsoft.com/sharepoint/events"/>
  </ds:schemaRefs>
</ds:datastoreItem>
</file>

<file path=customXml/itemProps4.xml><?xml version="1.0" encoding="utf-8"?>
<ds:datastoreItem xmlns:ds="http://schemas.openxmlformats.org/officeDocument/2006/customXml" ds:itemID="{D2606C33-76C7-472F-8564-5AFFF9B06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332</Words>
  <Characters>1830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Heer, Theo de</dc:creator>
  <cp:keywords/>
  <dc:description/>
  <cp:lastModifiedBy>Theo de Heer</cp:lastModifiedBy>
  <cp:revision>9</cp:revision>
  <dcterms:created xsi:type="dcterms:W3CDTF">2022-12-13T14:39:00Z</dcterms:created>
  <dcterms:modified xsi:type="dcterms:W3CDTF">2024-04-05T12:59:00Z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5f241f57-6f49-48b1-a388-8a301cc29d92</vt:lpwstr>
  </property>
  <property fmtid="{D5CDD505-2E9C-101B-9397-08002B2CF9AE}" pid="4" name="MediaServiceImageTags">
    <vt:lpwstr/>
  </property>
</Properties>
</file>