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1DF76053" w:rsidR="006C6632" w:rsidRPr="00AA2342" w:rsidRDefault="006C6632" w:rsidP="006C6632">
      <w:pPr>
        <w:pStyle w:val="Kop1"/>
        <w:numPr>
          <w:ilvl w:val="0"/>
          <w:numId w:val="0"/>
        </w:numPr>
        <w:spacing w:line="276" w:lineRule="auto"/>
        <w:ind w:left="360" w:hanging="360"/>
        <w:rPr>
          <w:rFonts w:asciiTheme="minorHAnsi" w:hAnsiTheme="minorHAnsi" w:cstheme="minorHAnsi"/>
          <w:color w:val="1F4E79" w:themeColor="accent1" w:themeShade="80"/>
          <w:szCs w:val="22"/>
        </w:rPr>
      </w:pPr>
      <w:bookmarkStart w:id="0" w:name="_Toc535849470"/>
      <w:bookmarkStart w:id="1" w:name="_Ref437271549"/>
      <w:bookmarkStart w:id="2" w:name="_Toc495681064"/>
      <w:r w:rsidRPr="00AA2342">
        <w:rPr>
          <w:rFonts w:asciiTheme="minorHAnsi" w:hAnsiTheme="minorHAnsi" w:cstheme="minorHAnsi"/>
          <w:color w:val="1F4E79" w:themeColor="accent1" w:themeShade="80"/>
          <w:szCs w:val="22"/>
        </w:rPr>
        <w:t>Annex</w:t>
      </w:r>
      <w:r w:rsidR="00AA2342" w:rsidRPr="00AA2342">
        <w:rPr>
          <w:rFonts w:asciiTheme="minorHAnsi" w:hAnsiTheme="minorHAnsi" w:cstheme="minorHAnsi"/>
          <w:color w:val="1F4E79" w:themeColor="accent1" w:themeShade="80"/>
          <w:szCs w:val="22"/>
        </w:rPr>
        <w:t xml:space="preserve"> 6</w:t>
      </w:r>
      <w:r w:rsidRPr="00AA2342">
        <w:rPr>
          <w:rFonts w:asciiTheme="minorHAnsi" w:hAnsiTheme="minorHAnsi" w:cstheme="minorHAnsi"/>
          <w:color w:val="1F4E79" w:themeColor="accent1" w:themeShade="80"/>
          <w:szCs w:val="22"/>
        </w:rPr>
        <w:t xml:space="preserve"> – 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EndPr>
            <w:rPr>
              <w:rStyle w:val="normaltextrun"/>
            </w:rPr>
          </w:sdtEndPr>
          <w:sdtContent>
            <w:tc>
              <w:tcPr>
                <w:tcW w:w="4299" w:type="pct"/>
                <w:vAlign w:val="center"/>
              </w:tcPr>
              <w:p w14:paraId="0F419FF4" w14:textId="77777777" w:rsidR="006C6632" w:rsidRDefault="006C6632"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EndPr/>
          <w:sdtContent>
            <w:tc>
              <w:tcPr>
                <w:tcW w:w="4840" w:type="dxa"/>
                <w:tcBorders>
                  <w:bottom w:val="single" w:sz="4" w:space="0" w:color="auto"/>
                </w:tcBorders>
              </w:tcPr>
              <w:p w14:paraId="5D86B60C"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End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End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End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6DBB" w14:textId="77777777" w:rsidR="00AA2342" w:rsidRDefault="00AA2342" w:rsidP="00AA2342">
      <w:pPr>
        <w:spacing w:after="0" w:line="240" w:lineRule="auto"/>
      </w:pPr>
      <w:r>
        <w:separator/>
      </w:r>
    </w:p>
  </w:endnote>
  <w:endnote w:type="continuationSeparator" w:id="0">
    <w:p w14:paraId="60321C89" w14:textId="77777777" w:rsidR="00AA2342" w:rsidRDefault="00AA2342" w:rsidP="00AA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DCF" w14:textId="32DEDC18" w:rsidR="00AA2342" w:rsidRDefault="00AA2342">
    <w:pPr>
      <w:pStyle w:val="Voettekst"/>
    </w:pPr>
    <w:fldSimple w:instr=" FILENAME   \* MERGEFORMAT ">
      <w:r>
        <w:rPr>
          <w:noProof/>
        </w:rPr>
        <w:t>Annex 6 - verklaring Russische betrokkeneheid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11AC" w14:textId="77777777" w:rsidR="00AA2342" w:rsidRDefault="00AA2342" w:rsidP="00AA2342">
      <w:pPr>
        <w:spacing w:after="0" w:line="240" w:lineRule="auto"/>
      </w:pPr>
      <w:r>
        <w:separator/>
      </w:r>
    </w:p>
  </w:footnote>
  <w:footnote w:type="continuationSeparator" w:id="0">
    <w:p w14:paraId="7E27E3E5" w14:textId="77777777" w:rsidR="00AA2342" w:rsidRDefault="00AA2342" w:rsidP="00AA2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711344614">
    <w:abstractNumId w:val="3"/>
  </w:num>
  <w:num w:numId="2" w16cid:durableId="1461535164">
    <w:abstractNumId w:val="2"/>
  </w:num>
  <w:num w:numId="3" w16cid:durableId="426771540">
    <w:abstractNumId w:val="4"/>
  </w:num>
  <w:num w:numId="4" w16cid:durableId="1615747438">
    <w:abstractNumId w:val="1"/>
  </w:num>
  <w:num w:numId="5" w16cid:durableId="86687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6C6632"/>
    <w:rsid w:val="00747C77"/>
    <w:rsid w:val="007938CC"/>
    <w:rsid w:val="00AA2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AA23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2342"/>
  </w:style>
  <w:style w:type="paragraph" w:styleId="Voettekst">
    <w:name w:val="footer"/>
    <w:basedOn w:val="Standaard"/>
    <w:link w:val="VoettekstChar"/>
    <w:uiPriority w:val="99"/>
    <w:unhideWhenUsed/>
    <w:rsid w:val="00AA23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2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FC462A"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FC462A"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FC462A"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FC462A"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FC462A"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 w:val="00FC4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7371D6A0F20459096525632AB047D" ma:contentTypeVersion="10" ma:contentTypeDescription="Een nieuw document maken." ma:contentTypeScope="" ma:versionID="4a3cf6730fd71aee0e99090cced6b9d1">
  <xsd:schema xmlns:xsd="http://www.w3.org/2001/XMLSchema" xmlns:xs="http://www.w3.org/2001/XMLSchema" xmlns:p="http://schemas.microsoft.com/office/2006/metadata/properties" xmlns:ns2="f4faa1d9-1a54-4616-9e37-6beb4fc6116f" xmlns:ns3="e710396f-965a-4521-b06c-2c25848fec15" targetNamespace="http://schemas.microsoft.com/office/2006/metadata/properties" ma:root="true" ma:fieldsID="b4ac5c7a1569c92f877f72698b0caaa9" ns2:_="" ns3:_="">
    <xsd:import namespace="f4faa1d9-1a54-4616-9e37-6beb4fc6116f"/>
    <xsd:import namespace="e710396f-965a-4521-b06c-2c25848fec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aa1d9-1a54-4616-9e37-6beb4fc6116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0396f-965a-4521-b06c-2c25848fec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0A166-32AC-4DEE-81A6-CA434A7D2772}">
  <ds:schemaRefs>
    <ds:schemaRef ds:uri="http://schemas.microsoft.com/sharepoint/v3/contenttype/forms"/>
  </ds:schemaRefs>
</ds:datastoreItem>
</file>

<file path=customXml/itemProps3.xml><?xml version="1.0" encoding="utf-8"?>
<ds:datastoreItem xmlns:ds="http://schemas.openxmlformats.org/officeDocument/2006/customXml" ds:itemID="{3E423689-F4B8-4917-ADE6-F250D1376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aa1d9-1a54-4616-9e37-6beb4fc6116f"/>
    <ds:schemaRef ds:uri="e710396f-965a-4521-b06c-2c25848fe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2</cp:revision>
  <dcterms:created xsi:type="dcterms:W3CDTF">2022-06-16T11:42:00Z</dcterms:created>
  <dcterms:modified xsi:type="dcterms:W3CDTF">2024-04-10T13:55:00Z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0x01010054D7371D6A0F20459096525632AB047D</vt:lpwstr>
  </property>
</Properties>
</file>