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6805D" w14:textId="77777777" w:rsidR="00E1573F" w:rsidRPr="00E1573F" w:rsidRDefault="00E1573F" w:rsidP="00E1573F">
      <w:pPr>
        <w:pStyle w:val="Kop1"/>
        <w:numPr>
          <w:ilvl w:val="0"/>
          <w:numId w:val="0"/>
        </w:numPr>
        <w:rPr>
          <w:rFonts w:ascii="Arial" w:hAnsi="Arial" w:cs="Arial"/>
        </w:rPr>
      </w:pPr>
      <w:bookmarkStart w:id="0" w:name="_Toc509845804"/>
      <w:r w:rsidRPr="00E1573F">
        <w:rPr>
          <w:rFonts w:ascii="Arial" w:hAnsi="Arial" w:cs="Arial"/>
        </w:rPr>
        <w:t xml:space="preserve">VERKLARING </w:t>
      </w:r>
      <w:r w:rsidRPr="00E1573F">
        <w:rPr>
          <w:rFonts w:ascii="Arial" w:hAnsi="Arial" w:cs="Arial"/>
          <w:caps w:val="0"/>
        </w:rPr>
        <w:t xml:space="preserve">OMTRENT </w:t>
      </w:r>
      <w:bookmarkEnd w:id="0"/>
      <w:r w:rsidRPr="00E1573F">
        <w:rPr>
          <w:rFonts w:ascii="Arial" w:hAnsi="Arial" w:cs="Arial"/>
          <w:caps w:val="0"/>
        </w:rPr>
        <w:t>RUSSISCHE BETROKKENHEID</w:t>
      </w:r>
    </w:p>
    <w:p w14:paraId="28772429" w14:textId="77777777" w:rsidR="00E1573F" w:rsidRPr="00E1573F" w:rsidRDefault="00E1573F" w:rsidP="00E1573F">
      <w:pPr>
        <w:shd w:val="clear" w:color="auto" w:fill="FFFFFF"/>
        <w:spacing w:before="135" w:after="135"/>
        <w:rPr>
          <w:rStyle w:val="ckecontainer"/>
          <w:rFonts w:ascii="Arial" w:hAnsi="Arial"/>
          <w:color w:val="333333"/>
          <w:spacing w:val="-8"/>
          <w:szCs w:val="20"/>
          <w:shd w:val="clear" w:color="auto" w:fill="FFFFFF"/>
        </w:rPr>
      </w:pPr>
      <w:r w:rsidRPr="00E1573F">
        <w:rPr>
          <w:rStyle w:val="ckecontainer"/>
          <w:rFonts w:ascii="Arial" w:hAnsi="Arial"/>
          <w:color w:val="333333"/>
          <w:spacing w:val="-8"/>
          <w:szCs w:val="20"/>
          <w:shd w:val="clear" w:color="auto" w:fill="FFFFFF"/>
        </w:rPr>
        <w:t xml:space="preserve">De inschrijver verklaart naar eer en geweten dat er geen sprake is van Russische betrokkenheid bij de uitvoering van deze overeenkomst, die de drempels van artikel 5 </w:t>
      </w:r>
      <w:proofErr w:type="spellStart"/>
      <w:r w:rsidRPr="00E1573F">
        <w:rPr>
          <w:rStyle w:val="ckecontainer"/>
          <w:rFonts w:ascii="Arial" w:hAnsi="Arial"/>
          <w:color w:val="333333"/>
          <w:spacing w:val="-8"/>
          <w:szCs w:val="20"/>
          <w:shd w:val="clear" w:color="auto" w:fill="FFFFFF"/>
        </w:rPr>
        <w:t>duodecies</w:t>
      </w:r>
      <w:proofErr w:type="spellEnd"/>
      <w:r w:rsidRPr="00E1573F">
        <w:rPr>
          <w:rStyle w:val="ckecontainer"/>
          <w:rFonts w:ascii="Arial" w:hAnsi="Arial"/>
          <w:color w:val="333333"/>
          <w:spacing w:val="-8"/>
          <w:szCs w:val="20"/>
          <w:shd w:val="clear" w:color="auto" w:fill="FFFFFF"/>
        </w:rPr>
        <w:t xml:space="preserve"> van EU Verordening (EU) 833/2014 van 31 juli 2014  overschrijdt. Deze verordening betreft de beperkende maatregelen naar aanleiding van de acties van Rusland die de situatie in Oekraïne destabiliseren, zoals gewijzigd bij Verordening 2022/578 van 8 april 2022.</w:t>
      </w:r>
    </w:p>
    <w:p w14:paraId="7DB31175" w14:textId="77777777" w:rsidR="00E1573F" w:rsidRPr="00E1573F" w:rsidRDefault="00E1573F" w:rsidP="00E1573F">
      <w:pPr>
        <w:shd w:val="clear" w:color="auto" w:fill="FFFFFF"/>
        <w:spacing w:before="135" w:after="135"/>
        <w:rPr>
          <w:rStyle w:val="ckecontainer"/>
          <w:rFonts w:ascii="Arial" w:hAnsi="Arial"/>
          <w:color w:val="333333"/>
          <w:spacing w:val="-8"/>
          <w:szCs w:val="20"/>
          <w:shd w:val="clear" w:color="auto" w:fill="FFFFFF"/>
        </w:rPr>
      </w:pPr>
      <w:r w:rsidRPr="00E1573F">
        <w:rPr>
          <w:rStyle w:val="ckecontainer"/>
          <w:rFonts w:ascii="Arial" w:hAnsi="Arial"/>
          <w:color w:val="333333"/>
          <w:spacing w:val="-8"/>
          <w:szCs w:val="20"/>
          <w:shd w:val="clear" w:color="auto" w:fill="FFFFFF"/>
        </w:rPr>
        <w:t>De inschrijver verklaart in het bijzonder dat:</w:t>
      </w:r>
    </w:p>
    <w:p w14:paraId="59B1AA2B" w14:textId="77777777" w:rsidR="00E1573F" w:rsidRPr="00E1573F" w:rsidRDefault="00E1573F" w:rsidP="00E1573F">
      <w:pPr>
        <w:shd w:val="clear" w:color="auto" w:fill="FFFFFF"/>
        <w:spacing w:before="135" w:after="135"/>
        <w:rPr>
          <w:rStyle w:val="ckecontainer"/>
          <w:rFonts w:ascii="Arial" w:hAnsi="Arial"/>
          <w:color w:val="333333"/>
          <w:spacing w:val="-8"/>
          <w:szCs w:val="20"/>
          <w:shd w:val="clear" w:color="auto" w:fill="FFFFFF"/>
        </w:rPr>
      </w:pPr>
      <w:r w:rsidRPr="00E1573F">
        <w:rPr>
          <w:rStyle w:val="ckecontainer"/>
          <w:rFonts w:ascii="Arial" w:hAnsi="Arial"/>
          <w:color w:val="333333"/>
          <w:spacing w:val="-8"/>
          <w:szCs w:val="20"/>
          <w:shd w:val="clear" w:color="auto" w:fill="FFFFFF"/>
        </w:rPr>
        <w:t>a) de opdrachtnemer die hij vertegenwoordigt (en de bedrijven die een onderdeel zijn van de combinatie) geen (rechts)personen zijn met een Russische nationaliteit en deze (rechts) personen  (natuurlijke personen, bedrijven, entiteiten of organen) niet gevestigd zijn in Rusland;</w:t>
      </w:r>
    </w:p>
    <w:p w14:paraId="0FDA066C" w14:textId="77777777" w:rsidR="00E1573F" w:rsidRPr="00E1573F" w:rsidRDefault="00E1573F" w:rsidP="00E1573F">
      <w:pPr>
        <w:shd w:val="clear" w:color="auto" w:fill="FFFFFF"/>
        <w:spacing w:before="135" w:after="135"/>
        <w:rPr>
          <w:rStyle w:val="ckecontainer"/>
          <w:rFonts w:ascii="Arial" w:hAnsi="Arial"/>
          <w:color w:val="333333"/>
          <w:spacing w:val="-8"/>
          <w:szCs w:val="20"/>
          <w:shd w:val="clear" w:color="auto" w:fill="FFFFFF"/>
        </w:rPr>
      </w:pPr>
      <w:r w:rsidRPr="00E1573F">
        <w:rPr>
          <w:rStyle w:val="ckecontainer"/>
          <w:rFonts w:ascii="Arial" w:hAnsi="Arial"/>
          <w:color w:val="333333"/>
          <w:spacing w:val="-8"/>
          <w:szCs w:val="20"/>
          <w:shd w:val="clear" w:color="auto" w:fill="FFFFFF"/>
        </w:rPr>
        <w:t xml:space="preserve">b) de opdrachtnemer die hij vertegenwoordigt (en de bedrijven die een onderdeel zijn van de combinatie) geen rechtspersonen zijn (gevestigd in Rusland of een ander land) die voor meer dan 50% eigendom zijn van een Russische partij zoals hierboven onder a) genoemd; </w:t>
      </w:r>
    </w:p>
    <w:p w14:paraId="3A3505B2" w14:textId="77777777" w:rsidR="00E1573F" w:rsidRPr="00E1573F" w:rsidRDefault="00E1573F" w:rsidP="00E1573F">
      <w:pPr>
        <w:shd w:val="clear" w:color="auto" w:fill="FFFFFF"/>
        <w:spacing w:before="135" w:after="135"/>
        <w:rPr>
          <w:rStyle w:val="ckecontainer"/>
          <w:rFonts w:ascii="Arial" w:hAnsi="Arial"/>
          <w:color w:val="333333"/>
          <w:spacing w:val="-8"/>
          <w:szCs w:val="20"/>
          <w:shd w:val="clear" w:color="auto" w:fill="FFFFFF"/>
        </w:rPr>
      </w:pPr>
      <w:r w:rsidRPr="00E1573F">
        <w:rPr>
          <w:rStyle w:val="ckecontainer"/>
          <w:rFonts w:ascii="Arial" w:hAnsi="Arial"/>
          <w:color w:val="333333"/>
          <w:spacing w:val="-8"/>
          <w:szCs w:val="20"/>
          <w:shd w:val="clear" w:color="auto" w:fill="FFFFFF"/>
        </w:rPr>
        <w:t>c) noch de inschrijver noch de onderneming die hij vertegenwoordigt een (rechts)persoon (gevestigd in Rusland of een ander land) is die handelt in belang van of op aanwijzing van een Russische partij, zoals bedoeld onder a) en b);</w:t>
      </w:r>
    </w:p>
    <w:p w14:paraId="1F285ACD" w14:textId="77777777" w:rsidR="00E1573F" w:rsidRPr="00E1573F" w:rsidRDefault="00E1573F" w:rsidP="00E1573F">
      <w:pPr>
        <w:shd w:val="clear" w:color="auto" w:fill="FFFFFF"/>
        <w:spacing w:before="135" w:after="135"/>
        <w:rPr>
          <w:rStyle w:val="ckecontainer"/>
          <w:rFonts w:ascii="Arial" w:hAnsi="Arial"/>
          <w:color w:val="333333"/>
          <w:spacing w:val="-8"/>
          <w:szCs w:val="20"/>
          <w:shd w:val="clear" w:color="auto" w:fill="FFFFFF"/>
        </w:rPr>
      </w:pPr>
      <w:r w:rsidRPr="00E1573F">
        <w:rPr>
          <w:rStyle w:val="ckecontainer"/>
          <w:rFonts w:ascii="Arial" w:hAnsi="Arial"/>
          <w:color w:val="333333"/>
          <w:spacing w:val="-8"/>
          <w:szCs w:val="20"/>
          <w:shd w:val="clear" w:color="auto" w:fill="FFFFFF"/>
        </w:rPr>
        <w:t>d) er geen onderaannemers, leveranciers of ondernemingen deelnemen wier capaciteit wordt ingeroepen door de opdrachtnemer die de inschrijver vertegenwoordigt én die een aandeel hebben van meer dan 10% van de contractwaarde waarbij een situatie als onder a) t/m c) zich voordoet.</w:t>
      </w:r>
    </w:p>
    <w:p w14:paraId="6A303BD8" w14:textId="77777777" w:rsidR="00E1573F" w:rsidRPr="00E1573F" w:rsidRDefault="00E1573F" w:rsidP="00E1573F">
      <w:pPr>
        <w:shd w:val="clear" w:color="auto" w:fill="FFFFFF"/>
        <w:spacing w:before="135" w:after="135"/>
        <w:rPr>
          <w:rStyle w:val="ckecontainer"/>
          <w:rFonts w:ascii="Arial" w:hAnsi="Arial"/>
          <w:color w:val="333333"/>
          <w:spacing w:val="-8"/>
          <w:szCs w:val="20"/>
          <w:shd w:val="clear" w:color="auto" w:fill="FFFFFF"/>
        </w:rPr>
      </w:pPr>
      <w:r w:rsidRPr="00E1573F">
        <w:rPr>
          <w:rStyle w:val="ckecontainer"/>
          <w:rFonts w:ascii="Arial" w:hAnsi="Arial"/>
          <w:color w:val="333333"/>
          <w:spacing w:val="-8"/>
          <w:szCs w:val="20"/>
          <w:shd w:val="clear" w:color="auto" w:fill="FFFFFF"/>
        </w:rPr>
        <w:t>Aldus naar waarheid opgemaakt,</w:t>
      </w:r>
    </w:p>
    <w:p w14:paraId="5774B159" w14:textId="77777777" w:rsidR="00E1573F" w:rsidRDefault="00E1573F" w:rsidP="00E1573F">
      <w:pPr>
        <w:ind w:left="567"/>
        <w:rPr>
          <w:rFonts w:ascii="Arial" w:hAnsi="Arial"/>
          <w:b/>
          <w:snapToGrid w:val="0"/>
          <w:szCs w:val="20"/>
        </w:rPr>
      </w:pPr>
    </w:p>
    <w:p w14:paraId="2692ADCF" w14:textId="77777777" w:rsidR="00E1573F" w:rsidRDefault="00E1573F" w:rsidP="00E1573F">
      <w:pPr>
        <w:ind w:left="567"/>
        <w:rPr>
          <w:rFonts w:ascii="Arial" w:hAnsi="Arial"/>
          <w:b/>
          <w:snapToGrid w:val="0"/>
          <w:szCs w:val="20"/>
        </w:rPr>
      </w:pPr>
    </w:p>
    <w:p w14:paraId="216B9B48" w14:textId="77777777" w:rsidR="00E1573F" w:rsidRPr="00E1573F" w:rsidRDefault="00E1573F" w:rsidP="00E1573F">
      <w:pPr>
        <w:ind w:left="567"/>
        <w:rPr>
          <w:rFonts w:ascii="Arial" w:hAnsi="Arial"/>
          <w:b/>
          <w:snapToGrid w:val="0"/>
          <w:szCs w:val="20"/>
        </w:rPr>
      </w:pPr>
    </w:p>
    <w:p w14:paraId="32C4820B" w14:textId="77777777" w:rsidR="00E1573F" w:rsidRPr="00E1573F" w:rsidRDefault="00E1573F" w:rsidP="00E1573F">
      <w:pPr>
        <w:ind w:left="567"/>
        <w:rPr>
          <w:rFonts w:ascii="Arial" w:hAnsi="Arial"/>
          <w:b/>
          <w:snapToGrid w:val="0"/>
          <w:szCs w:val="20"/>
        </w:rPr>
      </w:pPr>
      <w:r w:rsidRPr="00E1573F">
        <w:rPr>
          <w:rFonts w:ascii="Arial" w:hAnsi="Arial"/>
          <w:b/>
          <w:snapToGrid w:val="0"/>
          <w:szCs w:val="2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1573F" w:rsidRPr="00E1573F" w14:paraId="67726AA3" w14:textId="77777777" w:rsidTr="007C65DA">
        <w:tc>
          <w:tcPr>
            <w:tcW w:w="2835" w:type="dxa"/>
            <w:shd w:val="clear" w:color="auto" w:fill="E6E6E6"/>
          </w:tcPr>
          <w:p w14:paraId="37BDAA40" w14:textId="77777777" w:rsidR="00E1573F" w:rsidRPr="00E1573F" w:rsidRDefault="00E1573F" w:rsidP="007C65DA">
            <w:pPr>
              <w:spacing w:before="90" w:after="54"/>
              <w:ind w:left="57" w:right="57"/>
              <w:rPr>
                <w:rFonts w:ascii="Arial" w:hAnsi="Arial"/>
                <w:szCs w:val="20"/>
              </w:rPr>
            </w:pPr>
            <w:r w:rsidRPr="00E1573F">
              <w:rPr>
                <w:rFonts w:ascii="Arial" w:hAnsi="Arial"/>
                <w:szCs w:val="20"/>
              </w:rPr>
              <w:t>Naam</w:t>
            </w:r>
          </w:p>
        </w:tc>
        <w:tc>
          <w:tcPr>
            <w:tcW w:w="5670" w:type="dxa"/>
          </w:tcPr>
          <w:p w14:paraId="02393351" w14:textId="77777777" w:rsidR="00E1573F" w:rsidRPr="00E1573F" w:rsidRDefault="00E1573F" w:rsidP="007C65DA">
            <w:pPr>
              <w:spacing w:before="90" w:after="54"/>
              <w:ind w:left="57" w:right="57"/>
              <w:rPr>
                <w:rFonts w:ascii="Arial" w:hAnsi="Arial"/>
                <w:szCs w:val="20"/>
              </w:rPr>
            </w:pPr>
          </w:p>
        </w:tc>
      </w:tr>
      <w:tr w:rsidR="00E1573F" w:rsidRPr="00E1573F" w14:paraId="224A43E2" w14:textId="77777777" w:rsidTr="007C65DA">
        <w:tc>
          <w:tcPr>
            <w:tcW w:w="2835" w:type="dxa"/>
            <w:shd w:val="clear" w:color="auto" w:fill="E6E6E6"/>
          </w:tcPr>
          <w:p w14:paraId="2B71E29C" w14:textId="77777777" w:rsidR="00E1573F" w:rsidRPr="00E1573F" w:rsidRDefault="00E1573F" w:rsidP="007C65DA">
            <w:pPr>
              <w:spacing w:before="90" w:after="54"/>
              <w:ind w:left="57" w:right="57"/>
              <w:rPr>
                <w:rFonts w:ascii="Arial" w:hAnsi="Arial"/>
                <w:szCs w:val="20"/>
              </w:rPr>
            </w:pPr>
            <w:r w:rsidRPr="00E1573F">
              <w:rPr>
                <w:rFonts w:ascii="Arial" w:hAnsi="Arial"/>
                <w:szCs w:val="20"/>
              </w:rPr>
              <w:t>Functie</w:t>
            </w:r>
          </w:p>
        </w:tc>
        <w:tc>
          <w:tcPr>
            <w:tcW w:w="5670" w:type="dxa"/>
          </w:tcPr>
          <w:p w14:paraId="4B0F3AA9" w14:textId="77777777" w:rsidR="00E1573F" w:rsidRPr="00E1573F" w:rsidRDefault="00E1573F" w:rsidP="007C65DA">
            <w:pPr>
              <w:spacing w:before="90" w:after="54"/>
              <w:ind w:left="57" w:right="57"/>
              <w:rPr>
                <w:rFonts w:ascii="Arial" w:hAnsi="Arial"/>
                <w:szCs w:val="20"/>
              </w:rPr>
            </w:pPr>
          </w:p>
        </w:tc>
      </w:tr>
      <w:tr w:rsidR="00E1573F" w:rsidRPr="00E1573F" w14:paraId="3DF6C458" w14:textId="77777777" w:rsidTr="007C65DA">
        <w:trPr>
          <w:trHeight w:val="297"/>
        </w:trPr>
        <w:tc>
          <w:tcPr>
            <w:tcW w:w="2835" w:type="dxa"/>
            <w:shd w:val="clear" w:color="auto" w:fill="E6E6E6"/>
          </w:tcPr>
          <w:p w14:paraId="161AEA74" w14:textId="77777777" w:rsidR="00E1573F" w:rsidRPr="00E1573F" w:rsidRDefault="00E1573F" w:rsidP="007C65DA">
            <w:pPr>
              <w:spacing w:before="90" w:after="54"/>
              <w:ind w:left="57" w:right="57"/>
              <w:rPr>
                <w:rFonts w:ascii="Arial" w:hAnsi="Arial"/>
                <w:szCs w:val="20"/>
              </w:rPr>
            </w:pPr>
            <w:r w:rsidRPr="00E1573F">
              <w:rPr>
                <w:rFonts w:ascii="Arial" w:hAnsi="Arial"/>
                <w:szCs w:val="20"/>
              </w:rPr>
              <w:t>Onderneming</w:t>
            </w:r>
          </w:p>
        </w:tc>
        <w:tc>
          <w:tcPr>
            <w:tcW w:w="5670" w:type="dxa"/>
          </w:tcPr>
          <w:p w14:paraId="21A12435" w14:textId="77777777" w:rsidR="00E1573F" w:rsidRPr="00E1573F" w:rsidRDefault="00E1573F" w:rsidP="007C65DA">
            <w:pPr>
              <w:spacing w:before="90" w:after="54"/>
              <w:ind w:left="57" w:right="57"/>
              <w:rPr>
                <w:rFonts w:ascii="Arial" w:hAnsi="Arial"/>
                <w:szCs w:val="20"/>
              </w:rPr>
            </w:pPr>
          </w:p>
        </w:tc>
      </w:tr>
      <w:tr w:rsidR="00E1573F" w:rsidRPr="00E1573F" w14:paraId="4A72D0A0" w14:textId="77777777" w:rsidTr="007C65DA">
        <w:tc>
          <w:tcPr>
            <w:tcW w:w="2835" w:type="dxa"/>
            <w:shd w:val="clear" w:color="auto" w:fill="E6E6E6"/>
          </w:tcPr>
          <w:p w14:paraId="3ED73B8F" w14:textId="77777777" w:rsidR="00E1573F" w:rsidRPr="00E1573F" w:rsidRDefault="00E1573F" w:rsidP="007C65DA">
            <w:pPr>
              <w:spacing w:before="90" w:after="54"/>
              <w:ind w:left="57" w:right="57"/>
              <w:rPr>
                <w:rFonts w:ascii="Arial" w:hAnsi="Arial"/>
                <w:szCs w:val="20"/>
              </w:rPr>
            </w:pPr>
            <w:r w:rsidRPr="00E1573F">
              <w:rPr>
                <w:rFonts w:ascii="Arial" w:hAnsi="Arial"/>
                <w:szCs w:val="20"/>
              </w:rPr>
              <w:t>Handtekening</w:t>
            </w:r>
          </w:p>
          <w:p w14:paraId="6214C3C0" w14:textId="77777777" w:rsidR="00E1573F" w:rsidRPr="00E1573F" w:rsidRDefault="00E1573F" w:rsidP="007C65DA">
            <w:pPr>
              <w:spacing w:before="90" w:after="54"/>
              <w:ind w:left="57" w:right="57"/>
              <w:rPr>
                <w:rFonts w:ascii="Arial" w:hAnsi="Arial"/>
                <w:szCs w:val="20"/>
              </w:rPr>
            </w:pPr>
          </w:p>
          <w:p w14:paraId="51A67EAE" w14:textId="77777777" w:rsidR="00E1573F" w:rsidRPr="00E1573F" w:rsidRDefault="00E1573F" w:rsidP="007C65DA">
            <w:pPr>
              <w:spacing w:before="90" w:after="54"/>
              <w:ind w:left="57" w:right="57"/>
              <w:rPr>
                <w:rFonts w:ascii="Arial" w:hAnsi="Arial"/>
                <w:szCs w:val="20"/>
              </w:rPr>
            </w:pPr>
          </w:p>
        </w:tc>
        <w:tc>
          <w:tcPr>
            <w:tcW w:w="5670" w:type="dxa"/>
          </w:tcPr>
          <w:p w14:paraId="7B56C28F" w14:textId="77777777" w:rsidR="00E1573F" w:rsidRPr="00E1573F" w:rsidRDefault="00E1573F" w:rsidP="007C65DA">
            <w:pPr>
              <w:spacing w:before="90" w:after="54"/>
              <w:ind w:left="57" w:right="57"/>
              <w:rPr>
                <w:rFonts w:ascii="Arial" w:hAnsi="Arial"/>
                <w:szCs w:val="20"/>
              </w:rPr>
            </w:pPr>
          </w:p>
        </w:tc>
      </w:tr>
      <w:tr w:rsidR="00E1573F" w:rsidRPr="00E1573F" w14:paraId="1E9B4696" w14:textId="77777777" w:rsidTr="007C65DA">
        <w:tc>
          <w:tcPr>
            <w:tcW w:w="2835" w:type="dxa"/>
            <w:shd w:val="clear" w:color="auto" w:fill="E6E6E6"/>
          </w:tcPr>
          <w:p w14:paraId="31BA5A86" w14:textId="77777777" w:rsidR="00E1573F" w:rsidRPr="00E1573F" w:rsidRDefault="00E1573F" w:rsidP="007C65DA">
            <w:pPr>
              <w:spacing w:before="90" w:after="54"/>
              <w:ind w:left="57" w:right="57"/>
              <w:rPr>
                <w:rFonts w:ascii="Arial" w:hAnsi="Arial"/>
                <w:szCs w:val="20"/>
              </w:rPr>
            </w:pPr>
            <w:r w:rsidRPr="00E1573F">
              <w:rPr>
                <w:rFonts w:ascii="Arial" w:hAnsi="Arial"/>
                <w:szCs w:val="20"/>
              </w:rPr>
              <w:t>Plaats en datum</w:t>
            </w:r>
          </w:p>
        </w:tc>
        <w:tc>
          <w:tcPr>
            <w:tcW w:w="5670" w:type="dxa"/>
          </w:tcPr>
          <w:p w14:paraId="552F9CB2" w14:textId="77777777" w:rsidR="00E1573F" w:rsidRPr="00E1573F" w:rsidRDefault="00E1573F" w:rsidP="007C65DA">
            <w:pPr>
              <w:spacing w:before="90" w:after="54"/>
              <w:ind w:left="57" w:right="57"/>
              <w:rPr>
                <w:rFonts w:ascii="Arial" w:hAnsi="Arial"/>
                <w:szCs w:val="20"/>
              </w:rPr>
            </w:pPr>
          </w:p>
        </w:tc>
      </w:tr>
    </w:tbl>
    <w:p w14:paraId="45EFADE0" w14:textId="77777777" w:rsidR="00E1573F" w:rsidRPr="00E1573F" w:rsidRDefault="00E1573F" w:rsidP="00E1573F">
      <w:pPr>
        <w:ind w:left="567"/>
        <w:rPr>
          <w:rFonts w:ascii="Arial" w:hAnsi="Arial"/>
          <w:szCs w:val="20"/>
        </w:rPr>
      </w:pPr>
    </w:p>
    <w:p w14:paraId="6BB0494C" w14:textId="77777777" w:rsidR="00C2111F" w:rsidRPr="00E1573F" w:rsidRDefault="00C2111F">
      <w:pPr>
        <w:rPr>
          <w:rFonts w:ascii="Arial" w:hAnsi="Arial"/>
          <w:szCs w:val="20"/>
        </w:rPr>
      </w:pPr>
    </w:p>
    <w:sectPr w:rsidR="00C2111F" w:rsidRPr="00E1573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3DB70" w14:textId="77777777" w:rsidR="00E1573F" w:rsidRDefault="00E1573F" w:rsidP="00E1573F">
      <w:pPr>
        <w:spacing w:line="240" w:lineRule="auto"/>
      </w:pPr>
      <w:r>
        <w:separator/>
      </w:r>
    </w:p>
  </w:endnote>
  <w:endnote w:type="continuationSeparator" w:id="0">
    <w:p w14:paraId="32DE5BB7" w14:textId="77777777" w:rsidR="00E1573F" w:rsidRDefault="00E1573F" w:rsidP="00E157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4DD3" w14:textId="77777777" w:rsidR="00E1573F" w:rsidRDefault="00E157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8D94" w14:textId="77777777" w:rsidR="00E1573F" w:rsidRDefault="00E157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A883" w14:textId="77777777" w:rsidR="00E1573F" w:rsidRDefault="00E157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0E1B5" w14:textId="77777777" w:rsidR="00E1573F" w:rsidRDefault="00E1573F" w:rsidP="00E1573F">
      <w:pPr>
        <w:spacing w:line="240" w:lineRule="auto"/>
      </w:pPr>
      <w:r>
        <w:separator/>
      </w:r>
    </w:p>
  </w:footnote>
  <w:footnote w:type="continuationSeparator" w:id="0">
    <w:p w14:paraId="609CD648" w14:textId="77777777" w:rsidR="00E1573F" w:rsidRDefault="00E1573F" w:rsidP="00E157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F42E" w14:textId="77777777" w:rsidR="00E1573F" w:rsidRDefault="00E157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0341" w14:textId="20665F04" w:rsidR="00E1573F" w:rsidRDefault="00E1573F">
    <w:pPr>
      <w:pStyle w:val="Koptekst"/>
    </w:pPr>
    <w:r w:rsidRPr="00955F10">
      <w:rPr>
        <w:rFonts w:cs="Times New Roman"/>
        <w:noProof/>
        <w:color w:val="000000"/>
        <w:szCs w:val="24"/>
      </w:rPr>
      <w:drawing>
        <wp:anchor distT="0" distB="0" distL="114300" distR="114300" simplePos="0" relativeHeight="251659264" behindDoc="1" locked="0" layoutInCell="1" allowOverlap="1" wp14:anchorId="1257E37D" wp14:editId="0AA9FB99">
          <wp:simplePos x="0" y="0"/>
          <wp:positionH relativeFrom="margin">
            <wp:posOffset>1581150</wp:posOffset>
          </wp:positionH>
          <wp:positionV relativeFrom="paragraph">
            <wp:posOffset>-412115</wp:posOffset>
          </wp:positionV>
          <wp:extent cx="2403475" cy="796925"/>
          <wp:effectExtent l="0" t="0" r="0" b="3175"/>
          <wp:wrapTight wrapText="bothSides">
            <wp:wrapPolygon edited="0">
              <wp:start x="0" y="0"/>
              <wp:lineTo x="0" y="21170"/>
              <wp:lineTo x="21400" y="21170"/>
              <wp:lineTo x="21400" y="0"/>
              <wp:lineTo x="0" y="0"/>
            </wp:wrapPolygon>
          </wp:wrapTight>
          <wp:docPr id="1075535155" name="Afbeelding 1075535155"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5155" name="Afbeelding 1075535155" descr="Afbeelding met tekst, Lettertype, logo, Graphic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475" cy="7969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6C2B" w14:textId="77777777" w:rsidR="00E1573F" w:rsidRDefault="00E157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8918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73F"/>
    <w:rsid w:val="00C2111F"/>
    <w:rsid w:val="00E157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C116"/>
  <w15:chartTrackingRefBased/>
  <w15:docId w15:val="{859805F8-4FEB-40EA-93BF-21971329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1573F"/>
    <w:pPr>
      <w:tabs>
        <w:tab w:val="left" w:pos="567"/>
      </w:tabs>
      <w:spacing w:after="0" w:line="312" w:lineRule="auto"/>
      <w:jc w:val="both"/>
    </w:pPr>
    <w:rPr>
      <w:rFonts w:ascii="Tahoma" w:eastAsia="Times New Roman" w:hAnsi="Tahoma" w:cs="Arial"/>
      <w:bCs/>
      <w:sz w:val="20"/>
      <w:szCs w:val="26"/>
      <w:lang w:val="nl-NL" w:eastAsia="nl-NL"/>
    </w:rPr>
  </w:style>
  <w:style w:type="paragraph" w:styleId="Kop1">
    <w:name w:val="heading 1"/>
    <w:basedOn w:val="Standaard"/>
    <w:next w:val="Standaard"/>
    <w:link w:val="Kop1Char"/>
    <w:qFormat/>
    <w:rsid w:val="00E1573F"/>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E1573F"/>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1573F"/>
    <w:pPr>
      <w:keepNext/>
      <w:numPr>
        <w:ilvl w:val="2"/>
        <w:numId w:val="1"/>
      </w:numPr>
      <w:outlineLvl w:val="2"/>
    </w:pPr>
    <w:rPr>
      <w:i/>
    </w:rPr>
  </w:style>
  <w:style w:type="paragraph" w:styleId="Kop4">
    <w:name w:val="heading 4"/>
    <w:basedOn w:val="Standaard"/>
    <w:next w:val="Standaard"/>
    <w:link w:val="Kop4Char"/>
    <w:qFormat/>
    <w:rsid w:val="00E1573F"/>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1573F"/>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1573F"/>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1573F"/>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1573F"/>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1573F"/>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1573F"/>
    <w:rPr>
      <w:rFonts w:ascii="Tahoma" w:eastAsia="Times New Roman" w:hAnsi="Tahoma" w:cs="Times New Roman"/>
      <w:b/>
      <w:bCs/>
      <w:caps/>
      <w:sz w:val="20"/>
      <w:szCs w:val="20"/>
      <w:lang w:val="nl-NL" w:eastAsia="nl-NL"/>
    </w:rPr>
  </w:style>
  <w:style w:type="character" w:customStyle="1" w:styleId="Kop2Char">
    <w:name w:val="Kop 2 Char"/>
    <w:basedOn w:val="Standaardalinea-lettertype"/>
    <w:link w:val="Kop2"/>
    <w:rsid w:val="00E1573F"/>
    <w:rPr>
      <w:rFonts w:ascii="Tahoma" w:eastAsia="Times New Roman" w:hAnsi="Tahoma" w:cs="Arial"/>
      <w:b/>
      <w:bCs/>
      <w:sz w:val="20"/>
      <w:szCs w:val="20"/>
      <w:lang w:val="nl-NL"/>
    </w:rPr>
  </w:style>
  <w:style w:type="character" w:customStyle="1" w:styleId="Kop3Char">
    <w:name w:val="Kop 3 Char"/>
    <w:basedOn w:val="Standaardalinea-lettertype"/>
    <w:link w:val="Kop3"/>
    <w:rsid w:val="00E1573F"/>
    <w:rPr>
      <w:rFonts w:ascii="Tahoma" w:eastAsia="Times New Roman" w:hAnsi="Tahoma" w:cs="Arial"/>
      <w:bCs/>
      <w:i/>
      <w:sz w:val="20"/>
      <w:szCs w:val="26"/>
      <w:lang w:val="nl-NL" w:eastAsia="nl-NL"/>
    </w:rPr>
  </w:style>
  <w:style w:type="character" w:customStyle="1" w:styleId="Kop4Char">
    <w:name w:val="Kop 4 Char"/>
    <w:basedOn w:val="Standaardalinea-lettertype"/>
    <w:link w:val="Kop4"/>
    <w:rsid w:val="00E1573F"/>
    <w:rPr>
      <w:rFonts w:ascii="Tahoma" w:eastAsia="Times New Roman" w:hAnsi="Tahoma" w:cs="Times New Roman"/>
      <w:b/>
      <w:bCs/>
      <w:sz w:val="20"/>
      <w:szCs w:val="28"/>
      <w:lang w:val="nl-NL" w:eastAsia="nl-NL"/>
    </w:rPr>
  </w:style>
  <w:style w:type="character" w:customStyle="1" w:styleId="Kop5Char">
    <w:name w:val="Kop 5 Char"/>
    <w:basedOn w:val="Standaardalinea-lettertype"/>
    <w:link w:val="Kop5"/>
    <w:rsid w:val="00E1573F"/>
    <w:rPr>
      <w:rFonts w:ascii="Tahoma" w:eastAsia="Times New Roman" w:hAnsi="Tahoma" w:cs="Arial"/>
      <w:b/>
      <w:bCs/>
      <w:iCs/>
      <w:color w:val="FF0000"/>
      <w:sz w:val="20"/>
      <w:szCs w:val="26"/>
      <w:lang w:val="nl-NL" w:eastAsia="nl-NL"/>
    </w:rPr>
  </w:style>
  <w:style w:type="character" w:customStyle="1" w:styleId="Kop6Char">
    <w:name w:val="Kop 6 Char"/>
    <w:basedOn w:val="Standaardalinea-lettertype"/>
    <w:link w:val="Kop6"/>
    <w:rsid w:val="00E1573F"/>
    <w:rPr>
      <w:rFonts w:ascii="Tahoma" w:eastAsia="Times New Roman" w:hAnsi="Tahoma" w:cs="Arial"/>
      <w:b/>
      <w:bCs/>
      <w:szCs w:val="20"/>
      <w:lang w:val="nl-NL"/>
    </w:rPr>
  </w:style>
  <w:style w:type="character" w:customStyle="1" w:styleId="Kop7Char">
    <w:name w:val="Kop 7 Char"/>
    <w:basedOn w:val="Standaardalinea-lettertype"/>
    <w:link w:val="Kop7"/>
    <w:rsid w:val="00E1573F"/>
    <w:rPr>
      <w:rFonts w:ascii="Tahoma" w:eastAsia="Times New Roman" w:hAnsi="Tahoma" w:cs="Arial"/>
      <w:bCs/>
      <w:sz w:val="20"/>
      <w:szCs w:val="20"/>
      <w:lang w:val="nl-NL"/>
    </w:rPr>
  </w:style>
  <w:style w:type="character" w:customStyle="1" w:styleId="Kop8Char">
    <w:name w:val="Kop 8 Char"/>
    <w:basedOn w:val="Standaardalinea-lettertype"/>
    <w:link w:val="Kop8"/>
    <w:rsid w:val="00E1573F"/>
    <w:rPr>
      <w:rFonts w:ascii="Tahoma" w:eastAsia="Times New Roman" w:hAnsi="Tahoma" w:cs="Arial"/>
      <w:bCs/>
      <w:i/>
      <w:sz w:val="20"/>
      <w:szCs w:val="20"/>
      <w:lang w:val="nl-NL"/>
    </w:rPr>
  </w:style>
  <w:style w:type="character" w:customStyle="1" w:styleId="Kop9Char">
    <w:name w:val="Kop 9 Char"/>
    <w:basedOn w:val="Standaardalinea-lettertype"/>
    <w:link w:val="Kop9"/>
    <w:rsid w:val="00E1573F"/>
    <w:rPr>
      <w:rFonts w:ascii="Tahoma" w:eastAsia="Times New Roman" w:hAnsi="Tahoma" w:cs="Arial"/>
      <w:bCs/>
      <w:szCs w:val="20"/>
      <w:lang w:val="nl-NL"/>
    </w:rPr>
  </w:style>
  <w:style w:type="character" w:customStyle="1" w:styleId="ckecontainer">
    <w:name w:val="cke__container"/>
    <w:basedOn w:val="Standaardalinea-lettertype"/>
    <w:rsid w:val="00E1573F"/>
  </w:style>
  <w:style w:type="paragraph" w:styleId="Koptekst">
    <w:name w:val="header"/>
    <w:basedOn w:val="Standaard"/>
    <w:link w:val="KoptekstChar"/>
    <w:uiPriority w:val="99"/>
    <w:unhideWhenUsed/>
    <w:rsid w:val="00E1573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E1573F"/>
    <w:rPr>
      <w:rFonts w:ascii="Tahoma" w:eastAsia="Times New Roman" w:hAnsi="Tahoma" w:cs="Arial"/>
      <w:bCs/>
      <w:sz w:val="20"/>
      <w:szCs w:val="26"/>
      <w:lang w:val="nl-NL" w:eastAsia="nl-NL"/>
    </w:rPr>
  </w:style>
  <w:style w:type="paragraph" w:styleId="Voettekst">
    <w:name w:val="footer"/>
    <w:basedOn w:val="Standaard"/>
    <w:link w:val="VoettekstChar"/>
    <w:uiPriority w:val="99"/>
    <w:unhideWhenUsed/>
    <w:rsid w:val="00E1573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E1573F"/>
    <w:rPr>
      <w:rFonts w:ascii="Tahoma" w:eastAsia="Times New Roman" w:hAnsi="Tahoma" w:cs="Arial"/>
      <w:bCs/>
      <w:sz w:val="20"/>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unnewold\AppData\Local\Temp\Templafy\WordVsto\cdsxdyq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DAADD337-4461-4AF9-8C81-6DDD19DFC644}">
  <ds:schemaRefs/>
</ds:datastoreItem>
</file>

<file path=customXml/itemProps2.xml><?xml version="1.0" encoding="utf-8"?>
<ds:datastoreItem xmlns:ds="http://schemas.openxmlformats.org/officeDocument/2006/customXml" ds:itemID="{AE6BBE8D-6F51-4B26-99D2-811455E40027}">
  <ds:schemaRefs/>
</ds:datastoreItem>
</file>

<file path=docProps/app.xml><?xml version="1.0" encoding="utf-8"?>
<Properties xmlns="http://schemas.openxmlformats.org/officeDocument/2006/extended-properties" xmlns:vt="http://schemas.openxmlformats.org/officeDocument/2006/docPropsVTypes">
  <Template>cdsxdyqx</Template>
  <TotalTime>2</TotalTime>
  <Pages>1</Pages>
  <Words>260</Words>
  <Characters>1436</Characters>
  <Application>Microsoft Office Word</Application>
  <DocSecurity>0</DocSecurity>
  <Lines>11</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Dunnewold</dc:creator>
  <cp:keywords/>
  <dc:description/>
  <cp:lastModifiedBy>Anja Dunnewold</cp:lastModifiedBy>
  <cp:revision>1</cp:revision>
  <dcterms:created xsi:type="dcterms:W3CDTF">2024-01-24T13:19:00Z</dcterms:created>
  <dcterms:modified xsi:type="dcterms:W3CDTF">2024-01-24T13:21:00Z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krimpenerwaard</vt:lpwstr>
  </property>
  <property fmtid="{D5CDD505-2E9C-101B-9397-08002B2CF9AE}" pid="3" name="TemplafyTemplateId">
    <vt:lpwstr>637822570984852737</vt:lpwstr>
  </property>
  <property fmtid="{D5CDD505-2E9C-101B-9397-08002B2CF9AE}" pid="4" name="TemplafyUserProfileId">
    <vt:lpwstr>745473874525683961</vt:lpwstr>
  </property>
  <property fmtid="{D5CDD505-2E9C-101B-9397-08002B2CF9AE}" pid="5" name="TemplafyLanguageCode">
    <vt:lpwstr>nl-NL</vt:lpwstr>
  </property>
  <property fmtid="{D5CDD505-2E9C-101B-9397-08002B2CF9AE}" pid="6" name="TemplafyFromBlank">
    <vt:bool>true</vt:bool>
  </property>
</Properties>
</file>