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34DFB" w:rsidR="003C1BA3" w:rsidP="00034DFB" w:rsidRDefault="00F86148" w14:paraId="011043A6" w14:textId="64DA828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Pr>
          <w:rFonts w:ascii="Calibri" w:hAnsi="Calibri" w:cs="Calibri"/>
          <w:b/>
          <w:bCs/>
          <w:sz w:val="22"/>
          <w:szCs w:val="22"/>
          <w:lang w:val="nl"/>
        </w:rPr>
        <w:t>AME</w:t>
      </w:r>
      <w:r w:rsidR="00617DDE">
        <w:rPr>
          <w:rFonts w:ascii="Calibri" w:hAnsi="Calibri" w:cs="Calibri"/>
          <w:b/>
          <w:bCs/>
          <w:sz w:val="22"/>
          <w:szCs w:val="22"/>
          <w:lang w:val="nl"/>
        </w:rPr>
        <w:t>18</w:t>
      </w:r>
      <w:r w:rsidR="00043B31">
        <w:rPr>
          <w:rFonts w:ascii="Calibri" w:hAnsi="Calibri" w:cs="Calibri"/>
          <w:b/>
          <w:bCs/>
          <w:sz w:val="22"/>
          <w:szCs w:val="22"/>
          <w:lang w:val="nl"/>
        </w:rPr>
        <w:t>61277</w:t>
      </w:r>
      <w:r w:rsidR="00617DDE">
        <w:rPr>
          <w:rFonts w:ascii="Calibri" w:hAnsi="Calibri" w:cs="Calibri"/>
          <w:b/>
          <w:bCs/>
          <w:sz w:val="22"/>
          <w:szCs w:val="22"/>
          <w:lang w:val="nl"/>
        </w:rPr>
        <w:t xml:space="preserve"> </w:t>
      </w:r>
      <w:r w:rsidRPr="00034DFB" w:rsidR="003C1BA3">
        <w:rPr>
          <w:rFonts w:ascii="Calibri" w:hAnsi="Calibri" w:cs="Calibri"/>
          <w:b/>
          <w:bCs/>
          <w:sz w:val="22"/>
          <w:szCs w:val="22"/>
          <w:lang w:val="nl"/>
        </w:rPr>
        <w:t>Overeenkomst Gemeente Amersfoort</w:t>
      </w:r>
    </w:p>
    <w:p w:rsidRPr="00034DFB" w:rsidR="003C1BA3" w:rsidP="00034DFB" w:rsidRDefault="003C1BA3" w14:paraId="67FFEF0D" w14:textId="33CDC29A">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9A4078">
        <w:rPr>
          <w:rFonts w:ascii="Calibri" w:hAnsi="Calibri" w:cs="Calibri"/>
          <w:sz w:val="22"/>
          <w:szCs w:val="22"/>
          <w:lang w:val="nl"/>
        </w:rPr>
        <w:t xml:space="preserve">Inspectie </w:t>
      </w:r>
      <w:r w:rsidR="001D5830">
        <w:rPr>
          <w:rFonts w:ascii="Calibri" w:hAnsi="Calibri" w:cs="Calibri"/>
          <w:sz w:val="22"/>
          <w:szCs w:val="22"/>
          <w:lang w:val="nl"/>
        </w:rPr>
        <w:t>Speelelementen</w:t>
      </w:r>
    </w:p>
    <w:p w:rsidR="003C1BA3" w:rsidP="00034DFB" w:rsidRDefault="003C1BA3" w14:paraId="0EFF2B24" w14:textId="77777777">
      <w:pPr>
        <w:spacing w:line="276" w:lineRule="auto"/>
        <w:rPr>
          <w:rFonts w:ascii="Calibri" w:hAnsi="Calibri" w:cs="Calibri"/>
          <w:sz w:val="22"/>
          <w:szCs w:val="22"/>
        </w:rPr>
      </w:pPr>
    </w:p>
    <w:p w:rsidRPr="00034DFB" w:rsidR="000762DB" w:rsidP="00034DFB" w:rsidRDefault="000762DB" w14:paraId="6E26B946" w14:textId="77777777">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rsidRPr="00034DFB" w:rsidR="003C1BA3" w:rsidP="00034DFB" w:rsidRDefault="00D86251" w14:paraId="5E9EB148" w14:textId="7AB11538">
      <w:pPr>
        <w:numPr>
          <w:ilvl w:val="0"/>
          <w:numId w:val="4"/>
        </w:numPr>
        <w:spacing w:line="276" w:lineRule="auto"/>
        <w:jc w:val="both"/>
        <w:rPr>
          <w:rFonts w:ascii="Calibri" w:hAnsi="Calibri" w:cs="Calibri"/>
          <w:color w:val="000000"/>
          <w:sz w:val="22"/>
          <w:szCs w:val="22"/>
        </w:rPr>
      </w:pPr>
      <w:r w:rsidRPr="00EB6BA1">
        <w:rPr>
          <w:rFonts w:ascii="Calibri" w:hAnsi="Calibri" w:cs="Calibri"/>
          <w:color w:val="000000"/>
          <w:sz w:val="22"/>
          <w:szCs w:val="22"/>
          <w:highlight w:val="yellow"/>
        </w:rPr>
        <w:t>De hee</w:t>
      </w:r>
      <w:r w:rsidRPr="00EB6BA1" w:rsidR="00EB6BA1">
        <w:rPr>
          <w:rFonts w:ascii="Calibri" w:hAnsi="Calibri" w:cs="Calibri"/>
          <w:color w:val="000000"/>
          <w:sz w:val="22"/>
          <w:szCs w:val="22"/>
          <w:highlight w:val="yellow"/>
        </w:rPr>
        <w:t>r/mevrouw</w:t>
      </w:r>
      <w:r w:rsidRPr="00EB6BA1">
        <w:rPr>
          <w:rFonts w:ascii="Calibri" w:hAnsi="Calibri" w:cs="Calibri"/>
          <w:color w:val="000000"/>
          <w:sz w:val="22"/>
          <w:szCs w:val="22"/>
          <w:highlight w:val="yellow"/>
        </w:rPr>
        <w:t xml:space="preserve"> </w:t>
      </w:r>
      <w:r w:rsidRPr="00EB6BA1" w:rsidR="003E5E52">
        <w:rPr>
          <w:rFonts w:ascii="Calibri" w:hAnsi="Calibri" w:cs="Calibri"/>
          <w:color w:val="000000"/>
          <w:sz w:val="22"/>
          <w:szCs w:val="22"/>
          <w:highlight w:val="yellow"/>
        </w:rPr>
        <w:t>[naam]</w:t>
      </w:r>
      <w:r w:rsidRPr="00034DFB" w:rsidR="003C1BA3">
        <w:rPr>
          <w:rFonts w:ascii="Calibri" w:hAnsi="Calibri" w:cs="Calibri"/>
          <w:color w:val="000000"/>
          <w:sz w:val="22"/>
          <w:szCs w:val="22"/>
        </w:rPr>
        <w:t xml:space="preserve">, te dezen handelend als gevolmachtigde van de te Amersfoort gevestigde publiekrechtelijke rechtspersoon: </w:t>
      </w:r>
      <w:r w:rsidRPr="00034DFB" w:rsidR="003C1BA3">
        <w:rPr>
          <w:rFonts w:ascii="Calibri" w:hAnsi="Calibri" w:cs="Calibri"/>
          <w:b/>
          <w:color w:val="000000"/>
          <w:sz w:val="22"/>
          <w:szCs w:val="22"/>
        </w:rPr>
        <w:t>Gemeente Amersfoort</w:t>
      </w:r>
      <w:r w:rsidRPr="00034DFB" w:rsidR="003C1BA3">
        <w:rPr>
          <w:rFonts w:ascii="Calibri" w:hAnsi="Calibri" w:cs="Calibri"/>
          <w:color w:val="000000"/>
          <w:sz w:val="22"/>
          <w:szCs w:val="22"/>
        </w:rPr>
        <w:t>, met zetel te 3811 LM Amersfoort, Stadhuisplein 1, ingeschreven in het handelsregister onder nummer 32160938; hierna ook te noemen: ‘Opdrachtgever',</w:t>
      </w:r>
    </w:p>
    <w:p w:rsidRPr="00034DFB" w:rsidR="000762DB" w:rsidP="00034DFB" w:rsidRDefault="000762DB" w14:paraId="090404EE" w14:textId="77777777">
      <w:pPr>
        <w:spacing w:line="276" w:lineRule="auto"/>
        <w:rPr>
          <w:rFonts w:ascii="Calibri" w:hAnsi="Calibri" w:cs="Calibri"/>
          <w:sz w:val="22"/>
          <w:szCs w:val="22"/>
        </w:rPr>
      </w:pPr>
      <w:r w:rsidRPr="00034DFB">
        <w:rPr>
          <w:rFonts w:ascii="Calibri" w:hAnsi="Calibri" w:cs="Calibri"/>
          <w:sz w:val="22"/>
          <w:szCs w:val="22"/>
        </w:rPr>
        <w:t>en</w:t>
      </w:r>
    </w:p>
    <w:p w:rsidRPr="00034DFB" w:rsidR="000762DB" w:rsidP="00034DFB" w:rsidRDefault="003C1BA3" w14:paraId="7A3DD5E8" w14:textId="73491E3A">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Pr="00611141" w:rsidR="00D439B2">
        <w:rPr>
          <w:rFonts w:ascii="Calibri" w:hAnsi="Calibri" w:cs="Calibri"/>
          <w:color w:val="000000"/>
          <w:sz w:val="22"/>
          <w:szCs w:val="22"/>
        </w:rPr>
        <w:t xml:space="preserve"> </w:t>
      </w:r>
      <w:r w:rsidRPr="00EB6BA1" w:rsidR="003E5E52">
        <w:rPr>
          <w:rFonts w:ascii="Calibri" w:hAnsi="Calibri" w:cs="Calibri"/>
          <w:color w:val="000000"/>
          <w:sz w:val="22"/>
          <w:szCs w:val="22"/>
          <w:highlight w:val="yellow"/>
        </w:rPr>
        <w:t>[naam]</w:t>
      </w:r>
      <w:r w:rsidRPr="00EB6BA1" w:rsidR="00D439B2">
        <w:rPr>
          <w:rFonts w:ascii="Calibri" w:hAnsi="Calibri" w:cs="Calibri"/>
          <w:color w:val="000000"/>
          <w:sz w:val="22"/>
          <w:szCs w:val="22"/>
          <w:highlight w:val="yellow"/>
        </w:rPr>
        <w:t xml:space="preserve">, </w:t>
      </w:r>
      <w:r w:rsidRPr="00EB6BA1" w:rsidR="003E5E52">
        <w:rPr>
          <w:rFonts w:ascii="Calibri" w:hAnsi="Calibri" w:cs="Calibri"/>
          <w:sz w:val="22"/>
          <w:szCs w:val="22"/>
          <w:highlight w:val="yellow"/>
          <w:lang w:val="nl"/>
        </w:rPr>
        <w:t>[functie]</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Pr="00EB6BA1" w:rsidR="003E5E52">
        <w:rPr>
          <w:rFonts w:ascii="Calibri" w:hAnsi="Calibri" w:cs="Calibri"/>
          <w:color w:val="000000"/>
          <w:sz w:val="22"/>
          <w:szCs w:val="22"/>
          <w:highlight w:val="yellow"/>
        </w:rPr>
        <w:t>[bedrijf]</w:t>
      </w:r>
      <w:r w:rsidRPr="00EB6BA1" w:rsidR="00D86251">
        <w:rPr>
          <w:rFonts w:ascii="Calibri" w:hAnsi="Calibri" w:cs="Calibri"/>
          <w:sz w:val="22"/>
          <w:szCs w:val="22"/>
          <w:highlight w:val="yellow"/>
          <w:lang w:val="nl"/>
        </w:rPr>
        <w:t xml:space="preserve">, </w:t>
      </w:r>
      <w:r w:rsidRPr="00EB6BA1" w:rsidR="003E5E52">
        <w:rPr>
          <w:rFonts w:ascii="Calibri" w:hAnsi="Calibri" w:cs="Calibri"/>
          <w:sz w:val="22"/>
          <w:szCs w:val="22"/>
          <w:highlight w:val="yellow"/>
          <w:lang w:val="nl"/>
        </w:rPr>
        <w:t>]adres]</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Pr="00EB6BA1" w:rsidR="003E5E52">
        <w:rPr>
          <w:rFonts w:ascii="Calibri" w:hAnsi="Calibri" w:cs="Calibri"/>
          <w:sz w:val="22"/>
          <w:szCs w:val="22"/>
          <w:highlight w:val="yellow"/>
          <w:lang w:val="nl"/>
        </w:rPr>
        <w:t>[plaats]</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Pr="00EB6BA1" w:rsidR="003E5E52">
        <w:rPr>
          <w:rFonts w:ascii="Calibri" w:hAnsi="Calibri" w:cs="Calibri"/>
          <w:sz w:val="22"/>
          <w:szCs w:val="22"/>
          <w:highlight w:val="yellow"/>
          <w:lang w:val="nl"/>
        </w:rPr>
        <w:t>[nummer]</w:t>
      </w:r>
      <w:r w:rsidRPr="00034DFB">
        <w:rPr>
          <w:rFonts w:ascii="Calibri" w:hAnsi="Calibri" w:cs="Calibri"/>
          <w:sz w:val="22"/>
          <w:szCs w:val="22"/>
          <w:lang w:val="nl"/>
        </w:rPr>
        <w:t xml:space="preserve">; hierna ook </w:t>
      </w:r>
      <w:r w:rsidRPr="00034DFB" w:rsidR="000762DB">
        <w:rPr>
          <w:rFonts w:ascii="Calibri" w:hAnsi="Calibri" w:cs="Calibri"/>
          <w:sz w:val="22"/>
          <w:szCs w:val="22"/>
        </w:rPr>
        <w:t>te noemen: "Aannemer"</w:t>
      </w:r>
    </w:p>
    <w:p w:rsidRPr="00034DFB" w:rsidR="000762DB" w:rsidP="00034DFB" w:rsidRDefault="000762DB" w14:paraId="31440F02" w14:textId="77777777">
      <w:pPr>
        <w:spacing w:line="276" w:lineRule="auto"/>
        <w:rPr>
          <w:rFonts w:ascii="Calibri" w:hAnsi="Calibri" w:cs="Calibri"/>
          <w:sz w:val="22"/>
          <w:szCs w:val="22"/>
        </w:rPr>
      </w:pPr>
    </w:p>
    <w:p w:rsidRPr="00034DFB" w:rsidR="003C1BA3" w:rsidP="00034DFB" w:rsidRDefault="003C1BA3" w14:paraId="1B007E98" w14:textId="77777777">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rsidRPr="00034DFB" w:rsidR="003C1BA3" w:rsidP="00034DFB" w:rsidRDefault="003C1BA3" w14:paraId="7D054FE7" w14:textId="77777777">
      <w:pPr>
        <w:spacing w:line="276" w:lineRule="auto"/>
        <w:rPr>
          <w:rFonts w:ascii="Calibri" w:hAnsi="Calibri" w:cs="Calibri"/>
          <w:sz w:val="22"/>
          <w:szCs w:val="22"/>
        </w:rPr>
      </w:pPr>
    </w:p>
    <w:p w:rsidRPr="00034DFB" w:rsidR="003C1BA3" w:rsidP="00034DFB" w:rsidRDefault="003C1BA3" w14:paraId="4FD74415" w14:textId="77777777">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rsidRPr="00034DFB" w:rsidR="000762DB" w:rsidP="00034DFB" w:rsidRDefault="000762DB" w14:paraId="105BBA84" w14:textId="77777777">
      <w:pPr>
        <w:spacing w:line="276" w:lineRule="auto"/>
        <w:rPr>
          <w:rFonts w:ascii="Calibri" w:hAnsi="Calibri" w:cs="Calibri"/>
          <w:sz w:val="22"/>
          <w:szCs w:val="22"/>
        </w:rPr>
      </w:pPr>
    </w:p>
    <w:p w:rsidRPr="0011364C" w:rsidR="000762DB" w:rsidP="00F216CC" w:rsidRDefault="000762DB" w14:paraId="2A0F081C" w14:textId="5477FF4D">
      <w:pPr>
        <w:numPr>
          <w:ilvl w:val="0"/>
          <w:numId w:val="1"/>
        </w:numPr>
        <w:spacing w:line="276" w:lineRule="auto"/>
        <w:rPr>
          <w:rFonts w:ascii="Calibri" w:hAnsi="Calibri" w:cs="Calibri"/>
          <w:sz w:val="22"/>
          <w:szCs w:val="22"/>
        </w:rPr>
      </w:pPr>
      <w:r w:rsidRPr="0011364C">
        <w:rPr>
          <w:rFonts w:ascii="Calibri" w:hAnsi="Calibri" w:cs="Calibri"/>
          <w:sz w:val="22"/>
          <w:szCs w:val="22"/>
        </w:rPr>
        <w:t xml:space="preserve">Opdrachtgever een </w:t>
      </w:r>
      <w:r w:rsidRPr="0011364C" w:rsidR="0011364C">
        <w:rPr>
          <w:rFonts w:ascii="Calibri" w:hAnsi="Calibri" w:cs="Calibri"/>
          <w:sz w:val="22"/>
          <w:szCs w:val="22"/>
        </w:rPr>
        <w:t xml:space="preserve">Europese openbare </w:t>
      </w:r>
      <w:r w:rsidRPr="0011364C">
        <w:rPr>
          <w:rFonts w:ascii="Calibri" w:hAnsi="Calibri" w:cs="Calibri"/>
          <w:sz w:val="22"/>
          <w:szCs w:val="22"/>
        </w:rPr>
        <w:t xml:space="preserve">aanbesteding </w:t>
      </w:r>
      <w:r w:rsidRPr="0011364C" w:rsidR="0011364C">
        <w:rPr>
          <w:rFonts w:ascii="Calibri" w:hAnsi="Calibri" w:cs="Calibri"/>
          <w:sz w:val="22"/>
          <w:szCs w:val="22"/>
        </w:rPr>
        <w:t xml:space="preserve">heeft </w:t>
      </w:r>
      <w:r w:rsidRPr="0011364C">
        <w:rPr>
          <w:rFonts w:ascii="Calibri" w:hAnsi="Calibri" w:cs="Calibri"/>
          <w:sz w:val="22"/>
          <w:szCs w:val="22"/>
        </w:rPr>
        <w:t>gehouden</w:t>
      </w:r>
      <w:r w:rsidRPr="0011364C" w:rsidR="003C1BA3">
        <w:rPr>
          <w:rFonts w:ascii="Calibri" w:hAnsi="Calibri" w:cs="Calibri"/>
          <w:sz w:val="22"/>
          <w:szCs w:val="22"/>
        </w:rPr>
        <w:t>,</w:t>
      </w:r>
      <w:r w:rsidRPr="0011364C">
        <w:rPr>
          <w:rFonts w:ascii="Calibri" w:hAnsi="Calibri" w:cs="Calibri"/>
          <w:sz w:val="22"/>
          <w:szCs w:val="22"/>
        </w:rPr>
        <w:t xml:space="preserve"> </w:t>
      </w:r>
      <w:r w:rsidRPr="0011364C" w:rsidR="003C1BA3">
        <w:rPr>
          <w:rFonts w:ascii="Calibri" w:hAnsi="Calibri" w:cs="Calibri"/>
          <w:sz w:val="22"/>
          <w:szCs w:val="22"/>
        </w:rPr>
        <w:t xml:space="preserve">middels </w:t>
      </w:r>
      <w:r w:rsidRPr="0011364C" w:rsidR="003D68AF">
        <w:rPr>
          <w:rFonts w:ascii="Calibri" w:hAnsi="Calibri" w:cs="Calibri"/>
          <w:sz w:val="22"/>
          <w:szCs w:val="22"/>
        </w:rPr>
        <w:t xml:space="preserve">verzending van de uitnodiging op </w:t>
      </w:r>
      <w:proofErr w:type="spellStart"/>
      <w:r w:rsidRPr="0011364C" w:rsidR="003D68AF">
        <w:rPr>
          <w:rFonts w:ascii="Calibri" w:hAnsi="Calibri" w:cs="Calibri"/>
          <w:sz w:val="22"/>
          <w:szCs w:val="22"/>
        </w:rPr>
        <w:t>TenderNed</w:t>
      </w:r>
      <w:proofErr w:type="spellEnd"/>
      <w:r w:rsidRPr="0011364C" w:rsidR="003D68AF">
        <w:rPr>
          <w:rFonts w:ascii="Calibri" w:hAnsi="Calibri" w:cs="Calibri"/>
          <w:sz w:val="22"/>
          <w:szCs w:val="22"/>
        </w:rPr>
        <w:t xml:space="preserve"> d.d. </w:t>
      </w:r>
      <w:r w:rsidRPr="0011364C" w:rsidR="00D70FD2">
        <w:rPr>
          <w:rFonts w:ascii="Calibri" w:hAnsi="Calibri" w:cs="Calibri"/>
          <w:sz w:val="22"/>
          <w:szCs w:val="22"/>
          <w:highlight w:val="yellow"/>
        </w:rPr>
        <w:t>11 april 2024</w:t>
      </w:r>
      <w:r w:rsidRPr="0011364C" w:rsidR="003D68AF">
        <w:rPr>
          <w:rFonts w:ascii="Calibri" w:hAnsi="Calibri" w:cs="Calibri"/>
          <w:sz w:val="22"/>
          <w:szCs w:val="22"/>
        </w:rPr>
        <w:t xml:space="preserve"> met kenmerk </w:t>
      </w:r>
      <w:r w:rsidRPr="0011364C" w:rsidR="003E5E52">
        <w:rPr>
          <w:rFonts w:ascii="Calibri" w:hAnsi="Calibri" w:cs="Calibri"/>
          <w:sz w:val="22"/>
          <w:szCs w:val="22"/>
          <w:highlight w:val="yellow"/>
          <w:lang w:val="nl"/>
        </w:rPr>
        <w:t>[nummer]</w:t>
      </w:r>
      <w:r w:rsidRPr="0011364C" w:rsidR="003C1BA3">
        <w:rPr>
          <w:rFonts w:ascii="Calibri" w:hAnsi="Calibri" w:cs="Calibri"/>
          <w:sz w:val="22"/>
          <w:szCs w:val="22"/>
        </w:rPr>
        <w:t xml:space="preserve">, </w:t>
      </w:r>
      <w:r w:rsidRPr="0011364C">
        <w:rPr>
          <w:rFonts w:ascii="Calibri" w:hAnsi="Calibri" w:cs="Calibri"/>
          <w:sz w:val="22"/>
          <w:szCs w:val="22"/>
        </w:rPr>
        <w:t xml:space="preserve">voor de uitvoering van een werk bestaande </w:t>
      </w:r>
      <w:r w:rsidRPr="0011364C" w:rsidR="00141A0F">
        <w:rPr>
          <w:rFonts w:ascii="Calibri" w:hAnsi="Calibri" w:cs="Calibri"/>
          <w:sz w:val="22"/>
          <w:szCs w:val="22"/>
        </w:rPr>
        <w:t xml:space="preserve">uit </w:t>
      </w:r>
      <w:r w:rsidRPr="0011364C" w:rsidR="0001511B">
        <w:rPr>
          <w:rFonts w:ascii="Calibri" w:hAnsi="Calibri" w:cs="Calibri"/>
          <w:sz w:val="22"/>
          <w:szCs w:val="22"/>
        </w:rPr>
        <w:t>de algehele en operationele inspectie van openbaar toegankelijke speelelementen</w:t>
      </w:r>
      <w:r w:rsidR="0011364C">
        <w:rPr>
          <w:rFonts w:ascii="Calibri" w:hAnsi="Calibri" w:cs="Calibri"/>
          <w:sz w:val="22"/>
          <w:szCs w:val="22"/>
        </w:rPr>
        <w:t xml:space="preserve">, </w:t>
      </w:r>
      <w:r w:rsidRPr="0011364C" w:rsidR="0001511B">
        <w:rPr>
          <w:rFonts w:ascii="Calibri" w:hAnsi="Calibri" w:cs="Calibri"/>
          <w:sz w:val="22"/>
          <w:szCs w:val="22"/>
        </w:rPr>
        <w:t>het rapporteren van de bevindingen van de</w:t>
      </w:r>
      <w:r w:rsidR="0011364C">
        <w:rPr>
          <w:rFonts w:ascii="Calibri" w:hAnsi="Calibri" w:cs="Calibri"/>
          <w:sz w:val="22"/>
          <w:szCs w:val="22"/>
        </w:rPr>
        <w:t>ze</w:t>
      </w:r>
      <w:r w:rsidRPr="0011364C" w:rsidR="0001511B">
        <w:rPr>
          <w:rFonts w:ascii="Calibri" w:hAnsi="Calibri" w:cs="Calibri"/>
          <w:sz w:val="22"/>
          <w:szCs w:val="22"/>
        </w:rPr>
        <w:t xml:space="preserve"> inspecties</w:t>
      </w:r>
      <w:r w:rsidRPr="0011364C" w:rsidR="00A20FFC">
        <w:rPr>
          <w:rFonts w:ascii="Calibri" w:hAnsi="Calibri" w:cs="Calibri"/>
          <w:sz w:val="22"/>
          <w:szCs w:val="22"/>
        </w:rPr>
        <w:t xml:space="preserve">, alsmede het uitvoeren van </w:t>
      </w:r>
      <w:r w:rsidRPr="0011364C" w:rsidR="008E20DE">
        <w:rPr>
          <w:rFonts w:ascii="Calibri" w:hAnsi="Calibri" w:cs="Calibri"/>
          <w:sz w:val="22"/>
          <w:szCs w:val="22"/>
        </w:rPr>
        <w:t>bijkomende werkzaamheden zoals aangegeven in</w:t>
      </w:r>
      <w:r w:rsidRPr="0011364C" w:rsidR="00954D11">
        <w:rPr>
          <w:rFonts w:ascii="Calibri" w:hAnsi="Calibri" w:cs="Calibri"/>
          <w:sz w:val="22"/>
          <w:szCs w:val="22"/>
        </w:rPr>
        <w:t xml:space="preserve"> het Bestek</w:t>
      </w:r>
      <w:r w:rsidRPr="0011364C" w:rsidR="0001511B">
        <w:rPr>
          <w:rFonts w:ascii="Calibri" w:hAnsi="Calibri" w:cs="Calibri"/>
          <w:sz w:val="22"/>
          <w:szCs w:val="22"/>
        </w:rPr>
        <w:t>,</w:t>
      </w:r>
      <w:r w:rsidRPr="0011364C" w:rsidR="00141A0F">
        <w:rPr>
          <w:rFonts w:ascii="Calibri" w:hAnsi="Calibri" w:cs="Calibri"/>
          <w:sz w:val="22"/>
          <w:szCs w:val="22"/>
        </w:rPr>
        <w:t xml:space="preserve"> zoals in deze overeenkomst</w:t>
      </w:r>
      <w:r w:rsidRPr="0011364C" w:rsidR="00975382">
        <w:rPr>
          <w:rFonts w:ascii="Calibri" w:hAnsi="Calibri" w:cs="Calibri"/>
          <w:sz w:val="22"/>
          <w:szCs w:val="22"/>
        </w:rPr>
        <w:t xml:space="preserve"> </w:t>
      </w:r>
      <w:r w:rsidRPr="0011364C">
        <w:rPr>
          <w:rFonts w:ascii="Calibri" w:hAnsi="Calibri" w:cs="Calibri"/>
          <w:sz w:val="22"/>
          <w:szCs w:val="22"/>
        </w:rPr>
        <w:t xml:space="preserve">nader te omschrijven - verder te noemen: </w:t>
      </w:r>
      <w:r w:rsidRPr="0011364C" w:rsidR="003C1BA3">
        <w:rPr>
          <w:rFonts w:ascii="Calibri" w:hAnsi="Calibri" w:cs="Calibri"/>
          <w:sz w:val="22"/>
          <w:szCs w:val="22"/>
        </w:rPr>
        <w:t>‘het Werk’</w:t>
      </w:r>
      <w:r w:rsidRPr="0011364C">
        <w:rPr>
          <w:rFonts w:ascii="Calibri" w:hAnsi="Calibri" w:cs="Calibri"/>
          <w:sz w:val="22"/>
          <w:szCs w:val="22"/>
        </w:rPr>
        <w:t>;</w:t>
      </w:r>
    </w:p>
    <w:p w:rsidRPr="00034DFB" w:rsidR="003C1BA3" w:rsidP="00034DFB" w:rsidRDefault="003C1BA3" w14:paraId="1DB6EFD1" w14:textId="22A84729">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Pr="00C72307" w:rsidR="003E5E52">
        <w:rPr>
          <w:rFonts w:ascii="Calibri" w:hAnsi="Calibri" w:cs="Calibri"/>
          <w:sz w:val="22"/>
          <w:szCs w:val="22"/>
          <w:highlight w:val="yellow"/>
        </w:rPr>
        <w:t>[datum]</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rsidRPr="00034DFB" w:rsidR="003C1BA3" w:rsidP="00034DFB" w:rsidRDefault="003C1BA3" w14:paraId="0E1AF002" w14:textId="1EB2ACB7">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Pr="00377CD3" w:rsidR="00837FA1">
        <w:rPr>
          <w:rFonts w:ascii="Calibri" w:hAnsi="Calibri" w:cs="Calibri"/>
          <w:sz w:val="22"/>
          <w:szCs w:val="22"/>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rsidRPr="00034DFB" w:rsidR="000762DB" w:rsidP="00034DFB" w:rsidRDefault="003C1BA3" w14:paraId="3A76305A" w14:textId="7B2F01CD">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w:t>
      </w:r>
      <w:r w:rsidR="0001089B">
        <w:rPr>
          <w:rFonts w:ascii="Calibri" w:hAnsi="Calibri" w:cs="Calibri"/>
          <w:sz w:val="22"/>
          <w:szCs w:val="22"/>
          <w:lang w:val="nl"/>
        </w:rPr>
        <w:t>o</w:t>
      </w:r>
      <w:r w:rsidRPr="00034DFB">
        <w:rPr>
          <w:rFonts w:ascii="Calibri" w:hAnsi="Calibri" w:cs="Calibri"/>
          <w:sz w:val="22"/>
          <w:szCs w:val="22"/>
          <w:lang w:val="nl"/>
        </w:rPr>
        <w:t>vereenkomst</w:t>
      </w:r>
      <w:r w:rsidR="00777F80">
        <w:rPr>
          <w:rFonts w:ascii="Calibri" w:hAnsi="Calibri" w:cs="Calibri"/>
          <w:sz w:val="22"/>
          <w:szCs w:val="22"/>
          <w:lang w:val="nl"/>
        </w:rPr>
        <w:t>.</w:t>
      </w:r>
    </w:p>
    <w:p w:rsidRPr="00034DFB" w:rsidR="003C1BA3" w:rsidP="00034DFB" w:rsidRDefault="003C1BA3" w14:paraId="6329CC4D" w14:textId="77777777">
      <w:pPr>
        <w:spacing w:line="276" w:lineRule="auto"/>
        <w:rPr>
          <w:rFonts w:ascii="Calibri" w:hAnsi="Calibri" w:cs="Calibri"/>
          <w:sz w:val="22"/>
          <w:szCs w:val="22"/>
        </w:rPr>
      </w:pPr>
    </w:p>
    <w:p w:rsidRPr="00034DFB" w:rsidR="003C1BA3" w:rsidP="00034DFB" w:rsidRDefault="003C1BA3" w14:paraId="558F9D7B" w14:textId="77777777">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rsidRPr="00034DFB" w:rsidR="003C1BA3" w:rsidP="00034DFB" w:rsidRDefault="000762DB" w14:paraId="01996D07" w14:textId="77777777">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rsidRPr="00034DFB" w:rsidR="00C85E00" w:rsidP="00034DFB" w:rsidRDefault="000762DB" w14:paraId="75F843E3" w14:textId="77777777">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rsidRPr="00034DFB" w:rsidR="000762DB" w:rsidP="00034DFB" w:rsidRDefault="000762DB" w14:paraId="50514AF5"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11</w:t>
      </w:r>
      <w:r w:rsidRPr="00034DFB">
        <w:rPr>
          <w:rFonts w:ascii="Calibri" w:hAnsi="Calibri" w:cs="Calibri"/>
          <w:sz w:val="22"/>
          <w:szCs w:val="22"/>
        </w:rPr>
        <w:t xml:space="preserve"> gegeven uitvoeringstermijn 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Pr="00034DFB" w:rsidR="00C85E00">
        <w:rPr>
          <w:rFonts w:ascii="Calibri" w:hAnsi="Calibri" w:cs="Calibri"/>
          <w:sz w:val="22"/>
          <w:szCs w:val="22"/>
        </w:rPr>
        <w:t>- of minder</w:t>
      </w:r>
      <w:r w:rsidRPr="00034DFB">
        <w:rPr>
          <w:rFonts w:ascii="Calibri" w:hAnsi="Calibri" w:cs="Calibri"/>
          <w:sz w:val="22"/>
          <w:szCs w:val="22"/>
        </w:rPr>
        <w:t>werk.</w:t>
      </w:r>
    </w:p>
    <w:p w:rsidRPr="00034DFB" w:rsidR="00C85E00" w:rsidP="00034DFB" w:rsidRDefault="000762DB" w14:paraId="59B5892C" w14:textId="03D3951A">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rsidRPr="00035A81" w:rsidR="000762DB" w:rsidP="00034DFB" w:rsidRDefault="00034DFB" w14:paraId="245C339A" w14:textId="29BF4D91">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t xml:space="preserve">Op deze </w:t>
      </w:r>
      <w:r w:rsidR="00AB72DA">
        <w:rPr>
          <w:rFonts w:ascii="Calibri" w:hAnsi="Calibri" w:cs="Calibri"/>
          <w:sz w:val="22"/>
          <w:szCs w:val="22"/>
        </w:rPr>
        <w:t>o</w:t>
      </w:r>
      <w:r w:rsidRPr="00034DFB" w:rsidR="000762D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Pr="00034DFB" w:rsidR="000762DB">
        <w:rPr>
          <w:rFonts w:ascii="Calibri" w:hAnsi="Calibri" w:cs="Calibri"/>
          <w:sz w:val="22"/>
          <w:szCs w:val="22"/>
        </w:rPr>
        <w:t xml:space="preserve"> de Uniforme Administratie Voorwaarden voor de uitvoering van werken </w:t>
      </w:r>
      <w:r w:rsidRPr="00034DFB" w:rsidR="000E6BFA">
        <w:rPr>
          <w:rFonts w:ascii="Calibri" w:hAnsi="Calibri" w:cs="Calibri"/>
          <w:sz w:val="22"/>
          <w:szCs w:val="22"/>
        </w:rPr>
        <w:t>2012</w:t>
      </w:r>
      <w:r w:rsidRPr="00034DFB" w:rsidR="000762DB">
        <w:rPr>
          <w:rFonts w:ascii="Calibri" w:hAnsi="Calibri" w:cs="Calibri"/>
          <w:sz w:val="22"/>
          <w:szCs w:val="22"/>
        </w:rPr>
        <w:t xml:space="preserve"> ("UAV</w:t>
      </w:r>
      <w:r w:rsidRPr="003E5E52" w:rsidR="000762DB">
        <w:rPr>
          <w:rFonts w:ascii="Calibri" w:hAnsi="Calibri" w:cs="Calibri"/>
          <w:sz w:val="22"/>
          <w:szCs w:val="22"/>
        </w:rPr>
        <w:t xml:space="preserve">"), </w:t>
      </w:r>
      <w:r w:rsidRPr="00034DFB" w:rsidR="00E6777F">
        <w:rPr>
          <w:rFonts w:ascii="Calibri" w:hAnsi="Calibri" w:cs="Calibri"/>
          <w:sz w:val="22"/>
          <w:szCs w:val="22"/>
        </w:rPr>
        <w:t>van toepassing</w:t>
      </w:r>
      <w:r w:rsidR="00E6777F">
        <w:rPr>
          <w:rFonts w:ascii="Calibri" w:hAnsi="Calibri" w:cs="Calibri"/>
          <w:sz w:val="22"/>
          <w:szCs w:val="22"/>
        </w:rPr>
        <w:t>,</w:t>
      </w:r>
      <w:r w:rsidRPr="003E5E52" w:rsidR="00E6777F">
        <w:rPr>
          <w:rFonts w:ascii="Calibri" w:hAnsi="Calibri" w:cs="Calibri"/>
          <w:sz w:val="22"/>
          <w:szCs w:val="22"/>
        </w:rPr>
        <w:t xml:space="preserve"> </w:t>
      </w:r>
      <w:r w:rsidRPr="003E5E52" w:rsidR="000762DB">
        <w:rPr>
          <w:rFonts w:ascii="Calibri" w:hAnsi="Calibri" w:cs="Calibri"/>
          <w:sz w:val="22"/>
          <w:szCs w:val="22"/>
        </w:rPr>
        <w:t xml:space="preserve">behoudens voor zover daarvan in </w:t>
      </w:r>
      <w:r w:rsidRPr="003E5E52" w:rsidR="00C85E00">
        <w:rPr>
          <w:rFonts w:ascii="Calibri" w:hAnsi="Calibri" w:cs="Calibri"/>
          <w:sz w:val="22"/>
          <w:szCs w:val="22"/>
        </w:rPr>
        <w:t>de aanbestedingsstukken</w:t>
      </w:r>
      <w:r w:rsidRPr="003E5E52" w:rsidR="000762DB">
        <w:rPr>
          <w:rFonts w:ascii="Calibri" w:hAnsi="Calibri" w:cs="Calibri"/>
          <w:sz w:val="22"/>
          <w:szCs w:val="22"/>
        </w:rPr>
        <w:t xml:space="preserve"> is afgeweken.</w:t>
      </w:r>
      <w:r w:rsidRPr="003E5E52" w:rsidR="00B5183B">
        <w:rPr>
          <w:rFonts w:ascii="Calibri" w:hAnsi="Calibri" w:cs="Calibri"/>
          <w:sz w:val="22"/>
          <w:szCs w:val="22"/>
        </w:rPr>
        <w:t xml:space="preserve"> </w:t>
      </w:r>
    </w:p>
    <w:p w:rsidR="00CD2DD0" w:rsidP="005A7345" w:rsidRDefault="00E644D8" w14:paraId="18BCEC05" w14:textId="12C9CA2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CD2DD0">
        <w:rPr>
          <w:rFonts w:ascii="Calibri" w:hAnsi="Calibri" w:cs="Calibri"/>
          <w:sz w:val="22"/>
          <w:szCs w:val="22"/>
        </w:rPr>
        <w:t xml:space="preserve">De considerans en de bijlagen maken integraal onderdeel uit van deze overeenkomst. </w:t>
      </w:r>
      <w:r w:rsidRPr="00CD2DD0" w:rsidR="00CD2DD0">
        <w:rPr>
          <w:rFonts w:ascii="Calibri" w:hAnsi="Calibri" w:cs="Calibri"/>
          <w:sz w:val="22"/>
          <w:szCs w:val="22"/>
        </w:rPr>
        <w:t>Voor</w:t>
      </w:r>
      <w:r w:rsidR="00C71BD9">
        <w:rPr>
          <w:rFonts w:ascii="Calibri" w:hAnsi="Calibri" w:cs="Calibri"/>
          <w:sz w:val="22"/>
          <w:szCs w:val="22"/>
        </w:rPr>
        <w:t xml:space="preserve"> </w:t>
      </w:r>
      <w:r w:rsidRPr="00CD2DD0" w:rsidR="00CD2DD0">
        <w:rPr>
          <w:rFonts w:ascii="Calibri" w:hAnsi="Calibri" w:cs="Calibri"/>
          <w:sz w:val="22"/>
          <w:szCs w:val="22"/>
        </w:rPr>
        <w:t>zover de volgende bescheiden met elkaar met elkaar in tegenspraak zijn, geldt de navolgende rangorde, waarbij het hoger voornoemde document prevaleert boven het lager genoemde</w:t>
      </w:r>
      <w:r w:rsidR="00CD2DD0">
        <w:rPr>
          <w:rFonts w:ascii="Calibri" w:hAnsi="Calibri" w:cs="Calibri"/>
          <w:sz w:val="22"/>
          <w:szCs w:val="22"/>
        </w:rPr>
        <w:t xml:space="preserve">: </w:t>
      </w:r>
    </w:p>
    <w:p w:rsidR="00CD2DD0" w:rsidP="00867542" w:rsidRDefault="00CD2DD0" w14:paraId="25B91BCF" w14:textId="2B3C8F16">
      <w:pPr>
        <w:pStyle w:val="Normaalweb"/>
        <w:numPr>
          <w:ilvl w:val="0"/>
          <w:numId w:val="13"/>
        </w:numPr>
        <w:spacing w:before="120" w:beforeAutospacing="0" w:after="0" w:afterAutospacing="0" w:line="276" w:lineRule="auto"/>
        <w:rPr>
          <w:rFonts w:ascii="Calibri" w:hAnsi="Calibri" w:cs="Calibri"/>
          <w:sz w:val="22"/>
          <w:szCs w:val="22"/>
        </w:rPr>
      </w:pPr>
      <w:r>
        <w:rPr>
          <w:rFonts w:ascii="Calibri" w:hAnsi="Calibri" w:cs="Calibri"/>
          <w:sz w:val="22"/>
          <w:szCs w:val="22"/>
        </w:rPr>
        <w:t xml:space="preserve">Onderhavige </w:t>
      </w:r>
      <w:r w:rsidR="00AB72DA">
        <w:rPr>
          <w:rFonts w:ascii="Calibri" w:hAnsi="Calibri" w:cs="Calibri"/>
          <w:sz w:val="22"/>
          <w:szCs w:val="22"/>
        </w:rPr>
        <w:t>o</w:t>
      </w:r>
      <w:r>
        <w:rPr>
          <w:rFonts w:ascii="Calibri" w:hAnsi="Calibri" w:cs="Calibri"/>
          <w:sz w:val="22"/>
          <w:szCs w:val="22"/>
        </w:rPr>
        <w:t>vereenkomst</w:t>
      </w:r>
    </w:p>
    <w:p w:rsidR="009A3808" w:rsidP="00867542" w:rsidRDefault="00867542" w14:paraId="074D1613" w14:textId="08ED0464">
      <w:pPr>
        <w:pStyle w:val="Normaalweb"/>
        <w:numPr>
          <w:ilvl w:val="0"/>
          <w:numId w:val="13"/>
        </w:numPr>
        <w:spacing w:before="120" w:beforeAutospacing="0" w:after="0" w:afterAutospacing="0" w:line="276" w:lineRule="auto"/>
        <w:rPr>
          <w:rFonts w:ascii="Calibri" w:hAnsi="Calibri" w:cs="Calibri"/>
          <w:sz w:val="22"/>
          <w:szCs w:val="22"/>
        </w:rPr>
      </w:pPr>
      <w:r>
        <w:rPr>
          <w:rFonts w:ascii="Calibri" w:hAnsi="Calibri" w:cs="Calibri"/>
          <w:sz w:val="22"/>
          <w:szCs w:val="22"/>
        </w:rPr>
        <w:t>Nota van Inlichtingen</w:t>
      </w:r>
    </w:p>
    <w:p w:rsidR="00CD2DD0" w:rsidP="00867542" w:rsidRDefault="00971BB8" w14:paraId="7CA893F4" w14:textId="27115BD2">
      <w:pPr>
        <w:pStyle w:val="Normaalweb"/>
        <w:numPr>
          <w:ilvl w:val="0"/>
          <w:numId w:val="13"/>
        </w:numPr>
        <w:spacing w:before="120" w:beforeAutospacing="0" w:after="0" w:afterAutospacing="0" w:line="276" w:lineRule="auto"/>
        <w:rPr>
          <w:rFonts w:ascii="Calibri" w:hAnsi="Calibri" w:cs="Calibri"/>
          <w:sz w:val="22"/>
          <w:szCs w:val="22"/>
        </w:rPr>
      </w:pPr>
      <w:r>
        <w:rPr>
          <w:rFonts w:ascii="Calibri" w:hAnsi="Calibri" w:cs="Calibri"/>
          <w:sz w:val="22"/>
          <w:szCs w:val="22"/>
        </w:rPr>
        <w:t>Bestek</w:t>
      </w:r>
      <w:r w:rsidRPr="00BA196C" w:rsidR="00BA196C">
        <w:t xml:space="preserve"> </w:t>
      </w:r>
      <w:r w:rsidR="003A2866">
        <w:t>‘</w:t>
      </w:r>
      <w:r w:rsidRPr="00BA196C" w:rsidR="00BA196C">
        <w:rPr>
          <w:rFonts w:ascii="Calibri" w:hAnsi="Calibri" w:cs="Calibri"/>
          <w:sz w:val="22"/>
          <w:szCs w:val="22"/>
        </w:rPr>
        <w:t>Jaarlijkse veiligheid- en hoofdinspectie speel- en sportvoorzieningen in de gemeente Amersfoort’, besteknummer: AME1861277, d.d. 3 april 2024</w:t>
      </w:r>
    </w:p>
    <w:p w:rsidRPr="009A3808" w:rsidR="009A3808" w:rsidP="00867542" w:rsidRDefault="00971BB8" w14:paraId="2DB5363A" w14:textId="15884CC4">
      <w:pPr>
        <w:pStyle w:val="Normaalweb"/>
        <w:numPr>
          <w:ilvl w:val="0"/>
          <w:numId w:val="13"/>
        </w:numPr>
        <w:spacing w:before="120" w:after="0" w:afterAutospacing="0" w:line="276" w:lineRule="auto"/>
        <w:rPr>
          <w:rFonts w:ascii="Calibri" w:hAnsi="Calibri" w:cs="Calibri"/>
          <w:sz w:val="22"/>
          <w:szCs w:val="22"/>
        </w:rPr>
      </w:pPr>
      <w:r>
        <w:rPr>
          <w:rFonts w:ascii="Calibri" w:hAnsi="Calibri" w:cs="Calibri"/>
          <w:sz w:val="22"/>
          <w:szCs w:val="22"/>
        </w:rPr>
        <w:t>Aanbestedingsleidraad</w:t>
      </w:r>
      <w:r w:rsidR="009A3808">
        <w:rPr>
          <w:rFonts w:ascii="Calibri" w:hAnsi="Calibri" w:cs="Calibri"/>
          <w:sz w:val="22"/>
          <w:szCs w:val="22"/>
        </w:rPr>
        <w:t xml:space="preserve"> t.b.v.de</w:t>
      </w:r>
      <w:r w:rsidRPr="009A3808" w:rsidR="009A3808">
        <w:rPr>
          <w:rFonts w:ascii="Calibri" w:hAnsi="Calibri" w:cs="Calibri"/>
          <w:sz w:val="22"/>
          <w:szCs w:val="22"/>
        </w:rPr>
        <w:t xml:space="preserve"> Europese openbare aanbesteding van </w:t>
      </w:r>
    </w:p>
    <w:p w:rsidR="00971BB8" w:rsidP="00867542" w:rsidRDefault="009A3808" w14:paraId="7B18DA07" w14:textId="08DC839D">
      <w:pPr>
        <w:pStyle w:val="Normaalweb"/>
        <w:spacing w:before="120" w:beforeAutospacing="0" w:after="0" w:afterAutospacing="0" w:line="276" w:lineRule="auto"/>
        <w:ind w:left="1287"/>
        <w:rPr>
          <w:rFonts w:ascii="Calibri" w:hAnsi="Calibri" w:cs="Calibri"/>
          <w:sz w:val="22"/>
          <w:szCs w:val="22"/>
        </w:rPr>
      </w:pPr>
      <w:r w:rsidRPr="009A3808">
        <w:rPr>
          <w:rFonts w:ascii="Calibri" w:hAnsi="Calibri" w:cs="Calibri"/>
          <w:sz w:val="22"/>
          <w:szCs w:val="22"/>
        </w:rPr>
        <w:t>Inspectie speelelementen</w:t>
      </w:r>
      <w:r>
        <w:rPr>
          <w:rFonts w:ascii="Calibri" w:hAnsi="Calibri" w:cs="Calibri"/>
          <w:sz w:val="22"/>
          <w:szCs w:val="22"/>
        </w:rPr>
        <w:t xml:space="preserve">, met </w:t>
      </w:r>
      <w:r w:rsidRPr="009E2B8F" w:rsidR="009E2B8F">
        <w:rPr>
          <w:rFonts w:ascii="Calibri" w:hAnsi="Calibri" w:cs="Calibri"/>
          <w:sz w:val="22"/>
          <w:szCs w:val="22"/>
        </w:rPr>
        <w:t xml:space="preserve"> </w:t>
      </w:r>
      <w:proofErr w:type="spellStart"/>
      <w:r w:rsidRPr="009E2B8F" w:rsidR="009E2B8F">
        <w:rPr>
          <w:rFonts w:ascii="Calibri" w:hAnsi="Calibri" w:cs="Calibri"/>
          <w:sz w:val="22"/>
          <w:szCs w:val="22"/>
        </w:rPr>
        <w:t>TenderNedkenmerk</w:t>
      </w:r>
      <w:proofErr w:type="spellEnd"/>
      <w:r>
        <w:rPr>
          <w:rFonts w:ascii="Calibri" w:hAnsi="Calibri" w:cs="Calibri"/>
          <w:sz w:val="22"/>
          <w:szCs w:val="22"/>
        </w:rPr>
        <w:t>:</w:t>
      </w:r>
      <w:r w:rsidRPr="009E2B8F" w:rsidR="009E2B8F">
        <w:rPr>
          <w:rFonts w:ascii="Calibri" w:hAnsi="Calibri" w:cs="Calibri"/>
          <w:sz w:val="22"/>
          <w:szCs w:val="22"/>
        </w:rPr>
        <w:t xml:space="preserve"> 459912</w:t>
      </w:r>
    </w:p>
    <w:p w:rsidR="00864846" w:rsidP="00867542" w:rsidRDefault="009A3808" w14:paraId="05471A7D" w14:textId="55946DB6">
      <w:pPr>
        <w:pStyle w:val="Normaalweb"/>
        <w:numPr>
          <w:ilvl w:val="0"/>
          <w:numId w:val="13"/>
        </w:numPr>
        <w:spacing w:before="120" w:beforeAutospacing="0" w:after="0" w:afterAutospacing="0" w:line="276" w:lineRule="auto"/>
        <w:rPr>
          <w:rFonts w:ascii="Calibri" w:hAnsi="Calibri" w:cs="Calibri"/>
          <w:sz w:val="22"/>
          <w:szCs w:val="22"/>
        </w:rPr>
      </w:pPr>
      <w:r>
        <w:rPr>
          <w:rFonts w:ascii="Calibri" w:hAnsi="Calibri" w:cs="Calibri"/>
          <w:sz w:val="22"/>
          <w:szCs w:val="22"/>
        </w:rPr>
        <w:t>S</w:t>
      </w:r>
      <w:r w:rsidRPr="00CE3F0C" w:rsidR="00CE3F0C">
        <w:rPr>
          <w:rFonts w:ascii="Calibri" w:hAnsi="Calibri" w:cs="Calibri"/>
          <w:sz w:val="22"/>
          <w:szCs w:val="22"/>
        </w:rPr>
        <w:t xml:space="preserve">tandaard RAW bepalingen 2020 </w:t>
      </w:r>
    </w:p>
    <w:p w:rsidR="00971BB8" w:rsidP="00867542" w:rsidRDefault="00CE3F0C" w14:paraId="22A9531E" w14:textId="38D9C65C">
      <w:pPr>
        <w:pStyle w:val="Normaalweb"/>
        <w:numPr>
          <w:ilvl w:val="0"/>
          <w:numId w:val="13"/>
        </w:numPr>
        <w:spacing w:before="120" w:beforeAutospacing="0" w:after="0" w:afterAutospacing="0" w:line="276" w:lineRule="auto"/>
        <w:rPr>
          <w:rFonts w:ascii="Calibri" w:hAnsi="Calibri" w:cs="Calibri"/>
          <w:sz w:val="22"/>
          <w:szCs w:val="22"/>
        </w:rPr>
      </w:pPr>
      <w:r w:rsidRPr="00CE3F0C">
        <w:rPr>
          <w:rFonts w:ascii="Calibri" w:hAnsi="Calibri" w:cs="Calibri"/>
          <w:sz w:val="22"/>
          <w:szCs w:val="22"/>
        </w:rPr>
        <w:t>Uniforme Administratie Voorwaarden voor de uitvoering van werken 2012 ("UAV")</w:t>
      </w:r>
    </w:p>
    <w:p w:rsidRPr="00867542" w:rsidR="001E3488" w:rsidP="00867542" w:rsidRDefault="00864846" w14:paraId="4AE477A9" w14:textId="14887498">
      <w:pPr>
        <w:pStyle w:val="Normaalweb"/>
        <w:numPr>
          <w:ilvl w:val="0"/>
          <w:numId w:val="13"/>
        </w:numPr>
        <w:spacing w:before="120" w:beforeAutospacing="0" w:after="0" w:afterAutospacing="0" w:line="276" w:lineRule="auto"/>
        <w:rPr>
          <w:rFonts w:ascii="Calibri" w:hAnsi="Calibri" w:cs="Calibri"/>
          <w:sz w:val="22"/>
          <w:szCs w:val="22"/>
        </w:rPr>
      </w:pPr>
      <w:r>
        <w:rPr>
          <w:rFonts w:ascii="Calibri" w:hAnsi="Calibri" w:cs="Calibri"/>
          <w:sz w:val="22"/>
          <w:szCs w:val="22"/>
        </w:rPr>
        <w:t xml:space="preserve">Aanbieding van inschrijver d.d. </w:t>
      </w:r>
      <w:r w:rsidR="002C04D2">
        <w:rPr>
          <w:rFonts w:ascii="Calibri" w:hAnsi="Calibri" w:cs="Calibri"/>
          <w:sz w:val="22"/>
          <w:szCs w:val="22"/>
          <w:highlight w:val="yellow"/>
        </w:rPr>
        <w:t>[datum]</w:t>
      </w:r>
      <w:r>
        <w:rPr>
          <w:rFonts w:ascii="Calibri" w:hAnsi="Calibri" w:cs="Calibri"/>
          <w:sz w:val="22"/>
          <w:szCs w:val="22"/>
        </w:rPr>
        <w:t xml:space="preserve"> met kenmerk </w:t>
      </w:r>
      <w:r w:rsidRPr="005D75A8">
        <w:rPr>
          <w:rFonts w:ascii="Calibri" w:hAnsi="Calibri" w:cs="Calibri"/>
          <w:sz w:val="22"/>
          <w:szCs w:val="22"/>
          <w:highlight w:val="yellow"/>
          <w:lang w:val="nl"/>
        </w:rPr>
        <w:t>[nummer]</w:t>
      </w:r>
    </w:p>
    <w:p w:rsidRPr="00CD2DD0" w:rsidR="00867542" w:rsidP="00867542" w:rsidRDefault="00867542" w14:paraId="01618016" w14:textId="77777777">
      <w:pPr>
        <w:pStyle w:val="Normaalweb"/>
        <w:numPr>
          <w:ilvl w:val="0"/>
          <w:numId w:val="13"/>
        </w:numPr>
        <w:spacing w:before="120" w:beforeAutospacing="0" w:after="0" w:afterAutospacing="0" w:line="276" w:lineRule="auto"/>
        <w:rPr>
          <w:rFonts w:ascii="Calibri" w:hAnsi="Calibri" w:cs="Calibri"/>
          <w:sz w:val="22"/>
          <w:szCs w:val="22"/>
        </w:rPr>
      </w:pPr>
    </w:p>
    <w:p w:rsidRPr="003E5E52" w:rsidR="000762DB" w:rsidP="00034DFB" w:rsidRDefault="000762DB" w14:paraId="003473E4" w14:textId="77777777">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rsidR="000762DB" w:rsidP="00B5183B" w:rsidRDefault="000762DB" w14:paraId="3B98611C" w14:textId="34748388">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Pr="00034DFB" w:rsidR="00C85E00">
        <w:rPr>
          <w:rFonts w:ascii="Calibri" w:hAnsi="Calibri" w:cs="Calibri"/>
          <w:sz w:val="22"/>
          <w:szCs w:val="22"/>
        </w:rPr>
        <w:t xml:space="preserve">n in het </w:t>
      </w:r>
      <w:r w:rsidR="00582C9B">
        <w:rPr>
          <w:rFonts w:ascii="Calibri" w:hAnsi="Calibri" w:cs="Calibri"/>
          <w:sz w:val="22"/>
          <w:szCs w:val="22"/>
        </w:rPr>
        <w:t>B</w:t>
      </w:r>
      <w:r w:rsidRPr="00034DFB" w:rsidR="00C85E00">
        <w:rPr>
          <w:rFonts w:ascii="Calibri" w:hAnsi="Calibri" w:cs="Calibri"/>
          <w:sz w:val="22"/>
          <w:szCs w:val="22"/>
        </w:rPr>
        <w:t>estek</w:t>
      </w:r>
      <w:r w:rsidRPr="007977DD" w:rsidR="007977DD">
        <w:t xml:space="preserve"> </w:t>
      </w:r>
      <w:r w:rsidR="00582C9B">
        <w:t>‘</w:t>
      </w:r>
      <w:r w:rsidRPr="007977DD" w:rsidR="007977DD">
        <w:rPr>
          <w:rFonts w:ascii="Calibri" w:hAnsi="Calibri" w:cs="Calibri"/>
          <w:sz w:val="22"/>
          <w:szCs w:val="22"/>
        </w:rPr>
        <w:t>Jaarlijkse veiligheid- en hoofdinspectie speel- en sportvoorzieningen in de gemeente Amersfoort</w:t>
      </w:r>
      <w:r w:rsidR="00582C9B">
        <w:rPr>
          <w:rFonts w:ascii="Calibri" w:hAnsi="Calibri" w:cs="Calibri"/>
          <w:sz w:val="22"/>
          <w:szCs w:val="22"/>
        </w:rPr>
        <w:t>’</w:t>
      </w:r>
      <w:r w:rsidR="00B5183B">
        <w:rPr>
          <w:rFonts w:ascii="Calibri" w:hAnsi="Calibri" w:cs="Calibri"/>
          <w:sz w:val="22"/>
          <w:szCs w:val="22"/>
        </w:rPr>
        <w:t xml:space="preserve">, besteknummer: </w:t>
      </w:r>
      <w:r w:rsidRPr="00B37514" w:rsidR="00B37514">
        <w:rPr>
          <w:rFonts w:ascii="Calibri" w:hAnsi="Calibri" w:cs="Calibri"/>
          <w:sz w:val="22"/>
          <w:szCs w:val="22"/>
        </w:rPr>
        <w:t>AME1861277</w:t>
      </w:r>
      <w:r w:rsidR="00B37514">
        <w:rPr>
          <w:rFonts w:ascii="Calibri" w:hAnsi="Calibri" w:cs="Calibri"/>
          <w:sz w:val="22"/>
          <w:szCs w:val="22"/>
        </w:rPr>
        <w:t xml:space="preserve">, </w:t>
      </w:r>
      <w:r w:rsidRPr="00B37514" w:rsidR="00B5183B">
        <w:rPr>
          <w:rFonts w:ascii="Calibri" w:hAnsi="Calibri" w:cs="Calibri"/>
          <w:sz w:val="22"/>
          <w:szCs w:val="22"/>
          <w:highlight w:val="yellow"/>
        </w:rPr>
        <w:t>d.d.</w:t>
      </w:r>
      <w:r w:rsidRPr="00B37514" w:rsidR="00B37514">
        <w:rPr>
          <w:highlight w:val="yellow"/>
        </w:rPr>
        <w:t xml:space="preserve"> </w:t>
      </w:r>
      <w:r w:rsidRPr="00B37514" w:rsidR="00B37514">
        <w:rPr>
          <w:rFonts w:ascii="Calibri" w:hAnsi="Calibri" w:cs="Calibri"/>
          <w:sz w:val="22"/>
          <w:szCs w:val="22"/>
          <w:highlight w:val="yellow"/>
        </w:rPr>
        <w:t>3</w:t>
      </w:r>
      <w:r w:rsidR="0054725A">
        <w:rPr>
          <w:rFonts w:ascii="Calibri" w:hAnsi="Calibri" w:cs="Calibri"/>
          <w:sz w:val="22"/>
          <w:szCs w:val="22"/>
          <w:highlight w:val="yellow"/>
        </w:rPr>
        <w:t xml:space="preserve"> april </w:t>
      </w:r>
      <w:r w:rsidRPr="00B37514" w:rsidR="00B37514">
        <w:rPr>
          <w:rFonts w:ascii="Calibri" w:hAnsi="Calibri" w:cs="Calibri"/>
          <w:sz w:val="22"/>
          <w:szCs w:val="22"/>
          <w:highlight w:val="yellow"/>
        </w:rPr>
        <w:t>2024 (Concept 3)</w:t>
      </w:r>
      <w:r w:rsidR="003E5E52">
        <w:rPr>
          <w:rFonts w:ascii="Calibri" w:hAnsi="Calibri" w:cs="Calibri"/>
          <w:sz w:val="22"/>
          <w:szCs w:val="22"/>
        </w:rPr>
        <w:t>.</w:t>
      </w:r>
    </w:p>
    <w:p w:rsidRPr="00034DFB" w:rsidR="00034DFB" w:rsidP="00B5183B" w:rsidRDefault="00034DFB" w14:paraId="5FD2353A" w14:textId="25670D57">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800C87">
        <w:rPr>
          <w:rFonts w:ascii="Calibri" w:hAnsi="Calibri" w:cs="Calibri"/>
          <w:sz w:val="22"/>
          <w:szCs w:val="22"/>
        </w:rPr>
        <w:t xml:space="preserve"> </w:t>
      </w:r>
      <w:r w:rsidRPr="00141A0F">
        <w:rPr>
          <w:rFonts w:ascii="Calibri" w:hAnsi="Calibri" w:cs="Calibri"/>
          <w:sz w:val="22"/>
          <w:szCs w:val="22"/>
        </w:rPr>
        <w:t>van</w:t>
      </w:r>
      <w:r>
        <w:rPr>
          <w:rFonts w:ascii="Calibri" w:hAnsi="Calibri" w:cs="Calibri"/>
          <w:sz w:val="22"/>
          <w:szCs w:val="22"/>
        </w:rPr>
        <w:t xml:space="preserve"> inlichtingen </w:t>
      </w:r>
      <w:r w:rsidR="00141A0F">
        <w:rPr>
          <w:rFonts w:ascii="Calibri" w:hAnsi="Calibri" w:cs="Calibri"/>
          <w:sz w:val="22"/>
          <w:szCs w:val="22"/>
        </w:rPr>
        <w:t xml:space="preserve">van </w:t>
      </w:r>
      <w:r w:rsidRPr="0054725A" w:rsidR="0054725A">
        <w:rPr>
          <w:rFonts w:ascii="Calibri" w:hAnsi="Calibri" w:cs="Calibri"/>
          <w:sz w:val="22"/>
          <w:szCs w:val="22"/>
          <w:highlight w:val="yellow"/>
        </w:rPr>
        <w:t>16 mei 2024</w:t>
      </w:r>
      <w:r w:rsidR="00141A0F">
        <w:rPr>
          <w:rFonts w:ascii="Calibri" w:hAnsi="Calibri" w:cs="Calibri"/>
          <w:sz w:val="22"/>
          <w:szCs w:val="22"/>
        </w:rPr>
        <w:t>.</w:t>
      </w:r>
      <w:r>
        <w:rPr>
          <w:rFonts w:ascii="Calibri" w:hAnsi="Calibri" w:cs="Calibri"/>
          <w:sz w:val="22"/>
          <w:szCs w:val="22"/>
        </w:rPr>
        <w:t xml:space="preserve"> </w:t>
      </w:r>
    </w:p>
    <w:p w:rsidRPr="00482FC6" w:rsidR="000762DB" w:rsidP="00034DFB" w:rsidRDefault="000762DB" w14:paraId="1E50EBE8" w14:textId="77777777">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Pr="00482FC6" w:rsidR="00F51F7B">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rsidRPr="00034DFB" w:rsidR="000762DB" w:rsidP="00034DFB" w:rsidRDefault="000762DB" w14:paraId="2176E419" w14:textId="3427CA20">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rsidRPr="00652E98" w:rsidR="000762DB" w:rsidP="009A34C1" w:rsidRDefault="000762DB" w14:paraId="47D770C3" w14:textId="0D0F6375">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652E98">
        <w:rPr>
          <w:rFonts w:ascii="Calibri" w:hAnsi="Calibri" w:cs="Calibri"/>
          <w:sz w:val="22"/>
          <w:szCs w:val="22"/>
        </w:rPr>
        <w:t xml:space="preserve">De Opdrachtgever heeft in verband met het werk </w:t>
      </w:r>
      <w:r w:rsidRPr="00652E98" w:rsidR="009A34C1">
        <w:rPr>
          <w:rFonts w:ascii="Calibri" w:hAnsi="Calibri" w:cs="Calibri"/>
          <w:sz w:val="22"/>
          <w:szCs w:val="22"/>
        </w:rPr>
        <w:t>geen</w:t>
      </w:r>
      <w:r w:rsidRPr="00652E98">
        <w:rPr>
          <w:rFonts w:ascii="Calibri" w:hAnsi="Calibri" w:cs="Calibri"/>
          <w:sz w:val="22"/>
          <w:szCs w:val="22"/>
        </w:rPr>
        <w:t xml:space="preserve"> vergunningen</w:t>
      </w:r>
      <w:r w:rsidRPr="00652E98" w:rsidR="009A34C1">
        <w:rPr>
          <w:rFonts w:ascii="Calibri" w:hAnsi="Calibri" w:cs="Calibri"/>
          <w:sz w:val="22"/>
          <w:szCs w:val="22"/>
        </w:rPr>
        <w:t xml:space="preserve"> aangevraagd of</w:t>
      </w:r>
      <w:r w:rsidRPr="00652E98">
        <w:rPr>
          <w:rFonts w:ascii="Calibri" w:hAnsi="Calibri" w:cs="Calibri"/>
          <w:sz w:val="22"/>
          <w:szCs w:val="22"/>
        </w:rPr>
        <w:t xml:space="preserve"> verkregen</w:t>
      </w:r>
      <w:r w:rsidRPr="00652E98" w:rsidR="00652E98">
        <w:rPr>
          <w:rFonts w:ascii="Calibri" w:hAnsi="Calibri" w:cs="Calibri"/>
          <w:sz w:val="22"/>
          <w:szCs w:val="22"/>
        </w:rPr>
        <w:t>.</w:t>
      </w:r>
    </w:p>
    <w:p w:rsidRPr="00034DFB" w:rsidR="000762DB" w:rsidP="00034DFB" w:rsidRDefault="000762DB" w14:paraId="2F0DC3F4" w14:textId="5A212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 xml:space="preserve">voor opzet of uitvoering van het Werk benodigde </w:t>
      </w:r>
      <w:r w:rsidRPr="008953C8">
        <w:rPr>
          <w:rFonts w:ascii="Calibri" w:hAnsi="Calibri" w:cs="Calibri"/>
          <w:sz w:val="22"/>
          <w:szCs w:val="22"/>
        </w:rPr>
        <w:t>vergunningen</w:t>
      </w:r>
      <w:r w:rsidRPr="008953C8" w:rsidR="00837FA1">
        <w:rPr>
          <w:rFonts w:ascii="Calibri" w:hAnsi="Calibri" w:cs="Calibri"/>
          <w:sz w:val="22"/>
          <w:szCs w:val="22"/>
        </w:rPr>
        <w:t>,</w:t>
      </w:r>
      <w:r w:rsidR="008953C8">
        <w:rPr>
          <w:rFonts w:ascii="Calibri" w:hAnsi="Calibri" w:cs="Calibri"/>
          <w:sz w:val="22"/>
          <w:szCs w:val="22"/>
        </w:rPr>
        <w:t xml:space="preserve"> </w:t>
      </w:r>
      <w:r w:rsidRPr="00034DFB">
        <w:rPr>
          <w:rFonts w:ascii="Calibri" w:hAnsi="Calibri" w:cs="Calibri"/>
          <w:sz w:val="22"/>
          <w:szCs w:val="22"/>
        </w:rPr>
        <w:t>zullen tijdig of zijn reeds door Aannemer (worden) verzorgd.</w:t>
      </w:r>
    </w:p>
    <w:p w:rsidRPr="00034DFB" w:rsidR="000762DB" w:rsidP="00034DFB" w:rsidRDefault="000762DB" w14:paraId="3E233CAF" w14:textId="7FEC0AE0">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rsidRPr="00034DFB" w:rsidR="000762DB" w:rsidP="00034DFB" w:rsidRDefault="000762DB" w14:paraId="68DBE5A1" w14:textId="54D075E7">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rsidR="000720E9" w:rsidP="00034DFB" w:rsidRDefault="000762DB" w14:paraId="06AAA56E" w14:textId="0B8D2519">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w:t>
      </w:r>
      <w:r w:rsidR="002115F8">
        <w:rPr>
          <w:rFonts w:ascii="Calibri" w:hAnsi="Calibri" w:cs="Calibri"/>
          <w:sz w:val="22"/>
          <w:szCs w:val="22"/>
        </w:rPr>
        <w:t xml:space="preserve"> betaling van de </w:t>
      </w:r>
      <w:proofErr w:type="spellStart"/>
      <w:r w:rsidRPr="003E5E52" w:rsidR="00F51F7B">
        <w:rPr>
          <w:rFonts w:ascii="Calibri" w:hAnsi="Calibri" w:cs="Calibri"/>
          <w:sz w:val="22"/>
          <w:szCs w:val="22"/>
        </w:rPr>
        <w:t>a</w:t>
      </w:r>
      <w:r w:rsidRPr="003E5E52">
        <w:rPr>
          <w:rFonts w:ascii="Calibri" w:hAnsi="Calibri" w:cs="Calibri"/>
          <w:sz w:val="22"/>
          <w:szCs w:val="22"/>
        </w:rPr>
        <w:t>anneem</w:t>
      </w:r>
      <w:r w:rsidR="002115F8">
        <w:rPr>
          <w:rFonts w:ascii="Calibri" w:hAnsi="Calibri" w:cs="Calibri"/>
          <w:sz w:val="22"/>
          <w:szCs w:val="22"/>
        </w:rPr>
        <w:t>ings</w:t>
      </w:r>
      <w:r w:rsidRPr="003E5E52">
        <w:rPr>
          <w:rFonts w:ascii="Calibri" w:hAnsi="Calibri" w:cs="Calibri"/>
          <w:sz w:val="22"/>
          <w:szCs w:val="22"/>
        </w:rPr>
        <w:t>som</w:t>
      </w:r>
      <w:proofErr w:type="spellEnd"/>
      <w:r w:rsidRPr="003E5E52">
        <w:rPr>
          <w:rFonts w:ascii="Calibri" w:hAnsi="Calibri" w:cs="Calibri"/>
          <w:sz w:val="22"/>
          <w:szCs w:val="22"/>
        </w:rPr>
        <w:t xml:space="preserve"> </w:t>
      </w:r>
      <w:r w:rsidR="000720E9">
        <w:rPr>
          <w:rFonts w:ascii="Calibri" w:hAnsi="Calibri" w:cs="Calibri"/>
          <w:sz w:val="22"/>
          <w:szCs w:val="22"/>
        </w:rPr>
        <w:t xml:space="preserve">vindt per inspectieronde plaats volgens onderstaande regeling: </w:t>
      </w:r>
    </w:p>
    <w:p w:rsidRPr="003E5E52" w:rsidR="000762DB" w:rsidP="000720E9" w:rsidRDefault="000720E9" w14:paraId="01528E08" w14:textId="4A7ABFDA">
      <w:pPr>
        <w:pStyle w:val="Normaalweb"/>
        <w:numPr>
          <w:ilvl w:val="0"/>
          <w:numId w:val="14"/>
        </w:numPr>
        <w:spacing w:before="120" w:beforeAutospacing="0" w:after="120" w:afterAutospacing="0" w:line="276" w:lineRule="auto"/>
        <w:rPr>
          <w:rFonts w:ascii="Calibri" w:hAnsi="Calibri" w:cs="Calibri"/>
          <w:sz w:val="22"/>
          <w:szCs w:val="22"/>
        </w:rPr>
      </w:pPr>
      <w:r>
        <w:rPr>
          <w:rFonts w:ascii="Calibri" w:hAnsi="Calibri" w:cs="Calibri"/>
          <w:sz w:val="22"/>
          <w:szCs w:val="22"/>
        </w:rPr>
        <w:t xml:space="preserve">100% na </w:t>
      </w:r>
      <w:r w:rsidR="00F23783">
        <w:rPr>
          <w:rFonts w:ascii="Calibri" w:hAnsi="Calibri" w:cs="Calibri"/>
          <w:sz w:val="22"/>
          <w:szCs w:val="22"/>
        </w:rPr>
        <w:t>goedkeuring door de directie van de aangeleverde inspectiegegevens</w:t>
      </w:r>
      <w:r w:rsidRPr="003E5E52" w:rsidR="000762DB">
        <w:rPr>
          <w:rFonts w:ascii="Calibri" w:hAnsi="Calibri" w:cs="Calibri"/>
          <w:sz w:val="22"/>
          <w:szCs w:val="22"/>
        </w:rPr>
        <w:t>.</w:t>
      </w:r>
    </w:p>
    <w:p w:rsidR="000762DB" w:rsidP="00034DFB" w:rsidRDefault="000762DB" w14:paraId="6B1F2DDD" w14:textId="397966C6">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rsidRPr="00B13779" w:rsidR="008370DF" w:rsidP="00F45602" w:rsidRDefault="008370DF" w14:paraId="653F2160" w14:textId="10C2A7A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B13779">
        <w:rPr>
          <w:rFonts w:ascii="Calibri" w:hAnsi="Calibri" w:cs="Calibri"/>
          <w:sz w:val="22"/>
          <w:szCs w:val="22"/>
        </w:rPr>
        <w:t>Bij verlenging van de overeenkomst mogen de eenheidsprijzen worden geïndexeerd volgens het bepaalde in artikel 01.06.02 van deel 3 van het bestek</w:t>
      </w:r>
      <w:r w:rsidRPr="00B13779" w:rsidR="00F45602">
        <w:rPr>
          <w:rFonts w:ascii="Calibri" w:hAnsi="Calibri" w:cs="Calibri"/>
          <w:sz w:val="22"/>
          <w:szCs w:val="22"/>
        </w:rPr>
        <w:t>.</w:t>
      </w:r>
    </w:p>
    <w:p w:rsidRPr="003E5E52" w:rsidR="005B715C" w:rsidP="005B715C" w:rsidRDefault="005B715C" w14:paraId="025612C9" w14:textId="77777777">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rsidRPr="003E5E52" w:rsidR="000762DB" w:rsidP="00034DFB" w:rsidRDefault="000762DB" w14:paraId="3B1B50BB" w14:textId="0321129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rsidRPr="005B715C" w:rsidR="005B715C" w:rsidP="005B715C" w:rsidRDefault="005B715C" w14:paraId="21F4FA1E"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rsidRPr="005B715C" w:rsidR="005B715C" w:rsidP="005B715C" w:rsidRDefault="005B715C" w14:paraId="4E2C15C2"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rsidRPr="00D906D1" w:rsidR="005B715C" w:rsidP="005B715C" w:rsidRDefault="005B715C" w14:paraId="0C4B8A8C" w14:textId="5C6AE5D4">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Pr="00D906D1" w:rsidR="00B531AF">
        <w:rPr>
          <w:rFonts w:ascii="Calibri" w:hAnsi="Calibri" w:cs="Calibri"/>
          <w:sz w:val="22"/>
          <w:szCs w:val="22"/>
        </w:rPr>
        <w:t xml:space="preserve">een </w:t>
      </w:r>
      <w:r w:rsidRPr="00D906D1">
        <w:rPr>
          <w:rFonts w:ascii="Calibri" w:hAnsi="Calibri" w:cs="Calibri"/>
          <w:sz w:val="22"/>
          <w:szCs w:val="22"/>
        </w:rPr>
        <w:t xml:space="preserve">verplichtingnummer. Het verplichtingennummer is </w:t>
      </w:r>
      <w:r w:rsidRPr="00C31D76" w:rsidR="003E5E52">
        <w:rPr>
          <w:rFonts w:ascii="Calibri" w:hAnsi="Calibri" w:cs="Calibri"/>
          <w:sz w:val="22"/>
          <w:szCs w:val="22"/>
          <w:highlight w:val="yellow"/>
        </w:rPr>
        <w:t>[nummer]</w:t>
      </w:r>
      <w:r w:rsidRPr="00D906D1">
        <w:rPr>
          <w:rFonts w:ascii="Calibri" w:hAnsi="Calibri" w:cs="Calibri"/>
          <w:sz w:val="22"/>
          <w:szCs w:val="22"/>
        </w:rPr>
        <w:t>.</w:t>
      </w:r>
    </w:p>
    <w:p w:rsidRPr="00D906D1" w:rsidR="005B715C" w:rsidP="005B715C" w:rsidRDefault="005B715C" w14:paraId="490ED2E2" w14:textId="75823BA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Pr="00D906D1" w:rsidR="00B531AF">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rsidRPr="005B715C" w:rsidR="005B715C" w:rsidP="005B715C" w:rsidRDefault="005B715C" w14:paraId="58BD0084" w14:textId="12FCA158">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rsidRPr="005B715C" w:rsidR="005B715C" w:rsidP="005B715C" w:rsidRDefault="005B715C" w14:paraId="65C9AEAE" w14:textId="77777777">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rsidRPr="005B715C" w:rsidR="005B715C" w:rsidP="005B715C" w:rsidRDefault="005B715C" w14:paraId="053F242E" w14:textId="77777777">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rsidRPr="005B715C" w:rsidR="005B715C" w:rsidP="005B715C" w:rsidRDefault="005B715C" w14:paraId="625B9974" w14:textId="77777777">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rsidRPr="00034DFB" w:rsidR="000762DB" w:rsidP="00034DFB" w:rsidRDefault="000762DB" w14:paraId="229BDCBB" w14:textId="7EA42358">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rsidR="00FB72B2" w:rsidP="00FB72B2" w:rsidRDefault="00FB72B2" w14:paraId="00F7415B" w14:textId="2F30346F">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rsidRPr="00034DFB" w:rsidR="000762DB" w:rsidP="00034DFB" w:rsidRDefault="000762DB" w14:paraId="66F87581" w14:textId="77777777">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rsidR="000762DB" w:rsidP="00034DFB" w:rsidRDefault="000762DB" w14:paraId="64C0B971" w14:textId="776ED096">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Pr="00195BC9" w:rsidR="003E5E52">
        <w:rPr>
          <w:rFonts w:ascii="Calibri" w:hAnsi="Calibri" w:cs="Calibri"/>
          <w:sz w:val="22"/>
          <w:szCs w:val="22"/>
          <w:highlight w:val="yellow"/>
        </w:rPr>
        <w:t>[naam]</w:t>
      </w:r>
      <w:r w:rsidRPr="00034DFB">
        <w:rPr>
          <w:rFonts w:ascii="Calibri" w:hAnsi="Calibri" w:cs="Calibri"/>
          <w:sz w:val="22"/>
          <w:szCs w:val="22"/>
        </w:rPr>
        <w:t>.</w:t>
      </w:r>
    </w:p>
    <w:p w:rsidR="00296CFC" w:rsidP="00034DFB" w:rsidRDefault="00296CFC" w14:paraId="7145145C" w14:textId="3563F036">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195BC9">
        <w:rPr>
          <w:rFonts w:ascii="Calibri" w:hAnsi="Calibri" w:cs="Calibri"/>
          <w:sz w:val="22"/>
          <w:szCs w:val="22"/>
          <w:highlight w:val="yellow"/>
        </w:rPr>
        <w:t>[naam]</w:t>
      </w:r>
      <w:r w:rsidR="00195BC9">
        <w:rPr>
          <w:rFonts w:ascii="Calibri" w:hAnsi="Calibri" w:cs="Calibri"/>
          <w:sz w:val="22"/>
          <w:szCs w:val="22"/>
        </w:rPr>
        <w:t>.</w:t>
      </w:r>
    </w:p>
    <w:p w:rsidRPr="003E5E52" w:rsidR="001B2A03" w:rsidP="00034DFB" w:rsidRDefault="001B2A03" w14:paraId="3D0D54E1" w14:textId="25EA1D3A">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Contactpersoon voor de uitvoering van SROI</w:t>
      </w:r>
      <w:r w:rsidR="00D32470">
        <w:rPr>
          <w:rFonts w:ascii="Calibri" w:hAnsi="Calibri" w:cs="Calibri"/>
          <w:sz w:val="22"/>
          <w:szCs w:val="22"/>
        </w:rPr>
        <w:t xml:space="preserve"> optie </w:t>
      </w:r>
      <w:r w:rsidR="00D90F1B">
        <w:rPr>
          <w:rFonts w:ascii="Calibri" w:hAnsi="Calibri" w:cs="Calibri"/>
          <w:sz w:val="22"/>
          <w:szCs w:val="22"/>
        </w:rPr>
        <w:t>[</w:t>
      </w:r>
      <w:r w:rsidRPr="00195BC9">
        <w:rPr>
          <w:rFonts w:ascii="Calibri" w:hAnsi="Calibri" w:cs="Calibri"/>
          <w:sz w:val="22"/>
          <w:szCs w:val="22"/>
          <w:highlight w:val="yellow"/>
        </w:rPr>
        <w:t>naam]</w:t>
      </w:r>
    </w:p>
    <w:p w:rsidRPr="003E5E52" w:rsidR="000762DB" w:rsidP="00034DFB" w:rsidRDefault="000762DB" w14:paraId="50970D40" w14:textId="77777777">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Pr="003E5E52" w:rsidR="004241D6">
        <w:rPr>
          <w:rFonts w:ascii="Calibri" w:hAnsi="Calibri" w:cs="Calibri"/>
          <w:b/>
          <w:bCs/>
          <w:sz w:val="22"/>
          <w:szCs w:val="22"/>
        </w:rPr>
        <w:t>e A</w:t>
      </w:r>
      <w:r w:rsidRPr="003E5E52">
        <w:rPr>
          <w:rFonts w:ascii="Calibri" w:hAnsi="Calibri" w:cs="Calibri"/>
          <w:b/>
          <w:bCs/>
          <w:sz w:val="22"/>
          <w:szCs w:val="22"/>
        </w:rPr>
        <w:t>annemer</w:t>
      </w:r>
    </w:p>
    <w:p w:rsidRPr="003E5E52" w:rsidR="000762DB" w:rsidP="00034DFB" w:rsidRDefault="004241D6" w14:paraId="4DE42AFD" w14:textId="2EA0422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Pr="003E5E52" w:rsidR="000762DB">
        <w:rPr>
          <w:rFonts w:ascii="Calibri" w:hAnsi="Calibri" w:cs="Calibri"/>
          <w:sz w:val="22"/>
          <w:szCs w:val="22"/>
        </w:rPr>
        <w:t>annemer in d</w:t>
      </w:r>
      <w:r w:rsidRPr="003E5E52" w:rsidR="00611141">
        <w:rPr>
          <w:rFonts w:ascii="Calibri" w:hAnsi="Calibri" w:cs="Calibri"/>
          <w:sz w:val="22"/>
          <w:szCs w:val="22"/>
        </w:rPr>
        <w:t xml:space="preserve">e zin van § 4 UAV zal optreden </w:t>
      </w:r>
      <w:r w:rsidRPr="00195BC9" w:rsidR="003E5E52">
        <w:rPr>
          <w:rFonts w:ascii="Calibri" w:hAnsi="Calibri" w:cs="Calibri"/>
          <w:sz w:val="22"/>
          <w:szCs w:val="22"/>
          <w:highlight w:val="yellow"/>
        </w:rPr>
        <w:t>[naam]</w:t>
      </w:r>
      <w:r w:rsidRPr="003E5E52" w:rsidR="00611141">
        <w:rPr>
          <w:rFonts w:ascii="Calibri" w:hAnsi="Calibri" w:cs="Calibri"/>
          <w:sz w:val="22"/>
          <w:szCs w:val="22"/>
        </w:rPr>
        <w:t>.</w:t>
      </w:r>
    </w:p>
    <w:p w:rsidRPr="003E5E52" w:rsidR="000762DB" w:rsidP="00034DFB" w:rsidRDefault="009A34C1" w14:paraId="4552047A" w14:textId="294B6C4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Pr="003E5E52" w:rsidR="000762DB">
        <w:rPr>
          <w:rFonts w:ascii="Calibri" w:hAnsi="Calibri" w:cs="Calibri"/>
          <w:b/>
          <w:bCs/>
          <w:sz w:val="22"/>
          <w:szCs w:val="22"/>
        </w:rPr>
        <w:t>itvoeringstermijn</w:t>
      </w:r>
    </w:p>
    <w:p w:rsidR="000762DB" w:rsidP="00034DFB" w:rsidRDefault="00A75C45" w14:paraId="090CC87C" w14:textId="6A18C105">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Overeenkomst gaat in per</w:t>
      </w:r>
      <w:r w:rsidR="007B4AEE">
        <w:rPr>
          <w:rFonts w:ascii="Calibri" w:hAnsi="Calibri" w:cs="Calibri"/>
          <w:sz w:val="22"/>
          <w:szCs w:val="22"/>
        </w:rPr>
        <w:t xml:space="preserve"> 1 oktober 2024 en</w:t>
      </w:r>
      <w:r>
        <w:rPr>
          <w:rFonts w:ascii="Calibri" w:hAnsi="Calibri" w:cs="Calibri"/>
          <w:sz w:val="22"/>
          <w:szCs w:val="22"/>
        </w:rPr>
        <w:t xml:space="preserve"> wordt aangegaan voor een initiële </w:t>
      </w:r>
      <w:r w:rsidRPr="00A75C45">
        <w:rPr>
          <w:rFonts w:ascii="Calibri" w:hAnsi="Calibri" w:cs="Calibri"/>
          <w:sz w:val="22"/>
          <w:szCs w:val="22"/>
        </w:rPr>
        <w:t xml:space="preserve">duur </w:t>
      </w:r>
      <w:r w:rsidRPr="00201605" w:rsidR="00201605">
        <w:rPr>
          <w:rFonts w:ascii="Calibri" w:hAnsi="Calibri" w:cs="Calibri"/>
          <w:sz w:val="22"/>
          <w:szCs w:val="22"/>
        </w:rPr>
        <w:t xml:space="preserve">van 2 jaar, met de mogelijkheid om deze (eenzijdig door opdrachtgever) </w:t>
      </w:r>
      <w:r w:rsidR="007B4AEE">
        <w:rPr>
          <w:rFonts w:ascii="Calibri" w:hAnsi="Calibri" w:cs="Calibri"/>
          <w:sz w:val="22"/>
          <w:szCs w:val="22"/>
        </w:rPr>
        <w:t xml:space="preserve">tweemaal </w:t>
      </w:r>
      <w:r w:rsidRPr="00201605" w:rsidR="00201605">
        <w:rPr>
          <w:rFonts w:ascii="Calibri" w:hAnsi="Calibri" w:cs="Calibri"/>
          <w:sz w:val="22"/>
          <w:szCs w:val="22"/>
        </w:rPr>
        <w:t>te verlengen met een periode van 2 jaar.</w:t>
      </w:r>
    </w:p>
    <w:p w:rsidRPr="003E5E52" w:rsidR="00CE651E" w:rsidP="00034DFB" w:rsidRDefault="00CE651E" w14:paraId="55DF837B" w14:textId="6B0C498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Pr="004F7AFC" w:rsidR="00AE06F1">
        <w:rPr>
          <w:rFonts w:ascii="Calibri" w:hAnsi="Calibri" w:cs="Calibri"/>
          <w:sz w:val="22"/>
          <w:szCs w:val="22"/>
          <w:highlight w:val="yellow"/>
        </w:rPr>
        <w:t>€ 500,</w:t>
      </w:r>
      <w:r w:rsidRPr="004F7AFC" w:rsidR="004F7AFC">
        <w:rPr>
          <w:rFonts w:ascii="Calibri" w:hAnsi="Calibri" w:cs="Calibri"/>
          <w:sz w:val="22"/>
          <w:szCs w:val="22"/>
          <w:highlight w:val="yellow"/>
        </w:rPr>
        <w:t>-</w:t>
      </w:r>
      <w:r w:rsidR="004F7AFC">
        <w:rPr>
          <w:rFonts w:ascii="Calibri" w:hAnsi="Calibri" w:cs="Calibri"/>
          <w:sz w:val="22"/>
          <w:szCs w:val="22"/>
        </w:rPr>
        <w:t xml:space="preserve"> </w:t>
      </w:r>
      <w:r w:rsidRPr="00AE06F1" w:rsidR="00AE06F1">
        <w:rPr>
          <w:rFonts w:ascii="Calibri" w:hAnsi="Calibri" w:cs="Calibri"/>
          <w:sz w:val="22"/>
          <w:szCs w:val="22"/>
        </w:rPr>
        <w:t>per dag</w:t>
      </w:r>
      <w:r w:rsidRPr="00034DFB">
        <w:rPr>
          <w:rFonts w:ascii="Calibri" w:hAnsi="Calibri" w:cs="Calibri"/>
          <w:sz w:val="22"/>
          <w:szCs w:val="22"/>
        </w:rPr>
        <w:t>.</w:t>
      </w:r>
    </w:p>
    <w:p w:rsidRPr="003E5E52" w:rsidR="000762DB" w:rsidP="00034DFB" w:rsidRDefault="000762DB" w14:paraId="5D0F1F9C" w14:textId="6F83DB69">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rsidRPr="00041776" w:rsidR="000762DB" w:rsidP="00041776" w:rsidRDefault="000762DB" w14:paraId="283C8F7F" w14:textId="36ED15D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041776">
        <w:rPr>
          <w:rFonts w:ascii="Calibri" w:hAnsi="Calibri" w:cs="Calibri"/>
          <w:sz w:val="22"/>
          <w:szCs w:val="22"/>
        </w:rPr>
        <w:t>o</w:t>
      </w:r>
      <w:r w:rsidRPr="00041776" w:rsidR="00041776">
        <w:rPr>
          <w:rFonts w:ascii="Calibri" w:hAnsi="Calibri" w:cs="Calibri"/>
          <w:sz w:val="22"/>
          <w:szCs w:val="22"/>
        </w:rPr>
        <w:t>nderhoudstermijn, als bedoeld in paragraaf 11 lid 1 van de UAV 2012 is niet van toepassing.</w:t>
      </w:r>
    </w:p>
    <w:p w:rsidRPr="003E5E52" w:rsidR="000762DB" w:rsidP="00034DFB" w:rsidRDefault="000762DB" w14:paraId="3659BD39" w14:textId="68B7EBB3">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rsidRPr="00034DFB" w:rsidR="000762DB" w:rsidP="00034DFB" w:rsidRDefault="000762DB" w14:paraId="2BBD157D" w14:textId="61704AD3">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Pr="00034DFB" w:rsidR="000E6BFA">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rsidRPr="00034DFB" w:rsidR="000762DB" w:rsidP="00034DFB" w:rsidRDefault="000762DB" w14:paraId="0FEE37D3" w14:textId="1772C30F">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rsidRPr="00034DFB" w:rsidR="000762DB" w:rsidP="00034DFB" w:rsidRDefault="000762DB" w14:paraId="40E06435"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Pr="000E6BFA" w:rsidR="004241D6">
        <w:rPr>
          <w:rFonts w:ascii="Calibri" w:hAnsi="Calibri" w:cs="Calibri"/>
          <w:sz w:val="22"/>
          <w:szCs w:val="22"/>
        </w:rPr>
        <w:t>aan de Directie of de Opdrachtgever</w:t>
      </w:r>
      <w:r w:rsidRPr="004241D6" w:rsid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rsidRPr="00034DFB" w:rsidR="000762DB" w:rsidP="00034DFB" w:rsidRDefault="003D68AF" w14:paraId="7B7114D3" w14:textId="10AF61A2">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3336DCFA" w:rsidR="003D68AF">
        <w:rPr>
          <w:rFonts w:ascii="Calibri" w:hAnsi="Calibri" w:cs="Calibri"/>
          <w:sz w:val="22"/>
          <w:szCs w:val="22"/>
        </w:rPr>
        <w:t>de in Artikel 12</w:t>
      </w:r>
      <w:r w:rsidRPr="3336DCFA" w:rsidR="000762DB">
        <w:rPr>
          <w:rFonts w:ascii="Calibri" w:hAnsi="Calibri" w:cs="Calibri"/>
          <w:sz w:val="22"/>
          <w:szCs w:val="22"/>
        </w:rPr>
        <w:t xml:space="preserve"> bedoelde garantieverklaringen;</w:t>
      </w:r>
    </w:p>
    <w:p w:rsidRPr="00034DFB" w:rsidR="000762DB" w:rsidP="00034DFB" w:rsidRDefault="000762DB" w14:paraId="04B03C0B" w14:textId="6D0A3E55">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3336DCFA" w:rsidR="000762DB">
        <w:rPr>
          <w:rFonts w:ascii="Calibri" w:hAnsi="Calibri" w:cs="Calibri"/>
          <w:b w:val="1"/>
          <w:bCs w:val="1"/>
          <w:sz w:val="22"/>
          <w:szCs w:val="22"/>
        </w:rPr>
        <w:t>Onderaannemers</w:t>
      </w:r>
    </w:p>
    <w:p w:rsidRPr="00034DFB" w:rsidR="000762DB" w:rsidP="00034DFB" w:rsidRDefault="000762DB" w14:paraId="77FC30DC"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rsidRPr="00034DFB" w:rsidR="000762DB" w:rsidP="00034DFB" w:rsidRDefault="003E5E52" w14:paraId="20EB50F9" w14:textId="712718F4">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E40843">
        <w:rPr>
          <w:rFonts w:ascii="Calibri" w:hAnsi="Calibri" w:cs="Calibri"/>
          <w:sz w:val="22"/>
          <w:szCs w:val="22"/>
          <w:highlight w:val="yellow"/>
        </w:rPr>
        <w:t>[namen]</w:t>
      </w:r>
      <w:r w:rsidRPr="00E40843" w:rsidR="00D906D1">
        <w:rPr>
          <w:rFonts w:ascii="Calibri" w:hAnsi="Calibri" w:cs="Calibri"/>
          <w:sz w:val="22"/>
          <w:szCs w:val="22"/>
          <w:highlight w:val="yellow"/>
        </w:rPr>
        <w:t>.</w:t>
      </w:r>
    </w:p>
    <w:p w:rsidRPr="00034DFB" w:rsidR="000762DB" w:rsidP="00034DFB" w:rsidRDefault="000762DB" w14:paraId="51E39BF3" w14:textId="77777777">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3336DCFA" w:rsidR="000762DB">
        <w:rPr>
          <w:rFonts w:ascii="Calibri" w:hAnsi="Calibri" w:cs="Calibri"/>
          <w:b w:val="1"/>
          <w:bCs w:val="1"/>
          <w:sz w:val="22"/>
          <w:szCs w:val="22"/>
        </w:rPr>
        <w:t>Ketenaansprakelijkheid</w:t>
      </w:r>
    </w:p>
    <w:p w:rsidRPr="00034DFB" w:rsidR="000762DB" w:rsidP="00034DFB" w:rsidRDefault="000762DB" w14:paraId="23E29B10"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rsidRPr="00034DFB" w:rsidR="000762DB" w:rsidP="00034DFB" w:rsidRDefault="000762DB" w14:paraId="476369DD"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rsidRPr="00034DFB" w:rsidR="000762DB" w:rsidP="00034DFB" w:rsidRDefault="000762DB" w14:paraId="10E3E3DD" w14:textId="62D14898">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3336DCFA" w:rsidR="000762DB">
        <w:rPr>
          <w:rFonts w:ascii="Calibri" w:hAnsi="Calibri" w:cs="Calibri"/>
          <w:b w:val="1"/>
          <w:bCs w:val="1"/>
          <w:sz w:val="22"/>
          <w:szCs w:val="22"/>
        </w:rPr>
        <w:t>CAR-verzekering</w:t>
      </w:r>
    </w:p>
    <w:p w:rsidR="000762DB" w:rsidP="00034DFB" w:rsidRDefault="000762DB" w14:paraId="11A9568D" w14:textId="5356DEB5">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Pr="00034DFB" w:rsidR="000E6BFA">
        <w:rPr>
          <w:rFonts w:ascii="Calibri" w:hAnsi="Calibri" w:cs="Calibri"/>
          <w:sz w:val="22"/>
          <w:szCs w:val="22"/>
        </w:rPr>
        <w:t>Opdrachtgever</w:t>
      </w:r>
      <w:r w:rsidR="004A0C84">
        <w:rPr>
          <w:rFonts w:ascii="Calibri" w:hAnsi="Calibri" w:cs="Calibri"/>
          <w:sz w:val="22"/>
          <w:szCs w:val="22"/>
        </w:rPr>
        <w:t>.</w:t>
      </w:r>
    </w:p>
    <w:p w:rsidRPr="00785CB9" w:rsidR="00785CB9" w:rsidP="00785CB9" w:rsidRDefault="00785CB9" w14:paraId="286A1AB8" w14:textId="77777777">
      <w:pPr>
        <w:pStyle w:val="Lijstalinea"/>
        <w:numPr>
          <w:ilvl w:val="0"/>
          <w:numId w:val="6"/>
        </w:numPr>
        <w:suppressAutoHyphens/>
        <w:spacing w:line="276" w:lineRule="auto"/>
        <w:ind w:right="-1"/>
        <w:rPr>
          <w:rFonts w:cs="Calibri"/>
          <w:b/>
          <w:bCs/>
          <w:sz w:val="22"/>
          <w:szCs w:val="22"/>
          <w:lang w:val="nl"/>
        </w:rPr>
      </w:pPr>
      <w:r w:rsidRPr="3336DCFA" w:rsidR="00785CB9">
        <w:rPr>
          <w:rFonts w:cs="Calibri"/>
          <w:b w:val="1"/>
          <w:bCs w:val="1"/>
          <w:sz w:val="22"/>
          <w:szCs w:val="22"/>
          <w:lang w:val="nl"/>
        </w:rPr>
        <w:t>Integriteitsbepaling</w:t>
      </w:r>
    </w:p>
    <w:p w:rsidR="00D906D1" w:rsidP="00785CB9" w:rsidRDefault="00785CB9" w14:paraId="098FC0DD" w14:textId="7352F68F">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rsidRPr="00034DFB" w:rsidR="000762DB" w:rsidP="00034DFB" w:rsidRDefault="000762DB" w14:paraId="6AE6A4B7" w14:textId="150EEBB5">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3336DCFA" w:rsidR="000762DB">
        <w:rPr>
          <w:rFonts w:ascii="Calibri" w:hAnsi="Calibri" w:cs="Calibri"/>
          <w:b w:val="1"/>
          <w:bCs w:val="1"/>
          <w:sz w:val="22"/>
          <w:szCs w:val="22"/>
        </w:rPr>
        <w:t>Geschillen</w:t>
      </w:r>
    </w:p>
    <w:p w:rsidRPr="00785CB9" w:rsidR="004241D6" w:rsidP="00DE2AE7" w:rsidRDefault="000762DB" w14:paraId="2D49F6CB" w14:textId="7777777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Pr="00785CB9" w:rsidR="004241D6">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Pr="00785CB9" w:rsidR="004241D6">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rsidRPr="00034DFB" w:rsidR="00BB2210" w:rsidP="00034DFB" w:rsidRDefault="00BB2210" w14:paraId="098D9C65" w14:textId="77777777">
      <w:pPr>
        <w:spacing w:line="276" w:lineRule="auto"/>
        <w:rPr>
          <w:rFonts w:ascii="Calibri" w:hAnsi="Calibri" w:cs="Calibri"/>
          <w:sz w:val="22"/>
          <w:szCs w:val="22"/>
        </w:rPr>
      </w:pPr>
    </w:p>
    <w:p w:rsidRPr="00785CB9" w:rsidR="00785CB9" w:rsidP="00785CB9" w:rsidRDefault="00785CB9" w14:paraId="18B58F95" w14:textId="77777777">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rsidRPr="00785CB9" w:rsidR="00785CB9" w:rsidP="00785CB9" w:rsidRDefault="00785CB9" w14:paraId="08520626" w14:textId="77777777">
      <w:pPr>
        <w:tabs>
          <w:tab w:val="left" w:pos="4536"/>
        </w:tabs>
        <w:suppressAutoHyphens/>
        <w:spacing w:line="276" w:lineRule="auto"/>
        <w:ind w:right="-1"/>
        <w:rPr>
          <w:rFonts w:ascii="Calibri" w:hAnsi="Calibri" w:cs="Calibri"/>
          <w:sz w:val="22"/>
          <w:szCs w:val="22"/>
          <w:lang w:val="nl"/>
        </w:rPr>
      </w:pPr>
    </w:p>
    <w:p w:rsidRPr="00785CB9" w:rsidR="00785CB9" w:rsidP="00785CB9" w:rsidRDefault="00D906D1" w14:paraId="4DC28A10" w14:textId="2EE001B8">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Pr="00ED6045" w:rsidR="00F45602">
        <w:rPr>
          <w:rFonts w:ascii="Calibri" w:hAnsi="Calibri" w:cs="Calibri"/>
          <w:sz w:val="22"/>
          <w:szCs w:val="22"/>
          <w:highlight w:val="yellow"/>
          <w:lang w:val="nl"/>
        </w:rPr>
        <w:t xml:space="preserve">[ </w:t>
      </w:r>
      <w:r w:rsidRPr="00ED6045" w:rsidR="00785CB9">
        <w:rPr>
          <w:rFonts w:ascii="Calibri" w:hAnsi="Calibri" w:cs="Calibri"/>
          <w:sz w:val="22"/>
          <w:szCs w:val="22"/>
          <w:highlight w:val="yellow"/>
          <w:lang w:val="nl"/>
        </w:rPr>
        <w:t>datum</w:t>
      </w:r>
      <w:r w:rsidRPr="00ED6045" w:rsidR="00F45602">
        <w:rPr>
          <w:rFonts w:ascii="Calibri" w:hAnsi="Calibri" w:cs="Calibri"/>
          <w:sz w:val="22"/>
          <w:szCs w:val="22"/>
          <w:highlight w:val="yellow"/>
          <w:lang w:val="nl"/>
        </w:rPr>
        <w:t>]</w:t>
      </w:r>
      <w:r>
        <w:rPr>
          <w:rFonts w:ascii="Calibri" w:hAnsi="Calibri" w:cs="Calibri"/>
          <w:sz w:val="22"/>
          <w:szCs w:val="22"/>
          <w:lang w:val="nl"/>
        </w:rPr>
        <w:tab/>
      </w:r>
      <w:r w:rsidRPr="00ED6045" w:rsidR="003E5E52">
        <w:rPr>
          <w:rFonts w:ascii="Calibri" w:hAnsi="Calibri" w:cs="Calibri"/>
          <w:sz w:val="22"/>
          <w:szCs w:val="22"/>
          <w:highlight w:val="yellow"/>
          <w:lang w:val="nl"/>
        </w:rPr>
        <w:t>[plaats]</w:t>
      </w:r>
      <w:r w:rsidRPr="00ED6045">
        <w:rPr>
          <w:rFonts w:ascii="Calibri" w:hAnsi="Calibri" w:cs="Calibri"/>
          <w:sz w:val="22"/>
          <w:szCs w:val="22"/>
          <w:highlight w:val="yellow"/>
          <w:lang w:val="nl"/>
        </w:rPr>
        <w:t xml:space="preserve">, </w:t>
      </w:r>
      <w:r w:rsidRPr="00ED6045" w:rsidR="00F45602">
        <w:rPr>
          <w:rFonts w:ascii="Calibri" w:hAnsi="Calibri" w:cs="Calibri"/>
          <w:sz w:val="22"/>
          <w:szCs w:val="22"/>
          <w:highlight w:val="yellow"/>
          <w:lang w:val="nl"/>
        </w:rPr>
        <w:t>[</w:t>
      </w:r>
      <w:r w:rsidRPr="00ED6045" w:rsidR="00785CB9">
        <w:rPr>
          <w:rFonts w:ascii="Calibri" w:hAnsi="Calibri" w:cs="Calibri"/>
          <w:sz w:val="22"/>
          <w:szCs w:val="22"/>
          <w:highlight w:val="yellow"/>
        </w:rPr>
        <w:t>datum</w:t>
      </w:r>
      <w:r w:rsidRPr="00ED6045" w:rsidR="00F45602">
        <w:rPr>
          <w:rFonts w:ascii="Calibri" w:hAnsi="Calibri" w:cs="Calibri"/>
          <w:sz w:val="22"/>
          <w:szCs w:val="22"/>
          <w:highlight w:val="yellow"/>
        </w:rPr>
        <w:t>]</w:t>
      </w:r>
    </w:p>
    <w:p w:rsidRPr="00785CB9" w:rsidR="00785CB9" w:rsidP="00785CB9" w:rsidRDefault="00785CB9" w14:paraId="3B3772BC" w14:textId="77777777">
      <w:pPr>
        <w:tabs>
          <w:tab w:val="left" w:pos="5670"/>
        </w:tabs>
        <w:suppressAutoHyphens/>
        <w:spacing w:line="276" w:lineRule="auto"/>
        <w:ind w:right="-1"/>
        <w:rPr>
          <w:rFonts w:ascii="Calibri" w:hAnsi="Calibri" w:cs="Calibri"/>
          <w:sz w:val="22"/>
          <w:szCs w:val="22"/>
          <w:lang w:val="nl"/>
        </w:rPr>
      </w:pPr>
    </w:p>
    <w:p w:rsidRPr="00785CB9" w:rsidR="00785CB9" w:rsidP="00785CB9" w:rsidRDefault="00785CB9" w14:paraId="593977DA" w14:textId="77777777">
      <w:pPr>
        <w:tabs>
          <w:tab w:val="left" w:pos="5670"/>
        </w:tabs>
        <w:suppressAutoHyphens/>
        <w:spacing w:line="276" w:lineRule="auto"/>
        <w:ind w:right="-1"/>
        <w:rPr>
          <w:rFonts w:ascii="Calibri" w:hAnsi="Calibri" w:cs="Calibri"/>
          <w:sz w:val="22"/>
          <w:szCs w:val="22"/>
          <w:lang w:val="nl"/>
        </w:rPr>
      </w:pPr>
    </w:p>
    <w:p w:rsidRPr="00785CB9" w:rsidR="00785CB9" w:rsidP="00785CB9" w:rsidRDefault="00D906D1" w14:paraId="0CB7D312" w14:textId="6287BCE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Pr="00ED6045" w:rsidR="003E5E52">
        <w:rPr>
          <w:rFonts w:ascii="Calibri" w:hAnsi="Calibri" w:cs="Calibri"/>
          <w:color w:val="000000"/>
          <w:sz w:val="22"/>
          <w:szCs w:val="22"/>
          <w:highlight w:val="yellow"/>
        </w:rPr>
        <w:t>[bedrijf]</w:t>
      </w:r>
    </w:p>
    <w:p w:rsidRPr="00785CB9" w:rsidR="00785CB9" w:rsidP="00785CB9" w:rsidRDefault="00785CB9" w14:paraId="03290A19" w14:textId="77777777">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r>
      <w:r w:rsidRPr="00785CB9">
        <w:rPr>
          <w:rFonts w:ascii="Calibri" w:hAnsi="Calibri" w:cs="Calibri"/>
          <w:sz w:val="22"/>
          <w:szCs w:val="22"/>
          <w:lang w:val="nl"/>
        </w:rPr>
        <w:t>namens deze,</w:t>
      </w:r>
    </w:p>
    <w:p w:rsidRPr="00785CB9" w:rsidR="00785CB9" w:rsidP="00785CB9" w:rsidRDefault="00785CB9" w14:paraId="5875092B" w14:textId="77777777">
      <w:pPr>
        <w:tabs>
          <w:tab w:val="left" w:pos="5670"/>
        </w:tabs>
        <w:suppressAutoHyphens/>
        <w:spacing w:line="276" w:lineRule="auto"/>
        <w:ind w:right="-1"/>
        <w:rPr>
          <w:rFonts w:ascii="Calibri" w:hAnsi="Calibri" w:cs="Calibri"/>
          <w:sz w:val="22"/>
          <w:szCs w:val="22"/>
          <w:lang w:val="nl"/>
        </w:rPr>
      </w:pPr>
    </w:p>
    <w:p w:rsidRPr="00785CB9" w:rsidR="00785CB9" w:rsidP="00785CB9" w:rsidRDefault="00785CB9" w14:paraId="1CED9749" w14:textId="77777777">
      <w:pPr>
        <w:tabs>
          <w:tab w:val="left" w:pos="5103"/>
        </w:tabs>
        <w:suppressAutoHyphens/>
        <w:spacing w:line="276" w:lineRule="auto"/>
        <w:ind w:right="-1"/>
        <w:rPr>
          <w:rFonts w:ascii="Calibri" w:hAnsi="Calibri" w:cs="Calibri"/>
          <w:sz w:val="22"/>
          <w:szCs w:val="22"/>
          <w:lang w:val="nl"/>
        </w:rPr>
      </w:pPr>
    </w:p>
    <w:p w:rsidRPr="00785CB9" w:rsidR="00785CB9" w:rsidP="00785CB9" w:rsidRDefault="00785CB9" w14:paraId="61D17BC6" w14:textId="77777777">
      <w:pPr>
        <w:tabs>
          <w:tab w:val="left" w:pos="5103"/>
        </w:tabs>
        <w:suppressAutoHyphens/>
        <w:spacing w:line="276" w:lineRule="auto"/>
        <w:ind w:right="-1"/>
        <w:rPr>
          <w:rFonts w:ascii="Calibri" w:hAnsi="Calibri" w:cs="Calibri"/>
          <w:sz w:val="22"/>
          <w:szCs w:val="22"/>
          <w:lang w:val="nl"/>
        </w:rPr>
      </w:pPr>
    </w:p>
    <w:p w:rsidRPr="00785CB9" w:rsidR="00785CB9" w:rsidP="00785CB9" w:rsidRDefault="00785CB9" w14:paraId="3C8633DF" w14:textId="77777777">
      <w:pPr>
        <w:tabs>
          <w:tab w:val="left" w:pos="5103"/>
        </w:tabs>
        <w:suppressAutoHyphens/>
        <w:spacing w:line="276" w:lineRule="auto"/>
        <w:rPr>
          <w:rFonts w:ascii="Calibri" w:hAnsi="Calibri" w:cs="Calibri"/>
          <w:sz w:val="22"/>
          <w:szCs w:val="22"/>
          <w:lang w:val="nl"/>
        </w:rPr>
      </w:pPr>
    </w:p>
    <w:p w:rsidRPr="00785CB9" w:rsidR="00785CB9" w:rsidP="00785CB9" w:rsidRDefault="003E5E52" w14:paraId="0380BCCB" w14:textId="0EDC67C0">
      <w:pPr>
        <w:tabs>
          <w:tab w:val="left" w:pos="5670"/>
        </w:tabs>
        <w:suppressAutoHyphens/>
        <w:spacing w:line="276" w:lineRule="auto"/>
        <w:rPr>
          <w:rFonts w:ascii="Calibri" w:hAnsi="Calibri" w:cs="Calibri"/>
          <w:sz w:val="22"/>
          <w:szCs w:val="22"/>
          <w:lang w:val="nl"/>
        </w:rPr>
      </w:pPr>
      <w:r w:rsidRPr="00ED6045">
        <w:rPr>
          <w:rFonts w:ascii="Calibri" w:hAnsi="Calibri" w:cs="Calibri"/>
          <w:color w:val="000000"/>
          <w:sz w:val="22"/>
          <w:szCs w:val="22"/>
          <w:highlight w:val="yellow"/>
        </w:rPr>
        <w:t>[naam]</w:t>
      </w:r>
      <w:r w:rsidR="00785CB9">
        <w:rPr>
          <w:rFonts w:ascii="Calibri" w:hAnsi="Calibri" w:cs="Calibri"/>
          <w:sz w:val="22"/>
          <w:szCs w:val="22"/>
          <w:lang w:val="nl"/>
        </w:rPr>
        <w:tab/>
      </w:r>
      <w:r w:rsidRPr="00ED6045">
        <w:rPr>
          <w:rFonts w:ascii="Calibri" w:hAnsi="Calibri" w:cs="Calibri"/>
          <w:color w:val="000000"/>
          <w:sz w:val="22"/>
          <w:szCs w:val="22"/>
          <w:highlight w:val="yellow"/>
        </w:rPr>
        <w:t>[naam]</w:t>
      </w:r>
    </w:p>
    <w:p w:rsidRPr="00785CB9" w:rsidR="00785CB9" w:rsidP="00785CB9" w:rsidRDefault="003E5E52" w14:paraId="7CD775DC" w14:textId="0EDCB7DA">
      <w:pPr>
        <w:tabs>
          <w:tab w:val="left" w:pos="5670"/>
        </w:tabs>
        <w:suppressAutoHyphens/>
        <w:spacing w:line="276" w:lineRule="auto"/>
        <w:rPr>
          <w:rFonts w:ascii="Calibri" w:hAnsi="Calibri" w:cs="Calibri"/>
          <w:sz w:val="22"/>
          <w:szCs w:val="22"/>
          <w:lang w:val="nl"/>
        </w:rPr>
      </w:pPr>
      <w:r w:rsidRPr="00ED6045">
        <w:rPr>
          <w:rFonts w:ascii="Calibri" w:hAnsi="Calibri" w:cs="Calibri"/>
          <w:sz w:val="22"/>
          <w:szCs w:val="22"/>
          <w:highlight w:val="yellow"/>
          <w:lang w:val="nl"/>
        </w:rPr>
        <w:t>[functie]</w:t>
      </w:r>
      <w:r w:rsidRPr="00785CB9" w:rsidR="00785CB9">
        <w:rPr>
          <w:rFonts w:ascii="Calibri" w:hAnsi="Calibri" w:cs="Calibri"/>
          <w:sz w:val="22"/>
          <w:szCs w:val="22"/>
          <w:lang w:val="nl"/>
        </w:rPr>
        <w:tab/>
      </w:r>
      <w:r w:rsidRPr="00ED6045">
        <w:rPr>
          <w:rFonts w:ascii="Calibri" w:hAnsi="Calibri" w:cs="Calibri"/>
          <w:sz w:val="22"/>
          <w:szCs w:val="22"/>
          <w:highlight w:val="yellow"/>
          <w:lang w:val="nl"/>
        </w:rPr>
        <w:t>[functie]</w:t>
      </w:r>
    </w:p>
    <w:p w:rsidRPr="00785CB9" w:rsidR="000762DB" w:rsidP="00785CB9" w:rsidRDefault="000762DB" w14:paraId="70D16903" w14:textId="77777777">
      <w:pPr>
        <w:spacing w:line="276" w:lineRule="auto"/>
        <w:rPr>
          <w:rFonts w:ascii="Calibri" w:hAnsi="Calibri" w:cs="Calibri"/>
          <w:sz w:val="22"/>
          <w:szCs w:val="22"/>
          <w:lang w:val="nl"/>
        </w:rPr>
      </w:pPr>
    </w:p>
    <w:sectPr w:rsidRPr="00785CB9" w:rsidR="000762DB">
      <w:head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1040" w:rsidP="003C1BA3" w:rsidRDefault="00E81040" w14:paraId="528B525D" w14:textId="77777777">
      <w:r>
        <w:separator/>
      </w:r>
    </w:p>
  </w:endnote>
  <w:endnote w:type="continuationSeparator" w:id="0">
    <w:p w:rsidR="00E81040" w:rsidP="003C1BA3" w:rsidRDefault="00E81040" w14:paraId="48A2DB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1040" w:rsidP="003C1BA3" w:rsidRDefault="00E81040" w14:paraId="13E6579B" w14:textId="77777777">
      <w:r>
        <w:separator/>
      </w:r>
    </w:p>
  </w:footnote>
  <w:footnote w:type="continuationSeparator" w:id="0">
    <w:p w:rsidR="00E81040" w:rsidP="003C1BA3" w:rsidRDefault="00E81040" w14:paraId="63A396E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D2D9C" w:rsidR="003C1BA3" w:rsidP="003C1BA3" w:rsidRDefault="003C1BA3" w14:paraId="65EDFEBF" w14:textId="77777777">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rsidR="003C1BA3" w:rsidRDefault="003C1BA3" w14:paraId="7652D01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hint="default" w:ascii="Helvetica" w:hAnsi="Helvetica" w:eastAsia="Times New Roman"/>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hint="default" w:cs="Times New Roman"/>
        <w:b/>
        <w:color w:val="auto"/>
      </w:rPr>
    </w:lvl>
    <w:lvl w:ilvl="1">
      <w:start w:val="1"/>
      <w:numFmt w:val="decimal"/>
      <w:lvlText w:val="%1.%2."/>
      <w:lvlJc w:val="left"/>
      <w:pPr>
        <w:ind w:firstLine="720"/>
      </w:pPr>
      <w:rPr>
        <w:rFonts w:hint="default" w:cs="Times New Roman"/>
        <w:b/>
        <w:color w:val="auto"/>
      </w:rPr>
    </w:lvl>
    <w:lvl w:ilvl="2">
      <w:start w:val="1"/>
      <w:numFmt w:val="lowerLetter"/>
      <w:lvlText w:val="%3."/>
      <w:lvlJc w:val="right"/>
      <w:pPr>
        <w:ind w:left="1800" w:hanging="180"/>
      </w:pPr>
      <w:rPr>
        <w:rFonts w:hint="default" w:cs="Times New Roman"/>
      </w:rPr>
    </w:lvl>
    <w:lvl w:ilvl="3">
      <w:start w:val="1"/>
      <w:numFmt w:val="decimal"/>
      <w:lvlText w:val="%4."/>
      <w:lvlJc w:val="left"/>
      <w:pPr>
        <w:ind w:left="2520" w:hanging="360"/>
      </w:pPr>
      <w:rPr>
        <w:rFonts w:hint="default" w:cs="Times New Roman"/>
      </w:rPr>
    </w:lvl>
    <w:lvl w:ilvl="4">
      <w:start w:val="1"/>
      <w:numFmt w:val="lowerLetter"/>
      <w:lvlText w:val="%5."/>
      <w:lvlJc w:val="left"/>
      <w:pPr>
        <w:ind w:left="3240" w:hanging="360"/>
      </w:pPr>
      <w:rPr>
        <w:rFonts w:hint="default" w:cs="Times New Roman"/>
      </w:rPr>
    </w:lvl>
    <w:lvl w:ilvl="5">
      <w:start w:val="1"/>
      <w:numFmt w:val="lowerRoman"/>
      <w:lvlText w:val="%6."/>
      <w:lvlJc w:val="right"/>
      <w:pPr>
        <w:ind w:left="3960" w:hanging="180"/>
      </w:pPr>
      <w:rPr>
        <w:rFonts w:hint="default" w:cs="Times New Roman"/>
      </w:rPr>
    </w:lvl>
    <w:lvl w:ilvl="6">
      <w:start w:val="1"/>
      <w:numFmt w:val="decimal"/>
      <w:lvlText w:val="%7."/>
      <w:lvlJc w:val="left"/>
      <w:pPr>
        <w:ind w:left="4680" w:hanging="360"/>
      </w:pPr>
      <w:rPr>
        <w:rFonts w:hint="default" w:cs="Times New Roman"/>
      </w:rPr>
    </w:lvl>
    <w:lvl w:ilvl="7">
      <w:start w:val="1"/>
      <w:numFmt w:val="lowerLetter"/>
      <w:lvlText w:val="%8."/>
      <w:lvlJc w:val="left"/>
      <w:pPr>
        <w:ind w:left="5400" w:hanging="360"/>
      </w:pPr>
      <w:rPr>
        <w:rFonts w:hint="default" w:cs="Times New Roman"/>
      </w:rPr>
    </w:lvl>
    <w:lvl w:ilvl="8">
      <w:start w:val="1"/>
      <w:numFmt w:val="lowerRoman"/>
      <w:lvlText w:val="%9."/>
      <w:lvlJc w:val="right"/>
      <w:pPr>
        <w:ind w:left="6120" w:hanging="180"/>
      </w:pPr>
      <w:rPr>
        <w:rFonts w:hint="default" w:cs="Times New Roman"/>
      </w:rPr>
    </w:lvl>
  </w:abstractNum>
  <w:abstractNum w:abstractNumId="3" w15:restartNumberingAfterBreak="0">
    <w:nsid w:val="357A46A9"/>
    <w:multiLevelType w:val="hybridMultilevel"/>
    <w:tmpl w:val="FDE861D6"/>
    <w:lvl w:ilvl="0" w:tplc="04130013">
      <w:start w:val="1"/>
      <w:numFmt w:val="upperRoman"/>
      <w:lvlText w:val="%1."/>
      <w:lvlJc w:val="righ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5"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2FB5A97"/>
    <w:multiLevelType w:val="multilevel"/>
    <w:tmpl w:val="2946D02A"/>
    <w:lvl w:ilvl="0">
      <w:start w:val="1"/>
      <w:numFmt w:val="decimal"/>
      <w:lvlText w:val="Artikel %1."/>
      <w:lvlJc w:val="left"/>
      <w:pPr>
        <w:ind w:left="360" w:hanging="360"/>
      </w:pPr>
      <w:rPr>
        <w:rFonts w:hint="default" w:cs="Times New Roman"/>
        <w:b/>
      </w:rPr>
    </w:lvl>
    <w:lvl w:ilvl="1">
      <w:start w:val="1"/>
      <w:numFmt w:val="decimal"/>
      <w:lvlText w:val="%1.%2."/>
      <w:lvlJc w:val="left"/>
      <w:pPr>
        <w:ind w:firstLine="720"/>
      </w:pPr>
      <w:rPr>
        <w:rFonts w:hint="default" w:cs="Times New Roman"/>
      </w:rPr>
    </w:lvl>
    <w:lvl w:ilvl="2">
      <w:start w:val="1"/>
      <w:numFmt w:val="lowerLetter"/>
      <w:lvlText w:val="%3."/>
      <w:lvlJc w:val="right"/>
      <w:pPr>
        <w:ind w:left="1800" w:hanging="180"/>
      </w:pPr>
      <w:rPr>
        <w:rFonts w:hint="default" w:cs="Times New Roman"/>
      </w:rPr>
    </w:lvl>
    <w:lvl w:ilvl="3">
      <w:start w:val="1"/>
      <w:numFmt w:val="decimal"/>
      <w:lvlText w:val="%4."/>
      <w:lvlJc w:val="left"/>
      <w:pPr>
        <w:ind w:left="2520" w:hanging="360"/>
      </w:pPr>
      <w:rPr>
        <w:rFonts w:hint="default" w:cs="Times New Roman"/>
      </w:rPr>
    </w:lvl>
    <w:lvl w:ilvl="4">
      <w:start w:val="1"/>
      <w:numFmt w:val="lowerLetter"/>
      <w:lvlText w:val="%5."/>
      <w:lvlJc w:val="left"/>
      <w:pPr>
        <w:ind w:left="3240" w:hanging="360"/>
      </w:pPr>
      <w:rPr>
        <w:rFonts w:hint="default" w:cs="Times New Roman"/>
      </w:rPr>
    </w:lvl>
    <w:lvl w:ilvl="5">
      <w:start w:val="1"/>
      <w:numFmt w:val="lowerRoman"/>
      <w:lvlText w:val="%6."/>
      <w:lvlJc w:val="right"/>
      <w:pPr>
        <w:ind w:left="3960" w:hanging="180"/>
      </w:pPr>
      <w:rPr>
        <w:rFonts w:hint="default" w:cs="Times New Roman"/>
      </w:rPr>
    </w:lvl>
    <w:lvl w:ilvl="6">
      <w:start w:val="1"/>
      <w:numFmt w:val="decimal"/>
      <w:lvlText w:val="%7."/>
      <w:lvlJc w:val="left"/>
      <w:pPr>
        <w:ind w:left="4680" w:hanging="360"/>
      </w:pPr>
      <w:rPr>
        <w:rFonts w:hint="default" w:cs="Times New Roman"/>
      </w:rPr>
    </w:lvl>
    <w:lvl w:ilvl="7">
      <w:start w:val="1"/>
      <w:numFmt w:val="lowerLetter"/>
      <w:lvlText w:val="%8."/>
      <w:lvlJc w:val="left"/>
      <w:pPr>
        <w:ind w:left="5400" w:hanging="360"/>
      </w:pPr>
      <w:rPr>
        <w:rFonts w:hint="default" w:cs="Times New Roman"/>
      </w:rPr>
    </w:lvl>
    <w:lvl w:ilvl="8">
      <w:start w:val="1"/>
      <w:numFmt w:val="lowerRoman"/>
      <w:lvlText w:val="%9."/>
      <w:lvlJc w:val="right"/>
      <w:pPr>
        <w:ind w:left="6120" w:hanging="180"/>
      </w:pPr>
      <w:rPr>
        <w:rFonts w:hint="default" w:cs="Times New Roman"/>
      </w:rPr>
    </w:lvl>
  </w:abstractNum>
  <w:abstractNum w:abstractNumId="7"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8" w15:restartNumberingAfterBreak="0">
    <w:nsid w:val="50447A82"/>
    <w:multiLevelType w:val="hybridMultilevel"/>
    <w:tmpl w:val="A0E4E18C"/>
    <w:lvl w:ilvl="0" w:tplc="BE404B00">
      <w:numFmt w:val="bullet"/>
      <w:lvlText w:val="-"/>
      <w:lvlJc w:val="left"/>
      <w:pPr>
        <w:ind w:left="927" w:hanging="360"/>
      </w:pPr>
      <w:rPr>
        <w:rFonts w:hint="default" w:ascii="Calibri" w:hAnsi="Calibri" w:cs="Calibri" w:eastAsiaTheme="minorEastAsia"/>
      </w:rPr>
    </w:lvl>
    <w:lvl w:ilvl="1" w:tplc="04130003" w:tentative="1">
      <w:start w:val="1"/>
      <w:numFmt w:val="bullet"/>
      <w:lvlText w:val="o"/>
      <w:lvlJc w:val="left"/>
      <w:pPr>
        <w:ind w:left="1647" w:hanging="360"/>
      </w:pPr>
      <w:rPr>
        <w:rFonts w:hint="default" w:ascii="Courier New" w:hAnsi="Courier New" w:cs="Courier New"/>
      </w:rPr>
    </w:lvl>
    <w:lvl w:ilvl="2" w:tplc="04130005" w:tentative="1">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9" w15:restartNumberingAfterBreak="0">
    <w:nsid w:val="62A04DD6"/>
    <w:multiLevelType w:val="hybridMultilevel"/>
    <w:tmpl w:val="0D76D010"/>
    <w:lvl w:ilvl="0" w:tplc="E0D4A608">
      <w:numFmt w:val="bullet"/>
      <w:lvlText w:val="-"/>
      <w:lvlJc w:val="left"/>
      <w:pPr>
        <w:ind w:left="720" w:hanging="360"/>
      </w:pPr>
      <w:rPr>
        <w:rFonts w:hint="default" w:ascii="Times New Roman" w:hAnsi="Times New Roman" w:eastAsiaTheme="minorEastAsia"/>
      </w:rPr>
    </w:lvl>
    <w:lvl w:ilvl="1" w:tplc="04130003" w:tentative="1">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68C35D9F"/>
    <w:multiLevelType w:val="multilevel"/>
    <w:tmpl w:val="B5C6F78E"/>
    <w:lvl w:ilvl="0">
      <w:start w:val="1"/>
      <w:numFmt w:val="decimal"/>
      <w:lvlText w:val="Artikel %1."/>
      <w:lvlJc w:val="left"/>
      <w:pPr>
        <w:ind w:left="360" w:hanging="360"/>
      </w:pPr>
      <w:rPr>
        <w:rFonts w:hint="default" w:cs="Times New Roman"/>
        <w:b/>
      </w:rPr>
    </w:lvl>
    <w:lvl w:ilvl="1">
      <w:start w:val="1"/>
      <w:numFmt w:val="decimal"/>
      <w:lvlText w:val="%1.%2."/>
      <w:lvlJc w:val="left"/>
      <w:pPr>
        <w:ind w:firstLine="720"/>
      </w:pPr>
      <w:rPr>
        <w:rFonts w:hint="default" w:cs="Times New Roman"/>
        <w:b/>
      </w:rPr>
    </w:lvl>
    <w:lvl w:ilvl="2">
      <w:start w:val="1"/>
      <w:numFmt w:val="lowerLetter"/>
      <w:lvlText w:val="%3."/>
      <w:lvlJc w:val="right"/>
      <w:pPr>
        <w:ind w:left="1800" w:hanging="180"/>
      </w:pPr>
      <w:rPr>
        <w:rFonts w:hint="default" w:cs="Times New Roman"/>
      </w:rPr>
    </w:lvl>
    <w:lvl w:ilvl="3">
      <w:start w:val="1"/>
      <w:numFmt w:val="decimal"/>
      <w:lvlText w:val="%4."/>
      <w:lvlJc w:val="left"/>
      <w:pPr>
        <w:ind w:left="2520" w:hanging="360"/>
      </w:pPr>
      <w:rPr>
        <w:rFonts w:hint="default" w:cs="Times New Roman"/>
      </w:rPr>
    </w:lvl>
    <w:lvl w:ilvl="4">
      <w:start w:val="1"/>
      <w:numFmt w:val="lowerLetter"/>
      <w:lvlText w:val="%5."/>
      <w:lvlJc w:val="left"/>
      <w:pPr>
        <w:ind w:left="3240" w:hanging="360"/>
      </w:pPr>
      <w:rPr>
        <w:rFonts w:hint="default" w:cs="Times New Roman"/>
      </w:rPr>
    </w:lvl>
    <w:lvl w:ilvl="5">
      <w:start w:val="1"/>
      <w:numFmt w:val="lowerRoman"/>
      <w:lvlText w:val="%6."/>
      <w:lvlJc w:val="right"/>
      <w:pPr>
        <w:ind w:left="3960" w:hanging="180"/>
      </w:pPr>
      <w:rPr>
        <w:rFonts w:hint="default" w:cs="Times New Roman"/>
      </w:rPr>
    </w:lvl>
    <w:lvl w:ilvl="6">
      <w:start w:val="1"/>
      <w:numFmt w:val="decimal"/>
      <w:lvlText w:val="%7."/>
      <w:lvlJc w:val="left"/>
      <w:pPr>
        <w:ind w:left="4680" w:hanging="360"/>
      </w:pPr>
      <w:rPr>
        <w:rFonts w:hint="default" w:cs="Times New Roman"/>
      </w:rPr>
    </w:lvl>
    <w:lvl w:ilvl="7">
      <w:start w:val="1"/>
      <w:numFmt w:val="lowerLetter"/>
      <w:lvlText w:val="%8."/>
      <w:lvlJc w:val="left"/>
      <w:pPr>
        <w:ind w:left="5400" w:hanging="360"/>
      </w:pPr>
      <w:rPr>
        <w:rFonts w:hint="default" w:cs="Times New Roman"/>
      </w:rPr>
    </w:lvl>
    <w:lvl w:ilvl="8">
      <w:start w:val="1"/>
      <w:numFmt w:val="lowerRoman"/>
      <w:lvlText w:val="%9."/>
      <w:lvlJc w:val="right"/>
      <w:pPr>
        <w:ind w:left="6120" w:hanging="180"/>
      </w:pPr>
      <w:rPr>
        <w:rFonts w:hint="default" w:cs="Times New Roman"/>
      </w:rPr>
    </w:lvl>
  </w:abstractNum>
  <w:abstractNum w:abstractNumId="11" w15:restartNumberingAfterBreak="0">
    <w:nsid w:val="7909283F"/>
    <w:multiLevelType w:val="hybridMultilevel"/>
    <w:tmpl w:val="F46202AE"/>
    <w:lvl w:ilvl="0" w:tplc="3C74A97E">
      <w:numFmt w:val="bullet"/>
      <w:lvlText w:val="-"/>
      <w:lvlJc w:val="left"/>
      <w:pPr>
        <w:ind w:left="720" w:hanging="360"/>
      </w:pPr>
      <w:rPr>
        <w:rFonts w:hint="default" w:ascii="Calibri" w:hAnsi="Calibri" w:cs="Calibri" w:eastAsiaTheme="min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837619903">
    <w:abstractNumId w:val="4"/>
  </w:num>
  <w:num w:numId="2" w16cid:durableId="1815826854">
    <w:abstractNumId w:val="9"/>
  </w:num>
  <w:num w:numId="3" w16cid:durableId="1248886083">
    <w:abstractNumId w:val="1"/>
  </w:num>
  <w:num w:numId="4" w16cid:durableId="1706516736">
    <w:abstractNumId w:val="7"/>
  </w:num>
  <w:num w:numId="5" w16cid:durableId="50353208">
    <w:abstractNumId w:val="0"/>
  </w:num>
  <w:num w:numId="6" w16cid:durableId="1546675508">
    <w:abstractNumId w:val="2"/>
  </w:num>
  <w:num w:numId="7" w16cid:durableId="551115254">
    <w:abstractNumId w:val="6"/>
  </w:num>
  <w:num w:numId="8" w16cid:durableId="1812138728">
    <w:abstractNumId w:val="2"/>
    <w:lvlOverride w:ilvl="0">
      <w:lvl w:ilvl="0">
        <w:start w:val="1"/>
        <w:numFmt w:val="decimal"/>
        <w:lvlText w:val="Artikel %1."/>
        <w:lvlJc w:val="left"/>
        <w:pPr>
          <w:ind w:left="360" w:hanging="360"/>
        </w:pPr>
        <w:rPr>
          <w:rFonts w:hint="default" w:cs="Times New Roman"/>
          <w:b/>
        </w:rPr>
      </w:lvl>
    </w:lvlOverride>
    <w:lvlOverride w:ilvl="1">
      <w:lvl w:ilvl="1">
        <w:start w:val="1"/>
        <w:numFmt w:val="decimal"/>
        <w:lvlText w:val="%1.%2."/>
        <w:lvlJc w:val="left"/>
        <w:pPr>
          <w:ind w:firstLine="720"/>
        </w:pPr>
        <w:rPr>
          <w:rFonts w:hint="default" w:cs="Times New Roman"/>
          <w:b/>
        </w:rPr>
      </w:lvl>
    </w:lvlOverride>
    <w:lvlOverride w:ilvl="2">
      <w:lvl w:ilvl="2">
        <w:start w:val="1"/>
        <w:numFmt w:val="lowerLetter"/>
        <w:lvlText w:val="%3."/>
        <w:lvlJc w:val="right"/>
        <w:pPr>
          <w:ind w:left="1800" w:hanging="180"/>
        </w:pPr>
        <w:rPr>
          <w:rFonts w:hint="default" w:cs="Times New Roman"/>
        </w:rPr>
      </w:lvl>
    </w:lvlOverride>
    <w:lvlOverride w:ilvl="3">
      <w:lvl w:ilvl="3">
        <w:start w:val="1"/>
        <w:numFmt w:val="decimal"/>
        <w:lvlText w:val="%4."/>
        <w:lvlJc w:val="left"/>
        <w:pPr>
          <w:ind w:left="2520" w:hanging="360"/>
        </w:pPr>
        <w:rPr>
          <w:rFonts w:hint="default" w:cs="Times New Roman"/>
        </w:rPr>
      </w:lvl>
    </w:lvlOverride>
    <w:lvlOverride w:ilvl="4">
      <w:lvl w:ilvl="4">
        <w:start w:val="1"/>
        <w:numFmt w:val="lowerLetter"/>
        <w:lvlText w:val="%5."/>
        <w:lvlJc w:val="left"/>
        <w:pPr>
          <w:ind w:left="3240" w:hanging="360"/>
        </w:pPr>
        <w:rPr>
          <w:rFonts w:hint="default" w:cs="Times New Roman"/>
        </w:rPr>
      </w:lvl>
    </w:lvlOverride>
    <w:lvlOverride w:ilvl="5">
      <w:lvl w:ilvl="5">
        <w:start w:val="1"/>
        <w:numFmt w:val="lowerRoman"/>
        <w:lvlText w:val="%6."/>
        <w:lvlJc w:val="right"/>
        <w:pPr>
          <w:ind w:left="3960" w:hanging="180"/>
        </w:pPr>
        <w:rPr>
          <w:rFonts w:hint="default" w:cs="Times New Roman"/>
        </w:rPr>
      </w:lvl>
    </w:lvlOverride>
    <w:lvlOverride w:ilvl="6">
      <w:lvl w:ilvl="6">
        <w:start w:val="1"/>
        <w:numFmt w:val="decimal"/>
        <w:lvlText w:val="%7."/>
        <w:lvlJc w:val="left"/>
        <w:pPr>
          <w:ind w:left="4680" w:hanging="360"/>
        </w:pPr>
        <w:rPr>
          <w:rFonts w:hint="default" w:cs="Times New Roman"/>
        </w:rPr>
      </w:lvl>
    </w:lvlOverride>
    <w:lvlOverride w:ilvl="7">
      <w:lvl w:ilvl="7">
        <w:start w:val="1"/>
        <w:numFmt w:val="lowerLetter"/>
        <w:lvlText w:val="%8."/>
        <w:lvlJc w:val="left"/>
        <w:pPr>
          <w:ind w:left="5400" w:hanging="360"/>
        </w:pPr>
        <w:rPr>
          <w:rFonts w:hint="default" w:cs="Times New Roman"/>
        </w:rPr>
      </w:lvl>
    </w:lvlOverride>
    <w:lvlOverride w:ilvl="8">
      <w:lvl w:ilvl="8">
        <w:start w:val="1"/>
        <w:numFmt w:val="lowerRoman"/>
        <w:lvlText w:val="%9."/>
        <w:lvlJc w:val="right"/>
        <w:pPr>
          <w:ind w:left="6120" w:hanging="180"/>
        </w:pPr>
        <w:rPr>
          <w:rFonts w:hint="default" w:cs="Times New Roman"/>
        </w:rPr>
      </w:lvl>
    </w:lvlOverride>
  </w:num>
  <w:num w:numId="9" w16cid:durableId="1770270906">
    <w:abstractNumId w:val="10"/>
  </w:num>
  <w:num w:numId="10" w16cid:durableId="939918104">
    <w:abstractNumId w:val="12"/>
  </w:num>
  <w:num w:numId="11" w16cid:durableId="1963684269">
    <w:abstractNumId w:val="11"/>
  </w:num>
  <w:num w:numId="12" w16cid:durableId="1399011114">
    <w:abstractNumId w:val="5"/>
  </w:num>
  <w:num w:numId="13" w16cid:durableId="1023745660">
    <w:abstractNumId w:val="3"/>
  </w:num>
  <w:num w:numId="14" w16cid:durableId="335158402">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proofState w:spelling="clean" w:grammar="dirty"/>
  <w:trackRevisions w:val="false"/>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1089B"/>
    <w:rsid w:val="0001511B"/>
    <w:rsid w:val="00034DFB"/>
    <w:rsid w:val="00035A81"/>
    <w:rsid w:val="00041776"/>
    <w:rsid w:val="00043B31"/>
    <w:rsid w:val="000720E9"/>
    <w:rsid w:val="000762DB"/>
    <w:rsid w:val="00084C79"/>
    <w:rsid w:val="000C3D1A"/>
    <w:rsid w:val="000D449B"/>
    <w:rsid w:val="000E6BFA"/>
    <w:rsid w:val="0011364C"/>
    <w:rsid w:val="0012080B"/>
    <w:rsid w:val="001324C9"/>
    <w:rsid w:val="00141A0F"/>
    <w:rsid w:val="0017788E"/>
    <w:rsid w:val="001810C8"/>
    <w:rsid w:val="00195BC9"/>
    <w:rsid w:val="001B2A03"/>
    <w:rsid w:val="001D34A8"/>
    <w:rsid w:val="001D5830"/>
    <w:rsid w:val="001D7565"/>
    <w:rsid w:val="001E3488"/>
    <w:rsid w:val="00201605"/>
    <w:rsid w:val="002106FE"/>
    <w:rsid w:val="002115F8"/>
    <w:rsid w:val="002121F8"/>
    <w:rsid w:val="002928DB"/>
    <w:rsid w:val="00296CFC"/>
    <w:rsid w:val="002B78BF"/>
    <w:rsid w:val="002C04D2"/>
    <w:rsid w:val="00326228"/>
    <w:rsid w:val="00357052"/>
    <w:rsid w:val="00377CD3"/>
    <w:rsid w:val="003A2866"/>
    <w:rsid w:val="003C1141"/>
    <w:rsid w:val="003C1BA3"/>
    <w:rsid w:val="003C224E"/>
    <w:rsid w:val="003D2D9C"/>
    <w:rsid w:val="003D68AF"/>
    <w:rsid w:val="003E5E52"/>
    <w:rsid w:val="00401C9B"/>
    <w:rsid w:val="00416ED5"/>
    <w:rsid w:val="004241D6"/>
    <w:rsid w:val="004327EB"/>
    <w:rsid w:val="00444ECE"/>
    <w:rsid w:val="00460A23"/>
    <w:rsid w:val="00482FC6"/>
    <w:rsid w:val="00484B8F"/>
    <w:rsid w:val="004A0C84"/>
    <w:rsid w:val="004B6A7B"/>
    <w:rsid w:val="004F7AFC"/>
    <w:rsid w:val="005232F0"/>
    <w:rsid w:val="00541071"/>
    <w:rsid w:val="00542494"/>
    <w:rsid w:val="005457F2"/>
    <w:rsid w:val="0054725A"/>
    <w:rsid w:val="00582C9B"/>
    <w:rsid w:val="00586B68"/>
    <w:rsid w:val="00590D7F"/>
    <w:rsid w:val="00594693"/>
    <w:rsid w:val="005B715C"/>
    <w:rsid w:val="005D637F"/>
    <w:rsid w:val="005D75A8"/>
    <w:rsid w:val="005E2197"/>
    <w:rsid w:val="005F10E9"/>
    <w:rsid w:val="005F22DF"/>
    <w:rsid w:val="00611141"/>
    <w:rsid w:val="00617DDE"/>
    <w:rsid w:val="00622A0B"/>
    <w:rsid w:val="00652E98"/>
    <w:rsid w:val="00662CE0"/>
    <w:rsid w:val="00667478"/>
    <w:rsid w:val="00680C5A"/>
    <w:rsid w:val="0068173B"/>
    <w:rsid w:val="00740000"/>
    <w:rsid w:val="00777F80"/>
    <w:rsid w:val="00784D7F"/>
    <w:rsid w:val="00785CB9"/>
    <w:rsid w:val="007977DD"/>
    <w:rsid w:val="007B4AEE"/>
    <w:rsid w:val="00800C87"/>
    <w:rsid w:val="008100F2"/>
    <w:rsid w:val="008370DF"/>
    <w:rsid w:val="00837FA1"/>
    <w:rsid w:val="00864846"/>
    <w:rsid w:val="00866E13"/>
    <w:rsid w:val="00867542"/>
    <w:rsid w:val="008953C8"/>
    <w:rsid w:val="008E20DE"/>
    <w:rsid w:val="008F5CA5"/>
    <w:rsid w:val="00916DC6"/>
    <w:rsid w:val="00927364"/>
    <w:rsid w:val="009350B9"/>
    <w:rsid w:val="00941DE6"/>
    <w:rsid w:val="00954D11"/>
    <w:rsid w:val="00957070"/>
    <w:rsid w:val="009704B0"/>
    <w:rsid w:val="00971BB8"/>
    <w:rsid w:val="00975382"/>
    <w:rsid w:val="009A34C1"/>
    <w:rsid w:val="009A3808"/>
    <w:rsid w:val="009A4078"/>
    <w:rsid w:val="009D0724"/>
    <w:rsid w:val="009E2B8F"/>
    <w:rsid w:val="009E3CC9"/>
    <w:rsid w:val="00A20FFC"/>
    <w:rsid w:val="00A37D3A"/>
    <w:rsid w:val="00A75912"/>
    <w:rsid w:val="00A75C45"/>
    <w:rsid w:val="00AB72DA"/>
    <w:rsid w:val="00AC3694"/>
    <w:rsid w:val="00AE06F1"/>
    <w:rsid w:val="00AE52FF"/>
    <w:rsid w:val="00B01A34"/>
    <w:rsid w:val="00B13779"/>
    <w:rsid w:val="00B3035D"/>
    <w:rsid w:val="00B37514"/>
    <w:rsid w:val="00B5183B"/>
    <w:rsid w:val="00B531AF"/>
    <w:rsid w:val="00B55340"/>
    <w:rsid w:val="00B57D07"/>
    <w:rsid w:val="00BA196C"/>
    <w:rsid w:val="00BB2210"/>
    <w:rsid w:val="00BE641D"/>
    <w:rsid w:val="00C04EF1"/>
    <w:rsid w:val="00C31D76"/>
    <w:rsid w:val="00C54A17"/>
    <w:rsid w:val="00C71BD9"/>
    <w:rsid w:val="00C72307"/>
    <w:rsid w:val="00C73228"/>
    <w:rsid w:val="00C85E00"/>
    <w:rsid w:val="00C9411D"/>
    <w:rsid w:val="00C976C5"/>
    <w:rsid w:val="00CB60EF"/>
    <w:rsid w:val="00CB6AA3"/>
    <w:rsid w:val="00CC4A95"/>
    <w:rsid w:val="00CD2DD0"/>
    <w:rsid w:val="00CE3F0C"/>
    <w:rsid w:val="00CE651E"/>
    <w:rsid w:val="00D14A65"/>
    <w:rsid w:val="00D32470"/>
    <w:rsid w:val="00D439B2"/>
    <w:rsid w:val="00D60CD5"/>
    <w:rsid w:val="00D70FD2"/>
    <w:rsid w:val="00D7262B"/>
    <w:rsid w:val="00D85A25"/>
    <w:rsid w:val="00D85E5B"/>
    <w:rsid w:val="00D86251"/>
    <w:rsid w:val="00D906D1"/>
    <w:rsid w:val="00D90F1B"/>
    <w:rsid w:val="00DE09A7"/>
    <w:rsid w:val="00DE2AE7"/>
    <w:rsid w:val="00E11AF9"/>
    <w:rsid w:val="00E11EE2"/>
    <w:rsid w:val="00E122EF"/>
    <w:rsid w:val="00E3511C"/>
    <w:rsid w:val="00E40843"/>
    <w:rsid w:val="00E4330B"/>
    <w:rsid w:val="00E51A02"/>
    <w:rsid w:val="00E644D8"/>
    <w:rsid w:val="00E6777F"/>
    <w:rsid w:val="00E77780"/>
    <w:rsid w:val="00E81040"/>
    <w:rsid w:val="00EB6BA1"/>
    <w:rsid w:val="00EC5B20"/>
    <w:rsid w:val="00EC7996"/>
    <w:rsid w:val="00ED6045"/>
    <w:rsid w:val="00EE4CD4"/>
    <w:rsid w:val="00EF4D72"/>
    <w:rsid w:val="00F01A11"/>
    <w:rsid w:val="00F23783"/>
    <w:rsid w:val="00F45602"/>
    <w:rsid w:val="00F50527"/>
    <w:rsid w:val="00F514DE"/>
    <w:rsid w:val="00F51F7B"/>
    <w:rsid w:val="00F86148"/>
    <w:rsid w:val="00F94001"/>
    <w:rsid w:val="00FA7280"/>
    <w:rsid w:val="00FB657A"/>
    <w:rsid w:val="00FB72B2"/>
    <w:rsid w:val="00FF3485"/>
    <w:rsid w:val="00FF3D58"/>
    <w:rsid w:val="3336DC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cs="Times New Roman" w:asciiTheme="minorHAnsi" w:hAnsiTheme="minorHAnsi" w:eastAsiaTheme="minorEastAsia"/>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pacing w:after="0" w:line="240" w:lineRule="auto"/>
    </w:pPr>
    <w:rPr>
      <w:rFonts w:ascii="Times New Roman" w:hAnsi="Times New Roman"/>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styleId="wknlkopnr3" w:customStyle="1">
    <w:name w:val="wknl_kopnr3"/>
    <w:rsid w:val="000E6BFA"/>
  </w:style>
  <w:style w:type="character" w:styleId="wknlgeenverwijzing2" w:customStyle="1">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styleId="KoptekstChar" w:customStyle="1">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styleId="VoettekstChar" w:customStyle="1">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styleId="LijstalineaChar" w:customStyle="1">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styleId="TekstopmerkingChar" w:customStyle="1">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styleId="OnderwerpvanopmerkingChar" w:customStyle="1">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431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DA28352CEA3345A9A45C6AF0114583" ma:contentTypeVersion="12" ma:contentTypeDescription="Een nieuw document maken." ma:contentTypeScope="" ma:versionID="fd71f9df19175ece4ddacab8cf077ed0">
  <xsd:schema xmlns:xsd="http://www.w3.org/2001/XMLSchema" xmlns:xs="http://www.w3.org/2001/XMLSchema" xmlns:p="http://schemas.microsoft.com/office/2006/metadata/properties" xmlns:ns2="6829e63e-7306-46c8-a4b4-5df1ee64409a" targetNamespace="http://schemas.microsoft.com/office/2006/metadata/properties" ma:root="true" ma:fieldsID="b9a3830e0fd4bcdff8a6d4714cf61727" ns2:_="">
    <xsd:import namespace="6829e63e-7306-46c8-a4b4-5df1ee64409a"/>
    <xsd:element name="properties">
      <xsd:complexType>
        <xsd:sequence>
          <xsd:element name="documentManagement">
            <xsd:complexType>
              <xsd:all>
                <xsd:element ref="ns2:Documentactie" minOccurs="0"/>
                <xsd:element ref="ns2:Categorie" minOccurs="0"/>
                <xsd:element ref="ns2:GeplaatstopTenderNed" minOccurs="0"/>
                <xsd:element ref="ns2:Onderwerp" minOccurs="0"/>
                <xsd:element ref="ns2:ExternePartij" minOccurs="0"/>
                <xsd:element ref="ns2:Jaartal" minOccurs="0"/>
                <xsd:element ref="ns2:Thema" minOccurs="0"/>
                <xsd:element ref="ns2:Projectfase"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9e63e-7306-46c8-a4b4-5df1ee64409a" elementFormDefault="qualified">
    <xsd:import namespace="http://schemas.microsoft.com/office/2006/documentManagement/types"/>
    <xsd:import namespace="http://schemas.microsoft.com/office/infopath/2007/PartnerControls"/>
    <xsd:element name="Documentactie" ma:index="8" nillable="true" ma:displayName="Documentactie na afronding" ma:internalName="Documentactie">
      <xsd:simpleType>
        <xsd:restriction base="dms:Choice">
          <xsd:enumeration value="Zaaktype Inkoop"/>
          <xsd:enumeration value="Zaaktype Contract"/>
          <xsd:enumeration value="Teamsite"/>
          <xsd:enumeration value="Zaaktype inkoop en contract"/>
          <xsd:enumeration value="Verwijderen"/>
        </xsd:restriction>
      </xsd:simpleType>
    </xsd:element>
    <xsd:element name="Categorie" ma:index="9" nillable="true" ma:displayName="Categorie" ma:internalName="Categorie">
      <xsd:simpleType>
        <xsd:restriction base="dms:Choice">
          <xsd:enumeration value="Duurzaamheid"/>
          <xsd:enumeration value="JDA"/>
          <xsd:enumeration value="Inkoop"/>
        </xsd:restriction>
      </xsd:simpleType>
    </xsd:element>
    <xsd:element name="GeplaatstopTenderNed" ma:index="10" nillable="true" ma:displayName="Geplaatst op TenderNed" ma:internalName="GeplaatstopTenderNed">
      <xsd:simpleType>
        <xsd:restriction base="dms:DateTime"/>
      </xsd:simpleType>
    </xsd:element>
    <xsd:element name="Onderwerp" ma:index="11" nillable="true" ma:displayName="Onderwerp/locatie" ma:internalName="Onderwerp">
      <xsd:simpleType>
        <xsd:restriction base="dms:Text"/>
      </xsd:simpleType>
    </xsd:element>
    <xsd:element name="ExternePartij" ma:index="12" nillable="true" ma:displayName="Externe partij" ma:internalName="ExternePartij">
      <xsd:simpleType>
        <xsd:restriction base="dms:Text"/>
      </xsd:simpleType>
    </xsd:element>
    <xsd:element name="Jaartal" ma:index="13" nillable="true" ma:displayName="Jaartal" ma:internalName="Jaartal">
      <xsd:simpleType>
        <xsd:restriction base="dms:Text"/>
      </xsd:simpleType>
    </xsd:element>
    <xsd:element name="Thema" ma:index="14" nillable="true" ma:displayName="Thema" ma:internalName="Thema">
      <xsd:simpleType>
        <xsd:restriction base="dms:Text"/>
      </xsd:simpleType>
    </xsd:element>
    <xsd:element name="Projectfase" ma:index="15" nillable="true" ma:displayName="Projectfase" ma:internalName="Projectfase">
      <xsd:simpleType>
        <xsd:restriction base="dms:Choice">
          <xsd:enumeration value="Initiatief en Onderzoek (voorbeeld)"/>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ie xmlns="6829e63e-7306-46c8-a4b4-5df1ee64409a" xsi:nil="true"/>
    <Projectfase xmlns="6829e63e-7306-46c8-a4b4-5df1ee64409a" xsi:nil="true"/>
    <ExternePartij xmlns="6829e63e-7306-46c8-a4b4-5df1ee64409a" xsi:nil="true"/>
    <GeplaatstopTenderNed xmlns="6829e63e-7306-46c8-a4b4-5df1ee64409a" xsi:nil="true"/>
    <Jaartal xmlns="6829e63e-7306-46c8-a4b4-5df1ee64409a" xsi:nil="true"/>
    <Documentactie xmlns="6829e63e-7306-46c8-a4b4-5df1ee64409a" xsi:nil="true"/>
    <Thema xmlns="6829e63e-7306-46c8-a4b4-5df1ee64409a" xsi:nil="true"/>
    <Onderwerp xmlns="6829e63e-7306-46c8-a4b4-5df1ee64409a" xsi:nil="true"/>
  </documentManagement>
</p:properties>
</file>

<file path=customXml/itemProps1.xml><?xml version="1.0" encoding="utf-8"?>
<ds:datastoreItem xmlns:ds="http://schemas.openxmlformats.org/officeDocument/2006/customXml" ds:itemID="{A1EB36C6-DFD1-4EBC-BCFC-0F32EC310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9e63e-7306-46c8-a4b4-5df1ee644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4CCDC7C1-EE11-48F9-8851-43A16220A0F9}">
  <ds:schemaRefs>
    <ds:schemaRef ds:uri="http://schemas.microsoft.com/office/2006/metadata/properties"/>
    <ds:schemaRef ds:uri="http://schemas.microsoft.com/office/infopath/2007/PartnerControls"/>
    <ds:schemaRef ds:uri="6829e63e-7306-46c8-a4b4-5df1ee6440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Wise Automatisering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 ondergetekenden:</dc:title>
  <dc:subject/>
  <dc:creator>Wise Automatisering</dc:creator>
  <keywords/>
  <dc:description/>
  <lastModifiedBy>Martijn van der Kamp</lastModifiedBy>
  <revision>94</revision>
  <lastPrinted>2020-11-11T08:07:00.0000000Z</lastPrinted>
  <dcterms:created xsi:type="dcterms:W3CDTF">2024-04-08T07:29:00.0000000Z</dcterms:created>
  <dcterms:modified xsi:type="dcterms:W3CDTF">2024-04-09T12:48:09.1141272Z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0x01010013DA28352CEA3345A9A45C6AF0114583</vt:lpwstr>
  </property>
  <property fmtid="{D5CDD505-2E9C-101B-9397-08002B2CF9AE}" pid="3" name="IsMyDocuments">
    <vt:bool>true</vt:bool>
  </property>
  <property fmtid="{D5CDD505-2E9C-101B-9397-08002B2CF9AE}" pid="4" name="MediaServiceImageTags">
    <vt:lpwstr/>
  </property>
</Properties>
</file>