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DF4F5" w14:textId="2FF829B0" w:rsidR="00534647" w:rsidRPr="000630F2" w:rsidRDefault="00534647" w:rsidP="00534647">
      <w:pPr>
        <w:pStyle w:val="maatregelen"/>
        <w:numPr>
          <w:ilvl w:val="0"/>
          <w:numId w:val="0"/>
        </w:numPr>
        <w:spacing w:line="360" w:lineRule="auto"/>
        <w:rPr>
          <w:rFonts w:cs="Arial"/>
          <w:b/>
          <w:sz w:val="22"/>
          <w:szCs w:val="22"/>
        </w:rPr>
      </w:pPr>
      <w:r w:rsidRPr="000630F2">
        <w:rPr>
          <w:rFonts w:cs="Arial"/>
          <w:b/>
          <w:sz w:val="22"/>
          <w:szCs w:val="22"/>
        </w:rPr>
        <w:t>Bijlage Referentieformulier</w:t>
      </w:r>
    </w:p>
    <w:p w14:paraId="589B2D0D" w14:textId="77777777" w:rsidR="00534647" w:rsidRPr="000630F2" w:rsidRDefault="00534647" w:rsidP="00534647">
      <w:pPr>
        <w:tabs>
          <w:tab w:val="left" w:pos="4536"/>
        </w:tabs>
        <w:spacing w:line="360" w:lineRule="auto"/>
        <w:ind w:right="573"/>
        <w:rPr>
          <w:rFonts w:ascii="Arial" w:hAnsi="Arial" w:cs="Arial"/>
          <w:sz w:val="22"/>
          <w:szCs w:val="22"/>
        </w:rPr>
      </w:pPr>
    </w:p>
    <w:p w14:paraId="541C2197" w14:textId="48B077C8" w:rsidR="00534647" w:rsidRPr="000630F2" w:rsidRDefault="00534647" w:rsidP="00534647">
      <w:pPr>
        <w:tabs>
          <w:tab w:val="left" w:pos="4536"/>
        </w:tabs>
        <w:spacing w:line="360"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 xml:space="preserve">maximaal </w:t>
      </w:r>
      <w:r w:rsidR="00B43B24">
        <w:rPr>
          <w:rFonts w:ascii="Arial" w:hAnsi="Arial" w:cs="Arial"/>
          <w:b/>
          <w:sz w:val="22"/>
          <w:szCs w:val="22"/>
        </w:rPr>
        <w:t>twee (</w:t>
      </w:r>
      <w:r w:rsidRPr="000630F2">
        <w:rPr>
          <w:rFonts w:ascii="Arial" w:hAnsi="Arial" w:cs="Arial"/>
          <w:b/>
          <w:sz w:val="22"/>
          <w:szCs w:val="22"/>
        </w:rPr>
        <w:t>2</w:t>
      </w:r>
      <w:r w:rsidR="00B43B24">
        <w:rPr>
          <w:rFonts w:ascii="Arial" w:hAnsi="Arial" w:cs="Arial"/>
          <w:b/>
          <w:sz w:val="22"/>
          <w:szCs w:val="22"/>
        </w:rPr>
        <w:t>)</w:t>
      </w:r>
      <w:r w:rsidRPr="000630F2">
        <w:rPr>
          <w:rFonts w:ascii="Arial" w:hAnsi="Arial" w:cs="Arial"/>
          <w:b/>
          <w:sz w:val="22"/>
          <w:szCs w:val="22"/>
        </w:rPr>
        <w:t xml:space="preserv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Pr="000630F2" w:rsidRDefault="00534647" w:rsidP="00534647">
      <w:pPr>
        <w:spacing w:line="360" w:lineRule="auto"/>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534647" w:rsidRPr="000630F2" w14:paraId="7EF5DCAA" w14:textId="77777777" w:rsidTr="002C6DAE">
        <w:tc>
          <w:tcPr>
            <w:tcW w:w="9214" w:type="dxa"/>
            <w:gridSpan w:val="2"/>
            <w:shd w:val="pct15" w:color="auto" w:fill="auto"/>
          </w:tcPr>
          <w:p w14:paraId="29856EBC" w14:textId="77777777" w:rsidR="00534647" w:rsidRPr="000630F2" w:rsidRDefault="00534647" w:rsidP="00536299">
            <w:pPr>
              <w:spacing w:line="360"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2C6DAE">
        <w:tc>
          <w:tcPr>
            <w:tcW w:w="3261" w:type="dxa"/>
            <w:shd w:val="clear" w:color="auto" w:fill="auto"/>
          </w:tcPr>
          <w:p w14:paraId="391F52B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Contactgegevens referent:</w:t>
            </w:r>
          </w:p>
        </w:tc>
        <w:tc>
          <w:tcPr>
            <w:tcW w:w="5953" w:type="dxa"/>
            <w:shd w:val="clear" w:color="auto" w:fill="auto"/>
          </w:tcPr>
          <w:p w14:paraId="01B4A14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E-mailadres:</w:t>
            </w:r>
          </w:p>
        </w:tc>
      </w:tr>
      <w:tr w:rsidR="00534647" w:rsidRPr="000630F2" w14:paraId="190329A9" w14:textId="77777777" w:rsidTr="002C6DAE">
        <w:trPr>
          <w:trHeight w:val="897"/>
        </w:trPr>
        <w:tc>
          <w:tcPr>
            <w:tcW w:w="3261" w:type="dxa"/>
            <w:shd w:val="clear" w:color="auto" w:fill="auto"/>
          </w:tcPr>
          <w:p w14:paraId="6A16311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5953" w:type="dxa"/>
            <w:shd w:val="clear" w:color="auto" w:fill="auto"/>
          </w:tcPr>
          <w:p w14:paraId="7065FB5F"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536299">
            <w:pPr>
              <w:spacing w:line="360" w:lineRule="auto"/>
              <w:rPr>
                <w:rFonts w:ascii="Arial" w:hAnsi="Arial" w:cs="Arial"/>
                <w:sz w:val="22"/>
                <w:szCs w:val="22"/>
              </w:rPr>
            </w:pPr>
          </w:p>
          <w:p w14:paraId="4B6D9EA6" w14:textId="77777777" w:rsidR="00534647" w:rsidRPr="000630F2" w:rsidRDefault="00534647" w:rsidP="00536299">
            <w:pPr>
              <w:spacing w:line="360" w:lineRule="auto"/>
              <w:rPr>
                <w:rFonts w:ascii="Arial" w:hAnsi="Arial" w:cs="Arial"/>
                <w:sz w:val="22"/>
                <w:szCs w:val="22"/>
              </w:rPr>
            </w:pPr>
          </w:p>
          <w:p w14:paraId="476C18E0"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2C6DAE">
        <w:tc>
          <w:tcPr>
            <w:tcW w:w="3261" w:type="dxa"/>
            <w:shd w:val="clear" w:color="auto" w:fill="auto"/>
          </w:tcPr>
          <w:p w14:paraId="2961FB88" w14:textId="36365F91"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p>
        </w:tc>
        <w:tc>
          <w:tcPr>
            <w:tcW w:w="5953" w:type="dxa"/>
            <w:shd w:val="clear" w:color="auto" w:fill="auto"/>
          </w:tcPr>
          <w:p w14:paraId="2EFB60A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2C6DAE">
        <w:tc>
          <w:tcPr>
            <w:tcW w:w="3261" w:type="dxa"/>
            <w:shd w:val="clear" w:color="auto" w:fill="auto"/>
          </w:tcPr>
          <w:p w14:paraId="3377895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0BDC6CF4"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953" w:type="dxa"/>
            <w:shd w:val="clear" w:color="auto" w:fill="auto"/>
          </w:tcPr>
          <w:p w14:paraId="224C95C6"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6F1A8B31" w14:textId="77777777" w:rsidR="00534647" w:rsidRPr="000630F2" w:rsidRDefault="00534647" w:rsidP="00536299">
            <w:pPr>
              <w:spacing w:line="360" w:lineRule="auto"/>
              <w:rPr>
                <w:rFonts w:ascii="Arial" w:hAnsi="Arial" w:cs="Arial"/>
                <w:sz w:val="22"/>
                <w:szCs w:val="22"/>
              </w:rPr>
            </w:pPr>
          </w:p>
          <w:p w14:paraId="685AD4D4" w14:textId="77777777" w:rsidR="00534647" w:rsidRPr="000630F2" w:rsidRDefault="00534647" w:rsidP="00536299">
            <w:pPr>
              <w:spacing w:line="360" w:lineRule="auto"/>
              <w:rPr>
                <w:rFonts w:ascii="Arial" w:hAnsi="Arial" w:cs="Arial"/>
                <w:sz w:val="22"/>
                <w:szCs w:val="22"/>
              </w:rPr>
            </w:pPr>
          </w:p>
          <w:p w14:paraId="7FA3B6C8" w14:textId="77777777" w:rsidR="00534647" w:rsidRPr="000630F2" w:rsidRDefault="00534647" w:rsidP="00536299">
            <w:pPr>
              <w:spacing w:line="360"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bl>
    <w:p w14:paraId="3A1A20BD" w14:textId="68B96C4A" w:rsidR="00534647" w:rsidRDefault="00534647" w:rsidP="00534647">
      <w:pPr>
        <w:spacing w:line="360" w:lineRule="auto"/>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2C6DAE" w:rsidRPr="000630F2" w14:paraId="3E93A4E5" w14:textId="77777777" w:rsidTr="00E251C1">
        <w:tc>
          <w:tcPr>
            <w:tcW w:w="9214" w:type="dxa"/>
            <w:gridSpan w:val="2"/>
            <w:shd w:val="pct15" w:color="auto" w:fill="auto"/>
          </w:tcPr>
          <w:p w14:paraId="48173D33" w14:textId="22F80A3B" w:rsidR="002C6DAE" w:rsidRPr="000630F2" w:rsidRDefault="002C6DAE" w:rsidP="00E251C1">
            <w:pPr>
              <w:spacing w:line="360" w:lineRule="auto"/>
              <w:rPr>
                <w:rFonts w:ascii="Arial" w:hAnsi="Arial" w:cs="Arial"/>
                <w:b/>
                <w:sz w:val="22"/>
                <w:szCs w:val="22"/>
              </w:rPr>
            </w:pPr>
            <w:r>
              <w:rPr>
                <w:rFonts w:ascii="Arial" w:hAnsi="Arial" w:cs="Arial"/>
                <w:b/>
                <w:sz w:val="22"/>
                <w:szCs w:val="22"/>
              </w:rPr>
              <w:lastRenderedPageBreak/>
              <w:t>K</w:t>
            </w:r>
            <w:r w:rsidRPr="000630F2">
              <w:rPr>
                <w:rFonts w:ascii="Arial" w:hAnsi="Arial" w:cs="Arial"/>
                <w:b/>
                <w:sz w:val="22"/>
                <w:szCs w:val="22"/>
              </w:rPr>
              <w:t>erncompetentie</w:t>
            </w:r>
          </w:p>
        </w:tc>
      </w:tr>
      <w:tr w:rsidR="002C6DAE" w:rsidRPr="000630F2" w14:paraId="1FF9EFDC" w14:textId="77777777" w:rsidTr="00E251C1">
        <w:tc>
          <w:tcPr>
            <w:tcW w:w="3261" w:type="dxa"/>
            <w:shd w:val="clear" w:color="auto" w:fill="auto"/>
          </w:tcPr>
          <w:p w14:paraId="444C24C9" w14:textId="77777777" w:rsidR="002C6DAE" w:rsidRDefault="00627BAB" w:rsidP="00627BAB">
            <w:pPr>
              <w:spacing w:line="276" w:lineRule="auto"/>
              <w:rPr>
                <w:rFonts w:ascii="Arial" w:hAnsi="Arial" w:cs="Arial"/>
                <w:i/>
                <w:iCs/>
                <w:sz w:val="22"/>
                <w:szCs w:val="22"/>
                <w:u w:val="single"/>
              </w:rPr>
            </w:pPr>
            <w:r w:rsidRPr="00627BAB">
              <w:rPr>
                <w:rFonts w:ascii="Arial" w:hAnsi="Arial" w:cs="Arial"/>
                <w:i/>
                <w:iCs/>
                <w:sz w:val="22"/>
                <w:szCs w:val="22"/>
              </w:rPr>
              <w:t>Kerncompetitie 1</w:t>
            </w:r>
            <w:r w:rsidR="002C6DAE" w:rsidRPr="00627BAB">
              <w:rPr>
                <w:rFonts w:ascii="Arial" w:hAnsi="Arial" w:cs="Arial"/>
                <w:i/>
                <w:iCs/>
                <w:sz w:val="22"/>
                <w:szCs w:val="22"/>
              </w:rPr>
              <w:t>:</w:t>
            </w:r>
          </w:p>
          <w:p w14:paraId="482E5D9E" w14:textId="5E5DD3BC" w:rsidR="000E34F8" w:rsidRPr="000E34F8" w:rsidRDefault="000E34F8" w:rsidP="000E34F8">
            <w:pPr>
              <w:spacing w:line="276" w:lineRule="auto"/>
              <w:rPr>
                <w:rFonts w:ascii="Arial" w:hAnsi="Arial" w:cs="Arial"/>
                <w:sz w:val="22"/>
                <w:szCs w:val="22"/>
              </w:rPr>
            </w:pPr>
            <w:r w:rsidRPr="000E34F8">
              <w:rPr>
                <w:rFonts w:ascii="Arial" w:hAnsi="Arial" w:cs="Arial"/>
                <w:sz w:val="22"/>
                <w:szCs w:val="22"/>
              </w:rPr>
              <w:t xml:space="preserve">Gegadigde heeft in de </w:t>
            </w:r>
            <w:r>
              <w:rPr>
                <w:rFonts w:ascii="Arial" w:hAnsi="Arial" w:cs="Arial"/>
                <w:sz w:val="22"/>
                <w:szCs w:val="22"/>
              </w:rPr>
              <w:t>a</w:t>
            </w:r>
            <w:r w:rsidRPr="000E34F8">
              <w:rPr>
                <w:rFonts w:ascii="Arial" w:hAnsi="Arial" w:cs="Arial"/>
                <w:sz w:val="22"/>
                <w:szCs w:val="22"/>
              </w:rPr>
              <w:t>fgelopen vijf (5) jaar (gerekend vanaf het moment van</w:t>
            </w:r>
            <w:r>
              <w:rPr>
                <w:rFonts w:ascii="Arial" w:hAnsi="Arial" w:cs="Arial"/>
                <w:sz w:val="22"/>
                <w:szCs w:val="22"/>
              </w:rPr>
              <w:t xml:space="preserve"> </w:t>
            </w:r>
            <w:r w:rsidRPr="000E34F8">
              <w:rPr>
                <w:rFonts w:ascii="Arial" w:hAnsi="Arial" w:cs="Arial"/>
                <w:sz w:val="22"/>
                <w:szCs w:val="22"/>
              </w:rPr>
              <w:t>inschrijving) aantoonbare ervaring met het maken van een integraal ontwerp</w:t>
            </w:r>
          </w:p>
          <w:p w14:paraId="4129B717" w14:textId="70A252FF" w:rsidR="00627BAB" w:rsidRPr="00627BAB" w:rsidRDefault="000E34F8" w:rsidP="000E34F8">
            <w:pPr>
              <w:spacing w:line="276" w:lineRule="auto"/>
              <w:rPr>
                <w:rFonts w:ascii="Arial" w:hAnsi="Arial" w:cs="Arial"/>
                <w:sz w:val="22"/>
                <w:szCs w:val="22"/>
              </w:rPr>
            </w:pPr>
            <w:r w:rsidRPr="000E34F8">
              <w:rPr>
                <w:rFonts w:ascii="Arial" w:hAnsi="Arial" w:cs="Arial"/>
                <w:sz w:val="22"/>
                <w:szCs w:val="22"/>
              </w:rPr>
              <w:t>(bouwkundig,</w:t>
            </w:r>
            <w:r>
              <w:rPr>
                <w:rFonts w:ascii="Arial" w:hAnsi="Arial" w:cs="Arial"/>
                <w:sz w:val="22"/>
                <w:szCs w:val="22"/>
              </w:rPr>
              <w:t xml:space="preserve"> </w:t>
            </w:r>
            <w:r w:rsidRPr="000E34F8">
              <w:rPr>
                <w:rFonts w:ascii="Arial" w:hAnsi="Arial" w:cs="Arial"/>
                <w:sz w:val="22"/>
                <w:szCs w:val="22"/>
              </w:rPr>
              <w:t>installatietechnisch, constructief, beheerstechnisch en</w:t>
            </w:r>
            <w:r>
              <w:rPr>
                <w:rFonts w:ascii="Arial" w:hAnsi="Arial" w:cs="Arial"/>
                <w:sz w:val="22"/>
                <w:szCs w:val="22"/>
              </w:rPr>
              <w:t xml:space="preserve"> </w:t>
            </w:r>
            <w:r w:rsidRPr="000E34F8">
              <w:rPr>
                <w:rFonts w:ascii="Arial" w:hAnsi="Arial" w:cs="Arial"/>
                <w:sz w:val="22"/>
                <w:szCs w:val="22"/>
              </w:rPr>
              <w:t>exploitatiegericht) van een gebouw, waarvan de</w:t>
            </w:r>
            <w:r>
              <w:rPr>
                <w:rFonts w:ascii="Arial" w:hAnsi="Arial" w:cs="Arial"/>
                <w:sz w:val="22"/>
                <w:szCs w:val="22"/>
              </w:rPr>
              <w:t xml:space="preserve"> </w:t>
            </w:r>
            <w:r w:rsidRPr="000E34F8">
              <w:rPr>
                <w:rFonts w:ascii="Arial" w:hAnsi="Arial" w:cs="Arial"/>
                <w:sz w:val="22"/>
                <w:szCs w:val="22"/>
              </w:rPr>
              <w:t>aanneemsom (inclusief</w:t>
            </w:r>
            <w:r>
              <w:rPr>
                <w:rFonts w:ascii="Arial" w:hAnsi="Arial" w:cs="Arial"/>
                <w:sz w:val="22"/>
                <w:szCs w:val="22"/>
              </w:rPr>
              <w:t xml:space="preserve"> </w:t>
            </w:r>
            <w:r w:rsidRPr="000E34F8">
              <w:rPr>
                <w:rFonts w:ascii="Arial" w:hAnsi="Arial" w:cs="Arial"/>
                <w:sz w:val="22"/>
                <w:szCs w:val="22"/>
              </w:rPr>
              <w:t>opslagen, maar exclusief losse inrichting) minimaal vijf (5) miljoen (5.000.000)</w:t>
            </w:r>
            <w:r>
              <w:rPr>
                <w:rFonts w:ascii="Arial" w:hAnsi="Arial" w:cs="Arial"/>
                <w:sz w:val="22"/>
                <w:szCs w:val="22"/>
              </w:rPr>
              <w:t xml:space="preserve"> </w:t>
            </w:r>
            <w:r w:rsidRPr="000E34F8">
              <w:rPr>
                <w:rFonts w:ascii="Arial" w:hAnsi="Arial" w:cs="Arial"/>
                <w:sz w:val="22"/>
                <w:szCs w:val="22"/>
              </w:rPr>
              <w:t>euro, exclusief btw bedraagt.</w:t>
            </w:r>
          </w:p>
        </w:tc>
        <w:tc>
          <w:tcPr>
            <w:tcW w:w="5953" w:type="dxa"/>
            <w:shd w:val="clear" w:color="auto" w:fill="auto"/>
          </w:tcPr>
          <w:p w14:paraId="291A57A1" w14:textId="77777777" w:rsidR="002C6DAE" w:rsidRDefault="002C6DAE" w:rsidP="002C6DAE">
            <w:pPr>
              <w:rPr>
                <w:rFonts w:asciiTheme="minorHAnsi" w:hAnsiTheme="minorHAnsi" w:cstheme="minorHAnsi"/>
                <w:sz w:val="20"/>
                <w:szCs w:val="20"/>
              </w:rPr>
            </w:pPr>
            <w:r>
              <w:rPr>
                <w:rFonts w:cstheme="minorHAnsi"/>
                <w:sz w:val="20"/>
              </w:rPr>
              <w:t>Voldoet de referentieopdracht aan kerncompetentie 1?</w:t>
            </w:r>
          </w:p>
          <w:p w14:paraId="72A092ED" w14:textId="77777777" w:rsidR="002C6DAE" w:rsidRDefault="002C6DAE" w:rsidP="002C6DAE">
            <w:pPr>
              <w:rPr>
                <w:rFonts w:cstheme="minorHAnsi"/>
                <w:sz w:val="20"/>
              </w:rPr>
            </w:pPr>
          </w:p>
          <w:p w14:paraId="15318D54" w14:textId="77777777" w:rsidR="002C6DAE" w:rsidRDefault="002C6DAE" w:rsidP="002C6DAE">
            <w:pPr>
              <w:rPr>
                <w:rFonts w:cstheme="minorHAnsi"/>
                <w:sz w:val="20"/>
              </w:rPr>
            </w:pPr>
          </w:p>
          <w:p w14:paraId="2907937A" w14:textId="77777777" w:rsidR="002C6DAE" w:rsidRDefault="002C6DAE" w:rsidP="002C6DAE">
            <w:pPr>
              <w:rPr>
                <w:rFonts w:cstheme="minorHAnsi"/>
                <w:sz w:val="20"/>
              </w:rPr>
            </w:pPr>
            <w:r>
              <w:rPr>
                <w:rFonts w:cstheme="minorHAnsi"/>
                <w:sz w:val="20"/>
              </w:rPr>
              <w:fldChar w:fldCharType="begin">
                <w:ffData>
                  <w:name w:val="Check1"/>
                  <w:enabled/>
                  <w:calcOnExit w:val="0"/>
                  <w:checkBox>
                    <w:sizeAuto/>
                    <w:default w:val="0"/>
                    <w:checked w:val="0"/>
                  </w:checkBox>
                </w:ffData>
              </w:fldChar>
            </w:r>
            <w:bookmarkStart w:id="0" w:name="Check1"/>
            <w:r>
              <w:rPr>
                <w:rFonts w:cstheme="minorHAnsi"/>
                <w:sz w:val="20"/>
              </w:rPr>
              <w:instrText xml:space="preserve"> FORMCHECKBOX </w:instrText>
            </w:r>
            <w:r w:rsidR="00000000">
              <w:rPr>
                <w:rFonts w:cstheme="minorHAnsi"/>
                <w:sz w:val="20"/>
              </w:rPr>
            </w:r>
            <w:r w:rsidR="00000000">
              <w:rPr>
                <w:rFonts w:cstheme="minorHAnsi"/>
                <w:sz w:val="20"/>
              </w:rPr>
              <w:fldChar w:fldCharType="separate"/>
            </w:r>
            <w:r>
              <w:fldChar w:fldCharType="end"/>
            </w:r>
            <w:bookmarkEnd w:id="0"/>
            <w:r>
              <w:rPr>
                <w:rFonts w:cstheme="minorHAnsi"/>
                <w:sz w:val="20"/>
              </w:rPr>
              <w:t xml:space="preserve"> Ja </w:t>
            </w:r>
          </w:p>
          <w:p w14:paraId="22B17F7F" w14:textId="77777777" w:rsidR="002C6DAE" w:rsidRDefault="002C6DAE" w:rsidP="002C6DAE">
            <w:pPr>
              <w:rPr>
                <w:rFonts w:cstheme="minorHAnsi"/>
                <w:sz w:val="20"/>
              </w:rPr>
            </w:pPr>
          </w:p>
          <w:p w14:paraId="0E74EC41" w14:textId="77777777" w:rsidR="002C6DAE" w:rsidRDefault="002C6DAE" w:rsidP="002C6DAE">
            <w:pPr>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000000">
              <w:rPr>
                <w:rFonts w:cstheme="minorHAnsi"/>
                <w:sz w:val="20"/>
              </w:rPr>
            </w:r>
            <w:r w:rsidR="00000000">
              <w:rPr>
                <w:rFonts w:cstheme="minorHAnsi"/>
                <w:sz w:val="20"/>
              </w:rPr>
              <w:fldChar w:fldCharType="separate"/>
            </w:r>
            <w:r>
              <w:rPr>
                <w:rFonts w:cstheme="minorHAnsi"/>
                <w:sz w:val="20"/>
              </w:rPr>
              <w:fldChar w:fldCharType="end"/>
            </w:r>
            <w:r>
              <w:rPr>
                <w:rFonts w:cstheme="minorHAnsi"/>
                <w:sz w:val="20"/>
              </w:rPr>
              <w:t xml:space="preserve"> Nee </w:t>
            </w:r>
          </w:p>
          <w:p w14:paraId="3698272C" w14:textId="77777777" w:rsidR="002C6DAE" w:rsidRDefault="002C6DAE" w:rsidP="002C6DAE">
            <w:pPr>
              <w:rPr>
                <w:rFonts w:cstheme="minorHAnsi"/>
                <w:sz w:val="20"/>
              </w:rPr>
            </w:pPr>
          </w:p>
          <w:p w14:paraId="0623873F" w14:textId="77777777" w:rsidR="002C6DAE" w:rsidRDefault="002C6DAE" w:rsidP="002C6DAE">
            <w:pPr>
              <w:rPr>
                <w:rFonts w:cstheme="minorHAnsi"/>
                <w:sz w:val="20"/>
              </w:rPr>
            </w:pPr>
            <w:r>
              <w:rPr>
                <w:rFonts w:cstheme="minorHAnsi"/>
                <w:sz w:val="20"/>
              </w:rPr>
              <w:t>De aanbesteder behoudt zich het recht voor dit bij de Referent te verifiëren.</w:t>
            </w:r>
          </w:p>
          <w:p w14:paraId="2CAA6538" w14:textId="03C85509" w:rsidR="002C6DAE" w:rsidRPr="000630F2" w:rsidRDefault="002C6DAE" w:rsidP="002C6DAE">
            <w:pPr>
              <w:spacing w:line="360" w:lineRule="auto"/>
              <w:rPr>
                <w:rFonts w:ascii="Arial" w:hAnsi="Arial" w:cs="Arial"/>
                <w:sz w:val="22"/>
                <w:szCs w:val="22"/>
              </w:rPr>
            </w:pPr>
            <w:r>
              <w:rPr>
                <w:rFonts w:cstheme="minorHAnsi"/>
                <w:sz w:val="20"/>
              </w:rPr>
              <w:t xml:space="preserve">               </w:t>
            </w:r>
          </w:p>
        </w:tc>
      </w:tr>
    </w:tbl>
    <w:p w14:paraId="2C7C4380" w14:textId="52738E95" w:rsidR="002C6DAE" w:rsidRDefault="002C6DAE" w:rsidP="00534647">
      <w:pPr>
        <w:spacing w:line="360" w:lineRule="auto"/>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B43B24" w:rsidRPr="000630F2" w14:paraId="321B2976" w14:textId="77777777" w:rsidTr="00783632">
        <w:tc>
          <w:tcPr>
            <w:tcW w:w="9214" w:type="dxa"/>
            <w:gridSpan w:val="2"/>
            <w:shd w:val="pct15" w:color="auto" w:fill="auto"/>
          </w:tcPr>
          <w:p w14:paraId="4FD4CF22" w14:textId="77777777" w:rsidR="00B43B24" w:rsidRPr="000630F2" w:rsidRDefault="00B43B24" w:rsidP="00783632">
            <w:pPr>
              <w:spacing w:line="360" w:lineRule="auto"/>
              <w:rPr>
                <w:rFonts w:ascii="Arial" w:hAnsi="Arial" w:cs="Arial"/>
                <w:b/>
                <w:sz w:val="22"/>
                <w:szCs w:val="22"/>
              </w:rPr>
            </w:pPr>
            <w:r>
              <w:rPr>
                <w:rFonts w:ascii="Arial" w:hAnsi="Arial" w:cs="Arial"/>
                <w:b/>
                <w:sz w:val="22"/>
                <w:szCs w:val="22"/>
              </w:rPr>
              <w:t>K</w:t>
            </w:r>
            <w:r w:rsidRPr="000630F2">
              <w:rPr>
                <w:rFonts w:ascii="Arial" w:hAnsi="Arial" w:cs="Arial"/>
                <w:b/>
                <w:sz w:val="22"/>
                <w:szCs w:val="22"/>
              </w:rPr>
              <w:t>erncompetentie</w:t>
            </w:r>
          </w:p>
        </w:tc>
      </w:tr>
      <w:tr w:rsidR="00B43B24" w:rsidRPr="000630F2" w14:paraId="276C4E67" w14:textId="77777777" w:rsidTr="00783632">
        <w:tc>
          <w:tcPr>
            <w:tcW w:w="3261" w:type="dxa"/>
            <w:shd w:val="clear" w:color="auto" w:fill="auto"/>
          </w:tcPr>
          <w:p w14:paraId="5712731A" w14:textId="67BFC571" w:rsidR="00B43B24" w:rsidRDefault="00B43B24" w:rsidP="00783632">
            <w:pPr>
              <w:spacing w:line="276" w:lineRule="auto"/>
              <w:rPr>
                <w:rFonts w:ascii="Arial" w:hAnsi="Arial" w:cs="Arial"/>
                <w:i/>
                <w:iCs/>
                <w:sz w:val="22"/>
                <w:szCs w:val="22"/>
                <w:u w:val="single"/>
              </w:rPr>
            </w:pPr>
            <w:r w:rsidRPr="00627BAB">
              <w:rPr>
                <w:rFonts w:ascii="Arial" w:hAnsi="Arial" w:cs="Arial"/>
                <w:i/>
                <w:iCs/>
                <w:sz w:val="22"/>
                <w:szCs w:val="22"/>
              </w:rPr>
              <w:t xml:space="preserve">Kerncompetitie </w:t>
            </w:r>
            <w:r>
              <w:rPr>
                <w:rFonts w:ascii="Arial" w:hAnsi="Arial" w:cs="Arial"/>
                <w:i/>
                <w:iCs/>
                <w:sz w:val="22"/>
                <w:szCs w:val="22"/>
              </w:rPr>
              <w:t>2</w:t>
            </w:r>
            <w:r w:rsidRPr="00627BAB">
              <w:rPr>
                <w:rFonts w:ascii="Arial" w:hAnsi="Arial" w:cs="Arial"/>
                <w:i/>
                <w:iCs/>
                <w:sz w:val="22"/>
                <w:szCs w:val="22"/>
              </w:rPr>
              <w:t>:</w:t>
            </w:r>
          </w:p>
          <w:p w14:paraId="79D6811C" w14:textId="35A6BEAB" w:rsidR="00B43B24" w:rsidRPr="00627BAB" w:rsidRDefault="000E34F8" w:rsidP="000E34F8">
            <w:pPr>
              <w:spacing w:line="276" w:lineRule="auto"/>
              <w:rPr>
                <w:rFonts w:ascii="Arial" w:hAnsi="Arial" w:cs="Arial"/>
                <w:sz w:val="22"/>
                <w:szCs w:val="22"/>
              </w:rPr>
            </w:pPr>
            <w:r w:rsidRPr="000E34F8">
              <w:rPr>
                <w:rFonts w:ascii="Arial" w:hAnsi="Arial" w:cs="Arial"/>
                <w:sz w:val="22"/>
                <w:szCs w:val="22"/>
              </w:rPr>
              <w:t>Gegadigde heeft de afgelopen vijf (5) jaar (gerekend vanaf het moment van</w:t>
            </w:r>
            <w:r>
              <w:rPr>
                <w:rFonts w:ascii="Arial" w:hAnsi="Arial" w:cs="Arial"/>
                <w:sz w:val="22"/>
                <w:szCs w:val="22"/>
              </w:rPr>
              <w:t xml:space="preserve"> </w:t>
            </w:r>
            <w:r w:rsidRPr="000E34F8">
              <w:rPr>
                <w:rFonts w:ascii="Arial" w:hAnsi="Arial" w:cs="Arial"/>
                <w:sz w:val="22"/>
                <w:szCs w:val="22"/>
              </w:rPr>
              <w:t>inschrijving) aantoonbare ervaring met het realisatie van een gebouw voor</w:t>
            </w:r>
            <w:r>
              <w:rPr>
                <w:rFonts w:ascii="Arial" w:hAnsi="Arial" w:cs="Arial"/>
                <w:sz w:val="22"/>
                <w:szCs w:val="22"/>
              </w:rPr>
              <w:t xml:space="preserve"> </w:t>
            </w:r>
            <w:r w:rsidRPr="000E34F8">
              <w:rPr>
                <w:rFonts w:ascii="Arial" w:hAnsi="Arial" w:cs="Arial"/>
                <w:sz w:val="22"/>
                <w:szCs w:val="22"/>
              </w:rPr>
              <w:t>meerdere gebruikers met een minimale omvang van</w:t>
            </w:r>
            <w:r w:rsidR="003D3EEB">
              <w:rPr>
                <w:rFonts w:ascii="Arial" w:hAnsi="Arial" w:cs="Arial"/>
                <w:sz w:val="22"/>
                <w:szCs w:val="22"/>
              </w:rPr>
              <w:t xml:space="preserve"> tweeduizend</w:t>
            </w:r>
            <w:r w:rsidRPr="000E34F8">
              <w:rPr>
                <w:rFonts w:ascii="Arial" w:hAnsi="Arial" w:cs="Arial"/>
                <w:sz w:val="22"/>
                <w:szCs w:val="22"/>
              </w:rPr>
              <w:t xml:space="preserve"> </w:t>
            </w:r>
            <w:r w:rsidR="003D3EEB">
              <w:rPr>
                <w:rFonts w:ascii="Arial" w:hAnsi="Arial" w:cs="Arial"/>
                <w:sz w:val="22"/>
                <w:szCs w:val="22"/>
              </w:rPr>
              <w:t>vijfhonderd</w:t>
            </w:r>
            <w:r w:rsidRPr="000E34F8">
              <w:rPr>
                <w:rFonts w:ascii="Arial" w:hAnsi="Arial" w:cs="Arial"/>
                <w:sz w:val="22"/>
                <w:szCs w:val="22"/>
              </w:rPr>
              <w:t xml:space="preserve"> (</w:t>
            </w:r>
            <w:r w:rsidR="003D3EEB">
              <w:rPr>
                <w:rFonts w:ascii="Arial" w:hAnsi="Arial" w:cs="Arial"/>
                <w:sz w:val="22"/>
                <w:szCs w:val="22"/>
              </w:rPr>
              <w:t>25</w:t>
            </w:r>
            <w:r w:rsidRPr="000E34F8">
              <w:rPr>
                <w:rFonts w:ascii="Arial" w:hAnsi="Arial" w:cs="Arial"/>
                <w:sz w:val="22"/>
                <w:szCs w:val="22"/>
              </w:rPr>
              <w:t>00) m2.</w:t>
            </w:r>
          </w:p>
        </w:tc>
        <w:tc>
          <w:tcPr>
            <w:tcW w:w="5953" w:type="dxa"/>
            <w:shd w:val="clear" w:color="auto" w:fill="auto"/>
          </w:tcPr>
          <w:p w14:paraId="3524191E" w14:textId="10490E92" w:rsidR="00B43B24" w:rsidRDefault="00B43B24" w:rsidP="00783632">
            <w:pPr>
              <w:rPr>
                <w:rFonts w:asciiTheme="minorHAnsi" w:hAnsiTheme="minorHAnsi" w:cstheme="minorHAnsi"/>
                <w:sz w:val="20"/>
                <w:szCs w:val="20"/>
              </w:rPr>
            </w:pPr>
            <w:r>
              <w:rPr>
                <w:rFonts w:cstheme="minorHAnsi"/>
                <w:sz w:val="20"/>
              </w:rPr>
              <w:t>Voldoet de referentieopdracht aan kerncompetentie 2?</w:t>
            </w:r>
          </w:p>
          <w:p w14:paraId="44E456CF" w14:textId="77777777" w:rsidR="00B43B24" w:rsidRDefault="00B43B24" w:rsidP="00783632">
            <w:pPr>
              <w:rPr>
                <w:rFonts w:cstheme="minorHAnsi"/>
                <w:sz w:val="20"/>
              </w:rPr>
            </w:pPr>
          </w:p>
          <w:p w14:paraId="06E324E9" w14:textId="77777777" w:rsidR="00B43B24" w:rsidRDefault="00B43B24" w:rsidP="00783632">
            <w:pPr>
              <w:rPr>
                <w:rFonts w:cstheme="minorHAnsi"/>
                <w:sz w:val="20"/>
              </w:rPr>
            </w:pPr>
          </w:p>
          <w:p w14:paraId="530BACB9" w14:textId="77777777" w:rsidR="00B43B24" w:rsidRDefault="00B43B24" w:rsidP="00783632">
            <w:pPr>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000000">
              <w:rPr>
                <w:rFonts w:cstheme="minorHAnsi"/>
                <w:sz w:val="20"/>
              </w:rPr>
            </w:r>
            <w:r w:rsidR="00000000">
              <w:rPr>
                <w:rFonts w:cstheme="minorHAnsi"/>
                <w:sz w:val="20"/>
              </w:rPr>
              <w:fldChar w:fldCharType="separate"/>
            </w:r>
            <w:r>
              <w:fldChar w:fldCharType="end"/>
            </w:r>
            <w:r>
              <w:rPr>
                <w:rFonts w:cstheme="minorHAnsi"/>
                <w:sz w:val="20"/>
              </w:rPr>
              <w:t xml:space="preserve"> Ja </w:t>
            </w:r>
          </w:p>
          <w:p w14:paraId="01EE2A40" w14:textId="77777777" w:rsidR="00B43B24" w:rsidRDefault="00B43B24" w:rsidP="00783632">
            <w:pPr>
              <w:rPr>
                <w:rFonts w:cstheme="minorHAnsi"/>
                <w:sz w:val="20"/>
              </w:rPr>
            </w:pPr>
          </w:p>
          <w:p w14:paraId="28D78216" w14:textId="77777777" w:rsidR="00B43B24" w:rsidRDefault="00B43B24" w:rsidP="00783632">
            <w:pPr>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000000">
              <w:rPr>
                <w:rFonts w:cstheme="minorHAnsi"/>
                <w:sz w:val="20"/>
              </w:rPr>
            </w:r>
            <w:r w:rsidR="00000000">
              <w:rPr>
                <w:rFonts w:cstheme="minorHAnsi"/>
                <w:sz w:val="20"/>
              </w:rPr>
              <w:fldChar w:fldCharType="separate"/>
            </w:r>
            <w:r>
              <w:rPr>
                <w:rFonts w:cstheme="minorHAnsi"/>
                <w:sz w:val="20"/>
              </w:rPr>
              <w:fldChar w:fldCharType="end"/>
            </w:r>
            <w:r>
              <w:rPr>
                <w:rFonts w:cstheme="minorHAnsi"/>
                <w:sz w:val="20"/>
              </w:rPr>
              <w:t xml:space="preserve"> Nee </w:t>
            </w:r>
          </w:p>
          <w:p w14:paraId="6EA65F9B" w14:textId="77777777" w:rsidR="00B43B24" w:rsidRDefault="00B43B24" w:rsidP="00783632">
            <w:pPr>
              <w:rPr>
                <w:rFonts w:cstheme="minorHAnsi"/>
                <w:sz w:val="20"/>
              </w:rPr>
            </w:pPr>
          </w:p>
          <w:p w14:paraId="7FAEB770" w14:textId="77777777" w:rsidR="00B43B24" w:rsidRDefault="00B43B24" w:rsidP="00783632">
            <w:pPr>
              <w:rPr>
                <w:rFonts w:cstheme="minorHAnsi"/>
                <w:sz w:val="20"/>
              </w:rPr>
            </w:pPr>
            <w:r>
              <w:rPr>
                <w:rFonts w:cstheme="minorHAnsi"/>
                <w:sz w:val="20"/>
              </w:rPr>
              <w:t>De aanbesteder behoudt zich het recht voor dit bij de Referent te verifiëren.</w:t>
            </w:r>
          </w:p>
          <w:p w14:paraId="6CC046E2" w14:textId="77777777" w:rsidR="00B43B24" w:rsidRPr="000630F2" w:rsidRDefault="00B43B24" w:rsidP="00783632">
            <w:pPr>
              <w:spacing w:line="360" w:lineRule="auto"/>
              <w:rPr>
                <w:rFonts w:ascii="Arial" w:hAnsi="Arial" w:cs="Arial"/>
                <w:sz w:val="22"/>
                <w:szCs w:val="22"/>
              </w:rPr>
            </w:pPr>
            <w:r>
              <w:rPr>
                <w:rFonts w:cstheme="minorHAnsi"/>
                <w:sz w:val="20"/>
              </w:rPr>
              <w:t xml:space="preserve">               </w:t>
            </w:r>
          </w:p>
        </w:tc>
      </w:tr>
    </w:tbl>
    <w:p w14:paraId="424F7647" w14:textId="77777777" w:rsidR="00B43B24" w:rsidRDefault="00B43B24" w:rsidP="00534647">
      <w:pPr>
        <w:spacing w:line="360" w:lineRule="auto"/>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B43B24" w:rsidRPr="000630F2" w14:paraId="2015E661" w14:textId="77777777" w:rsidTr="00783632">
        <w:tc>
          <w:tcPr>
            <w:tcW w:w="9214" w:type="dxa"/>
            <w:gridSpan w:val="2"/>
            <w:shd w:val="pct15" w:color="auto" w:fill="auto"/>
          </w:tcPr>
          <w:p w14:paraId="0DD0D8B2" w14:textId="77777777" w:rsidR="00B43B24" w:rsidRPr="000630F2" w:rsidRDefault="00B43B24" w:rsidP="00783632">
            <w:pPr>
              <w:spacing w:line="360" w:lineRule="auto"/>
              <w:rPr>
                <w:rFonts w:ascii="Arial" w:hAnsi="Arial" w:cs="Arial"/>
                <w:b/>
                <w:sz w:val="22"/>
                <w:szCs w:val="22"/>
              </w:rPr>
            </w:pPr>
            <w:r>
              <w:rPr>
                <w:rFonts w:ascii="Arial" w:hAnsi="Arial" w:cs="Arial"/>
                <w:b/>
                <w:sz w:val="22"/>
                <w:szCs w:val="22"/>
              </w:rPr>
              <w:t>K</w:t>
            </w:r>
            <w:r w:rsidRPr="000630F2">
              <w:rPr>
                <w:rFonts w:ascii="Arial" w:hAnsi="Arial" w:cs="Arial"/>
                <w:b/>
                <w:sz w:val="22"/>
                <w:szCs w:val="22"/>
              </w:rPr>
              <w:t>erncompetentie</w:t>
            </w:r>
          </w:p>
        </w:tc>
      </w:tr>
      <w:tr w:rsidR="00B43B24" w:rsidRPr="000630F2" w14:paraId="3EC877F2" w14:textId="77777777" w:rsidTr="00783632">
        <w:tc>
          <w:tcPr>
            <w:tcW w:w="3261" w:type="dxa"/>
            <w:shd w:val="clear" w:color="auto" w:fill="auto"/>
          </w:tcPr>
          <w:p w14:paraId="0333D62F" w14:textId="0A84CD9B" w:rsidR="00B43B24" w:rsidRDefault="00B43B24" w:rsidP="00783632">
            <w:pPr>
              <w:spacing w:line="276" w:lineRule="auto"/>
              <w:rPr>
                <w:rFonts w:ascii="Arial" w:hAnsi="Arial" w:cs="Arial"/>
                <w:i/>
                <w:iCs/>
                <w:sz w:val="22"/>
                <w:szCs w:val="22"/>
                <w:u w:val="single"/>
              </w:rPr>
            </w:pPr>
            <w:r w:rsidRPr="00627BAB">
              <w:rPr>
                <w:rFonts w:ascii="Arial" w:hAnsi="Arial" w:cs="Arial"/>
                <w:i/>
                <w:iCs/>
                <w:sz w:val="22"/>
                <w:szCs w:val="22"/>
              </w:rPr>
              <w:t xml:space="preserve">Kerncompetitie </w:t>
            </w:r>
            <w:r>
              <w:rPr>
                <w:rFonts w:ascii="Arial" w:hAnsi="Arial" w:cs="Arial"/>
                <w:i/>
                <w:iCs/>
                <w:sz w:val="22"/>
                <w:szCs w:val="22"/>
              </w:rPr>
              <w:t>3</w:t>
            </w:r>
            <w:r w:rsidRPr="00627BAB">
              <w:rPr>
                <w:rFonts w:ascii="Arial" w:hAnsi="Arial" w:cs="Arial"/>
                <w:i/>
                <w:iCs/>
                <w:sz w:val="22"/>
                <w:szCs w:val="22"/>
              </w:rPr>
              <w:t>:</w:t>
            </w:r>
          </w:p>
          <w:p w14:paraId="7A997F7C" w14:textId="4B0D6185" w:rsidR="000E34F8" w:rsidRPr="000E34F8" w:rsidRDefault="000E34F8" w:rsidP="000E34F8">
            <w:pPr>
              <w:spacing w:line="276" w:lineRule="auto"/>
              <w:rPr>
                <w:rFonts w:ascii="Arial" w:hAnsi="Arial" w:cs="Arial"/>
                <w:sz w:val="22"/>
                <w:szCs w:val="22"/>
              </w:rPr>
            </w:pPr>
            <w:r w:rsidRPr="000E34F8">
              <w:rPr>
                <w:rFonts w:ascii="Arial" w:hAnsi="Arial" w:cs="Arial"/>
                <w:sz w:val="22"/>
                <w:szCs w:val="22"/>
              </w:rPr>
              <w:t>De gegadigde heeft de afgelopen vijf (5) jaar</w:t>
            </w:r>
            <w:r>
              <w:rPr>
                <w:rFonts w:ascii="Arial" w:hAnsi="Arial" w:cs="Arial"/>
                <w:sz w:val="22"/>
                <w:szCs w:val="22"/>
              </w:rPr>
              <w:t xml:space="preserve"> </w:t>
            </w:r>
            <w:r w:rsidRPr="000E34F8">
              <w:rPr>
                <w:rFonts w:ascii="Arial" w:hAnsi="Arial" w:cs="Arial"/>
                <w:sz w:val="22"/>
                <w:szCs w:val="22"/>
              </w:rPr>
              <w:t>(gerekend vanaf het moment van</w:t>
            </w:r>
            <w:r>
              <w:rPr>
                <w:rFonts w:ascii="Arial" w:hAnsi="Arial" w:cs="Arial"/>
                <w:sz w:val="22"/>
                <w:szCs w:val="22"/>
              </w:rPr>
              <w:t xml:space="preserve"> </w:t>
            </w:r>
            <w:r w:rsidRPr="000E34F8">
              <w:rPr>
                <w:rFonts w:ascii="Arial" w:hAnsi="Arial" w:cs="Arial"/>
                <w:sz w:val="22"/>
                <w:szCs w:val="22"/>
              </w:rPr>
              <w:t>inschrijving) aantoonbare ervaring hebben met het ontwerp van een</w:t>
            </w:r>
          </w:p>
          <w:p w14:paraId="6DBCAB5C" w14:textId="77777777" w:rsidR="000E34F8" w:rsidRPr="000E34F8" w:rsidRDefault="000E34F8" w:rsidP="000E34F8">
            <w:pPr>
              <w:spacing w:line="276" w:lineRule="auto"/>
              <w:rPr>
                <w:rFonts w:ascii="Arial" w:hAnsi="Arial" w:cs="Arial"/>
                <w:sz w:val="22"/>
                <w:szCs w:val="22"/>
              </w:rPr>
            </w:pPr>
            <w:r w:rsidRPr="000E34F8">
              <w:rPr>
                <w:rFonts w:ascii="Arial" w:hAnsi="Arial" w:cs="Arial"/>
                <w:sz w:val="22"/>
                <w:szCs w:val="22"/>
              </w:rPr>
              <w:t>buitensportaccommodatie of herinrichting van een buitensportaccommodatie</w:t>
            </w:r>
          </w:p>
          <w:p w14:paraId="76AC6C5D" w14:textId="7A06D73D" w:rsidR="00B43B24" w:rsidRPr="00627BAB" w:rsidRDefault="000E34F8" w:rsidP="000E34F8">
            <w:pPr>
              <w:spacing w:line="276" w:lineRule="auto"/>
              <w:rPr>
                <w:rFonts w:ascii="Arial" w:hAnsi="Arial" w:cs="Arial"/>
                <w:sz w:val="22"/>
                <w:szCs w:val="22"/>
              </w:rPr>
            </w:pPr>
            <w:r w:rsidRPr="000E34F8">
              <w:rPr>
                <w:rFonts w:ascii="Arial" w:hAnsi="Arial" w:cs="Arial"/>
                <w:sz w:val="22"/>
                <w:szCs w:val="22"/>
              </w:rPr>
              <w:t>met een minimale omvang van twee (2) voetbalvelden.</w:t>
            </w:r>
          </w:p>
        </w:tc>
        <w:tc>
          <w:tcPr>
            <w:tcW w:w="5953" w:type="dxa"/>
            <w:shd w:val="clear" w:color="auto" w:fill="auto"/>
          </w:tcPr>
          <w:p w14:paraId="4FC61AD5" w14:textId="0F06878C" w:rsidR="00B43B24" w:rsidRDefault="00B43B24" w:rsidP="00783632">
            <w:pPr>
              <w:rPr>
                <w:rFonts w:asciiTheme="minorHAnsi" w:hAnsiTheme="minorHAnsi" w:cstheme="minorHAnsi"/>
                <w:sz w:val="20"/>
                <w:szCs w:val="20"/>
              </w:rPr>
            </w:pPr>
            <w:r>
              <w:rPr>
                <w:rFonts w:cstheme="minorHAnsi"/>
                <w:sz w:val="20"/>
              </w:rPr>
              <w:t>Voldoet de referentieopdracht aan kerncompetentie 3?</w:t>
            </w:r>
          </w:p>
          <w:p w14:paraId="7E002F46" w14:textId="77777777" w:rsidR="00B43B24" w:rsidRDefault="00B43B24" w:rsidP="00783632">
            <w:pPr>
              <w:rPr>
                <w:rFonts w:cstheme="minorHAnsi"/>
                <w:sz w:val="20"/>
              </w:rPr>
            </w:pPr>
          </w:p>
          <w:p w14:paraId="68227EB9" w14:textId="77777777" w:rsidR="00B43B24" w:rsidRDefault="00B43B24" w:rsidP="00783632">
            <w:pPr>
              <w:rPr>
                <w:rFonts w:cstheme="minorHAnsi"/>
                <w:sz w:val="20"/>
              </w:rPr>
            </w:pPr>
          </w:p>
          <w:p w14:paraId="0E646770" w14:textId="77777777" w:rsidR="00B43B24" w:rsidRDefault="00B43B24" w:rsidP="00783632">
            <w:pPr>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000000">
              <w:rPr>
                <w:rFonts w:cstheme="minorHAnsi"/>
                <w:sz w:val="20"/>
              </w:rPr>
            </w:r>
            <w:r w:rsidR="00000000">
              <w:rPr>
                <w:rFonts w:cstheme="minorHAnsi"/>
                <w:sz w:val="20"/>
              </w:rPr>
              <w:fldChar w:fldCharType="separate"/>
            </w:r>
            <w:r>
              <w:fldChar w:fldCharType="end"/>
            </w:r>
            <w:r>
              <w:rPr>
                <w:rFonts w:cstheme="minorHAnsi"/>
                <w:sz w:val="20"/>
              </w:rPr>
              <w:t xml:space="preserve"> Ja </w:t>
            </w:r>
          </w:p>
          <w:p w14:paraId="3CE0DA33" w14:textId="77777777" w:rsidR="00B43B24" w:rsidRDefault="00B43B24" w:rsidP="00783632">
            <w:pPr>
              <w:rPr>
                <w:rFonts w:cstheme="minorHAnsi"/>
                <w:sz w:val="20"/>
              </w:rPr>
            </w:pPr>
          </w:p>
          <w:p w14:paraId="191FBE4E" w14:textId="77777777" w:rsidR="00B43B24" w:rsidRDefault="00B43B24" w:rsidP="00783632">
            <w:pPr>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000000">
              <w:rPr>
                <w:rFonts w:cstheme="minorHAnsi"/>
                <w:sz w:val="20"/>
              </w:rPr>
            </w:r>
            <w:r w:rsidR="00000000">
              <w:rPr>
                <w:rFonts w:cstheme="minorHAnsi"/>
                <w:sz w:val="20"/>
              </w:rPr>
              <w:fldChar w:fldCharType="separate"/>
            </w:r>
            <w:r>
              <w:rPr>
                <w:rFonts w:cstheme="minorHAnsi"/>
                <w:sz w:val="20"/>
              </w:rPr>
              <w:fldChar w:fldCharType="end"/>
            </w:r>
            <w:r>
              <w:rPr>
                <w:rFonts w:cstheme="minorHAnsi"/>
                <w:sz w:val="20"/>
              </w:rPr>
              <w:t xml:space="preserve"> Nee </w:t>
            </w:r>
          </w:p>
          <w:p w14:paraId="71D47FC3" w14:textId="77777777" w:rsidR="00B43B24" w:rsidRDefault="00B43B24" w:rsidP="00783632">
            <w:pPr>
              <w:rPr>
                <w:rFonts w:cstheme="minorHAnsi"/>
                <w:sz w:val="20"/>
              </w:rPr>
            </w:pPr>
          </w:p>
          <w:p w14:paraId="00365C59" w14:textId="77777777" w:rsidR="00B43B24" w:rsidRDefault="00B43B24" w:rsidP="00783632">
            <w:pPr>
              <w:rPr>
                <w:rFonts w:cstheme="minorHAnsi"/>
                <w:sz w:val="20"/>
              </w:rPr>
            </w:pPr>
            <w:r>
              <w:rPr>
                <w:rFonts w:cstheme="minorHAnsi"/>
                <w:sz w:val="20"/>
              </w:rPr>
              <w:t>De aanbesteder behoudt zich het recht voor dit bij de Referent te verifiëren.</w:t>
            </w:r>
          </w:p>
          <w:p w14:paraId="4081633A" w14:textId="77777777" w:rsidR="00B43B24" w:rsidRPr="000630F2" w:rsidRDefault="00B43B24" w:rsidP="00783632">
            <w:pPr>
              <w:spacing w:line="360" w:lineRule="auto"/>
              <w:rPr>
                <w:rFonts w:ascii="Arial" w:hAnsi="Arial" w:cs="Arial"/>
                <w:sz w:val="22"/>
                <w:szCs w:val="22"/>
              </w:rPr>
            </w:pPr>
            <w:r>
              <w:rPr>
                <w:rFonts w:cstheme="minorHAnsi"/>
                <w:sz w:val="20"/>
              </w:rPr>
              <w:t xml:space="preserve">               </w:t>
            </w:r>
          </w:p>
        </w:tc>
      </w:tr>
    </w:tbl>
    <w:p w14:paraId="421A80ED" w14:textId="77777777" w:rsidR="00B43B24" w:rsidRDefault="00B43B24" w:rsidP="00534647">
      <w:pPr>
        <w:spacing w:line="360" w:lineRule="auto"/>
        <w:rPr>
          <w:rFonts w:ascii="Arial" w:hAnsi="Arial" w:cs="Arial"/>
          <w:sz w:val="22"/>
          <w:szCs w:val="22"/>
        </w:rPr>
      </w:pPr>
    </w:p>
    <w:p w14:paraId="00E0A02C" w14:textId="77777777" w:rsidR="000E34F8" w:rsidRDefault="000E34F8" w:rsidP="00534647">
      <w:pPr>
        <w:spacing w:line="360" w:lineRule="auto"/>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B43B24" w:rsidRPr="000630F2" w14:paraId="1F975FC7" w14:textId="77777777" w:rsidTr="00783632">
        <w:tc>
          <w:tcPr>
            <w:tcW w:w="9214" w:type="dxa"/>
            <w:gridSpan w:val="2"/>
            <w:shd w:val="pct15" w:color="auto" w:fill="auto"/>
          </w:tcPr>
          <w:p w14:paraId="32CA8D31" w14:textId="77777777" w:rsidR="00B43B24" w:rsidRPr="000630F2" w:rsidRDefault="00B43B24" w:rsidP="00783632">
            <w:pPr>
              <w:spacing w:line="360" w:lineRule="auto"/>
              <w:rPr>
                <w:rFonts w:ascii="Arial" w:hAnsi="Arial" w:cs="Arial"/>
                <w:b/>
                <w:sz w:val="22"/>
                <w:szCs w:val="22"/>
              </w:rPr>
            </w:pPr>
            <w:r>
              <w:rPr>
                <w:rFonts w:ascii="Arial" w:hAnsi="Arial" w:cs="Arial"/>
                <w:b/>
                <w:sz w:val="22"/>
                <w:szCs w:val="22"/>
              </w:rPr>
              <w:lastRenderedPageBreak/>
              <w:t>K</w:t>
            </w:r>
            <w:r w:rsidRPr="000630F2">
              <w:rPr>
                <w:rFonts w:ascii="Arial" w:hAnsi="Arial" w:cs="Arial"/>
                <w:b/>
                <w:sz w:val="22"/>
                <w:szCs w:val="22"/>
              </w:rPr>
              <w:t>erncompetentie</w:t>
            </w:r>
          </w:p>
        </w:tc>
      </w:tr>
      <w:tr w:rsidR="00B43B24" w:rsidRPr="000630F2" w14:paraId="5D16D587" w14:textId="77777777" w:rsidTr="00783632">
        <w:tc>
          <w:tcPr>
            <w:tcW w:w="3261" w:type="dxa"/>
            <w:shd w:val="clear" w:color="auto" w:fill="auto"/>
          </w:tcPr>
          <w:p w14:paraId="0D421A01" w14:textId="4B9359D2" w:rsidR="00B43B24" w:rsidRDefault="00B43B24" w:rsidP="00783632">
            <w:pPr>
              <w:spacing w:line="276" w:lineRule="auto"/>
              <w:rPr>
                <w:rFonts w:ascii="Arial" w:hAnsi="Arial" w:cs="Arial"/>
                <w:i/>
                <w:iCs/>
                <w:sz w:val="22"/>
                <w:szCs w:val="22"/>
                <w:u w:val="single"/>
              </w:rPr>
            </w:pPr>
            <w:r w:rsidRPr="00627BAB">
              <w:rPr>
                <w:rFonts w:ascii="Arial" w:hAnsi="Arial" w:cs="Arial"/>
                <w:i/>
                <w:iCs/>
                <w:sz w:val="22"/>
                <w:szCs w:val="22"/>
              </w:rPr>
              <w:t xml:space="preserve">Kerncompetitie </w:t>
            </w:r>
            <w:r>
              <w:rPr>
                <w:rFonts w:ascii="Arial" w:hAnsi="Arial" w:cs="Arial"/>
                <w:i/>
                <w:iCs/>
                <w:sz w:val="22"/>
                <w:szCs w:val="22"/>
              </w:rPr>
              <w:t>4</w:t>
            </w:r>
            <w:r w:rsidRPr="00627BAB">
              <w:rPr>
                <w:rFonts w:ascii="Arial" w:hAnsi="Arial" w:cs="Arial"/>
                <w:i/>
                <w:iCs/>
                <w:sz w:val="22"/>
                <w:szCs w:val="22"/>
              </w:rPr>
              <w:t>:</w:t>
            </w:r>
          </w:p>
          <w:p w14:paraId="0E410210" w14:textId="457AA3EE" w:rsidR="000E34F8" w:rsidRPr="000E34F8" w:rsidRDefault="000E34F8" w:rsidP="000E34F8">
            <w:pPr>
              <w:spacing w:line="276" w:lineRule="auto"/>
              <w:rPr>
                <w:rFonts w:ascii="Arial" w:hAnsi="Arial" w:cs="Arial"/>
                <w:sz w:val="22"/>
                <w:szCs w:val="22"/>
              </w:rPr>
            </w:pPr>
            <w:r w:rsidRPr="000E34F8">
              <w:rPr>
                <w:rFonts w:ascii="Arial" w:hAnsi="Arial" w:cs="Arial"/>
                <w:sz w:val="22"/>
                <w:szCs w:val="22"/>
              </w:rPr>
              <w:t>Gegadigde heeft in de afgelopen vijf (5) jaar (gerekend vanaf het moment van</w:t>
            </w:r>
            <w:r>
              <w:rPr>
                <w:rFonts w:ascii="Arial" w:hAnsi="Arial" w:cs="Arial"/>
                <w:sz w:val="22"/>
                <w:szCs w:val="22"/>
              </w:rPr>
              <w:t xml:space="preserve"> </w:t>
            </w:r>
            <w:r w:rsidRPr="000E34F8">
              <w:rPr>
                <w:rFonts w:ascii="Arial" w:hAnsi="Arial" w:cs="Arial"/>
                <w:sz w:val="22"/>
                <w:szCs w:val="22"/>
              </w:rPr>
              <w:t>inschrijving) aantoonbare ervaring met burgerparticipatie</w:t>
            </w:r>
            <w:r w:rsidR="003D3EEB">
              <w:rPr>
                <w:rFonts w:ascii="Arial" w:hAnsi="Arial" w:cs="Arial"/>
                <w:sz w:val="22"/>
                <w:szCs w:val="22"/>
              </w:rPr>
              <w:t xml:space="preserve"> i</w:t>
            </w:r>
            <w:r w:rsidRPr="000E34F8">
              <w:rPr>
                <w:rFonts w:ascii="Arial" w:hAnsi="Arial" w:cs="Arial"/>
                <w:sz w:val="22"/>
                <w:szCs w:val="22"/>
              </w:rPr>
              <w:t>n de ontwerp- en realisatiefase van maatschappelijk</w:t>
            </w:r>
            <w:r>
              <w:rPr>
                <w:rFonts w:ascii="Arial" w:hAnsi="Arial" w:cs="Arial"/>
                <w:sz w:val="22"/>
                <w:szCs w:val="22"/>
              </w:rPr>
              <w:t xml:space="preserve"> </w:t>
            </w:r>
            <w:r w:rsidRPr="000E34F8">
              <w:rPr>
                <w:rFonts w:ascii="Arial" w:hAnsi="Arial" w:cs="Arial"/>
                <w:sz w:val="22"/>
                <w:szCs w:val="22"/>
              </w:rPr>
              <w:t>vastgoed, waarbij in</w:t>
            </w:r>
            <w:r>
              <w:rPr>
                <w:rFonts w:ascii="Arial" w:hAnsi="Arial" w:cs="Arial"/>
                <w:sz w:val="22"/>
                <w:szCs w:val="22"/>
              </w:rPr>
              <w:t xml:space="preserve"> </w:t>
            </w:r>
            <w:r w:rsidRPr="000E34F8">
              <w:rPr>
                <w:rFonts w:ascii="Arial" w:hAnsi="Arial" w:cs="Arial"/>
                <w:sz w:val="22"/>
                <w:szCs w:val="22"/>
              </w:rPr>
              <w:t>het project sprake is van compleet proces van (schets)ontwerp t/m</w:t>
            </w:r>
          </w:p>
          <w:p w14:paraId="3BEC617E" w14:textId="6EF8DFB9" w:rsidR="00B43B24" w:rsidRPr="00627BAB" w:rsidRDefault="000E34F8" w:rsidP="000E34F8">
            <w:pPr>
              <w:spacing w:line="276" w:lineRule="auto"/>
              <w:rPr>
                <w:rFonts w:ascii="Arial" w:hAnsi="Arial" w:cs="Arial"/>
                <w:sz w:val="22"/>
                <w:szCs w:val="22"/>
              </w:rPr>
            </w:pPr>
            <w:r w:rsidRPr="000E34F8">
              <w:rPr>
                <w:rFonts w:ascii="Arial" w:hAnsi="Arial" w:cs="Arial"/>
                <w:sz w:val="22"/>
                <w:szCs w:val="22"/>
              </w:rPr>
              <w:t>projectrealisatie.</w:t>
            </w:r>
          </w:p>
        </w:tc>
        <w:tc>
          <w:tcPr>
            <w:tcW w:w="5953" w:type="dxa"/>
            <w:shd w:val="clear" w:color="auto" w:fill="auto"/>
          </w:tcPr>
          <w:p w14:paraId="76650366" w14:textId="209FBD99" w:rsidR="00B43B24" w:rsidRDefault="00B43B24" w:rsidP="00783632">
            <w:pPr>
              <w:rPr>
                <w:rFonts w:asciiTheme="minorHAnsi" w:hAnsiTheme="minorHAnsi" w:cstheme="minorHAnsi"/>
                <w:sz w:val="20"/>
                <w:szCs w:val="20"/>
              </w:rPr>
            </w:pPr>
            <w:r>
              <w:rPr>
                <w:rFonts w:cstheme="minorHAnsi"/>
                <w:sz w:val="20"/>
              </w:rPr>
              <w:t>Voldoet de referentieopdracht aan kerncompetentie 4?</w:t>
            </w:r>
          </w:p>
          <w:p w14:paraId="1C405E16" w14:textId="77777777" w:rsidR="00B43B24" w:rsidRDefault="00B43B24" w:rsidP="00783632">
            <w:pPr>
              <w:rPr>
                <w:rFonts w:cstheme="minorHAnsi"/>
                <w:sz w:val="20"/>
              </w:rPr>
            </w:pPr>
          </w:p>
          <w:p w14:paraId="6C66398C" w14:textId="77777777" w:rsidR="00B43B24" w:rsidRDefault="00B43B24" w:rsidP="00783632">
            <w:pPr>
              <w:rPr>
                <w:rFonts w:cstheme="minorHAnsi"/>
                <w:sz w:val="20"/>
              </w:rPr>
            </w:pPr>
          </w:p>
          <w:p w14:paraId="28BA9B9C" w14:textId="77777777" w:rsidR="00B43B24" w:rsidRDefault="00B43B24" w:rsidP="00783632">
            <w:pPr>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000000">
              <w:rPr>
                <w:rFonts w:cstheme="minorHAnsi"/>
                <w:sz w:val="20"/>
              </w:rPr>
            </w:r>
            <w:r w:rsidR="00000000">
              <w:rPr>
                <w:rFonts w:cstheme="minorHAnsi"/>
                <w:sz w:val="20"/>
              </w:rPr>
              <w:fldChar w:fldCharType="separate"/>
            </w:r>
            <w:r>
              <w:fldChar w:fldCharType="end"/>
            </w:r>
            <w:r>
              <w:rPr>
                <w:rFonts w:cstheme="minorHAnsi"/>
                <w:sz w:val="20"/>
              </w:rPr>
              <w:t xml:space="preserve"> Ja </w:t>
            </w:r>
          </w:p>
          <w:p w14:paraId="19F06AF1" w14:textId="77777777" w:rsidR="00B43B24" w:rsidRDefault="00B43B24" w:rsidP="00783632">
            <w:pPr>
              <w:rPr>
                <w:rFonts w:cstheme="minorHAnsi"/>
                <w:sz w:val="20"/>
              </w:rPr>
            </w:pPr>
          </w:p>
          <w:p w14:paraId="37436D07" w14:textId="77777777" w:rsidR="00B43B24" w:rsidRDefault="00B43B24" w:rsidP="00783632">
            <w:pPr>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000000">
              <w:rPr>
                <w:rFonts w:cstheme="minorHAnsi"/>
                <w:sz w:val="20"/>
              </w:rPr>
            </w:r>
            <w:r w:rsidR="00000000">
              <w:rPr>
                <w:rFonts w:cstheme="minorHAnsi"/>
                <w:sz w:val="20"/>
              </w:rPr>
              <w:fldChar w:fldCharType="separate"/>
            </w:r>
            <w:r>
              <w:rPr>
                <w:rFonts w:cstheme="minorHAnsi"/>
                <w:sz w:val="20"/>
              </w:rPr>
              <w:fldChar w:fldCharType="end"/>
            </w:r>
            <w:r>
              <w:rPr>
                <w:rFonts w:cstheme="minorHAnsi"/>
                <w:sz w:val="20"/>
              </w:rPr>
              <w:t xml:space="preserve"> Nee </w:t>
            </w:r>
          </w:p>
          <w:p w14:paraId="30BA7857" w14:textId="77777777" w:rsidR="00B43B24" w:rsidRDefault="00B43B24" w:rsidP="00783632">
            <w:pPr>
              <w:rPr>
                <w:rFonts w:cstheme="minorHAnsi"/>
                <w:sz w:val="20"/>
              </w:rPr>
            </w:pPr>
          </w:p>
          <w:p w14:paraId="7CA7706D" w14:textId="77777777" w:rsidR="00B43B24" w:rsidRDefault="00B43B24" w:rsidP="00783632">
            <w:pPr>
              <w:rPr>
                <w:rFonts w:cstheme="minorHAnsi"/>
                <w:sz w:val="20"/>
              </w:rPr>
            </w:pPr>
            <w:r>
              <w:rPr>
                <w:rFonts w:cstheme="minorHAnsi"/>
                <w:sz w:val="20"/>
              </w:rPr>
              <w:t>De aanbesteder behoudt zich het recht voor dit bij de Referent te verifiëren.</w:t>
            </w:r>
          </w:p>
          <w:p w14:paraId="3E910919" w14:textId="77777777" w:rsidR="00B43B24" w:rsidRPr="000630F2" w:rsidRDefault="00B43B24" w:rsidP="00783632">
            <w:pPr>
              <w:spacing w:line="360" w:lineRule="auto"/>
              <w:rPr>
                <w:rFonts w:ascii="Arial" w:hAnsi="Arial" w:cs="Arial"/>
                <w:sz w:val="22"/>
                <w:szCs w:val="22"/>
              </w:rPr>
            </w:pPr>
            <w:r>
              <w:rPr>
                <w:rFonts w:cstheme="minorHAnsi"/>
                <w:sz w:val="20"/>
              </w:rPr>
              <w:t xml:space="preserve">               </w:t>
            </w:r>
          </w:p>
        </w:tc>
      </w:tr>
    </w:tbl>
    <w:p w14:paraId="3EE5B36B" w14:textId="77777777" w:rsidR="00B43B24" w:rsidRDefault="00B43B24" w:rsidP="00534647">
      <w:pPr>
        <w:spacing w:line="360" w:lineRule="auto"/>
        <w:rPr>
          <w:rFonts w:ascii="Arial" w:hAnsi="Arial" w:cs="Arial"/>
          <w:sz w:val="22"/>
          <w:szCs w:val="22"/>
        </w:rPr>
      </w:pPr>
    </w:p>
    <w:p w14:paraId="0EA24C26" w14:textId="77777777" w:rsidR="002C6DAE" w:rsidRPr="000630F2" w:rsidRDefault="002C6DAE" w:rsidP="00534647">
      <w:pPr>
        <w:spacing w:line="360" w:lineRule="auto"/>
        <w:rPr>
          <w:rFonts w:ascii="Arial" w:hAnsi="Arial" w:cs="Arial"/>
          <w:sz w:val="22"/>
          <w:szCs w:val="22"/>
        </w:rPr>
      </w:pPr>
    </w:p>
    <w:p w14:paraId="1766D7D1" w14:textId="77777777" w:rsidR="00534647" w:rsidRPr="000630F2" w:rsidRDefault="00534647" w:rsidP="00534647">
      <w:pPr>
        <w:tabs>
          <w:tab w:val="left" w:pos="426"/>
          <w:tab w:val="left" w:pos="720"/>
          <w:tab w:val="left" w:pos="993"/>
          <w:tab w:val="left" w:pos="1440"/>
          <w:tab w:val="left" w:pos="2160"/>
        </w:tabs>
        <w:spacing w:line="360"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66FC53F3"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w:t>
      </w:r>
      <w:r w:rsidR="00627BAB">
        <w:rPr>
          <w:rFonts w:ascii="Arial" w:hAnsi="Arial" w:cs="Arial"/>
        </w:rPr>
        <w:t xml:space="preserve">te </w:t>
      </w:r>
      <w:r w:rsidRPr="000630F2">
        <w:rPr>
          <w:rFonts w:ascii="Arial" w:hAnsi="Arial" w:cs="Arial"/>
        </w:rPr>
        <w:t xml:space="preserve">vullen of aan te geven dat de contactpersoon alleen via inschrijver benaderd kan worden. </w:t>
      </w:r>
    </w:p>
    <w:p w14:paraId="1A7688B8"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2DB68CC9"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worden ingezet in geval van gunning van de opdracht van gemeente Venlo. Zie hieromtrent het bepaalde in paragraaf </w:t>
      </w:r>
      <w:r w:rsidR="00627BAB">
        <w:rPr>
          <w:rFonts w:ascii="Arial" w:hAnsi="Arial" w:cs="Arial"/>
        </w:rPr>
        <w:t>3.3.3.</w:t>
      </w:r>
      <w:r w:rsidRPr="000630F2">
        <w:rPr>
          <w:rFonts w:ascii="Arial" w:hAnsi="Arial" w:cs="Arial"/>
        </w:rPr>
        <w:t xml:space="preserve">van de inschrijvingsleidraad. </w:t>
      </w:r>
    </w:p>
    <w:p w14:paraId="3906BE6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Verklaring onderaanneming in </w:t>
      </w:r>
      <w:r w:rsidRPr="000630F2">
        <w:rPr>
          <w:rFonts w:ascii="Arial" w:hAnsi="Arial" w:cs="Arial"/>
          <w:b/>
          <w:lang w:eastAsia="nl-NL"/>
        </w:rPr>
        <w:t xml:space="preserve">Bijlage 9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534647">
      <w:pPr>
        <w:pStyle w:val="Lijstalinea"/>
        <w:numPr>
          <w:ilvl w:val="0"/>
          <w:numId w:val="5"/>
        </w:numPr>
        <w:tabs>
          <w:tab w:val="left" w:pos="426"/>
          <w:tab w:val="left" w:pos="720"/>
          <w:tab w:val="left" w:pos="993"/>
          <w:tab w:val="left" w:pos="1440"/>
          <w:tab w:val="left" w:pos="2160"/>
        </w:tabs>
        <w:spacing w:after="0" w:line="360" w:lineRule="auto"/>
        <w:contextualSpacing w:val="0"/>
        <w:rPr>
          <w:rFonts w:ascii="Arial" w:hAnsi="Arial" w:cs="Arial"/>
        </w:rPr>
      </w:pPr>
      <w:r w:rsidRPr="000630F2">
        <w:rPr>
          <w:rFonts w:ascii="Arial" w:hAnsi="Arial" w:cs="Arial"/>
          <w:lang w:eastAsia="nl-NL"/>
        </w:rPr>
        <w:lastRenderedPageBreak/>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534647"/>
    <w:sectPr w:rsidR="0094311C" w:rsidRPr="00534647">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7B61" w14:textId="77777777" w:rsidR="007310B6" w:rsidRDefault="007310B6" w:rsidP="00A6702B">
      <w:r>
        <w:separator/>
      </w:r>
    </w:p>
  </w:endnote>
  <w:endnote w:type="continuationSeparator" w:id="0">
    <w:p w14:paraId="1B7F1FDB" w14:textId="77777777" w:rsidR="007310B6" w:rsidRDefault="007310B6"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0F1E" w14:textId="77777777" w:rsidR="007310B6" w:rsidRDefault="007310B6" w:rsidP="00A6702B">
      <w:r>
        <w:separator/>
      </w:r>
    </w:p>
  </w:footnote>
  <w:footnote w:type="continuationSeparator" w:id="0">
    <w:p w14:paraId="64C44E02" w14:textId="77777777" w:rsidR="007310B6" w:rsidRDefault="007310B6"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53DDE9AA" w:rsidR="00A6702B" w:rsidRDefault="00A6702B">
    <w:pPr>
      <w:pStyle w:val="Koptekst"/>
    </w:pPr>
    <w:r>
      <w:t>Aanbesteding</w:t>
    </w:r>
    <w:r w:rsidR="00B43B24">
      <w:t>sprocedure MFC Hout -Blerick</w:t>
    </w:r>
  </w:p>
  <w:p w14:paraId="593B5103" w14:textId="323ACD45" w:rsidR="00A6702B" w:rsidRDefault="00A6702B">
    <w:pPr>
      <w:pStyle w:val="Koptekst"/>
    </w:pPr>
    <w:r>
      <w:t>Referentienummer</w:t>
    </w:r>
    <w:r w:rsidR="000D0A9C">
      <w:t xml:space="preserve"> </w:t>
    </w:r>
    <w:r w:rsidR="00526800">
      <w:t>1</w:t>
    </w:r>
    <w:r w:rsidR="00B43B24">
      <w:t>8668</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452016783">
    <w:abstractNumId w:val="3"/>
  </w:num>
  <w:num w:numId="2" w16cid:durableId="1088843542">
    <w:abstractNumId w:val="4"/>
  </w:num>
  <w:num w:numId="3" w16cid:durableId="905260685">
    <w:abstractNumId w:val="1"/>
  </w:num>
  <w:num w:numId="4" w16cid:durableId="1014500094">
    <w:abstractNumId w:val="0"/>
  </w:num>
  <w:num w:numId="5" w16cid:durableId="73721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1474C"/>
    <w:rsid w:val="000D0A9C"/>
    <w:rsid w:val="000E34F8"/>
    <w:rsid w:val="002C6DAE"/>
    <w:rsid w:val="00305D0C"/>
    <w:rsid w:val="00333328"/>
    <w:rsid w:val="003D3EEB"/>
    <w:rsid w:val="004A2D40"/>
    <w:rsid w:val="004A64F7"/>
    <w:rsid w:val="00526800"/>
    <w:rsid w:val="00534647"/>
    <w:rsid w:val="00627BAB"/>
    <w:rsid w:val="00680CB4"/>
    <w:rsid w:val="007310B6"/>
    <w:rsid w:val="008210F4"/>
    <w:rsid w:val="0085665C"/>
    <w:rsid w:val="0094311C"/>
    <w:rsid w:val="00A6702B"/>
    <w:rsid w:val="00A747EA"/>
    <w:rsid w:val="00B43B24"/>
    <w:rsid w:val="00D451F8"/>
    <w:rsid w:val="00DF680E"/>
    <w:rsid w:val="00E20A8A"/>
    <w:rsid w:val="00F26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2486">
      <w:bodyDiv w:val="1"/>
      <w:marLeft w:val="0"/>
      <w:marRight w:val="0"/>
      <w:marTop w:val="0"/>
      <w:marBottom w:val="0"/>
      <w:divBdr>
        <w:top w:val="none" w:sz="0" w:space="0" w:color="auto"/>
        <w:left w:val="none" w:sz="0" w:space="0" w:color="auto"/>
        <w:bottom w:val="none" w:sz="0" w:space="0" w:color="auto"/>
        <w:right w:val="none" w:sz="0" w:space="0" w:color="auto"/>
      </w:divBdr>
    </w:div>
    <w:div w:id="17567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d377c9d-9e61-4786-9868-ad5e699e2c75" ContentTypeId="0x0101006AEE41F936ACAA4288B163F9CA8106A00107"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8 Referentieformulier</KpiDescription>
    <TaxCatchAll xmlns="60ed63e6-c27a-449b-a515-30104fdca44d">
      <Value>10</Value>
      <Value>80</Value>
      <Value>79</Value>
      <Value>78</Value>
      <Value>77</Value>
      <Value>75</Value>
    </TaxCatchAll>
    <_dlc_DocId xmlns="36dda802-3278-44b8-87e6-83c4e870ea43">26K7CS2WZYRE-396-1923</_dlc_DocId>
    <_dlc_DocIdUrl xmlns="36dda802-3278-44b8-87e6-83c4e870ea43">
      <Url>https://portal.venlo.nl/sites/t-inkoop/_layouts/15/DocIdRedir.aspx?ID=26K7CS2WZYRE-396-1923</Url>
      <Description>26K7CS2WZYRE-396-1923</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914C1-40ED-4841-AA7B-8EF4C06F903D}">
  <ds:schemaRefs>
    <ds:schemaRef ds:uri="Microsoft.SharePoint.Taxonomy.ContentTypeSync"/>
  </ds:schemaRefs>
</ds:datastoreItem>
</file>

<file path=customXml/itemProps2.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3.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4.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customXml/itemProps5.xml><?xml version="1.0" encoding="utf-8"?>
<ds:datastoreItem xmlns:ds="http://schemas.openxmlformats.org/officeDocument/2006/customXml" ds:itemID="{D44D11DF-5AD2-4A2D-A657-9AB06A9D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827</Words>
  <Characters>4554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Lieshout van, Ricardo (RAS)</cp:lastModifiedBy>
  <cp:revision>3</cp:revision>
  <dcterms:created xsi:type="dcterms:W3CDTF">2024-04-22T09:48:00Z</dcterms:created>
  <dcterms:modified xsi:type="dcterms:W3CDTF">2024-04-25T09:15:00Z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