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1B918267" w:rsidR="00F25FB7" w:rsidRDefault="00922965" w:rsidP="00F25FB7">
      <w:pPr>
        <w:pStyle w:val="Titel"/>
      </w:pPr>
      <w:r>
        <w:t xml:space="preserve">Bijlage 3. </w:t>
      </w:r>
      <w:r w:rsidR="00F25FB7">
        <w:t>Opgave Referentieprojecten</w:t>
      </w:r>
    </w:p>
    <w:p w14:paraId="1B285258" w14:textId="03618768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3F53FB">
        <w:rPr>
          <w:rFonts w:ascii="Arial" w:hAnsi="Arial" w:cs="Arial"/>
          <w:b/>
          <w:bCs/>
          <w:sz w:val="24"/>
          <w:szCs w:val="24"/>
        </w:rPr>
        <w:t>A08.320.2023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7777777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35EA8DF0" w14:textId="77777777" w:rsidR="006E0096" w:rsidRPr="006E0096" w:rsidRDefault="006E0096" w:rsidP="006E0096">
            <w:pPr>
              <w:rPr>
                <w:rFonts w:ascii="Arial" w:hAnsi="Arial" w:cs="Arial"/>
                <w:b/>
                <w:bCs/>
              </w:rPr>
            </w:pPr>
            <w:r w:rsidRPr="006E0096">
              <w:rPr>
                <w:rFonts w:ascii="Arial" w:hAnsi="Arial" w:cs="Arial"/>
                <w:b/>
                <w:bCs/>
              </w:rPr>
              <w:t>Beschrijving kerncompetentie: (haal weg wat niet van toepassing is)</w:t>
            </w:r>
          </w:p>
          <w:p w14:paraId="0253FF2A" w14:textId="77777777" w:rsidR="006E0096" w:rsidRPr="006E0096" w:rsidRDefault="006E0096" w:rsidP="006E0096">
            <w:pPr>
              <w:pStyle w:val="Lijstalinea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E0096">
              <w:rPr>
                <w:rFonts w:ascii="Arial" w:hAnsi="Arial" w:cs="Arial"/>
              </w:rPr>
              <w:t>Vergelijkbare referentieprojecten in een stedelijke omgeving</w:t>
            </w:r>
          </w:p>
          <w:p w14:paraId="0F6314D5" w14:textId="41870790" w:rsidR="00F25FB7" w:rsidRPr="00F25FB7" w:rsidRDefault="006E0096" w:rsidP="006E0096">
            <w:pPr>
              <w:pStyle w:val="Lijstalinea"/>
              <w:numPr>
                <w:ilvl w:val="0"/>
                <w:numId w:val="7"/>
              </w:numPr>
            </w:pPr>
            <w:r w:rsidRPr="006E0096">
              <w:rPr>
                <w:rFonts w:ascii="Arial" w:hAnsi="Arial" w:cs="Arial"/>
              </w:rPr>
              <w:t xml:space="preserve">Toepassen </w:t>
            </w:r>
            <w:proofErr w:type="spellStart"/>
            <w:r w:rsidRPr="006E0096">
              <w:rPr>
                <w:rFonts w:ascii="Arial" w:hAnsi="Arial" w:cs="Arial"/>
              </w:rPr>
              <w:t>emissieloos</w:t>
            </w:r>
            <w:proofErr w:type="spellEnd"/>
            <w:r w:rsidRPr="006E0096">
              <w:rPr>
                <w:rFonts w:ascii="Arial" w:hAnsi="Arial" w:cs="Arial"/>
              </w:rPr>
              <w:t xml:space="preserve"> materieel of emissiearm materieel</w:t>
            </w:r>
            <w:r w:rsidRPr="00F25FB7">
              <w:t xml:space="preserve"> </w:t>
            </w: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F462C9">
        <w:trPr>
          <w:trHeight w:val="3220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0BADF8F3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B6EEE3B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F1D28" w14:textId="468E4F3D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763D0" w14:textId="3DB16A4C" w:rsidR="000B1A63" w:rsidRPr="00F25FB7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 relevant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10BCE88C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B1A63"/>
    <w:rsid w:val="003F53FB"/>
    <w:rsid w:val="006E0096"/>
    <w:rsid w:val="006E5DFA"/>
    <w:rsid w:val="0080486A"/>
    <w:rsid w:val="00922965"/>
    <w:rsid w:val="00956C93"/>
    <w:rsid w:val="00AB75FF"/>
    <w:rsid w:val="00B537B0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4</cp:revision>
  <dcterms:created xsi:type="dcterms:W3CDTF">2023-11-03T07:56:00Z</dcterms:created>
  <dcterms:modified xsi:type="dcterms:W3CDTF">2023-11-03T07:56:00Z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