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19B" w14:textId="77777777" w:rsidR="00E96C98" w:rsidRPr="009C649A" w:rsidRDefault="00E96C98" w:rsidP="00E96C98">
      <w:pPr>
        <w:pStyle w:val="Kop1"/>
        <w:rPr>
          <w:rFonts w:asciiTheme="majorHAnsi" w:hAnsiTheme="majorHAnsi" w:cs="Arial"/>
          <w:color w:val="auto"/>
          <w:sz w:val="32"/>
          <w:szCs w:val="32"/>
        </w:rPr>
      </w:pPr>
      <w:r w:rsidRPr="009C649A">
        <w:rPr>
          <w:rFonts w:asciiTheme="majorHAnsi" w:hAnsiTheme="majorHAnsi" w:cs="Arial"/>
          <w:color w:val="auto"/>
          <w:sz w:val="32"/>
          <w:szCs w:val="32"/>
        </w:rPr>
        <w:t xml:space="preserve">Bijlage 6: Productenblad Jeugd Ambulant en Respijtzorg </w:t>
      </w:r>
    </w:p>
    <w:p w14:paraId="53723DAA" w14:textId="77777777" w:rsidR="00E96C98" w:rsidRPr="0092694E" w:rsidRDefault="00E96C98" w:rsidP="00E96C98">
      <w:pPr>
        <w:ind w:left="360"/>
        <w:rPr>
          <w:rFonts w:ascii="Arial" w:hAnsi="Arial" w:cs="Arial"/>
        </w:rPr>
      </w:pPr>
      <w:bookmarkStart w:id="0" w:name="_Hlk86663204"/>
      <w:r w:rsidRPr="0092694E">
        <w:rPr>
          <w:rFonts w:ascii="Arial" w:hAnsi="Arial" w:cs="Arial"/>
        </w:rPr>
        <w:t xml:space="preserve">- In te vullen met die producten die de </w:t>
      </w:r>
      <w:r w:rsidRPr="0092694E">
        <w:rPr>
          <w:rFonts w:ascii="Arial" w:hAnsi="Arial" w:cs="Arial"/>
          <w:u w:val="single"/>
        </w:rPr>
        <w:t>onderaannemer</w:t>
      </w:r>
      <w:r w:rsidRPr="0092694E">
        <w:rPr>
          <w:rFonts w:ascii="Arial" w:hAnsi="Arial" w:cs="Arial"/>
        </w:rPr>
        <w:t xml:space="preserve"> gaat uitvoeren - </w:t>
      </w:r>
    </w:p>
    <w:bookmarkEnd w:id="0"/>
    <w:p w14:paraId="60B49219" w14:textId="77777777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2396ACCD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62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C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1CC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1098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255E291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FEF8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4479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 Persoonlijke verzorging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04D8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F73F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90D0AA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5E4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Persoonlijke verzorging Jeugd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DBA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F5FE05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E8D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953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7648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BD472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39AB5C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BE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87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9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0B6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19D7CC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2A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A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AD0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142E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C99D5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A5D69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 Behandeling Jeugdhulp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2548D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068947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866B84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1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2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1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C0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545C69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7B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5B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2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6D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0512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A45C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A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89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3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7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89B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D10710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4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B8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818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38542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B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D6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Behandeling Jeugdhulp, Functies cluster 5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A8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uur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B38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96203F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013D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A6EF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 groep)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339F4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2CE5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236C60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5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E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1FC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7DAE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FE6EE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5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A1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F84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58C60A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24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ED2DF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 Vervoer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0A43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D7600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659389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67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Regulier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90F2" w14:textId="23F11220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479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E90EB5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C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2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Rolstoel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985" w14:textId="2F4BFD44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25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C04B1A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A23B9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D493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(dag)behandeling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1B38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604A0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4843F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30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E6F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Dagbehandeling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813" w14:textId="00562E1F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C6BE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38282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B0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FB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Dagbehandeling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D50" w14:textId="2E3C2038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587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313287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9F06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37B5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44 Jeugdhulp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Verblijf (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Respijtzorg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3F5C5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C57B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0373B1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A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44A09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2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0FDD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8F7B6F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78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14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B02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4C58B5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E1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44A45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76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299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43C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F5FF76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5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9C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B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04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040EEF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A28F5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2F36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Dagopvang (Respijtzorg)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20594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0D249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D5C3E6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8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9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E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3DD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C096CD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1A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E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specialistis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c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C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4324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9F002D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A049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10E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generalistisch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822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8B3EF4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C6E9D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8B5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36F5F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5CA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334A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E59B8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A4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3F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2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2C19" w14:textId="3C4283FD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08DC8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62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6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E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EC7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76CD46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5F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65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1F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FB4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FF17AF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9C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F1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19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7A0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15C4B5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846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DE49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869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C46B7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6D00A7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138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D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6BC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D18ABD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73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E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AE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B74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107AD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B2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88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BD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EB37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BC7C8C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1B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8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41B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1CF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2D230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EAD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098A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279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C0CF0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1CC2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A175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93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193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60EAC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9292D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82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7A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F4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0DB8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FBEB6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64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E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0E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594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5816F0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7B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1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B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EA1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B6F4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D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83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B7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F0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2C632D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C35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FB9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090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7CAB5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60685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D8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7B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BAD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A44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69FB62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5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85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ED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934B24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3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6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E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A86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A32D50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B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C2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86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F43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7B23C748" w14:textId="77777777" w:rsidR="00E96C98" w:rsidRPr="003104C2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18"/>
          <w:szCs w:val="20"/>
        </w:rPr>
      </w:pPr>
      <w:r w:rsidRPr="003104C2">
        <w:rPr>
          <w:rFonts w:asciiTheme="minorHAnsi" w:hAnsiTheme="minorHAnsi" w:cstheme="minorHAnsi"/>
          <w:b/>
          <w:color w:val="auto"/>
          <w:sz w:val="18"/>
          <w:szCs w:val="20"/>
        </w:rPr>
        <w:t xml:space="preserve">* </w:t>
      </w:r>
      <w:r w:rsidRPr="003104C2">
        <w:rPr>
          <w:rFonts w:asciiTheme="minorHAnsi" w:hAnsiTheme="minorHAnsi" w:cstheme="minorHAnsi"/>
          <w:bCs/>
          <w:color w:val="auto"/>
          <w:sz w:val="18"/>
          <w:szCs w:val="20"/>
        </w:rPr>
        <w:t>nadere toelichting op de functiegroep, zie de tabel “Functiegroepindeling”</w:t>
      </w:r>
    </w:p>
    <w:p w14:paraId="26A10F84" w14:textId="70754976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442CBFD8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6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A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07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743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4772E6F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895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0F41F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Dyslexie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62E5D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194B8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BA74AB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4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282" w14:textId="4787257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Diagnose ED (gemiddeld 14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1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06CB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79E65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56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3" w14:textId="26B4E25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ED (gemiddeld 51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0C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75D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4E799E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F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730" w14:textId="045B8EC8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diagnosetraject ED (minder of gelijk aan 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DC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FDF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EA3DE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D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8AB" w14:textId="47812F1A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behandeling ED (minder of gelijk aan 17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3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C1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2551B0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07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F37" w14:textId="41F8C4DF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Factuurcode lopende behandelingen 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D6B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EEE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8FDFFB2" w14:textId="77777777" w:rsidR="00E96C98" w:rsidRPr="00856FC5" w:rsidRDefault="00E96C98" w:rsidP="00E96C98"/>
    <w:p w14:paraId="334724DC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 w:val="18"/>
          <w:szCs w:val="18"/>
        </w:rPr>
      </w:pPr>
    </w:p>
    <w:p w14:paraId="4B5DD38E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 xml:space="preserve">Functiegroepindeling </w:t>
      </w:r>
      <w:r w:rsidRPr="009C649A">
        <w:rPr>
          <w:rFonts w:asciiTheme="minorHAnsi" w:hAnsiTheme="minorHAnsi" w:cstheme="minorHAnsi"/>
          <w:bCs/>
          <w:color w:val="auto"/>
          <w:sz w:val="22"/>
        </w:rPr>
        <w:t>(Behorend bij 50S01 t/m 50S05)</w:t>
      </w:r>
    </w:p>
    <w:p w14:paraId="6989BAF0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  <w:r w:rsidRPr="0092694E">
        <w:rPr>
          <w:rFonts w:ascii="Arial" w:hAnsi="Arial" w:cs="Arial"/>
          <w:noProof/>
          <w:szCs w:val="20"/>
          <w:lang w:eastAsia="nl-NL"/>
        </w:rPr>
        <w:drawing>
          <wp:inline distT="0" distB="0" distL="0" distR="0" wp14:anchorId="51CFDBC0" wp14:editId="2E2E3A5B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68C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CCBEF24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6A1E93C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>Ondertekening aanbieder</w:t>
      </w:r>
    </w:p>
    <w:p w14:paraId="0C7D5C45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Aanbieder verklaart de aangekruiste producten op het productenblad te kunnen en willen leveren. </w:t>
      </w:r>
    </w:p>
    <w:p w14:paraId="404982C1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E96C98" w:rsidRPr="009C649A" w14:paraId="02492467" w14:textId="77777777" w:rsidTr="0007072A">
        <w:tc>
          <w:tcPr>
            <w:tcW w:w="1311" w:type="pct"/>
          </w:tcPr>
          <w:p w14:paraId="5F2A0F16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6B91AB3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4E61355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534D7B" w14:textId="77777777" w:rsidTr="0007072A">
        <w:tc>
          <w:tcPr>
            <w:tcW w:w="1311" w:type="pct"/>
          </w:tcPr>
          <w:p w14:paraId="4B06414F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A044EE4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1B1D7555" w14:textId="77777777" w:rsidTr="0007072A">
        <w:tc>
          <w:tcPr>
            <w:tcW w:w="1311" w:type="pct"/>
          </w:tcPr>
          <w:p w14:paraId="70D03A8D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7F632F6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932FFA" w14:textId="77777777" w:rsidTr="0007072A">
        <w:tc>
          <w:tcPr>
            <w:tcW w:w="1311" w:type="pct"/>
          </w:tcPr>
          <w:p w14:paraId="542AF04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0E51C3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71C771DA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B67A7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03A4514E" w14:textId="77777777" w:rsidR="00E96C98" w:rsidRPr="00880AB4" w:rsidRDefault="00E96C98" w:rsidP="00E96C98">
      <w:pPr>
        <w:pStyle w:val="Geenafstand"/>
        <w:rPr>
          <w:rFonts w:ascii="Arial" w:hAnsi="Arial" w:cs="Arial"/>
          <w:color w:val="auto"/>
        </w:rPr>
      </w:pPr>
    </w:p>
    <w:p w14:paraId="7B059172" w14:textId="77777777" w:rsidR="00871BE1" w:rsidRPr="00E96C98" w:rsidRDefault="00871BE1" w:rsidP="00E96C98"/>
    <w:sectPr w:rsidR="00871BE1" w:rsidRPr="00E96C98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53287">
    <w:abstractNumId w:val="24"/>
  </w:num>
  <w:num w:numId="2" w16cid:durableId="673266802">
    <w:abstractNumId w:val="6"/>
  </w:num>
  <w:num w:numId="3" w16cid:durableId="2027095260">
    <w:abstractNumId w:val="1"/>
  </w:num>
  <w:num w:numId="4" w16cid:durableId="1983652059">
    <w:abstractNumId w:val="0"/>
  </w:num>
  <w:num w:numId="5" w16cid:durableId="1089734602">
    <w:abstractNumId w:val="7"/>
  </w:num>
  <w:num w:numId="6" w16cid:durableId="2009744623">
    <w:abstractNumId w:val="15"/>
  </w:num>
  <w:num w:numId="7" w16cid:durableId="1332178170">
    <w:abstractNumId w:val="13"/>
  </w:num>
  <w:num w:numId="8" w16cid:durableId="709262367">
    <w:abstractNumId w:val="18"/>
  </w:num>
  <w:num w:numId="9" w16cid:durableId="2127651508">
    <w:abstractNumId w:val="17"/>
  </w:num>
  <w:num w:numId="10" w16cid:durableId="792332556">
    <w:abstractNumId w:val="8"/>
  </w:num>
  <w:num w:numId="11" w16cid:durableId="1516920219">
    <w:abstractNumId w:val="11"/>
  </w:num>
  <w:num w:numId="12" w16cid:durableId="208155286">
    <w:abstractNumId w:val="23"/>
  </w:num>
  <w:num w:numId="13" w16cid:durableId="1535844934">
    <w:abstractNumId w:val="21"/>
  </w:num>
  <w:num w:numId="14" w16cid:durableId="2076663046">
    <w:abstractNumId w:val="27"/>
  </w:num>
  <w:num w:numId="15" w16cid:durableId="1301112721">
    <w:abstractNumId w:val="9"/>
  </w:num>
  <w:num w:numId="16" w16cid:durableId="510342340">
    <w:abstractNumId w:val="25"/>
  </w:num>
  <w:num w:numId="17" w16cid:durableId="1771579161">
    <w:abstractNumId w:val="19"/>
  </w:num>
  <w:num w:numId="18" w16cid:durableId="601497097">
    <w:abstractNumId w:val="3"/>
  </w:num>
  <w:num w:numId="19" w16cid:durableId="1541090619">
    <w:abstractNumId w:val="10"/>
  </w:num>
  <w:num w:numId="20" w16cid:durableId="825626645">
    <w:abstractNumId w:val="12"/>
  </w:num>
  <w:num w:numId="21" w16cid:durableId="643125002">
    <w:abstractNumId w:val="28"/>
  </w:num>
  <w:num w:numId="22" w16cid:durableId="471756314">
    <w:abstractNumId w:val="2"/>
  </w:num>
  <w:num w:numId="23" w16cid:durableId="1216039686">
    <w:abstractNumId w:val="16"/>
  </w:num>
  <w:num w:numId="24" w16cid:durableId="427040334">
    <w:abstractNumId w:val="20"/>
  </w:num>
  <w:num w:numId="25" w16cid:durableId="807816743">
    <w:abstractNumId w:val="22"/>
  </w:num>
  <w:num w:numId="26" w16cid:durableId="973828426">
    <w:abstractNumId w:val="26"/>
  </w:num>
  <w:num w:numId="27" w16cid:durableId="1521116488">
    <w:abstractNumId w:val="5"/>
  </w:num>
  <w:num w:numId="28" w16cid:durableId="1728138590">
    <w:abstractNumId w:val="4"/>
  </w:num>
  <w:num w:numId="29" w16cid:durableId="199205971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3F6E1E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42859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96CDB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57BA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96C98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10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Molen, Greetje van der</cp:lastModifiedBy>
  <cp:revision>7</cp:revision>
  <cp:lastPrinted>2020-10-16T10:41:00Z</cp:lastPrinted>
  <dcterms:created xsi:type="dcterms:W3CDTF">2022-01-26T09:10:00Z</dcterms:created>
  <dcterms:modified xsi:type="dcterms:W3CDTF">2023-04-28T11:49:00Z</dcterms:modified>
</cp:coreProperties>
</file>