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58D11" w14:textId="2C379AB1" w:rsidR="00BA3889" w:rsidRDefault="00BA3889" w:rsidP="00053558">
      <w:pPr>
        <w:keepNext/>
        <w:keepLines/>
        <w:ind w:left="1134"/>
        <w:outlineLvl w:val="1"/>
        <w:rPr>
          <w:b/>
          <w:bCs/>
          <w:sz w:val="20"/>
          <w:szCs w:val="24"/>
        </w:rPr>
      </w:pPr>
      <w:r>
        <w:rPr>
          <w:b/>
          <w:bCs/>
          <w:sz w:val="20"/>
          <w:szCs w:val="24"/>
        </w:rPr>
        <w:t>Documenten in Word</w:t>
      </w:r>
    </w:p>
    <w:p w14:paraId="799870A7" w14:textId="77777777" w:rsidR="00BA3889" w:rsidRDefault="00BA3889" w:rsidP="00053558">
      <w:pPr>
        <w:keepNext/>
        <w:keepLines/>
        <w:ind w:left="1134"/>
        <w:outlineLvl w:val="1"/>
        <w:rPr>
          <w:b/>
          <w:bCs/>
          <w:sz w:val="20"/>
          <w:szCs w:val="24"/>
        </w:rPr>
      </w:pPr>
    </w:p>
    <w:p w14:paraId="6CD77434" w14:textId="1D82FFA1" w:rsidR="00053558" w:rsidRPr="008C0DDA" w:rsidRDefault="00053558" w:rsidP="00053558">
      <w:pPr>
        <w:keepNext/>
        <w:keepLines/>
        <w:ind w:left="1134"/>
        <w:outlineLvl w:val="1"/>
        <w:rPr>
          <w:b/>
          <w:bCs/>
          <w:sz w:val="20"/>
          <w:szCs w:val="24"/>
        </w:rPr>
      </w:pPr>
      <w:r w:rsidRPr="008C0DDA">
        <w:rPr>
          <w:b/>
          <w:bCs/>
          <w:sz w:val="20"/>
          <w:szCs w:val="24"/>
        </w:rPr>
        <w:t>Bijlage I Checklist volledigheid inschrijving</w:t>
      </w:r>
    </w:p>
    <w:p w14:paraId="2091D34C" w14:textId="77777777" w:rsidR="00053558" w:rsidRPr="008C0DDA" w:rsidRDefault="00053558" w:rsidP="00053558">
      <w:r w:rsidRPr="008C0DDA">
        <w:t>(Dit formulier invullen en ondertekenen)</w:t>
      </w:r>
    </w:p>
    <w:p w14:paraId="1563CD60" w14:textId="77777777" w:rsidR="00053558" w:rsidRPr="008C0DDA" w:rsidRDefault="00053558" w:rsidP="00053558"/>
    <w:p w14:paraId="30CA8948" w14:textId="22D0554A" w:rsidR="00053558" w:rsidRDefault="00053558" w:rsidP="00053558">
      <w:pPr>
        <w:rPr>
          <w:rFonts w:ascii="Arial" w:hAnsi="Arial" w:cs="Arial"/>
        </w:rPr>
      </w:pPr>
      <w:r w:rsidRPr="008C0DDA">
        <w:rPr>
          <w:rFonts w:ascii="Arial" w:hAnsi="Arial" w:cs="Arial"/>
        </w:rPr>
        <w:t>De volgende  documenten dient u in de juiste volgorde bij uw inschrijving te voegen</w:t>
      </w:r>
      <w:r w:rsidR="00540040">
        <w:rPr>
          <w:rFonts w:ascii="Arial" w:hAnsi="Arial" w:cs="Arial"/>
        </w:rPr>
        <w:t xml:space="preserve"> </w:t>
      </w:r>
      <w:r w:rsidR="00540040">
        <w:rPr>
          <w:rFonts w:ascii="Arial" w:hAnsi="Arial" w:cs="Arial"/>
          <w:b/>
        </w:rPr>
        <w:t xml:space="preserve">(geldt voor </w:t>
      </w:r>
      <w:r w:rsidR="00540040">
        <w:rPr>
          <w:rFonts w:ascii="Arial" w:hAnsi="Arial" w:cs="Arial"/>
          <w:b/>
        </w:rPr>
        <w:t xml:space="preserve">zowel </w:t>
      </w:r>
      <w:r w:rsidR="00540040">
        <w:rPr>
          <w:rFonts w:ascii="Arial" w:hAnsi="Arial" w:cs="Arial"/>
          <w:b/>
        </w:rPr>
        <w:t xml:space="preserve">perceel 1 </w:t>
      </w:r>
      <w:r w:rsidR="00540040">
        <w:rPr>
          <w:rFonts w:ascii="Arial" w:hAnsi="Arial" w:cs="Arial"/>
          <w:b/>
        </w:rPr>
        <w:t>als</w:t>
      </w:r>
      <w:r w:rsidR="00540040">
        <w:rPr>
          <w:rFonts w:ascii="Arial" w:hAnsi="Arial" w:cs="Arial"/>
          <w:b/>
        </w:rPr>
        <w:t xml:space="preserve"> 2, tenzij anders aangegeven)</w:t>
      </w:r>
      <w:r w:rsidRPr="008C0DDA">
        <w:rPr>
          <w:rFonts w:ascii="Arial" w:hAnsi="Arial" w:cs="Arial"/>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8"/>
        <w:gridCol w:w="4337"/>
        <w:gridCol w:w="1511"/>
      </w:tblGrid>
      <w:tr w:rsidR="00053558" w:rsidRPr="00781E11" w14:paraId="64BC6849" w14:textId="77777777" w:rsidTr="00652464">
        <w:trPr>
          <w:trHeight w:val="518"/>
        </w:trPr>
        <w:tc>
          <w:tcPr>
            <w:tcW w:w="1298" w:type="dxa"/>
            <w:shd w:val="clear" w:color="auto" w:fill="ACB9CA"/>
          </w:tcPr>
          <w:p w14:paraId="65016BD7" w14:textId="77777777" w:rsidR="00053558" w:rsidRPr="00EA3BAE" w:rsidRDefault="00053558" w:rsidP="00652464">
            <w:pPr>
              <w:rPr>
                <w:rFonts w:ascii="Arial" w:hAnsi="Arial" w:cs="Arial"/>
                <w:b/>
              </w:rPr>
            </w:pPr>
            <w:r w:rsidRPr="00EA3BAE">
              <w:rPr>
                <w:rFonts w:ascii="Arial" w:hAnsi="Arial" w:cs="Arial"/>
                <w:b/>
              </w:rPr>
              <w:t>Bijlage</w:t>
            </w:r>
          </w:p>
        </w:tc>
        <w:tc>
          <w:tcPr>
            <w:tcW w:w="4337" w:type="dxa"/>
            <w:shd w:val="clear" w:color="auto" w:fill="ACB9CA"/>
          </w:tcPr>
          <w:p w14:paraId="02930B66" w14:textId="4BB3ABF0" w:rsidR="00053558" w:rsidRPr="00EA3BAE" w:rsidRDefault="00053558" w:rsidP="00652464">
            <w:pPr>
              <w:rPr>
                <w:rFonts w:ascii="Arial" w:hAnsi="Arial" w:cs="Arial"/>
                <w:b/>
              </w:rPr>
            </w:pPr>
            <w:r w:rsidRPr="00EA3BAE">
              <w:rPr>
                <w:rFonts w:ascii="Arial" w:hAnsi="Arial" w:cs="Arial"/>
                <w:b/>
              </w:rPr>
              <w:t>Omschrijving</w:t>
            </w:r>
            <w:r w:rsidR="00AB567E">
              <w:rPr>
                <w:rFonts w:ascii="Arial" w:hAnsi="Arial" w:cs="Arial"/>
                <w:b/>
              </w:rPr>
              <w:t xml:space="preserve"> </w:t>
            </w:r>
          </w:p>
        </w:tc>
        <w:tc>
          <w:tcPr>
            <w:tcW w:w="1511" w:type="dxa"/>
            <w:shd w:val="clear" w:color="auto" w:fill="ACB9CA"/>
          </w:tcPr>
          <w:p w14:paraId="5E28F7EF" w14:textId="77777777" w:rsidR="00053558" w:rsidRPr="00EA3BAE" w:rsidRDefault="00053558" w:rsidP="00652464">
            <w:pPr>
              <w:ind w:left="254"/>
              <w:rPr>
                <w:rFonts w:ascii="Arial" w:hAnsi="Arial" w:cs="Arial"/>
                <w:b/>
              </w:rPr>
            </w:pPr>
            <w:r>
              <w:rPr>
                <w:rFonts w:ascii="Arial" w:hAnsi="Arial" w:cs="Arial"/>
                <w:b/>
              </w:rPr>
              <w:t>A</w:t>
            </w:r>
            <w:r w:rsidRPr="00EA3BAE">
              <w:rPr>
                <w:rFonts w:ascii="Arial" w:hAnsi="Arial" w:cs="Arial"/>
                <w:b/>
              </w:rPr>
              <w:t>anwezig</w:t>
            </w:r>
          </w:p>
        </w:tc>
      </w:tr>
      <w:tr w:rsidR="00053558" w:rsidRPr="00781E11" w14:paraId="01CC54A8" w14:textId="77777777" w:rsidTr="00652464">
        <w:trPr>
          <w:trHeight w:val="484"/>
        </w:trPr>
        <w:tc>
          <w:tcPr>
            <w:tcW w:w="1298" w:type="dxa"/>
            <w:shd w:val="clear" w:color="auto" w:fill="ACB9CA"/>
          </w:tcPr>
          <w:p w14:paraId="2AF9AEE8" w14:textId="77777777" w:rsidR="00053558" w:rsidRPr="00781E11" w:rsidRDefault="00053558" w:rsidP="00652464">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1</w:t>
            </w:r>
          </w:p>
        </w:tc>
        <w:tc>
          <w:tcPr>
            <w:tcW w:w="4337" w:type="dxa"/>
            <w:shd w:val="clear" w:color="auto" w:fill="ACB9CA"/>
          </w:tcPr>
          <w:p w14:paraId="47B7D3D2" w14:textId="77777777" w:rsidR="00053558" w:rsidRPr="00781E11" w:rsidRDefault="00053558" w:rsidP="00652464">
            <w:pPr>
              <w:rPr>
                <w:rFonts w:ascii="Arial" w:hAnsi="Arial" w:cs="Arial"/>
                <w:b/>
              </w:rPr>
            </w:pPr>
            <w:r w:rsidRPr="00781E11">
              <w:rPr>
                <w:rFonts w:ascii="Arial" w:hAnsi="Arial" w:cs="Arial"/>
              </w:rPr>
              <w:t>Checklist volledigheid</w:t>
            </w:r>
            <w:r>
              <w:rPr>
                <w:rFonts w:ascii="Arial" w:hAnsi="Arial" w:cs="Arial"/>
              </w:rPr>
              <w:t xml:space="preserve"> inschrijving</w:t>
            </w:r>
          </w:p>
        </w:tc>
        <w:tc>
          <w:tcPr>
            <w:tcW w:w="1511" w:type="dxa"/>
            <w:shd w:val="clear" w:color="auto" w:fill="ACB9CA"/>
          </w:tcPr>
          <w:p w14:paraId="7245FB73" w14:textId="77777777" w:rsidR="00053558" w:rsidRPr="00781E11" w:rsidRDefault="00053558" w:rsidP="00652464">
            <w:pPr>
              <w:rPr>
                <w:rFonts w:ascii="Arial" w:hAnsi="Arial" w:cs="Arial"/>
              </w:rPr>
            </w:pPr>
          </w:p>
        </w:tc>
      </w:tr>
      <w:tr w:rsidR="00053558" w:rsidRPr="00781E11" w14:paraId="0BA6B729" w14:textId="77777777" w:rsidTr="00652464">
        <w:trPr>
          <w:trHeight w:val="548"/>
        </w:trPr>
        <w:tc>
          <w:tcPr>
            <w:tcW w:w="1298" w:type="dxa"/>
            <w:shd w:val="clear" w:color="auto" w:fill="ACB9CA"/>
          </w:tcPr>
          <w:p w14:paraId="16D85779" w14:textId="77777777" w:rsidR="00053558" w:rsidRPr="00781E11" w:rsidRDefault="00053558" w:rsidP="00652464">
            <w:pPr>
              <w:tabs>
                <w:tab w:val="clear" w:pos="227"/>
                <w:tab w:val="left" w:pos="361"/>
              </w:tabs>
              <w:ind w:left="361"/>
              <w:rPr>
                <w:rFonts w:ascii="Arial" w:hAnsi="Arial" w:cs="Arial"/>
              </w:rPr>
            </w:pPr>
            <w:r>
              <w:rPr>
                <w:rFonts w:ascii="Arial" w:hAnsi="Arial" w:cs="Arial"/>
              </w:rPr>
              <w:t>Bijlage 2</w:t>
            </w:r>
          </w:p>
        </w:tc>
        <w:tc>
          <w:tcPr>
            <w:tcW w:w="4337" w:type="dxa"/>
            <w:shd w:val="clear" w:color="auto" w:fill="ACB9CA"/>
          </w:tcPr>
          <w:p w14:paraId="04A07768" w14:textId="77777777" w:rsidR="00053558" w:rsidRDefault="00053558" w:rsidP="00652464">
            <w:pPr>
              <w:rPr>
                <w:rFonts w:ascii="Arial" w:hAnsi="Arial" w:cs="Arial"/>
              </w:rPr>
            </w:pPr>
            <w:r>
              <w:rPr>
                <w:rFonts w:ascii="Arial" w:hAnsi="Arial" w:cs="Arial"/>
              </w:rPr>
              <w:t>Formulier Algemene gegevens</w:t>
            </w:r>
          </w:p>
        </w:tc>
        <w:tc>
          <w:tcPr>
            <w:tcW w:w="1511" w:type="dxa"/>
            <w:shd w:val="clear" w:color="auto" w:fill="ACB9CA"/>
          </w:tcPr>
          <w:p w14:paraId="1B118EF9" w14:textId="77777777" w:rsidR="00053558" w:rsidRPr="00781E11" w:rsidRDefault="00053558" w:rsidP="00652464">
            <w:pPr>
              <w:rPr>
                <w:rFonts w:ascii="Arial" w:hAnsi="Arial" w:cs="Arial"/>
              </w:rPr>
            </w:pPr>
          </w:p>
        </w:tc>
      </w:tr>
      <w:tr w:rsidR="00053558" w:rsidRPr="00781E11" w14:paraId="61AF3DE0" w14:textId="77777777" w:rsidTr="00652464">
        <w:trPr>
          <w:trHeight w:val="568"/>
        </w:trPr>
        <w:tc>
          <w:tcPr>
            <w:tcW w:w="1298" w:type="dxa"/>
            <w:shd w:val="clear" w:color="auto" w:fill="ACB9CA"/>
          </w:tcPr>
          <w:p w14:paraId="15CD4510" w14:textId="77777777" w:rsidR="00053558" w:rsidRPr="00781E11" w:rsidRDefault="00053558" w:rsidP="00652464">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3</w:t>
            </w:r>
          </w:p>
        </w:tc>
        <w:tc>
          <w:tcPr>
            <w:tcW w:w="4337" w:type="dxa"/>
            <w:shd w:val="clear" w:color="auto" w:fill="ACB9CA"/>
          </w:tcPr>
          <w:p w14:paraId="7EDF2DE2" w14:textId="77777777" w:rsidR="00053558" w:rsidRPr="00781E11" w:rsidRDefault="00053558" w:rsidP="00652464">
            <w:pPr>
              <w:rPr>
                <w:rFonts w:ascii="Arial" w:hAnsi="Arial" w:cs="Arial"/>
                <w:b/>
              </w:rPr>
            </w:pPr>
            <w:r>
              <w:rPr>
                <w:rFonts w:ascii="Arial" w:hAnsi="Arial" w:cs="Arial"/>
              </w:rPr>
              <w:t>Uniform Europees Aanbestedingsdocument</w:t>
            </w:r>
          </w:p>
        </w:tc>
        <w:tc>
          <w:tcPr>
            <w:tcW w:w="1511" w:type="dxa"/>
            <w:shd w:val="clear" w:color="auto" w:fill="ACB9CA"/>
          </w:tcPr>
          <w:p w14:paraId="52F02459" w14:textId="77777777" w:rsidR="00053558" w:rsidRPr="00781E11" w:rsidRDefault="00053558" w:rsidP="00652464">
            <w:pPr>
              <w:rPr>
                <w:rFonts w:ascii="Arial" w:hAnsi="Arial" w:cs="Arial"/>
              </w:rPr>
            </w:pPr>
          </w:p>
        </w:tc>
      </w:tr>
      <w:tr w:rsidR="00053558" w:rsidRPr="00781E11" w14:paraId="7391FF9F" w14:textId="77777777" w:rsidTr="00652464">
        <w:trPr>
          <w:trHeight w:val="534"/>
        </w:trPr>
        <w:tc>
          <w:tcPr>
            <w:tcW w:w="1298" w:type="dxa"/>
            <w:shd w:val="clear" w:color="auto" w:fill="ACB9CA"/>
          </w:tcPr>
          <w:p w14:paraId="1AE5A886" w14:textId="77777777" w:rsidR="00053558" w:rsidRPr="00781E11" w:rsidRDefault="00053558" w:rsidP="00652464">
            <w:pPr>
              <w:tabs>
                <w:tab w:val="clear" w:pos="227"/>
                <w:tab w:val="left" w:pos="361"/>
              </w:tabs>
              <w:ind w:left="361"/>
              <w:rPr>
                <w:rFonts w:ascii="Arial" w:hAnsi="Arial" w:cs="Arial"/>
                <w:b/>
              </w:rPr>
            </w:pPr>
            <w:r w:rsidRPr="00781E11">
              <w:rPr>
                <w:rFonts w:ascii="Arial" w:hAnsi="Arial" w:cs="Arial"/>
              </w:rPr>
              <w:t xml:space="preserve">Bijlage </w:t>
            </w:r>
            <w:r>
              <w:rPr>
                <w:rFonts w:ascii="Arial" w:hAnsi="Arial" w:cs="Arial"/>
              </w:rPr>
              <w:t>4</w:t>
            </w:r>
          </w:p>
        </w:tc>
        <w:tc>
          <w:tcPr>
            <w:tcW w:w="4337" w:type="dxa"/>
            <w:shd w:val="clear" w:color="auto" w:fill="ACB9CA"/>
          </w:tcPr>
          <w:p w14:paraId="777ED09A" w14:textId="77777777" w:rsidR="00053558" w:rsidRPr="00781E11" w:rsidRDefault="00053558" w:rsidP="00652464">
            <w:pPr>
              <w:rPr>
                <w:rFonts w:ascii="Arial" w:hAnsi="Arial" w:cs="Arial"/>
                <w:b/>
              </w:rPr>
            </w:pPr>
            <w:r w:rsidRPr="00781E11">
              <w:rPr>
                <w:rFonts w:ascii="Arial" w:hAnsi="Arial" w:cs="Arial"/>
              </w:rPr>
              <w:t>Recent bewijs inschrijving beroeps/ handelsregister</w:t>
            </w:r>
          </w:p>
        </w:tc>
        <w:tc>
          <w:tcPr>
            <w:tcW w:w="1511" w:type="dxa"/>
            <w:shd w:val="clear" w:color="auto" w:fill="ACB9CA"/>
          </w:tcPr>
          <w:p w14:paraId="57159F6D" w14:textId="77777777" w:rsidR="00053558" w:rsidRPr="00781E11" w:rsidRDefault="00053558" w:rsidP="00652464">
            <w:pPr>
              <w:rPr>
                <w:rFonts w:ascii="Arial" w:hAnsi="Arial" w:cs="Arial"/>
              </w:rPr>
            </w:pPr>
          </w:p>
        </w:tc>
      </w:tr>
      <w:tr w:rsidR="00053558" w:rsidRPr="00781E11" w14:paraId="242730DD" w14:textId="77777777" w:rsidTr="00652464">
        <w:trPr>
          <w:trHeight w:val="514"/>
        </w:trPr>
        <w:tc>
          <w:tcPr>
            <w:tcW w:w="1298" w:type="dxa"/>
            <w:shd w:val="clear" w:color="auto" w:fill="ACB9CA"/>
          </w:tcPr>
          <w:p w14:paraId="43086D99" w14:textId="77777777" w:rsidR="00053558" w:rsidRPr="00781E11" w:rsidRDefault="00053558" w:rsidP="00652464">
            <w:pPr>
              <w:tabs>
                <w:tab w:val="clear" w:pos="227"/>
                <w:tab w:val="left" w:pos="361"/>
              </w:tabs>
              <w:ind w:left="361"/>
              <w:rPr>
                <w:rFonts w:ascii="Arial" w:hAnsi="Arial" w:cs="Arial"/>
              </w:rPr>
            </w:pPr>
            <w:r>
              <w:rPr>
                <w:rFonts w:ascii="Arial" w:hAnsi="Arial" w:cs="Arial"/>
              </w:rPr>
              <w:t>Bijlage 5</w:t>
            </w:r>
          </w:p>
        </w:tc>
        <w:tc>
          <w:tcPr>
            <w:tcW w:w="4337" w:type="dxa"/>
            <w:shd w:val="clear" w:color="auto" w:fill="ACB9CA"/>
          </w:tcPr>
          <w:p w14:paraId="356163B8" w14:textId="115C0A6D" w:rsidR="00053558" w:rsidRDefault="00053558" w:rsidP="00652464">
            <w:pPr>
              <w:rPr>
                <w:rFonts w:ascii="Arial" w:hAnsi="Arial" w:cs="Arial"/>
              </w:rPr>
            </w:pPr>
            <w:r>
              <w:rPr>
                <w:rFonts w:ascii="Arial" w:hAnsi="Arial" w:cs="Arial"/>
              </w:rPr>
              <w:t xml:space="preserve">Referentieopdrachten </w:t>
            </w:r>
          </w:p>
        </w:tc>
        <w:tc>
          <w:tcPr>
            <w:tcW w:w="1511" w:type="dxa"/>
            <w:shd w:val="clear" w:color="auto" w:fill="ACB9CA"/>
          </w:tcPr>
          <w:p w14:paraId="743B5B37" w14:textId="77777777" w:rsidR="00053558" w:rsidRPr="00781E11" w:rsidRDefault="00053558" w:rsidP="00652464">
            <w:pPr>
              <w:rPr>
                <w:rFonts w:ascii="Arial" w:hAnsi="Arial" w:cs="Arial"/>
              </w:rPr>
            </w:pPr>
          </w:p>
        </w:tc>
      </w:tr>
      <w:tr w:rsidR="00053558" w:rsidRPr="00781E11" w14:paraId="53A689CA" w14:textId="77777777" w:rsidTr="00652464">
        <w:trPr>
          <w:trHeight w:val="478"/>
        </w:trPr>
        <w:tc>
          <w:tcPr>
            <w:tcW w:w="1298" w:type="dxa"/>
            <w:shd w:val="clear" w:color="auto" w:fill="ACB9CA"/>
          </w:tcPr>
          <w:p w14:paraId="0E8A46B6" w14:textId="77777777" w:rsidR="00053558" w:rsidRPr="00781E11" w:rsidRDefault="00053558" w:rsidP="00652464">
            <w:pPr>
              <w:tabs>
                <w:tab w:val="clear" w:pos="227"/>
                <w:tab w:val="left" w:pos="361"/>
              </w:tabs>
              <w:ind w:left="466" w:hanging="105"/>
              <w:rPr>
                <w:rFonts w:ascii="Arial" w:hAnsi="Arial" w:cs="Arial"/>
                <w:b/>
              </w:rPr>
            </w:pPr>
            <w:r w:rsidRPr="00781E11">
              <w:rPr>
                <w:rFonts w:ascii="Arial" w:hAnsi="Arial" w:cs="Arial"/>
              </w:rPr>
              <w:t>Bijlage</w:t>
            </w:r>
            <w:r>
              <w:rPr>
                <w:rFonts w:ascii="Arial" w:hAnsi="Arial" w:cs="Arial"/>
              </w:rPr>
              <w:t xml:space="preserve"> 6</w:t>
            </w:r>
          </w:p>
        </w:tc>
        <w:tc>
          <w:tcPr>
            <w:tcW w:w="4337" w:type="dxa"/>
            <w:shd w:val="clear" w:color="auto" w:fill="ACB9CA"/>
          </w:tcPr>
          <w:p w14:paraId="69C75EF9" w14:textId="77777777" w:rsidR="00053558" w:rsidRPr="00781E11" w:rsidRDefault="00053558" w:rsidP="00652464">
            <w:pPr>
              <w:rPr>
                <w:rFonts w:ascii="Arial" w:hAnsi="Arial" w:cs="Arial"/>
                <w:b/>
              </w:rPr>
            </w:pPr>
            <w:r>
              <w:rPr>
                <w:rFonts w:ascii="Arial" w:hAnsi="Arial" w:cs="Arial"/>
              </w:rPr>
              <w:t>Akkoordverklaring correcte gegevens en antwoorden</w:t>
            </w:r>
          </w:p>
        </w:tc>
        <w:tc>
          <w:tcPr>
            <w:tcW w:w="1511" w:type="dxa"/>
            <w:shd w:val="clear" w:color="auto" w:fill="ACB9CA"/>
          </w:tcPr>
          <w:p w14:paraId="209372C4" w14:textId="77777777" w:rsidR="00053558" w:rsidRPr="00781E11" w:rsidRDefault="00053558" w:rsidP="00652464">
            <w:pPr>
              <w:rPr>
                <w:rFonts w:ascii="Arial" w:hAnsi="Arial" w:cs="Arial"/>
              </w:rPr>
            </w:pPr>
          </w:p>
        </w:tc>
      </w:tr>
      <w:tr w:rsidR="00053558" w:rsidRPr="00781E11" w14:paraId="2C1D5454" w14:textId="77777777" w:rsidTr="00652464">
        <w:trPr>
          <w:trHeight w:val="556"/>
        </w:trPr>
        <w:tc>
          <w:tcPr>
            <w:tcW w:w="1298" w:type="dxa"/>
            <w:shd w:val="clear" w:color="auto" w:fill="ACB9CA"/>
          </w:tcPr>
          <w:p w14:paraId="3700FA40" w14:textId="77777777" w:rsidR="00053558" w:rsidRPr="00781E11" w:rsidRDefault="00053558" w:rsidP="00652464">
            <w:pPr>
              <w:tabs>
                <w:tab w:val="clear" w:pos="227"/>
                <w:tab w:val="left" w:pos="361"/>
              </w:tabs>
              <w:ind w:left="483" w:hanging="122"/>
              <w:rPr>
                <w:rFonts w:ascii="Arial" w:hAnsi="Arial" w:cs="Arial"/>
              </w:rPr>
            </w:pPr>
            <w:r>
              <w:rPr>
                <w:rFonts w:ascii="Arial" w:hAnsi="Arial" w:cs="Arial"/>
              </w:rPr>
              <w:t>Bijlage 7</w:t>
            </w:r>
          </w:p>
        </w:tc>
        <w:tc>
          <w:tcPr>
            <w:tcW w:w="4337" w:type="dxa"/>
            <w:shd w:val="clear" w:color="auto" w:fill="ACB9CA"/>
          </w:tcPr>
          <w:p w14:paraId="3B8D4A5C" w14:textId="1308B318" w:rsidR="00053558" w:rsidRDefault="00053558" w:rsidP="00652464">
            <w:pPr>
              <w:rPr>
                <w:rFonts w:ascii="Arial" w:hAnsi="Arial" w:cs="Arial"/>
              </w:rPr>
            </w:pPr>
            <w:r>
              <w:rPr>
                <w:rFonts w:ascii="Arial" w:hAnsi="Arial" w:cs="Arial"/>
              </w:rPr>
              <w:t>Programma van Eisen</w:t>
            </w:r>
          </w:p>
        </w:tc>
        <w:tc>
          <w:tcPr>
            <w:tcW w:w="1511" w:type="dxa"/>
            <w:shd w:val="clear" w:color="auto" w:fill="ACB9CA"/>
          </w:tcPr>
          <w:p w14:paraId="366A6E7C" w14:textId="77777777" w:rsidR="00053558" w:rsidRPr="00781E11" w:rsidRDefault="00053558" w:rsidP="00652464">
            <w:pPr>
              <w:rPr>
                <w:rFonts w:ascii="Arial" w:hAnsi="Arial" w:cs="Arial"/>
              </w:rPr>
            </w:pPr>
          </w:p>
        </w:tc>
      </w:tr>
      <w:tr w:rsidR="00053558" w:rsidRPr="00781E11" w14:paraId="14F1147A" w14:textId="77777777" w:rsidTr="00652464">
        <w:trPr>
          <w:trHeight w:val="549"/>
        </w:trPr>
        <w:tc>
          <w:tcPr>
            <w:tcW w:w="1298" w:type="dxa"/>
            <w:shd w:val="clear" w:color="auto" w:fill="ACB9CA"/>
          </w:tcPr>
          <w:p w14:paraId="7C38E6B7" w14:textId="77777777" w:rsidR="00053558" w:rsidRDefault="00053558" w:rsidP="00652464">
            <w:pPr>
              <w:tabs>
                <w:tab w:val="clear" w:pos="227"/>
                <w:tab w:val="left" w:pos="361"/>
              </w:tabs>
              <w:ind w:left="361"/>
              <w:rPr>
                <w:rFonts w:ascii="Arial" w:hAnsi="Arial" w:cs="Arial"/>
              </w:rPr>
            </w:pPr>
            <w:r>
              <w:rPr>
                <w:rFonts w:ascii="Arial" w:hAnsi="Arial" w:cs="Arial"/>
              </w:rPr>
              <w:t>Bijlage 8</w:t>
            </w:r>
          </w:p>
        </w:tc>
        <w:tc>
          <w:tcPr>
            <w:tcW w:w="4337" w:type="dxa"/>
            <w:shd w:val="clear" w:color="auto" w:fill="ACB9CA"/>
          </w:tcPr>
          <w:p w14:paraId="2DF7F045" w14:textId="77777777" w:rsidR="00053558" w:rsidRDefault="00053558" w:rsidP="00652464">
            <w:pPr>
              <w:rPr>
                <w:rFonts w:ascii="Arial" w:hAnsi="Arial" w:cs="Arial"/>
              </w:rPr>
            </w:pPr>
            <w:r>
              <w:rPr>
                <w:rFonts w:ascii="Arial" w:hAnsi="Arial" w:cs="Arial"/>
              </w:rPr>
              <w:t>Uitwerking wensen, perceel 1</w:t>
            </w:r>
          </w:p>
        </w:tc>
        <w:tc>
          <w:tcPr>
            <w:tcW w:w="1511" w:type="dxa"/>
            <w:shd w:val="clear" w:color="auto" w:fill="ACB9CA"/>
          </w:tcPr>
          <w:p w14:paraId="1BC94F3A" w14:textId="77777777" w:rsidR="00053558" w:rsidRPr="00781E11" w:rsidRDefault="00053558" w:rsidP="00652464">
            <w:pPr>
              <w:rPr>
                <w:rFonts w:ascii="Arial" w:hAnsi="Arial" w:cs="Arial"/>
              </w:rPr>
            </w:pPr>
          </w:p>
        </w:tc>
      </w:tr>
      <w:tr w:rsidR="00053558" w:rsidRPr="00781E11" w14:paraId="015F5DDF" w14:textId="77777777" w:rsidTr="00652464">
        <w:trPr>
          <w:trHeight w:val="549"/>
        </w:trPr>
        <w:tc>
          <w:tcPr>
            <w:tcW w:w="1298" w:type="dxa"/>
            <w:shd w:val="clear" w:color="auto" w:fill="ACB9CA"/>
          </w:tcPr>
          <w:p w14:paraId="7FAB4CD4" w14:textId="77777777" w:rsidR="00053558" w:rsidRDefault="00053558" w:rsidP="00652464">
            <w:pPr>
              <w:tabs>
                <w:tab w:val="clear" w:pos="227"/>
                <w:tab w:val="left" w:pos="361"/>
              </w:tabs>
              <w:ind w:left="361"/>
              <w:rPr>
                <w:rFonts w:ascii="Arial" w:hAnsi="Arial" w:cs="Arial"/>
              </w:rPr>
            </w:pPr>
            <w:r>
              <w:rPr>
                <w:rFonts w:ascii="Arial" w:hAnsi="Arial" w:cs="Arial"/>
              </w:rPr>
              <w:t>Bijlage 9</w:t>
            </w:r>
          </w:p>
        </w:tc>
        <w:tc>
          <w:tcPr>
            <w:tcW w:w="4337" w:type="dxa"/>
            <w:shd w:val="clear" w:color="auto" w:fill="ACB9CA"/>
          </w:tcPr>
          <w:p w14:paraId="69AF7047" w14:textId="77777777" w:rsidR="00053558" w:rsidRDefault="00053558" w:rsidP="00652464">
            <w:pPr>
              <w:rPr>
                <w:rFonts w:ascii="Arial" w:hAnsi="Arial" w:cs="Arial"/>
              </w:rPr>
            </w:pPr>
            <w:r>
              <w:rPr>
                <w:rFonts w:ascii="Arial" w:hAnsi="Arial" w:cs="Arial"/>
              </w:rPr>
              <w:t>Uitwerking wensen, perceel 2</w:t>
            </w:r>
          </w:p>
        </w:tc>
        <w:tc>
          <w:tcPr>
            <w:tcW w:w="1511" w:type="dxa"/>
            <w:shd w:val="clear" w:color="auto" w:fill="ACB9CA"/>
          </w:tcPr>
          <w:p w14:paraId="0A733906" w14:textId="77777777" w:rsidR="00053558" w:rsidRPr="00781E11" w:rsidRDefault="00053558" w:rsidP="00652464">
            <w:pPr>
              <w:rPr>
                <w:rFonts w:ascii="Arial" w:hAnsi="Arial" w:cs="Arial"/>
              </w:rPr>
            </w:pPr>
          </w:p>
        </w:tc>
      </w:tr>
      <w:tr w:rsidR="00053558" w:rsidRPr="00781E11" w14:paraId="440BB1F9" w14:textId="77777777" w:rsidTr="00652464">
        <w:trPr>
          <w:trHeight w:val="549"/>
        </w:trPr>
        <w:tc>
          <w:tcPr>
            <w:tcW w:w="1298" w:type="dxa"/>
            <w:shd w:val="clear" w:color="auto" w:fill="ACB9CA"/>
          </w:tcPr>
          <w:p w14:paraId="42A0DA73" w14:textId="77777777" w:rsidR="00053558" w:rsidRDefault="00053558" w:rsidP="00652464">
            <w:pPr>
              <w:tabs>
                <w:tab w:val="clear" w:pos="227"/>
                <w:tab w:val="left" w:pos="361"/>
              </w:tabs>
              <w:ind w:left="361"/>
              <w:rPr>
                <w:rFonts w:ascii="Arial" w:hAnsi="Arial" w:cs="Arial"/>
              </w:rPr>
            </w:pPr>
            <w:r>
              <w:rPr>
                <w:rFonts w:ascii="Arial" w:hAnsi="Arial" w:cs="Arial"/>
              </w:rPr>
              <w:t>Bijlage 10</w:t>
            </w:r>
          </w:p>
        </w:tc>
        <w:tc>
          <w:tcPr>
            <w:tcW w:w="4337" w:type="dxa"/>
            <w:shd w:val="clear" w:color="auto" w:fill="ACB9CA"/>
          </w:tcPr>
          <w:p w14:paraId="2FE94E96" w14:textId="77777777" w:rsidR="00053558" w:rsidRDefault="00053558" w:rsidP="00652464">
            <w:pPr>
              <w:rPr>
                <w:rFonts w:ascii="Arial" w:hAnsi="Arial" w:cs="Arial"/>
              </w:rPr>
            </w:pPr>
            <w:r>
              <w:rPr>
                <w:rFonts w:ascii="Arial" w:hAnsi="Arial" w:cs="Arial"/>
              </w:rPr>
              <w:t>Ingevuld scoreformulier Wens 3, perceel 1</w:t>
            </w:r>
          </w:p>
        </w:tc>
        <w:tc>
          <w:tcPr>
            <w:tcW w:w="1511" w:type="dxa"/>
            <w:shd w:val="clear" w:color="auto" w:fill="ACB9CA"/>
          </w:tcPr>
          <w:p w14:paraId="2478A982" w14:textId="77777777" w:rsidR="00053558" w:rsidRPr="00781E11" w:rsidRDefault="00053558" w:rsidP="00652464">
            <w:pPr>
              <w:rPr>
                <w:rFonts w:ascii="Arial" w:hAnsi="Arial" w:cs="Arial"/>
              </w:rPr>
            </w:pPr>
          </w:p>
        </w:tc>
      </w:tr>
      <w:tr w:rsidR="00053558" w:rsidRPr="00781E11" w14:paraId="7C8931B9" w14:textId="77777777" w:rsidTr="00652464">
        <w:trPr>
          <w:trHeight w:val="558"/>
        </w:trPr>
        <w:tc>
          <w:tcPr>
            <w:tcW w:w="1298" w:type="dxa"/>
            <w:shd w:val="clear" w:color="auto" w:fill="ACB9CA"/>
          </w:tcPr>
          <w:p w14:paraId="0FB77DD1" w14:textId="77777777" w:rsidR="00053558" w:rsidRDefault="00053558" w:rsidP="00652464">
            <w:pPr>
              <w:tabs>
                <w:tab w:val="clear" w:pos="227"/>
                <w:tab w:val="left" w:pos="361"/>
              </w:tabs>
              <w:ind w:left="361" w:firstLine="3"/>
              <w:rPr>
                <w:rFonts w:ascii="Arial" w:hAnsi="Arial" w:cs="Arial"/>
              </w:rPr>
            </w:pPr>
            <w:r>
              <w:rPr>
                <w:rFonts w:ascii="Arial" w:hAnsi="Arial" w:cs="Arial"/>
              </w:rPr>
              <w:t>Bijlage 11</w:t>
            </w:r>
          </w:p>
        </w:tc>
        <w:tc>
          <w:tcPr>
            <w:tcW w:w="4337" w:type="dxa"/>
            <w:shd w:val="clear" w:color="auto" w:fill="ACB9CA"/>
          </w:tcPr>
          <w:p w14:paraId="0D628509" w14:textId="77777777" w:rsidR="00053558" w:rsidRDefault="00053558" w:rsidP="00652464">
            <w:pPr>
              <w:rPr>
                <w:rFonts w:ascii="Arial" w:hAnsi="Arial" w:cs="Arial"/>
              </w:rPr>
            </w:pPr>
            <w:r>
              <w:rPr>
                <w:rFonts w:ascii="Arial" w:hAnsi="Arial" w:cs="Arial"/>
              </w:rPr>
              <w:t xml:space="preserve">Opgave prijzen en tarieven </w:t>
            </w:r>
          </w:p>
        </w:tc>
        <w:tc>
          <w:tcPr>
            <w:tcW w:w="1511" w:type="dxa"/>
            <w:shd w:val="clear" w:color="auto" w:fill="ACB9CA"/>
          </w:tcPr>
          <w:p w14:paraId="17965009" w14:textId="77777777" w:rsidR="00053558" w:rsidRPr="00781E11" w:rsidRDefault="00053558" w:rsidP="00652464">
            <w:pPr>
              <w:rPr>
                <w:rFonts w:ascii="Arial" w:hAnsi="Arial" w:cs="Arial"/>
              </w:rPr>
            </w:pPr>
          </w:p>
        </w:tc>
      </w:tr>
      <w:tr w:rsidR="00053558" w:rsidRPr="00781E11" w14:paraId="72AE02BB" w14:textId="77777777" w:rsidTr="00652464">
        <w:trPr>
          <w:trHeight w:val="566"/>
        </w:trPr>
        <w:tc>
          <w:tcPr>
            <w:tcW w:w="1298" w:type="dxa"/>
            <w:shd w:val="clear" w:color="auto" w:fill="ACB9CA"/>
          </w:tcPr>
          <w:p w14:paraId="364578D9" w14:textId="77777777" w:rsidR="00053558" w:rsidRDefault="00053558" w:rsidP="00652464">
            <w:pPr>
              <w:tabs>
                <w:tab w:val="clear" w:pos="227"/>
                <w:tab w:val="left" w:pos="361"/>
              </w:tabs>
              <w:ind w:left="361"/>
              <w:rPr>
                <w:rFonts w:ascii="Arial" w:hAnsi="Arial" w:cs="Arial"/>
              </w:rPr>
            </w:pPr>
            <w:r>
              <w:rPr>
                <w:rFonts w:ascii="Arial" w:hAnsi="Arial" w:cs="Arial"/>
              </w:rPr>
              <w:t>Bijlage 12</w:t>
            </w:r>
          </w:p>
        </w:tc>
        <w:tc>
          <w:tcPr>
            <w:tcW w:w="4337" w:type="dxa"/>
            <w:shd w:val="clear" w:color="auto" w:fill="ACB9CA"/>
          </w:tcPr>
          <w:p w14:paraId="2239F360" w14:textId="761BE62D" w:rsidR="00053558" w:rsidRDefault="00053558" w:rsidP="00652464">
            <w:pPr>
              <w:rPr>
                <w:rFonts w:ascii="Arial" w:hAnsi="Arial" w:cs="Arial"/>
              </w:rPr>
            </w:pPr>
            <w:r>
              <w:rPr>
                <w:rFonts w:ascii="Arial" w:hAnsi="Arial" w:cs="Arial"/>
              </w:rPr>
              <w:t xml:space="preserve">Prijzenblad </w:t>
            </w:r>
          </w:p>
        </w:tc>
        <w:tc>
          <w:tcPr>
            <w:tcW w:w="1511" w:type="dxa"/>
            <w:shd w:val="clear" w:color="auto" w:fill="ACB9CA"/>
          </w:tcPr>
          <w:p w14:paraId="243A7BD9" w14:textId="77777777" w:rsidR="00053558" w:rsidRPr="00781E11" w:rsidRDefault="00053558" w:rsidP="00652464">
            <w:pPr>
              <w:rPr>
                <w:rFonts w:ascii="Arial" w:hAnsi="Arial" w:cs="Arial"/>
              </w:rPr>
            </w:pPr>
          </w:p>
        </w:tc>
      </w:tr>
    </w:tbl>
    <w:p w14:paraId="18ABA40A" w14:textId="77777777" w:rsidR="00053558" w:rsidRDefault="00053558" w:rsidP="00053558">
      <w:pPr>
        <w:rPr>
          <w:rFonts w:ascii="Arial" w:hAnsi="Arial" w:cs="Arial"/>
        </w:rPr>
      </w:pPr>
    </w:p>
    <w:p w14:paraId="0BC0E0E3" w14:textId="77777777" w:rsidR="00053558" w:rsidRDefault="00053558" w:rsidP="00053558">
      <w:pPr>
        <w:rPr>
          <w:rFonts w:ascii="Arial" w:hAnsi="Arial" w:cs="Arial"/>
        </w:rPr>
      </w:pPr>
    </w:p>
    <w:p w14:paraId="0180225C" w14:textId="77777777" w:rsidR="00053558" w:rsidRPr="008C0DDA" w:rsidRDefault="00053558" w:rsidP="00053558">
      <w:pPr>
        <w:rPr>
          <w:rFonts w:ascii="Arial" w:hAnsi="Arial" w:cs="Arial"/>
        </w:rPr>
      </w:pPr>
    </w:p>
    <w:p w14:paraId="2BB2D83F" w14:textId="77777777" w:rsidR="00053558" w:rsidRPr="008C0DDA" w:rsidRDefault="00053558" w:rsidP="00053558"/>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053558" w:rsidRPr="008C0DDA" w14:paraId="0D37FDE5" w14:textId="77777777" w:rsidTr="00652464">
        <w:tc>
          <w:tcPr>
            <w:tcW w:w="2835" w:type="dxa"/>
            <w:tcBorders>
              <w:top w:val="single" w:sz="8" w:space="0" w:color="C0C0C0"/>
              <w:left w:val="single" w:sz="8" w:space="0" w:color="C0C0C0"/>
              <w:bottom w:val="single" w:sz="8" w:space="0" w:color="C0C0C0"/>
            </w:tcBorders>
            <w:shd w:val="clear" w:color="auto" w:fill="E6E6E6"/>
          </w:tcPr>
          <w:p w14:paraId="071EC4E7" w14:textId="77777777" w:rsidR="00053558" w:rsidRPr="008C0DDA" w:rsidRDefault="00053558" w:rsidP="00652464">
            <w:pPr>
              <w:snapToGrid w:val="0"/>
              <w:spacing w:before="90" w:after="54" w:line="312" w:lineRule="auto"/>
              <w:ind w:left="57" w:right="57"/>
              <w:jc w:val="both"/>
              <w:rPr>
                <w:rFonts w:cs="Tahoma"/>
                <w:szCs w:val="20"/>
              </w:rPr>
            </w:pPr>
            <w:r w:rsidRPr="008C0DDA">
              <w:br w:type="page"/>
            </w:r>
            <w:r w:rsidRPr="008C0DDA">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27492FE" w14:textId="77777777" w:rsidR="00053558" w:rsidRPr="008C0DDA" w:rsidRDefault="00053558" w:rsidP="00652464">
            <w:pPr>
              <w:snapToGrid w:val="0"/>
              <w:spacing w:before="90" w:after="54" w:line="312" w:lineRule="auto"/>
              <w:ind w:left="57" w:right="57"/>
              <w:jc w:val="both"/>
              <w:rPr>
                <w:rFonts w:cs="Tahoma"/>
                <w:szCs w:val="20"/>
              </w:rPr>
            </w:pPr>
          </w:p>
        </w:tc>
      </w:tr>
      <w:tr w:rsidR="00053558" w:rsidRPr="008C0DDA" w14:paraId="162655AF" w14:textId="77777777" w:rsidTr="00652464">
        <w:tc>
          <w:tcPr>
            <w:tcW w:w="2835" w:type="dxa"/>
            <w:tcBorders>
              <w:top w:val="single" w:sz="8" w:space="0" w:color="C0C0C0"/>
              <w:left w:val="single" w:sz="8" w:space="0" w:color="C0C0C0"/>
              <w:bottom w:val="single" w:sz="8" w:space="0" w:color="C0C0C0"/>
            </w:tcBorders>
            <w:shd w:val="clear" w:color="auto" w:fill="E6E6E6"/>
          </w:tcPr>
          <w:p w14:paraId="3813ED4B" w14:textId="77777777" w:rsidR="00053558" w:rsidRPr="008C0DDA" w:rsidRDefault="00053558" w:rsidP="00652464">
            <w:pPr>
              <w:snapToGrid w:val="0"/>
              <w:spacing w:before="90" w:after="54" w:line="312" w:lineRule="auto"/>
              <w:ind w:left="57" w:right="57"/>
              <w:jc w:val="both"/>
              <w:rPr>
                <w:rFonts w:cs="Tahoma"/>
                <w:szCs w:val="20"/>
              </w:rPr>
            </w:pPr>
            <w:r w:rsidRPr="008C0DDA">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F832B70" w14:textId="77777777" w:rsidR="00053558" w:rsidRPr="008C0DDA" w:rsidRDefault="00053558" w:rsidP="00652464">
            <w:pPr>
              <w:tabs>
                <w:tab w:val="left" w:pos="1217"/>
              </w:tabs>
              <w:snapToGrid w:val="0"/>
              <w:spacing w:before="90" w:after="54" w:line="312" w:lineRule="auto"/>
              <w:ind w:left="57" w:right="57"/>
              <w:jc w:val="both"/>
              <w:rPr>
                <w:rFonts w:cs="Tahoma"/>
                <w:szCs w:val="20"/>
              </w:rPr>
            </w:pPr>
            <w:r w:rsidRPr="008C0DDA">
              <w:rPr>
                <w:rFonts w:cs="Tahoma"/>
                <w:szCs w:val="20"/>
              </w:rPr>
              <w:tab/>
            </w:r>
          </w:p>
        </w:tc>
      </w:tr>
      <w:tr w:rsidR="00053558" w:rsidRPr="008C0DDA" w14:paraId="759341C7" w14:textId="77777777" w:rsidTr="00652464">
        <w:trPr>
          <w:trHeight w:val="297"/>
        </w:trPr>
        <w:tc>
          <w:tcPr>
            <w:tcW w:w="2835" w:type="dxa"/>
            <w:tcBorders>
              <w:top w:val="single" w:sz="8" w:space="0" w:color="C0C0C0"/>
              <w:left w:val="single" w:sz="8" w:space="0" w:color="C0C0C0"/>
              <w:bottom w:val="single" w:sz="8" w:space="0" w:color="C0C0C0"/>
            </w:tcBorders>
            <w:shd w:val="clear" w:color="auto" w:fill="E6E6E6"/>
          </w:tcPr>
          <w:p w14:paraId="57B1E6ED" w14:textId="77777777" w:rsidR="00053558" w:rsidRPr="008C0DDA" w:rsidRDefault="00053558" w:rsidP="00652464">
            <w:pPr>
              <w:snapToGrid w:val="0"/>
              <w:spacing w:before="90" w:after="54" w:line="312" w:lineRule="auto"/>
              <w:ind w:left="57" w:right="57"/>
              <w:jc w:val="both"/>
              <w:rPr>
                <w:rFonts w:cs="Tahoma"/>
                <w:szCs w:val="20"/>
              </w:rPr>
            </w:pPr>
            <w:r w:rsidRPr="008C0DDA">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EF4EF75" w14:textId="77777777" w:rsidR="00053558" w:rsidRPr="008C0DDA" w:rsidRDefault="00053558" w:rsidP="00652464">
            <w:pPr>
              <w:snapToGrid w:val="0"/>
              <w:spacing w:before="90" w:after="54" w:line="312" w:lineRule="auto"/>
              <w:ind w:left="57" w:right="57"/>
              <w:jc w:val="both"/>
              <w:rPr>
                <w:rFonts w:cs="Tahoma"/>
                <w:szCs w:val="20"/>
              </w:rPr>
            </w:pPr>
          </w:p>
        </w:tc>
      </w:tr>
      <w:tr w:rsidR="00053558" w:rsidRPr="008C0DDA" w14:paraId="5EBE07FA" w14:textId="77777777" w:rsidTr="00652464">
        <w:tc>
          <w:tcPr>
            <w:tcW w:w="2835" w:type="dxa"/>
            <w:tcBorders>
              <w:top w:val="single" w:sz="8" w:space="0" w:color="C0C0C0"/>
              <w:left w:val="single" w:sz="8" w:space="0" w:color="C0C0C0"/>
              <w:bottom w:val="single" w:sz="8" w:space="0" w:color="C0C0C0"/>
            </w:tcBorders>
            <w:shd w:val="clear" w:color="auto" w:fill="E6E6E6"/>
          </w:tcPr>
          <w:p w14:paraId="2D4F6D2D" w14:textId="77777777" w:rsidR="00053558" w:rsidRPr="008C0DDA" w:rsidRDefault="00053558" w:rsidP="00652464">
            <w:pPr>
              <w:snapToGrid w:val="0"/>
              <w:spacing w:before="90" w:after="54" w:line="312" w:lineRule="auto"/>
              <w:ind w:left="57" w:right="57"/>
              <w:rPr>
                <w:rFonts w:cs="Tahoma"/>
                <w:szCs w:val="20"/>
              </w:rPr>
            </w:pPr>
            <w:r w:rsidRPr="008C0DDA">
              <w:rPr>
                <w:rFonts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5B1C10D1" w14:textId="77777777" w:rsidR="00053558" w:rsidRPr="008C0DDA" w:rsidRDefault="00053558" w:rsidP="00652464">
            <w:pPr>
              <w:snapToGrid w:val="0"/>
              <w:spacing w:before="90" w:after="54" w:line="312" w:lineRule="auto"/>
              <w:ind w:left="57" w:right="57"/>
              <w:jc w:val="both"/>
              <w:rPr>
                <w:rFonts w:cs="Tahoma"/>
                <w:szCs w:val="20"/>
              </w:rPr>
            </w:pPr>
          </w:p>
        </w:tc>
      </w:tr>
      <w:tr w:rsidR="00053558" w:rsidRPr="008C0DDA" w14:paraId="68B7577A" w14:textId="77777777" w:rsidTr="00652464">
        <w:tc>
          <w:tcPr>
            <w:tcW w:w="2835" w:type="dxa"/>
            <w:tcBorders>
              <w:top w:val="single" w:sz="8" w:space="0" w:color="C0C0C0"/>
              <w:left w:val="single" w:sz="8" w:space="0" w:color="C0C0C0"/>
              <w:bottom w:val="single" w:sz="8" w:space="0" w:color="C0C0C0"/>
            </w:tcBorders>
            <w:shd w:val="clear" w:color="auto" w:fill="E6E6E6"/>
          </w:tcPr>
          <w:p w14:paraId="3B44EACC" w14:textId="77777777" w:rsidR="00053558" w:rsidRPr="008C0DDA" w:rsidRDefault="00053558" w:rsidP="00652464">
            <w:pPr>
              <w:snapToGrid w:val="0"/>
              <w:spacing w:before="90" w:after="54" w:line="312" w:lineRule="auto"/>
              <w:ind w:left="57" w:right="57"/>
              <w:jc w:val="both"/>
              <w:rPr>
                <w:rFonts w:cs="Tahoma"/>
                <w:szCs w:val="20"/>
              </w:rPr>
            </w:pPr>
            <w:r w:rsidRPr="008C0DDA">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DF059F1" w14:textId="77777777" w:rsidR="00053558" w:rsidRPr="008C0DDA" w:rsidRDefault="00053558" w:rsidP="00652464">
            <w:pPr>
              <w:snapToGrid w:val="0"/>
              <w:spacing w:before="90" w:after="54" w:line="312" w:lineRule="auto"/>
              <w:ind w:left="57" w:right="57"/>
              <w:jc w:val="both"/>
              <w:rPr>
                <w:rFonts w:cs="Tahoma"/>
                <w:szCs w:val="20"/>
              </w:rPr>
            </w:pPr>
          </w:p>
        </w:tc>
      </w:tr>
    </w:tbl>
    <w:p w14:paraId="5CA3D6DC" w14:textId="77777777" w:rsidR="00053558" w:rsidRDefault="00053558" w:rsidP="00053558"/>
    <w:p w14:paraId="7CE90843" w14:textId="1822B6B4" w:rsidR="00053558" w:rsidRDefault="00053558">
      <w:pPr>
        <w:tabs>
          <w:tab w:val="clear" w:pos="227"/>
        </w:tabs>
        <w:spacing w:after="160" w:line="259" w:lineRule="auto"/>
        <w:ind w:left="0"/>
      </w:pPr>
      <w:r>
        <w:br w:type="page"/>
      </w:r>
    </w:p>
    <w:p w14:paraId="393FFE03" w14:textId="77777777" w:rsidR="00053558" w:rsidRPr="00095FB4" w:rsidRDefault="00053558" w:rsidP="00053558">
      <w:pPr>
        <w:pStyle w:val="Kop2"/>
        <w:numPr>
          <w:ilvl w:val="0"/>
          <w:numId w:val="0"/>
        </w:numPr>
        <w:ind w:left="1134"/>
      </w:pPr>
      <w:bookmarkStart w:id="0" w:name="_Toc149829610"/>
      <w:r w:rsidRPr="00095FB4">
        <w:lastRenderedPageBreak/>
        <w:t>Bijlage I</w:t>
      </w:r>
      <w:r>
        <w:t>I</w:t>
      </w:r>
      <w:r w:rsidRPr="00095FB4">
        <w:t xml:space="preserve"> Formulier</w:t>
      </w:r>
      <w:r>
        <w:t xml:space="preserve"> Algemene gegevens</w:t>
      </w:r>
      <w:bookmarkEnd w:id="0"/>
    </w:p>
    <w:p w14:paraId="670087FD" w14:textId="77777777" w:rsidR="00053558" w:rsidRPr="008333DE" w:rsidRDefault="00053558" w:rsidP="00053558">
      <w:r w:rsidRPr="008333DE">
        <w:tab/>
        <w:t>(Dit formulier invullen en ondertekenen)</w:t>
      </w:r>
    </w:p>
    <w:p w14:paraId="1A6DD904" w14:textId="77777777" w:rsidR="00053558" w:rsidRDefault="00053558" w:rsidP="00053558">
      <w:pPr>
        <w:tabs>
          <w:tab w:val="left" w:pos="567"/>
        </w:tabs>
        <w:spacing w:line="312" w:lineRule="auto"/>
        <w:jc w:val="both"/>
        <w:rPr>
          <w:szCs w:val="20"/>
        </w:rPr>
      </w:pPr>
    </w:p>
    <w:p w14:paraId="032B3BB5" w14:textId="77777777" w:rsidR="00053558" w:rsidRPr="00095FB4" w:rsidRDefault="00053558" w:rsidP="00053558">
      <w:pPr>
        <w:numPr>
          <w:ilvl w:val="0"/>
          <w:numId w:val="2"/>
        </w:numPr>
        <w:tabs>
          <w:tab w:val="clear" w:pos="227"/>
          <w:tab w:val="clear" w:pos="578"/>
          <w:tab w:val="left" w:pos="408"/>
          <w:tab w:val="left" w:pos="567"/>
        </w:tabs>
        <w:suppressAutoHyphens/>
        <w:spacing w:line="312" w:lineRule="auto"/>
        <w:ind w:left="408"/>
        <w:rPr>
          <w:b/>
          <w:szCs w:val="20"/>
        </w:rPr>
      </w:pPr>
      <w:r w:rsidRPr="00095FB4">
        <w:rPr>
          <w:b/>
          <w:szCs w:val="20"/>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053558" w:rsidRPr="00095FB4" w14:paraId="263CB201" w14:textId="77777777" w:rsidTr="00652464">
        <w:tc>
          <w:tcPr>
            <w:tcW w:w="2835" w:type="dxa"/>
            <w:tcBorders>
              <w:top w:val="single" w:sz="8" w:space="0" w:color="C0C0C0"/>
              <w:left w:val="single" w:sz="8" w:space="0" w:color="C0C0C0"/>
              <w:bottom w:val="single" w:sz="8" w:space="0" w:color="C0C0C0"/>
            </w:tcBorders>
            <w:shd w:val="clear" w:color="auto" w:fill="E6E6E6"/>
          </w:tcPr>
          <w:p w14:paraId="2C9E4CA5" w14:textId="77777777" w:rsidR="00053558" w:rsidRPr="00095FB4" w:rsidRDefault="00053558" w:rsidP="00652464">
            <w:pPr>
              <w:snapToGrid w:val="0"/>
              <w:spacing w:before="90" w:after="54" w:line="312" w:lineRule="auto"/>
              <w:ind w:left="57" w:right="113"/>
              <w:rPr>
                <w:szCs w:val="20"/>
              </w:rPr>
            </w:pPr>
            <w:r w:rsidRPr="00095FB4">
              <w:rPr>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4FEF3121" w14:textId="77777777" w:rsidR="00053558" w:rsidRPr="00095FB4" w:rsidRDefault="00053558" w:rsidP="00652464">
            <w:pPr>
              <w:snapToGrid w:val="0"/>
              <w:spacing w:before="90" w:after="54" w:line="312" w:lineRule="auto"/>
              <w:ind w:left="57" w:right="113"/>
              <w:rPr>
                <w:szCs w:val="20"/>
              </w:rPr>
            </w:pPr>
          </w:p>
        </w:tc>
      </w:tr>
      <w:tr w:rsidR="00053558" w:rsidRPr="00095FB4" w14:paraId="27A71BE0" w14:textId="77777777" w:rsidTr="00652464">
        <w:tc>
          <w:tcPr>
            <w:tcW w:w="2835" w:type="dxa"/>
            <w:tcBorders>
              <w:top w:val="single" w:sz="8" w:space="0" w:color="C0C0C0"/>
              <w:left w:val="single" w:sz="8" w:space="0" w:color="C0C0C0"/>
              <w:bottom w:val="single" w:sz="8" w:space="0" w:color="C0C0C0"/>
            </w:tcBorders>
            <w:shd w:val="clear" w:color="auto" w:fill="E6E6E6"/>
          </w:tcPr>
          <w:p w14:paraId="0185A33D" w14:textId="77777777" w:rsidR="00053558" w:rsidRPr="00095FB4" w:rsidRDefault="00053558" w:rsidP="00652464">
            <w:pPr>
              <w:snapToGrid w:val="0"/>
              <w:spacing w:before="90" w:after="54" w:line="312" w:lineRule="auto"/>
              <w:ind w:left="57" w:right="113"/>
              <w:rPr>
                <w:szCs w:val="20"/>
              </w:rPr>
            </w:pPr>
            <w:r w:rsidRPr="00095FB4">
              <w:rPr>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7ED40A96" w14:textId="77777777" w:rsidR="00053558" w:rsidRPr="00095FB4" w:rsidRDefault="00053558" w:rsidP="00652464">
            <w:pPr>
              <w:snapToGrid w:val="0"/>
              <w:spacing w:before="90" w:after="54" w:line="312" w:lineRule="auto"/>
              <w:ind w:left="57" w:right="113"/>
              <w:rPr>
                <w:szCs w:val="20"/>
              </w:rPr>
            </w:pPr>
          </w:p>
        </w:tc>
      </w:tr>
      <w:tr w:rsidR="00053558" w:rsidRPr="00095FB4" w14:paraId="5BA61C02" w14:textId="77777777" w:rsidTr="00652464">
        <w:tc>
          <w:tcPr>
            <w:tcW w:w="2835" w:type="dxa"/>
            <w:tcBorders>
              <w:top w:val="single" w:sz="8" w:space="0" w:color="C0C0C0"/>
              <w:left w:val="single" w:sz="8" w:space="0" w:color="C0C0C0"/>
              <w:bottom w:val="single" w:sz="8" w:space="0" w:color="C0C0C0"/>
            </w:tcBorders>
            <w:shd w:val="clear" w:color="auto" w:fill="E6E6E6"/>
          </w:tcPr>
          <w:p w14:paraId="50E5174C" w14:textId="77777777" w:rsidR="00053558" w:rsidRPr="00095FB4" w:rsidRDefault="00053558" w:rsidP="00652464">
            <w:pPr>
              <w:snapToGrid w:val="0"/>
              <w:spacing w:before="90" w:after="54" w:line="312" w:lineRule="auto"/>
              <w:ind w:left="57" w:right="113"/>
              <w:rPr>
                <w:szCs w:val="20"/>
              </w:rPr>
            </w:pPr>
            <w:r w:rsidRPr="00095FB4">
              <w:rPr>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7FBB9DEA" w14:textId="77777777" w:rsidR="00053558" w:rsidRPr="00095FB4" w:rsidRDefault="00053558" w:rsidP="00652464">
            <w:pPr>
              <w:snapToGrid w:val="0"/>
              <w:spacing w:before="90" w:after="54" w:line="312" w:lineRule="auto"/>
              <w:ind w:left="57" w:right="113"/>
              <w:rPr>
                <w:szCs w:val="20"/>
              </w:rPr>
            </w:pPr>
          </w:p>
        </w:tc>
      </w:tr>
      <w:tr w:rsidR="00053558" w:rsidRPr="00095FB4" w14:paraId="44D5DD69" w14:textId="77777777" w:rsidTr="00652464">
        <w:tc>
          <w:tcPr>
            <w:tcW w:w="2835" w:type="dxa"/>
            <w:tcBorders>
              <w:top w:val="single" w:sz="8" w:space="0" w:color="C0C0C0"/>
              <w:left w:val="single" w:sz="8" w:space="0" w:color="C0C0C0"/>
              <w:bottom w:val="single" w:sz="8" w:space="0" w:color="C0C0C0"/>
            </w:tcBorders>
            <w:shd w:val="clear" w:color="auto" w:fill="E6E6E6"/>
          </w:tcPr>
          <w:p w14:paraId="0E8D5843" w14:textId="77777777" w:rsidR="00053558" w:rsidRPr="00095FB4" w:rsidRDefault="00053558" w:rsidP="00652464">
            <w:pPr>
              <w:snapToGrid w:val="0"/>
              <w:spacing w:before="90" w:after="54" w:line="312" w:lineRule="auto"/>
              <w:ind w:left="57" w:right="113"/>
              <w:rPr>
                <w:szCs w:val="20"/>
              </w:rPr>
            </w:pPr>
            <w:r w:rsidRPr="00095FB4">
              <w:rPr>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5F7FCC84" w14:textId="77777777" w:rsidR="00053558" w:rsidRPr="00095FB4" w:rsidRDefault="00053558" w:rsidP="00652464">
            <w:pPr>
              <w:snapToGrid w:val="0"/>
              <w:spacing w:before="90" w:after="54" w:line="312" w:lineRule="auto"/>
              <w:ind w:left="57" w:right="113"/>
              <w:rPr>
                <w:szCs w:val="20"/>
              </w:rPr>
            </w:pPr>
          </w:p>
        </w:tc>
      </w:tr>
      <w:tr w:rsidR="00053558" w:rsidRPr="00095FB4" w14:paraId="0CBDBE23" w14:textId="77777777" w:rsidTr="00652464">
        <w:tc>
          <w:tcPr>
            <w:tcW w:w="2835" w:type="dxa"/>
            <w:tcBorders>
              <w:top w:val="single" w:sz="8" w:space="0" w:color="C0C0C0"/>
              <w:left w:val="single" w:sz="8" w:space="0" w:color="C0C0C0"/>
              <w:bottom w:val="single" w:sz="8" w:space="0" w:color="C0C0C0"/>
            </w:tcBorders>
            <w:shd w:val="clear" w:color="auto" w:fill="E6E6E6"/>
          </w:tcPr>
          <w:p w14:paraId="5B9BEFD7" w14:textId="77777777" w:rsidR="00053558" w:rsidRPr="00095FB4" w:rsidRDefault="00053558" w:rsidP="00652464">
            <w:pPr>
              <w:snapToGrid w:val="0"/>
              <w:spacing w:before="90" w:after="54" w:line="312" w:lineRule="auto"/>
              <w:ind w:left="57" w:right="113"/>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84CFE20" w14:textId="77777777" w:rsidR="00053558" w:rsidRPr="00095FB4" w:rsidRDefault="00053558" w:rsidP="00652464">
            <w:pPr>
              <w:snapToGrid w:val="0"/>
              <w:spacing w:before="90" w:after="54" w:line="312" w:lineRule="auto"/>
              <w:ind w:left="57" w:right="113"/>
              <w:rPr>
                <w:szCs w:val="20"/>
              </w:rPr>
            </w:pPr>
          </w:p>
        </w:tc>
      </w:tr>
      <w:tr w:rsidR="00053558" w:rsidRPr="00095FB4" w14:paraId="51934240" w14:textId="77777777" w:rsidTr="00652464">
        <w:tc>
          <w:tcPr>
            <w:tcW w:w="2835" w:type="dxa"/>
            <w:tcBorders>
              <w:top w:val="single" w:sz="8" w:space="0" w:color="C0C0C0"/>
              <w:left w:val="single" w:sz="8" w:space="0" w:color="C0C0C0"/>
              <w:bottom w:val="single" w:sz="8" w:space="0" w:color="C0C0C0"/>
            </w:tcBorders>
            <w:shd w:val="clear" w:color="auto" w:fill="E6E6E6"/>
          </w:tcPr>
          <w:p w14:paraId="6633F424" w14:textId="77777777" w:rsidR="00053558" w:rsidRPr="00095FB4" w:rsidRDefault="00053558" w:rsidP="00652464">
            <w:pPr>
              <w:snapToGrid w:val="0"/>
              <w:spacing w:before="90" w:after="54" w:line="312" w:lineRule="auto"/>
              <w:ind w:left="57" w:right="113"/>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722A0874" w14:textId="77777777" w:rsidR="00053558" w:rsidRPr="00095FB4" w:rsidRDefault="00053558" w:rsidP="00652464">
            <w:pPr>
              <w:snapToGrid w:val="0"/>
              <w:spacing w:before="90" w:after="54" w:line="312" w:lineRule="auto"/>
              <w:ind w:left="57" w:right="113"/>
              <w:rPr>
                <w:szCs w:val="20"/>
              </w:rPr>
            </w:pPr>
          </w:p>
        </w:tc>
      </w:tr>
      <w:tr w:rsidR="00053558" w:rsidRPr="00095FB4" w14:paraId="70BF034F" w14:textId="77777777" w:rsidTr="00652464">
        <w:tc>
          <w:tcPr>
            <w:tcW w:w="2835" w:type="dxa"/>
            <w:tcBorders>
              <w:top w:val="single" w:sz="8" w:space="0" w:color="C0C0C0"/>
              <w:left w:val="single" w:sz="8" w:space="0" w:color="C0C0C0"/>
              <w:bottom w:val="single" w:sz="8" w:space="0" w:color="C0C0C0"/>
            </w:tcBorders>
            <w:shd w:val="clear" w:color="auto" w:fill="E6E6E6"/>
          </w:tcPr>
          <w:p w14:paraId="196171AF" w14:textId="77777777" w:rsidR="00053558" w:rsidRPr="00095FB4" w:rsidRDefault="00053558" w:rsidP="00652464">
            <w:pPr>
              <w:snapToGrid w:val="0"/>
              <w:spacing w:before="90" w:after="54" w:line="312" w:lineRule="auto"/>
              <w:ind w:left="57" w:right="113"/>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4A5317A5" w14:textId="77777777" w:rsidR="00053558" w:rsidRPr="00095FB4" w:rsidRDefault="00053558" w:rsidP="00652464">
            <w:pPr>
              <w:snapToGrid w:val="0"/>
              <w:spacing w:before="90" w:after="54" w:line="312" w:lineRule="auto"/>
              <w:ind w:left="57" w:right="113"/>
              <w:rPr>
                <w:szCs w:val="20"/>
              </w:rPr>
            </w:pPr>
          </w:p>
        </w:tc>
      </w:tr>
      <w:tr w:rsidR="00053558" w:rsidRPr="00095FB4" w14:paraId="6AF9FD23" w14:textId="77777777" w:rsidTr="00652464">
        <w:tc>
          <w:tcPr>
            <w:tcW w:w="2835" w:type="dxa"/>
            <w:tcBorders>
              <w:top w:val="single" w:sz="8" w:space="0" w:color="C0C0C0"/>
              <w:left w:val="single" w:sz="8" w:space="0" w:color="C0C0C0"/>
              <w:bottom w:val="single" w:sz="8" w:space="0" w:color="C0C0C0"/>
            </w:tcBorders>
            <w:shd w:val="clear" w:color="auto" w:fill="E6E6E6"/>
          </w:tcPr>
          <w:p w14:paraId="6AEEDCE4" w14:textId="77777777" w:rsidR="00053558" w:rsidRPr="00095FB4" w:rsidRDefault="00053558" w:rsidP="00652464">
            <w:pPr>
              <w:snapToGrid w:val="0"/>
              <w:spacing w:before="90" w:after="54" w:line="312" w:lineRule="auto"/>
              <w:ind w:left="57" w:right="113"/>
              <w:rPr>
                <w:szCs w:val="20"/>
              </w:rPr>
            </w:pPr>
            <w:r w:rsidRPr="00095FB4">
              <w:rPr>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689D05F2" w14:textId="77777777" w:rsidR="00053558" w:rsidRPr="00095FB4" w:rsidRDefault="00053558" w:rsidP="00652464">
            <w:pPr>
              <w:snapToGrid w:val="0"/>
              <w:spacing w:before="90" w:after="54" w:line="312" w:lineRule="auto"/>
              <w:ind w:left="57" w:right="113"/>
              <w:rPr>
                <w:szCs w:val="20"/>
              </w:rPr>
            </w:pPr>
          </w:p>
        </w:tc>
      </w:tr>
      <w:tr w:rsidR="00053558" w:rsidRPr="00095FB4" w14:paraId="7DEA940A" w14:textId="77777777" w:rsidTr="00652464">
        <w:tc>
          <w:tcPr>
            <w:tcW w:w="2835" w:type="dxa"/>
            <w:tcBorders>
              <w:top w:val="single" w:sz="8" w:space="0" w:color="C0C0C0"/>
              <w:left w:val="single" w:sz="8" w:space="0" w:color="C0C0C0"/>
              <w:bottom w:val="single" w:sz="8" w:space="0" w:color="C0C0C0"/>
            </w:tcBorders>
            <w:shd w:val="clear" w:color="auto" w:fill="E6E6E6"/>
          </w:tcPr>
          <w:p w14:paraId="13711AF5" w14:textId="77777777" w:rsidR="00053558" w:rsidRPr="00095FB4" w:rsidRDefault="00053558" w:rsidP="00652464">
            <w:pPr>
              <w:snapToGrid w:val="0"/>
              <w:spacing w:before="90" w:after="54" w:line="312" w:lineRule="auto"/>
              <w:ind w:left="57" w:right="113"/>
              <w:rPr>
                <w:szCs w:val="20"/>
              </w:rPr>
            </w:pPr>
          </w:p>
        </w:tc>
        <w:tc>
          <w:tcPr>
            <w:tcW w:w="5690" w:type="dxa"/>
            <w:tcBorders>
              <w:top w:val="single" w:sz="8" w:space="0" w:color="C0C0C0"/>
              <w:left w:val="single" w:sz="8" w:space="0" w:color="C0C0C0"/>
              <w:bottom w:val="single" w:sz="8" w:space="0" w:color="C0C0C0"/>
              <w:right w:val="single" w:sz="8" w:space="0" w:color="C0C0C0"/>
            </w:tcBorders>
          </w:tcPr>
          <w:p w14:paraId="7523EA90" w14:textId="77777777" w:rsidR="00053558" w:rsidRPr="00095FB4" w:rsidRDefault="00053558" w:rsidP="00652464">
            <w:pPr>
              <w:snapToGrid w:val="0"/>
              <w:spacing w:before="90" w:after="54" w:line="312" w:lineRule="auto"/>
              <w:ind w:left="57" w:right="113"/>
              <w:rPr>
                <w:szCs w:val="20"/>
              </w:rPr>
            </w:pPr>
          </w:p>
        </w:tc>
      </w:tr>
      <w:tr w:rsidR="00053558" w:rsidRPr="00095FB4" w14:paraId="3FDEA924" w14:textId="77777777" w:rsidTr="00652464">
        <w:tc>
          <w:tcPr>
            <w:tcW w:w="2835" w:type="dxa"/>
            <w:tcBorders>
              <w:top w:val="single" w:sz="8" w:space="0" w:color="C0C0C0"/>
              <w:left w:val="single" w:sz="8" w:space="0" w:color="C0C0C0"/>
              <w:bottom w:val="single" w:sz="8" w:space="0" w:color="C0C0C0"/>
            </w:tcBorders>
            <w:shd w:val="clear" w:color="auto" w:fill="E6E6E6"/>
          </w:tcPr>
          <w:p w14:paraId="2B3E3C0B" w14:textId="77777777" w:rsidR="00053558" w:rsidRPr="00095FB4" w:rsidRDefault="00053558" w:rsidP="00652464">
            <w:pPr>
              <w:snapToGrid w:val="0"/>
              <w:spacing w:before="90" w:after="54" w:line="312" w:lineRule="auto"/>
              <w:ind w:left="57" w:right="113"/>
              <w:rPr>
                <w:szCs w:val="20"/>
              </w:rPr>
            </w:pPr>
            <w:r>
              <w:rPr>
                <w:szCs w:val="20"/>
              </w:rPr>
              <w:t>U schrijft in op</w:t>
            </w:r>
          </w:p>
        </w:tc>
        <w:tc>
          <w:tcPr>
            <w:tcW w:w="5690" w:type="dxa"/>
            <w:tcBorders>
              <w:top w:val="single" w:sz="8" w:space="0" w:color="C0C0C0"/>
              <w:left w:val="single" w:sz="8" w:space="0" w:color="C0C0C0"/>
              <w:bottom w:val="single" w:sz="8" w:space="0" w:color="C0C0C0"/>
              <w:right w:val="single" w:sz="8" w:space="0" w:color="C0C0C0"/>
            </w:tcBorders>
          </w:tcPr>
          <w:p w14:paraId="0D9247F1" w14:textId="77777777" w:rsidR="00053558" w:rsidRPr="00095FB4" w:rsidRDefault="00053558" w:rsidP="00652464">
            <w:pPr>
              <w:snapToGrid w:val="0"/>
              <w:spacing w:before="90" w:after="54" w:line="312" w:lineRule="auto"/>
              <w:ind w:left="57" w:right="113"/>
              <w:rPr>
                <w:szCs w:val="20"/>
              </w:rPr>
            </w:pPr>
            <w:r>
              <w:rPr>
                <w:szCs w:val="20"/>
              </w:rPr>
              <w:t>perceel 1  / perceel 2    (omcirkel uw antwoord)</w:t>
            </w:r>
          </w:p>
        </w:tc>
      </w:tr>
    </w:tbl>
    <w:p w14:paraId="5C0B9395" w14:textId="77777777" w:rsidR="00053558" w:rsidRPr="00095FB4" w:rsidRDefault="00053558" w:rsidP="00053558">
      <w:pPr>
        <w:tabs>
          <w:tab w:val="left" w:pos="567"/>
        </w:tabs>
        <w:spacing w:line="312" w:lineRule="auto"/>
        <w:rPr>
          <w:szCs w:val="20"/>
        </w:rPr>
      </w:pPr>
    </w:p>
    <w:p w14:paraId="43299C3C" w14:textId="77777777" w:rsidR="00053558" w:rsidRPr="00095FB4" w:rsidRDefault="00053558" w:rsidP="00053558">
      <w:pPr>
        <w:tabs>
          <w:tab w:val="left" w:pos="567"/>
        </w:tabs>
        <w:spacing w:line="312" w:lineRule="auto"/>
        <w:rPr>
          <w:szCs w:val="20"/>
        </w:rPr>
      </w:pPr>
    </w:p>
    <w:p w14:paraId="2E5B9339" w14:textId="77777777" w:rsidR="00053558" w:rsidRPr="00095FB4" w:rsidRDefault="00053558" w:rsidP="00053558">
      <w:pPr>
        <w:numPr>
          <w:ilvl w:val="0"/>
          <w:numId w:val="2"/>
        </w:numPr>
        <w:tabs>
          <w:tab w:val="clear" w:pos="227"/>
          <w:tab w:val="clear" w:pos="578"/>
          <w:tab w:val="left" w:pos="408"/>
          <w:tab w:val="left" w:pos="567"/>
        </w:tabs>
        <w:suppressAutoHyphens/>
        <w:spacing w:line="312" w:lineRule="auto"/>
        <w:ind w:left="408"/>
        <w:rPr>
          <w:b/>
          <w:szCs w:val="20"/>
        </w:rPr>
      </w:pPr>
      <w:r w:rsidRPr="00095FB4">
        <w:rPr>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53558" w:rsidRPr="00095FB4" w14:paraId="0E284FF6" w14:textId="77777777" w:rsidTr="00652464">
        <w:tc>
          <w:tcPr>
            <w:tcW w:w="2835" w:type="dxa"/>
            <w:tcBorders>
              <w:top w:val="single" w:sz="8" w:space="0" w:color="C0C0C0"/>
              <w:left w:val="single" w:sz="8" w:space="0" w:color="C0C0C0"/>
              <w:bottom w:val="single" w:sz="8" w:space="0" w:color="C0C0C0"/>
            </w:tcBorders>
            <w:shd w:val="clear" w:color="auto" w:fill="E6E6E6"/>
          </w:tcPr>
          <w:p w14:paraId="0A2BBAFE" w14:textId="77777777" w:rsidR="00053558" w:rsidRPr="00095FB4" w:rsidRDefault="00053558" w:rsidP="00652464">
            <w:pPr>
              <w:snapToGrid w:val="0"/>
              <w:spacing w:before="90" w:after="54" w:line="312" w:lineRule="auto"/>
              <w:ind w:left="57" w:right="57"/>
              <w:jc w:val="both"/>
              <w:rPr>
                <w:rFonts w:cs="Tahoma"/>
                <w:szCs w:val="20"/>
              </w:rPr>
            </w:pPr>
            <w:proofErr w:type="spellStart"/>
            <w:r w:rsidRPr="00095FB4">
              <w:rPr>
                <w:rFonts w:cs="Tahoma"/>
                <w:szCs w:val="20"/>
              </w:rPr>
              <w:t>Voorna</w:t>
            </w:r>
            <w:proofErr w:type="spellEnd"/>
            <w:r w:rsidRPr="00095FB4">
              <w:rPr>
                <w:rFonts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4AB1481D" w14:textId="77777777" w:rsidR="00053558" w:rsidRPr="00095FB4" w:rsidRDefault="00053558" w:rsidP="00652464">
            <w:pPr>
              <w:snapToGrid w:val="0"/>
              <w:spacing w:before="90" w:after="54" w:line="312" w:lineRule="auto"/>
              <w:ind w:left="57" w:right="57"/>
              <w:rPr>
                <w:szCs w:val="20"/>
              </w:rPr>
            </w:pPr>
          </w:p>
        </w:tc>
      </w:tr>
      <w:tr w:rsidR="00053558" w:rsidRPr="00095FB4" w14:paraId="5642734A" w14:textId="77777777" w:rsidTr="00652464">
        <w:tc>
          <w:tcPr>
            <w:tcW w:w="2835" w:type="dxa"/>
            <w:tcBorders>
              <w:top w:val="single" w:sz="8" w:space="0" w:color="C0C0C0"/>
              <w:left w:val="single" w:sz="8" w:space="0" w:color="C0C0C0"/>
              <w:bottom w:val="single" w:sz="8" w:space="0" w:color="C0C0C0"/>
            </w:tcBorders>
            <w:shd w:val="clear" w:color="auto" w:fill="E6E6E6"/>
          </w:tcPr>
          <w:p w14:paraId="3B905886" w14:textId="77777777" w:rsidR="00053558" w:rsidRPr="00095FB4" w:rsidRDefault="00053558" w:rsidP="00652464">
            <w:pPr>
              <w:snapToGrid w:val="0"/>
              <w:spacing w:before="90" w:after="54" w:line="312" w:lineRule="auto"/>
              <w:ind w:left="57" w:right="57"/>
              <w:jc w:val="both"/>
              <w:rPr>
                <w:rFonts w:cs="Tahoma"/>
                <w:szCs w:val="20"/>
              </w:rPr>
            </w:pPr>
            <w:r w:rsidRPr="00095FB4">
              <w:rPr>
                <w:rFonts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2BA0E373" w14:textId="77777777" w:rsidR="00053558" w:rsidRPr="00095FB4" w:rsidRDefault="00053558" w:rsidP="00652464">
            <w:pPr>
              <w:snapToGrid w:val="0"/>
              <w:spacing w:before="90" w:after="54" w:line="312" w:lineRule="auto"/>
              <w:ind w:left="57" w:right="57"/>
              <w:rPr>
                <w:szCs w:val="20"/>
              </w:rPr>
            </w:pPr>
          </w:p>
        </w:tc>
      </w:tr>
      <w:tr w:rsidR="00053558" w:rsidRPr="00095FB4" w14:paraId="76CD8626" w14:textId="77777777" w:rsidTr="00652464">
        <w:tc>
          <w:tcPr>
            <w:tcW w:w="2835" w:type="dxa"/>
            <w:tcBorders>
              <w:top w:val="single" w:sz="8" w:space="0" w:color="C0C0C0"/>
              <w:left w:val="single" w:sz="8" w:space="0" w:color="C0C0C0"/>
              <w:bottom w:val="single" w:sz="8" w:space="0" w:color="C0C0C0"/>
            </w:tcBorders>
            <w:shd w:val="clear" w:color="auto" w:fill="E6E6E6"/>
          </w:tcPr>
          <w:p w14:paraId="4E4DC6C8" w14:textId="77777777" w:rsidR="00053558" w:rsidRPr="00095FB4" w:rsidRDefault="00053558" w:rsidP="00652464">
            <w:pPr>
              <w:snapToGrid w:val="0"/>
              <w:spacing w:before="90" w:after="54" w:line="312" w:lineRule="auto"/>
              <w:ind w:left="57" w:right="57"/>
              <w:jc w:val="both"/>
              <w:rPr>
                <w:rFonts w:cs="Tahoma"/>
                <w:szCs w:val="20"/>
              </w:rPr>
            </w:pPr>
            <w:r w:rsidRPr="00095FB4">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8CFCBE3" w14:textId="77777777" w:rsidR="00053558" w:rsidRPr="00095FB4" w:rsidRDefault="00053558" w:rsidP="00652464">
            <w:pPr>
              <w:snapToGrid w:val="0"/>
              <w:spacing w:before="90" w:after="54" w:line="312" w:lineRule="auto"/>
              <w:ind w:left="57" w:right="57"/>
              <w:rPr>
                <w:szCs w:val="20"/>
              </w:rPr>
            </w:pPr>
          </w:p>
        </w:tc>
      </w:tr>
    </w:tbl>
    <w:p w14:paraId="45A052F8" w14:textId="77777777" w:rsidR="00053558" w:rsidRPr="00095FB4" w:rsidRDefault="00053558" w:rsidP="00053558">
      <w:pPr>
        <w:rPr>
          <w:rFonts w:cs="Tahoma"/>
          <w:color w:val="000000"/>
          <w:szCs w:val="20"/>
        </w:rPr>
      </w:pPr>
    </w:p>
    <w:p w14:paraId="329BD4FA" w14:textId="77777777" w:rsidR="00053558" w:rsidRPr="00095FB4" w:rsidRDefault="00053558" w:rsidP="00053558">
      <w:pPr>
        <w:rPr>
          <w:rFonts w:cs="Tahoma"/>
          <w:color w:val="000000"/>
          <w:szCs w:val="20"/>
        </w:rPr>
      </w:pPr>
      <w:r w:rsidRPr="00095FB4">
        <w:rPr>
          <w:rFonts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1F464F57" w14:textId="77777777" w:rsidR="00053558" w:rsidRPr="00095FB4" w:rsidRDefault="00053558" w:rsidP="00053558">
      <w:pPr>
        <w:spacing w:line="312" w:lineRule="auto"/>
        <w:jc w:val="both"/>
        <w:rPr>
          <w:rFonts w:cs="Tahoma"/>
          <w:szCs w:val="20"/>
        </w:rPr>
      </w:pPr>
    </w:p>
    <w:p w14:paraId="675E923F" w14:textId="77777777" w:rsidR="00053558" w:rsidRPr="00095FB4" w:rsidRDefault="00053558" w:rsidP="00053558">
      <w:pPr>
        <w:spacing w:line="312" w:lineRule="auto"/>
        <w:jc w:val="both"/>
        <w:rPr>
          <w:rFonts w:cs="Tahoma"/>
          <w:szCs w:val="20"/>
        </w:rPr>
      </w:pPr>
    </w:p>
    <w:p w14:paraId="321D6C54" w14:textId="77777777" w:rsidR="00053558" w:rsidRPr="00095FB4" w:rsidRDefault="00053558" w:rsidP="00053558">
      <w:pPr>
        <w:spacing w:line="312" w:lineRule="auto"/>
        <w:jc w:val="both"/>
        <w:rPr>
          <w:rFonts w:cs="Tahoma"/>
          <w:szCs w:val="20"/>
        </w:rPr>
      </w:pPr>
    </w:p>
    <w:p w14:paraId="06C7C793" w14:textId="6F95307C" w:rsidR="00053558" w:rsidRDefault="00053558">
      <w:pPr>
        <w:tabs>
          <w:tab w:val="clear" w:pos="227"/>
        </w:tabs>
        <w:spacing w:after="160" w:line="259" w:lineRule="auto"/>
        <w:ind w:left="0"/>
      </w:pPr>
      <w:r>
        <w:br w:type="page"/>
      </w:r>
    </w:p>
    <w:p w14:paraId="359C056F" w14:textId="77777777" w:rsidR="00053558" w:rsidRPr="00095FB4" w:rsidRDefault="00053558" w:rsidP="00053558">
      <w:pPr>
        <w:numPr>
          <w:ilvl w:val="0"/>
          <w:numId w:val="2"/>
        </w:numPr>
        <w:tabs>
          <w:tab w:val="clear" w:pos="227"/>
          <w:tab w:val="clear" w:pos="578"/>
          <w:tab w:val="left" w:pos="408"/>
          <w:tab w:val="left" w:pos="567"/>
        </w:tabs>
        <w:suppressAutoHyphens/>
        <w:spacing w:line="312" w:lineRule="auto"/>
        <w:ind w:left="408"/>
        <w:rPr>
          <w:b/>
          <w:szCs w:val="20"/>
        </w:rPr>
      </w:pPr>
      <w:r w:rsidRPr="00095FB4">
        <w:rPr>
          <w:b/>
          <w:szCs w:val="20"/>
        </w:rPr>
        <w:lastRenderedPageBreak/>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53558" w:rsidRPr="00095FB4" w14:paraId="793F4B52" w14:textId="77777777" w:rsidTr="00652464">
        <w:tc>
          <w:tcPr>
            <w:tcW w:w="2835" w:type="dxa"/>
            <w:tcBorders>
              <w:top w:val="single" w:sz="8" w:space="0" w:color="C0C0C0"/>
              <w:left w:val="single" w:sz="8" w:space="0" w:color="C0C0C0"/>
              <w:bottom w:val="single" w:sz="8" w:space="0" w:color="C0C0C0"/>
            </w:tcBorders>
            <w:shd w:val="clear" w:color="auto" w:fill="E6E6E6"/>
          </w:tcPr>
          <w:p w14:paraId="3D8936E9" w14:textId="77777777" w:rsidR="00053558" w:rsidRPr="00095FB4" w:rsidRDefault="00053558" w:rsidP="00652464">
            <w:pPr>
              <w:snapToGrid w:val="0"/>
              <w:spacing w:before="90" w:after="54" w:line="312" w:lineRule="auto"/>
              <w:ind w:left="57" w:right="57"/>
              <w:rPr>
                <w:szCs w:val="20"/>
              </w:rPr>
            </w:pPr>
            <w:r w:rsidRPr="00095FB4">
              <w:rPr>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540C5C57" w14:textId="77777777" w:rsidR="00053558" w:rsidRPr="00095FB4" w:rsidRDefault="00053558" w:rsidP="00652464">
            <w:pPr>
              <w:snapToGrid w:val="0"/>
              <w:spacing w:before="90" w:after="54" w:line="312" w:lineRule="auto"/>
              <w:ind w:left="57" w:right="57"/>
              <w:rPr>
                <w:szCs w:val="20"/>
              </w:rPr>
            </w:pPr>
          </w:p>
        </w:tc>
      </w:tr>
      <w:tr w:rsidR="00053558" w:rsidRPr="00095FB4" w14:paraId="480E7D8C" w14:textId="77777777" w:rsidTr="00652464">
        <w:tc>
          <w:tcPr>
            <w:tcW w:w="2835" w:type="dxa"/>
            <w:tcBorders>
              <w:top w:val="single" w:sz="8" w:space="0" w:color="C0C0C0"/>
              <w:left w:val="single" w:sz="8" w:space="0" w:color="C0C0C0"/>
              <w:bottom w:val="single" w:sz="8" w:space="0" w:color="C0C0C0"/>
            </w:tcBorders>
            <w:shd w:val="clear" w:color="auto" w:fill="E6E6E6"/>
          </w:tcPr>
          <w:p w14:paraId="0C398134" w14:textId="77777777" w:rsidR="00053558" w:rsidRPr="00095FB4" w:rsidRDefault="00053558" w:rsidP="00652464">
            <w:pPr>
              <w:snapToGrid w:val="0"/>
              <w:spacing w:before="90" w:after="54" w:line="312" w:lineRule="auto"/>
              <w:ind w:left="57" w:right="57"/>
              <w:rPr>
                <w:szCs w:val="20"/>
              </w:rPr>
            </w:pPr>
            <w:r w:rsidRPr="00095FB4">
              <w:rPr>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51E5779" w14:textId="77777777" w:rsidR="00053558" w:rsidRPr="00095FB4" w:rsidRDefault="00053558" w:rsidP="00652464">
            <w:pPr>
              <w:snapToGrid w:val="0"/>
              <w:spacing w:before="90" w:after="54" w:line="312" w:lineRule="auto"/>
              <w:ind w:left="57" w:right="57"/>
              <w:rPr>
                <w:szCs w:val="20"/>
              </w:rPr>
            </w:pPr>
          </w:p>
        </w:tc>
      </w:tr>
      <w:tr w:rsidR="00053558" w:rsidRPr="00095FB4" w14:paraId="022029E5" w14:textId="77777777" w:rsidTr="00652464">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6EF32D5D" w14:textId="77777777" w:rsidR="00053558" w:rsidRPr="00095FB4" w:rsidRDefault="00053558" w:rsidP="00652464">
            <w:pPr>
              <w:snapToGrid w:val="0"/>
              <w:spacing w:before="90" w:after="54" w:line="312" w:lineRule="auto"/>
              <w:ind w:left="57" w:right="57"/>
              <w:rPr>
                <w:szCs w:val="20"/>
              </w:rPr>
            </w:pPr>
            <w:r w:rsidRPr="00095FB4">
              <w:rPr>
                <w:szCs w:val="20"/>
              </w:rPr>
              <w:t>(Indien van toepassing) gegevens van de moederorganisatie:</w:t>
            </w:r>
          </w:p>
        </w:tc>
      </w:tr>
      <w:tr w:rsidR="00053558" w:rsidRPr="00095FB4" w14:paraId="45A56365" w14:textId="77777777" w:rsidTr="00652464">
        <w:tc>
          <w:tcPr>
            <w:tcW w:w="2835" w:type="dxa"/>
            <w:tcBorders>
              <w:top w:val="single" w:sz="8" w:space="0" w:color="C0C0C0"/>
              <w:left w:val="single" w:sz="8" w:space="0" w:color="C0C0C0"/>
              <w:bottom w:val="single" w:sz="8" w:space="0" w:color="C0C0C0"/>
            </w:tcBorders>
            <w:shd w:val="clear" w:color="auto" w:fill="E6E6E6"/>
          </w:tcPr>
          <w:p w14:paraId="26F3F941" w14:textId="77777777" w:rsidR="00053558" w:rsidRPr="00095FB4" w:rsidRDefault="00053558" w:rsidP="00652464">
            <w:pPr>
              <w:snapToGrid w:val="0"/>
              <w:spacing w:before="90" w:after="54" w:line="312" w:lineRule="auto"/>
              <w:ind w:left="57" w:right="57"/>
              <w:rPr>
                <w:szCs w:val="20"/>
              </w:rPr>
            </w:pPr>
            <w:r w:rsidRPr="00095FB4">
              <w:rPr>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8ADFBE4" w14:textId="77777777" w:rsidR="00053558" w:rsidRPr="00095FB4" w:rsidRDefault="00053558" w:rsidP="00652464">
            <w:pPr>
              <w:snapToGrid w:val="0"/>
              <w:spacing w:before="90" w:after="54" w:line="312" w:lineRule="auto"/>
              <w:ind w:left="57" w:right="57"/>
              <w:rPr>
                <w:szCs w:val="20"/>
              </w:rPr>
            </w:pPr>
          </w:p>
        </w:tc>
      </w:tr>
      <w:tr w:rsidR="00053558" w:rsidRPr="00095FB4" w14:paraId="11996741" w14:textId="77777777" w:rsidTr="00652464">
        <w:tc>
          <w:tcPr>
            <w:tcW w:w="2835" w:type="dxa"/>
            <w:tcBorders>
              <w:top w:val="single" w:sz="8" w:space="0" w:color="C0C0C0"/>
              <w:left w:val="single" w:sz="8" w:space="0" w:color="C0C0C0"/>
              <w:bottom w:val="single" w:sz="8" w:space="0" w:color="C0C0C0"/>
            </w:tcBorders>
            <w:shd w:val="clear" w:color="auto" w:fill="E6E6E6"/>
          </w:tcPr>
          <w:p w14:paraId="74E30669" w14:textId="77777777" w:rsidR="00053558" w:rsidRPr="00095FB4" w:rsidRDefault="00053558" w:rsidP="00652464">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4479D97D" w14:textId="77777777" w:rsidR="00053558" w:rsidRPr="00095FB4" w:rsidRDefault="00053558" w:rsidP="00652464">
            <w:pPr>
              <w:snapToGrid w:val="0"/>
              <w:spacing w:before="90" w:after="54" w:line="312" w:lineRule="auto"/>
              <w:ind w:left="57" w:right="57"/>
              <w:rPr>
                <w:szCs w:val="20"/>
              </w:rPr>
            </w:pPr>
          </w:p>
        </w:tc>
      </w:tr>
      <w:tr w:rsidR="00053558" w:rsidRPr="00095FB4" w14:paraId="1801C6BE" w14:textId="77777777" w:rsidTr="00652464">
        <w:tc>
          <w:tcPr>
            <w:tcW w:w="2835" w:type="dxa"/>
            <w:tcBorders>
              <w:top w:val="single" w:sz="8" w:space="0" w:color="C0C0C0"/>
              <w:left w:val="single" w:sz="8" w:space="0" w:color="C0C0C0"/>
              <w:bottom w:val="single" w:sz="8" w:space="0" w:color="C0C0C0"/>
            </w:tcBorders>
            <w:shd w:val="clear" w:color="auto" w:fill="E6E6E6"/>
          </w:tcPr>
          <w:p w14:paraId="451AF018" w14:textId="77777777" w:rsidR="00053558" w:rsidRPr="00095FB4" w:rsidRDefault="00053558" w:rsidP="00652464">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579AD80" w14:textId="77777777" w:rsidR="00053558" w:rsidRPr="00095FB4" w:rsidRDefault="00053558" w:rsidP="00652464">
            <w:pPr>
              <w:snapToGrid w:val="0"/>
              <w:spacing w:before="90" w:after="54" w:line="312" w:lineRule="auto"/>
              <w:ind w:left="57" w:right="57"/>
              <w:rPr>
                <w:szCs w:val="20"/>
              </w:rPr>
            </w:pPr>
          </w:p>
        </w:tc>
      </w:tr>
      <w:tr w:rsidR="00053558" w:rsidRPr="00095FB4" w14:paraId="79EFDDFE" w14:textId="77777777" w:rsidTr="00652464">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17322631" w14:textId="77777777" w:rsidR="00053558" w:rsidRPr="00095FB4" w:rsidRDefault="00053558" w:rsidP="00652464">
            <w:pPr>
              <w:snapToGrid w:val="0"/>
              <w:spacing w:before="90" w:after="54" w:line="312" w:lineRule="auto"/>
              <w:ind w:left="57" w:right="57"/>
              <w:rPr>
                <w:szCs w:val="20"/>
              </w:rPr>
            </w:pPr>
            <w:r w:rsidRPr="00095FB4">
              <w:rPr>
                <w:szCs w:val="20"/>
              </w:rPr>
              <w:t>(Indien van toepassing) overige deelnemers in het samenwerkingsverband:</w:t>
            </w:r>
          </w:p>
        </w:tc>
      </w:tr>
      <w:tr w:rsidR="00053558" w:rsidRPr="00095FB4" w14:paraId="52EB8EA2" w14:textId="77777777" w:rsidTr="00652464">
        <w:tc>
          <w:tcPr>
            <w:tcW w:w="2835" w:type="dxa"/>
            <w:tcBorders>
              <w:top w:val="single" w:sz="8" w:space="0" w:color="C0C0C0"/>
              <w:left w:val="single" w:sz="8" w:space="0" w:color="C0C0C0"/>
              <w:bottom w:val="single" w:sz="8" w:space="0" w:color="C0C0C0"/>
            </w:tcBorders>
            <w:shd w:val="clear" w:color="auto" w:fill="E6E6E6"/>
          </w:tcPr>
          <w:p w14:paraId="02246252" w14:textId="77777777" w:rsidR="00053558" w:rsidRPr="00095FB4" w:rsidRDefault="00053558" w:rsidP="00652464">
            <w:pPr>
              <w:snapToGrid w:val="0"/>
              <w:spacing w:before="90" w:after="54" w:line="312" w:lineRule="auto"/>
              <w:ind w:left="57" w:right="57"/>
              <w:rPr>
                <w:szCs w:val="20"/>
              </w:rPr>
            </w:pPr>
            <w:r w:rsidRPr="00095FB4">
              <w:rPr>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48DC9FCE" w14:textId="77777777" w:rsidR="00053558" w:rsidRPr="00095FB4" w:rsidRDefault="00053558" w:rsidP="00652464">
            <w:pPr>
              <w:snapToGrid w:val="0"/>
              <w:spacing w:before="90" w:after="54" w:line="312" w:lineRule="auto"/>
              <w:ind w:left="57" w:right="57"/>
              <w:rPr>
                <w:szCs w:val="20"/>
              </w:rPr>
            </w:pPr>
          </w:p>
        </w:tc>
      </w:tr>
      <w:tr w:rsidR="00053558" w:rsidRPr="00095FB4" w14:paraId="71237F57" w14:textId="77777777" w:rsidTr="00652464">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1CBC3CE" w14:textId="77777777" w:rsidR="00053558" w:rsidRPr="00095FB4" w:rsidRDefault="00053558" w:rsidP="00652464">
            <w:pPr>
              <w:snapToGrid w:val="0"/>
              <w:spacing w:before="90" w:after="54" w:line="312" w:lineRule="auto"/>
              <w:ind w:left="57" w:right="57"/>
              <w:rPr>
                <w:szCs w:val="20"/>
              </w:rPr>
            </w:pPr>
            <w:r w:rsidRPr="00095FB4">
              <w:rPr>
                <w:szCs w:val="20"/>
              </w:rPr>
              <w:t>(Indien van toepassing) naam penvoerder van het samenwerkingsverband:</w:t>
            </w:r>
          </w:p>
        </w:tc>
      </w:tr>
      <w:tr w:rsidR="00053558" w:rsidRPr="00095FB4" w14:paraId="0CB8E5DB" w14:textId="77777777" w:rsidTr="00652464">
        <w:tc>
          <w:tcPr>
            <w:tcW w:w="2835" w:type="dxa"/>
            <w:tcBorders>
              <w:top w:val="single" w:sz="8" w:space="0" w:color="C0C0C0"/>
              <w:left w:val="single" w:sz="8" w:space="0" w:color="C0C0C0"/>
              <w:bottom w:val="single" w:sz="8" w:space="0" w:color="C0C0C0"/>
            </w:tcBorders>
            <w:shd w:val="clear" w:color="auto" w:fill="E6E6E6"/>
          </w:tcPr>
          <w:p w14:paraId="79D90DB6" w14:textId="77777777" w:rsidR="00053558" w:rsidRPr="00095FB4" w:rsidRDefault="00053558" w:rsidP="00652464">
            <w:pPr>
              <w:snapToGrid w:val="0"/>
              <w:spacing w:before="90" w:after="54" w:line="312" w:lineRule="auto"/>
              <w:ind w:left="57" w:right="57"/>
              <w:rPr>
                <w:szCs w:val="20"/>
              </w:rPr>
            </w:pPr>
            <w:r w:rsidRPr="00095FB4">
              <w:rPr>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16EFE88B" w14:textId="77777777" w:rsidR="00053558" w:rsidRPr="00095FB4" w:rsidRDefault="00053558" w:rsidP="00652464">
            <w:pPr>
              <w:snapToGrid w:val="0"/>
              <w:spacing w:before="90" w:after="54" w:line="312" w:lineRule="auto"/>
              <w:ind w:left="57" w:right="57"/>
              <w:rPr>
                <w:szCs w:val="20"/>
              </w:rPr>
            </w:pPr>
          </w:p>
        </w:tc>
      </w:tr>
    </w:tbl>
    <w:p w14:paraId="2C56AF5E" w14:textId="77777777" w:rsidR="00053558" w:rsidRPr="00095FB4" w:rsidRDefault="00053558" w:rsidP="00053558">
      <w:pPr>
        <w:tabs>
          <w:tab w:val="left" w:pos="567"/>
        </w:tabs>
        <w:spacing w:line="312" w:lineRule="auto"/>
        <w:rPr>
          <w:szCs w:val="20"/>
        </w:rPr>
      </w:pPr>
    </w:p>
    <w:p w14:paraId="14927474" w14:textId="77777777" w:rsidR="00053558" w:rsidRPr="00095FB4" w:rsidRDefault="00053558" w:rsidP="00053558">
      <w:pPr>
        <w:tabs>
          <w:tab w:val="left" w:pos="567"/>
        </w:tabs>
        <w:spacing w:line="312" w:lineRule="auto"/>
        <w:rPr>
          <w:szCs w:val="20"/>
        </w:rPr>
      </w:pPr>
    </w:p>
    <w:p w14:paraId="518A4EAC" w14:textId="77777777" w:rsidR="00053558" w:rsidRPr="00095FB4" w:rsidRDefault="00053558" w:rsidP="00053558">
      <w:pPr>
        <w:numPr>
          <w:ilvl w:val="0"/>
          <w:numId w:val="2"/>
        </w:numPr>
        <w:tabs>
          <w:tab w:val="clear" w:pos="227"/>
          <w:tab w:val="clear" w:pos="578"/>
          <w:tab w:val="left" w:pos="408"/>
          <w:tab w:val="left" w:pos="567"/>
        </w:tabs>
        <w:suppressAutoHyphens/>
        <w:spacing w:line="312" w:lineRule="auto"/>
        <w:ind w:left="408"/>
        <w:rPr>
          <w:b/>
          <w:bCs/>
          <w:szCs w:val="20"/>
        </w:rPr>
      </w:pPr>
      <w:r w:rsidRPr="00095FB4">
        <w:rPr>
          <w:b/>
          <w:bCs/>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053558" w:rsidRPr="00095FB4" w14:paraId="0611AB35" w14:textId="77777777" w:rsidTr="0065246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41F8EFBB" w14:textId="77777777" w:rsidR="00053558" w:rsidRPr="00095FB4" w:rsidRDefault="00053558" w:rsidP="00652464">
            <w:pPr>
              <w:snapToGrid w:val="0"/>
              <w:spacing w:before="90" w:after="54" w:line="312" w:lineRule="auto"/>
              <w:ind w:left="57" w:right="57"/>
              <w:rPr>
                <w:b/>
                <w:bCs/>
                <w:szCs w:val="20"/>
              </w:rPr>
            </w:pPr>
            <w:r w:rsidRPr="00095FB4">
              <w:rPr>
                <w:b/>
                <w:bCs/>
                <w:szCs w:val="20"/>
              </w:rPr>
              <w:t>Contactpersoon</w:t>
            </w:r>
          </w:p>
        </w:tc>
      </w:tr>
      <w:tr w:rsidR="00053558" w:rsidRPr="00095FB4" w14:paraId="1C46C4FE" w14:textId="77777777" w:rsidTr="00652464">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6EE1D4A9" w14:textId="77777777" w:rsidR="00053558" w:rsidRPr="00095FB4" w:rsidRDefault="00053558" w:rsidP="00652464">
            <w:pPr>
              <w:snapToGrid w:val="0"/>
              <w:spacing w:before="90" w:after="54" w:line="312" w:lineRule="auto"/>
              <w:ind w:left="57" w:right="57"/>
              <w:rPr>
                <w:szCs w:val="20"/>
              </w:rPr>
            </w:pPr>
            <w:r w:rsidRPr="00095FB4">
              <w:rPr>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8A85160" w14:textId="77777777" w:rsidR="00053558" w:rsidRPr="00095FB4" w:rsidRDefault="00053558" w:rsidP="00652464">
            <w:pPr>
              <w:snapToGrid w:val="0"/>
              <w:spacing w:before="90" w:after="54" w:line="312" w:lineRule="auto"/>
              <w:ind w:left="57" w:right="57"/>
              <w:rPr>
                <w:szCs w:val="20"/>
              </w:rPr>
            </w:pPr>
          </w:p>
        </w:tc>
      </w:tr>
      <w:tr w:rsidR="00053558" w:rsidRPr="00095FB4" w14:paraId="3E7C8DFB"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1FFF413" w14:textId="77777777" w:rsidR="00053558" w:rsidRPr="00095FB4" w:rsidRDefault="00053558" w:rsidP="00652464">
            <w:pPr>
              <w:snapToGrid w:val="0"/>
              <w:spacing w:before="90" w:after="54" w:line="312" w:lineRule="auto"/>
              <w:ind w:left="57" w:right="57"/>
              <w:rPr>
                <w:szCs w:val="20"/>
              </w:rPr>
            </w:pPr>
            <w:r w:rsidRPr="00095FB4">
              <w:rPr>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34378C3" w14:textId="77777777" w:rsidR="00053558" w:rsidRPr="00095FB4" w:rsidRDefault="00053558" w:rsidP="00652464">
            <w:pPr>
              <w:snapToGrid w:val="0"/>
              <w:spacing w:before="90" w:after="54" w:line="312" w:lineRule="auto"/>
              <w:ind w:left="57" w:right="57"/>
              <w:rPr>
                <w:szCs w:val="20"/>
              </w:rPr>
            </w:pPr>
          </w:p>
        </w:tc>
      </w:tr>
      <w:tr w:rsidR="00053558" w:rsidRPr="00095FB4" w14:paraId="5A328356"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B5FB86A" w14:textId="77777777" w:rsidR="00053558" w:rsidRPr="00095FB4" w:rsidRDefault="00053558" w:rsidP="00652464">
            <w:pPr>
              <w:snapToGrid w:val="0"/>
              <w:spacing w:before="90" w:after="54" w:line="312" w:lineRule="auto"/>
              <w:ind w:left="57" w:right="57"/>
              <w:rPr>
                <w:szCs w:val="20"/>
              </w:rPr>
            </w:pPr>
            <w:r w:rsidRPr="00095FB4">
              <w:rPr>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232995E" w14:textId="77777777" w:rsidR="00053558" w:rsidRPr="00095FB4" w:rsidRDefault="00053558" w:rsidP="00652464">
            <w:pPr>
              <w:snapToGrid w:val="0"/>
              <w:spacing w:before="90" w:after="54" w:line="312" w:lineRule="auto"/>
              <w:ind w:left="57" w:right="57"/>
              <w:rPr>
                <w:szCs w:val="20"/>
              </w:rPr>
            </w:pPr>
          </w:p>
        </w:tc>
      </w:tr>
      <w:tr w:rsidR="00053558" w:rsidRPr="00095FB4" w14:paraId="41079815"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EE5726D" w14:textId="77777777" w:rsidR="00053558" w:rsidRPr="00095FB4" w:rsidRDefault="00053558" w:rsidP="00652464">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363A6ED" w14:textId="77777777" w:rsidR="00053558" w:rsidRPr="00095FB4" w:rsidRDefault="00053558" w:rsidP="00652464">
            <w:pPr>
              <w:snapToGrid w:val="0"/>
              <w:spacing w:before="90" w:after="54" w:line="312" w:lineRule="auto"/>
              <w:ind w:left="57" w:right="57"/>
              <w:rPr>
                <w:szCs w:val="20"/>
              </w:rPr>
            </w:pPr>
          </w:p>
        </w:tc>
      </w:tr>
      <w:tr w:rsidR="00053558" w:rsidRPr="00095FB4" w14:paraId="2678118E"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B622A21" w14:textId="77777777" w:rsidR="00053558" w:rsidRPr="00095FB4" w:rsidRDefault="00053558" w:rsidP="00652464">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FF71F49" w14:textId="77777777" w:rsidR="00053558" w:rsidRPr="00095FB4" w:rsidRDefault="00053558" w:rsidP="00652464">
            <w:pPr>
              <w:snapToGrid w:val="0"/>
              <w:spacing w:before="90" w:after="54" w:line="312" w:lineRule="auto"/>
              <w:ind w:left="57" w:right="57"/>
              <w:rPr>
                <w:szCs w:val="20"/>
              </w:rPr>
            </w:pPr>
          </w:p>
        </w:tc>
      </w:tr>
      <w:tr w:rsidR="00053558" w:rsidRPr="00095FB4" w14:paraId="6C7AE9C0"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7464CD9" w14:textId="77777777" w:rsidR="00053558" w:rsidRPr="00095FB4" w:rsidRDefault="00053558" w:rsidP="00652464">
            <w:pPr>
              <w:snapToGrid w:val="0"/>
              <w:spacing w:before="90" w:after="54" w:line="312" w:lineRule="auto"/>
              <w:ind w:left="57" w:right="57"/>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EFF1FFD" w14:textId="77777777" w:rsidR="00053558" w:rsidRPr="00095FB4" w:rsidRDefault="00053558" w:rsidP="00652464">
            <w:pPr>
              <w:snapToGrid w:val="0"/>
              <w:spacing w:before="90" w:after="54" w:line="312" w:lineRule="auto"/>
              <w:ind w:left="57" w:right="57"/>
              <w:rPr>
                <w:szCs w:val="20"/>
              </w:rPr>
            </w:pPr>
          </w:p>
        </w:tc>
      </w:tr>
      <w:tr w:rsidR="00053558" w:rsidRPr="00095FB4" w14:paraId="25BFFEC1" w14:textId="77777777" w:rsidTr="00652464">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42665779" w14:textId="77777777" w:rsidR="00053558" w:rsidRPr="00095FB4" w:rsidRDefault="00053558" w:rsidP="00652464">
            <w:pPr>
              <w:snapToGrid w:val="0"/>
              <w:spacing w:before="90" w:after="54" w:line="312" w:lineRule="auto"/>
              <w:ind w:left="57" w:right="57"/>
              <w:rPr>
                <w:szCs w:val="20"/>
              </w:rPr>
            </w:pPr>
            <w:r w:rsidRPr="00095FB4">
              <w:rPr>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B368603" w14:textId="77777777" w:rsidR="00053558" w:rsidRPr="00095FB4" w:rsidRDefault="00053558" w:rsidP="00652464">
            <w:pPr>
              <w:snapToGrid w:val="0"/>
              <w:spacing w:before="90" w:after="54" w:line="312" w:lineRule="auto"/>
              <w:ind w:left="57" w:right="57"/>
              <w:rPr>
                <w:szCs w:val="20"/>
              </w:rPr>
            </w:pPr>
          </w:p>
        </w:tc>
      </w:tr>
    </w:tbl>
    <w:p w14:paraId="519CE7B0" w14:textId="77777777" w:rsidR="00053558" w:rsidRPr="00095FB4" w:rsidRDefault="00053558" w:rsidP="00053558">
      <w:pPr>
        <w:pStyle w:val="Koptekst"/>
        <w:tabs>
          <w:tab w:val="clear" w:pos="4536"/>
          <w:tab w:val="clear" w:pos="9072"/>
        </w:tabs>
        <w:rPr>
          <w:szCs w:val="20"/>
        </w:rPr>
      </w:pPr>
    </w:p>
    <w:p w14:paraId="0B711FE9" w14:textId="77777777" w:rsidR="00053558" w:rsidRPr="00095FB4" w:rsidRDefault="00053558" w:rsidP="00053558">
      <w:pPr>
        <w:pStyle w:val="Koptekst"/>
        <w:tabs>
          <w:tab w:val="clear" w:pos="4536"/>
          <w:tab w:val="clear" w:pos="9072"/>
        </w:tabs>
        <w:rPr>
          <w:szCs w:val="20"/>
        </w:rPr>
      </w:pPr>
    </w:p>
    <w:p w14:paraId="0DE1E060" w14:textId="77777777" w:rsidR="00053558" w:rsidRPr="00095FB4" w:rsidRDefault="00053558" w:rsidP="00053558">
      <w:pPr>
        <w:pStyle w:val="Koptekst"/>
        <w:tabs>
          <w:tab w:val="clear" w:pos="4536"/>
          <w:tab w:val="clear" w:pos="9072"/>
        </w:tabs>
        <w:rPr>
          <w:szCs w:val="20"/>
        </w:rPr>
      </w:pPr>
    </w:p>
    <w:p w14:paraId="2D69753A" w14:textId="77777777" w:rsidR="00053558" w:rsidRPr="00095FB4" w:rsidRDefault="00053558" w:rsidP="00053558">
      <w:pPr>
        <w:pStyle w:val="Koptekst"/>
        <w:tabs>
          <w:tab w:val="clear" w:pos="4536"/>
          <w:tab w:val="clear" w:pos="9072"/>
        </w:tabs>
        <w:rPr>
          <w:szCs w:val="20"/>
        </w:rPr>
      </w:pPr>
    </w:p>
    <w:p w14:paraId="41C30E4F" w14:textId="77777777" w:rsidR="00053558" w:rsidRDefault="00053558" w:rsidP="00053558">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053558" w14:paraId="30682851" w14:textId="77777777" w:rsidTr="0065246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p w14:paraId="7308B72D" w14:textId="77777777" w:rsidR="00053558" w:rsidRDefault="00053558" w:rsidP="00652464">
            <w:pPr>
              <w:snapToGrid w:val="0"/>
              <w:spacing w:before="90" w:after="54" w:line="312" w:lineRule="auto"/>
              <w:ind w:left="57" w:right="57"/>
              <w:rPr>
                <w:b/>
                <w:bCs/>
                <w:sz w:val="20"/>
                <w:szCs w:val="20"/>
              </w:rPr>
            </w:pPr>
            <w:r>
              <w:rPr>
                <w:b/>
                <w:bCs/>
                <w:szCs w:val="20"/>
              </w:rPr>
              <w:lastRenderedPageBreak/>
              <w:t>Vervangend contactpersoon</w:t>
            </w:r>
          </w:p>
        </w:tc>
      </w:tr>
      <w:tr w:rsidR="00053558" w14:paraId="3819DE9C"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6DF85B7" w14:textId="77777777" w:rsidR="00053558" w:rsidRDefault="00053558" w:rsidP="00652464">
            <w:pPr>
              <w:snapToGrid w:val="0"/>
              <w:spacing w:before="90" w:after="54" w:line="312" w:lineRule="auto"/>
              <w:ind w:left="57" w:right="57"/>
              <w:rPr>
                <w:rFonts w:cs="Tahoma"/>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8199299" w14:textId="77777777" w:rsidR="00053558" w:rsidRDefault="00053558" w:rsidP="00652464">
            <w:pPr>
              <w:snapToGrid w:val="0"/>
              <w:spacing w:before="90" w:after="54" w:line="312" w:lineRule="auto"/>
              <w:ind w:left="57" w:right="57"/>
              <w:rPr>
                <w:rFonts w:cs="Tahoma"/>
                <w:szCs w:val="20"/>
              </w:rPr>
            </w:pPr>
          </w:p>
        </w:tc>
      </w:tr>
      <w:tr w:rsidR="00053558" w14:paraId="0AC5D666"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37DD725" w14:textId="77777777" w:rsidR="00053558" w:rsidRDefault="00053558" w:rsidP="00652464">
            <w:pPr>
              <w:snapToGrid w:val="0"/>
              <w:spacing w:before="90" w:after="54" w:line="312" w:lineRule="auto"/>
              <w:ind w:left="57" w:right="57"/>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1DB3836E" w14:textId="77777777" w:rsidR="00053558" w:rsidRDefault="00053558" w:rsidP="00652464">
            <w:pPr>
              <w:snapToGrid w:val="0"/>
              <w:spacing w:before="90" w:after="54" w:line="312" w:lineRule="auto"/>
              <w:ind w:left="57" w:right="57"/>
              <w:rPr>
                <w:rFonts w:cs="Tahoma"/>
                <w:szCs w:val="20"/>
              </w:rPr>
            </w:pPr>
          </w:p>
        </w:tc>
      </w:tr>
      <w:tr w:rsidR="00053558" w14:paraId="1BE056FB"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2BECCD0" w14:textId="77777777" w:rsidR="00053558" w:rsidRDefault="00053558" w:rsidP="00652464">
            <w:pPr>
              <w:snapToGrid w:val="0"/>
              <w:spacing w:before="90" w:after="54" w:line="312" w:lineRule="auto"/>
              <w:ind w:left="57" w:right="57"/>
              <w:rPr>
                <w:rFonts w:cs="Tahoma"/>
                <w:szCs w:val="20"/>
              </w:rPr>
            </w:pPr>
            <w:r>
              <w:rPr>
                <w:rFonts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4CC42586" w14:textId="77777777" w:rsidR="00053558" w:rsidRDefault="00053558" w:rsidP="00652464">
            <w:pPr>
              <w:snapToGrid w:val="0"/>
              <w:spacing w:before="90" w:after="54" w:line="312" w:lineRule="auto"/>
              <w:ind w:left="57" w:right="57"/>
              <w:rPr>
                <w:rFonts w:cs="Tahoma"/>
                <w:szCs w:val="20"/>
              </w:rPr>
            </w:pPr>
          </w:p>
        </w:tc>
      </w:tr>
      <w:tr w:rsidR="00053558" w14:paraId="2AD24A16"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87591BC" w14:textId="77777777" w:rsidR="00053558" w:rsidRDefault="00053558" w:rsidP="00652464">
            <w:pPr>
              <w:snapToGrid w:val="0"/>
              <w:spacing w:before="90" w:after="54" w:line="312" w:lineRule="auto"/>
              <w:ind w:left="57" w:right="57"/>
              <w:rPr>
                <w:rFonts w:cs="Tahoma"/>
                <w:szCs w:val="20"/>
              </w:rPr>
            </w:pPr>
            <w:r>
              <w:rPr>
                <w:rFonts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16495C4" w14:textId="77777777" w:rsidR="00053558" w:rsidRDefault="00053558" w:rsidP="00652464">
            <w:pPr>
              <w:snapToGrid w:val="0"/>
              <w:spacing w:before="90" w:after="54" w:line="312" w:lineRule="auto"/>
              <w:ind w:left="57" w:right="57"/>
              <w:rPr>
                <w:rFonts w:cs="Tahoma"/>
                <w:szCs w:val="20"/>
              </w:rPr>
            </w:pPr>
          </w:p>
        </w:tc>
      </w:tr>
      <w:tr w:rsidR="00053558" w14:paraId="7F33DA9F"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070E536" w14:textId="77777777" w:rsidR="00053558" w:rsidRDefault="00053558" w:rsidP="00652464">
            <w:pPr>
              <w:snapToGrid w:val="0"/>
              <w:spacing w:before="90" w:after="54" w:line="312" w:lineRule="auto"/>
              <w:ind w:left="57" w:right="57"/>
              <w:rPr>
                <w:rFonts w:cs="Tahoma"/>
                <w:szCs w:val="20"/>
              </w:rPr>
            </w:pPr>
            <w:r>
              <w:rPr>
                <w:rFonts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61643CC" w14:textId="77777777" w:rsidR="00053558" w:rsidRDefault="00053558" w:rsidP="00652464">
            <w:pPr>
              <w:snapToGrid w:val="0"/>
              <w:spacing w:before="90" w:after="54" w:line="312" w:lineRule="auto"/>
              <w:ind w:left="57" w:right="57"/>
              <w:rPr>
                <w:rFonts w:cs="Tahoma"/>
                <w:szCs w:val="20"/>
              </w:rPr>
            </w:pPr>
          </w:p>
        </w:tc>
      </w:tr>
      <w:tr w:rsidR="00053558" w14:paraId="66FFA229"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3570D16" w14:textId="77777777" w:rsidR="00053558" w:rsidRDefault="00053558" w:rsidP="00652464">
            <w:pPr>
              <w:snapToGrid w:val="0"/>
              <w:spacing w:before="90" w:after="54" w:line="312" w:lineRule="auto"/>
              <w:ind w:left="57" w:right="57"/>
              <w:rPr>
                <w:rFonts w:cs="Tahoma"/>
                <w:szCs w:val="20"/>
              </w:rPr>
            </w:pPr>
            <w:r>
              <w:rPr>
                <w:rFonts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3D9DBA44" w14:textId="77777777" w:rsidR="00053558" w:rsidRDefault="00053558" w:rsidP="00652464">
            <w:pPr>
              <w:snapToGrid w:val="0"/>
              <w:spacing w:before="90" w:after="54" w:line="312" w:lineRule="auto"/>
              <w:ind w:left="57" w:right="57"/>
              <w:rPr>
                <w:rFonts w:cs="Tahoma"/>
                <w:szCs w:val="20"/>
              </w:rPr>
            </w:pPr>
          </w:p>
        </w:tc>
      </w:tr>
      <w:tr w:rsidR="00053558" w14:paraId="0D646187" w14:textId="77777777" w:rsidTr="0065246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77FCE877" w14:textId="77777777" w:rsidR="00053558" w:rsidRDefault="00053558" w:rsidP="00652464">
            <w:pPr>
              <w:snapToGrid w:val="0"/>
              <w:spacing w:before="90" w:after="54" w:line="312" w:lineRule="auto"/>
              <w:ind w:left="57" w:right="57"/>
              <w:rPr>
                <w:rFonts w:cs="Tahoma"/>
                <w:szCs w:val="20"/>
              </w:rPr>
            </w:pPr>
            <w:r>
              <w:rPr>
                <w:rFonts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3C6F1AD0" w14:textId="77777777" w:rsidR="00053558" w:rsidRDefault="00053558" w:rsidP="00652464">
            <w:pPr>
              <w:snapToGrid w:val="0"/>
              <w:spacing w:before="90" w:after="54" w:line="312" w:lineRule="auto"/>
              <w:ind w:left="57" w:right="57"/>
              <w:rPr>
                <w:rFonts w:cs="Tahoma"/>
                <w:szCs w:val="20"/>
              </w:rPr>
            </w:pPr>
          </w:p>
        </w:tc>
      </w:tr>
    </w:tbl>
    <w:p w14:paraId="5EFE21DA" w14:textId="77777777" w:rsidR="00053558" w:rsidRDefault="00053558" w:rsidP="00053558">
      <w:pPr>
        <w:tabs>
          <w:tab w:val="clear" w:pos="227"/>
        </w:tabs>
        <w:spacing w:line="300" w:lineRule="auto"/>
      </w:pPr>
    </w:p>
    <w:p w14:paraId="56658FAC" w14:textId="77777777" w:rsidR="00053558" w:rsidRDefault="00053558" w:rsidP="00053558">
      <w:pPr>
        <w:tabs>
          <w:tab w:val="clear" w:pos="227"/>
        </w:tabs>
        <w:spacing w:line="300" w:lineRule="auto"/>
      </w:pPr>
    </w:p>
    <w:p w14:paraId="11458D68" w14:textId="77777777" w:rsidR="00053558" w:rsidRDefault="00053558" w:rsidP="00053558">
      <w:pPr>
        <w:tabs>
          <w:tab w:val="clear" w:pos="227"/>
        </w:tabs>
        <w:spacing w:line="300" w:lineRule="auto"/>
      </w:pPr>
    </w:p>
    <w:p w14:paraId="344E930B" w14:textId="77777777" w:rsidR="00053558" w:rsidRPr="00507E16" w:rsidRDefault="00053558" w:rsidP="00053558">
      <w:pPr>
        <w:pStyle w:val="Lijstalinea"/>
        <w:numPr>
          <w:ilvl w:val="0"/>
          <w:numId w:val="2"/>
        </w:numPr>
        <w:tabs>
          <w:tab w:val="clear" w:pos="227"/>
          <w:tab w:val="clear" w:pos="578"/>
          <w:tab w:val="left" w:pos="408"/>
          <w:tab w:val="left" w:pos="567"/>
        </w:tabs>
        <w:suppressAutoHyphens/>
        <w:spacing w:line="312" w:lineRule="auto"/>
        <w:ind w:left="816"/>
        <w:jc w:val="both"/>
        <w:rPr>
          <w:b/>
          <w:bCs/>
          <w:sz w:val="20"/>
          <w:szCs w:val="20"/>
        </w:rPr>
      </w:pPr>
      <w:r w:rsidRPr="00507E16">
        <w:rPr>
          <w:b/>
          <w:bCs/>
          <w:szCs w:val="20"/>
        </w:rPr>
        <w:t>Machtiging en aansprakelijkheid</w:t>
      </w:r>
    </w:p>
    <w:p w14:paraId="456BD2AE" w14:textId="77777777" w:rsidR="00053558" w:rsidRDefault="00053558" w:rsidP="00053558">
      <w:pPr>
        <w:tabs>
          <w:tab w:val="left" w:pos="567"/>
        </w:tabs>
        <w:spacing w:line="312" w:lineRule="auto"/>
        <w:jc w:val="both"/>
        <w:rPr>
          <w:rFonts w:cs="Tahoma"/>
          <w:sz w:val="20"/>
          <w:szCs w:val="20"/>
        </w:rPr>
      </w:pPr>
      <w:r>
        <w:rPr>
          <w:rFonts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47E3434" w14:textId="77777777" w:rsidR="00053558" w:rsidRDefault="00053558" w:rsidP="00053558">
      <w:pPr>
        <w:tabs>
          <w:tab w:val="clear" w:pos="227"/>
        </w:tabs>
        <w:spacing w:line="300" w:lineRule="auto"/>
      </w:pPr>
    </w:p>
    <w:p w14:paraId="08A58450" w14:textId="77777777" w:rsidR="00053558" w:rsidRDefault="00053558" w:rsidP="00053558">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053558" w14:paraId="07C5834B" w14:textId="77777777" w:rsidTr="00652464">
        <w:tc>
          <w:tcPr>
            <w:tcW w:w="2835" w:type="dxa"/>
            <w:tcBorders>
              <w:top w:val="single" w:sz="8" w:space="0" w:color="C0C0C0"/>
              <w:left w:val="single" w:sz="8" w:space="0" w:color="C0C0C0"/>
              <w:bottom w:val="single" w:sz="8" w:space="0" w:color="C0C0C0"/>
              <w:right w:val="nil"/>
            </w:tcBorders>
            <w:shd w:val="clear" w:color="auto" w:fill="E6E6E6"/>
            <w:hideMark/>
          </w:tcPr>
          <w:p w14:paraId="50D1A73C" w14:textId="77777777" w:rsidR="00053558" w:rsidRDefault="00053558" w:rsidP="00652464">
            <w:pPr>
              <w:snapToGrid w:val="0"/>
              <w:spacing w:before="90" w:after="54" w:line="312" w:lineRule="auto"/>
              <w:ind w:left="57" w:right="57"/>
              <w:jc w:val="both"/>
              <w:rPr>
                <w:rFonts w:cs="Tahoma"/>
                <w:sz w:val="20"/>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6098F27" w14:textId="77777777" w:rsidR="00053558" w:rsidRDefault="00053558" w:rsidP="00652464">
            <w:pPr>
              <w:snapToGrid w:val="0"/>
              <w:spacing w:before="90" w:after="54" w:line="312" w:lineRule="auto"/>
              <w:ind w:left="57" w:right="57"/>
              <w:jc w:val="both"/>
              <w:rPr>
                <w:rFonts w:cs="Tahoma"/>
                <w:szCs w:val="20"/>
              </w:rPr>
            </w:pPr>
          </w:p>
        </w:tc>
      </w:tr>
      <w:tr w:rsidR="00053558" w14:paraId="32740965" w14:textId="77777777" w:rsidTr="00652464">
        <w:tc>
          <w:tcPr>
            <w:tcW w:w="2835" w:type="dxa"/>
            <w:tcBorders>
              <w:top w:val="single" w:sz="8" w:space="0" w:color="C0C0C0"/>
              <w:left w:val="single" w:sz="8" w:space="0" w:color="C0C0C0"/>
              <w:bottom w:val="single" w:sz="8" w:space="0" w:color="C0C0C0"/>
              <w:right w:val="nil"/>
            </w:tcBorders>
            <w:shd w:val="clear" w:color="auto" w:fill="E6E6E6"/>
            <w:hideMark/>
          </w:tcPr>
          <w:p w14:paraId="3F4A8998" w14:textId="77777777" w:rsidR="00053558" w:rsidRDefault="00053558" w:rsidP="00652464">
            <w:pPr>
              <w:snapToGrid w:val="0"/>
              <w:spacing w:before="90" w:after="54" w:line="312" w:lineRule="auto"/>
              <w:ind w:left="57" w:right="57"/>
              <w:jc w:val="both"/>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98D72A6" w14:textId="77777777" w:rsidR="00053558" w:rsidRDefault="00053558" w:rsidP="00652464">
            <w:pPr>
              <w:snapToGrid w:val="0"/>
              <w:spacing w:before="90" w:after="54" w:line="312" w:lineRule="auto"/>
              <w:ind w:left="57" w:right="57"/>
              <w:jc w:val="both"/>
              <w:rPr>
                <w:rFonts w:cs="Tahoma"/>
                <w:szCs w:val="20"/>
              </w:rPr>
            </w:pPr>
          </w:p>
        </w:tc>
      </w:tr>
      <w:tr w:rsidR="00053558" w14:paraId="7BC1FFEF" w14:textId="77777777" w:rsidTr="00652464">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28993F49" w14:textId="77777777" w:rsidR="00053558" w:rsidRDefault="00053558" w:rsidP="00652464">
            <w:pPr>
              <w:snapToGrid w:val="0"/>
              <w:spacing w:before="90" w:after="54" w:line="312" w:lineRule="auto"/>
              <w:ind w:left="57" w:right="57"/>
              <w:jc w:val="both"/>
              <w:rPr>
                <w:rFonts w:cs="Tahoma"/>
                <w:szCs w:val="20"/>
              </w:rPr>
            </w:pPr>
            <w:r>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A1D93F6" w14:textId="77777777" w:rsidR="00053558" w:rsidRDefault="00053558" w:rsidP="00652464">
            <w:pPr>
              <w:snapToGrid w:val="0"/>
              <w:spacing w:before="90" w:after="54" w:line="312" w:lineRule="auto"/>
              <w:ind w:left="57" w:right="57"/>
              <w:jc w:val="both"/>
              <w:rPr>
                <w:rFonts w:cs="Tahoma"/>
                <w:szCs w:val="20"/>
              </w:rPr>
            </w:pPr>
          </w:p>
        </w:tc>
      </w:tr>
      <w:tr w:rsidR="00053558" w14:paraId="03CF3DAE" w14:textId="77777777" w:rsidTr="00652464">
        <w:tc>
          <w:tcPr>
            <w:tcW w:w="2835" w:type="dxa"/>
            <w:tcBorders>
              <w:top w:val="single" w:sz="8" w:space="0" w:color="C0C0C0"/>
              <w:left w:val="single" w:sz="8" w:space="0" w:color="C0C0C0"/>
              <w:bottom w:val="single" w:sz="8" w:space="0" w:color="C0C0C0"/>
              <w:right w:val="nil"/>
            </w:tcBorders>
            <w:shd w:val="clear" w:color="auto" w:fill="E6E6E6"/>
          </w:tcPr>
          <w:p w14:paraId="5C845D2C" w14:textId="77777777" w:rsidR="00053558" w:rsidRDefault="00053558" w:rsidP="00652464">
            <w:pPr>
              <w:snapToGrid w:val="0"/>
              <w:spacing w:before="90" w:after="54" w:line="312" w:lineRule="auto"/>
              <w:ind w:left="57" w:right="57"/>
              <w:rPr>
                <w:rFonts w:cs="Tahoma"/>
                <w:szCs w:val="20"/>
              </w:rPr>
            </w:pPr>
            <w:r>
              <w:rPr>
                <w:rFonts w:cs="Tahoma"/>
                <w:szCs w:val="20"/>
              </w:rPr>
              <w:t>Handtekening</w:t>
            </w:r>
          </w:p>
          <w:p w14:paraId="5CF749CF" w14:textId="77777777" w:rsidR="00053558" w:rsidRDefault="00053558" w:rsidP="00652464">
            <w:pPr>
              <w:spacing w:before="90" w:after="54" w:line="312" w:lineRule="auto"/>
              <w:ind w:left="57" w:right="57"/>
              <w:rPr>
                <w:rFonts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15D76876" w14:textId="77777777" w:rsidR="00053558" w:rsidRDefault="00053558" w:rsidP="00652464">
            <w:pPr>
              <w:snapToGrid w:val="0"/>
              <w:spacing w:before="90" w:after="54" w:line="312" w:lineRule="auto"/>
              <w:ind w:left="57" w:right="57"/>
              <w:jc w:val="both"/>
              <w:rPr>
                <w:rFonts w:cs="Tahoma"/>
                <w:szCs w:val="20"/>
              </w:rPr>
            </w:pPr>
          </w:p>
        </w:tc>
      </w:tr>
      <w:tr w:rsidR="00053558" w14:paraId="1BBEA3A3" w14:textId="77777777" w:rsidTr="00652464">
        <w:tc>
          <w:tcPr>
            <w:tcW w:w="2835" w:type="dxa"/>
            <w:tcBorders>
              <w:top w:val="single" w:sz="8" w:space="0" w:color="C0C0C0"/>
              <w:left w:val="single" w:sz="8" w:space="0" w:color="C0C0C0"/>
              <w:bottom w:val="single" w:sz="8" w:space="0" w:color="C0C0C0"/>
              <w:right w:val="nil"/>
            </w:tcBorders>
            <w:shd w:val="clear" w:color="auto" w:fill="E6E6E6"/>
            <w:hideMark/>
          </w:tcPr>
          <w:p w14:paraId="407DE246" w14:textId="77777777" w:rsidR="00053558" w:rsidRDefault="00053558" w:rsidP="00652464">
            <w:pPr>
              <w:snapToGrid w:val="0"/>
              <w:spacing w:before="90" w:after="54" w:line="312" w:lineRule="auto"/>
              <w:ind w:left="57" w:right="57"/>
              <w:jc w:val="both"/>
              <w:rPr>
                <w:rFonts w:cs="Tahoma"/>
                <w:szCs w:val="20"/>
              </w:rPr>
            </w:pPr>
            <w:r>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85E7BC2" w14:textId="77777777" w:rsidR="00053558" w:rsidRDefault="00053558" w:rsidP="00652464">
            <w:pPr>
              <w:snapToGrid w:val="0"/>
              <w:spacing w:before="90" w:after="54" w:line="312" w:lineRule="auto"/>
              <w:ind w:left="57" w:right="57"/>
              <w:jc w:val="both"/>
              <w:rPr>
                <w:rFonts w:cs="Tahoma"/>
                <w:szCs w:val="20"/>
              </w:rPr>
            </w:pPr>
          </w:p>
        </w:tc>
      </w:tr>
    </w:tbl>
    <w:p w14:paraId="7B9855BD" w14:textId="77777777" w:rsidR="00053558" w:rsidRDefault="00053558" w:rsidP="00053558">
      <w:pPr>
        <w:pStyle w:val="Lijstalinea"/>
        <w:tabs>
          <w:tab w:val="clear" w:pos="227"/>
        </w:tabs>
        <w:spacing w:line="300" w:lineRule="auto"/>
        <w:ind w:left="578"/>
      </w:pPr>
      <w:r>
        <w:br w:type="page"/>
      </w:r>
    </w:p>
    <w:p w14:paraId="0D463D9C" w14:textId="77777777" w:rsidR="00053558" w:rsidRDefault="00053558" w:rsidP="00053558">
      <w:pPr>
        <w:pStyle w:val="Kop2"/>
        <w:numPr>
          <w:ilvl w:val="0"/>
          <w:numId w:val="0"/>
        </w:numPr>
        <w:tabs>
          <w:tab w:val="left" w:pos="708"/>
        </w:tabs>
        <w:spacing w:line="276" w:lineRule="auto"/>
        <w:ind w:left="1134"/>
        <w:rPr>
          <w:rFonts w:eastAsia="Calibri"/>
          <w:bCs w:val="0"/>
        </w:rPr>
      </w:pPr>
      <w:bookmarkStart w:id="1" w:name="_Toc149829612"/>
      <w:r w:rsidRPr="00D00300">
        <w:rPr>
          <w:rFonts w:eastAsia="Calibri"/>
          <w:bCs w:val="0"/>
        </w:rPr>
        <w:lastRenderedPageBreak/>
        <w:t xml:space="preserve">Bijlage IV </w:t>
      </w:r>
      <w:r>
        <w:rPr>
          <w:rFonts w:eastAsia="Calibri"/>
          <w:bCs w:val="0"/>
        </w:rPr>
        <w:t>Referenties:</w:t>
      </w:r>
      <w:bookmarkEnd w:id="1"/>
    </w:p>
    <w:p w14:paraId="5AB6544D" w14:textId="77777777" w:rsidR="00053558" w:rsidRDefault="00053558" w:rsidP="00053558"/>
    <w:p w14:paraId="1FCCFB83" w14:textId="77777777" w:rsidR="00053558" w:rsidRPr="00AE3149" w:rsidRDefault="00053558" w:rsidP="00053558">
      <w:pPr>
        <w:rPr>
          <w:rFonts w:cs="Tahoma"/>
          <w:szCs w:val="20"/>
        </w:rPr>
      </w:pPr>
      <w:r w:rsidRPr="00AE3149">
        <w:rPr>
          <w:rFonts w:cs="Tahoma"/>
          <w:szCs w:val="20"/>
        </w:rPr>
        <w:t xml:space="preserve">U dient gebruik te maken van onderstaand model </w:t>
      </w:r>
      <w:r>
        <w:rPr>
          <w:rFonts w:cs="Tahoma"/>
          <w:szCs w:val="20"/>
        </w:rPr>
        <w:t xml:space="preserve">om de </w:t>
      </w:r>
      <w:r w:rsidRPr="00AE3149">
        <w:rPr>
          <w:rFonts w:cs="Tahoma"/>
          <w:szCs w:val="20"/>
        </w:rPr>
        <w:t>referentie</w:t>
      </w:r>
      <w:r>
        <w:rPr>
          <w:rFonts w:cs="Tahoma"/>
          <w:szCs w:val="20"/>
        </w:rPr>
        <w:t>opdracht op te geven</w:t>
      </w:r>
      <w:r>
        <w:rPr>
          <w:rStyle w:val="Verwijzingopmerking"/>
        </w:rPr>
        <w:t>.</w:t>
      </w:r>
      <w:r>
        <w:rPr>
          <w:rFonts w:cs="Tahoma"/>
          <w:szCs w:val="20"/>
        </w:rPr>
        <w:t xml:space="preserve"> </w:t>
      </w:r>
      <w:r w:rsidRPr="00AE3149">
        <w:rPr>
          <w:rFonts w:cs="Tahoma"/>
          <w:szCs w:val="20"/>
        </w:rPr>
        <w:t xml:space="preserve">Uw beschrijving van de aard van de opdracht dient zodanig te zijn dat het de </w:t>
      </w:r>
      <w:r>
        <w:rPr>
          <w:rFonts w:cs="Tahoma"/>
          <w:szCs w:val="20"/>
        </w:rPr>
        <w:t>A</w:t>
      </w:r>
      <w:r w:rsidRPr="00AE3149">
        <w:rPr>
          <w:rFonts w:cs="Tahoma"/>
          <w:szCs w:val="20"/>
        </w:rPr>
        <w:t xml:space="preserve">anbestedende dienst voldoende inzicht verschaft om te kunnen beoordelen of aan alle </w:t>
      </w:r>
      <w:r>
        <w:rPr>
          <w:rFonts w:cs="Tahoma"/>
          <w:szCs w:val="20"/>
        </w:rPr>
        <w:t>gevraagde</w:t>
      </w:r>
      <w:r w:rsidRPr="00AE3149">
        <w:rPr>
          <w:rFonts w:cs="Tahoma"/>
          <w:szCs w:val="20"/>
        </w:rPr>
        <w:t xml:space="preserve"> aspecten is voldaan.</w:t>
      </w:r>
    </w:p>
    <w:p w14:paraId="15D98A36" w14:textId="77777777" w:rsidR="00053558" w:rsidRPr="00AE3149" w:rsidRDefault="00053558" w:rsidP="00053558">
      <w:pPr>
        <w:rPr>
          <w:rFonts w:cs="Tahoma"/>
          <w:bCs/>
          <w:szCs w:val="20"/>
        </w:rPr>
      </w:pPr>
    </w:p>
    <w:p w14:paraId="5598073E" w14:textId="77777777" w:rsidR="00053558" w:rsidRPr="00AE3149" w:rsidRDefault="00053558" w:rsidP="00053558">
      <w:pPr>
        <w:rPr>
          <w:rFonts w:cs="Tahoma"/>
          <w:szCs w:val="20"/>
        </w:rPr>
      </w:pPr>
      <w:r w:rsidRPr="00AE3149">
        <w:rPr>
          <w:rFonts w:cs="Tahoma"/>
          <w:b/>
          <w:szCs w:val="20"/>
        </w:rPr>
        <w:t xml:space="preserve">Opmerking: </w:t>
      </w:r>
      <w:r w:rsidRPr="00AE3149">
        <w:rPr>
          <w:rFonts w:cs="Tahoma"/>
          <w:szCs w:val="20"/>
        </w:rPr>
        <w:t xml:space="preserve">De </w:t>
      </w:r>
      <w:r>
        <w:rPr>
          <w:rFonts w:cs="Tahoma"/>
          <w:szCs w:val="20"/>
        </w:rPr>
        <w:t>A</w:t>
      </w:r>
      <w:r w:rsidRPr="00AE3149">
        <w:rPr>
          <w:rFonts w:cs="Tahoma"/>
          <w:szCs w:val="20"/>
        </w:rPr>
        <w:t xml:space="preserve">anbestedende </w:t>
      </w:r>
      <w:r>
        <w:rPr>
          <w:rFonts w:cs="Tahoma"/>
          <w:szCs w:val="20"/>
        </w:rPr>
        <w:t>D</w:t>
      </w:r>
      <w:r w:rsidRPr="00AE3149">
        <w:rPr>
          <w:rFonts w:cs="Tahoma"/>
          <w:szCs w:val="20"/>
        </w:rPr>
        <w:t xml:space="preserve">ienst behoudt zich het recht voor om zonder tussenkomst van de inschrijver contact op te nemen met de opgegeven </w:t>
      </w:r>
      <w:r>
        <w:rPr>
          <w:rFonts w:cs="Tahoma"/>
          <w:szCs w:val="20"/>
        </w:rPr>
        <w:t>r</w:t>
      </w:r>
      <w:r w:rsidRPr="00AE3149">
        <w:rPr>
          <w:rFonts w:cs="Tahoma"/>
          <w:szCs w:val="20"/>
        </w:rPr>
        <w:t>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053558" w:rsidRPr="00AE3149" w14:paraId="670EC88F" w14:textId="77777777" w:rsidTr="0065246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45AB642" w14:textId="77777777" w:rsidR="00053558" w:rsidRPr="00AE3149" w:rsidRDefault="00053558" w:rsidP="00652464">
            <w:pPr>
              <w:spacing w:before="90" w:after="54"/>
              <w:ind w:left="57" w:right="57"/>
              <w:jc w:val="center"/>
              <w:rPr>
                <w:b/>
                <w:bCs/>
                <w:szCs w:val="20"/>
              </w:rPr>
            </w:pPr>
            <w:r w:rsidRPr="00AE3149">
              <w:rPr>
                <w:b/>
                <w:szCs w:val="20"/>
              </w:rPr>
              <w:t>Gegevens opdrachtgever</w:t>
            </w:r>
            <w:r>
              <w:rPr>
                <w:b/>
                <w:szCs w:val="20"/>
              </w:rPr>
              <w:t xml:space="preserve"> perceel 1 / perceel 2  (omcirkel uw antwoord)</w:t>
            </w:r>
          </w:p>
        </w:tc>
      </w:tr>
      <w:tr w:rsidR="00053558" w:rsidRPr="00AE3149" w14:paraId="110EA57F" w14:textId="77777777" w:rsidTr="00652464">
        <w:trPr>
          <w:cantSplit/>
        </w:trPr>
        <w:tc>
          <w:tcPr>
            <w:tcW w:w="567" w:type="dxa"/>
            <w:vMerge w:val="restart"/>
            <w:tcBorders>
              <w:top w:val="single" w:sz="12" w:space="0" w:color="808080"/>
            </w:tcBorders>
          </w:tcPr>
          <w:p w14:paraId="3D30F3D6" w14:textId="77777777" w:rsidR="00053558" w:rsidRPr="00AE3149" w:rsidRDefault="00053558" w:rsidP="00652464">
            <w:pPr>
              <w:spacing w:before="90" w:after="54"/>
              <w:ind w:left="57" w:right="57"/>
              <w:rPr>
                <w:szCs w:val="20"/>
              </w:rPr>
            </w:pPr>
            <w:r w:rsidRPr="00AE3149">
              <w:rPr>
                <w:szCs w:val="20"/>
              </w:rPr>
              <w:t>1)</w:t>
            </w:r>
          </w:p>
        </w:tc>
        <w:tc>
          <w:tcPr>
            <w:tcW w:w="3856" w:type="dxa"/>
            <w:tcBorders>
              <w:top w:val="single" w:sz="12" w:space="0" w:color="808080"/>
              <w:bottom w:val="nil"/>
            </w:tcBorders>
            <w:shd w:val="clear" w:color="auto" w:fill="E6E6E6"/>
            <w:vAlign w:val="center"/>
          </w:tcPr>
          <w:p w14:paraId="1A072313" w14:textId="77777777" w:rsidR="00053558" w:rsidRPr="00AE3149" w:rsidRDefault="00053558" w:rsidP="00652464">
            <w:pPr>
              <w:spacing w:before="90" w:after="54"/>
              <w:ind w:left="57" w:right="57"/>
              <w:rPr>
                <w:szCs w:val="20"/>
              </w:rPr>
            </w:pPr>
            <w:r w:rsidRPr="00AE3149">
              <w:rPr>
                <w:szCs w:val="20"/>
              </w:rPr>
              <w:t>Naam opdracht</w:t>
            </w:r>
            <w:r>
              <w:rPr>
                <w:szCs w:val="20"/>
              </w:rPr>
              <w:t xml:space="preserve"> </w:t>
            </w:r>
            <w:r w:rsidRPr="00AE3149">
              <w:rPr>
                <w:szCs w:val="20"/>
              </w:rPr>
              <w:t xml:space="preserve">gevende instantie of </w:t>
            </w:r>
            <w:r w:rsidRPr="00AE3149">
              <w:rPr>
                <w:szCs w:val="20"/>
              </w:rPr>
              <w:br/>
              <w:t>onderneming</w:t>
            </w:r>
          </w:p>
        </w:tc>
        <w:tc>
          <w:tcPr>
            <w:tcW w:w="4083" w:type="dxa"/>
            <w:tcBorders>
              <w:top w:val="single" w:sz="12" w:space="0" w:color="808080"/>
            </w:tcBorders>
          </w:tcPr>
          <w:p w14:paraId="1ED94A93" w14:textId="77777777" w:rsidR="00053558" w:rsidRPr="00AE3149" w:rsidRDefault="00053558" w:rsidP="00652464">
            <w:pPr>
              <w:spacing w:before="90" w:after="54"/>
              <w:ind w:left="57" w:right="57"/>
              <w:rPr>
                <w:szCs w:val="20"/>
              </w:rPr>
            </w:pPr>
          </w:p>
        </w:tc>
      </w:tr>
      <w:tr w:rsidR="00053558" w:rsidRPr="00AE3149" w14:paraId="0D41A8E7" w14:textId="77777777" w:rsidTr="00652464">
        <w:trPr>
          <w:cantSplit/>
        </w:trPr>
        <w:tc>
          <w:tcPr>
            <w:tcW w:w="567" w:type="dxa"/>
            <w:vMerge/>
          </w:tcPr>
          <w:p w14:paraId="79EFC689" w14:textId="77777777" w:rsidR="00053558" w:rsidRPr="00AE3149" w:rsidRDefault="00053558" w:rsidP="00652464">
            <w:pPr>
              <w:spacing w:before="90" w:after="54"/>
              <w:ind w:left="57" w:right="57"/>
              <w:rPr>
                <w:szCs w:val="20"/>
              </w:rPr>
            </w:pPr>
          </w:p>
        </w:tc>
        <w:tc>
          <w:tcPr>
            <w:tcW w:w="3856" w:type="dxa"/>
            <w:tcBorders>
              <w:top w:val="nil"/>
              <w:bottom w:val="nil"/>
            </w:tcBorders>
            <w:shd w:val="clear" w:color="auto" w:fill="E6E6E6"/>
            <w:vAlign w:val="center"/>
          </w:tcPr>
          <w:p w14:paraId="7EA067F5" w14:textId="77777777" w:rsidR="00053558" w:rsidRPr="00AE3149" w:rsidRDefault="00053558" w:rsidP="00652464">
            <w:pPr>
              <w:spacing w:before="90" w:after="54"/>
              <w:ind w:left="57" w:right="57"/>
              <w:rPr>
                <w:szCs w:val="20"/>
              </w:rPr>
            </w:pPr>
            <w:r w:rsidRPr="00AE3149">
              <w:rPr>
                <w:szCs w:val="20"/>
              </w:rPr>
              <w:t>Adres</w:t>
            </w:r>
          </w:p>
        </w:tc>
        <w:tc>
          <w:tcPr>
            <w:tcW w:w="4083" w:type="dxa"/>
          </w:tcPr>
          <w:p w14:paraId="6AC11B4F" w14:textId="77777777" w:rsidR="00053558" w:rsidRPr="00AE3149" w:rsidRDefault="00053558" w:rsidP="00652464">
            <w:pPr>
              <w:spacing w:before="90" w:after="54"/>
              <w:ind w:left="57" w:right="57"/>
              <w:rPr>
                <w:szCs w:val="20"/>
              </w:rPr>
            </w:pPr>
          </w:p>
        </w:tc>
      </w:tr>
      <w:tr w:rsidR="00053558" w:rsidRPr="00AE3149" w14:paraId="3E2E580C" w14:textId="77777777" w:rsidTr="00652464">
        <w:trPr>
          <w:cantSplit/>
        </w:trPr>
        <w:tc>
          <w:tcPr>
            <w:tcW w:w="567" w:type="dxa"/>
            <w:vMerge/>
          </w:tcPr>
          <w:p w14:paraId="2AF95B6B" w14:textId="77777777" w:rsidR="00053558" w:rsidRPr="00AE3149" w:rsidRDefault="00053558" w:rsidP="00652464">
            <w:pPr>
              <w:spacing w:before="90" w:after="54"/>
              <w:ind w:left="57" w:right="57"/>
              <w:rPr>
                <w:szCs w:val="20"/>
              </w:rPr>
            </w:pPr>
          </w:p>
        </w:tc>
        <w:tc>
          <w:tcPr>
            <w:tcW w:w="3856" w:type="dxa"/>
            <w:tcBorders>
              <w:top w:val="nil"/>
            </w:tcBorders>
            <w:shd w:val="clear" w:color="auto" w:fill="E6E6E6"/>
            <w:vAlign w:val="center"/>
          </w:tcPr>
          <w:p w14:paraId="3B34E5DF" w14:textId="77777777" w:rsidR="00053558" w:rsidRPr="00AE3149" w:rsidRDefault="00053558" w:rsidP="00652464">
            <w:pPr>
              <w:spacing w:before="90" w:after="54"/>
              <w:ind w:left="57" w:right="57"/>
              <w:rPr>
                <w:szCs w:val="20"/>
              </w:rPr>
            </w:pPr>
            <w:r w:rsidRPr="00AE3149">
              <w:rPr>
                <w:szCs w:val="20"/>
              </w:rPr>
              <w:t>Postcode en plaatsnaam</w:t>
            </w:r>
          </w:p>
        </w:tc>
        <w:tc>
          <w:tcPr>
            <w:tcW w:w="4083" w:type="dxa"/>
          </w:tcPr>
          <w:p w14:paraId="77637938" w14:textId="77777777" w:rsidR="00053558" w:rsidRPr="00AE3149" w:rsidRDefault="00053558" w:rsidP="00652464">
            <w:pPr>
              <w:spacing w:before="90" w:after="54"/>
              <w:ind w:left="57" w:right="57"/>
              <w:rPr>
                <w:szCs w:val="20"/>
              </w:rPr>
            </w:pPr>
          </w:p>
        </w:tc>
      </w:tr>
      <w:tr w:rsidR="00053558" w:rsidRPr="00AE3149" w14:paraId="206E3AD2" w14:textId="77777777" w:rsidTr="00652464">
        <w:trPr>
          <w:cantSplit/>
        </w:trPr>
        <w:tc>
          <w:tcPr>
            <w:tcW w:w="567" w:type="dxa"/>
            <w:vMerge w:val="restart"/>
          </w:tcPr>
          <w:p w14:paraId="12F4A432" w14:textId="77777777" w:rsidR="00053558" w:rsidRPr="00AE3149" w:rsidRDefault="00053558" w:rsidP="00652464">
            <w:pPr>
              <w:spacing w:before="90" w:after="54"/>
              <w:ind w:left="57" w:right="57"/>
              <w:rPr>
                <w:szCs w:val="20"/>
              </w:rPr>
            </w:pPr>
            <w:r w:rsidRPr="00AE3149">
              <w:rPr>
                <w:szCs w:val="20"/>
              </w:rPr>
              <w:t>2)</w:t>
            </w:r>
          </w:p>
        </w:tc>
        <w:tc>
          <w:tcPr>
            <w:tcW w:w="3856" w:type="dxa"/>
            <w:tcBorders>
              <w:bottom w:val="nil"/>
            </w:tcBorders>
            <w:shd w:val="clear" w:color="auto" w:fill="E6E6E6"/>
            <w:vAlign w:val="center"/>
          </w:tcPr>
          <w:p w14:paraId="4E4BD1DA" w14:textId="77777777" w:rsidR="00053558" w:rsidRPr="00AE3149" w:rsidRDefault="00053558" w:rsidP="00652464">
            <w:pPr>
              <w:spacing w:before="90" w:after="54"/>
              <w:ind w:left="57" w:right="57"/>
              <w:rPr>
                <w:szCs w:val="20"/>
              </w:rPr>
            </w:pPr>
            <w:r w:rsidRPr="00AE3149">
              <w:rPr>
                <w:szCs w:val="20"/>
              </w:rPr>
              <w:t>Naam contactpersoon opdrachtgever</w:t>
            </w:r>
          </w:p>
        </w:tc>
        <w:tc>
          <w:tcPr>
            <w:tcW w:w="4083" w:type="dxa"/>
          </w:tcPr>
          <w:p w14:paraId="4DBE812B" w14:textId="77777777" w:rsidR="00053558" w:rsidRPr="00AE3149" w:rsidRDefault="00053558" w:rsidP="00652464">
            <w:pPr>
              <w:spacing w:before="90" w:after="54"/>
              <w:ind w:left="57" w:right="57"/>
              <w:rPr>
                <w:szCs w:val="20"/>
              </w:rPr>
            </w:pPr>
          </w:p>
        </w:tc>
      </w:tr>
      <w:tr w:rsidR="00053558" w:rsidRPr="00AE3149" w14:paraId="1E38EE71" w14:textId="77777777" w:rsidTr="00652464">
        <w:trPr>
          <w:cantSplit/>
          <w:trHeight w:val="255"/>
        </w:trPr>
        <w:tc>
          <w:tcPr>
            <w:tcW w:w="567" w:type="dxa"/>
            <w:vMerge/>
          </w:tcPr>
          <w:p w14:paraId="3FD348DB" w14:textId="77777777" w:rsidR="00053558" w:rsidRPr="00AE3149" w:rsidRDefault="00053558" w:rsidP="00652464">
            <w:pPr>
              <w:spacing w:before="90" w:after="54"/>
              <w:ind w:left="57" w:right="57"/>
              <w:rPr>
                <w:szCs w:val="20"/>
              </w:rPr>
            </w:pPr>
          </w:p>
        </w:tc>
        <w:tc>
          <w:tcPr>
            <w:tcW w:w="3856" w:type="dxa"/>
            <w:tcBorders>
              <w:top w:val="nil"/>
              <w:bottom w:val="nil"/>
            </w:tcBorders>
            <w:shd w:val="clear" w:color="auto" w:fill="E6E6E6"/>
            <w:vAlign w:val="center"/>
          </w:tcPr>
          <w:p w14:paraId="279EC6BD" w14:textId="77777777" w:rsidR="00053558" w:rsidRPr="00AE3149" w:rsidRDefault="00053558" w:rsidP="00652464">
            <w:pPr>
              <w:spacing w:before="90" w:after="54"/>
              <w:ind w:left="57" w:right="57"/>
              <w:rPr>
                <w:szCs w:val="20"/>
              </w:rPr>
            </w:pPr>
            <w:r w:rsidRPr="00AE3149">
              <w:rPr>
                <w:szCs w:val="20"/>
              </w:rPr>
              <w:t>Functie</w:t>
            </w:r>
          </w:p>
        </w:tc>
        <w:tc>
          <w:tcPr>
            <w:tcW w:w="4083" w:type="dxa"/>
          </w:tcPr>
          <w:p w14:paraId="113AF796" w14:textId="77777777" w:rsidR="00053558" w:rsidRPr="00AE3149" w:rsidRDefault="00053558" w:rsidP="00652464">
            <w:pPr>
              <w:spacing w:before="90" w:after="54"/>
              <w:ind w:left="57" w:right="57"/>
              <w:rPr>
                <w:szCs w:val="20"/>
              </w:rPr>
            </w:pPr>
          </w:p>
        </w:tc>
      </w:tr>
      <w:tr w:rsidR="00053558" w:rsidRPr="00AE3149" w14:paraId="7163B31A" w14:textId="77777777" w:rsidTr="00652464">
        <w:trPr>
          <w:cantSplit/>
        </w:trPr>
        <w:tc>
          <w:tcPr>
            <w:tcW w:w="567" w:type="dxa"/>
            <w:vMerge/>
          </w:tcPr>
          <w:p w14:paraId="09201A54" w14:textId="77777777" w:rsidR="00053558" w:rsidRPr="00AE3149" w:rsidRDefault="00053558" w:rsidP="00652464">
            <w:pPr>
              <w:spacing w:before="90" w:after="54"/>
              <w:ind w:left="57" w:right="57"/>
              <w:rPr>
                <w:szCs w:val="20"/>
              </w:rPr>
            </w:pPr>
          </w:p>
        </w:tc>
        <w:tc>
          <w:tcPr>
            <w:tcW w:w="3856" w:type="dxa"/>
            <w:tcBorders>
              <w:top w:val="nil"/>
              <w:bottom w:val="nil"/>
            </w:tcBorders>
            <w:shd w:val="clear" w:color="auto" w:fill="E6E6E6"/>
            <w:vAlign w:val="center"/>
          </w:tcPr>
          <w:p w14:paraId="2F9EC19D" w14:textId="77777777" w:rsidR="00053558" w:rsidRPr="00AE3149" w:rsidRDefault="00053558" w:rsidP="00652464">
            <w:pPr>
              <w:spacing w:before="90" w:after="54"/>
              <w:ind w:left="57" w:right="57"/>
              <w:rPr>
                <w:szCs w:val="20"/>
              </w:rPr>
            </w:pPr>
            <w:r w:rsidRPr="00AE3149">
              <w:rPr>
                <w:szCs w:val="20"/>
              </w:rPr>
              <w:t>Telefoonnummer</w:t>
            </w:r>
          </w:p>
        </w:tc>
        <w:tc>
          <w:tcPr>
            <w:tcW w:w="4083" w:type="dxa"/>
          </w:tcPr>
          <w:p w14:paraId="7876673E" w14:textId="77777777" w:rsidR="00053558" w:rsidRPr="00AE3149" w:rsidRDefault="00053558" w:rsidP="00652464">
            <w:pPr>
              <w:spacing w:before="90" w:after="54"/>
              <w:ind w:left="57" w:right="57"/>
              <w:rPr>
                <w:szCs w:val="20"/>
              </w:rPr>
            </w:pPr>
          </w:p>
        </w:tc>
      </w:tr>
    </w:tbl>
    <w:p w14:paraId="18DAD6C5" w14:textId="77777777" w:rsidR="00053558" w:rsidRPr="00AE3149" w:rsidRDefault="00053558" w:rsidP="00053558">
      <w:pPr>
        <w:rPr>
          <w:rFonts w:cs="Tahoma"/>
          <w:szCs w:val="20"/>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053558" w:rsidRPr="00AE3149" w14:paraId="7FFB0101" w14:textId="77777777" w:rsidTr="0065246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6E13D1" w14:textId="77777777" w:rsidR="00053558" w:rsidRPr="00AE3149" w:rsidRDefault="00053558" w:rsidP="00652464">
            <w:pPr>
              <w:spacing w:before="90" w:after="54"/>
              <w:ind w:left="57" w:right="57"/>
              <w:jc w:val="center"/>
              <w:rPr>
                <w:b/>
                <w:bCs/>
                <w:szCs w:val="20"/>
              </w:rPr>
            </w:pPr>
            <w:r w:rsidRPr="00AE3149">
              <w:rPr>
                <w:b/>
                <w:szCs w:val="20"/>
              </w:rPr>
              <w:t>Projectgegevens</w:t>
            </w:r>
          </w:p>
        </w:tc>
      </w:tr>
      <w:tr w:rsidR="00053558" w:rsidRPr="00AE3149" w14:paraId="06BA8428" w14:textId="77777777" w:rsidTr="00652464">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B627986" w14:textId="77777777" w:rsidR="00053558" w:rsidRPr="00AE3149" w:rsidRDefault="00053558" w:rsidP="00652464">
            <w:pPr>
              <w:spacing w:before="90" w:after="54"/>
              <w:ind w:left="57" w:right="57"/>
              <w:rPr>
                <w:szCs w:val="20"/>
              </w:rPr>
            </w:pPr>
            <w:r w:rsidRPr="00AE3149">
              <w:rPr>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BDCF4C0" w14:textId="77777777" w:rsidR="00053558" w:rsidRPr="00AE3149" w:rsidRDefault="00053558" w:rsidP="00652464">
            <w:pPr>
              <w:spacing w:before="90" w:after="54"/>
              <w:ind w:left="57" w:right="57"/>
              <w:rPr>
                <w:szCs w:val="20"/>
              </w:rPr>
            </w:pPr>
            <w:r w:rsidRPr="00AE3149">
              <w:rPr>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6A6593F" w14:textId="77777777" w:rsidR="00053558" w:rsidRPr="00AE3149" w:rsidRDefault="00053558" w:rsidP="00652464">
            <w:pPr>
              <w:spacing w:before="90" w:after="54"/>
              <w:ind w:left="57" w:right="57"/>
              <w:rPr>
                <w:szCs w:val="20"/>
              </w:rPr>
            </w:pPr>
          </w:p>
        </w:tc>
      </w:tr>
      <w:tr w:rsidR="00053558" w:rsidRPr="00AE3149" w14:paraId="71FEF3C2" w14:textId="77777777" w:rsidTr="00652464">
        <w:trPr>
          <w:cantSplit/>
        </w:trPr>
        <w:tc>
          <w:tcPr>
            <w:tcW w:w="567" w:type="dxa"/>
            <w:vMerge/>
            <w:tcBorders>
              <w:top w:val="single" w:sz="8" w:space="0" w:color="C0C0C0"/>
              <w:left w:val="single" w:sz="8" w:space="0" w:color="C0C0C0"/>
              <w:bottom w:val="single" w:sz="8" w:space="0" w:color="C0C0C0"/>
              <w:right w:val="single" w:sz="8" w:space="0" w:color="C0C0C0"/>
            </w:tcBorders>
          </w:tcPr>
          <w:p w14:paraId="3C6CA3D6" w14:textId="77777777" w:rsidR="00053558" w:rsidRPr="00AE3149" w:rsidRDefault="00053558" w:rsidP="00652464">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2ED61026" w14:textId="77777777" w:rsidR="00053558" w:rsidRPr="00AE3149" w:rsidRDefault="00053558" w:rsidP="00652464">
            <w:pPr>
              <w:spacing w:before="90" w:after="54"/>
              <w:ind w:left="57" w:right="57"/>
              <w:rPr>
                <w:szCs w:val="20"/>
              </w:rPr>
            </w:pPr>
            <w:r w:rsidRPr="00AE3149">
              <w:rPr>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5365F9D" w14:textId="77777777" w:rsidR="00053558" w:rsidRPr="00AE3149" w:rsidRDefault="00053558" w:rsidP="00652464">
            <w:pPr>
              <w:spacing w:before="90" w:after="54"/>
              <w:ind w:left="57" w:right="57"/>
              <w:rPr>
                <w:szCs w:val="20"/>
              </w:rPr>
            </w:pPr>
          </w:p>
        </w:tc>
      </w:tr>
      <w:tr w:rsidR="00053558" w:rsidRPr="00AE3149" w14:paraId="04DAA696" w14:textId="77777777" w:rsidTr="00652464">
        <w:trPr>
          <w:cantSplit/>
        </w:trPr>
        <w:tc>
          <w:tcPr>
            <w:tcW w:w="567" w:type="dxa"/>
            <w:vMerge/>
            <w:tcBorders>
              <w:top w:val="single" w:sz="8" w:space="0" w:color="C0C0C0"/>
              <w:left w:val="single" w:sz="8" w:space="0" w:color="C0C0C0"/>
              <w:bottom w:val="single" w:sz="8" w:space="0" w:color="C0C0C0"/>
              <w:right w:val="single" w:sz="8" w:space="0" w:color="C0C0C0"/>
            </w:tcBorders>
          </w:tcPr>
          <w:p w14:paraId="5CDA3EA1" w14:textId="77777777" w:rsidR="00053558" w:rsidRPr="00AE3149" w:rsidRDefault="00053558" w:rsidP="00652464">
            <w:pPr>
              <w:spacing w:before="90" w:after="54"/>
              <w:ind w:left="57" w:right="57"/>
              <w:rPr>
                <w:szCs w:val="20"/>
              </w:rPr>
            </w:pPr>
          </w:p>
        </w:tc>
        <w:tc>
          <w:tcPr>
            <w:tcW w:w="3686" w:type="dxa"/>
            <w:tcBorders>
              <w:top w:val="nil"/>
              <w:left w:val="single" w:sz="8" w:space="0" w:color="C0C0C0"/>
              <w:bottom w:val="nil"/>
              <w:right w:val="single" w:sz="8" w:space="0" w:color="C0C0C0"/>
            </w:tcBorders>
            <w:shd w:val="clear" w:color="auto" w:fill="E6E6E6"/>
            <w:vAlign w:val="center"/>
          </w:tcPr>
          <w:p w14:paraId="3BA188B8" w14:textId="77777777" w:rsidR="00053558" w:rsidRPr="00AE3149" w:rsidRDefault="00053558" w:rsidP="00652464">
            <w:pPr>
              <w:spacing w:before="90" w:after="54"/>
              <w:ind w:left="57" w:right="57"/>
              <w:rPr>
                <w:szCs w:val="20"/>
              </w:rPr>
            </w:pPr>
            <w:r w:rsidRPr="00AE3149">
              <w:rPr>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06D9B4" w14:textId="77777777" w:rsidR="00053558" w:rsidRPr="00AE3149" w:rsidRDefault="00053558" w:rsidP="00652464">
            <w:pPr>
              <w:spacing w:before="90" w:after="54"/>
              <w:ind w:left="57" w:right="57"/>
              <w:rPr>
                <w:szCs w:val="20"/>
              </w:rPr>
            </w:pPr>
          </w:p>
        </w:tc>
      </w:tr>
      <w:tr w:rsidR="00053558" w:rsidRPr="00AE3149" w14:paraId="2B94E1C0" w14:textId="77777777" w:rsidTr="00652464">
        <w:trPr>
          <w:cantSplit/>
        </w:trPr>
        <w:tc>
          <w:tcPr>
            <w:tcW w:w="567" w:type="dxa"/>
            <w:vMerge/>
            <w:tcBorders>
              <w:top w:val="single" w:sz="8" w:space="0" w:color="C0C0C0"/>
              <w:left w:val="single" w:sz="8" w:space="0" w:color="C0C0C0"/>
              <w:bottom w:val="single" w:sz="8" w:space="0" w:color="C0C0C0"/>
              <w:right w:val="single" w:sz="8" w:space="0" w:color="C0C0C0"/>
            </w:tcBorders>
          </w:tcPr>
          <w:p w14:paraId="533573F3" w14:textId="77777777" w:rsidR="00053558" w:rsidRPr="00AE3149" w:rsidRDefault="00053558" w:rsidP="00652464">
            <w:pPr>
              <w:spacing w:before="90" w:after="54"/>
              <w:ind w:left="57" w:right="57"/>
              <w:rPr>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4AE189A" w14:textId="77777777" w:rsidR="00053558" w:rsidRPr="00AE3149" w:rsidRDefault="00053558" w:rsidP="00652464">
            <w:pPr>
              <w:spacing w:before="90" w:after="54"/>
              <w:ind w:left="57" w:right="57"/>
              <w:rPr>
                <w:szCs w:val="20"/>
              </w:rPr>
            </w:pPr>
            <w:r w:rsidRPr="00AE3149">
              <w:rPr>
                <w:szCs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65F2B84A" w14:textId="77777777" w:rsidR="00053558" w:rsidRPr="00AE3149" w:rsidRDefault="00053558" w:rsidP="00652464">
            <w:pPr>
              <w:spacing w:before="90" w:after="54"/>
              <w:ind w:left="57" w:right="57"/>
              <w:rPr>
                <w:szCs w:val="20"/>
              </w:rPr>
            </w:pPr>
          </w:p>
        </w:tc>
      </w:tr>
      <w:tr w:rsidR="00053558" w:rsidRPr="00AE3149" w14:paraId="030799FB" w14:textId="77777777" w:rsidTr="00652464">
        <w:trPr>
          <w:cantSplit/>
          <w:trHeight w:val="893"/>
        </w:trPr>
        <w:tc>
          <w:tcPr>
            <w:tcW w:w="567" w:type="dxa"/>
            <w:tcBorders>
              <w:top w:val="single" w:sz="8" w:space="0" w:color="C0C0C0"/>
              <w:left w:val="single" w:sz="8" w:space="0" w:color="C0C0C0"/>
              <w:bottom w:val="single" w:sz="8" w:space="0" w:color="C0C0C0"/>
              <w:right w:val="single" w:sz="8" w:space="0" w:color="C0C0C0"/>
            </w:tcBorders>
            <w:vAlign w:val="center"/>
          </w:tcPr>
          <w:p w14:paraId="09A547B0" w14:textId="77777777" w:rsidR="00053558" w:rsidRPr="00AE3149" w:rsidRDefault="00053558" w:rsidP="00652464">
            <w:pPr>
              <w:spacing w:before="90" w:after="54"/>
              <w:ind w:left="57" w:right="57"/>
              <w:rPr>
                <w:szCs w:val="20"/>
              </w:rPr>
            </w:pPr>
            <w:r w:rsidRPr="00AE3149">
              <w:rPr>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4BBE29C" w14:textId="77777777" w:rsidR="00053558" w:rsidRPr="00AE3149" w:rsidRDefault="00053558" w:rsidP="00652464">
            <w:pPr>
              <w:spacing w:before="90" w:after="54"/>
              <w:ind w:left="57" w:right="57"/>
              <w:rPr>
                <w:bCs/>
                <w:szCs w:val="20"/>
                <w:highlight w:val="yellow"/>
              </w:rPr>
            </w:pPr>
            <w:r w:rsidRPr="00AE3149">
              <w:rPr>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6F152F0" w14:textId="77777777" w:rsidR="00053558" w:rsidRPr="00AE3149" w:rsidRDefault="00053558" w:rsidP="00652464">
            <w:pPr>
              <w:spacing w:before="90" w:after="54"/>
              <w:ind w:left="57" w:right="57"/>
              <w:rPr>
                <w:bCs/>
                <w:szCs w:val="20"/>
              </w:rPr>
            </w:pPr>
          </w:p>
        </w:tc>
      </w:tr>
    </w:tbl>
    <w:p w14:paraId="55AAEF06" w14:textId="77777777" w:rsidR="00053558" w:rsidRPr="00AE3149" w:rsidRDefault="00053558" w:rsidP="00053558">
      <w:pPr>
        <w:rPr>
          <w:snapToGrid w:val="0"/>
          <w:szCs w:val="20"/>
        </w:rPr>
      </w:pPr>
    </w:p>
    <w:p w14:paraId="19A0A5E8" w14:textId="77777777" w:rsidR="00053558" w:rsidRPr="00AE3149" w:rsidRDefault="00053558" w:rsidP="00053558">
      <w:pPr>
        <w:ind w:left="543"/>
        <w:rPr>
          <w:snapToGrid w:val="0"/>
          <w:szCs w:val="20"/>
        </w:rPr>
      </w:pPr>
      <w:r w:rsidRPr="00AE3149">
        <w:rPr>
          <w:snapToGrid w:val="0"/>
          <w:szCs w:val="20"/>
        </w:rPr>
        <w:t>Hierbij verklaart inschrijver dat bovenstaande opdracht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53558" w:rsidRPr="00AE3149" w14:paraId="2FDAF23B" w14:textId="77777777" w:rsidTr="00652464">
        <w:tc>
          <w:tcPr>
            <w:tcW w:w="2835" w:type="dxa"/>
            <w:shd w:val="clear" w:color="auto" w:fill="E6E6E6"/>
          </w:tcPr>
          <w:p w14:paraId="43096EE7" w14:textId="77777777" w:rsidR="00053558" w:rsidRPr="00AE3149" w:rsidRDefault="00053558" w:rsidP="00652464">
            <w:pPr>
              <w:spacing w:before="90" w:after="54"/>
              <w:ind w:left="57" w:right="57"/>
              <w:rPr>
                <w:rFonts w:cs="Tahoma"/>
                <w:szCs w:val="20"/>
              </w:rPr>
            </w:pPr>
            <w:r w:rsidRPr="00AE3149">
              <w:rPr>
                <w:rFonts w:cs="Tahoma"/>
                <w:szCs w:val="20"/>
              </w:rPr>
              <w:t>Naam</w:t>
            </w:r>
          </w:p>
        </w:tc>
        <w:tc>
          <w:tcPr>
            <w:tcW w:w="5670" w:type="dxa"/>
          </w:tcPr>
          <w:p w14:paraId="5BF0618B" w14:textId="77777777" w:rsidR="00053558" w:rsidRPr="00AE3149" w:rsidRDefault="00053558" w:rsidP="00652464">
            <w:pPr>
              <w:spacing w:before="90" w:after="54"/>
              <w:ind w:left="57" w:right="57"/>
              <w:rPr>
                <w:rFonts w:cs="Tahoma"/>
                <w:szCs w:val="20"/>
              </w:rPr>
            </w:pPr>
          </w:p>
        </w:tc>
      </w:tr>
      <w:tr w:rsidR="00053558" w:rsidRPr="00AE3149" w14:paraId="7C9DD702" w14:textId="77777777" w:rsidTr="00652464">
        <w:tc>
          <w:tcPr>
            <w:tcW w:w="2835" w:type="dxa"/>
            <w:shd w:val="clear" w:color="auto" w:fill="E6E6E6"/>
          </w:tcPr>
          <w:p w14:paraId="7D8B8803" w14:textId="77777777" w:rsidR="00053558" w:rsidRPr="00AE3149" w:rsidRDefault="00053558" w:rsidP="00652464">
            <w:pPr>
              <w:spacing w:before="90" w:after="54"/>
              <w:ind w:left="57" w:right="57"/>
              <w:rPr>
                <w:rFonts w:cs="Tahoma"/>
                <w:szCs w:val="20"/>
              </w:rPr>
            </w:pPr>
            <w:r w:rsidRPr="00AE3149">
              <w:rPr>
                <w:rFonts w:cs="Tahoma"/>
                <w:szCs w:val="20"/>
              </w:rPr>
              <w:t>Functie</w:t>
            </w:r>
          </w:p>
        </w:tc>
        <w:tc>
          <w:tcPr>
            <w:tcW w:w="5670" w:type="dxa"/>
          </w:tcPr>
          <w:p w14:paraId="6CEDDF56" w14:textId="77777777" w:rsidR="00053558" w:rsidRPr="00AE3149" w:rsidRDefault="00053558" w:rsidP="00652464">
            <w:pPr>
              <w:spacing w:before="90" w:after="54"/>
              <w:ind w:left="57" w:right="57"/>
              <w:rPr>
                <w:rFonts w:cs="Tahoma"/>
                <w:szCs w:val="20"/>
              </w:rPr>
            </w:pPr>
          </w:p>
        </w:tc>
      </w:tr>
      <w:tr w:rsidR="00053558" w:rsidRPr="00AE3149" w14:paraId="30228BD2" w14:textId="77777777" w:rsidTr="00652464">
        <w:trPr>
          <w:trHeight w:val="297"/>
        </w:trPr>
        <w:tc>
          <w:tcPr>
            <w:tcW w:w="2835" w:type="dxa"/>
            <w:shd w:val="clear" w:color="auto" w:fill="E6E6E6"/>
          </w:tcPr>
          <w:p w14:paraId="4E4E4FCD" w14:textId="77777777" w:rsidR="00053558" w:rsidRPr="00AE3149" w:rsidRDefault="00053558" w:rsidP="00652464">
            <w:pPr>
              <w:spacing w:before="90" w:after="54"/>
              <w:ind w:left="57" w:right="57"/>
              <w:rPr>
                <w:rFonts w:cs="Tahoma"/>
                <w:szCs w:val="20"/>
              </w:rPr>
            </w:pPr>
            <w:r w:rsidRPr="00AE3149">
              <w:rPr>
                <w:rFonts w:cs="Tahoma"/>
                <w:szCs w:val="20"/>
              </w:rPr>
              <w:t>Onderneming</w:t>
            </w:r>
          </w:p>
        </w:tc>
        <w:tc>
          <w:tcPr>
            <w:tcW w:w="5670" w:type="dxa"/>
          </w:tcPr>
          <w:p w14:paraId="2D5850DA" w14:textId="77777777" w:rsidR="00053558" w:rsidRPr="00AE3149" w:rsidRDefault="00053558" w:rsidP="00652464">
            <w:pPr>
              <w:spacing w:before="90" w:after="54"/>
              <w:ind w:left="57" w:right="57"/>
              <w:rPr>
                <w:rFonts w:cs="Tahoma"/>
                <w:szCs w:val="20"/>
              </w:rPr>
            </w:pPr>
          </w:p>
        </w:tc>
      </w:tr>
      <w:tr w:rsidR="00053558" w:rsidRPr="00AE3149" w14:paraId="7809A3D5" w14:textId="77777777" w:rsidTr="00652464">
        <w:tc>
          <w:tcPr>
            <w:tcW w:w="2835" w:type="dxa"/>
            <w:shd w:val="clear" w:color="auto" w:fill="E6E6E6"/>
          </w:tcPr>
          <w:p w14:paraId="385ABBD9" w14:textId="77777777" w:rsidR="00053558" w:rsidRPr="00AE3149" w:rsidRDefault="00053558" w:rsidP="00652464">
            <w:pPr>
              <w:spacing w:before="90" w:after="54"/>
              <w:ind w:left="57" w:right="57"/>
              <w:rPr>
                <w:rFonts w:cs="Tahoma"/>
                <w:szCs w:val="20"/>
              </w:rPr>
            </w:pPr>
            <w:r w:rsidRPr="00AE3149">
              <w:rPr>
                <w:rFonts w:cs="Tahoma"/>
                <w:szCs w:val="20"/>
              </w:rPr>
              <w:t>Handtekening</w:t>
            </w:r>
          </w:p>
        </w:tc>
        <w:tc>
          <w:tcPr>
            <w:tcW w:w="5670" w:type="dxa"/>
          </w:tcPr>
          <w:p w14:paraId="0BE55564" w14:textId="77777777" w:rsidR="00053558" w:rsidRPr="00AE3149" w:rsidRDefault="00053558" w:rsidP="00652464">
            <w:pPr>
              <w:spacing w:before="90" w:after="54"/>
              <w:ind w:left="57" w:right="57"/>
              <w:rPr>
                <w:rFonts w:cs="Tahoma"/>
                <w:szCs w:val="20"/>
              </w:rPr>
            </w:pPr>
          </w:p>
        </w:tc>
      </w:tr>
      <w:tr w:rsidR="00053558" w:rsidRPr="00AE3149" w14:paraId="6EFF9320" w14:textId="77777777" w:rsidTr="00652464">
        <w:tc>
          <w:tcPr>
            <w:tcW w:w="2835" w:type="dxa"/>
            <w:shd w:val="clear" w:color="auto" w:fill="E6E6E6"/>
          </w:tcPr>
          <w:p w14:paraId="24DF1FA9" w14:textId="77777777" w:rsidR="00053558" w:rsidRPr="00AE3149" w:rsidRDefault="00053558" w:rsidP="00652464">
            <w:pPr>
              <w:spacing w:before="90" w:after="54"/>
              <w:ind w:left="57" w:right="57"/>
              <w:rPr>
                <w:rFonts w:cs="Tahoma"/>
                <w:szCs w:val="20"/>
              </w:rPr>
            </w:pPr>
            <w:r w:rsidRPr="00AE3149">
              <w:rPr>
                <w:rFonts w:cs="Tahoma"/>
                <w:szCs w:val="20"/>
              </w:rPr>
              <w:t>Plaats en datum</w:t>
            </w:r>
          </w:p>
        </w:tc>
        <w:tc>
          <w:tcPr>
            <w:tcW w:w="5670" w:type="dxa"/>
          </w:tcPr>
          <w:p w14:paraId="1ECE64D9" w14:textId="77777777" w:rsidR="00053558" w:rsidRPr="00AE3149" w:rsidRDefault="00053558" w:rsidP="00652464">
            <w:pPr>
              <w:spacing w:before="90" w:after="54"/>
              <w:ind w:left="57" w:right="57"/>
              <w:rPr>
                <w:rFonts w:cs="Tahoma"/>
                <w:szCs w:val="20"/>
              </w:rPr>
            </w:pPr>
          </w:p>
        </w:tc>
      </w:tr>
    </w:tbl>
    <w:p w14:paraId="5DBC189A" w14:textId="77777777" w:rsidR="00053558" w:rsidRDefault="00053558" w:rsidP="00053558"/>
    <w:p w14:paraId="1408AE08" w14:textId="77777777" w:rsidR="00053558" w:rsidRDefault="00053558" w:rsidP="00053558"/>
    <w:p w14:paraId="2C091378" w14:textId="77777777" w:rsidR="00053558" w:rsidRDefault="00053558" w:rsidP="00053558"/>
    <w:p w14:paraId="733C9CA9" w14:textId="77777777" w:rsidR="00053558" w:rsidRPr="00D00300" w:rsidRDefault="00053558" w:rsidP="00053558">
      <w:pPr>
        <w:pStyle w:val="Kop2"/>
        <w:numPr>
          <w:ilvl w:val="0"/>
          <w:numId w:val="0"/>
        </w:numPr>
        <w:tabs>
          <w:tab w:val="left" w:pos="708"/>
        </w:tabs>
        <w:spacing w:line="276" w:lineRule="auto"/>
        <w:ind w:left="1134"/>
        <w:rPr>
          <w:rFonts w:eastAsia="Calibri"/>
          <w:bCs w:val="0"/>
        </w:rPr>
      </w:pPr>
      <w:bookmarkStart w:id="2" w:name="_Toc4141585"/>
      <w:bookmarkStart w:id="3" w:name="_Toc20431503"/>
      <w:bookmarkStart w:id="4" w:name="_Toc149829613"/>
      <w:r w:rsidRPr="00D00300">
        <w:rPr>
          <w:rFonts w:eastAsia="Calibri"/>
          <w:bCs w:val="0"/>
        </w:rPr>
        <w:lastRenderedPageBreak/>
        <w:t xml:space="preserve">Bijlage V </w:t>
      </w:r>
      <w:bookmarkEnd w:id="2"/>
      <w:bookmarkEnd w:id="3"/>
      <w:r>
        <w:rPr>
          <w:rFonts w:eastAsia="Calibri"/>
          <w:bCs w:val="0"/>
        </w:rPr>
        <w:t>Akkoordverklaring verstrekte gegevens en antwoorden</w:t>
      </w:r>
      <w:bookmarkEnd w:id="4"/>
      <w:r>
        <w:rPr>
          <w:rFonts w:eastAsia="Calibri"/>
          <w:bCs w:val="0"/>
        </w:rPr>
        <w:br/>
      </w:r>
    </w:p>
    <w:p w14:paraId="7752F6D4" w14:textId="77777777" w:rsidR="00053558" w:rsidRPr="00AE3149" w:rsidRDefault="00053558" w:rsidP="00053558">
      <w:pPr>
        <w:spacing w:line="312" w:lineRule="auto"/>
        <w:jc w:val="both"/>
        <w:rPr>
          <w:rFonts w:cs="Tahoma"/>
          <w:color w:val="000000"/>
          <w:szCs w:val="20"/>
        </w:rPr>
      </w:pPr>
      <w:r w:rsidRPr="00AE3149">
        <w:rPr>
          <w:rFonts w:cs="Tahoma"/>
          <w:color w:val="000000"/>
          <w:szCs w:val="20"/>
        </w:rPr>
        <w:t>Hierbij verklaart ondergetekende:</w:t>
      </w:r>
    </w:p>
    <w:p w14:paraId="44D41189" w14:textId="77777777" w:rsidR="00053558" w:rsidRPr="00AE3149" w:rsidRDefault="00053558" w:rsidP="00053558">
      <w:pPr>
        <w:numPr>
          <w:ilvl w:val="0"/>
          <w:numId w:val="15"/>
        </w:numPr>
        <w:tabs>
          <w:tab w:val="clear" w:pos="227"/>
          <w:tab w:val="left" w:pos="567"/>
        </w:tabs>
        <w:spacing w:line="360" w:lineRule="auto"/>
        <w:jc w:val="both"/>
        <w:rPr>
          <w:rFonts w:cs="Tahoma"/>
          <w:color w:val="000000"/>
          <w:szCs w:val="20"/>
        </w:rPr>
      </w:pPr>
      <w:r w:rsidRPr="361CD2CA">
        <w:rPr>
          <w:rFonts w:cs="Tahoma"/>
        </w:rPr>
        <w:t xml:space="preserve">in te stemmen met en volledig </w:t>
      </w:r>
      <w:r>
        <w:rPr>
          <w:rFonts w:cs="Tahoma"/>
        </w:rPr>
        <w:t>te voldoen</w:t>
      </w:r>
      <w:r w:rsidRPr="361CD2CA">
        <w:rPr>
          <w:rFonts w:cs="Tahoma"/>
        </w:rPr>
        <w:t xml:space="preserve"> aan alle bepalingen/eisen in dit beschrijvend document; </w:t>
      </w:r>
    </w:p>
    <w:p w14:paraId="16B18B9D" w14:textId="77777777" w:rsidR="00053558" w:rsidRPr="00EA236A" w:rsidRDefault="00053558" w:rsidP="00053558">
      <w:pPr>
        <w:numPr>
          <w:ilvl w:val="0"/>
          <w:numId w:val="15"/>
        </w:numPr>
        <w:tabs>
          <w:tab w:val="clear" w:pos="227"/>
          <w:tab w:val="left" w:pos="567"/>
        </w:tabs>
        <w:spacing w:line="360" w:lineRule="auto"/>
        <w:jc w:val="both"/>
        <w:rPr>
          <w:rFonts w:cs="Tahoma"/>
          <w:szCs w:val="20"/>
        </w:rPr>
      </w:pPr>
      <w:r w:rsidRPr="361CD2CA">
        <w:rPr>
          <w:rFonts w:cs="Tahoma"/>
        </w:rPr>
        <w:t xml:space="preserve">dat alle aangeleverde gegevens en antwoorden in zijn inschrijving op het beschrijvend document, </w:t>
      </w:r>
      <w:r w:rsidRPr="361CD2CA">
        <w:t xml:space="preserve">juist </w:t>
      </w:r>
      <w:r w:rsidRPr="361CD2CA">
        <w:rPr>
          <w:rFonts w:cs="Tahoma"/>
        </w:rPr>
        <w:t>en volledig zijn;</w:t>
      </w:r>
    </w:p>
    <w:p w14:paraId="3445CD85" w14:textId="77777777" w:rsidR="00053558" w:rsidRPr="00EA236A" w:rsidRDefault="00053558" w:rsidP="00053558">
      <w:pPr>
        <w:pStyle w:val="Lijstalinea"/>
        <w:numPr>
          <w:ilvl w:val="0"/>
          <w:numId w:val="15"/>
        </w:numPr>
        <w:spacing w:line="360" w:lineRule="auto"/>
        <w:rPr>
          <w:rFonts w:cs="Tahoma"/>
          <w:szCs w:val="20"/>
        </w:rPr>
      </w:pPr>
      <w:r w:rsidRPr="00EA236A">
        <w:rPr>
          <w:i/>
          <w:iCs/>
        </w:rPr>
        <w:t xml:space="preserve">zonder voorbehoud </w:t>
      </w:r>
      <w:r w:rsidRPr="361CD2CA">
        <w:t xml:space="preserve">akkoord te gaan met de Contractuele bepalingen als vermeld in bijlage IX Concept </w:t>
      </w:r>
      <w:r>
        <w:t>Raamo</w:t>
      </w:r>
      <w:r w:rsidRPr="361CD2CA">
        <w:t>vereenkomst, met daarin verwerkt de wijzigingen als vermeld in de Nota(‘s) van Inlichtingen</w:t>
      </w:r>
      <w:r w:rsidRPr="00EA236A">
        <w:rPr>
          <w:rFonts w:cs="Tahoma"/>
          <w:szCs w:val="20"/>
        </w:rPr>
        <w:t>.</w:t>
      </w:r>
    </w:p>
    <w:p w14:paraId="74EA25BB" w14:textId="77777777" w:rsidR="00053558" w:rsidRDefault="00053558" w:rsidP="00053558">
      <w:pPr>
        <w:rPr>
          <w:rFonts w:cs="Tahoma"/>
          <w:szCs w:val="20"/>
        </w:rPr>
      </w:pPr>
    </w:p>
    <w:p w14:paraId="55B65C89" w14:textId="77777777" w:rsidR="00053558" w:rsidRDefault="00053558" w:rsidP="00053558">
      <w:pPr>
        <w:rPr>
          <w:rFonts w:cs="Tahoma"/>
          <w:szCs w:val="20"/>
        </w:rPr>
      </w:pPr>
    </w:p>
    <w:p w14:paraId="5008D94C" w14:textId="77777777" w:rsidR="00053558" w:rsidRDefault="00053558" w:rsidP="00053558">
      <w:pPr>
        <w:rPr>
          <w:rFonts w:cs="Tahoma"/>
          <w:szCs w:val="20"/>
        </w:rPr>
      </w:pPr>
    </w:p>
    <w:p w14:paraId="7E85172A" w14:textId="77777777" w:rsidR="00053558" w:rsidRDefault="00053558" w:rsidP="00053558">
      <w:pPr>
        <w:rPr>
          <w:rFonts w:cs="Tahoma"/>
          <w:szCs w:val="20"/>
        </w:rPr>
      </w:pPr>
    </w:p>
    <w:p w14:paraId="52D6AF4D" w14:textId="77777777" w:rsidR="00053558" w:rsidRDefault="00053558" w:rsidP="00053558">
      <w:pPr>
        <w:rPr>
          <w:rFonts w:cs="Tahoma"/>
          <w:szCs w:val="20"/>
        </w:rPr>
      </w:pPr>
    </w:p>
    <w:p w14:paraId="110FFF5B" w14:textId="77777777" w:rsidR="00053558" w:rsidRPr="004E20E5" w:rsidRDefault="00053558" w:rsidP="00053558">
      <w:pPr>
        <w:pStyle w:val="Koptekst"/>
        <w:tabs>
          <w:tab w:val="clear" w:pos="4536"/>
          <w:tab w:val="clear" w:pos="9072"/>
        </w:tabs>
        <w:spacing w:line="312" w:lineRule="auto"/>
        <w:rPr>
          <w:rFonts w:cs="Arial"/>
          <w:szCs w:val="20"/>
        </w:rPr>
      </w:pP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053558" w:rsidRPr="004E20E5" w14:paraId="49BB44C7" w14:textId="77777777" w:rsidTr="00652464">
        <w:tc>
          <w:tcPr>
            <w:tcW w:w="2835" w:type="dxa"/>
            <w:tcBorders>
              <w:top w:val="single" w:sz="8" w:space="0" w:color="C0C0C0"/>
              <w:left w:val="single" w:sz="8" w:space="0" w:color="C0C0C0"/>
              <w:bottom w:val="single" w:sz="8" w:space="0" w:color="C0C0C0"/>
            </w:tcBorders>
            <w:shd w:val="clear" w:color="auto" w:fill="E6E6E6"/>
          </w:tcPr>
          <w:p w14:paraId="2DC40C7E" w14:textId="77777777" w:rsidR="00053558" w:rsidRPr="004E20E5" w:rsidRDefault="00053558" w:rsidP="00652464">
            <w:pPr>
              <w:snapToGrid w:val="0"/>
              <w:spacing w:before="90" w:after="54" w:line="312" w:lineRule="auto"/>
              <w:ind w:left="57" w:right="57"/>
              <w:jc w:val="both"/>
              <w:rPr>
                <w:rFonts w:cs="Arial"/>
                <w:szCs w:val="20"/>
              </w:rPr>
            </w:pPr>
            <w:r w:rsidRPr="004E20E5">
              <w:rPr>
                <w:rFonts w:cs="Arial"/>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55200DB9" w14:textId="77777777" w:rsidR="00053558" w:rsidRPr="004E20E5" w:rsidRDefault="00053558" w:rsidP="00652464">
            <w:pPr>
              <w:snapToGrid w:val="0"/>
              <w:spacing w:before="90" w:after="54" w:line="312" w:lineRule="auto"/>
              <w:ind w:left="57" w:right="57"/>
              <w:jc w:val="both"/>
              <w:rPr>
                <w:rFonts w:cs="Arial"/>
                <w:szCs w:val="20"/>
              </w:rPr>
            </w:pPr>
          </w:p>
        </w:tc>
      </w:tr>
      <w:tr w:rsidR="00053558" w:rsidRPr="004E20E5" w14:paraId="1838B42B" w14:textId="77777777" w:rsidTr="00652464">
        <w:tc>
          <w:tcPr>
            <w:tcW w:w="2835" w:type="dxa"/>
            <w:tcBorders>
              <w:top w:val="single" w:sz="8" w:space="0" w:color="C0C0C0"/>
              <w:left w:val="single" w:sz="8" w:space="0" w:color="C0C0C0"/>
              <w:bottom w:val="single" w:sz="8" w:space="0" w:color="C0C0C0"/>
            </w:tcBorders>
            <w:shd w:val="clear" w:color="auto" w:fill="E6E6E6"/>
          </w:tcPr>
          <w:p w14:paraId="304A6694" w14:textId="77777777" w:rsidR="00053558" w:rsidRPr="004E20E5" w:rsidRDefault="00053558" w:rsidP="00652464">
            <w:pPr>
              <w:snapToGrid w:val="0"/>
              <w:spacing w:before="90" w:after="54" w:line="312" w:lineRule="auto"/>
              <w:ind w:left="57" w:right="57"/>
              <w:jc w:val="both"/>
              <w:rPr>
                <w:rFonts w:cs="Arial"/>
                <w:szCs w:val="20"/>
              </w:rPr>
            </w:pPr>
            <w:r w:rsidRPr="004E20E5">
              <w:rPr>
                <w:rFonts w:cs="Arial"/>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14DFEE7" w14:textId="77777777" w:rsidR="00053558" w:rsidRPr="004E20E5" w:rsidRDefault="00053558" w:rsidP="00652464">
            <w:pPr>
              <w:snapToGrid w:val="0"/>
              <w:spacing w:before="90" w:after="54" w:line="312" w:lineRule="auto"/>
              <w:ind w:left="57" w:right="57"/>
              <w:jc w:val="both"/>
              <w:rPr>
                <w:rFonts w:cs="Arial"/>
                <w:szCs w:val="20"/>
              </w:rPr>
            </w:pPr>
          </w:p>
        </w:tc>
      </w:tr>
      <w:tr w:rsidR="00053558" w:rsidRPr="004E20E5" w14:paraId="7C46666F" w14:textId="77777777" w:rsidTr="00652464">
        <w:trPr>
          <w:trHeight w:val="297"/>
        </w:trPr>
        <w:tc>
          <w:tcPr>
            <w:tcW w:w="2835" w:type="dxa"/>
            <w:tcBorders>
              <w:top w:val="single" w:sz="8" w:space="0" w:color="C0C0C0"/>
              <w:left w:val="single" w:sz="8" w:space="0" w:color="C0C0C0"/>
              <w:bottom w:val="single" w:sz="8" w:space="0" w:color="C0C0C0"/>
            </w:tcBorders>
            <w:shd w:val="clear" w:color="auto" w:fill="E6E6E6"/>
          </w:tcPr>
          <w:p w14:paraId="52649DB4" w14:textId="77777777" w:rsidR="00053558" w:rsidRPr="004E20E5" w:rsidRDefault="00053558" w:rsidP="00652464">
            <w:pPr>
              <w:snapToGrid w:val="0"/>
              <w:spacing w:before="90" w:after="54" w:line="312" w:lineRule="auto"/>
              <w:ind w:left="57" w:right="57"/>
              <w:jc w:val="both"/>
              <w:rPr>
                <w:rFonts w:cs="Arial"/>
                <w:szCs w:val="20"/>
              </w:rPr>
            </w:pPr>
            <w:r w:rsidRPr="004E20E5">
              <w:rPr>
                <w:rFonts w:cs="Arial"/>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7902D230" w14:textId="77777777" w:rsidR="00053558" w:rsidRPr="004E20E5" w:rsidRDefault="00053558" w:rsidP="00652464">
            <w:pPr>
              <w:snapToGrid w:val="0"/>
              <w:spacing w:before="90" w:after="54" w:line="312" w:lineRule="auto"/>
              <w:ind w:left="57" w:right="57"/>
              <w:jc w:val="both"/>
              <w:rPr>
                <w:rFonts w:cs="Arial"/>
                <w:szCs w:val="20"/>
              </w:rPr>
            </w:pPr>
          </w:p>
        </w:tc>
      </w:tr>
      <w:tr w:rsidR="00053558" w:rsidRPr="004E20E5" w14:paraId="5526F541" w14:textId="77777777" w:rsidTr="00652464">
        <w:tc>
          <w:tcPr>
            <w:tcW w:w="2835" w:type="dxa"/>
            <w:tcBorders>
              <w:top w:val="single" w:sz="8" w:space="0" w:color="C0C0C0"/>
              <w:left w:val="single" w:sz="8" w:space="0" w:color="C0C0C0"/>
              <w:bottom w:val="single" w:sz="8" w:space="0" w:color="C0C0C0"/>
            </w:tcBorders>
            <w:shd w:val="clear" w:color="auto" w:fill="E6E6E6"/>
          </w:tcPr>
          <w:p w14:paraId="33D498DA" w14:textId="77777777" w:rsidR="00053558" w:rsidRPr="004E20E5" w:rsidRDefault="00053558" w:rsidP="00652464">
            <w:pPr>
              <w:snapToGrid w:val="0"/>
              <w:spacing w:before="90" w:after="54" w:line="312" w:lineRule="auto"/>
              <w:ind w:left="57" w:right="57"/>
              <w:rPr>
                <w:rFonts w:cs="Arial"/>
                <w:szCs w:val="20"/>
              </w:rPr>
            </w:pPr>
            <w:r w:rsidRPr="004E20E5">
              <w:rPr>
                <w:rFonts w:cs="Arial"/>
                <w:szCs w:val="20"/>
              </w:rPr>
              <w:t>Handtekening</w:t>
            </w:r>
          </w:p>
          <w:p w14:paraId="7DF8A5A7" w14:textId="77777777" w:rsidR="00053558" w:rsidRPr="004E20E5" w:rsidRDefault="00053558" w:rsidP="00652464">
            <w:pPr>
              <w:spacing w:before="90" w:after="54" w:line="312" w:lineRule="auto"/>
              <w:ind w:left="57" w:right="57"/>
              <w:rPr>
                <w:rFonts w:cs="Arial"/>
                <w:szCs w:val="20"/>
              </w:rPr>
            </w:pPr>
          </w:p>
          <w:p w14:paraId="46F7FC4A" w14:textId="77777777" w:rsidR="00053558" w:rsidRPr="004E20E5" w:rsidRDefault="00053558" w:rsidP="00652464">
            <w:pPr>
              <w:spacing w:before="90" w:after="54" w:line="312" w:lineRule="auto"/>
              <w:ind w:left="57" w:right="57"/>
              <w:rPr>
                <w:rFonts w:cs="Arial"/>
                <w:szCs w:val="20"/>
              </w:rPr>
            </w:pPr>
          </w:p>
        </w:tc>
        <w:tc>
          <w:tcPr>
            <w:tcW w:w="5690" w:type="dxa"/>
            <w:tcBorders>
              <w:top w:val="single" w:sz="8" w:space="0" w:color="C0C0C0"/>
              <w:left w:val="single" w:sz="8" w:space="0" w:color="C0C0C0"/>
              <w:bottom w:val="single" w:sz="8" w:space="0" w:color="C0C0C0"/>
              <w:right w:val="single" w:sz="8" w:space="0" w:color="C0C0C0"/>
            </w:tcBorders>
          </w:tcPr>
          <w:p w14:paraId="32969034" w14:textId="77777777" w:rsidR="00053558" w:rsidRPr="004E20E5" w:rsidRDefault="00053558" w:rsidP="00652464">
            <w:pPr>
              <w:snapToGrid w:val="0"/>
              <w:spacing w:before="90" w:after="54" w:line="312" w:lineRule="auto"/>
              <w:ind w:left="57" w:right="57"/>
              <w:jc w:val="both"/>
              <w:rPr>
                <w:rFonts w:cs="Arial"/>
                <w:szCs w:val="20"/>
              </w:rPr>
            </w:pPr>
          </w:p>
        </w:tc>
      </w:tr>
      <w:tr w:rsidR="00053558" w:rsidRPr="004E20E5" w14:paraId="00594CAD" w14:textId="77777777" w:rsidTr="00652464">
        <w:tc>
          <w:tcPr>
            <w:tcW w:w="2835" w:type="dxa"/>
            <w:tcBorders>
              <w:top w:val="single" w:sz="8" w:space="0" w:color="C0C0C0"/>
              <w:left w:val="single" w:sz="8" w:space="0" w:color="C0C0C0"/>
              <w:bottom w:val="single" w:sz="8" w:space="0" w:color="C0C0C0"/>
            </w:tcBorders>
            <w:shd w:val="clear" w:color="auto" w:fill="E6E6E6"/>
          </w:tcPr>
          <w:p w14:paraId="529B9AB3" w14:textId="77777777" w:rsidR="00053558" w:rsidRPr="004E20E5" w:rsidRDefault="00053558" w:rsidP="00652464">
            <w:pPr>
              <w:snapToGrid w:val="0"/>
              <w:spacing w:before="90" w:after="54" w:line="312" w:lineRule="auto"/>
              <w:ind w:left="57" w:right="57"/>
              <w:jc w:val="both"/>
              <w:rPr>
                <w:rFonts w:cs="Arial"/>
                <w:szCs w:val="20"/>
              </w:rPr>
            </w:pPr>
            <w:r w:rsidRPr="004E20E5">
              <w:rPr>
                <w:rFonts w:cs="Arial"/>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8AA7EF" w14:textId="77777777" w:rsidR="00053558" w:rsidRPr="004E20E5" w:rsidRDefault="00053558" w:rsidP="00652464">
            <w:pPr>
              <w:snapToGrid w:val="0"/>
              <w:spacing w:before="90" w:after="54" w:line="312" w:lineRule="auto"/>
              <w:ind w:left="57" w:right="57"/>
              <w:jc w:val="both"/>
              <w:rPr>
                <w:rFonts w:cs="Arial"/>
                <w:szCs w:val="20"/>
              </w:rPr>
            </w:pPr>
          </w:p>
        </w:tc>
      </w:tr>
    </w:tbl>
    <w:p w14:paraId="7CDF3BF2" w14:textId="77777777" w:rsidR="00053558" w:rsidRDefault="00053558" w:rsidP="00053558">
      <w:pPr>
        <w:spacing w:line="276" w:lineRule="auto"/>
        <w:rPr>
          <w:rFonts w:cs="Tahoma"/>
          <w:szCs w:val="20"/>
        </w:rPr>
      </w:pPr>
    </w:p>
    <w:p w14:paraId="1B0BAE7A" w14:textId="77777777" w:rsidR="00053558" w:rsidRDefault="00053558" w:rsidP="00053558">
      <w:pPr>
        <w:spacing w:line="276" w:lineRule="auto"/>
        <w:rPr>
          <w:rFonts w:cs="Tahoma"/>
          <w:szCs w:val="20"/>
        </w:rPr>
      </w:pPr>
    </w:p>
    <w:p w14:paraId="2A312E0D" w14:textId="77777777" w:rsidR="00053558" w:rsidRDefault="00053558" w:rsidP="00053558">
      <w:pPr>
        <w:spacing w:line="276" w:lineRule="auto"/>
        <w:rPr>
          <w:rFonts w:cs="Tahoma"/>
          <w:szCs w:val="20"/>
        </w:rPr>
      </w:pPr>
    </w:p>
    <w:p w14:paraId="3BC07740" w14:textId="77777777" w:rsidR="00053558" w:rsidRDefault="00053558" w:rsidP="00053558">
      <w:pPr>
        <w:spacing w:line="240" w:lineRule="auto"/>
        <w:rPr>
          <w:rFonts w:cs="Times New Roman"/>
          <w:b/>
          <w:sz w:val="20"/>
          <w:szCs w:val="20"/>
          <w:lang w:eastAsia="ar-SA"/>
        </w:rPr>
      </w:pPr>
      <w:r>
        <w:rPr>
          <w:rFonts w:ascii="Calibri" w:hAnsi="Calibri"/>
          <w:sz w:val="22"/>
        </w:rPr>
        <w:br w:type="page"/>
      </w:r>
    </w:p>
    <w:p w14:paraId="5B683EF0" w14:textId="77777777" w:rsidR="001B7395" w:rsidRPr="001B7395" w:rsidRDefault="001B7395" w:rsidP="001B7395">
      <w:pPr>
        <w:keepNext/>
        <w:keepLines/>
        <w:tabs>
          <w:tab w:val="left" w:pos="708"/>
        </w:tabs>
        <w:ind w:left="284" w:firstLine="424"/>
        <w:outlineLvl w:val="1"/>
        <w:rPr>
          <w:rFonts w:eastAsia="Calibri" w:cs="Arial"/>
          <w:b/>
          <w:color w:val="000000"/>
          <w:sz w:val="20"/>
          <w:szCs w:val="24"/>
        </w:rPr>
      </w:pPr>
      <w:bookmarkStart w:id="5" w:name="_Toc149829614"/>
      <w:r w:rsidRPr="001B7395">
        <w:rPr>
          <w:rFonts w:eastAsia="Calibri" w:cs="Arial"/>
          <w:b/>
          <w:color w:val="000000"/>
          <w:sz w:val="20"/>
          <w:szCs w:val="24"/>
        </w:rPr>
        <w:lastRenderedPageBreak/>
        <w:t xml:space="preserve">Bijlage VI Programma van Eisen </w:t>
      </w:r>
    </w:p>
    <w:p w14:paraId="49435BD2" w14:textId="77777777" w:rsidR="001B7395" w:rsidRPr="001B7395" w:rsidRDefault="001B7395" w:rsidP="001B7395">
      <w:pPr>
        <w:spacing w:line="240" w:lineRule="auto"/>
        <w:rPr>
          <w:rFonts w:eastAsia="Arial" w:cs="Arial"/>
          <w:b/>
          <w:color w:val="000000"/>
          <w:szCs w:val="20"/>
        </w:rPr>
      </w:pPr>
    </w:p>
    <w:p w14:paraId="382670F0" w14:textId="77777777" w:rsidR="001B7395" w:rsidRPr="001B7395" w:rsidRDefault="001B7395" w:rsidP="001B7395">
      <w:pPr>
        <w:spacing w:line="240" w:lineRule="auto"/>
        <w:rPr>
          <w:rFonts w:eastAsia="Arial" w:cs="Arial"/>
          <w:b/>
          <w:color w:val="000000"/>
          <w:szCs w:val="20"/>
        </w:rPr>
      </w:pPr>
    </w:p>
    <w:p w14:paraId="35C78560" w14:textId="77777777" w:rsidR="001B7395" w:rsidRPr="001B7395" w:rsidRDefault="001B7395" w:rsidP="001B7395">
      <w:pPr>
        <w:tabs>
          <w:tab w:val="clear" w:pos="227"/>
        </w:tab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Door het invullen en ondertekenen van deze bijlage ‘Programma van eisen’ verklaart inschrijver (combinatie) dat hij akkoord gaat met en zijn inschrijving voldoet aan alle hieronder gestelde minimumeisen en verklaart hij dat hij gedurende de looptijd van de overeenkomst aan deze minimumeisen zal voldoen.</w:t>
      </w:r>
    </w:p>
    <w:p w14:paraId="425473B7" w14:textId="77777777" w:rsidR="001B7395" w:rsidRPr="001B7395" w:rsidRDefault="001B7395" w:rsidP="001B7395">
      <w:pPr>
        <w:tabs>
          <w:tab w:val="clear" w:pos="227"/>
        </w:tabs>
        <w:spacing w:line="276" w:lineRule="auto"/>
        <w:ind w:left="0"/>
        <w:rPr>
          <w:rFonts w:ascii="Arial" w:eastAsia="Times New Roman" w:hAnsi="Arial" w:cs="Times New Roman"/>
          <w:color w:val="auto"/>
          <w:sz w:val="20"/>
          <w:szCs w:val="20"/>
          <w:lang w:eastAsia="nl-NL"/>
        </w:rPr>
      </w:pPr>
    </w:p>
    <w:tbl>
      <w:tblPr>
        <w:tblW w:w="9673" w:type="dxa"/>
        <w:tblInd w:w="-431" w:type="dxa"/>
        <w:tblCellMar>
          <w:left w:w="70" w:type="dxa"/>
          <w:right w:w="70" w:type="dxa"/>
        </w:tblCellMar>
        <w:tblLook w:val="04A0" w:firstRow="1" w:lastRow="0" w:firstColumn="1" w:lastColumn="0" w:noHBand="0" w:noVBand="1"/>
      </w:tblPr>
      <w:tblGrid>
        <w:gridCol w:w="852"/>
        <w:gridCol w:w="6906"/>
        <w:gridCol w:w="992"/>
        <w:gridCol w:w="923"/>
      </w:tblGrid>
      <w:tr w:rsidR="001B7395" w:rsidRPr="001B7395" w14:paraId="4EDBE21A" w14:textId="77777777" w:rsidTr="001B7395">
        <w:trPr>
          <w:trHeight w:val="937"/>
        </w:trPr>
        <w:tc>
          <w:tcPr>
            <w:tcW w:w="852" w:type="dxa"/>
            <w:tcBorders>
              <w:top w:val="single" w:sz="4" w:space="0" w:color="auto"/>
              <w:left w:val="single" w:sz="4" w:space="0" w:color="auto"/>
              <w:bottom w:val="single" w:sz="4" w:space="0" w:color="auto"/>
              <w:right w:val="single" w:sz="4" w:space="0" w:color="auto"/>
            </w:tcBorders>
            <w:shd w:val="clear" w:color="auto" w:fill="BA3853"/>
            <w:noWrap/>
            <w:vAlign w:val="center"/>
            <w:hideMark/>
          </w:tcPr>
          <w:p w14:paraId="3CE80407"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Nr.</w:t>
            </w:r>
          </w:p>
        </w:tc>
        <w:tc>
          <w:tcPr>
            <w:tcW w:w="6906" w:type="dxa"/>
            <w:tcBorders>
              <w:top w:val="single" w:sz="4" w:space="0" w:color="auto"/>
              <w:left w:val="single" w:sz="4" w:space="0" w:color="auto"/>
              <w:bottom w:val="single" w:sz="4" w:space="0" w:color="auto"/>
              <w:right w:val="single" w:sz="4" w:space="0" w:color="auto"/>
            </w:tcBorders>
            <w:shd w:val="clear" w:color="auto" w:fill="BA3853"/>
            <w:vAlign w:val="center"/>
            <w:hideMark/>
          </w:tcPr>
          <w:p w14:paraId="2BEF6480" w14:textId="77777777" w:rsidR="001B7395" w:rsidRPr="001B7395" w:rsidRDefault="001B7395" w:rsidP="001B7395">
            <w:pPr>
              <w:tabs>
                <w:tab w:val="clear" w:pos="227"/>
              </w:tabs>
              <w:spacing w:line="276" w:lineRule="auto"/>
              <w:ind w:left="0"/>
              <w:jc w:val="center"/>
              <w:rPr>
                <w:rFonts w:eastAsia="Times New Roman" w:cs="Times New Roman"/>
                <w:b/>
                <w:bCs/>
                <w:color w:val="000000"/>
                <w:sz w:val="20"/>
                <w:szCs w:val="20"/>
                <w:lang w:eastAsia="nl-NL"/>
              </w:rPr>
            </w:pPr>
            <w:r w:rsidRPr="001B7395">
              <w:rPr>
                <w:rFonts w:eastAsia="Times New Roman" w:cs="Times New Roman"/>
                <w:b/>
                <w:bCs/>
                <w:color w:val="000000"/>
                <w:sz w:val="20"/>
                <w:szCs w:val="20"/>
                <w:lang w:eastAsia="nl-NL"/>
              </w:rPr>
              <w:t>Omschrijving</w:t>
            </w:r>
          </w:p>
        </w:tc>
        <w:tc>
          <w:tcPr>
            <w:tcW w:w="992" w:type="dxa"/>
            <w:tcBorders>
              <w:top w:val="single" w:sz="4" w:space="0" w:color="auto"/>
              <w:left w:val="nil"/>
              <w:bottom w:val="single" w:sz="4" w:space="0" w:color="auto"/>
              <w:right w:val="single" w:sz="4" w:space="0" w:color="auto"/>
            </w:tcBorders>
            <w:shd w:val="clear" w:color="auto" w:fill="BA3853"/>
            <w:noWrap/>
            <w:vAlign w:val="center"/>
            <w:hideMark/>
          </w:tcPr>
          <w:p w14:paraId="19EF41D1"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p>
          <w:p w14:paraId="0ABCB510"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Akkoord</w:t>
            </w:r>
          </w:p>
          <w:p w14:paraId="047ADAE4" w14:textId="77777777" w:rsidR="001B7395" w:rsidRPr="001B7395" w:rsidRDefault="001B7395" w:rsidP="001B7395">
            <w:pPr>
              <w:spacing w:line="276" w:lineRule="auto"/>
              <w:ind w:left="0"/>
              <w:jc w:val="center"/>
              <w:rPr>
                <w:rFonts w:ascii="Calibri" w:eastAsia="Times New Roman" w:hAnsi="Calibri" w:cs="Times New Roman"/>
                <w:b/>
                <w:color w:val="000000"/>
                <w:sz w:val="22"/>
                <w:lang w:eastAsia="nl-NL"/>
              </w:rPr>
            </w:pPr>
          </w:p>
        </w:tc>
        <w:tc>
          <w:tcPr>
            <w:tcW w:w="923" w:type="dxa"/>
            <w:tcBorders>
              <w:top w:val="single" w:sz="4" w:space="0" w:color="auto"/>
              <w:left w:val="single" w:sz="4" w:space="0" w:color="auto"/>
              <w:bottom w:val="single" w:sz="4" w:space="0" w:color="auto"/>
              <w:right w:val="single" w:sz="4" w:space="0" w:color="auto"/>
            </w:tcBorders>
            <w:shd w:val="clear" w:color="auto" w:fill="BA3853"/>
            <w:noWrap/>
            <w:vAlign w:val="center"/>
            <w:hideMark/>
          </w:tcPr>
          <w:p w14:paraId="782C1984"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Niet akkoord</w:t>
            </w:r>
          </w:p>
        </w:tc>
      </w:tr>
      <w:tr w:rsidR="001B7395" w:rsidRPr="001B7395" w14:paraId="4C83EE41" w14:textId="77777777" w:rsidTr="004A191A">
        <w:trPr>
          <w:trHeight w:val="1800"/>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647DD0BE" w14:textId="77777777" w:rsidR="001B7395" w:rsidRPr="001B7395" w:rsidRDefault="001B7395" w:rsidP="001B7395">
            <w:pPr>
              <w:tabs>
                <w:tab w:val="clear" w:pos="227"/>
              </w:tabs>
              <w:spacing w:line="276" w:lineRule="auto"/>
              <w:ind w:left="0"/>
              <w:jc w:val="center"/>
              <w:rPr>
                <w:rFonts w:ascii="Calibri" w:eastAsia="Times New Roman" w:hAnsi="Calibri" w:cs="Times New Roman"/>
                <w:color w:val="000000"/>
                <w:sz w:val="22"/>
                <w:lang w:eastAsia="nl-NL"/>
              </w:rPr>
            </w:pPr>
            <w:r w:rsidRPr="001B7395">
              <w:rPr>
                <w:rFonts w:ascii="Calibri" w:eastAsia="Times New Roman" w:hAnsi="Calibri" w:cs="Times New Roman"/>
                <w:color w:val="000000"/>
                <w:sz w:val="22"/>
                <w:lang w:eastAsia="nl-NL"/>
              </w:rPr>
              <w:t>0</w:t>
            </w:r>
          </w:p>
        </w:tc>
        <w:tc>
          <w:tcPr>
            <w:tcW w:w="6906" w:type="dxa"/>
            <w:tcBorders>
              <w:top w:val="nil"/>
              <w:left w:val="nil"/>
              <w:bottom w:val="single" w:sz="4" w:space="0" w:color="auto"/>
              <w:right w:val="single" w:sz="4" w:space="0" w:color="auto"/>
            </w:tcBorders>
            <w:shd w:val="clear" w:color="auto" w:fill="auto"/>
            <w:hideMark/>
          </w:tcPr>
          <w:p w14:paraId="49BDE5EF" w14:textId="77777777" w:rsidR="001B7395" w:rsidRPr="001B7395" w:rsidRDefault="001B7395" w:rsidP="001B7395">
            <w:pPr>
              <w:tabs>
                <w:tab w:val="clear" w:pos="227"/>
              </w:tabs>
              <w:spacing w:line="276" w:lineRule="auto"/>
              <w:ind w:left="0"/>
              <w:rPr>
                <w:rFonts w:eastAsia="Times New Roman" w:cs="Times New Roman"/>
                <w:color w:val="000000"/>
                <w:sz w:val="20"/>
                <w:szCs w:val="20"/>
                <w:lang w:eastAsia="nl-NL"/>
              </w:rPr>
            </w:pPr>
            <w:r w:rsidRPr="001B7395">
              <w:rPr>
                <w:rFonts w:eastAsia="Times New Roman" w:cs="Times New Roman"/>
                <w:color w:val="000000"/>
                <w:sz w:val="20"/>
                <w:szCs w:val="20"/>
                <w:lang w:eastAsia="nl-NL"/>
              </w:rPr>
              <w:t xml:space="preserve">Aanbieder beantwoordt onderstaande met “Akkoord” of “Niet akkoord”. </w:t>
            </w:r>
            <w:r w:rsidRPr="001B7395">
              <w:rPr>
                <w:rFonts w:eastAsia="Times New Roman" w:cs="Times New Roman"/>
                <w:color w:val="000000"/>
                <w:sz w:val="20"/>
                <w:szCs w:val="20"/>
                <w:u w:val="single"/>
                <w:lang w:eastAsia="nl-NL"/>
              </w:rPr>
              <w:t>In geval geantwoord wordt met “Akkoord” wordt volledig en zonder voorbehoud aan het gestelde voldaan, ook als uit de eventuele aanvullende toelichting of in andere teksten of overzichten in de offerte blijkt dat niet volledig of alleen optioneel aan het gestelde kan worden voldaan</w:t>
            </w:r>
            <w:r w:rsidRPr="001B7395">
              <w:rPr>
                <w:rFonts w:eastAsia="Times New Roman" w:cs="Times New Roman"/>
                <w:color w:val="000000"/>
                <w:sz w:val="20"/>
                <w:szCs w:val="20"/>
                <w:lang w:eastAsia="nl-NL"/>
              </w:rPr>
              <w:t>.</w:t>
            </w:r>
          </w:p>
        </w:tc>
        <w:tc>
          <w:tcPr>
            <w:tcW w:w="992" w:type="dxa"/>
            <w:tcBorders>
              <w:top w:val="single" w:sz="4" w:space="0" w:color="auto"/>
              <w:left w:val="nil"/>
              <w:bottom w:val="single" w:sz="4" w:space="0" w:color="auto"/>
              <w:right w:val="single" w:sz="4" w:space="0" w:color="auto"/>
            </w:tcBorders>
            <w:shd w:val="clear" w:color="auto" w:fill="auto"/>
            <w:hideMark/>
          </w:tcPr>
          <w:p w14:paraId="152AE4A8"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hideMark/>
          </w:tcPr>
          <w:p w14:paraId="2992CAE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r w:rsidRPr="001B7395">
              <w:rPr>
                <w:rFonts w:ascii="Arial" w:eastAsia="Times New Roman" w:hAnsi="Arial" w:cs="Arial"/>
                <w:color w:val="auto"/>
                <w:sz w:val="16"/>
                <w:szCs w:val="16"/>
                <w:lang w:eastAsia="nl-NL"/>
              </w:rPr>
              <w:t> </w:t>
            </w:r>
          </w:p>
          <w:p w14:paraId="7F7F2A3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r w:rsidRPr="001B7395">
              <w:rPr>
                <w:rFonts w:ascii="Arial" w:eastAsia="Times New Roman" w:hAnsi="Arial" w:cs="Arial"/>
                <w:color w:val="auto"/>
                <w:sz w:val="16"/>
                <w:szCs w:val="16"/>
                <w:lang w:eastAsia="nl-NL"/>
              </w:rPr>
              <w:t> </w:t>
            </w:r>
          </w:p>
        </w:tc>
      </w:tr>
      <w:tr w:rsidR="001B7395" w:rsidRPr="001B7395" w14:paraId="55E70023" w14:textId="77777777" w:rsidTr="001B7395">
        <w:trPr>
          <w:trHeight w:val="605"/>
        </w:trPr>
        <w:tc>
          <w:tcPr>
            <w:tcW w:w="9673" w:type="dxa"/>
            <w:gridSpan w:val="4"/>
            <w:tcBorders>
              <w:top w:val="nil"/>
              <w:left w:val="single" w:sz="4" w:space="0" w:color="auto"/>
              <w:bottom w:val="single" w:sz="4" w:space="0" w:color="auto"/>
              <w:right w:val="single" w:sz="4" w:space="0" w:color="auto"/>
            </w:tcBorders>
            <w:shd w:val="clear" w:color="auto" w:fill="FFFFFF"/>
            <w:noWrap/>
            <w:vAlign w:val="center"/>
          </w:tcPr>
          <w:p w14:paraId="7C57FEC3" w14:textId="77777777" w:rsidR="001B7395" w:rsidRPr="001B7395" w:rsidRDefault="001B7395" w:rsidP="001B7395">
            <w:pPr>
              <w:tabs>
                <w:tab w:val="clear" w:pos="227"/>
              </w:tabs>
              <w:spacing w:line="276" w:lineRule="auto"/>
              <w:ind w:left="0"/>
              <w:rPr>
                <w:rFonts w:eastAsia="Calibri" w:cs="Tahoma"/>
                <w:b/>
                <w:i/>
                <w:color w:val="000000"/>
                <w:sz w:val="20"/>
                <w:szCs w:val="20"/>
                <w:lang w:eastAsia="nl-NL"/>
              </w:rPr>
            </w:pPr>
            <w:r w:rsidRPr="001B7395">
              <w:rPr>
                <w:rFonts w:eastAsia="Calibri" w:cs="Tahoma"/>
                <w:b/>
                <w:i/>
                <w:color w:val="000000"/>
                <w:sz w:val="20"/>
                <w:szCs w:val="20"/>
                <w:lang w:eastAsia="nl-NL"/>
              </w:rPr>
              <w:t>Dit programma van eisen is verdeeld in drie delen:</w:t>
            </w:r>
          </w:p>
          <w:p w14:paraId="56D58629" w14:textId="77777777" w:rsidR="001B7395" w:rsidRPr="001B7395" w:rsidRDefault="001B7395" w:rsidP="001B7395">
            <w:pPr>
              <w:numPr>
                <w:ilvl w:val="0"/>
                <w:numId w:val="15"/>
              </w:numPr>
              <w:tabs>
                <w:tab w:val="clear" w:pos="227"/>
              </w:tabs>
              <w:suppressAutoHyphens/>
              <w:spacing w:line="276" w:lineRule="auto"/>
              <w:rPr>
                <w:rFonts w:eastAsia="Calibri" w:cs="Tahoma"/>
                <w:b/>
                <w:i/>
                <w:color w:val="000000"/>
                <w:sz w:val="22"/>
                <w:szCs w:val="20"/>
                <w:lang w:eastAsia="nl-NL"/>
              </w:rPr>
            </w:pPr>
            <w:r w:rsidRPr="001B7395">
              <w:rPr>
                <w:rFonts w:eastAsia="Calibri" w:cs="Tahoma"/>
                <w:b/>
                <w:i/>
                <w:color w:val="000000"/>
                <w:sz w:val="22"/>
                <w:szCs w:val="20"/>
                <w:lang w:eastAsia="nl-NL"/>
              </w:rPr>
              <w:t>Algemeen perceel 1 en 2.</w:t>
            </w:r>
          </w:p>
          <w:p w14:paraId="5888AE88" w14:textId="77777777" w:rsidR="001B7395" w:rsidRPr="001B7395" w:rsidRDefault="001B7395" w:rsidP="001B7395">
            <w:pPr>
              <w:numPr>
                <w:ilvl w:val="0"/>
                <w:numId w:val="15"/>
              </w:numPr>
              <w:tabs>
                <w:tab w:val="clear" w:pos="227"/>
              </w:tabs>
              <w:suppressAutoHyphens/>
              <w:spacing w:line="276" w:lineRule="auto"/>
              <w:rPr>
                <w:rFonts w:eastAsia="Calibri" w:cs="Tahoma"/>
                <w:b/>
                <w:i/>
                <w:color w:val="000000"/>
                <w:sz w:val="22"/>
                <w:szCs w:val="20"/>
                <w:lang w:eastAsia="nl-NL"/>
              </w:rPr>
            </w:pPr>
            <w:r w:rsidRPr="001B7395">
              <w:rPr>
                <w:rFonts w:eastAsia="Calibri" w:cs="Tahoma"/>
                <w:b/>
                <w:i/>
                <w:color w:val="000000"/>
                <w:sz w:val="22"/>
                <w:szCs w:val="20"/>
                <w:lang w:eastAsia="nl-NL"/>
              </w:rPr>
              <w:t>Eisen perceel 1, keuringen en medische onderzoeken.</w:t>
            </w:r>
          </w:p>
          <w:p w14:paraId="0E9C76DE" w14:textId="77777777" w:rsidR="001B7395" w:rsidRPr="001B7395" w:rsidRDefault="001B7395" w:rsidP="001B7395">
            <w:pPr>
              <w:numPr>
                <w:ilvl w:val="0"/>
                <w:numId w:val="15"/>
              </w:numPr>
              <w:tabs>
                <w:tab w:val="clear" w:pos="227"/>
              </w:tabs>
              <w:suppressAutoHyphens/>
              <w:spacing w:line="276" w:lineRule="auto"/>
              <w:rPr>
                <w:rFonts w:eastAsia="Calibri" w:cs="Tahoma"/>
                <w:b/>
                <w:i/>
                <w:color w:val="000000"/>
                <w:sz w:val="22"/>
                <w:szCs w:val="20"/>
                <w:lang w:eastAsia="nl-NL"/>
              </w:rPr>
            </w:pPr>
            <w:r w:rsidRPr="001B7395">
              <w:rPr>
                <w:rFonts w:eastAsia="Calibri" w:cs="Tahoma"/>
                <w:b/>
                <w:i/>
                <w:color w:val="000000"/>
                <w:sz w:val="22"/>
                <w:szCs w:val="20"/>
                <w:lang w:eastAsia="nl-NL"/>
              </w:rPr>
              <w:t>Eisen perceel 2, duikkeuringen.</w:t>
            </w:r>
          </w:p>
          <w:p w14:paraId="2388E5DC" w14:textId="77777777" w:rsidR="001B7395" w:rsidRPr="001B7395" w:rsidRDefault="001B7395" w:rsidP="001B7395">
            <w:pPr>
              <w:tabs>
                <w:tab w:val="clear" w:pos="227"/>
              </w:tabs>
              <w:suppressAutoHyphens/>
              <w:spacing w:line="276" w:lineRule="auto"/>
              <w:ind w:left="0"/>
              <w:rPr>
                <w:rFonts w:eastAsia="Calibri" w:cs="Tahoma"/>
                <w:b/>
                <w:i/>
                <w:color w:val="000000"/>
                <w:sz w:val="20"/>
                <w:szCs w:val="20"/>
                <w:lang w:eastAsia="nl-NL"/>
              </w:rPr>
            </w:pPr>
            <w:r w:rsidRPr="001B7395">
              <w:rPr>
                <w:rFonts w:eastAsia="Calibri" w:cs="Tahoma"/>
                <w:b/>
                <w:i/>
                <w:color w:val="000000"/>
                <w:sz w:val="20"/>
                <w:szCs w:val="20"/>
                <w:lang w:eastAsia="nl-NL"/>
              </w:rPr>
              <w:t xml:space="preserve">U dient de betreffende delen in te vullen waarvoor u zich wilt inschrijven. </w:t>
            </w:r>
          </w:p>
        </w:tc>
      </w:tr>
      <w:tr w:rsidR="001B7395" w:rsidRPr="001B7395" w14:paraId="201C34CF" w14:textId="77777777" w:rsidTr="001B7395">
        <w:trPr>
          <w:trHeight w:val="605"/>
        </w:trPr>
        <w:tc>
          <w:tcPr>
            <w:tcW w:w="9673" w:type="dxa"/>
            <w:gridSpan w:val="4"/>
            <w:tcBorders>
              <w:top w:val="nil"/>
              <w:left w:val="single" w:sz="4" w:space="0" w:color="auto"/>
              <w:bottom w:val="single" w:sz="4" w:space="0" w:color="auto"/>
              <w:right w:val="single" w:sz="4" w:space="0" w:color="auto"/>
            </w:tcBorders>
            <w:shd w:val="clear" w:color="auto" w:fill="E8ADBC"/>
            <w:noWrap/>
            <w:vAlign w:val="center"/>
          </w:tcPr>
          <w:p w14:paraId="19FD290A"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highlight w:val="yellow"/>
                <w:lang w:eastAsia="nl-NL"/>
              </w:rPr>
            </w:pPr>
            <w:r w:rsidRPr="001B7395">
              <w:rPr>
                <w:rFonts w:eastAsia="Calibri" w:cs="Tahoma"/>
                <w:b/>
                <w:color w:val="000000"/>
                <w:sz w:val="20"/>
                <w:szCs w:val="20"/>
                <w:lang w:eastAsia="nl-NL"/>
              </w:rPr>
              <w:t>Algemeen Perceel 1 en 2</w:t>
            </w:r>
          </w:p>
        </w:tc>
      </w:tr>
      <w:tr w:rsidR="001B7395" w:rsidRPr="001B7395" w14:paraId="0918F019"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522AA4F"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w:t>
            </w:r>
          </w:p>
        </w:tc>
        <w:tc>
          <w:tcPr>
            <w:tcW w:w="6906" w:type="dxa"/>
            <w:tcBorders>
              <w:top w:val="nil"/>
              <w:left w:val="nil"/>
              <w:bottom w:val="single" w:sz="4" w:space="0" w:color="auto"/>
              <w:right w:val="single" w:sz="4" w:space="0" w:color="auto"/>
            </w:tcBorders>
            <w:shd w:val="clear" w:color="auto" w:fill="auto"/>
          </w:tcPr>
          <w:p w14:paraId="4DEC92FB"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Opdrachtnemer dient te voldoen en te handelen conform alle vingerende wet &amp; regelgeving. </w:t>
            </w:r>
          </w:p>
        </w:tc>
        <w:tc>
          <w:tcPr>
            <w:tcW w:w="992" w:type="dxa"/>
            <w:tcBorders>
              <w:top w:val="nil"/>
              <w:left w:val="nil"/>
              <w:bottom w:val="single" w:sz="4" w:space="0" w:color="auto"/>
              <w:right w:val="single" w:sz="4" w:space="0" w:color="auto"/>
            </w:tcBorders>
            <w:shd w:val="clear" w:color="auto" w:fill="auto"/>
          </w:tcPr>
          <w:p w14:paraId="07CF91CF"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11977E2"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2D83AB6A"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CBF9E24"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2</w:t>
            </w:r>
          </w:p>
        </w:tc>
        <w:tc>
          <w:tcPr>
            <w:tcW w:w="6906" w:type="dxa"/>
            <w:tcBorders>
              <w:top w:val="nil"/>
              <w:left w:val="nil"/>
              <w:bottom w:val="single" w:sz="4" w:space="0" w:color="auto"/>
              <w:right w:val="single" w:sz="4" w:space="0" w:color="auto"/>
            </w:tcBorders>
            <w:shd w:val="clear" w:color="auto" w:fill="auto"/>
          </w:tcPr>
          <w:p w14:paraId="7E22813F"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Alle in te zetten keuringsartsen en keuringsassistenten dienen in het bezit te zijn van de gevraagde registratie/verklaringen: zoals de BIG en de VOG en nemen de door de Nederlandse vereniging van arbeids- en bedrijfsgeneeskunde opgestelde beroepsprofielen, codes en protocollen in acht. </w:t>
            </w:r>
          </w:p>
        </w:tc>
        <w:tc>
          <w:tcPr>
            <w:tcW w:w="992" w:type="dxa"/>
            <w:tcBorders>
              <w:top w:val="nil"/>
              <w:left w:val="nil"/>
              <w:bottom w:val="single" w:sz="4" w:space="0" w:color="auto"/>
              <w:right w:val="single" w:sz="4" w:space="0" w:color="auto"/>
            </w:tcBorders>
            <w:shd w:val="clear" w:color="auto" w:fill="auto"/>
          </w:tcPr>
          <w:p w14:paraId="0CC55A9B"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A31A495"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711BFCC2"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F53DFB2"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3</w:t>
            </w:r>
          </w:p>
        </w:tc>
        <w:tc>
          <w:tcPr>
            <w:tcW w:w="6906" w:type="dxa"/>
            <w:tcBorders>
              <w:top w:val="nil"/>
              <w:left w:val="nil"/>
              <w:bottom w:val="single" w:sz="4" w:space="0" w:color="auto"/>
              <w:right w:val="single" w:sz="4" w:space="0" w:color="auto"/>
            </w:tcBorders>
            <w:shd w:val="clear" w:color="auto" w:fill="auto"/>
          </w:tcPr>
          <w:p w14:paraId="3FB96F81"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De Opdrachtnemer richt zich per omgaande tot de Opdrachtgever indien de Opdrachtnemer niet meer voldoet of er wijzigingen zijn in de beroepsbekwaamheid zoals deze in de geschiktheidseisen is aangegeven. </w:t>
            </w:r>
          </w:p>
        </w:tc>
        <w:tc>
          <w:tcPr>
            <w:tcW w:w="992" w:type="dxa"/>
            <w:tcBorders>
              <w:top w:val="nil"/>
              <w:left w:val="nil"/>
              <w:bottom w:val="single" w:sz="4" w:space="0" w:color="auto"/>
              <w:right w:val="single" w:sz="4" w:space="0" w:color="auto"/>
            </w:tcBorders>
            <w:shd w:val="clear" w:color="auto" w:fill="auto"/>
          </w:tcPr>
          <w:p w14:paraId="47F77869"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BD33818"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7E99C25A"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9BC8B0C"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4</w:t>
            </w:r>
          </w:p>
        </w:tc>
        <w:tc>
          <w:tcPr>
            <w:tcW w:w="6906" w:type="dxa"/>
            <w:tcBorders>
              <w:top w:val="nil"/>
              <w:left w:val="nil"/>
              <w:bottom w:val="single" w:sz="4" w:space="0" w:color="auto"/>
              <w:right w:val="single" w:sz="4" w:space="0" w:color="auto"/>
            </w:tcBorders>
            <w:shd w:val="clear" w:color="auto" w:fill="auto"/>
          </w:tcPr>
          <w:p w14:paraId="312F2CD8"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Indien de Opdrachtnemer personeel inhuurt dient dit personeel ook aan alle vereiste vergunningen, certificeringen te voldoen. De Opdrachtnemer is er verantwoordelijk voor dat integer personeel wordt ingehuurd. </w:t>
            </w:r>
          </w:p>
        </w:tc>
        <w:tc>
          <w:tcPr>
            <w:tcW w:w="992" w:type="dxa"/>
            <w:tcBorders>
              <w:top w:val="nil"/>
              <w:left w:val="nil"/>
              <w:bottom w:val="single" w:sz="4" w:space="0" w:color="auto"/>
              <w:right w:val="single" w:sz="4" w:space="0" w:color="auto"/>
            </w:tcBorders>
            <w:shd w:val="clear" w:color="auto" w:fill="auto"/>
          </w:tcPr>
          <w:p w14:paraId="79D81A01"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26A99C3"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356C953F"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BC1E1EA"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w:t>
            </w:r>
          </w:p>
        </w:tc>
        <w:tc>
          <w:tcPr>
            <w:tcW w:w="6906" w:type="dxa"/>
            <w:tcBorders>
              <w:top w:val="nil"/>
              <w:left w:val="nil"/>
              <w:bottom w:val="single" w:sz="4" w:space="0" w:color="auto"/>
              <w:right w:val="single" w:sz="4" w:space="0" w:color="auto"/>
            </w:tcBorders>
            <w:shd w:val="clear" w:color="auto" w:fill="auto"/>
          </w:tcPr>
          <w:p w14:paraId="0804CB84"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De Opdrachtnemer volgt de landelijke ontwikkelingen rondom alle bedrijfskeuringen die bij de Opdrachtgever worden uitgevoerd zowel juridisch als operationeel en past hier de werkwijze, na overleg met Opdrachtgever, op aan. </w:t>
            </w:r>
          </w:p>
        </w:tc>
        <w:tc>
          <w:tcPr>
            <w:tcW w:w="992" w:type="dxa"/>
            <w:tcBorders>
              <w:top w:val="nil"/>
              <w:left w:val="nil"/>
              <w:bottom w:val="single" w:sz="4" w:space="0" w:color="auto"/>
              <w:right w:val="single" w:sz="4" w:space="0" w:color="auto"/>
            </w:tcBorders>
            <w:shd w:val="clear" w:color="auto" w:fill="auto"/>
          </w:tcPr>
          <w:p w14:paraId="3B004405"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43E4F15"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1FD360AA"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1A669B4"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w:t>
            </w:r>
          </w:p>
        </w:tc>
        <w:tc>
          <w:tcPr>
            <w:tcW w:w="6906" w:type="dxa"/>
            <w:tcBorders>
              <w:top w:val="nil"/>
              <w:left w:val="nil"/>
              <w:bottom w:val="single" w:sz="4" w:space="0" w:color="auto"/>
              <w:right w:val="single" w:sz="4" w:space="0" w:color="auto"/>
            </w:tcBorders>
            <w:shd w:val="clear" w:color="auto" w:fill="auto"/>
          </w:tcPr>
          <w:p w14:paraId="0831F3BD"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keuringen en de medische onderzoeken dienen uitgevoerd te worden conform de landelijke eisen en de beschrijving van de keuringen in dit Beschrijvend Document. </w:t>
            </w:r>
          </w:p>
        </w:tc>
        <w:tc>
          <w:tcPr>
            <w:tcW w:w="992" w:type="dxa"/>
            <w:tcBorders>
              <w:top w:val="nil"/>
              <w:left w:val="nil"/>
              <w:bottom w:val="single" w:sz="4" w:space="0" w:color="auto"/>
              <w:right w:val="single" w:sz="4" w:space="0" w:color="auto"/>
            </w:tcBorders>
            <w:shd w:val="clear" w:color="auto" w:fill="auto"/>
          </w:tcPr>
          <w:p w14:paraId="7F6048DD"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BD830C3"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241B1A60"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B30199A"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lastRenderedPageBreak/>
              <w:t>7</w:t>
            </w:r>
          </w:p>
        </w:tc>
        <w:tc>
          <w:tcPr>
            <w:tcW w:w="6906" w:type="dxa"/>
            <w:tcBorders>
              <w:top w:val="nil"/>
              <w:left w:val="nil"/>
              <w:bottom w:val="single" w:sz="4" w:space="0" w:color="auto"/>
              <w:right w:val="single" w:sz="4" w:space="0" w:color="auto"/>
            </w:tcBorders>
            <w:shd w:val="clear" w:color="auto" w:fill="auto"/>
          </w:tcPr>
          <w:p w14:paraId="4F52D321"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dient in het Prijzenblad de kosten per keuring, aan te geven. De werkzaamheden bevatten minimaal het volgende (indien van toepassing):</w:t>
            </w:r>
          </w:p>
          <w:p w14:paraId="377A7CF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Inzet keuringsarts ter plaatse en (evt.) dokters assistente</w:t>
            </w:r>
          </w:p>
          <w:p w14:paraId="71180F3A"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Reistijd</w:t>
            </w:r>
          </w:p>
          <w:p w14:paraId="430D1091"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 Gebruik van locatie </w:t>
            </w:r>
          </w:p>
          <w:p w14:paraId="6741651D"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Alle benodigde materialen en middelen</w:t>
            </w:r>
          </w:p>
          <w:p w14:paraId="52D0EC9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Uitslag keuring in de vorm van een rapportage (individueel en per soort keuring)</w:t>
            </w:r>
          </w:p>
          <w:p w14:paraId="34113BA4" w14:textId="77777777" w:rsidR="001B7395" w:rsidRPr="001B7395" w:rsidRDefault="001B7395" w:rsidP="001B7395">
            <w:pPr>
              <w:tabs>
                <w:tab w:val="clear" w:pos="227"/>
              </w:tab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Alle benodigde administratieve taken (o.a. uitnodigen van werknemers)</w:t>
            </w:r>
          </w:p>
          <w:p w14:paraId="1429D3CE" w14:textId="77777777" w:rsidR="001B7395" w:rsidRPr="001B7395" w:rsidRDefault="001B7395" w:rsidP="001B7395">
            <w:pPr>
              <w:tabs>
                <w:tab w:val="clear" w:pos="227"/>
              </w:tab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Contacten met de bedrijfsarts</w:t>
            </w:r>
          </w:p>
        </w:tc>
        <w:tc>
          <w:tcPr>
            <w:tcW w:w="992" w:type="dxa"/>
            <w:tcBorders>
              <w:top w:val="nil"/>
              <w:left w:val="nil"/>
              <w:bottom w:val="single" w:sz="4" w:space="0" w:color="auto"/>
              <w:right w:val="single" w:sz="4" w:space="0" w:color="auto"/>
            </w:tcBorders>
            <w:shd w:val="clear" w:color="auto" w:fill="auto"/>
          </w:tcPr>
          <w:p w14:paraId="23AF356B"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3A10A76"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12D070F8"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ECF8F9F"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8</w:t>
            </w:r>
          </w:p>
        </w:tc>
        <w:tc>
          <w:tcPr>
            <w:tcW w:w="6906" w:type="dxa"/>
            <w:tcBorders>
              <w:top w:val="nil"/>
              <w:left w:val="nil"/>
              <w:bottom w:val="single" w:sz="4" w:space="0" w:color="auto"/>
              <w:right w:val="single" w:sz="4" w:space="0" w:color="auto"/>
            </w:tcBorders>
            <w:shd w:val="clear" w:color="auto" w:fill="auto"/>
          </w:tcPr>
          <w:p w14:paraId="3BC589D3"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b/>
                <w:color w:val="000000"/>
                <w:sz w:val="20"/>
                <w:szCs w:val="20"/>
                <w:lang w:eastAsia="nl-NL"/>
              </w:rPr>
            </w:pPr>
            <w:r w:rsidRPr="001B7395">
              <w:rPr>
                <w:rFonts w:eastAsia="Times New Roman" w:cs="Times New Roman"/>
                <w:color w:val="auto"/>
                <w:sz w:val="20"/>
                <w:szCs w:val="20"/>
                <w:lang w:eastAsia="nl-NL"/>
              </w:rPr>
              <w:t xml:space="preserve">De door de Opdrachtnemer uit te voeren werkzaamheden dienen vastgelegd te worden in een </w:t>
            </w:r>
            <w:r w:rsidRPr="001B7395">
              <w:rPr>
                <w:rFonts w:eastAsia="Times New Roman" w:cs="Times New Roman"/>
                <w:bCs/>
                <w:color w:val="auto"/>
                <w:sz w:val="20"/>
                <w:szCs w:val="20"/>
                <w:lang w:eastAsia="nl-NL"/>
              </w:rPr>
              <w:t>digitaal</w:t>
            </w:r>
            <w:r w:rsidRPr="001B7395">
              <w:rPr>
                <w:rFonts w:eastAsia="Times New Roman" w:cs="Times New Roman"/>
                <w:color w:val="auto"/>
                <w:sz w:val="20"/>
                <w:szCs w:val="20"/>
                <w:lang w:eastAsia="nl-NL"/>
              </w:rPr>
              <w:t xml:space="preserve"> (medisch) dossier per medewerker. </w:t>
            </w:r>
          </w:p>
        </w:tc>
        <w:tc>
          <w:tcPr>
            <w:tcW w:w="992" w:type="dxa"/>
            <w:tcBorders>
              <w:top w:val="nil"/>
              <w:left w:val="nil"/>
              <w:bottom w:val="single" w:sz="4" w:space="0" w:color="auto"/>
              <w:right w:val="single" w:sz="4" w:space="0" w:color="auto"/>
            </w:tcBorders>
            <w:shd w:val="clear" w:color="auto" w:fill="auto"/>
          </w:tcPr>
          <w:p w14:paraId="24452CEF"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CD99908"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520FD2BC"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18AA23F"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9</w:t>
            </w:r>
          </w:p>
        </w:tc>
        <w:tc>
          <w:tcPr>
            <w:tcW w:w="6906" w:type="dxa"/>
            <w:tcBorders>
              <w:top w:val="nil"/>
              <w:left w:val="nil"/>
              <w:bottom w:val="single" w:sz="4" w:space="0" w:color="auto"/>
              <w:right w:val="single" w:sz="4" w:space="0" w:color="auto"/>
            </w:tcBorders>
            <w:shd w:val="clear" w:color="auto" w:fill="auto"/>
          </w:tcPr>
          <w:p w14:paraId="1E7F4805"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b/>
                <w:color w:val="000000"/>
                <w:sz w:val="20"/>
                <w:szCs w:val="20"/>
                <w:lang w:eastAsia="nl-NL"/>
              </w:rPr>
            </w:pPr>
            <w:r w:rsidRPr="001B7395">
              <w:rPr>
                <w:rFonts w:eastAsia="Times New Roman" w:cs="Times New Roman"/>
                <w:color w:val="auto"/>
                <w:sz w:val="20"/>
                <w:szCs w:val="20"/>
                <w:lang w:eastAsia="nl-NL"/>
              </w:rPr>
              <w:t xml:space="preserve">De Opdrachtnemer werkt met één vaste (duik)keuringsarts </w:t>
            </w:r>
            <w:proofErr w:type="spellStart"/>
            <w:r w:rsidRPr="001B7395">
              <w:rPr>
                <w:rFonts w:eastAsia="Times New Roman" w:cs="Arial"/>
                <w:color w:val="auto"/>
                <w:sz w:val="20"/>
                <w:lang w:eastAsia="nl-NL"/>
              </w:rPr>
              <w:t>cq.</w:t>
            </w:r>
            <w:proofErr w:type="spellEnd"/>
            <w:r w:rsidRPr="001B7395">
              <w:rPr>
                <w:rFonts w:eastAsia="Times New Roman" w:cs="Times New Roman"/>
                <w:color w:val="auto"/>
                <w:sz w:val="20"/>
                <w:szCs w:val="20"/>
                <w:lang w:eastAsia="nl-NL"/>
              </w:rPr>
              <w:t>, een vaste vervanger voor de (duik)keuringsarts en een vaste accountmanager.</w:t>
            </w:r>
          </w:p>
        </w:tc>
        <w:tc>
          <w:tcPr>
            <w:tcW w:w="992" w:type="dxa"/>
            <w:tcBorders>
              <w:top w:val="nil"/>
              <w:left w:val="nil"/>
              <w:bottom w:val="single" w:sz="4" w:space="0" w:color="auto"/>
              <w:right w:val="single" w:sz="4" w:space="0" w:color="auto"/>
            </w:tcBorders>
            <w:shd w:val="clear" w:color="auto" w:fill="auto"/>
          </w:tcPr>
          <w:p w14:paraId="13FAA855"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218876B"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2034AC67"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4145F59"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10</w:t>
            </w:r>
          </w:p>
        </w:tc>
        <w:tc>
          <w:tcPr>
            <w:tcW w:w="6906" w:type="dxa"/>
            <w:tcBorders>
              <w:top w:val="nil"/>
              <w:left w:val="nil"/>
              <w:bottom w:val="single" w:sz="4" w:space="0" w:color="auto"/>
              <w:right w:val="single" w:sz="4" w:space="0" w:color="auto"/>
            </w:tcBorders>
            <w:shd w:val="clear" w:color="auto" w:fill="auto"/>
          </w:tcPr>
          <w:p w14:paraId="5C9AA62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Bereikbaarheid / snelheid reageren</w:t>
            </w:r>
          </w:p>
          <w:p w14:paraId="33E44729" w14:textId="77777777" w:rsidR="001B7395" w:rsidRPr="001B7395" w:rsidRDefault="001B7395" w:rsidP="001B7395">
            <w:pPr>
              <w:numPr>
                <w:ilvl w:val="0"/>
                <w:numId w:val="35"/>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keuringsarts/accountmanager dient telefonisch en via  e-mail minimaal tussen 9 en 5 uur op werkdagen bereikbaar te zijn. </w:t>
            </w:r>
          </w:p>
          <w:p w14:paraId="578ABD72" w14:textId="77777777" w:rsidR="001B7395" w:rsidRPr="001B7395" w:rsidRDefault="001B7395" w:rsidP="001B7395">
            <w:pPr>
              <w:numPr>
                <w:ilvl w:val="0"/>
                <w:numId w:val="35"/>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is in staat om de digitaal door de Opdrachtgever aangeleverde wijzigingen/meldingen minimaal binnen 3 werkdagen te verwerken/te reageren. </w:t>
            </w:r>
          </w:p>
          <w:p w14:paraId="0092982F" w14:textId="77777777" w:rsidR="001B7395" w:rsidRPr="001B7395" w:rsidRDefault="001B7395" w:rsidP="001B7395">
            <w:pPr>
              <w:numPr>
                <w:ilvl w:val="0"/>
                <w:numId w:val="33"/>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reageert minimaal binnen 2 werkdagen op vragen.</w:t>
            </w:r>
          </w:p>
          <w:p w14:paraId="12E4E76B" w14:textId="77777777" w:rsidR="001B7395" w:rsidRPr="001B7395" w:rsidRDefault="001B7395" w:rsidP="001B7395">
            <w:pPr>
              <w:numPr>
                <w:ilvl w:val="0"/>
                <w:numId w:val="33"/>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bCs/>
                <w:color w:val="auto"/>
                <w:sz w:val="20"/>
                <w:szCs w:val="20"/>
                <w:lang w:eastAsia="nl-NL"/>
              </w:rPr>
              <w:t>De Opdrachtnemer is in staat binnen 20 werkdagen bij verzoek van de Opdrachtgever een PPMO, een aanstellingskeuring gericht op de brandweer of duiken uit te voeren.</w:t>
            </w:r>
          </w:p>
          <w:p w14:paraId="728EAB04" w14:textId="77777777" w:rsidR="001B7395" w:rsidRPr="001B7395" w:rsidRDefault="001B7395" w:rsidP="001B7395">
            <w:pPr>
              <w:numPr>
                <w:ilvl w:val="0"/>
                <w:numId w:val="33"/>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bCs/>
                <w:color w:val="auto"/>
                <w:sz w:val="20"/>
                <w:szCs w:val="20"/>
                <w:lang w:eastAsia="nl-NL"/>
              </w:rPr>
              <w:t>De Opdrachtnemer is in staat binnen 10 werkdagen bij verzoek van de Opdrachtgever een aanstellingskeuring ambulancezorg uit te voeren.</w:t>
            </w:r>
          </w:p>
          <w:p w14:paraId="6643B82B"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b/>
                <w:color w:val="000000"/>
                <w:sz w:val="20"/>
                <w:szCs w:val="20"/>
                <w:lang w:eastAsia="nl-NL"/>
              </w:rPr>
            </w:pPr>
            <w:r w:rsidRPr="001B7395">
              <w:rPr>
                <w:rFonts w:eastAsia="Times New Roman" w:cs="Times New Roman"/>
                <w:color w:val="auto"/>
                <w:sz w:val="20"/>
                <w:szCs w:val="20"/>
                <w:lang w:eastAsia="nl-NL"/>
              </w:rPr>
              <w:t>Afspraken kunnen tot 24 uur van te voren door Opdrachtgever kosteloos worden geannuleerd.</w:t>
            </w:r>
          </w:p>
        </w:tc>
        <w:tc>
          <w:tcPr>
            <w:tcW w:w="992" w:type="dxa"/>
            <w:tcBorders>
              <w:top w:val="nil"/>
              <w:left w:val="nil"/>
              <w:bottom w:val="single" w:sz="4" w:space="0" w:color="auto"/>
              <w:right w:val="single" w:sz="4" w:space="0" w:color="auto"/>
            </w:tcBorders>
            <w:shd w:val="clear" w:color="auto" w:fill="auto"/>
          </w:tcPr>
          <w:p w14:paraId="4EFD27A8"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0E7304C"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7F1353C7"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FC6A843"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11</w:t>
            </w:r>
          </w:p>
        </w:tc>
        <w:tc>
          <w:tcPr>
            <w:tcW w:w="6906" w:type="dxa"/>
            <w:tcBorders>
              <w:top w:val="nil"/>
              <w:left w:val="nil"/>
              <w:bottom w:val="single" w:sz="4" w:space="0" w:color="auto"/>
              <w:right w:val="single" w:sz="4" w:space="0" w:color="auto"/>
            </w:tcBorders>
            <w:shd w:val="clear" w:color="auto" w:fill="auto"/>
          </w:tcPr>
          <w:p w14:paraId="2331D8B3" w14:textId="77777777" w:rsidR="001B7395" w:rsidRPr="001B7395" w:rsidRDefault="001B7395" w:rsidP="001B7395">
            <w:pPr>
              <w:tabs>
                <w:tab w:val="clear" w:pos="227"/>
              </w:tabs>
              <w:suppressAutoHyphens/>
              <w:autoSpaceDE w:val="0"/>
              <w:autoSpaceDN w:val="0"/>
              <w:adjustRightInd w:val="0"/>
              <w:spacing w:line="276" w:lineRule="auto"/>
              <w:ind w:left="0"/>
              <w:rPr>
                <w:rFonts w:eastAsia="Calibri" w:cs="Tahoma"/>
                <w:b/>
                <w:color w:val="000000"/>
                <w:sz w:val="20"/>
                <w:szCs w:val="20"/>
                <w:lang w:eastAsia="nl-NL"/>
              </w:rPr>
            </w:pPr>
            <w:r w:rsidRPr="001B7395">
              <w:rPr>
                <w:rFonts w:eastAsia="Times New Roman" w:cs="Times New Roman"/>
                <w:color w:val="auto"/>
                <w:sz w:val="20"/>
                <w:szCs w:val="20"/>
                <w:lang w:eastAsia="nl-NL"/>
              </w:rPr>
              <w:t xml:space="preserve">Er dient sprake te zijn van een goede werkbare verhouding tussen Opdrachtgever en de Opdrachtnemer, c.q. het door de Opdrachtnemer in te zetten team, gebaseerd op wederzijds respect en vertrouwen. Indien de verhoudingen zijn verstoort, kan in het uiterste geval op verzoek van de Opdrachtgever sprake zijn van een wijziging in het team. </w:t>
            </w:r>
          </w:p>
        </w:tc>
        <w:tc>
          <w:tcPr>
            <w:tcW w:w="992" w:type="dxa"/>
            <w:tcBorders>
              <w:top w:val="nil"/>
              <w:left w:val="nil"/>
              <w:bottom w:val="single" w:sz="4" w:space="0" w:color="auto"/>
              <w:right w:val="single" w:sz="4" w:space="0" w:color="auto"/>
            </w:tcBorders>
            <w:shd w:val="clear" w:color="auto" w:fill="auto"/>
          </w:tcPr>
          <w:p w14:paraId="4A531402"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033676A"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22A80A20"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381E651"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12</w:t>
            </w:r>
          </w:p>
        </w:tc>
        <w:tc>
          <w:tcPr>
            <w:tcW w:w="6906" w:type="dxa"/>
            <w:tcBorders>
              <w:top w:val="nil"/>
              <w:left w:val="nil"/>
              <w:bottom w:val="single" w:sz="4" w:space="0" w:color="auto"/>
              <w:right w:val="single" w:sz="4" w:space="0" w:color="auto"/>
            </w:tcBorders>
            <w:shd w:val="clear" w:color="auto" w:fill="auto"/>
          </w:tcPr>
          <w:p w14:paraId="496D6FFE"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keuringen/medische onderzoeken dienen te worden uitgevoerd op werkdagen tussen 8.00 – 17.00 uur. </w:t>
            </w:r>
          </w:p>
        </w:tc>
        <w:tc>
          <w:tcPr>
            <w:tcW w:w="992" w:type="dxa"/>
            <w:tcBorders>
              <w:top w:val="nil"/>
              <w:left w:val="nil"/>
              <w:bottom w:val="single" w:sz="4" w:space="0" w:color="auto"/>
              <w:right w:val="single" w:sz="4" w:space="0" w:color="auto"/>
            </w:tcBorders>
            <w:shd w:val="clear" w:color="auto" w:fill="auto"/>
          </w:tcPr>
          <w:p w14:paraId="066E3074"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C458910"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0BFDFBC9"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39922E7"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13</w:t>
            </w:r>
          </w:p>
        </w:tc>
        <w:tc>
          <w:tcPr>
            <w:tcW w:w="6906" w:type="dxa"/>
            <w:tcBorders>
              <w:top w:val="nil"/>
              <w:left w:val="nil"/>
              <w:bottom w:val="single" w:sz="4" w:space="0" w:color="auto"/>
              <w:right w:val="single" w:sz="4" w:space="0" w:color="auto"/>
            </w:tcBorders>
            <w:shd w:val="clear" w:color="auto" w:fill="auto"/>
          </w:tcPr>
          <w:p w14:paraId="44DCB103"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Voor de uitvoering van de opdracht zal de Opdrachtnemer een kennismakingsgesprek met de bedrijfsarts hebben. De contactpersoon van de Opdrachtgever zal hierbij aanwezig zijn.  </w:t>
            </w:r>
          </w:p>
        </w:tc>
        <w:tc>
          <w:tcPr>
            <w:tcW w:w="992" w:type="dxa"/>
            <w:tcBorders>
              <w:top w:val="nil"/>
              <w:left w:val="nil"/>
              <w:bottom w:val="single" w:sz="4" w:space="0" w:color="auto"/>
              <w:right w:val="single" w:sz="4" w:space="0" w:color="auto"/>
            </w:tcBorders>
            <w:shd w:val="clear" w:color="auto" w:fill="auto"/>
          </w:tcPr>
          <w:p w14:paraId="617FA9A9"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99CB5F9"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6864F126"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9B0F7E8"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14</w:t>
            </w:r>
          </w:p>
        </w:tc>
        <w:tc>
          <w:tcPr>
            <w:tcW w:w="6906" w:type="dxa"/>
            <w:tcBorders>
              <w:top w:val="nil"/>
              <w:left w:val="nil"/>
              <w:bottom w:val="single" w:sz="4" w:space="0" w:color="auto"/>
              <w:right w:val="single" w:sz="4" w:space="0" w:color="auto"/>
            </w:tcBorders>
            <w:shd w:val="clear" w:color="auto" w:fill="auto"/>
          </w:tcPr>
          <w:p w14:paraId="0523475E"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keuringsarts rapporteert en verwijst, indien nodig, aan de bedrijfsarts, in verband met re-integratietraject na zwangerschap, </w:t>
            </w:r>
            <w:r w:rsidRPr="001B7395">
              <w:rPr>
                <w:rFonts w:eastAsia="Times New Roman" w:cs="Times New Roman"/>
                <w:color w:val="auto"/>
                <w:sz w:val="20"/>
                <w:szCs w:val="20"/>
                <w:lang w:eastAsia="nl-NL"/>
              </w:rPr>
              <w:lastRenderedPageBreak/>
              <w:t>herstel na ongeval/langdurige ziekte of bij (tijdelijke) afkeuring. Dit geldt ook bij vroegtijdige signalering van klachten en vragen over de gezondheid m.b.t. het werk binnen de Aanbestedende Dienst</w:t>
            </w:r>
          </w:p>
        </w:tc>
        <w:tc>
          <w:tcPr>
            <w:tcW w:w="992" w:type="dxa"/>
            <w:tcBorders>
              <w:top w:val="nil"/>
              <w:left w:val="nil"/>
              <w:bottom w:val="single" w:sz="4" w:space="0" w:color="auto"/>
              <w:right w:val="single" w:sz="4" w:space="0" w:color="auto"/>
            </w:tcBorders>
            <w:shd w:val="clear" w:color="auto" w:fill="auto"/>
          </w:tcPr>
          <w:p w14:paraId="35758A96"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9526120"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31E1F213"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38427A2"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15</w:t>
            </w:r>
          </w:p>
        </w:tc>
        <w:tc>
          <w:tcPr>
            <w:tcW w:w="6906" w:type="dxa"/>
            <w:tcBorders>
              <w:top w:val="nil"/>
              <w:left w:val="nil"/>
              <w:bottom w:val="single" w:sz="4" w:space="0" w:color="auto"/>
              <w:right w:val="single" w:sz="4" w:space="0" w:color="auto"/>
            </w:tcBorders>
            <w:shd w:val="clear" w:color="auto" w:fill="auto"/>
          </w:tcPr>
          <w:p w14:paraId="7FF129BF"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Opdrachtnemer zorgt voor een oplossing waarbij een keurling of Opdrachtgever een ‘second opinion’ kan aanvragen voor een keuring met rechtspositionele consequenties. </w:t>
            </w:r>
          </w:p>
        </w:tc>
        <w:tc>
          <w:tcPr>
            <w:tcW w:w="992" w:type="dxa"/>
            <w:tcBorders>
              <w:top w:val="nil"/>
              <w:left w:val="nil"/>
              <w:bottom w:val="single" w:sz="4" w:space="0" w:color="auto"/>
              <w:right w:val="single" w:sz="4" w:space="0" w:color="auto"/>
            </w:tcBorders>
            <w:shd w:val="clear" w:color="auto" w:fill="auto"/>
          </w:tcPr>
          <w:p w14:paraId="61DB718E"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AA04774"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1AE3D47B"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410A0F0"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16</w:t>
            </w:r>
          </w:p>
        </w:tc>
        <w:tc>
          <w:tcPr>
            <w:tcW w:w="6906" w:type="dxa"/>
            <w:tcBorders>
              <w:top w:val="nil"/>
              <w:left w:val="nil"/>
              <w:bottom w:val="single" w:sz="4" w:space="0" w:color="auto"/>
              <w:right w:val="single" w:sz="4" w:space="0" w:color="auto"/>
            </w:tcBorders>
            <w:shd w:val="clear" w:color="auto" w:fill="auto"/>
          </w:tcPr>
          <w:p w14:paraId="4CFAEF74"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Opdrachtnemer dient te voorzien in diverse rapportages zoals opgenomen in Bijlage XV. </w:t>
            </w:r>
          </w:p>
        </w:tc>
        <w:tc>
          <w:tcPr>
            <w:tcW w:w="992" w:type="dxa"/>
            <w:tcBorders>
              <w:top w:val="nil"/>
              <w:left w:val="nil"/>
              <w:bottom w:val="single" w:sz="4" w:space="0" w:color="auto"/>
              <w:right w:val="single" w:sz="4" w:space="0" w:color="auto"/>
            </w:tcBorders>
            <w:shd w:val="clear" w:color="auto" w:fill="auto"/>
          </w:tcPr>
          <w:p w14:paraId="51C10DEE"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64046AA"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3EAB3F71"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15B3BBD"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17</w:t>
            </w:r>
          </w:p>
        </w:tc>
        <w:tc>
          <w:tcPr>
            <w:tcW w:w="6906" w:type="dxa"/>
            <w:tcBorders>
              <w:top w:val="nil"/>
              <w:left w:val="nil"/>
              <w:bottom w:val="single" w:sz="4" w:space="0" w:color="auto"/>
              <w:right w:val="single" w:sz="4" w:space="0" w:color="auto"/>
            </w:tcBorders>
            <w:shd w:val="clear" w:color="auto" w:fill="auto"/>
          </w:tcPr>
          <w:p w14:paraId="140F9F53" w14:textId="77777777" w:rsidR="001B7395" w:rsidRPr="001B7395" w:rsidRDefault="001B7395" w:rsidP="001B7395">
            <w:pPr>
              <w:tabs>
                <w:tab w:val="clear" w:pos="227"/>
              </w:tabs>
              <w:suppressAutoHyphens/>
              <w:autoSpaceDE w:val="0"/>
              <w:autoSpaceDN w:val="0"/>
              <w:adjustRightInd w:val="0"/>
              <w:spacing w:line="276" w:lineRule="auto"/>
              <w:ind w:left="0"/>
              <w:rPr>
                <w:rFonts w:eastAsia="Times New Roman" w:cs="Times New Roman"/>
                <w:color w:val="auto"/>
                <w:sz w:val="20"/>
                <w:szCs w:val="20"/>
                <w:lang w:eastAsia="nl-NL"/>
              </w:rPr>
            </w:pPr>
            <w:r w:rsidRPr="001B7395">
              <w:rPr>
                <w:rFonts w:eastAsia="Arial" w:cs="Segoe UI"/>
                <w:color w:val="000000"/>
                <w:sz w:val="20"/>
                <w:szCs w:val="20"/>
              </w:rPr>
              <w:t xml:space="preserve">Opdrachtnemer committeert zich onvoorwaardelijk aan de locaties zoals aangegeven in bijlage XVI. </w:t>
            </w:r>
          </w:p>
        </w:tc>
        <w:tc>
          <w:tcPr>
            <w:tcW w:w="992" w:type="dxa"/>
            <w:tcBorders>
              <w:top w:val="nil"/>
              <w:left w:val="nil"/>
              <w:bottom w:val="single" w:sz="4" w:space="0" w:color="auto"/>
              <w:right w:val="single" w:sz="4" w:space="0" w:color="auto"/>
            </w:tcBorders>
            <w:shd w:val="clear" w:color="auto" w:fill="auto"/>
          </w:tcPr>
          <w:p w14:paraId="365FE894"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86A3CCD" w14:textId="77777777" w:rsidR="001B7395" w:rsidRPr="001B7395" w:rsidRDefault="001B7395" w:rsidP="001B7395">
            <w:pPr>
              <w:tabs>
                <w:tab w:val="clear" w:pos="227"/>
              </w:tabs>
              <w:spacing w:line="276" w:lineRule="auto"/>
              <w:ind w:left="0"/>
              <w:rPr>
                <w:rFonts w:ascii="Arial" w:eastAsia="Times New Roman" w:hAnsi="Arial" w:cs="Arial"/>
                <w:b/>
                <w:color w:val="auto"/>
                <w:sz w:val="16"/>
                <w:szCs w:val="16"/>
                <w:highlight w:val="yellow"/>
                <w:lang w:eastAsia="nl-NL"/>
              </w:rPr>
            </w:pPr>
          </w:p>
        </w:tc>
      </w:tr>
      <w:tr w:rsidR="001B7395" w:rsidRPr="001B7395" w14:paraId="03603EBD" w14:textId="77777777" w:rsidTr="001B7395">
        <w:trPr>
          <w:trHeight w:val="34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tcPr>
          <w:p w14:paraId="4AADAA04" w14:textId="77777777" w:rsidR="001B7395" w:rsidRPr="001B7395" w:rsidRDefault="001B7395" w:rsidP="001B7395">
            <w:pPr>
              <w:tabs>
                <w:tab w:val="clear" w:pos="227"/>
              </w:tabs>
              <w:spacing w:line="276" w:lineRule="auto"/>
              <w:ind w:left="0"/>
              <w:jc w:val="center"/>
              <w:rPr>
                <w:rFonts w:eastAsia="Times New Roman" w:cs="Arial"/>
                <w:b/>
                <w:color w:val="000000"/>
                <w:sz w:val="20"/>
                <w:szCs w:val="20"/>
                <w:lang w:eastAsia="nl-NL"/>
              </w:rPr>
            </w:pPr>
            <w:r w:rsidRPr="001B7395">
              <w:rPr>
                <w:rFonts w:eastAsia="Times New Roman" w:cs="Arial"/>
                <w:b/>
                <w:color w:val="000000"/>
                <w:sz w:val="20"/>
                <w:szCs w:val="20"/>
                <w:lang w:eastAsia="nl-NL"/>
              </w:rPr>
              <w:t xml:space="preserve">Facturatie Perceel 1 en 2 </w:t>
            </w:r>
          </w:p>
        </w:tc>
      </w:tr>
      <w:tr w:rsidR="001B7395" w:rsidRPr="001B7395" w14:paraId="0ADF4DA7" w14:textId="77777777" w:rsidTr="004A191A">
        <w:trPr>
          <w:trHeight w:val="596"/>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37FA0"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18</w:t>
            </w:r>
          </w:p>
        </w:tc>
        <w:tc>
          <w:tcPr>
            <w:tcW w:w="6906" w:type="dxa"/>
            <w:tcBorders>
              <w:top w:val="nil"/>
              <w:left w:val="nil"/>
              <w:bottom w:val="single" w:sz="4" w:space="0" w:color="auto"/>
              <w:right w:val="single" w:sz="4" w:space="0" w:color="auto"/>
            </w:tcBorders>
            <w:shd w:val="clear" w:color="auto" w:fill="auto"/>
          </w:tcPr>
          <w:p w14:paraId="0453E1FD"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Tahoma"/>
                <w:color w:val="000000"/>
                <w:sz w:val="20"/>
                <w:szCs w:val="20"/>
                <w:lang w:eastAsia="nl-NL"/>
              </w:rPr>
            </w:pPr>
            <w:r w:rsidRPr="001B7395">
              <w:rPr>
                <w:rFonts w:eastAsia="Times New Roman" w:cs="Tahoma"/>
                <w:color w:val="000000"/>
                <w:sz w:val="20"/>
                <w:szCs w:val="20"/>
                <w:lang w:eastAsia="nl-NL"/>
              </w:rPr>
              <w:t>De facturen voor de Opdrachtgever dienen per mail te worden ingediend en te worden verzonden aan: factuur@vggm.nl.</w:t>
            </w:r>
          </w:p>
        </w:tc>
        <w:tc>
          <w:tcPr>
            <w:tcW w:w="992" w:type="dxa"/>
            <w:tcBorders>
              <w:top w:val="single" w:sz="4" w:space="0" w:color="auto"/>
              <w:left w:val="nil"/>
              <w:bottom w:val="single" w:sz="4" w:space="0" w:color="auto"/>
              <w:right w:val="single" w:sz="4" w:space="0" w:color="auto"/>
            </w:tcBorders>
            <w:shd w:val="clear" w:color="auto" w:fill="auto"/>
          </w:tcPr>
          <w:p w14:paraId="2111579E"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single" w:sz="4" w:space="0" w:color="auto"/>
              <w:left w:val="nil"/>
              <w:bottom w:val="single" w:sz="4" w:space="0" w:color="auto"/>
              <w:right w:val="single" w:sz="4" w:space="0" w:color="auto"/>
            </w:tcBorders>
            <w:shd w:val="clear" w:color="auto" w:fill="auto"/>
          </w:tcPr>
          <w:p w14:paraId="315AFE6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E80063F" w14:textId="77777777" w:rsidTr="004A191A">
        <w:trPr>
          <w:trHeight w:val="548"/>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2C008"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19</w:t>
            </w:r>
          </w:p>
        </w:tc>
        <w:tc>
          <w:tcPr>
            <w:tcW w:w="6906" w:type="dxa"/>
            <w:tcBorders>
              <w:top w:val="nil"/>
              <w:left w:val="nil"/>
              <w:bottom w:val="single" w:sz="4" w:space="0" w:color="auto"/>
              <w:right w:val="single" w:sz="4" w:space="0" w:color="auto"/>
            </w:tcBorders>
            <w:shd w:val="clear" w:color="auto" w:fill="auto"/>
          </w:tcPr>
          <w:p w14:paraId="6B7DCDDE"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xml:space="preserve">Opdrachtnemer dient in de toekomst de mogelijkheid te hebben voor het versturen van UBL-facturen. </w:t>
            </w:r>
          </w:p>
        </w:tc>
        <w:tc>
          <w:tcPr>
            <w:tcW w:w="992" w:type="dxa"/>
            <w:tcBorders>
              <w:top w:val="single" w:sz="4" w:space="0" w:color="auto"/>
              <w:left w:val="nil"/>
              <w:bottom w:val="single" w:sz="4" w:space="0" w:color="auto"/>
              <w:right w:val="single" w:sz="4" w:space="0" w:color="auto"/>
            </w:tcBorders>
            <w:shd w:val="clear" w:color="auto" w:fill="auto"/>
          </w:tcPr>
          <w:p w14:paraId="544FAB1E"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single" w:sz="4" w:space="0" w:color="auto"/>
              <w:left w:val="nil"/>
              <w:bottom w:val="single" w:sz="4" w:space="0" w:color="auto"/>
              <w:right w:val="single" w:sz="4" w:space="0" w:color="auto"/>
            </w:tcBorders>
            <w:shd w:val="clear" w:color="auto" w:fill="auto"/>
          </w:tcPr>
          <w:p w14:paraId="0F64864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4D6E7AA" w14:textId="77777777" w:rsidTr="004A191A">
        <w:trPr>
          <w:trHeight w:val="754"/>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C580F"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20</w:t>
            </w:r>
          </w:p>
        </w:tc>
        <w:tc>
          <w:tcPr>
            <w:tcW w:w="6906" w:type="dxa"/>
            <w:tcBorders>
              <w:top w:val="nil"/>
              <w:left w:val="nil"/>
              <w:bottom w:val="single" w:sz="4" w:space="0" w:color="auto"/>
              <w:right w:val="single" w:sz="4" w:space="0" w:color="auto"/>
            </w:tcBorders>
            <w:shd w:val="clear" w:color="auto" w:fill="auto"/>
          </w:tcPr>
          <w:p w14:paraId="2D4B01A1"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Factureren (inclusief BTW) geschiedt maandelijks achteraf. Facturen dienen binnen twee weken na afloop van de betreffende maand bij Opdrachtgever ingediend te zijn.</w:t>
            </w:r>
          </w:p>
        </w:tc>
        <w:tc>
          <w:tcPr>
            <w:tcW w:w="992" w:type="dxa"/>
            <w:tcBorders>
              <w:top w:val="single" w:sz="4" w:space="0" w:color="auto"/>
              <w:left w:val="nil"/>
              <w:bottom w:val="single" w:sz="4" w:space="0" w:color="auto"/>
              <w:right w:val="single" w:sz="4" w:space="0" w:color="auto"/>
            </w:tcBorders>
            <w:shd w:val="clear" w:color="auto" w:fill="auto"/>
          </w:tcPr>
          <w:p w14:paraId="318A5096"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single" w:sz="4" w:space="0" w:color="auto"/>
              <w:left w:val="nil"/>
              <w:bottom w:val="single" w:sz="4" w:space="0" w:color="auto"/>
              <w:right w:val="single" w:sz="4" w:space="0" w:color="auto"/>
            </w:tcBorders>
            <w:shd w:val="clear" w:color="auto" w:fill="auto"/>
          </w:tcPr>
          <w:p w14:paraId="22424ED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98A6A0A" w14:textId="77777777" w:rsidTr="004A191A">
        <w:trPr>
          <w:trHeight w:val="754"/>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25DFE"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21</w:t>
            </w:r>
          </w:p>
        </w:tc>
        <w:tc>
          <w:tcPr>
            <w:tcW w:w="6906" w:type="dxa"/>
            <w:tcBorders>
              <w:top w:val="nil"/>
              <w:left w:val="nil"/>
              <w:bottom w:val="single" w:sz="4" w:space="0" w:color="auto"/>
              <w:right w:val="single" w:sz="4" w:space="0" w:color="auto"/>
            </w:tcBorders>
            <w:shd w:val="clear" w:color="auto" w:fill="auto"/>
          </w:tcPr>
          <w:p w14:paraId="5B5CAF11"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Een factuur dient minimaal de volgende gegevens te bevatten:</w:t>
            </w:r>
          </w:p>
          <w:p w14:paraId="0DB4F832"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Uw factuurnummer;</w:t>
            </w:r>
          </w:p>
          <w:p w14:paraId="72A2418B"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Factuurdatum;</w:t>
            </w:r>
          </w:p>
          <w:p w14:paraId="55B97837"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Factuurperiode</w:t>
            </w:r>
          </w:p>
          <w:p w14:paraId="4745C699"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xml:space="preserve">- Uitsplitsing in uitgevoerde keuringen, incl. aantallen keuringen; </w:t>
            </w:r>
          </w:p>
          <w:p w14:paraId="5AE0B5A5"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xml:space="preserve">- Namen medewerkers, geboortedatum, personeelsnummer; </w:t>
            </w:r>
          </w:p>
          <w:p w14:paraId="79A56184"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Het Kamer van Koophandel nummer van uw onderneming;</w:t>
            </w:r>
          </w:p>
          <w:p w14:paraId="589AF857"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Uw bankrekeningnummer;</w:t>
            </w:r>
          </w:p>
          <w:p w14:paraId="4C361751"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Het btw-nummer van uw onderneming;</w:t>
            </w:r>
          </w:p>
          <w:p w14:paraId="522965FA"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Indien van toepassing SWIFT/BIC en IBAN-code.</w:t>
            </w:r>
          </w:p>
        </w:tc>
        <w:tc>
          <w:tcPr>
            <w:tcW w:w="992" w:type="dxa"/>
            <w:tcBorders>
              <w:top w:val="single" w:sz="4" w:space="0" w:color="auto"/>
              <w:left w:val="nil"/>
              <w:bottom w:val="single" w:sz="4" w:space="0" w:color="auto"/>
              <w:right w:val="single" w:sz="4" w:space="0" w:color="auto"/>
            </w:tcBorders>
            <w:shd w:val="clear" w:color="auto" w:fill="auto"/>
          </w:tcPr>
          <w:p w14:paraId="193A02B6"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single" w:sz="4" w:space="0" w:color="auto"/>
              <w:left w:val="nil"/>
              <w:bottom w:val="single" w:sz="4" w:space="0" w:color="auto"/>
              <w:right w:val="single" w:sz="4" w:space="0" w:color="auto"/>
            </w:tcBorders>
            <w:shd w:val="clear" w:color="auto" w:fill="auto"/>
          </w:tcPr>
          <w:p w14:paraId="6186C041"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290EC31" w14:textId="77777777" w:rsidTr="004A191A">
        <w:trPr>
          <w:trHeight w:val="754"/>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2AEBE"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22</w:t>
            </w:r>
          </w:p>
        </w:tc>
        <w:tc>
          <w:tcPr>
            <w:tcW w:w="6906" w:type="dxa"/>
            <w:tcBorders>
              <w:top w:val="nil"/>
              <w:left w:val="nil"/>
              <w:bottom w:val="single" w:sz="4" w:space="0" w:color="auto"/>
              <w:right w:val="single" w:sz="4" w:space="0" w:color="auto"/>
            </w:tcBorders>
            <w:shd w:val="clear" w:color="auto" w:fill="auto"/>
          </w:tcPr>
          <w:p w14:paraId="4DC66FD6" w14:textId="77777777" w:rsidR="001B7395" w:rsidRPr="001B7395" w:rsidRDefault="001B7395" w:rsidP="001B7395">
            <w:pPr>
              <w:widowControl w:val="0"/>
              <w:tabs>
                <w:tab w:val="clear" w:pos="227"/>
              </w:tabs>
              <w:autoSpaceDE w:val="0"/>
              <w:autoSpaceDN w:val="0"/>
              <w:adjustRightInd w:val="0"/>
              <w:spacing w:line="276"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xml:space="preserve">De in het Prijzenblad opgegeven prijzen en tarieven voor het afnemen van de diverse keuringen, zijn vast tot 1 april 2025 en kunnen daarna jaarlijks (vanaf 1 april 2025) worden aangepast op basis van op basis van het CBS Dienstenprijsindex (DPI) tot een maximum van 2,5% per jaar. Inhaalslagen hierop zijn niet mogelijk. </w:t>
            </w:r>
          </w:p>
        </w:tc>
        <w:tc>
          <w:tcPr>
            <w:tcW w:w="992" w:type="dxa"/>
            <w:tcBorders>
              <w:top w:val="single" w:sz="4" w:space="0" w:color="auto"/>
              <w:left w:val="nil"/>
              <w:bottom w:val="single" w:sz="4" w:space="0" w:color="auto"/>
              <w:right w:val="single" w:sz="4" w:space="0" w:color="auto"/>
            </w:tcBorders>
            <w:shd w:val="clear" w:color="auto" w:fill="auto"/>
          </w:tcPr>
          <w:p w14:paraId="50BD4327"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single" w:sz="4" w:space="0" w:color="auto"/>
              <w:left w:val="nil"/>
              <w:bottom w:val="single" w:sz="4" w:space="0" w:color="auto"/>
              <w:right w:val="single" w:sz="4" w:space="0" w:color="auto"/>
            </w:tcBorders>
            <w:shd w:val="clear" w:color="auto" w:fill="auto"/>
          </w:tcPr>
          <w:p w14:paraId="07C603E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875AADA" w14:textId="77777777" w:rsidTr="001B7395">
        <w:trPr>
          <w:trHeight w:val="605"/>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1CC1F8E2"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highlight w:val="yellow"/>
                <w:lang w:eastAsia="nl-NL"/>
              </w:rPr>
            </w:pPr>
            <w:r w:rsidRPr="001B7395">
              <w:rPr>
                <w:rFonts w:eastAsia="Calibri" w:cs="Tahoma"/>
                <w:b/>
                <w:color w:val="000000"/>
                <w:sz w:val="20"/>
                <w:szCs w:val="20"/>
                <w:lang w:eastAsia="nl-NL"/>
              </w:rPr>
              <w:t>Perceel 1, Keuringen en medische onderzoeken algemeen</w:t>
            </w:r>
          </w:p>
        </w:tc>
      </w:tr>
      <w:tr w:rsidR="001B7395" w:rsidRPr="001B7395" w14:paraId="6317356C" w14:textId="77777777" w:rsidTr="004A191A">
        <w:trPr>
          <w:trHeight w:val="60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528423D"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23</w:t>
            </w:r>
          </w:p>
        </w:tc>
        <w:tc>
          <w:tcPr>
            <w:tcW w:w="6906" w:type="dxa"/>
            <w:tcBorders>
              <w:top w:val="nil"/>
              <w:left w:val="nil"/>
              <w:bottom w:val="single" w:sz="4" w:space="0" w:color="auto"/>
              <w:right w:val="single" w:sz="4" w:space="0" w:color="auto"/>
            </w:tcBorders>
            <w:shd w:val="clear" w:color="auto" w:fill="auto"/>
          </w:tcPr>
          <w:p w14:paraId="6481FE3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voert voor de Opdrachtgever de volgende werkzaamheden uit:</w:t>
            </w:r>
          </w:p>
          <w:p w14:paraId="6A027EF0"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Perceel: 1 </w:t>
            </w:r>
          </w:p>
          <w:p w14:paraId="7CCC99CC"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Aanstellingskeuringen brandweer en Ambulancezorg</w:t>
            </w:r>
          </w:p>
          <w:p w14:paraId="5035146E"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PPMO brandweer</w:t>
            </w:r>
          </w:p>
          <w:p w14:paraId="1F5D9A67"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bCs/>
                <w:color w:val="auto"/>
                <w:sz w:val="20"/>
                <w:szCs w:val="20"/>
                <w:lang w:eastAsia="nl-NL"/>
              </w:rPr>
              <w:t>Medische keuring overig repressief personeel (officierenkeuring)</w:t>
            </w:r>
          </w:p>
          <w:p w14:paraId="64F91E1C"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PMO Ambulancezorg/Gezondheidscheck ambulancezorg</w:t>
            </w:r>
          </w:p>
          <w:p w14:paraId="4404F6F5"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FLO-keuring ambulancezorg</w:t>
            </w:r>
          </w:p>
          <w:p w14:paraId="0D82E63B"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PMO Kantoorpersoneel</w:t>
            </w:r>
          </w:p>
          <w:p w14:paraId="71C71503" w14:textId="77777777" w:rsidR="001B7395" w:rsidRPr="001B7395" w:rsidRDefault="001B7395" w:rsidP="001B7395">
            <w:pPr>
              <w:numPr>
                <w:ilvl w:val="0"/>
                <w:numId w:val="31"/>
              </w:numPr>
              <w:pBdr>
                <w:top w:val="nil"/>
                <w:left w:val="nil"/>
                <w:bottom w:val="nil"/>
                <w:right w:val="nil"/>
                <w:between w:val="nil"/>
                <w:bar w:val="nil"/>
              </w:pBdr>
              <w:tabs>
                <w:tab w:val="clear" w:pos="227"/>
              </w:tabs>
              <w:suppressAutoHyphens/>
              <w:spacing w:line="276" w:lineRule="auto"/>
              <w:rPr>
                <w:rFonts w:eastAsia="Times New Roman" w:cs="Times New Roman"/>
                <w:color w:val="auto"/>
                <w:sz w:val="20"/>
                <w:szCs w:val="20"/>
                <w:lang w:eastAsia="nl-NL"/>
              </w:rPr>
            </w:pPr>
            <w:r w:rsidRPr="001B7395">
              <w:rPr>
                <w:rFonts w:eastAsia="Times New Roman" w:cs="Times New Roman"/>
                <w:color w:val="auto"/>
                <w:sz w:val="20"/>
                <w:szCs w:val="20"/>
                <w:lang w:eastAsia="nl-NL"/>
              </w:rPr>
              <w:t>Rijbewijskeuringen brandweer en ambulancezorg</w:t>
            </w:r>
          </w:p>
        </w:tc>
        <w:tc>
          <w:tcPr>
            <w:tcW w:w="992" w:type="dxa"/>
            <w:tcBorders>
              <w:top w:val="nil"/>
              <w:left w:val="nil"/>
              <w:bottom w:val="single" w:sz="4" w:space="0" w:color="auto"/>
              <w:right w:val="single" w:sz="4" w:space="0" w:color="auto"/>
            </w:tcBorders>
            <w:shd w:val="clear" w:color="auto" w:fill="auto"/>
          </w:tcPr>
          <w:p w14:paraId="7D7DFB0A"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5149EA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highlight w:val="yellow"/>
                <w:lang w:eastAsia="nl-NL"/>
              </w:rPr>
            </w:pPr>
          </w:p>
        </w:tc>
      </w:tr>
      <w:tr w:rsidR="001B7395" w:rsidRPr="001B7395" w14:paraId="407093E0" w14:textId="77777777" w:rsidTr="001B7395">
        <w:trPr>
          <w:trHeight w:val="30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hideMark/>
          </w:tcPr>
          <w:p w14:paraId="0C695863" w14:textId="77777777" w:rsidR="001B7395" w:rsidRPr="001B7395" w:rsidRDefault="001B7395" w:rsidP="001B7395">
            <w:pPr>
              <w:tabs>
                <w:tab w:val="clear" w:pos="227"/>
              </w:tabs>
              <w:spacing w:line="276" w:lineRule="auto"/>
              <w:jc w:val="center"/>
              <w:rPr>
                <w:rFonts w:eastAsia="Times New Roman" w:cs="Arial"/>
                <w:b/>
                <w:color w:val="000000"/>
                <w:sz w:val="20"/>
                <w:szCs w:val="20"/>
                <w:lang w:eastAsia="nl-NL"/>
              </w:rPr>
            </w:pPr>
            <w:r w:rsidRPr="001B7395">
              <w:rPr>
                <w:rFonts w:eastAsia="Times New Roman" w:cs="Arial"/>
                <w:b/>
                <w:color w:val="000000"/>
                <w:sz w:val="20"/>
                <w:szCs w:val="20"/>
                <w:lang w:eastAsia="nl-NL"/>
              </w:rPr>
              <w:lastRenderedPageBreak/>
              <w:t>PPMO keuring</w:t>
            </w:r>
          </w:p>
        </w:tc>
      </w:tr>
      <w:tr w:rsidR="001B7395" w:rsidRPr="001B7395" w14:paraId="62A5119A" w14:textId="77777777" w:rsidTr="004A191A">
        <w:trPr>
          <w:trHeight w:val="63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9E5BDE9" w14:textId="77777777" w:rsidR="001B7395" w:rsidRPr="001B7395" w:rsidRDefault="001B7395" w:rsidP="001B7395">
            <w:pPr>
              <w:spacing w:line="276" w:lineRule="auto"/>
              <w:ind w:left="0"/>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 xml:space="preserve">     24</w:t>
            </w:r>
          </w:p>
        </w:tc>
        <w:tc>
          <w:tcPr>
            <w:tcW w:w="6906" w:type="dxa"/>
            <w:tcBorders>
              <w:top w:val="nil"/>
              <w:left w:val="nil"/>
              <w:bottom w:val="single" w:sz="4" w:space="0" w:color="auto"/>
              <w:right w:val="single" w:sz="4" w:space="0" w:color="auto"/>
            </w:tcBorders>
            <w:shd w:val="clear" w:color="auto" w:fill="auto"/>
          </w:tcPr>
          <w:p w14:paraId="3DB35CB3" w14:textId="77777777" w:rsidR="001B7395" w:rsidRPr="001B7395" w:rsidRDefault="001B7395" w:rsidP="001B7395">
            <w:pPr>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planning van de PPMO voor 2024 staat reeds vast (dit in verband met de inzet van onze eigen testleiders). De Opdrachtnemer bindt zich, zonder uitzondering, aan deze planning. De planning vindt u in Bijlage XIV. </w:t>
            </w:r>
          </w:p>
        </w:tc>
        <w:tc>
          <w:tcPr>
            <w:tcW w:w="992" w:type="dxa"/>
            <w:tcBorders>
              <w:top w:val="nil"/>
              <w:left w:val="nil"/>
              <w:bottom w:val="single" w:sz="4" w:space="0" w:color="auto"/>
              <w:right w:val="single" w:sz="4" w:space="0" w:color="auto"/>
            </w:tcBorders>
            <w:shd w:val="clear" w:color="auto" w:fill="auto"/>
          </w:tcPr>
          <w:p w14:paraId="24F81CB1" w14:textId="77777777" w:rsidR="001B7395" w:rsidRPr="001B7395" w:rsidRDefault="001B7395" w:rsidP="001B7395">
            <w:pPr>
              <w:spacing w:line="276" w:lineRule="auto"/>
              <w:jc w:val="center"/>
              <w:rPr>
                <w:rFonts w:eastAsia="Times New Roman" w:cs="Arial"/>
                <w:color w:val="auto"/>
                <w:sz w:val="20"/>
                <w:szCs w:val="20"/>
                <w:lang w:eastAsia="nl-NL"/>
              </w:rPr>
            </w:pPr>
          </w:p>
        </w:tc>
        <w:tc>
          <w:tcPr>
            <w:tcW w:w="923" w:type="dxa"/>
            <w:tcBorders>
              <w:top w:val="nil"/>
              <w:left w:val="nil"/>
              <w:bottom w:val="single" w:sz="4" w:space="0" w:color="auto"/>
              <w:right w:val="single" w:sz="4" w:space="0" w:color="auto"/>
            </w:tcBorders>
            <w:shd w:val="clear" w:color="auto" w:fill="auto"/>
          </w:tcPr>
          <w:p w14:paraId="5D7167B9" w14:textId="77777777" w:rsidR="001B7395" w:rsidRPr="001B7395" w:rsidRDefault="001B7395" w:rsidP="001B7395">
            <w:pPr>
              <w:spacing w:line="276" w:lineRule="auto"/>
              <w:rPr>
                <w:rFonts w:eastAsia="Times New Roman" w:cs="Arial"/>
                <w:color w:val="auto"/>
                <w:sz w:val="20"/>
                <w:szCs w:val="20"/>
                <w:lang w:eastAsia="nl-NL"/>
              </w:rPr>
            </w:pPr>
          </w:p>
        </w:tc>
      </w:tr>
      <w:tr w:rsidR="001B7395" w:rsidRPr="001B7395" w14:paraId="3FA300A0" w14:textId="77777777" w:rsidTr="004A191A">
        <w:trPr>
          <w:trHeight w:val="63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1A12246"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25</w:t>
            </w:r>
          </w:p>
        </w:tc>
        <w:tc>
          <w:tcPr>
            <w:tcW w:w="6906" w:type="dxa"/>
            <w:tcBorders>
              <w:top w:val="nil"/>
              <w:left w:val="nil"/>
              <w:bottom w:val="single" w:sz="4" w:space="0" w:color="auto"/>
              <w:right w:val="single" w:sz="4" w:space="0" w:color="auto"/>
            </w:tcBorders>
            <w:shd w:val="clear" w:color="auto" w:fill="auto"/>
          </w:tcPr>
          <w:p w14:paraId="4DACD5C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PPMO vindt ten minste één keer per maand op woensdagavond plaats. Deze </w:t>
            </w:r>
            <w:proofErr w:type="spellStart"/>
            <w:r w:rsidRPr="001B7395">
              <w:rPr>
                <w:rFonts w:eastAsia="Times New Roman" w:cs="Times New Roman"/>
                <w:color w:val="auto"/>
                <w:sz w:val="20"/>
                <w:szCs w:val="20"/>
                <w:lang w:eastAsia="nl-NL"/>
              </w:rPr>
              <w:t>keuringsdag</w:t>
            </w:r>
            <w:proofErr w:type="spellEnd"/>
            <w:r w:rsidRPr="001B7395">
              <w:rPr>
                <w:rFonts w:eastAsia="Times New Roman" w:cs="Times New Roman"/>
                <w:color w:val="auto"/>
                <w:sz w:val="20"/>
                <w:szCs w:val="20"/>
                <w:lang w:eastAsia="nl-NL"/>
              </w:rPr>
              <w:t xml:space="preserve"> is dan van 13.00 – 22.00 uur. Meerprijs hiervoor kunt u aangeven op het Prijzenblad. </w:t>
            </w:r>
          </w:p>
        </w:tc>
        <w:tc>
          <w:tcPr>
            <w:tcW w:w="992" w:type="dxa"/>
            <w:tcBorders>
              <w:top w:val="nil"/>
              <w:left w:val="nil"/>
              <w:bottom w:val="single" w:sz="4" w:space="0" w:color="auto"/>
              <w:right w:val="single" w:sz="4" w:space="0" w:color="auto"/>
            </w:tcBorders>
            <w:shd w:val="clear" w:color="auto" w:fill="auto"/>
          </w:tcPr>
          <w:p w14:paraId="7A9156E7" w14:textId="77777777" w:rsidR="001B7395" w:rsidRPr="001B7395" w:rsidRDefault="001B7395" w:rsidP="001B7395">
            <w:pPr>
              <w:tabs>
                <w:tab w:val="clear" w:pos="227"/>
              </w:tabs>
              <w:spacing w:line="276" w:lineRule="auto"/>
              <w:ind w:left="0"/>
              <w:jc w:val="center"/>
              <w:rPr>
                <w:rFonts w:eastAsia="Times New Roman" w:cs="Arial"/>
                <w:color w:val="auto"/>
                <w:sz w:val="20"/>
                <w:szCs w:val="20"/>
                <w:lang w:eastAsia="nl-NL"/>
              </w:rPr>
            </w:pPr>
          </w:p>
        </w:tc>
        <w:tc>
          <w:tcPr>
            <w:tcW w:w="923" w:type="dxa"/>
            <w:tcBorders>
              <w:top w:val="nil"/>
              <w:left w:val="nil"/>
              <w:bottom w:val="single" w:sz="4" w:space="0" w:color="auto"/>
              <w:right w:val="single" w:sz="4" w:space="0" w:color="auto"/>
            </w:tcBorders>
            <w:shd w:val="clear" w:color="auto" w:fill="auto"/>
          </w:tcPr>
          <w:p w14:paraId="34BFDD8C" w14:textId="77777777" w:rsidR="001B7395" w:rsidRPr="001B7395" w:rsidRDefault="001B7395" w:rsidP="001B7395">
            <w:pPr>
              <w:tabs>
                <w:tab w:val="clear" w:pos="227"/>
              </w:tabs>
              <w:spacing w:line="276" w:lineRule="auto"/>
              <w:ind w:left="0"/>
              <w:rPr>
                <w:rFonts w:eastAsia="Times New Roman" w:cs="Arial"/>
                <w:color w:val="auto"/>
                <w:sz w:val="20"/>
                <w:szCs w:val="20"/>
                <w:lang w:eastAsia="nl-NL"/>
              </w:rPr>
            </w:pPr>
          </w:p>
        </w:tc>
      </w:tr>
      <w:tr w:rsidR="001B7395" w:rsidRPr="001B7395" w14:paraId="6720E9E9" w14:textId="77777777" w:rsidTr="004A191A">
        <w:trPr>
          <w:trHeight w:val="63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B5BDFE0"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26</w:t>
            </w:r>
          </w:p>
        </w:tc>
        <w:tc>
          <w:tcPr>
            <w:tcW w:w="6906" w:type="dxa"/>
            <w:tcBorders>
              <w:top w:val="nil"/>
              <w:left w:val="nil"/>
              <w:bottom w:val="single" w:sz="4" w:space="0" w:color="auto"/>
              <w:right w:val="single" w:sz="4" w:space="0" w:color="auto"/>
            </w:tcBorders>
            <w:shd w:val="clear" w:color="auto" w:fill="auto"/>
          </w:tcPr>
          <w:p w14:paraId="3EA887D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Indien de Opdrachtgever dit wenst vindt de PPMO – incidenteel - plaats op zaterdag. Meerprijs hiervoor kunt u aangeven op het Prijzenblad. Opdrachtnemer kan, indien Opdrachtgever dit wenst, dit ook uitvoeren.</w:t>
            </w:r>
          </w:p>
        </w:tc>
        <w:tc>
          <w:tcPr>
            <w:tcW w:w="992" w:type="dxa"/>
            <w:tcBorders>
              <w:top w:val="nil"/>
              <w:left w:val="nil"/>
              <w:bottom w:val="single" w:sz="4" w:space="0" w:color="auto"/>
              <w:right w:val="single" w:sz="4" w:space="0" w:color="auto"/>
            </w:tcBorders>
            <w:shd w:val="clear" w:color="auto" w:fill="auto"/>
          </w:tcPr>
          <w:p w14:paraId="6270197F" w14:textId="77777777" w:rsidR="001B7395" w:rsidRPr="001B7395" w:rsidRDefault="001B7395" w:rsidP="001B7395">
            <w:pPr>
              <w:tabs>
                <w:tab w:val="clear" w:pos="227"/>
              </w:tabs>
              <w:spacing w:line="276" w:lineRule="auto"/>
              <w:ind w:left="0"/>
              <w:jc w:val="center"/>
              <w:rPr>
                <w:rFonts w:eastAsia="Times New Roman" w:cs="Arial"/>
                <w:color w:val="auto"/>
                <w:sz w:val="20"/>
                <w:szCs w:val="20"/>
                <w:lang w:eastAsia="nl-NL"/>
              </w:rPr>
            </w:pPr>
          </w:p>
        </w:tc>
        <w:tc>
          <w:tcPr>
            <w:tcW w:w="923" w:type="dxa"/>
            <w:tcBorders>
              <w:top w:val="nil"/>
              <w:left w:val="nil"/>
              <w:bottom w:val="single" w:sz="4" w:space="0" w:color="auto"/>
              <w:right w:val="single" w:sz="4" w:space="0" w:color="auto"/>
            </w:tcBorders>
            <w:shd w:val="clear" w:color="auto" w:fill="auto"/>
          </w:tcPr>
          <w:p w14:paraId="018F078A" w14:textId="77777777" w:rsidR="001B7395" w:rsidRPr="001B7395" w:rsidRDefault="001B7395" w:rsidP="001B7395">
            <w:pPr>
              <w:tabs>
                <w:tab w:val="clear" w:pos="227"/>
              </w:tabs>
              <w:spacing w:line="276" w:lineRule="auto"/>
              <w:ind w:left="0"/>
              <w:rPr>
                <w:rFonts w:eastAsia="Times New Roman" w:cs="Arial"/>
                <w:color w:val="auto"/>
                <w:sz w:val="20"/>
                <w:szCs w:val="20"/>
                <w:lang w:eastAsia="nl-NL"/>
              </w:rPr>
            </w:pPr>
          </w:p>
        </w:tc>
      </w:tr>
      <w:tr w:rsidR="001B7395" w:rsidRPr="001B7395" w14:paraId="1968EBC0" w14:textId="77777777" w:rsidTr="004A191A">
        <w:trPr>
          <w:trHeight w:val="63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4BA72FF"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27</w:t>
            </w:r>
          </w:p>
        </w:tc>
        <w:tc>
          <w:tcPr>
            <w:tcW w:w="6906" w:type="dxa"/>
            <w:tcBorders>
              <w:top w:val="nil"/>
              <w:left w:val="nil"/>
              <w:bottom w:val="single" w:sz="4" w:space="0" w:color="auto"/>
              <w:right w:val="single" w:sz="4" w:space="0" w:color="auto"/>
            </w:tcBorders>
            <w:shd w:val="clear" w:color="auto" w:fill="auto"/>
          </w:tcPr>
          <w:p w14:paraId="2FDAA6C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keuringsarts dient fysiek aanwezig te zijn bij de uitvoering van de volledige PPMO-keuring van de medewerker. </w:t>
            </w:r>
          </w:p>
        </w:tc>
        <w:tc>
          <w:tcPr>
            <w:tcW w:w="992" w:type="dxa"/>
            <w:tcBorders>
              <w:top w:val="nil"/>
              <w:left w:val="nil"/>
              <w:bottom w:val="single" w:sz="4" w:space="0" w:color="auto"/>
              <w:right w:val="single" w:sz="4" w:space="0" w:color="auto"/>
            </w:tcBorders>
            <w:shd w:val="clear" w:color="auto" w:fill="auto"/>
          </w:tcPr>
          <w:p w14:paraId="723C3FB5" w14:textId="77777777" w:rsidR="001B7395" w:rsidRPr="001B7395" w:rsidRDefault="001B7395" w:rsidP="001B7395">
            <w:pPr>
              <w:tabs>
                <w:tab w:val="clear" w:pos="227"/>
              </w:tabs>
              <w:spacing w:line="276" w:lineRule="auto"/>
              <w:ind w:left="0"/>
              <w:jc w:val="center"/>
              <w:rPr>
                <w:rFonts w:eastAsia="Times New Roman" w:cs="Arial"/>
                <w:color w:val="auto"/>
                <w:sz w:val="20"/>
                <w:szCs w:val="20"/>
                <w:lang w:eastAsia="nl-NL"/>
              </w:rPr>
            </w:pPr>
          </w:p>
        </w:tc>
        <w:tc>
          <w:tcPr>
            <w:tcW w:w="923" w:type="dxa"/>
            <w:tcBorders>
              <w:top w:val="nil"/>
              <w:left w:val="nil"/>
              <w:bottom w:val="single" w:sz="4" w:space="0" w:color="auto"/>
              <w:right w:val="single" w:sz="4" w:space="0" w:color="auto"/>
            </w:tcBorders>
            <w:shd w:val="clear" w:color="auto" w:fill="auto"/>
          </w:tcPr>
          <w:p w14:paraId="0C64FDCA" w14:textId="77777777" w:rsidR="001B7395" w:rsidRPr="001B7395" w:rsidRDefault="001B7395" w:rsidP="001B7395">
            <w:pPr>
              <w:tabs>
                <w:tab w:val="clear" w:pos="227"/>
              </w:tabs>
              <w:spacing w:line="276" w:lineRule="auto"/>
              <w:ind w:left="0"/>
              <w:rPr>
                <w:rFonts w:eastAsia="Times New Roman" w:cs="Arial"/>
                <w:color w:val="auto"/>
                <w:sz w:val="20"/>
                <w:szCs w:val="20"/>
                <w:lang w:eastAsia="nl-NL"/>
              </w:rPr>
            </w:pPr>
          </w:p>
        </w:tc>
      </w:tr>
      <w:tr w:rsidR="001B7395" w:rsidRPr="001B7395" w14:paraId="7C95CAFC"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928F585"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28</w:t>
            </w:r>
          </w:p>
        </w:tc>
        <w:tc>
          <w:tcPr>
            <w:tcW w:w="6906" w:type="dxa"/>
            <w:tcBorders>
              <w:top w:val="nil"/>
              <w:left w:val="nil"/>
              <w:bottom w:val="single" w:sz="4" w:space="0" w:color="auto"/>
              <w:right w:val="single" w:sz="4" w:space="0" w:color="auto"/>
            </w:tcBorders>
            <w:shd w:val="clear" w:color="auto" w:fill="auto"/>
          </w:tcPr>
          <w:p w14:paraId="635FE82D" w14:textId="77777777" w:rsidR="001B7395" w:rsidRPr="001B7395" w:rsidRDefault="001B7395" w:rsidP="001B7395">
            <w:pPr>
              <w:tabs>
                <w:tab w:val="clear" w:pos="227"/>
              </w:tabs>
              <w:suppressAutoHyphens/>
              <w:spacing w:line="276" w:lineRule="auto"/>
              <w:ind w:left="0"/>
              <w:rPr>
                <w:rFonts w:ascii="Tahoma" w:eastAsia="Calibri" w:hAnsi="Tahoma" w:cs="Times New Roman"/>
                <w:color w:val="auto"/>
                <w:sz w:val="20"/>
                <w:szCs w:val="20"/>
                <w:lang w:eastAsia="ar-SA"/>
              </w:rPr>
            </w:pPr>
            <w:r w:rsidRPr="001B7395">
              <w:rPr>
                <w:rFonts w:eastAsia="Times New Roman" w:cs="Times New Roman"/>
                <w:color w:val="auto"/>
                <w:sz w:val="20"/>
                <w:szCs w:val="20"/>
                <w:lang w:eastAsia="nl-NL"/>
              </w:rPr>
              <w:t>De PPMO wordt uitgevoerd conform de landelijke eisen van Brandweer Nederland.</w:t>
            </w:r>
            <w:hyperlink r:id="rId7" w:history="1">
              <w:r w:rsidRPr="001B7395">
                <w:rPr>
                  <w:rFonts w:ascii="Tahoma" w:eastAsia="Calibri" w:hAnsi="Tahoma" w:cs="Times New Roman"/>
                  <w:color w:val="0000FF"/>
                  <w:sz w:val="16"/>
                  <w:szCs w:val="16"/>
                  <w:u w:val="single"/>
                  <w:lang w:eastAsia="ar-SA"/>
                </w:rPr>
                <w:t>https://www.brandweer.nl/ons-werk/ppmo-fit-en-veilig-je-werk-doen</w:t>
              </w:r>
            </w:hyperlink>
          </w:p>
          <w:p w14:paraId="715ADFA9"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Eventuele wijzigingen hierin dienen door Opdrachtnemer te worden doorgevoerd.  </w:t>
            </w:r>
          </w:p>
        </w:tc>
        <w:tc>
          <w:tcPr>
            <w:tcW w:w="992" w:type="dxa"/>
            <w:tcBorders>
              <w:top w:val="nil"/>
              <w:left w:val="nil"/>
              <w:bottom w:val="single" w:sz="4" w:space="0" w:color="auto"/>
              <w:right w:val="single" w:sz="4" w:space="0" w:color="auto"/>
            </w:tcBorders>
            <w:shd w:val="clear" w:color="auto" w:fill="auto"/>
          </w:tcPr>
          <w:p w14:paraId="46434404"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D951D6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CBB287C" w14:textId="77777777" w:rsidTr="004A191A">
        <w:trPr>
          <w:trHeight w:val="557"/>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9992C32"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29</w:t>
            </w:r>
          </w:p>
        </w:tc>
        <w:tc>
          <w:tcPr>
            <w:tcW w:w="6906" w:type="dxa"/>
            <w:tcBorders>
              <w:top w:val="nil"/>
              <w:left w:val="nil"/>
              <w:bottom w:val="single" w:sz="4" w:space="0" w:color="auto"/>
              <w:right w:val="single" w:sz="4" w:space="0" w:color="auto"/>
            </w:tcBorders>
            <w:shd w:val="clear" w:color="auto" w:fill="auto"/>
          </w:tcPr>
          <w:p w14:paraId="24413D60"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Opdrachtgever wil naast de landelijke eisen ook de volgende testen laten uitvoeren bij de PPMO:</w:t>
            </w:r>
          </w:p>
          <w:p w14:paraId="75DC6317" w14:textId="77777777" w:rsidR="001B7395" w:rsidRPr="001B7395" w:rsidRDefault="001B7395" w:rsidP="001B7395">
            <w:pPr>
              <w:numPr>
                <w:ilvl w:val="0"/>
                <w:numId w:val="31"/>
              </w:numPr>
              <w:tabs>
                <w:tab w:val="clear" w:pos="227"/>
                <w:tab w:val="left" w:pos="397"/>
              </w:tabs>
              <w:suppressAutoHyphen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Urine (PH, eiwitten, bloed);</w:t>
            </w:r>
          </w:p>
          <w:p w14:paraId="22D253AE" w14:textId="77777777" w:rsidR="001B7395" w:rsidRPr="001B7395" w:rsidRDefault="001B7395" w:rsidP="001B7395">
            <w:pPr>
              <w:numPr>
                <w:ilvl w:val="0"/>
                <w:numId w:val="31"/>
              </w:numPr>
              <w:tabs>
                <w:tab w:val="clear" w:pos="227"/>
                <w:tab w:val="left" w:pos="397"/>
              </w:tabs>
              <w:suppressAutoHyphen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Cholesterol (ratio);</w:t>
            </w:r>
          </w:p>
          <w:p w14:paraId="79E10A75" w14:textId="77777777" w:rsidR="001B7395" w:rsidRPr="001B7395" w:rsidRDefault="001B7395" w:rsidP="001B7395">
            <w:pPr>
              <w:numPr>
                <w:ilvl w:val="0"/>
                <w:numId w:val="31"/>
              </w:numPr>
              <w:tabs>
                <w:tab w:val="clear" w:pos="227"/>
                <w:tab w:val="left" w:pos="397"/>
              </w:tabs>
              <w:suppressAutoHyphen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Glucose;</w:t>
            </w:r>
          </w:p>
          <w:p w14:paraId="495B18F3" w14:textId="77777777" w:rsidR="001B7395" w:rsidRPr="001B7395" w:rsidRDefault="001B7395" w:rsidP="001B7395">
            <w:pPr>
              <w:numPr>
                <w:ilvl w:val="0"/>
                <w:numId w:val="31"/>
              </w:numPr>
              <w:tabs>
                <w:tab w:val="clear" w:pos="227"/>
                <w:tab w:val="left" w:pos="397"/>
              </w:tabs>
              <w:suppressAutoHyphens/>
              <w:spacing w:line="276" w:lineRule="auto"/>
              <w:contextualSpacing/>
              <w:rPr>
                <w:rFonts w:eastAsia="Times New Roman" w:cs="Times New Roman"/>
                <w:color w:val="auto"/>
                <w:sz w:val="20"/>
                <w:szCs w:val="20"/>
                <w:lang w:eastAsia="nl-NL"/>
              </w:rPr>
            </w:pPr>
            <w:proofErr w:type="spellStart"/>
            <w:r w:rsidRPr="001B7395">
              <w:rPr>
                <w:rFonts w:eastAsia="Times New Roman" w:cs="Times New Roman"/>
                <w:color w:val="auto"/>
                <w:sz w:val="20"/>
                <w:szCs w:val="20"/>
                <w:lang w:eastAsia="nl-NL"/>
              </w:rPr>
              <w:t>Hb</w:t>
            </w:r>
            <w:proofErr w:type="spellEnd"/>
            <w:r w:rsidRPr="001B7395">
              <w:rPr>
                <w:rFonts w:eastAsia="Times New Roman" w:cs="Times New Roman"/>
                <w:color w:val="auto"/>
                <w:sz w:val="20"/>
                <w:szCs w:val="20"/>
                <w:lang w:eastAsia="nl-NL"/>
              </w:rPr>
              <w:t>;</w:t>
            </w:r>
          </w:p>
          <w:p w14:paraId="46D8F23A" w14:textId="77777777" w:rsidR="001B7395" w:rsidRPr="001B7395" w:rsidRDefault="001B7395" w:rsidP="001B7395">
            <w:pPr>
              <w:numPr>
                <w:ilvl w:val="0"/>
                <w:numId w:val="31"/>
              </w:numPr>
              <w:tabs>
                <w:tab w:val="clear" w:pos="227"/>
                <w:tab w:val="left" w:pos="397"/>
              </w:tabs>
              <w:suppressAutoHyphen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Rust ECG (de rust ECG geldt alleen voor personen ouder dan 40 jaar). </w:t>
            </w:r>
          </w:p>
          <w:p w14:paraId="0BD16DA5"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Opdrachtgever behoudt zich het recht om deze extra testen te laten vervallen of andere testen te laten toevoegen. De Opdrachtnemer dient deze onderzoeken te kunnen uitvoeren. Prijs hiervoor kunt u opgeven in het Prijzenblad. </w:t>
            </w:r>
          </w:p>
        </w:tc>
        <w:tc>
          <w:tcPr>
            <w:tcW w:w="992" w:type="dxa"/>
            <w:tcBorders>
              <w:top w:val="nil"/>
              <w:left w:val="nil"/>
              <w:bottom w:val="single" w:sz="4" w:space="0" w:color="auto"/>
              <w:right w:val="single" w:sz="4" w:space="0" w:color="auto"/>
            </w:tcBorders>
            <w:shd w:val="clear" w:color="auto" w:fill="auto"/>
          </w:tcPr>
          <w:p w14:paraId="7C680CDC"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EC23D6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67E3A76" w14:textId="77777777" w:rsidTr="004A191A">
        <w:trPr>
          <w:trHeight w:val="557"/>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30CE520"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30</w:t>
            </w:r>
          </w:p>
        </w:tc>
        <w:tc>
          <w:tcPr>
            <w:tcW w:w="6906" w:type="dxa"/>
            <w:tcBorders>
              <w:top w:val="nil"/>
              <w:left w:val="nil"/>
              <w:bottom w:val="single" w:sz="4" w:space="0" w:color="auto"/>
              <w:right w:val="single" w:sz="4" w:space="0" w:color="auto"/>
            </w:tcBorders>
            <w:shd w:val="clear" w:color="auto" w:fill="auto"/>
          </w:tcPr>
          <w:p w14:paraId="50BEF2C9" w14:textId="77777777" w:rsidR="001B7395" w:rsidRPr="001B7395" w:rsidRDefault="001B7395" w:rsidP="001B7395">
            <w:pPr>
              <w:tabs>
                <w:tab w:val="clear" w:pos="227"/>
              </w:tabs>
              <w:spacing w:line="276" w:lineRule="auto"/>
              <w:ind w:left="0"/>
              <w:rPr>
                <w:rFonts w:eastAsia="Times New Roman" w:cs="Times New Roman"/>
                <w:color w:val="auto"/>
                <w:sz w:val="20"/>
                <w:szCs w:val="20"/>
                <w:highlight w:val="yellow"/>
                <w:lang w:eastAsia="nl-NL"/>
              </w:rPr>
            </w:pPr>
            <w:r w:rsidRPr="001B7395">
              <w:rPr>
                <w:rFonts w:eastAsia="Times New Roman" w:cs="Times New Roman"/>
                <w:color w:val="auto"/>
                <w:sz w:val="20"/>
                <w:szCs w:val="20"/>
                <w:lang w:eastAsia="nl-NL"/>
              </w:rPr>
              <w:t xml:space="preserve">De Opdrachtgever levert desgevraagd de testleiders voor begeleiding van de PPMO-keuring. Door organisatie ontwikkelingen kan Opdrachtnemer worden gevraagd om tijdens de looptijd van het contract de testleiders te (gaan) leveren. Opdrachtnemer geeft op het Prijzenblad het uurtarief aan dat zij rekent voor het leveren van een testleider. Opdrachtgever en Opdrachtnemer treden in overleg zodra sprake is van deze dienstverlening.   </w:t>
            </w:r>
          </w:p>
        </w:tc>
        <w:tc>
          <w:tcPr>
            <w:tcW w:w="992" w:type="dxa"/>
            <w:tcBorders>
              <w:top w:val="nil"/>
              <w:left w:val="nil"/>
              <w:bottom w:val="single" w:sz="4" w:space="0" w:color="auto"/>
              <w:right w:val="single" w:sz="4" w:space="0" w:color="auto"/>
            </w:tcBorders>
            <w:shd w:val="clear" w:color="auto" w:fill="auto"/>
          </w:tcPr>
          <w:p w14:paraId="4874F418"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9C505D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BEDD615"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3959888"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31</w:t>
            </w:r>
          </w:p>
        </w:tc>
        <w:tc>
          <w:tcPr>
            <w:tcW w:w="6906" w:type="dxa"/>
            <w:tcBorders>
              <w:top w:val="nil"/>
              <w:left w:val="nil"/>
              <w:bottom w:val="single" w:sz="4" w:space="0" w:color="auto"/>
              <w:right w:val="single" w:sz="4" w:space="0" w:color="auto"/>
            </w:tcBorders>
            <w:shd w:val="clear" w:color="auto" w:fill="auto"/>
          </w:tcPr>
          <w:p w14:paraId="2D09872D"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Voor de PPMO-keuringen gelden de volgende eisen:</w:t>
            </w:r>
          </w:p>
          <w:p w14:paraId="6193A728"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verzorgt de uitnodigingen voor de medewerkers. Een medewerker wordt uiterlijk acht weken voor de keuringsdatum opgeroepen voor een keuring. De medewerker ontvangt tevens een reminder drie weken voor de keuringsdatum</w:t>
            </w:r>
          </w:p>
          <w:p w14:paraId="78809340"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w:t>
            </w:r>
            <w:r w:rsidRPr="001B7395">
              <w:rPr>
                <w:rFonts w:eastAsia="Times New Roman" w:cs="Times New Roman"/>
                <w:bCs/>
                <w:color w:val="auto"/>
                <w:sz w:val="20"/>
                <w:szCs w:val="20"/>
                <w:lang w:eastAsia="nl-NL"/>
              </w:rPr>
              <w:t>heeft een signaalfunctie voor de gestelde keuringstermijnen</w:t>
            </w:r>
            <w:r w:rsidRPr="001B7395">
              <w:rPr>
                <w:rFonts w:eastAsia="Times New Roman" w:cs="Times New Roman"/>
                <w:color w:val="auto"/>
                <w:sz w:val="20"/>
                <w:szCs w:val="20"/>
                <w:lang w:eastAsia="nl-NL"/>
              </w:rPr>
              <w:t xml:space="preserve"> zodat de medewerkers binnen de (wettelijk) gestelde termijnen worden gekeurd.</w:t>
            </w:r>
          </w:p>
          <w:p w14:paraId="779E09C3"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lastRenderedPageBreak/>
              <w:t xml:space="preserve">Wanneer dreigt dat een medewerker niet op tijd wordt gekeurd, wordt dit minimaal 4 weken van te voren teruggekoppeld aan team HRM. </w:t>
            </w:r>
          </w:p>
          <w:p w14:paraId="04E98670"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betreffende medewerker ontvangt direct na keuring een terugkoppeling. </w:t>
            </w:r>
          </w:p>
          <w:p w14:paraId="0DD72F43"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Team HRM en de betreffende medewerker ontvangen, binnen 1 werkdag, per email </w:t>
            </w:r>
            <w:r w:rsidRPr="001B7395">
              <w:rPr>
                <w:rFonts w:eastAsia="Times New Roman" w:cs="Times New Roman"/>
                <w:bCs/>
                <w:color w:val="auto"/>
                <w:sz w:val="20"/>
                <w:szCs w:val="20"/>
                <w:lang w:eastAsia="nl-NL"/>
              </w:rPr>
              <w:t>de</w:t>
            </w:r>
            <w:r w:rsidRPr="001B7395">
              <w:rPr>
                <w:rFonts w:eastAsia="Times New Roman" w:cs="Times New Roman"/>
                <w:color w:val="auto"/>
                <w:sz w:val="20"/>
                <w:szCs w:val="20"/>
                <w:lang w:eastAsia="nl-NL"/>
              </w:rPr>
              <w:t xml:space="preserve"> keuringsuitslag.</w:t>
            </w:r>
          </w:p>
          <w:p w14:paraId="133CD623"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Opdrachtgever en Opdrachtnemer maken samen afspraken over de dagen waarop de keuringen worden afgenomen.</w:t>
            </w:r>
          </w:p>
        </w:tc>
        <w:tc>
          <w:tcPr>
            <w:tcW w:w="992" w:type="dxa"/>
            <w:tcBorders>
              <w:top w:val="nil"/>
              <w:left w:val="nil"/>
              <w:bottom w:val="single" w:sz="4" w:space="0" w:color="auto"/>
              <w:right w:val="single" w:sz="4" w:space="0" w:color="auto"/>
            </w:tcBorders>
            <w:shd w:val="clear" w:color="auto" w:fill="auto"/>
          </w:tcPr>
          <w:p w14:paraId="1FEFCA6B"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D352C3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96D50D9" w14:textId="77777777" w:rsidTr="001B7395">
        <w:trPr>
          <w:trHeight w:val="34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tcPr>
          <w:p w14:paraId="3E3A9B87" w14:textId="77777777" w:rsidR="001B7395" w:rsidRPr="001B7395" w:rsidRDefault="001B7395" w:rsidP="001B7395">
            <w:pPr>
              <w:keepLines/>
              <w:tabs>
                <w:tab w:val="clear" w:pos="227"/>
              </w:tabs>
              <w:overflowPunct w:val="0"/>
              <w:autoSpaceDE w:val="0"/>
              <w:autoSpaceDN w:val="0"/>
              <w:adjustRightInd w:val="0"/>
              <w:spacing w:line="240" w:lineRule="auto"/>
              <w:ind w:left="1559"/>
              <w:textAlignment w:val="baseline"/>
              <w:rPr>
                <w:rFonts w:eastAsia="Times New Roman" w:cs="Arial"/>
                <w:b/>
                <w:bCs/>
                <w:color w:val="auto"/>
                <w:sz w:val="20"/>
                <w:szCs w:val="20"/>
                <w:lang w:val="nl" w:eastAsia="nl-NL"/>
              </w:rPr>
            </w:pPr>
            <w:r w:rsidRPr="001B7395">
              <w:rPr>
                <w:rFonts w:eastAsia="Times New Roman" w:cs="Arial"/>
                <w:b/>
                <w:bCs/>
                <w:color w:val="auto"/>
                <w:sz w:val="20"/>
                <w:szCs w:val="20"/>
                <w:lang w:val="nl" w:eastAsia="nl-NL"/>
              </w:rPr>
              <w:t>Medische keuring overig repressief personeel (officierenkeuring)</w:t>
            </w:r>
          </w:p>
        </w:tc>
      </w:tr>
      <w:tr w:rsidR="001B7395" w:rsidRPr="001B7395" w14:paraId="016E8AE6"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1C387A0"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32</w:t>
            </w:r>
          </w:p>
        </w:tc>
        <w:tc>
          <w:tcPr>
            <w:tcW w:w="6906" w:type="dxa"/>
            <w:tcBorders>
              <w:top w:val="nil"/>
              <w:left w:val="nil"/>
              <w:bottom w:val="single" w:sz="4" w:space="0" w:color="auto"/>
              <w:right w:val="single" w:sz="4" w:space="0" w:color="auto"/>
            </w:tcBorders>
            <w:shd w:val="clear" w:color="auto" w:fill="auto"/>
          </w:tcPr>
          <w:p w14:paraId="6536C31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Voor de medische keuring overig repressief personeel gelden de volgende eisen:</w:t>
            </w:r>
          </w:p>
          <w:p w14:paraId="00E72B84" w14:textId="77777777" w:rsidR="001B7395" w:rsidRPr="001B7395" w:rsidRDefault="001B7395" w:rsidP="001B7395">
            <w:pPr>
              <w:numPr>
                <w:ilvl w:val="0"/>
                <w:numId w:val="42"/>
              </w:numPr>
              <w:tabs>
                <w:tab w:val="clear" w:pos="227"/>
              </w:tab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Opdrachtnemer verzorgt de medische keuring overig repressief personeel zoals omschreven in hoofdstuk 1. </w:t>
            </w:r>
          </w:p>
          <w:p w14:paraId="3F7D187B"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verzorgt de uitnodigingen voor de medewerkers. Een medewerker wordt uiterlijk acht weken voor de keuringsdatum opgeroepen voor een keuring. De medewerker ontvangt tevens een reminder drie weken voor de keuringsdatum.</w:t>
            </w:r>
          </w:p>
          <w:p w14:paraId="3D2102FF"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w:t>
            </w:r>
            <w:r w:rsidRPr="001B7395">
              <w:rPr>
                <w:rFonts w:eastAsia="Times New Roman" w:cs="Times New Roman"/>
                <w:bCs/>
                <w:color w:val="auto"/>
                <w:sz w:val="20"/>
                <w:szCs w:val="20"/>
                <w:lang w:eastAsia="nl-NL"/>
              </w:rPr>
              <w:t>heeft een signaalfunctie voor de gestelde keuringstermijnen</w:t>
            </w:r>
            <w:r w:rsidRPr="001B7395">
              <w:rPr>
                <w:rFonts w:eastAsia="Times New Roman" w:cs="Times New Roman"/>
                <w:color w:val="auto"/>
                <w:sz w:val="20"/>
                <w:szCs w:val="20"/>
                <w:lang w:eastAsia="nl-NL"/>
              </w:rPr>
              <w:t xml:space="preserve"> zodat de medewerkers binnen de (wettelijk) gestelde termijnen worden gekeurd.</w:t>
            </w:r>
          </w:p>
          <w:p w14:paraId="367CCD8C"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Wanneer dreigt dat een medewerker niet op tijd wordt gekeurd, wordt dit minimaal 4 weken van te voren teruggekoppeld aan team HRM. </w:t>
            </w:r>
          </w:p>
          <w:p w14:paraId="6CE656B0"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betreffende medewerker ontvangt direct na keuring een terugkoppeling. </w:t>
            </w:r>
          </w:p>
          <w:p w14:paraId="5B988E2E"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Team HRM en de betreffende medewerker ontvangen, binnen 1 werkdag, per email </w:t>
            </w:r>
            <w:r w:rsidRPr="001B7395">
              <w:rPr>
                <w:rFonts w:eastAsia="Times New Roman" w:cs="Times New Roman"/>
                <w:bCs/>
                <w:color w:val="auto"/>
                <w:sz w:val="20"/>
                <w:szCs w:val="20"/>
                <w:lang w:eastAsia="nl-NL"/>
              </w:rPr>
              <w:t>de</w:t>
            </w:r>
            <w:r w:rsidRPr="001B7395">
              <w:rPr>
                <w:rFonts w:eastAsia="Times New Roman" w:cs="Times New Roman"/>
                <w:color w:val="auto"/>
                <w:sz w:val="20"/>
                <w:szCs w:val="20"/>
                <w:lang w:eastAsia="nl-NL"/>
              </w:rPr>
              <w:t xml:space="preserve"> keuringsuitslag. </w:t>
            </w:r>
          </w:p>
        </w:tc>
        <w:tc>
          <w:tcPr>
            <w:tcW w:w="992" w:type="dxa"/>
            <w:tcBorders>
              <w:top w:val="nil"/>
              <w:left w:val="nil"/>
              <w:bottom w:val="single" w:sz="4" w:space="0" w:color="auto"/>
              <w:right w:val="single" w:sz="4" w:space="0" w:color="auto"/>
            </w:tcBorders>
            <w:shd w:val="clear" w:color="auto" w:fill="auto"/>
          </w:tcPr>
          <w:p w14:paraId="06935873"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DB4F02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E6CD000" w14:textId="77777777" w:rsidTr="001B7395">
        <w:trPr>
          <w:trHeight w:val="401"/>
        </w:trPr>
        <w:tc>
          <w:tcPr>
            <w:tcW w:w="9673" w:type="dxa"/>
            <w:gridSpan w:val="4"/>
            <w:tcBorders>
              <w:top w:val="nil"/>
              <w:left w:val="single" w:sz="4" w:space="0" w:color="auto"/>
              <w:bottom w:val="single" w:sz="4" w:space="0" w:color="auto"/>
              <w:right w:val="single" w:sz="4" w:space="0" w:color="auto"/>
            </w:tcBorders>
            <w:shd w:val="clear" w:color="auto" w:fill="DD8D9E"/>
            <w:noWrap/>
            <w:vAlign w:val="center"/>
          </w:tcPr>
          <w:p w14:paraId="08D354E7" w14:textId="77777777" w:rsidR="001B7395" w:rsidRPr="001B7395" w:rsidRDefault="001B7395" w:rsidP="001B7395">
            <w:pPr>
              <w:tabs>
                <w:tab w:val="clear" w:pos="227"/>
              </w:tabs>
              <w:spacing w:line="276" w:lineRule="auto"/>
              <w:jc w:val="center"/>
              <w:rPr>
                <w:rFonts w:ascii="Arial" w:eastAsia="Times New Roman" w:hAnsi="Arial" w:cs="Arial"/>
                <w:color w:val="auto"/>
                <w:sz w:val="16"/>
                <w:szCs w:val="16"/>
                <w:lang w:eastAsia="nl-NL"/>
              </w:rPr>
            </w:pPr>
            <w:r w:rsidRPr="001B7395">
              <w:rPr>
                <w:rFonts w:eastAsia="Times New Roman" w:cs="Arial"/>
                <w:b/>
                <w:bCs/>
                <w:color w:val="auto"/>
                <w:sz w:val="20"/>
                <w:szCs w:val="20"/>
                <w:lang w:eastAsia="nl-NL"/>
              </w:rPr>
              <w:t>Rijbewijskeuringen ambulancezorg en brandweer</w:t>
            </w:r>
          </w:p>
        </w:tc>
      </w:tr>
      <w:tr w:rsidR="001B7395" w:rsidRPr="001B7395" w14:paraId="11269174" w14:textId="77777777" w:rsidTr="004A191A">
        <w:trPr>
          <w:trHeight w:val="514"/>
        </w:trPr>
        <w:tc>
          <w:tcPr>
            <w:tcW w:w="852" w:type="dxa"/>
            <w:tcBorders>
              <w:top w:val="nil"/>
              <w:left w:val="single" w:sz="4" w:space="0" w:color="auto"/>
              <w:bottom w:val="single" w:sz="4" w:space="0" w:color="auto"/>
              <w:right w:val="single" w:sz="4" w:space="0" w:color="auto"/>
            </w:tcBorders>
            <w:shd w:val="clear" w:color="auto" w:fill="auto"/>
            <w:noWrap/>
          </w:tcPr>
          <w:p w14:paraId="1F746A2E" w14:textId="77777777" w:rsidR="001B7395" w:rsidRPr="001B7395" w:rsidRDefault="001B7395" w:rsidP="001B7395">
            <w:pPr>
              <w:tabs>
                <w:tab w:val="clear" w:pos="227"/>
              </w:tabs>
              <w:spacing w:line="276" w:lineRule="auto"/>
              <w:ind w:left="0"/>
              <w:jc w:val="center"/>
              <w:rPr>
                <w:rFonts w:ascii="Calibri" w:eastAsia="Calibri" w:hAnsi="Calibri" w:cs="Calibri"/>
                <w:b/>
                <w:color w:val="000000"/>
                <w:sz w:val="22"/>
                <w:lang w:eastAsia="nl-NL"/>
              </w:rPr>
            </w:pPr>
            <w:r w:rsidRPr="001B7395">
              <w:rPr>
                <w:rFonts w:ascii="Calibri" w:eastAsia="Calibri" w:hAnsi="Calibri" w:cs="Calibri"/>
                <w:b/>
                <w:color w:val="000000"/>
                <w:sz w:val="22"/>
                <w:lang w:eastAsia="nl-NL"/>
              </w:rPr>
              <w:t>33</w:t>
            </w:r>
          </w:p>
        </w:tc>
        <w:tc>
          <w:tcPr>
            <w:tcW w:w="6906" w:type="dxa"/>
            <w:tcBorders>
              <w:top w:val="nil"/>
              <w:left w:val="nil"/>
              <w:bottom w:val="single" w:sz="4" w:space="0" w:color="auto"/>
              <w:right w:val="single" w:sz="4" w:space="0" w:color="auto"/>
            </w:tcBorders>
            <w:shd w:val="clear" w:color="auto" w:fill="auto"/>
          </w:tcPr>
          <w:p w14:paraId="501A1E3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draagt zorg voor een arts die bevoegd en bekwaam is om rijbewijskeuringen af te nemen.</w:t>
            </w:r>
          </w:p>
        </w:tc>
        <w:tc>
          <w:tcPr>
            <w:tcW w:w="992" w:type="dxa"/>
            <w:tcBorders>
              <w:top w:val="nil"/>
              <w:left w:val="nil"/>
              <w:bottom w:val="single" w:sz="4" w:space="0" w:color="auto"/>
              <w:right w:val="single" w:sz="4" w:space="0" w:color="auto"/>
            </w:tcBorders>
            <w:shd w:val="clear" w:color="auto" w:fill="auto"/>
          </w:tcPr>
          <w:p w14:paraId="15053E31"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52FADA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91D62B9" w14:textId="77777777" w:rsidTr="004A191A">
        <w:trPr>
          <w:trHeight w:val="388"/>
        </w:trPr>
        <w:tc>
          <w:tcPr>
            <w:tcW w:w="852" w:type="dxa"/>
            <w:tcBorders>
              <w:top w:val="nil"/>
              <w:left w:val="single" w:sz="4" w:space="0" w:color="auto"/>
              <w:bottom w:val="single" w:sz="4" w:space="0" w:color="auto"/>
              <w:right w:val="single" w:sz="4" w:space="0" w:color="auto"/>
            </w:tcBorders>
            <w:shd w:val="clear" w:color="auto" w:fill="auto"/>
            <w:noWrap/>
          </w:tcPr>
          <w:p w14:paraId="0FA6CD2F" w14:textId="77777777" w:rsidR="001B7395" w:rsidRPr="001B7395" w:rsidRDefault="001B7395" w:rsidP="001B7395">
            <w:pPr>
              <w:tabs>
                <w:tab w:val="clear" w:pos="227"/>
              </w:tabs>
              <w:spacing w:line="276" w:lineRule="auto"/>
              <w:ind w:left="0"/>
              <w:jc w:val="center"/>
              <w:rPr>
                <w:rFonts w:ascii="Calibri" w:eastAsia="Calibri" w:hAnsi="Calibri" w:cs="Calibri"/>
                <w:b/>
                <w:color w:val="000000"/>
                <w:sz w:val="22"/>
                <w:lang w:eastAsia="nl-NL"/>
              </w:rPr>
            </w:pPr>
            <w:r w:rsidRPr="001B7395">
              <w:rPr>
                <w:rFonts w:ascii="Calibri" w:eastAsia="Calibri" w:hAnsi="Calibri" w:cs="Calibri"/>
                <w:b/>
                <w:color w:val="000000"/>
                <w:sz w:val="22"/>
                <w:lang w:eastAsia="nl-NL"/>
              </w:rPr>
              <w:t>34</w:t>
            </w:r>
          </w:p>
        </w:tc>
        <w:tc>
          <w:tcPr>
            <w:tcW w:w="6906" w:type="dxa"/>
            <w:tcBorders>
              <w:top w:val="nil"/>
              <w:left w:val="nil"/>
              <w:bottom w:val="single" w:sz="4" w:space="0" w:color="auto"/>
              <w:right w:val="single" w:sz="4" w:space="0" w:color="auto"/>
            </w:tcBorders>
            <w:shd w:val="clear" w:color="auto" w:fill="auto"/>
          </w:tcPr>
          <w:p w14:paraId="0D1A46D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volgt procedures en werkinstructies van het CBR.</w:t>
            </w:r>
          </w:p>
        </w:tc>
        <w:tc>
          <w:tcPr>
            <w:tcW w:w="992" w:type="dxa"/>
            <w:tcBorders>
              <w:top w:val="nil"/>
              <w:left w:val="nil"/>
              <w:bottom w:val="single" w:sz="4" w:space="0" w:color="auto"/>
              <w:right w:val="single" w:sz="4" w:space="0" w:color="auto"/>
            </w:tcBorders>
            <w:shd w:val="clear" w:color="auto" w:fill="auto"/>
          </w:tcPr>
          <w:p w14:paraId="441C5383" w14:textId="77777777" w:rsidR="001B7395" w:rsidRPr="001B7395" w:rsidRDefault="001B7395" w:rsidP="001B7395">
            <w:pPr>
              <w:ind w:left="0"/>
              <w:rPr>
                <w:rFonts w:ascii="Arial" w:eastAsia="Times New Roman" w:hAnsi="Arial" w:cs="Arial"/>
                <w:color w:val="000000"/>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DBCA548" w14:textId="77777777" w:rsidR="001B7395" w:rsidRPr="001B7395" w:rsidRDefault="001B7395" w:rsidP="001B7395">
            <w:pPr>
              <w:ind w:left="0"/>
              <w:rPr>
                <w:rFonts w:ascii="Arial" w:eastAsia="Times New Roman" w:hAnsi="Arial" w:cs="Arial"/>
                <w:color w:val="000000"/>
                <w:sz w:val="16"/>
                <w:szCs w:val="16"/>
                <w:lang w:eastAsia="nl-NL"/>
              </w:rPr>
            </w:pPr>
          </w:p>
        </w:tc>
      </w:tr>
      <w:tr w:rsidR="001B7395" w:rsidRPr="001B7395" w14:paraId="1775AABB" w14:textId="77777777" w:rsidTr="004A191A">
        <w:trPr>
          <w:trHeight w:val="51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7610317"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color w:val="000000"/>
                <w:sz w:val="22"/>
                <w:lang w:eastAsia="nl-NL"/>
              </w:rPr>
              <w:t>35</w:t>
            </w:r>
          </w:p>
        </w:tc>
        <w:tc>
          <w:tcPr>
            <w:tcW w:w="6906" w:type="dxa"/>
            <w:tcBorders>
              <w:top w:val="nil"/>
              <w:left w:val="nil"/>
              <w:bottom w:val="single" w:sz="4" w:space="0" w:color="auto"/>
              <w:right w:val="single" w:sz="4" w:space="0" w:color="auto"/>
            </w:tcBorders>
            <w:shd w:val="clear" w:color="auto" w:fill="auto"/>
          </w:tcPr>
          <w:p w14:paraId="7FC03F73"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draagt zorg voor het invullen en insturen van de benodigde formulieren en verklaringen naar het CBR.</w:t>
            </w:r>
          </w:p>
        </w:tc>
        <w:tc>
          <w:tcPr>
            <w:tcW w:w="992" w:type="dxa"/>
            <w:tcBorders>
              <w:top w:val="nil"/>
              <w:left w:val="nil"/>
              <w:bottom w:val="single" w:sz="4" w:space="0" w:color="auto"/>
              <w:right w:val="single" w:sz="4" w:space="0" w:color="auto"/>
            </w:tcBorders>
            <w:shd w:val="clear" w:color="auto" w:fill="auto"/>
          </w:tcPr>
          <w:p w14:paraId="0D4F2487"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0390B5D"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A19E976" w14:textId="77777777" w:rsidTr="004A191A">
        <w:trPr>
          <w:trHeight w:val="510"/>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8238767"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color w:val="000000"/>
                <w:sz w:val="22"/>
                <w:lang w:eastAsia="nl-NL"/>
              </w:rPr>
              <w:t>36</w:t>
            </w:r>
          </w:p>
        </w:tc>
        <w:tc>
          <w:tcPr>
            <w:tcW w:w="6906" w:type="dxa"/>
            <w:tcBorders>
              <w:top w:val="nil"/>
              <w:left w:val="nil"/>
              <w:bottom w:val="single" w:sz="4" w:space="0" w:color="auto"/>
              <w:right w:val="single" w:sz="4" w:space="0" w:color="auto"/>
            </w:tcBorders>
            <w:shd w:val="clear" w:color="auto" w:fill="auto"/>
          </w:tcPr>
          <w:p w14:paraId="260E2820"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kan het hele kalenderjaar deze keuringen op aanvraag aanbieden.</w:t>
            </w:r>
          </w:p>
        </w:tc>
        <w:tc>
          <w:tcPr>
            <w:tcW w:w="992" w:type="dxa"/>
            <w:tcBorders>
              <w:top w:val="nil"/>
              <w:left w:val="nil"/>
              <w:bottom w:val="single" w:sz="4" w:space="0" w:color="auto"/>
              <w:right w:val="single" w:sz="4" w:space="0" w:color="auto"/>
            </w:tcBorders>
            <w:shd w:val="clear" w:color="auto" w:fill="auto"/>
          </w:tcPr>
          <w:p w14:paraId="082625D3"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A85CD18"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68AB74B" w14:textId="77777777" w:rsidTr="004A191A">
        <w:trPr>
          <w:trHeight w:val="510"/>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F1E223F"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37</w:t>
            </w:r>
          </w:p>
        </w:tc>
        <w:tc>
          <w:tcPr>
            <w:tcW w:w="6906" w:type="dxa"/>
            <w:tcBorders>
              <w:top w:val="nil"/>
              <w:left w:val="nil"/>
              <w:bottom w:val="single" w:sz="4" w:space="0" w:color="auto"/>
              <w:right w:val="single" w:sz="4" w:space="0" w:color="auto"/>
            </w:tcBorders>
            <w:shd w:val="clear" w:color="auto" w:fill="auto"/>
          </w:tcPr>
          <w:p w14:paraId="12147E37"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geeft specifiek op het Prijzenblad aan welke prijs geldt bij:</w:t>
            </w:r>
          </w:p>
          <w:p w14:paraId="373AC7B7" w14:textId="77777777" w:rsidR="001B7395" w:rsidRPr="001B7395" w:rsidRDefault="001B7395" w:rsidP="001B7395">
            <w:pPr>
              <w:numPr>
                <w:ilvl w:val="0"/>
                <w:numId w:val="43"/>
              </w:numPr>
              <w:tabs>
                <w:tab w:val="clear" w:pos="227"/>
              </w:tab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een combinatie van de rijbewijskeuring met een reguliere PPMO brandweer</w:t>
            </w:r>
          </w:p>
          <w:p w14:paraId="650C991C" w14:textId="77777777" w:rsidR="001B7395" w:rsidRPr="001B7395" w:rsidRDefault="001B7395" w:rsidP="001B7395">
            <w:pPr>
              <w:numPr>
                <w:ilvl w:val="0"/>
                <w:numId w:val="43"/>
              </w:numPr>
              <w:tabs>
                <w:tab w:val="clear" w:pos="227"/>
              </w:tab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een combinatie van de rijbewijskeuring met een vrijwillig PMO ambulancezorg/Gezondheidscheck ambulancezorg</w:t>
            </w:r>
          </w:p>
        </w:tc>
        <w:tc>
          <w:tcPr>
            <w:tcW w:w="992" w:type="dxa"/>
            <w:tcBorders>
              <w:top w:val="nil"/>
              <w:left w:val="nil"/>
              <w:bottom w:val="single" w:sz="4" w:space="0" w:color="auto"/>
              <w:right w:val="single" w:sz="4" w:space="0" w:color="auto"/>
            </w:tcBorders>
            <w:shd w:val="clear" w:color="auto" w:fill="auto"/>
          </w:tcPr>
          <w:p w14:paraId="2F5ABB03"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6C534E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5FDE431" w14:textId="77777777" w:rsidTr="001B7395">
        <w:trPr>
          <w:trHeight w:val="34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tcPr>
          <w:p w14:paraId="62A66F04" w14:textId="77777777" w:rsidR="001B7395" w:rsidRPr="001B7395" w:rsidRDefault="001B7395" w:rsidP="001B7395">
            <w:pPr>
              <w:tabs>
                <w:tab w:val="clear" w:pos="227"/>
              </w:tabs>
              <w:spacing w:line="276" w:lineRule="auto"/>
              <w:ind w:left="0"/>
              <w:jc w:val="center"/>
              <w:rPr>
                <w:rFonts w:eastAsia="Times New Roman" w:cs="Arial"/>
                <w:b/>
                <w:color w:val="000000"/>
                <w:sz w:val="20"/>
                <w:szCs w:val="20"/>
                <w:lang w:eastAsia="nl-NL"/>
              </w:rPr>
            </w:pPr>
            <w:r w:rsidRPr="001B7395">
              <w:rPr>
                <w:rFonts w:eastAsia="Times New Roman" w:cs="Arial"/>
                <w:b/>
                <w:color w:val="000000"/>
                <w:sz w:val="20"/>
                <w:szCs w:val="20"/>
                <w:lang w:eastAsia="nl-NL"/>
              </w:rPr>
              <w:t>Aanstellingskeuring Brandweer en Ambulance</w:t>
            </w:r>
          </w:p>
        </w:tc>
      </w:tr>
      <w:tr w:rsidR="001B7395" w:rsidRPr="001B7395" w14:paraId="584F0FEF"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827E952"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38</w:t>
            </w:r>
          </w:p>
        </w:tc>
        <w:tc>
          <w:tcPr>
            <w:tcW w:w="6906" w:type="dxa"/>
            <w:tcBorders>
              <w:top w:val="nil"/>
              <w:left w:val="nil"/>
              <w:bottom w:val="single" w:sz="4" w:space="0" w:color="auto"/>
              <w:right w:val="single" w:sz="4" w:space="0" w:color="auto"/>
            </w:tcBorders>
            <w:shd w:val="clear" w:color="auto" w:fill="auto"/>
          </w:tcPr>
          <w:p w14:paraId="4E2EA72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Voor de aanstellingskeuring brandweer en Ambulance gelden de volgende eisen:</w:t>
            </w:r>
          </w:p>
          <w:p w14:paraId="6ECEB3F7"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verzorgt de uitnodigingen voor de medewerkers. </w:t>
            </w:r>
          </w:p>
          <w:p w14:paraId="0ADB0B29"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lastRenderedPageBreak/>
              <w:t xml:space="preserve">De keurling ontvangt een bevestiging van de gemaakte afspraak per e-mail en sms. </w:t>
            </w:r>
          </w:p>
          <w:p w14:paraId="1047E443"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De keurling ontvangt een herinnering van de gemaakte afspraak 48 uur van tevoren.</w:t>
            </w:r>
          </w:p>
          <w:p w14:paraId="310C92F1"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betreffende medewerker ontvangt direct na keuring een terugkoppeling. </w:t>
            </w:r>
          </w:p>
          <w:p w14:paraId="4A6DEEA8"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Team HRM en de betreffende medewerker ontvangen, binnen 1 werkdag, per email </w:t>
            </w:r>
            <w:r w:rsidRPr="001B7395">
              <w:rPr>
                <w:rFonts w:eastAsia="Times New Roman" w:cs="Times New Roman"/>
                <w:bCs/>
                <w:color w:val="auto"/>
                <w:sz w:val="20"/>
                <w:szCs w:val="20"/>
                <w:lang w:eastAsia="nl-NL"/>
              </w:rPr>
              <w:t>de</w:t>
            </w:r>
            <w:r w:rsidRPr="001B7395">
              <w:rPr>
                <w:rFonts w:eastAsia="Times New Roman" w:cs="Times New Roman"/>
                <w:color w:val="auto"/>
                <w:sz w:val="20"/>
                <w:szCs w:val="20"/>
                <w:lang w:eastAsia="nl-NL"/>
              </w:rPr>
              <w:t xml:space="preserve"> keuringsuitslag, voldoet/voldoet niet.  </w:t>
            </w:r>
          </w:p>
        </w:tc>
        <w:tc>
          <w:tcPr>
            <w:tcW w:w="992" w:type="dxa"/>
            <w:tcBorders>
              <w:top w:val="nil"/>
              <w:left w:val="nil"/>
              <w:bottom w:val="single" w:sz="4" w:space="0" w:color="auto"/>
              <w:right w:val="single" w:sz="4" w:space="0" w:color="auto"/>
            </w:tcBorders>
            <w:shd w:val="clear" w:color="auto" w:fill="auto"/>
          </w:tcPr>
          <w:p w14:paraId="76698B54"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A130FB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21E47A8"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C233AF5" w14:textId="77777777" w:rsidR="001B7395" w:rsidRPr="001B7395" w:rsidRDefault="001B7395" w:rsidP="001B7395">
            <w:pPr>
              <w:tabs>
                <w:tab w:val="clear" w:pos="227"/>
              </w:tabs>
              <w:spacing w:line="276" w:lineRule="auto"/>
              <w:ind w:left="0"/>
              <w:jc w:val="center"/>
              <w:rPr>
                <w:rFonts w:ascii="Calibri" w:eastAsia="Times New Roman" w:hAnsi="Calibri" w:cs="Times New Roman"/>
                <w:b/>
                <w:bCs/>
                <w:color w:val="000000"/>
                <w:sz w:val="22"/>
                <w:lang w:eastAsia="nl-NL"/>
              </w:rPr>
            </w:pPr>
            <w:r w:rsidRPr="001B7395">
              <w:rPr>
                <w:rFonts w:ascii="Calibri" w:eastAsia="Times New Roman" w:hAnsi="Calibri" w:cs="Times New Roman"/>
                <w:b/>
                <w:bCs/>
                <w:color w:val="000000"/>
                <w:sz w:val="22"/>
                <w:lang w:eastAsia="nl-NL"/>
              </w:rPr>
              <w:t>39</w:t>
            </w:r>
          </w:p>
        </w:tc>
        <w:tc>
          <w:tcPr>
            <w:tcW w:w="6906" w:type="dxa"/>
            <w:tcBorders>
              <w:top w:val="nil"/>
              <w:left w:val="nil"/>
              <w:bottom w:val="single" w:sz="4" w:space="0" w:color="auto"/>
              <w:right w:val="single" w:sz="4" w:space="0" w:color="auto"/>
            </w:tcBorders>
            <w:shd w:val="clear" w:color="auto" w:fill="auto"/>
          </w:tcPr>
          <w:p w14:paraId="1E99C1DE"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aanstellingskeuring ambulancezorg dient per 1 juli 2024 te voldoen aan de aangepaste landelijke richtlijnen van Ambulancezorg Nederland die nog bekend worden gemaakt. Tot 1 juli 2024 verzorgt Opdrachtnemer de aanstellingskeuring die voldoet aan de eisen van de CAO Ambulancezorg 2020-2021, te raadplegen via: </w:t>
            </w:r>
            <w:hyperlink r:id="rId8" w:history="1">
              <w:r w:rsidRPr="001B7395">
                <w:rPr>
                  <w:rFonts w:eastAsia="Arial" w:cs="Arial"/>
                  <w:color w:val="C3375A"/>
                </w:rPr>
                <w:t>Ambulancezorg cao 2020-2021 v25082020 (fnv.nl)</w:t>
              </w:r>
            </w:hyperlink>
            <w:r w:rsidRPr="001B7395">
              <w:rPr>
                <w:rFonts w:eastAsia="Arial" w:cs="Arial"/>
                <w:color w:val="000000"/>
              </w:rPr>
              <w:t xml:space="preserve">. </w:t>
            </w:r>
          </w:p>
        </w:tc>
        <w:tc>
          <w:tcPr>
            <w:tcW w:w="992" w:type="dxa"/>
            <w:tcBorders>
              <w:top w:val="nil"/>
              <w:left w:val="nil"/>
              <w:bottom w:val="single" w:sz="4" w:space="0" w:color="auto"/>
              <w:right w:val="single" w:sz="4" w:space="0" w:color="auto"/>
            </w:tcBorders>
            <w:shd w:val="clear" w:color="auto" w:fill="auto"/>
          </w:tcPr>
          <w:p w14:paraId="0BAF14AE"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6B8FF1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473BB7E" w14:textId="77777777" w:rsidTr="001B7395">
        <w:trPr>
          <w:trHeight w:val="221"/>
        </w:trPr>
        <w:tc>
          <w:tcPr>
            <w:tcW w:w="852" w:type="dxa"/>
            <w:tcBorders>
              <w:top w:val="nil"/>
              <w:left w:val="single" w:sz="4" w:space="0" w:color="auto"/>
              <w:bottom w:val="single" w:sz="4" w:space="0" w:color="auto"/>
              <w:right w:val="single" w:sz="4" w:space="0" w:color="auto"/>
            </w:tcBorders>
            <w:shd w:val="clear" w:color="auto" w:fill="DD8D9E"/>
            <w:noWrap/>
            <w:vAlign w:val="center"/>
          </w:tcPr>
          <w:p w14:paraId="2EAFC403" w14:textId="77777777" w:rsidR="001B7395" w:rsidRPr="001B7395" w:rsidRDefault="001B7395" w:rsidP="001B7395">
            <w:pPr>
              <w:tabs>
                <w:tab w:val="clear" w:pos="227"/>
              </w:tabs>
              <w:spacing w:line="276" w:lineRule="auto"/>
              <w:ind w:left="0"/>
              <w:jc w:val="center"/>
              <w:rPr>
                <w:rFonts w:ascii="Calibri" w:eastAsia="Times New Roman" w:hAnsi="Calibri" w:cs="Times New Roman"/>
                <w:color w:val="000000"/>
                <w:sz w:val="22"/>
                <w:lang w:eastAsia="nl-NL"/>
              </w:rPr>
            </w:pPr>
          </w:p>
        </w:tc>
        <w:tc>
          <w:tcPr>
            <w:tcW w:w="6906" w:type="dxa"/>
            <w:tcBorders>
              <w:top w:val="nil"/>
              <w:left w:val="nil"/>
              <w:bottom w:val="single" w:sz="4" w:space="0" w:color="auto"/>
              <w:right w:val="single" w:sz="4" w:space="0" w:color="auto"/>
            </w:tcBorders>
            <w:shd w:val="clear" w:color="auto" w:fill="DD8D9E"/>
          </w:tcPr>
          <w:p w14:paraId="27FF619C" w14:textId="77777777" w:rsidR="001B7395" w:rsidRPr="001B7395" w:rsidRDefault="001B7395" w:rsidP="001B7395">
            <w:pPr>
              <w:tabs>
                <w:tab w:val="clear" w:pos="227"/>
              </w:tabs>
              <w:spacing w:line="276" w:lineRule="auto"/>
              <w:ind w:left="0"/>
              <w:jc w:val="center"/>
              <w:rPr>
                <w:rFonts w:eastAsia="Times New Roman" w:cs="Times New Roman"/>
                <w:b/>
                <w:bCs/>
                <w:color w:val="auto"/>
                <w:sz w:val="20"/>
                <w:szCs w:val="20"/>
                <w:lang w:eastAsia="nl-NL"/>
              </w:rPr>
            </w:pPr>
            <w:r w:rsidRPr="001B7395">
              <w:rPr>
                <w:rFonts w:eastAsia="Times New Roman" w:cs="Times New Roman"/>
                <w:b/>
                <w:bCs/>
                <w:color w:val="auto"/>
                <w:sz w:val="20"/>
                <w:szCs w:val="20"/>
                <w:lang w:eastAsia="nl-NL"/>
              </w:rPr>
              <w:t>FLO keuring ambulancezorg</w:t>
            </w:r>
          </w:p>
        </w:tc>
        <w:tc>
          <w:tcPr>
            <w:tcW w:w="992" w:type="dxa"/>
            <w:tcBorders>
              <w:top w:val="nil"/>
              <w:left w:val="nil"/>
              <w:bottom w:val="single" w:sz="4" w:space="0" w:color="auto"/>
              <w:right w:val="single" w:sz="4" w:space="0" w:color="auto"/>
            </w:tcBorders>
            <w:shd w:val="clear" w:color="auto" w:fill="DD8D9E"/>
          </w:tcPr>
          <w:p w14:paraId="0B507232"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DD8D9E"/>
          </w:tcPr>
          <w:p w14:paraId="2839977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169FEC7"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6ECAAC4"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40</w:t>
            </w:r>
          </w:p>
        </w:tc>
        <w:tc>
          <w:tcPr>
            <w:tcW w:w="6906" w:type="dxa"/>
            <w:tcBorders>
              <w:top w:val="nil"/>
              <w:left w:val="nil"/>
              <w:bottom w:val="single" w:sz="4" w:space="0" w:color="auto"/>
              <w:right w:val="single" w:sz="4" w:space="0" w:color="auto"/>
            </w:tcBorders>
            <w:shd w:val="clear" w:color="auto" w:fill="auto"/>
          </w:tcPr>
          <w:p w14:paraId="605FDA72" w14:textId="77777777" w:rsidR="001B7395" w:rsidRPr="001B7395" w:rsidRDefault="001B7395" w:rsidP="001B7395">
            <w:pPr>
              <w:tabs>
                <w:tab w:val="clear" w:pos="227"/>
              </w:tabs>
              <w:spacing w:line="276" w:lineRule="auto"/>
              <w:ind w:left="0"/>
              <w:rPr>
                <w:rFonts w:eastAsia="Verdana" w:cs="Verdana"/>
                <w:color w:val="auto"/>
                <w:sz w:val="20"/>
                <w:szCs w:val="20"/>
              </w:rPr>
            </w:pPr>
            <w:r w:rsidRPr="001B7395">
              <w:rPr>
                <w:rFonts w:eastAsia="Verdana" w:cs="Verdana"/>
                <w:color w:val="auto"/>
                <w:sz w:val="20"/>
                <w:szCs w:val="20"/>
              </w:rPr>
              <w:t>De samenstelling van de FLO-keuring ambulancezorg is als volgt:</w:t>
            </w:r>
          </w:p>
          <w:p w14:paraId="584C3EEC"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 xml:space="preserve">anamnese: vragen over de algemene gezondheid; </w:t>
            </w:r>
          </w:p>
          <w:p w14:paraId="0016D914"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 xml:space="preserve">biometrie: onderzoek naar lengte, gewicht, visus, bloeddruk en gehoor; </w:t>
            </w:r>
          </w:p>
          <w:p w14:paraId="0792729E"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 xml:space="preserve">lichamelijk onderzoek: hart, gewrichtsfunctie van schouder, rug, heup, knie en enkel; </w:t>
            </w:r>
          </w:p>
          <w:p w14:paraId="1843BA2B"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bloedonderzoek voor bloedarmoede, glucose, cholesterolmeting en bezinking.</w:t>
            </w:r>
          </w:p>
          <w:p w14:paraId="7949CF8A"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ECG (hartfilm) in rust;</w:t>
            </w:r>
          </w:p>
          <w:p w14:paraId="1FABD990"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ECG (hartfilm) bij inspanning;</w:t>
            </w:r>
          </w:p>
          <w:p w14:paraId="1EC63777"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Maximale inspanningstest op fiets.</w:t>
            </w:r>
          </w:p>
          <w:p w14:paraId="354A9504" w14:textId="77777777" w:rsidR="001B7395" w:rsidRPr="001B7395" w:rsidRDefault="001B7395" w:rsidP="001B7395">
            <w:pPr>
              <w:numPr>
                <w:ilvl w:val="0"/>
                <w:numId w:val="19"/>
              </w:numPr>
              <w:tabs>
                <w:tab w:val="clear" w:pos="227"/>
              </w:tabs>
              <w:spacing w:line="276" w:lineRule="auto"/>
              <w:rPr>
                <w:rFonts w:eastAsia="Verdana" w:cs="Verdana"/>
                <w:color w:val="auto"/>
                <w:sz w:val="20"/>
                <w:szCs w:val="20"/>
              </w:rPr>
            </w:pPr>
            <w:r w:rsidRPr="001B7395">
              <w:rPr>
                <w:rFonts w:eastAsia="Verdana" w:cs="Verdana"/>
                <w:color w:val="auto"/>
                <w:sz w:val="20"/>
                <w:szCs w:val="20"/>
              </w:rPr>
              <w:t xml:space="preserve">Rapportage  </w:t>
            </w:r>
          </w:p>
          <w:p w14:paraId="09438A8E" w14:textId="77777777" w:rsidR="001B7395" w:rsidRPr="001B7395" w:rsidRDefault="001B7395" w:rsidP="001B7395">
            <w:pPr>
              <w:tabs>
                <w:tab w:val="clear" w:pos="227"/>
              </w:tabs>
              <w:spacing w:line="276" w:lineRule="auto"/>
              <w:ind w:left="0"/>
              <w:rPr>
                <w:rFonts w:eastAsia="Verdana" w:cs="Verdana"/>
                <w:color w:val="auto"/>
                <w:sz w:val="20"/>
                <w:szCs w:val="20"/>
              </w:rPr>
            </w:pPr>
            <w:r w:rsidRPr="001B7395">
              <w:rPr>
                <w:rFonts w:eastAsia="Verdana" w:cs="Verdana"/>
                <w:color w:val="auto"/>
                <w:sz w:val="20"/>
                <w:szCs w:val="20"/>
              </w:rPr>
              <w:t>Opdrachtgever staat gaandeweg het contract open voor advies over inhoud van de FLO-keuring.</w:t>
            </w:r>
          </w:p>
        </w:tc>
        <w:tc>
          <w:tcPr>
            <w:tcW w:w="992" w:type="dxa"/>
            <w:tcBorders>
              <w:top w:val="nil"/>
              <w:left w:val="nil"/>
              <w:bottom w:val="single" w:sz="4" w:space="0" w:color="auto"/>
              <w:right w:val="single" w:sz="4" w:space="0" w:color="auto"/>
            </w:tcBorders>
            <w:shd w:val="clear" w:color="auto" w:fill="auto"/>
          </w:tcPr>
          <w:p w14:paraId="7F2723BA"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B9294F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77C8860"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A600ED5" w14:textId="77777777" w:rsidR="001B7395" w:rsidRPr="001B7395" w:rsidRDefault="001B7395" w:rsidP="001B7395">
            <w:pPr>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41</w:t>
            </w:r>
          </w:p>
        </w:tc>
        <w:tc>
          <w:tcPr>
            <w:tcW w:w="6906" w:type="dxa"/>
            <w:tcBorders>
              <w:top w:val="nil"/>
              <w:left w:val="nil"/>
              <w:bottom w:val="single" w:sz="4" w:space="0" w:color="auto"/>
              <w:right w:val="single" w:sz="4" w:space="0" w:color="auto"/>
            </w:tcBorders>
            <w:shd w:val="clear" w:color="auto" w:fill="auto"/>
          </w:tcPr>
          <w:p w14:paraId="1225C27F" w14:textId="77777777" w:rsidR="001B7395" w:rsidRPr="001B7395" w:rsidRDefault="001B7395" w:rsidP="001B7395">
            <w:pPr>
              <w:numPr>
                <w:ilvl w:val="0"/>
                <w:numId w:val="47"/>
              </w:numPr>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ab/>
              <w:t xml:space="preserve">De Opdrachtnemer verzorgt de uitnodigingen voor de medewerkers. </w:t>
            </w:r>
          </w:p>
          <w:p w14:paraId="4DA32FB1" w14:textId="77777777" w:rsidR="001B7395" w:rsidRPr="001B7395" w:rsidRDefault="001B7395" w:rsidP="001B7395">
            <w:pPr>
              <w:numPr>
                <w:ilvl w:val="0"/>
                <w:numId w:val="47"/>
              </w:numPr>
              <w:tabs>
                <w:tab w:val="clear" w:pos="227"/>
              </w:tabs>
              <w:spacing w:line="276" w:lineRule="auto"/>
              <w:contextualSpacing/>
              <w:rPr>
                <w:rFonts w:eastAsia="Times New Roman" w:cs="Times New Roman"/>
                <w:color w:val="auto"/>
                <w:szCs w:val="18"/>
                <w:lang w:eastAsia="nl-NL"/>
              </w:rPr>
            </w:pPr>
            <w:r w:rsidRPr="001B7395">
              <w:rPr>
                <w:rFonts w:eastAsia="Times New Roman" w:cs="Times New Roman"/>
                <w:color w:val="auto"/>
                <w:sz w:val="20"/>
                <w:szCs w:val="20"/>
                <w:lang w:eastAsia="nl-NL"/>
              </w:rPr>
              <w:t xml:space="preserve">De betreffende medewerker ontvangt een bevestiging van de gemaakte afspraak per e-mail en sms. </w:t>
            </w:r>
          </w:p>
          <w:p w14:paraId="086983ED" w14:textId="77777777" w:rsidR="001B7395" w:rsidRPr="001B7395" w:rsidRDefault="001B7395" w:rsidP="001B7395">
            <w:pPr>
              <w:numPr>
                <w:ilvl w:val="0"/>
                <w:numId w:val="47"/>
              </w:numPr>
              <w:tabs>
                <w:tab w:val="clear" w:pos="227"/>
              </w:tabs>
              <w:spacing w:line="276" w:lineRule="auto"/>
              <w:contextualSpacing/>
              <w:rPr>
                <w:rFonts w:eastAsia="Times New Roman" w:cs="Times New Roman"/>
                <w:color w:val="auto"/>
                <w:szCs w:val="18"/>
                <w:lang w:eastAsia="nl-NL"/>
              </w:rPr>
            </w:pPr>
            <w:r w:rsidRPr="001B7395">
              <w:rPr>
                <w:rFonts w:eastAsia="Times New Roman" w:cs="Times New Roman"/>
                <w:color w:val="auto"/>
                <w:sz w:val="20"/>
                <w:szCs w:val="20"/>
                <w:lang w:eastAsia="nl-NL"/>
              </w:rPr>
              <w:t>De betreffende medewerker ontvangt een herinnering van de gemaakte afspraak 48 uur van tevoren.</w:t>
            </w:r>
          </w:p>
          <w:p w14:paraId="52F6E0C8" w14:textId="77777777" w:rsidR="001B7395" w:rsidRPr="001B7395" w:rsidRDefault="001B7395" w:rsidP="001B7395">
            <w:pPr>
              <w:numPr>
                <w:ilvl w:val="0"/>
                <w:numId w:val="47"/>
              </w:numPr>
              <w:tabs>
                <w:tab w:val="clear" w:pos="227"/>
              </w:tabs>
              <w:spacing w:line="276" w:lineRule="auto"/>
              <w:contextualSpacing/>
              <w:rPr>
                <w:rFonts w:eastAsia="Times New Roman" w:cs="Times New Roman"/>
                <w:color w:val="auto"/>
                <w:szCs w:val="18"/>
                <w:lang w:eastAsia="nl-NL"/>
              </w:rPr>
            </w:pPr>
            <w:r w:rsidRPr="001B7395">
              <w:rPr>
                <w:rFonts w:eastAsia="Times New Roman" w:cs="Times New Roman"/>
                <w:color w:val="auto"/>
                <w:sz w:val="20"/>
                <w:szCs w:val="20"/>
                <w:lang w:eastAsia="nl-NL"/>
              </w:rPr>
              <w:t xml:space="preserve">De betreffende medewerker ontvangt direct na keuring een terugkoppeling. </w:t>
            </w:r>
          </w:p>
          <w:p w14:paraId="641A2FA5" w14:textId="77777777" w:rsidR="001B7395" w:rsidRPr="001B7395" w:rsidRDefault="001B7395" w:rsidP="001B7395">
            <w:pPr>
              <w:numPr>
                <w:ilvl w:val="0"/>
                <w:numId w:val="47"/>
              </w:numPr>
              <w:spacing w:line="276" w:lineRule="auto"/>
              <w:contextualSpacing/>
              <w:rPr>
                <w:rFonts w:eastAsia="Verdana" w:cs="Verdana"/>
                <w:color w:val="000000"/>
                <w:szCs w:val="18"/>
              </w:rPr>
            </w:pPr>
            <w:r w:rsidRPr="001B7395">
              <w:rPr>
                <w:rFonts w:eastAsia="Times New Roman" w:cs="Times New Roman"/>
                <w:color w:val="auto"/>
                <w:sz w:val="20"/>
                <w:szCs w:val="20"/>
                <w:lang w:eastAsia="nl-NL"/>
              </w:rPr>
              <w:t>Team HRM en de betreffende medewerker ontvangen, binnen 1 werkdag, per email de keuringsuitslag, medisch geschikt/medisch niet geschikt.</w:t>
            </w:r>
            <w:r w:rsidRPr="001B7395">
              <w:rPr>
                <w:rFonts w:eastAsia="Calibri" w:cs="Times New Roman"/>
                <w:color w:val="auto"/>
                <w:sz w:val="20"/>
                <w:szCs w:val="20"/>
                <w:lang w:eastAsia="nl-NL"/>
              </w:rPr>
              <w:t xml:space="preserve"> </w:t>
            </w:r>
          </w:p>
        </w:tc>
        <w:tc>
          <w:tcPr>
            <w:tcW w:w="992" w:type="dxa"/>
            <w:tcBorders>
              <w:top w:val="nil"/>
              <w:left w:val="nil"/>
              <w:bottom w:val="single" w:sz="4" w:space="0" w:color="auto"/>
              <w:right w:val="single" w:sz="4" w:space="0" w:color="auto"/>
            </w:tcBorders>
            <w:shd w:val="clear" w:color="auto" w:fill="auto"/>
          </w:tcPr>
          <w:p w14:paraId="5BA2C8B9" w14:textId="77777777" w:rsidR="001B7395" w:rsidRPr="001B7395" w:rsidRDefault="001B7395" w:rsidP="001B7395">
            <w:pPr>
              <w:spacing w:line="276" w:lineRule="auto"/>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EFB3DBF" w14:textId="77777777" w:rsidR="001B7395" w:rsidRPr="001B7395" w:rsidRDefault="001B7395" w:rsidP="001B7395">
            <w:pPr>
              <w:spacing w:line="276" w:lineRule="auto"/>
              <w:rPr>
                <w:rFonts w:ascii="Arial" w:eastAsia="Times New Roman" w:hAnsi="Arial" w:cs="Arial"/>
                <w:color w:val="auto"/>
                <w:sz w:val="16"/>
                <w:szCs w:val="16"/>
                <w:lang w:eastAsia="nl-NL"/>
              </w:rPr>
            </w:pPr>
          </w:p>
        </w:tc>
      </w:tr>
      <w:tr w:rsidR="001B7395" w:rsidRPr="001B7395" w14:paraId="18D60A23" w14:textId="77777777" w:rsidTr="001B7395">
        <w:trPr>
          <w:trHeight w:val="34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tcPr>
          <w:p w14:paraId="5F88A95C" w14:textId="77777777" w:rsidR="001B7395" w:rsidRPr="001B7395" w:rsidRDefault="001B7395" w:rsidP="001B7395">
            <w:pPr>
              <w:tabs>
                <w:tab w:val="clear" w:pos="227"/>
              </w:tabs>
              <w:spacing w:line="276" w:lineRule="auto"/>
              <w:ind w:left="0"/>
              <w:jc w:val="center"/>
              <w:rPr>
                <w:rFonts w:eastAsia="Times New Roman" w:cs="Arial"/>
                <w:b/>
                <w:color w:val="000000"/>
                <w:sz w:val="20"/>
                <w:szCs w:val="20"/>
                <w:lang w:eastAsia="nl-NL"/>
              </w:rPr>
            </w:pPr>
            <w:r w:rsidRPr="001B7395">
              <w:rPr>
                <w:rFonts w:eastAsia="Times New Roman" w:cs="Arial"/>
                <w:b/>
                <w:color w:val="000000"/>
                <w:sz w:val="20"/>
                <w:szCs w:val="20"/>
                <w:lang w:eastAsia="nl-NL"/>
              </w:rPr>
              <w:t>PMO /</w:t>
            </w:r>
            <w:r w:rsidRPr="001B7395">
              <w:rPr>
                <w:rFonts w:eastAsia="Times New Roman" w:cs="Arial"/>
                <w:b/>
                <w:color w:val="000000"/>
                <w:sz w:val="20"/>
                <w:lang w:eastAsia="nl-NL"/>
              </w:rPr>
              <w:t xml:space="preserve"> Gezondheidscheck </w:t>
            </w:r>
            <w:r w:rsidRPr="001B7395">
              <w:rPr>
                <w:rFonts w:eastAsia="Times New Roman" w:cs="Arial"/>
                <w:b/>
                <w:color w:val="000000"/>
                <w:sz w:val="20"/>
                <w:szCs w:val="20"/>
                <w:lang w:eastAsia="nl-NL"/>
              </w:rPr>
              <w:t>Ambulancezorg</w:t>
            </w:r>
          </w:p>
        </w:tc>
      </w:tr>
      <w:tr w:rsidR="001B7395" w:rsidRPr="001B7395" w14:paraId="3C1957B2"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64FA0C7"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42</w:t>
            </w:r>
          </w:p>
        </w:tc>
        <w:tc>
          <w:tcPr>
            <w:tcW w:w="6906" w:type="dxa"/>
            <w:tcBorders>
              <w:top w:val="nil"/>
              <w:left w:val="nil"/>
              <w:bottom w:val="single" w:sz="4" w:space="0" w:color="auto"/>
              <w:right w:val="single" w:sz="4" w:space="0" w:color="auto"/>
            </w:tcBorders>
            <w:shd w:val="clear" w:color="auto" w:fill="auto"/>
          </w:tcPr>
          <w:p w14:paraId="17D7D7C0"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Opdrachtnemer is ervan op de hoogte dat de PMO ambulancezorg cf. de nieuwe cao ambulancezorg per 1 juli 2024 een Gezondheidscheck zal worden (zie hoofdstuk 1). De inhoud van deze Gezondheidscheck stellen Aanbestedende Dienst en ondernemingsraad (medezeggenschap) vast. Opdrachtnemer verwerkt haar advies voor inhoud van deze Gezondheidscheck in haar inschrijving (zie wens 4, hoofdstuk 8). </w:t>
            </w:r>
          </w:p>
        </w:tc>
        <w:tc>
          <w:tcPr>
            <w:tcW w:w="992" w:type="dxa"/>
            <w:tcBorders>
              <w:top w:val="nil"/>
              <w:left w:val="nil"/>
              <w:bottom w:val="single" w:sz="4" w:space="0" w:color="auto"/>
              <w:right w:val="single" w:sz="4" w:space="0" w:color="auto"/>
            </w:tcBorders>
            <w:shd w:val="clear" w:color="auto" w:fill="auto"/>
          </w:tcPr>
          <w:p w14:paraId="4E7C91FA"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BF90AA0"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70FF878" w14:textId="77777777" w:rsidTr="004A191A">
        <w:trPr>
          <w:trHeight w:val="502"/>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3460AA7"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lastRenderedPageBreak/>
              <w:t>43</w:t>
            </w:r>
          </w:p>
        </w:tc>
        <w:tc>
          <w:tcPr>
            <w:tcW w:w="6906" w:type="dxa"/>
            <w:tcBorders>
              <w:top w:val="nil"/>
              <w:left w:val="nil"/>
              <w:bottom w:val="single" w:sz="4" w:space="0" w:color="auto"/>
              <w:right w:val="single" w:sz="4" w:space="0" w:color="auto"/>
            </w:tcBorders>
            <w:shd w:val="clear" w:color="auto" w:fill="auto"/>
          </w:tcPr>
          <w:p w14:paraId="21136AFB"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landelijke eisen en kader van Ambulancezorg Nederland zijn leidend. </w:t>
            </w:r>
            <w:hyperlink r:id="rId9" w:history="1">
              <w:r w:rsidRPr="001B7395">
                <w:rPr>
                  <w:rFonts w:eastAsia="Calibri" w:cs="Times New Roman"/>
                  <w:color w:val="0000FF"/>
                  <w:sz w:val="20"/>
                  <w:szCs w:val="20"/>
                  <w:u w:val="single"/>
                  <w:lang w:eastAsia="ar-SA"/>
                </w:rPr>
                <w:t>http://www.ambulancezorg.nl/</w:t>
              </w:r>
            </w:hyperlink>
            <w:r w:rsidRPr="001B7395">
              <w:rPr>
                <w:rFonts w:eastAsia="Calibri" w:cs="Times New Roman"/>
                <w:color w:val="auto"/>
                <w:sz w:val="20"/>
                <w:szCs w:val="20"/>
                <w:lang w:eastAsia="ar-SA"/>
              </w:rPr>
              <w:t xml:space="preserve"> </w:t>
            </w:r>
          </w:p>
        </w:tc>
        <w:tc>
          <w:tcPr>
            <w:tcW w:w="992" w:type="dxa"/>
            <w:tcBorders>
              <w:top w:val="nil"/>
              <w:left w:val="nil"/>
              <w:bottom w:val="single" w:sz="4" w:space="0" w:color="auto"/>
              <w:right w:val="single" w:sz="4" w:space="0" w:color="auto"/>
            </w:tcBorders>
            <w:shd w:val="clear" w:color="auto" w:fill="auto"/>
          </w:tcPr>
          <w:p w14:paraId="00FBEF83"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C201D4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0D251C2"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ABC0A6F"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44</w:t>
            </w:r>
          </w:p>
        </w:tc>
        <w:tc>
          <w:tcPr>
            <w:tcW w:w="6906" w:type="dxa"/>
            <w:tcBorders>
              <w:top w:val="nil"/>
              <w:left w:val="nil"/>
              <w:bottom w:val="single" w:sz="4" w:space="0" w:color="auto"/>
              <w:right w:val="single" w:sz="4" w:space="0" w:color="auto"/>
            </w:tcBorders>
            <w:shd w:val="clear" w:color="auto" w:fill="auto"/>
          </w:tcPr>
          <w:p w14:paraId="3AE8FAF3"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Voor de PMO/Gezondheidscheck gelden de volgende eisen:</w:t>
            </w:r>
          </w:p>
          <w:p w14:paraId="16EFFFB7"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zorgt dat er jaarlijks een aantal dagen (dagdelen) zijn gereserveerd voor de uitvoering van de PMO/Gezondheidscheck Ambulancezorg. </w:t>
            </w:r>
          </w:p>
          <w:p w14:paraId="1031D53E"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planning wordt in onderling overleg vastgesteld. </w:t>
            </w:r>
          </w:p>
          <w:p w14:paraId="62CE631E"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betreffende medewerker ontvangt via de planningstool en per e-mail, binnen 1 werkdag na het uitgevoerde onderzoek, </w:t>
            </w:r>
            <w:r w:rsidRPr="001B7395">
              <w:rPr>
                <w:rFonts w:eastAsia="Times New Roman" w:cs="Times New Roman"/>
                <w:bCs/>
                <w:color w:val="auto"/>
                <w:sz w:val="20"/>
                <w:szCs w:val="20"/>
                <w:lang w:eastAsia="nl-NL"/>
              </w:rPr>
              <w:t>de</w:t>
            </w:r>
            <w:r w:rsidRPr="001B7395">
              <w:rPr>
                <w:rFonts w:eastAsia="Times New Roman" w:cs="Times New Roman"/>
                <w:color w:val="auto"/>
                <w:sz w:val="20"/>
                <w:szCs w:val="20"/>
                <w:lang w:eastAsia="nl-NL"/>
              </w:rPr>
              <w:t xml:space="preserve"> uitslag. </w:t>
            </w:r>
          </w:p>
        </w:tc>
        <w:tc>
          <w:tcPr>
            <w:tcW w:w="992" w:type="dxa"/>
            <w:tcBorders>
              <w:top w:val="nil"/>
              <w:left w:val="nil"/>
              <w:bottom w:val="single" w:sz="4" w:space="0" w:color="auto"/>
              <w:right w:val="single" w:sz="4" w:space="0" w:color="auto"/>
            </w:tcBorders>
            <w:shd w:val="clear" w:color="auto" w:fill="auto"/>
          </w:tcPr>
          <w:p w14:paraId="22BD6D90"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820E3D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42647DD" w14:textId="77777777" w:rsidTr="001B7395">
        <w:trPr>
          <w:trHeight w:val="340"/>
        </w:trPr>
        <w:tc>
          <w:tcPr>
            <w:tcW w:w="9673" w:type="dxa"/>
            <w:gridSpan w:val="4"/>
            <w:tcBorders>
              <w:top w:val="single" w:sz="4" w:space="0" w:color="auto"/>
              <w:left w:val="single" w:sz="4" w:space="0" w:color="auto"/>
              <w:bottom w:val="single" w:sz="4" w:space="0" w:color="auto"/>
              <w:right w:val="single" w:sz="4" w:space="0" w:color="auto"/>
            </w:tcBorders>
            <w:shd w:val="clear" w:color="auto" w:fill="DC859A"/>
            <w:noWrap/>
            <w:vAlign w:val="center"/>
          </w:tcPr>
          <w:p w14:paraId="1F9722FF" w14:textId="77777777" w:rsidR="001B7395" w:rsidRPr="001B7395" w:rsidRDefault="001B7395" w:rsidP="001B7395">
            <w:pPr>
              <w:tabs>
                <w:tab w:val="clear" w:pos="227"/>
              </w:tabs>
              <w:spacing w:line="276" w:lineRule="auto"/>
              <w:ind w:left="0"/>
              <w:jc w:val="center"/>
              <w:rPr>
                <w:rFonts w:eastAsia="Times New Roman" w:cs="Arial"/>
                <w:b/>
                <w:color w:val="000000"/>
                <w:sz w:val="20"/>
                <w:szCs w:val="20"/>
                <w:lang w:eastAsia="nl-NL"/>
              </w:rPr>
            </w:pPr>
            <w:r w:rsidRPr="001B7395">
              <w:rPr>
                <w:rFonts w:eastAsia="Times New Roman" w:cs="Arial"/>
                <w:b/>
                <w:color w:val="000000"/>
                <w:sz w:val="20"/>
                <w:szCs w:val="20"/>
                <w:lang w:eastAsia="nl-NL"/>
              </w:rPr>
              <w:t>PMO Kantoor (Periodiek Medisch Onderzoek)</w:t>
            </w:r>
          </w:p>
        </w:tc>
      </w:tr>
      <w:tr w:rsidR="001B7395" w:rsidRPr="001B7395" w14:paraId="4C11B943"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B9FA33E"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45</w:t>
            </w:r>
          </w:p>
        </w:tc>
        <w:tc>
          <w:tcPr>
            <w:tcW w:w="6906" w:type="dxa"/>
            <w:tcBorders>
              <w:top w:val="nil"/>
              <w:left w:val="nil"/>
              <w:bottom w:val="single" w:sz="4" w:space="0" w:color="auto"/>
              <w:right w:val="single" w:sz="4" w:space="0" w:color="auto"/>
            </w:tcBorders>
            <w:shd w:val="clear" w:color="auto" w:fill="auto"/>
          </w:tcPr>
          <w:p w14:paraId="46465B53"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dient er rekening mee te houden dat de eerstvolgende uitvoering PMO Kantoor eind 2027/begin 2028 zal plaatsvinden. Hier kunnen geen rechten aan worden ontleend.</w:t>
            </w:r>
          </w:p>
        </w:tc>
        <w:tc>
          <w:tcPr>
            <w:tcW w:w="992" w:type="dxa"/>
            <w:tcBorders>
              <w:top w:val="nil"/>
              <w:left w:val="nil"/>
              <w:bottom w:val="single" w:sz="4" w:space="0" w:color="auto"/>
              <w:right w:val="single" w:sz="4" w:space="0" w:color="auto"/>
            </w:tcBorders>
            <w:shd w:val="clear" w:color="auto" w:fill="auto"/>
          </w:tcPr>
          <w:p w14:paraId="142A6090"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8C72CE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r w:rsidRPr="001B7395">
              <w:rPr>
                <w:rFonts w:ascii="Arial" w:eastAsia="Times New Roman" w:hAnsi="Arial" w:cs="Arial"/>
                <w:color w:val="auto"/>
                <w:sz w:val="16"/>
                <w:szCs w:val="16"/>
                <w:lang w:eastAsia="nl-NL"/>
              </w:rPr>
              <w:t> </w:t>
            </w:r>
          </w:p>
        </w:tc>
      </w:tr>
      <w:tr w:rsidR="001B7395" w:rsidRPr="001B7395" w14:paraId="5D0F1579" w14:textId="77777777" w:rsidTr="004A191A">
        <w:trPr>
          <w:trHeight w:val="487"/>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EFD0D0A"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46</w:t>
            </w:r>
          </w:p>
        </w:tc>
        <w:tc>
          <w:tcPr>
            <w:tcW w:w="6906" w:type="dxa"/>
            <w:tcBorders>
              <w:top w:val="nil"/>
              <w:left w:val="nil"/>
              <w:bottom w:val="single" w:sz="4" w:space="0" w:color="auto"/>
              <w:right w:val="single" w:sz="4" w:space="0" w:color="auto"/>
            </w:tcBorders>
            <w:shd w:val="clear" w:color="auto" w:fill="auto"/>
          </w:tcPr>
          <w:p w14:paraId="2CEA2056"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De PMO Kantoor zal op meerdere locaties in de regio van Opdrachtgever moeten worden uitgevoerd. De Opdrachtnemer draagt zorg voor alle benodigde materialen en middelen voor het uitvoeren van het onderzoek.</w:t>
            </w:r>
          </w:p>
        </w:tc>
        <w:tc>
          <w:tcPr>
            <w:tcW w:w="992" w:type="dxa"/>
            <w:tcBorders>
              <w:top w:val="nil"/>
              <w:left w:val="nil"/>
              <w:bottom w:val="single" w:sz="4" w:space="0" w:color="auto"/>
              <w:right w:val="single" w:sz="4" w:space="0" w:color="auto"/>
            </w:tcBorders>
            <w:shd w:val="clear" w:color="auto" w:fill="auto"/>
          </w:tcPr>
          <w:p w14:paraId="2CE745B4"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F69E8A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7FC21A6" w14:textId="77777777" w:rsidTr="001B7395">
        <w:trPr>
          <w:trHeight w:val="332"/>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6B7B5C0"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47</w:t>
            </w:r>
          </w:p>
        </w:tc>
        <w:tc>
          <w:tcPr>
            <w:tcW w:w="6906" w:type="dxa"/>
            <w:tcBorders>
              <w:top w:val="nil"/>
              <w:left w:val="nil"/>
              <w:bottom w:val="single" w:sz="4" w:space="0" w:color="auto"/>
              <w:right w:val="single" w:sz="4" w:space="0" w:color="auto"/>
            </w:tcBorders>
            <w:shd w:val="clear" w:color="auto" w:fill="FFFFFF"/>
          </w:tcPr>
          <w:p w14:paraId="70C444B7"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Arial"/>
                <w:color w:val="000000"/>
                <w:sz w:val="20"/>
                <w:szCs w:val="20"/>
                <w:lang w:eastAsia="nl-NL"/>
              </w:rPr>
            </w:pPr>
            <w:r w:rsidRPr="001B7395">
              <w:rPr>
                <w:rFonts w:eastAsia="Calibri" w:cs="Arial"/>
                <w:color w:val="000000"/>
                <w:sz w:val="20"/>
                <w:szCs w:val="20"/>
                <w:lang w:eastAsia="nl-NL"/>
              </w:rPr>
              <w:t xml:space="preserve">De samenstellen van de PMO is als volgt: </w:t>
            </w:r>
          </w:p>
          <w:p w14:paraId="348D02A3" w14:textId="77777777" w:rsidR="001B7395" w:rsidRPr="001B7395" w:rsidRDefault="001B7395" w:rsidP="001B7395">
            <w:pPr>
              <w:numPr>
                <w:ilvl w:val="0"/>
                <w:numId w:val="40"/>
              </w:numPr>
              <w:tabs>
                <w:tab w:val="clear" w:pos="227"/>
              </w:tabs>
              <w:suppressAutoHyphens/>
              <w:spacing w:line="276" w:lineRule="auto"/>
              <w:ind w:left="468"/>
              <w:rPr>
                <w:rFonts w:eastAsia="Times New Roman" w:cs="Times New Roman"/>
                <w:color w:val="auto"/>
                <w:sz w:val="20"/>
                <w:szCs w:val="20"/>
                <w:lang w:eastAsia="nl-NL"/>
              </w:rPr>
            </w:pPr>
            <w:r w:rsidRPr="001B7395">
              <w:rPr>
                <w:rFonts w:eastAsia="Times New Roman" w:cs="Times New Roman"/>
                <w:color w:val="auto"/>
                <w:sz w:val="20"/>
                <w:szCs w:val="20"/>
                <w:lang w:eastAsia="nl-NL"/>
              </w:rPr>
              <w:t>Anamnese door middel van een vragenlijst persoonlijke gegevens, algemene gezondheid, leefgewoonten, houding en beweging</w:t>
            </w:r>
          </w:p>
          <w:p w14:paraId="20AAFF42" w14:textId="77777777" w:rsidR="001B7395" w:rsidRPr="001B7395" w:rsidRDefault="001B7395" w:rsidP="001B7395">
            <w:pPr>
              <w:numPr>
                <w:ilvl w:val="0"/>
                <w:numId w:val="40"/>
              </w:numPr>
              <w:tabs>
                <w:tab w:val="clear" w:pos="227"/>
              </w:tabs>
              <w:suppressAutoHyphens/>
              <w:spacing w:line="276" w:lineRule="auto"/>
              <w:ind w:left="468"/>
              <w:rPr>
                <w:rFonts w:eastAsia="Times New Roman" w:cs="Times New Roman"/>
                <w:color w:val="auto"/>
                <w:sz w:val="20"/>
                <w:szCs w:val="20"/>
                <w:lang w:eastAsia="nl-NL"/>
              </w:rPr>
            </w:pPr>
            <w:r w:rsidRPr="001B7395">
              <w:rPr>
                <w:rFonts w:eastAsia="Times New Roman" w:cs="Times New Roman"/>
                <w:color w:val="auto"/>
                <w:sz w:val="20"/>
                <w:szCs w:val="20"/>
                <w:lang w:eastAsia="nl-NL"/>
              </w:rPr>
              <w:t>Af te nemen metingen:</w:t>
            </w:r>
          </w:p>
          <w:p w14:paraId="5B0F4ADC" w14:textId="77777777" w:rsidR="001B7395" w:rsidRPr="001B7395" w:rsidRDefault="001B7395" w:rsidP="001B7395">
            <w:pPr>
              <w:tabs>
                <w:tab w:val="clear" w:pos="227"/>
              </w:tabs>
              <w:spacing w:line="276" w:lineRule="auto"/>
              <w:ind w:left="468" w:firstLine="348"/>
              <w:rPr>
                <w:rFonts w:eastAsia="Times New Roman" w:cs="Times New Roman"/>
                <w:color w:val="auto"/>
                <w:sz w:val="20"/>
                <w:szCs w:val="20"/>
                <w:lang w:eastAsia="nl-NL"/>
              </w:rPr>
            </w:pPr>
            <w:r w:rsidRPr="001B7395">
              <w:rPr>
                <w:rFonts w:eastAsia="Times New Roman" w:cs="Times New Roman"/>
                <w:color w:val="auto"/>
                <w:sz w:val="20"/>
                <w:szCs w:val="20"/>
                <w:lang w:eastAsia="nl-NL"/>
              </w:rPr>
              <w:t>- Bepaling BMI</w:t>
            </w:r>
          </w:p>
          <w:p w14:paraId="74B7C97D" w14:textId="77777777" w:rsidR="001B7395" w:rsidRPr="001B7395" w:rsidRDefault="001B7395" w:rsidP="001B7395">
            <w:pPr>
              <w:tabs>
                <w:tab w:val="clear" w:pos="227"/>
              </w:tabs>
              <w:spacing w:line="276" w:lineRule="auto"/>
              <w:ind w:left="468" w:firstLine="348"/>
              <w:rPr>
                <w:rFonts w:eastAsia="Times New Roman" w:cs="Times New Roman"/>
                <w:color w:val="auto"/>
                <w:sz w:val="20"/>
                <w:szCs w:val="20"/>
                <w:lang w:eastAsia="nl-NL"/>
              </w:rPr>
            </w:pPr>
            <w:r w:rsidRPr="001B7395">
              <w:rPr>
                <w:rFonts w:eastAsia="Times New Roman" w:cs="Times New Roman"/>
                <w:color w:val="auto"/>
                <w:sz w:val="20"/>
                <w:szCs w:val="20"/>
                <w:lang w:eastAsia="nl-NL"/>
              </w:rPr>
              <w:t>- Bepaling van de polsfrequentie</w:t>
            </w:r>
          </w:p>
          <w:p w14:paraId="49B9AC02" w14:textId="77777777" w:rsidR="001B7395" w:rsidRPr="001B7395" w:rsidRDefault="001B7395" w:rsidP="001B7395">
            <w:pPr>
              <w:tabs>
                <w:tab w:val="clear" w:pos="227"/>
              </w:tabs>
              <w:spacing w:line="276" w:lineRule="auto"/>
              <w:ind w:left="893" w:hanging="77"/>
              <w:rPr>
                <w:rFonts w:eastAsia="Times New Roman" w:cs="Times New Roman"/>
                <w:color w:val="auto"/>
                <w:sz w:val="20"/>
                <w:szCs w:val="20"/>
                <w:lang w:eastAsia="nl-NL"/>
              </w:rPr>
            </w:pPr>
            <w:r w:rsidRPr="001B7395">
              <w:rPr>
                <w:rFonts w:eastAsia="Times New Roman" w:cs="Times New Roman"/>
                <w:color w:val="auto"/>
                <w:sz w:val="20"/>
                <w:szCs w:val="20"/>
                <w:lang w:eastAsia="nl-NL"/>
              </w:rPr>
              <w:t>- Bepaling lengte/gewicht/vetpercentage</w:t>
            </w:r>
          </w:p>
          <w:p w14:paraId="73089C45" w14:textId="77777777" w:rsidR="001B7395" w:rsidRPr="001B7395" w:rsidRDefault="001B7395" w:rsidP="001B7395">
            <w:pPr>
              <w:tabs>
                <w:tab w:val="clear" w:pos="227"/>
              </w:tabs>
              <w:spacing w:line="276" w:lineRule="auto"/>
              <w:ind w:left="468" w:firstLine="348"/>
              <w:rPr>
                <w:rFonts w:eastAsia="Times New Roman" w:cs="Times New Roman"/>
                <w:color w:val="auto"/>
                <w:sz w:val="20"/>
                <w:szCs w:val="20"/>
                <w:lang w:eastAsia="nl-NL"/>
              </w:rPr>
            </w:pPr>
            <w:r w:rsidRPr="001B7395">
              <w:rPr>
                <w:rFonts w:eastAsia="Times New Roman" w:cs="Times New Roman"/>
                <w:color w:val="auto"/>
                <w:sz w:val="20"/>
                <w:szCs w:val="20"/>
                <w:lang w:eastAsia="nl-NL"/>
              </w:rPr>
              <w:t>- Meting buikomvang</w:t>
            </w:r>
          </w:p>
          <w:p w14:paraId="2C5FF136" w14:textId="77777777" w:rsidR="001B7395" w:rsidRPr="001B7395" w:rsidRDefault="001B7395" w:rsidP="001B7395">
            <w:pPr>
              <w:tabs>
                <w:tab w:val="clear" w:pos="227"/>
              </w:tabs>
              <w:spacing w:line="276" w:lineRule="auto"/>
              <w:ind w:left="468" w:firstLine="348"/>
              <w:rPr>
                <w:rFonts w:eastAsia="Times New Roman" w:cs="Times New Roman"/>
                <w:color w:val="auto"/>
                <w:sz w:val="20"/>
                <w:szCs w:val="20"/>
                <w:lang w:eastAsia="nl-NL"/>
              </w:rPr>
            </w:pPr>
            <w:r w:rsidRPr="001B7395">
              <w:rPr>
                <w:rFonts w:eastAsia="Times New Roman" w:cs="Times New Roman"/>
                <w:color w:val="auto"/>
                <w:sz w:val="20"/>
                <w:szCs w:val="20"/>
                <w:lang w:eastAsia="nl-NL"/>
              </w:rPr>
              <w:t>- Bepaling bloeddruk</w:t>
            </w:r>
          </w:p>
          <w:p w14:paraId="77B57F0D" w14:textId="77777777" w:rsidR="001B7395" w:rsidRPr="001B7395" w:rsidRDefault="001B7395" w:rsidP="001B7395">
            <w:pPr>
              <w:tabs>
                <w:tab w:val="clear" w:pos="227"/>
              </w:tabs>
              <w:spacing w:line="276" w:lineRule="auto"/>
              <w:ind w:left="468" w:firstLine="348"/>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 Bloedonderzoek met vingerprik: </w:t>
            </w:r>
          </w:p>
          <w:p w14:paraId="08D81F25" w14:textId="77777777" w:rsidR="001B7395" w:rsidRPr="001B7395" w:rsidRDefault="001B7395" w:rsidP="001B7395">
            <w:pPr>
              <w:tabs>
                <w:tab w:val="clear" w:pos="227"/>
              </w:tabs>
              <w:spacing w:line="276" w:lineRule="auto"/>
              <w:ind w:left="893"/>
              <w:rPr>
                <w:rFonts w:eastAsia="Times New Roman" w:cs="Times New Roman"/>
                <w:color w:val="auto"/>
                <w:sz w:val="20"/>
                <w:szCs w:val="20"/>
                <w:lang w:eastAsia="nl-NL"/>
              </w:rPr>
            </w:pPr>
            <w:r w:rsidRPr="001B7395">
              <w:rPr>
                <w:rFonts w:eastAsia="Times New Roman" w:cs="Times New Roman"/>
                <w:color w:val="auto"/>
                <w:sz w:val="20"/>
                <w:szCs w:val="20"/>
                <w:lang w:eastAsia="nl-NL"/>
              </w:rPr>
              <w:t>cholesterolmeting (ratio) en glucosemeting</w:t>
            </w:r>
          </w:p>
          <w:p w14:paraId="662F8703" w14:textId="77777777" w:rsidR="001B7395" w:rsidRPr="001B7395" w:rsidRDefault="001B7395" w:rsidP="001B7395">
            <w:pPr>
              <w:tabs>
                <w:tab w:val="clear" w:pos="227"/>
              </w:tabs>
              <w:spacing w:line="276" w:lineRule="auto"/>
              <w:ind w:left="893" w:hanging="77"/>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 Meting gezichtsvermogen (far en </w:t>
            </w:r>
            <w:proofErr w:type="spellStart"/>
            <w:r w:rsidRPr="001B7395">
              <w:rPr>
                <w:rFonts w:eastAsia="Times New Roman" w:cs="Times New Roman"/>
                <w:color w:val="auto"/>
                <w:sz w:val="20"/>
                <w:szCs w:val="20"/>
                <w:lang w:eastAsia="nl-NL"/>
              </w:rPr>
              <w:t>near</w:t>
            </w:r>
            <w:proofErr w:type="spellEnd"/>
            <w:r w:rsidRPr="001B7395">
              <w:rPr>
                <w:rFonts w:eastAsia="Times New Roman" w:cs="Times New Roman"/>
                <w:color w:val="auto"/>
                <w:sz w:val="20"/>
                <w:szCs w:val="20"/>
                <w:lang w:eastAsia="nl-NL"/>
              </w:rPr>
              <w:t>)</w:t>
            </w:r>
          </w:p>
          <w:p w14:paraId="485B5D40"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Arial"/>
                <w:color w:val="000000"/>
                <w:sz w:val="20"/>
                <w:szCs w:val="20"/>
                <w:lang w:eastAsia="nl-NL"/>
              </w:rPr>
            </w:pPr>
            <w:r w:rsidRPr="001B7395">
              <w:rPr>
                <w:rFonts w:eastAsia="Calibri" w:cs="Arial"/>
                <w:color w:val="000000"/>
                <w:sz w:val="20"/>
                <w:szCs w:val="20"/>
                <w:lang w:eastAsia="nl-NL"/>
              </w:rPr>
              <w:t>De Opdrachtnemer dient alle bovengenoemde testen te kunnen uitvoeren. Opdrachtgever staat open voor advies van Opdrachtnemer voor inhoud van de PMO Kantoor.</w:t>
            </w:r>
          </w:p>
        </w:tc>
        <w:tc>
          <w:tcPr>
            <w:tcW w:w="992" w:type="dxa"/>
            <w:tcBorders>
              <w:top w:val="nil"/>
              <w:left w:val="nil"/>
              <w:bottom w:val="single" w:sz="4" w:space="0" w:color="auto"/>
              <w:right w:val="single" w:sz="4" w:space="0" w:color="auto"/>
            </w:tcBorders>
            <w:shd w:val="clear" w:color="auto" w:fill="auto"/>
          </w:tcPr>
          <w:p w14:paraId="74152DF3"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B90AAF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DD0741F"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EA39548"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48</w:t>
            </w:r>
          </w:p>
        </w:tc>
        <w:tc>
          <w:tcPr>
            <w:tcW w:w="6906" w:type="dxa"/>
            <w:tcBorders>
              <w:top w:val="nil"/>
              <w:left w:val="nil"/>
              <w:bottom w:val="single" w:sz="4" w:space="0" w:color="auto"/>
              <w:right w:val="single" w:sz="4" w:space="0" w:color="auto"/>
            </w:tcBorders>
            <w:shd w:val="clear" w:color="auto" w:fill="auto"/>
          </w:tcPr>
          <w:p w14:paraId="34A29292"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highlight w:val="yellow"/>
                <w:lang w:eastAsia="nl-NL"/>
              </w:rPr>
            </w:pPr>
            <w:r w:rsidRPr="001B7395">
              <w:rPr>
                <w:rFonts w:eastAsia="Times New Roman" w:cs="Times New Roman"/>
                <w:color w:val="auto"/>
                <w:sz w:val="20"/>
                <w:szCs w:val="20"/>
                <w:lang w:eastAsia="nl-NL"/>
              </w:rPr>
              <w:t>De PMO Kantoor zal in principe uit bovengenoemde onderzoeken bestaan. Afhankelijk van prijs en beschikbaar budget kunnen hierin wijzigingen door Opdrachtgever worden doorgevoerd. De Opdrachtgever behoudt zich het recht om deze extra testen te laten vervallen of andere testen te laten toevoegen. Opdrachtgever en Opdrachtnemer treden in overleg indien hier sprake van is.</w:t>
            </w:r>
          </w:p>
        </w:tc>
        <w:tc>
          <w:tcPr>
            <w:tcW w:w="992" w:type="dxa"/>
            <w:tcBorders>
              <w:top w:val="nil"/>
              <w:left w:val="nil"/>
              <w:bottom w:val="single" w:sz="4" w:space="0" w:color="auto"/>
              <w:right w:val="single" w:sz="4" w:space="0" w:color="auto"/>
            </w:tcBorders>
            <w:shd w:val="clear" w:color="auto" w:fill="auto"/>
          </w:tcPr>
          <w:p w14:paraId="5BDDB358"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3361BA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00EB2DC"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1038C8C"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49</w:t>
            </w:r>
          </w:p>
        </w:tc>
        <w:tc>
          <w:tcPr>
            <w:tcW w:w="6906" w:type="dxa"/>
            <w:tcBorders>
              <w:top w:val="nil"/>
              <w:left w:val="nil"/>
              <w:bottom w:val="single" w:sz="4" w:space="0" w:color="auto"/>
              <w:right w:val="single" w:sz="4" w:space="0" w:color="auto"/>
            </w:tcBorders>
            <w:shd w:val="clear" w:color="auto" w:fill="auto"/>
          </w:tcPr>
          <w:p w14:paraId="7033B50B"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De Opdrachtnemer zal in samenspraak met de Opdrachtgever de deelnemers uitnodigen incl. het uitzetten van de vragenlijst en de deelnemers inplannen. </w:t>
            </w:r>
          </w:p>
        </w:tc>
        <w:tc>
          <w:tcPr>
            <w:tcW w:w="992" w:type="dxa"/>
            <w:tcBorders>
              <w:top w:val="nil"/>
              <w:left w:val="nil"/>
              <w:bottom w:val="single" w:sz="4" w:space="0" w:color="auto"/>
              <w:right w:val="single" w:sz="4" w:space="0" w:color="auto"/>
            </w:tcBorders>
            <w:shd w:val="clear" w:color="auto" w:fill="auto"/>
          </w:tcPr>
          <w:p w14:paraId="0AB54D34"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85F6E1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BEAFD6C" w14:textId="77777777" w:rsidTr="004A191A">
        <w:trPr>
          <w:trHeight w:val="34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EF0613D"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50</w:t>
            </w:r>
          </w:p>
        </w:tc>
        <w:tc>
          <w:tcPr>
            <w:tcW w:w="6906" w:type="dxa"/>
            <w:tcBorders>
              <w:top w:val="nil"/>
              <w:left w:val="nil"/>
              <w:bottom w:val="single" w:sz="4" w:space="0" w:color="auto"/>
              <w:right w:val="single" w:sz="4" w:space="0" w:color="auto"/>
            </w:tcBorders>
            <w:shd w:val="clear" w:color="auto" w:fill="auto"/>
          </w:tcPr>
          <w:p w14:paraId="26CF274B"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Medewerker ontvangt na de testen een mondelinge terugkoppeling. De medewerker ontvangt van u een individuele rapportage per e-mail waarin alle geteste onderdelen terugkomen met een vervolgadvies waarin de medewerker advies krijgt op gezondheid/leefstijl. </w:t>
            </w:r>
          </w:p>
        </w:tc>
        <w:tc>
          <w:tcPr>
            <w:tcW w:w="992" w:type="dxa"/>
            <w:tcBorders>
              <w:top w:val="nil"/>
              <w:left w:val="nil"/>
              <w:bottom w:val="single" w:sz="4" w:space="0" w:color="auto"/>
              <w:right w:val="single" w:sz="4" w:space="0" w:color="auto"/>
            </w:tcBorders>
            <w:shd w:val="clear" w:color="auto" w:fill="auto"/>
          </w:tcPr>
          <w:p w14:paraId="742342AF"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7C216A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C835069" w14:textId="77777777" w:rsidTr="004A191A">
        <w:trPr>
          <w:trHeight w:val="558"/>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108F765"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lastRenderedPageBreak/>
              <w:t>51</w:t>
            </w:r>
          </w:p>
        </w:tc>
        <w:tc>
          <w:tcPr>
            <w:tcW w:w="6906" w:type="dxa"/>
            <w:tcBorders>
              <w:top w:val="nil"/>
              <w:left w:val="nil"/>
              <w:bottom w:val="single" w:sz="4" w:space="0" w:color="auto"/>
              <w:right w:val="single" w:sz="4" w:space="0" w:color="auto"/>
            </w:tcBorders>
            <w:shd w:val="clear" w:color="auto" w:fill="auto"/>
          </w:tcPr>
          <w:p w14:paraId="1007AB65"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Opdrachtnemer verzorgt een procesevaluatie op de uitvoering van de PMO bij de deelnemers en bij team HRM. </w:t>
            </w:r>
          </w:p>
        </w:tc>
        <w:tc>
          <w:tcPr>
            <w:tcW w:w="992" w:type="dxa"/>
            <w:tcBorders>
              <w:top w:val="nil"/>
              <w:left w:val="nil"/>
              <w:bottom w:val="single" w:sz="4" w:space="0" w:color="auto"/>
              <w:right w:val="single" w:sz="4" w:space="0" w:color="auto"/>
            </w:tcBorders>
            <w:shd w:val="clear" w:color="auto" w:fill="auto"/>
          </w:tcPr>
          <w:p w14:paraId="11470308"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C4C0C5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E803471"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4B0931B" w14:textId="77777777" w:rsidR="001B7395" w:rsidRPr="001B7395" w:rsidRDefault="001B7395" w:rsidP="001B7395">
            <w:pPr>
              <w:tabs>
                <w:tab w:val="clear" w:pos="227"/>
              </w:tabs>
              <w:spacing w:line="276" w:lineRule="auto"/>
              <w:ind w:left="0"/>
              <w:jc w:val="center"/>
              <w:rPr>
                <w:rFonts w:ascii="Calibri" w:eastAsia="Times New Roman" w:hAnsi="Calibri" w:cs="Times New Roman"/>
                <w:b/>
                <w:color w:val="000000"/>
                <w:sz w:val="22"/>
                <w:lang w:eastAsia="nl-NL"/>
              </w:rPr>
            </w:pPr>
            <w:r w:rsidRPr="001B7395">
              <w:rPr>
                <w:rFonts w:ascii="Calibri" w:eastAsia="Times New Roman" w:hAnsi="Calibri" w:cs="Times New Roman"/>
                <w:b/>
                <w:bCs/>
                <w:color w:val="000000"/>
                <w:sz w:val="22"/>
                <w:lang w:eastAsia="nl-NL"/>
              </w:rPr>
              <w:t>52</w:t>
            </w:r>
          </w:p>
        </w:tc>
        <w:tc>
          <w:tcPr>
            <w:tcW w:w="6906" w:type="dxa"/>
            <w:tcBorders>
              <w:top w:val="nil"/>
              <w:left w:val="nil"/>
              <w:bottom w:val="single" w:sz="4" w:space="0" w:color="auto"/>
              <w:right w:val="single" w:sz="4" w:space="0" w:color="auto"/>
            </w:tcBorders>
            <w:shd w:val="clear" w:color="auto" w:fill="auto"/>
          </w:tcPr>
          <w:p w14:paraId="550826CF"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 xml:space="preserve">Optioneel kan Opdrachtnemer een vragenlijst aanbieden over Psychosociale Arbeidsbelasting. De voorkeur gaat uit naar een gevalideerde vragenlijst. Opdrachtgever en Opdrachtnemer treden in overleg zodra dit onderzoek dient te worden opgenomen in het aanbod PMO Kantoor. </w:t>
            </w:r>
          </w:p>
        </w:tc>
        <w:tc>
          <w:tcPr>
            <w:tcW w:w="992" w:type="dxa"/>
            <w:tcBorders>
              <w:top w:val="nil"/>
              <w:left w:val="nil"/>
              <w:bottom w:val="single" w:sz="4" w:space="0" w:color="auto"/>
              <w:right w:val="single" w:sz="4" w:space="0" w:color="auto"/>
            </w:tcBorders>
            <w:shd w:val="clear" w:color="auto" w:fill="auto"/>
          </w:tcPr>
          <w:p w14:paraId="34C5AF49"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EE2666D"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B6ED716" w14:textId="77777777" w:rsidTr="001B7395">
        <w:trPr>
          <w:trHeight w:val="437"/>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4768D2E1" w14:textId="77777777" w:rsidR="001B7395" w:rsidRPr="001B7395" w:rsidRDefault="001B7395" w:rsidP="001B7395">
            <w:pPr>
              <w:tabs>
                <w:tab w:val="clear" w:pos="227"/>
              </w:tabs>
              <w:spacing w:line="276" w:lineRule="auto"/>
              <w:ind w:left="0"/>
              <w:jc w:val="center"/>
              <w:rPr>
                <w:rFonts w:eastAsia="Times New Roman" w:cs="Arial"/>
                <w:b/>
                <w:bCs/>
                <w:color w:val="auto"/>
                <w:sz w:val="20"/>
                <w:szCs w:val="20"/>
                <w:lang w:eastAsia="nl-NL"/>
              </w:rPr>
            </w:pPr>
            <w:r w:rsidRPr="001B7395">
              <w:rPr>
                <w:rFonts w:eastAsia="Times New Roman" w:cs="Arial"/>
                <w:b/>
                <w:bCs/>
                <w:color w:val="auto"/>
                <w:sz w:val="20"/>
                <w:szCs w:val="20"/>
                <w:lang w:eastAsia="nl-NL"/>
              </w:rPr>
              <w:t xml:space="preserve">Planningstool </w:t>
            </w:r>
          </w:p>
        </w:tc>
      </w:tr>
      <w:tr w:rsidR="001B7395" w:rsidRPr="001B7395" w14:paraId="06DE3EA3" w14:textId="77777777" w:rsidTr="004A191A">
        <w:trPr>
          <w:trHeight w:val="34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63E1633"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53</w:t>
            </w:r>
          </w:p>
        </w:tc>
        <w:tc>
          <w:tcPr>
            <w:tcW w:w="6906" w:type="dxa"/>
            <w:tcBorders>
              <w:top w:val="nil"/>
              <w:left w:val="nil"/>
              <w:bottom w:val="single" w:sz="4" w:space="0" w:color="auto"/>
              <w:right w:val="single" w:sz="4" w:space="0" w:color="auto"/>
            </w:tcBorders>
            <w:shd w:val="clear" w:color="auto" w:fill="auto"/>
          </w:tcPr>
          <w:p w14:paraId="16E666A4" w14:textId="77777777" w:rsidR="001B7395" w:rsidRPr="001B7395" w:rsidRDefault="001B7395" w:rsidP="001B7395">
            <w:pPr>
              <w:widowControl w:val="0"/>
              <w:tabs>
                <w:tab w:val="clear" w:pos="227"/>
              </w:tabs>
              <w:autoSpaceDE w:val="0"/>
              <w:autoSpaceDN w:val="0"/>
              <w:adjustRightInd w:val="0"/>
              <w:spacing w:line="276" w:lineRule="auto"/>
              <w:ind w:left="0"/>
              <w:rPr>
                <w:rFonts w:eastAsia="Calibri" w:cs="Tahoma"/>
                <w:color w:val="000000"/>
                <w:sz w:val="20"/>
                <w:szCs w:val="20"/>
                <w:lang w:eastAsia="nl-NL"/>
              </w:rPr>
            </w:pPr>
            <w:r w:rsidRPr="001B7395">
              <w:rPr>
                <w:rFonts w:eastAsia="Calibri" w:cs="Tahoma"/>
                <w:color w:val="000000"/>
                <w:sz w:val="20"/>
                <w:szCs w:val="20"/>
                <w:lang w:eastAsia="nl-NL"/>
              </w:rPr>
              <w:t>De planningstool stuurt de medewerker berichten per e-mail én SMS voor opvolging op, herinnering aan en bevestiging van agendagebeurtenissen waarin vermeld staat: datum, tijd, locatie en aanvullend een .</w:t>
            </w:r>
            <w:proofErr w:type="spellStart"/>
            <w:r w:rsidRPr="001B7395">
              <w:rPr>
                <w:rFonts w:eastAsia="Calibri" w:cs="Tahoma"/>
                <w:color w:val="000000"/>
                <w:sz w:val="20"/>
                <w:szCs w:val="20"/>
                <w:lang w:eastAsia="nl-NL"/>
              </w:rPr>
              <w:t>ics</w:t>
            </w:r>
            <w:proofErr w:type="spellEnd"/>
            <w:r w:rsidRPr="001B7395">
              <w:rPr>
                <w:rFonts w:eastAsia="Calibri" w:cs="Tahoma"/>
                <w:color w:val="000000"/>
                <w:sz w:val="20"/>
                <w:szCs w:val="20"/>
                <w:lang w:eastAsia="nl-NL"/>
              </w:rPr>
              <w:t xml:space="preserve"> bestand bij e-mail. Dit is mogelijk bij iedere denkbare interval met in ieder geval werk- en kalenderdagen.</w:t>
            </w:r>
          </w:p>
        </w:tc>
        <w:tc>
          <w:tcPr>
            <w:tcW w:w="992" w:type="dxa"/>
            <w:tcBorders>
              <w:top w:val="nil"/>
              <w:left w:val="nil"/>
              <w:bottom w:val="single" w:sz="4" w:space="0" w:color="auto"/>
              <w:right w:val="single" w:sz="4" w:space="0" w:color="auto"/>
            </w:tcBorders>
            <w:shd w:val="clear" w:color="auto" w:fill="auto"/>
          </w:tcPr>
          <w:p w14:paraId="1FFC595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EFBA46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35FFA2C" w14:textId="77777777" w:rsidTr="004A191A">
        <w:trPr>
          <w:trHeight w:val="50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715B06F"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54</w:t>
            </w:r>
          </w:p>
        </w:tc>
        <w:tc>
          <w:tcPr>
            <w:tcW w:w="6906" w:type="dxa"/>
            <w:tcBorders>
              <w:top w:val="nil"/>
              <w:left w:val="nil"/>
              <w:bottom w:val="single" w:sz="4" w:space="0" w:color="auto"/>
              <w:right w:val="single" w:sz="4" w:space="0" w:color="auto"/>
            </w:tcBorders>
            <w:shd w:val="clear" w:color="auto" w:fill="auto"/>
          </w:tcPr>
          <w:p w14:paraId="361E5529"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planningstool stuurt een medewerker een bericht met een uitnodiging voor het plannen van een keuring.</w:t>
            </w:r>
          </w:p>
        </w:tc>
        <w:tc>
          <w:tcPr>
            <w:tcW w:w="992" w:type="dxa"/>
            <w:tcBorders>
              <w:top w:val="nil"/>
              <w:left w:val="nil"/>
              <w:bottom w:val="single" w:sz="4" w:space="0" w:color="auto"/>
              <w:right w:val="single" w:sz="4" w:space="0" w:color="auto"/>
            </w:tcBorders>
            <w:shd w:val="clear" w:color="auto" w:fill="auto"/>
          </w:tcPr>
          <w:p w14:paraId="44B5E0A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0777F6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BA2A6E8" w14:textId="77777777" w:rsidTr="004A191A">
        <w:trPr>
          <w:trHeight w:val="35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40D3CB5" w14:textId="77777777" w:rsidR="001B7395" w:rsidRPr="001B7395" w:rsidRDefault="001B7395" w:rsidP="001B7395">
            <w:pPr>
              <w:tabs>
                <w:tab w:val="clear" w:pos="227"/>
              </w:tabs>
              <w:spacing w:line="276" w:lineRule="auto"/>
              <w:ind w:left="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 xml:space="preserve">       55</w:t>
            </w:r>
          </w:p>
        </w:tc>
        <w:tc>
          <w:tcPr>
            <w:tcW w:w="6906" w:type="dxa"/>
            <w:tcBorders>
              <w:top w:val="nil"/>
              <w:left w:val="nil"/>
              <w:bottom w:val="single" w:sz="4" w:space="0" w:color="auto"/>
              <w:right w:val="single" w:sz="4" w:space="0" w:color="auto"/>
            </w:tcBorders>
            <w:shd w:val="clear" w:color="auto" w:fill="auto"/>
          </w:tcPr>
          <w:p w14:paraId="2ADEB39D" w14:textId="77777777" w:rsidR="001B7395" w:rsidRPr="001B7395" w:rsidRDefault="001B7395" w:rsidP="001B7395">
            <w:pPr>
              <w:widowControl w:val="0"/>
              <w:tabs>
                <w:tab w:val="clear" w:pos="227"/>
                <w:tab w:val="left" w:pos="1178"/>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medewerker kan in de planningstool diens afspraken raadplegen.</w:t>
            </w:r>
          </w:p>
        </w:tc>
        <w:tc>
          <w:tcPr>
            <w:tcW w:w="992" w:type="dxa"/>
            <w:tcBorders>
              <w:top w:val="nil"/>
              <w:left w:val="nil"/>
              <w:bottom w:val="single" w:sz="4" w:space="0" w:color="auto"/>
              <w:right w:val="single" w:sz="4" w:space="0" w:color="auto"/>
            </w:tcBorders>
            <w:shd w:val="clear" w:color="auto" w:fill="auto"/>
          </w:tcPr>
          <w:p w14:paraId="3C9D48E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903A37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D9DD98B"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9E9DF3B"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56</w:t>
            </w:r>
          </w:p>
        </w:tc>
        <w:tc>
          <w:tcPr>
            <w:tcW w:w="6906" w:type="dxa"/>
            <w:tcBorders>
              <w:top w:val="nil"/>
              <w:left w:val="nil"/>
              <w:bottom w:val="single" w:sz="4" w:space="0" w:color="auto"/>
              <w:right w:val="single" w:sz="4" w:space="0" w:color="auto"/>
            </w:tcBorders>
            <w:shd w:val="clear" w:color="auto" w:fill="auto"/>
          </w:tcPr>
          <w:p w14:paraId="2C25C92E"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medewerker kan in de planningstool een afspraak maken (plannen) of wijzigen op basis van een agenda en daarin aangegeven beschikbare momenten.</w:t>
            </w:r>
          </w:p>
        </w:tc>
        <w:tc>
          <w:tcPr>
            <w:tcW w:w="992" w:type="dxa"/>
            <w:tcBorders>
              <w:top w:val="nil"/>
              <w:left w:val="nil"/>
              <w:bottom w:val="single" w:sz="4" w:space="0" w:color="auto"/>
              <w:right w:val="single" w:sz="4" w:space="0" w:color="auto"/>
            </w:tcBorders>
            <w:shd w:val="clear" w:color="auto" w:fill="auto"/>
          </w:tcPr>
          <w:p w14:paraId="40A3AF0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27E2D5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570A60B" w14:textId="77777777" w:rsidTr="004A191A">
        <w:trPr>
          <w:trHeight w:val="64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BAF5DCC"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57</w:t>
            </w:r>
          </w:p>
        </w:tc>
        <w:tc>
          <w:tcPr>
            <w:tcW w:w="6906" w:type="dxa"/>
            <w:tcBorders>
              <w:top w:val="nil"/>
              <w:left w:val="nil"/>
              <w:bottom w:val="single" w:sz="4" w:space="0" w:color="auto"/>
              <w:right w:val="single" w:sz="4" w:space="0" w:color="auto"/>
            </w:tcBorders>
            <w:shd w:val="clear" w:color="auto" w:fill="auto"/>
          </w:tcPr>
          <w:p w14:paraId="21AE2CB5"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planningstool verstuurt de medewerker een bericht met daarin een bevestiging van de geplande afspraak.</w:t>
            </w:r>
          </w:p>
        </w:tc>
        <w:tc>
          <w:tcPr>
            <w:tcW w:w="992" w:type="dxa"/>
            <w:tcBorders>
              <w:top w:val="nil"/>
              <w:left w:val="nil"/>
              <w:bottom w:val="single" w:sz="4" w:space="0" w:color="auto"/>
              <w:right w:val="single" w:sz="4" w:space="0" w:color="auto"/>
            </w:tcBorders>
            <w:shd w:val="clear" w:color="auto" w:fill="auto"/>
          </w:tcPr>
          <w:p w14:paraId="31F5EE2D"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2BF06B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76D75B7C" w14:textId="77777777" w:rsidTr="004A191A">
        <w:trPr>
          <w:trHeight w:val="55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D9EC37F"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58</w:t>
            </w:r>
          </w:p>
        </w:tc>
        <w:tc>
          <w:tcPr>
            <w:tcW w:w="6906" w:type="dxa"/>
            <w:tcBorders>
              <w:top w:val="nil"/>
              <w:left w:val="nil"/>
              <w:bottom w:val="single" w:sz="4" w:space="0" w:color="auto"/>
              <w:right w:val="single" w:sz="4" w:space="0" w:color="auto"/>
            </w:tcBorders>
            <w:shd w:val="clear" w:color="auto" w:fill="auto"/>
          </w:tcPr>
          <w:p w14:paraId="0EBEAE44"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planningstool stuurt de medewerker herinneringen aan de gemaakte afspraak.</w:t>
            </w:r>
          </w:p>
        </w:tc>
        <w:tc>
          <w:tcPr>
            <w:tcW w:w="992" w:type="dxa"/>
            <w:tcBorders>
              <w:top w:val="nil"/>
              <w:left w:val="nil"/>
              <w:bottom w:val="single" w:sz="4" w:space="0" w:color="auto"/>
              <w:right w:val="single" w:sz="4" w:space="0" w:color="auto"/>
            </w:tcBorders>
            <w:shd w:val="clear" w:color="auto" w:fill="auto"/>
          </w:tcPr>
          <w:p w14:paraId="443012F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35534CD"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0E62B04" w14:textId="77777777" w:rsidTr="004A191A">
        <w:trPr>
          <w:trHeight w:val="550"/>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EDD9B09"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59</w:t>
            </w:r>
          </w:p>
        </w:tc>
        <w:tc>
          <w:tcPr>
            <w:tcW w:w="6906" w:type="dxa"/>
            <w:tcBorders>
              <w:top w:val="nil"/>
              <w:left w:val="nil"/>
              <w:bottom w:val="single" w:sz="4" w:space="0" w:color="auto"/>
              <w:right w:val="single" w:sz="4" w:space="0" w:color="auto"/>
            </w:tcBorders>
            <w:shd w:val="clear" w:color="auto" w:fill="auto"/>
          </w:tcPr>
          <w:p w14:paraId="569183E8"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planningstool stuurt de medewerker een herinnering wanneer geen afspraak is gemaakt voor een keuring.</w:t>
            </w:r>
          </w:p>
        </w:tc>
        <w:tc>
          <w:tcPr>
            <w:tcW w:w="992" w:type="dxa"/>
            <w:tcBorders>
              <w:top w:val="nil"/>
              <w:left w:val="nil"/>
              <w:bottom w:val="single" w:sz="4" w:space="0" w:color="auto"/>
              <w:right w:val="single" w:sz="4" w:space="0" w:color="auto"/>
            </w:tcBorders>
            <w:shd w:val="clear" w:color="auto" w:fill="auto"/>
          </w:tcPr>
          <w:p w14:paraId="277E3AB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0A04E3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DC6C32F"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90CFC69" w14:textId="77777777" w:rsidR="001B7395" w:rsidRPr="001B7395" w:rsidRDefault="001B7395" w:rsidP="001B7395">
            <w:pPr>
              <w:tabs>
                <w:tab w:val="clear" w:pos="227"/>
              </w:tabs>
              <w:spacing w:line="276" w:lineRule="auto"/>
              <w:ind w:left="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 xml:space="preserve">      60</w:t>
            </w:r>
          </w:p>
        </w:tc>
        <w:tc>
          <w:tcPr>
            <w:tcW w:w="6906" w:type="dxa"/>
            <w:tcBorders>
              <w:top w:val="nil"/>
              <w:left w:val="nil"/>
              <w:bottom w:val="single" w:sz="4" w:space="0" w:color="auto"/>
              <w:right w:val="single" w:sz="4" w:space="0" w:color="auto"/>
            </w:tcBorders>
            <w:shd w:val="clear" w:color="auto" w:fill="auto"/>
          </w:tcPr>
          <w:p w14:paraId="323C3EAF"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planningstool meldt duidelijk op scherm aan de gebruiker dat er een afspraak gepland wordt ná de verloopdatum van de keuring. Het is dan nog wél mogelijk een afspraak te plannen.</w:t>
            </w:r>
          </w:p>
        </w:tc>
        <w:tc>
          <w:tcPr>
            <w:tcW w:w="992" w:type="dxa"/>
            <w:tcBorders>
              <w:top w:val="nil"/>
              <w:left w:val="nil"/>
              <w:bottom w:val="single" w:sz="4" w:space="0" w:color="auto"/>
              <w:right w:val="single" w:sz="4" w:space="0" w:color="auto"/>
            </w:tcBorders>
            <w:shd w:val="clear" w:color="auto" w:fill="auto"/>
          </w:tcPr>
          <w:p w14:paraId="4C3D80B0"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E7EB3D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0C447CB"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D3AA7D6" w14:textId="77777777" w:rsidR="001B7395" w:rsidRPr="001B7395" w:rsidRDefault="001B7395" w:rsidP="001B7395">
            <w:pPr>
              <w:tabs>
                <w:tab w:val="clear" w:pos="227"/>
              </w:tabs>
              <w:spacing w:line="276" w:lineRule="auto"/>
              <w:ind w:left="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 xml:space="preserve">      61</w:t>
            </w:r>
          </w:p>
        </w:tc>
        <w:tc>
          <w:tcPr>
            <w:tcW w:w="6906" w:type="dxa"/>
            <w:tcBorders>
              <w:top w:val="nil"/>
              <w:left w:val="nil"/>
              <w:bottom w:val="single" w:sz="4" w:space="0" w:color="auto"/>
              <w:right w:val="single" w:sz="4" w:space="0" w:color="auto"/>
            </w:tcBorders>
            <w:shd w:val="clear" w:color="auto" w:fill="auto"/>
          </w:tcPr>
          <w:p w14:paraId="6E457456"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De medewerker kan in de planningstool de resultaten van een keuring/medisch onderzoek en de uitslag van een vragenlijst raadplegen.</w:t>
            </w:r>
          </w:p>
        </w:tc>
        <w:tc>
          <w:tcPr>
            <w:tcW w:w="992" w:type="dxa"/>
            <w:tcBorders>
              <w:top w:val="nil"/>
              <w:left w:val="nil"/>
              <w:bottom w:val="single" w:sz="4" w:space="0" w:color="auto"/>
              <w:right w:val="single" w:sz="4" w:space="0" w:color="auto"/>
            </w:tcBorders>
            <w:shd w:val="clear" w:color="auto" w:fill="auto"/>
          </w:tcPr>
          <w:p w14:paraId="798CFEE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11BC0E8"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653763C"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5030379"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62</w:t>
            </w:r>
          </w:p>
        </w:tc>
        <w:tc>
          <w:tcPr>
            <w:tcW w:w="6906" w:type="dxa"/>
            <w:tcBorders>
              <w:top w:val="nil"/>
              <w:left w:val="nil"/>
              <w:bottom w:val="single" w:sz="4" w:space="0" w:color="auto"/>
              <w:right w:val="single" w:sz="4" w:space="0" w:color="auto"/>
            </w:tcBorders>
            <w:shd w:val="clear" w:color="auto" w:fill="auto"/>
          </w:tcPr>
          <w:p w14:paraId="6FA912CB"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In de planningstool heeft HRM een account waarmee kan worden ingezien (voor welke medewerkers/ vrijwilligers):</w:t>
            </w:r>
          </w:p>
          <w:p w14:paraId="4442EDC8"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xml:space="preserve">- Welke keuringen op korte termijn aflopen. </w:t>
            </w:r>
          </w:p>
          <w:p w14:paraId="56A8EB32"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Het aantal verlopen keuringen.</w:t>
            </w:r>
          </w:p>
          <w:p w14:paraId="2953B954"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Het aantal no-shows.</w:t>
            </w:r>
          </w:p>
          <w:p w14:paraId="0BF98F08"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Wie gepland staat.</w:t>
            </w:r>
          </w:p>
          <w:p w14:paraId="7FF0CC44"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het aantal afmeldingen.</w:t>
            </w:r>
          </w:p>
          <w:p w14:paraId="53D94CE8"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Wie een aflopende keuring heeft, maar nog geen afspraak heeft gemaakt.</w:t>
            </w:r>
          </w:p>
          <w:p w14:paraId="52683207"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Het bezettingspercentage van het aantal afspraken wat gevuld is op een keuringsdag.</w:t>
            </w:r>
          </w:p>
          <w:p w14:paraId="025416E8"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4"/>
              </w:rPr>
            </w:pPr>
            <w:r w:rsidRPr="001B7395">
              <w:rPr>
                <w:rFonts w:eastAsia="Arial" w:cs="Arial"/>
                <w:color w:val="000000"/>
                <w:sz w:val="20"/>
                <w:szCs w:val="24"/>
              </w:rPr>
              <w:t>- Welke afspraken voor een keuring gepland zijn ná de verloopdatum van die keuring.</w:t>
            </w:r>
          </w:p>
        </w:tc>
        <w:tc>
          <w:tcPr>
            <w:tcW w:w="992" w:type="dxa"/>
            <w:tcBorders>
              <w:top w:val="nil"/>
              <w:left w:val="nil"/>
              <w:bottom w:val="single" w:sz="4" w:space="0" w:color="auto"/>
              <w:right w:val="single" w:sz="4" w:space="0" w:color="auto"/>
            </w:tcBorders>
            <w:shd w:val="clear" w:color="auto" w:fill="auto"/>
          </w:tcPr>
          <w:p w14:paraId="6EFF660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6F9C04F"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56859A7" w14:textId="77777777" w:rsidTr="004A191A">
        <w:trPr>
          <w:trHeight w:val="520"/>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AEBA5FB"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63</w:t>
            </w:r>
          </w:p>
        </w:tc>
        <w:tc>
          <w:tcPr>
            <w:tcW w:w="6906" w:type="dxa"/>
            <w:tcBorders>
              <w:top w:val="nil"/>
              <w:left w:val="nil"/>
              <w:bottom w:val="single" w:sz="4" w:space="0" w:color="auto"/>
              <w:right w:val="single" w:sz="4" w:space="0" w:color="auto"/>
            </w:tcBorders>
            <w:shd w:val="clear" w:color="auto" w:fill="auto"/>
          </w:tcPr>
          <w:p w14:paraId="0D4B3AEB"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000000"/>
                <w:sz w:val="20"/>
                <w:szCs w:val="20"/>
              </w:rPr>
            </w:pPr>
            <w:r w:rsidRPr="001B7395">
              <w:rPr>
                <w:rFonts w:eastAsia="Arial" w:cs="Arial"/>
                <w:color w:val="000000"/>
                <w:sz w:val="20"/>
                <w:szCs w:val="20"/>
              </w:rPr>
              <w:t xml:space="preserve">De planningstool heeft een autorisatie inrichting die erin voorziet dat het dossier van de medewerker voor de medewerker is te raadplegen en alleen toegankelijk of </w:t>
            </w:r>
            <w:proofErr w:type="spellStart"/>
            <w:r w:rsidRPr="001B7395">
              <w:rPr>
                <w:rFonts w:eastAsia="Arial" w:cs="Arial"/>
                <w:color w:val="000000"/>
                <w:sz w:val="20"/>
                <w:szCs w:val="20"/>
              </w:rPr>
              <w:t>muteerbaar</w:t>
            </w:r>
            <w:proofErr w:type="spellEnd"/>
            <w:r w:rsidRPr="001B7395">
              <w:rPr>
                <w:rFonts w:eastAsia="Arial" w:cs="Arial"/>
                <w:color w:val="000000"/>
                <w:sz w:val="20"/>
                <w:szCs w:val="20"/>
              </w:rPr>
              <w:t xml:space="preserve"> is voor daartoe </w:t>
            </w:r>
            <w:r w:rsidRPr="001B7395">
              <w:rPr>
                <w:rFonts w:eastAsia="Arial" w:cs="Arial"/>
                <w:color w:val="000000"/>
                <w:sz w:val="20"/>
                <w:szCs w:val="20"/>
              </w:rPr>
              <w:lastRenderedPageBreak/>
              <w:t>bevoegde personen (i.v.m. medische informatie) die dat voor hun functie of taken moeten kunnen.</w:t>
            </w:r>
          </w:p>
        </w:tc>
        <w:tc>
          <w:tcPr>
            <w:tcW w:w="992" w:type="dxa"/>
            <w:tcBorders>
              <w:top w:val="nil"/>
              <w:left w:val="nil"/>
              <w:bottom w:val="single" w:sz="4" w:space="0" w:color="auto"/>
              <w:right w:val="single" w:sz="4" w:space="0" w:color="auto"/>
            </w:tcBorders>
            <w:shd w:val="clear" w:color="auto" w:fill="auto"/>
          </w:tcPr>
          <w:p w14:paraId="1A200DB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ABAA56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3DDDDE9"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F443176"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64</w:t>
            </w:r>
          </w:p>
        </w:tc>
        <w:tc>
          <w:tcPr>
            <w:tcW w:w="6906" w:type="dxa"/>
            <w:tcBorders>
              <w:top w:val="nil"/>
              <w:left w:val="nil"/>
              <w:bottom w:val="single" w:sz="4" w:space="0" w:color="auto"/>
              <w:right w:val="single" w:sz="4" w:space="0" w:color="auto"/>
            </w:tcBorders>
            <w:shd w:val="clear" w:color="auto" w:fill="auto"/>
          </w:tcPr>
          <w:p w14:paraId="062A54E3" w14:textId="77777777" w:rsidR="001B7395" w:rsidRPr="001B7395" w:rsidRDefault="001B7395" w:rsidP="001B7395">
            <w:pPr>
              <w:tabs>
                <w:tab w:val="clear" w:pos="227"/>
              </w:tabs>
              <w:spacing w:line="240" w:lineRule="auto"/>
              <w:ind w:left="0"/>
              <w:rPr>
                <w:rFonts w:ascii="Calibri" w:eastAsia="Times New Roman" w:hAnsi="Calibri" w:cs="Arial"/>
                <w:color w:val="000000"/>
                <w:sz w:val="20"/>
                <w:szCs w:val="20"/>
                <w:lang w:eastAsia="nl-NL"/>
              </w:rPr>
            </w:pPr>
            <w:r w:rsidRPr="001B7395">
              <w:rPr>
                <w:rFonts w:eastAsia="Arial" w:cs="Arial"/>
                <w:color w:val="000000"/>
                <w:sz w:val="20"/>
                <w:szCs w:val="20"/>
              </w:rPr>
              <w:t>De planningstool heeft een volledig geautomatiseerde en beveiligde datakoppeling keuringen met Veiligheidspaspoort die de gegevens van keuringen 1x per dag verstuurt. Planning/schema van de koppeling wordt afgestemd in overleg met de Opdrachtgever.</w:t>
            </w:r>
          </w:p>
        </w:tc>
        <w:tc>
          <w:tcPr>
            <w:tcW w:w="992" w:type="dxa"/>
            <w:tcBorders>
              <w:top w:val="nil"/>
              <w:left w:val="nil"/>
              <w:bottom w:val="single" w:sz="4" w:space="0" w:color="auto"/>
              <w:right w:val="single" w:sz="4" w:space="0" w:color="auto"/>
            </w:tcBorders>
            <w:shd w:val="clear" w:color="auto" w:fill="auto"/>
          </w:tcPr>
          <w:p w14:paraId="210733D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C5CEC31"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095A85E" w14:textId="77777777" w:rsidTr="004A191A">
        <w:trPr>
          <w:trHeight w:val="59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196D968"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65</w:t>
            </w:r>
          </w:p>
        </w:tc>
        <w:tc>
          <w:tcPr>
            <w:tcW w:w="6906" w:type="dxa"/>
            <w:tcBorders>
              <w:top w:val="nil"/>
              <w:left w:val="nil"/>
              <w:bottom w:val="single" w:sz="4" w:space="0" w:color="auto"/>
              <w:right w:val="single" w:sz="4" w:space="0" w:color="auto"/>
            </w:tcBorders>
            <w:shd w:val="clear" w:color="auto" w:fill="auto"/>
          </w:tcPr>
          <w:p w14:paraId="431F599A"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xml:space="preserve">De </w:t>
            </w:r>
            <w:proofErr w:type="spellStart"/>
            <w:r w:rsidRPr="001B7395">
              <w:rPr>
                <w:rFonts w:eastAsia="Times New Roman" w:cs="Arial"/>
                <w:color w:val="000000"/>
                <w:sz w:val="20"/>
                <w:szCs w:val="20"/>
                <w:lang w:eastAsia="nl-NL"/>
              </w:rPr>
              <w:t>planningtool</w:t>
            </w:r>
            <w:proofErr w:type="spellEnd"/>
            <w:r w:rsidRPr="001B7395">
              <w:rPr>
                <w:rFonts w:eastAsia="Times New Roman" w:cs="Arial"/>
                <w:color w:val="000000"/>
                <w:sz w:val="20"/>
                <w:szCs w:val="20"/>
                <w:lang w:eastAsia="nl-NL"/>
              </w:rPr>
              <w:t xml:space="preserve"> verstuurt o.a. de volgende gegevens van keuringen naar de applicatie Veiligheidspaspoort: </w:t>
            </w:r>
          </w:p>
          <w:p w14:paraId="24BD354D"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naam (medewerker): tekst (voornaam, achternaam, voorvoegsels)</w:t>
            </w:r>
          </w:p>
          <w:p w14:paraId="09B281F9"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personeelsnummer</w:t>
            </w:r>
          </w:p>
          <w:p w14:paraId="2030ED60"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geboortedatum: datumveld (</w:t>
            </w:r>
            <w:proofErr w:type="spellStart"/>
            <w:r w:rsidRPr="001B7395">
              <w:rPr>
                <w:rFonts w:eastAsia="Times New Roman" w:cs="Arial"/>
                <w:color w:val="000000"/>
                <w:sz w:val="20"/>
                <w:szCs w:val="20"/>
                <w:lang w:eastAsia="nl-NL"/>
              </w:rPr>
              <w:t>dd</w:t>
            </w:r>
            <w:proofErr w:type="spellEnd"/>
            <w:r w:rsidRPr="001B7395">
              <w:rPr>
                <w:rFonts w:eastAsia="Times New Roman" w:cs="Arial"/>
                <w:color w:val="000000"/>
                <w:sz w:val="20"/>
                <w:szCs w:val="20"/>
                <w:lang w:eastAsia="nl-NL"/>
              </w:rPr>
              <w:t>-mm-</w:t>
            </w:r>
            <w:proofErr w:type="spellStart"/>
            <w:r w:rsidRPr="001B7395">
              <w:rPr>
                <w:rFonts w:eastAsia="Times New Roman" w:cs="Arial"/>
                <w:color w:val="000000"/>
                <w:sz w:val="20"/>
                <w:szCs w:val="20"/>
                <w:lang w:eastAsia="nl-NL"/>
              </w:rPr>
              <w:t>jjjj</w:t>
            </w:r>
            <w:proofErr w:type="spellEnd"/>
            <w:r w:rsidRPr="001B7395">
              <w:rPr>
                <w:rFonts w:eastAsia="Times New Roman" w:cs="Arial"/>
                <w:color w:val="000000"/>
                <w:sz w:val="20"/>
                <w:szCs w:val="20"/>
                <w:lang w:eastAsia="nl-NL"/>
              </w:rPr>
              <w:t>)</w:t>
            </w:r>
          </w:p>
          <w:p w14:paraId="100F2D08"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datum laatste keuring (historisch): datumveld (</w:t>
            </w:r>
            <w:proofErr w:type="spellStart"/>
            <w:r w:rsidRPr="001B7395">
              <w:rPr>
                <w:rFonts w:eastAsia="Times New Roman" w:cs="Arial"/>
                <w:color w:val="000000"/>
                <w:sz w:val="20"/>
                <w:szCs w:val="20"/>
                <w:lang w:eastAsia="nl-NL"/>
              </w:rPr>
              <w:t>dd</w:t>
            </w:r>
            <w:proofErr w:type="spellEnd"/>
            <w:r w:rsidRPr="001B7395">
              <w:rPr>
                <w:rFonts w:eastAsia="Times New Roman" w:cs="Arial"/>
                <w:color w:val="000000"/>
                <w:sz w:val="20"/>
                <w:szCs w:val="20"/>
                <w:lang w:eastAsia="nl-NL"/>
              </w:rPr>
              <w:t>-mm-</w:t>
            </w:r>
            <w:proofErr w:type="spellStart"/>
            <w:r w:rsidRPr="001B7395">
              <w:rPr>
                <w:rFonts w:eastAsia="Times New Roman" w:cs="Arial"/>
                <w:color w:val="000000"/>
                <w:sz w:val="20"/>
                <w:szCs w:val="20"/>
                <w:lang w:eastAsia="nl-NL"/>
              </w:rPr>
              <w:t>jjjj</w:t>
            </w:r>
            <w:proofErr w:type="spellEnd"/>
            <w:r w:rsidRPr="001B7395">
              <w:rPr>
                <w:rFonts w:eastAsia="Times New Roman" w:cs="Arial"/>
                <w:color w:val="000000"/>
                <w:sz w:val="20"/>
                <w:szCs w:val="20"/>
                <w:lang w:eastAsia="nl-NL"/>
              </w:rPr>
              <w:t>)</w:t>
            </w:r>
          </w:p>
          <w:p w14:paraId="313F4561"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status keuring (planning): tekst-keuzelijst (uitgevoerd/gepland/niet gepland)</w:t>
            </w:r>
          </w:p>
          <w:p w14:paraId="635559ED"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uitslag keuring: tekst-keuzelijst (G1/G2/O1/O2)</w:t>
            </w:r>
          </w:p>
          <w:p w14:paraId="5C67C212"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datum keuring (verloopdatum): datumveld(</w:t>
            </w:r>
            <w:proofErr w:type="spellStart"/>
            <w:r w:rsidRPr="001B7395">
              <w:rPr>
                <w:rFonts w:eastAsia="Times New Roman" w:cs="Arial"/>
                <w:color w:val="000000"/>
                <w:sz w:val="20"/>
                <w:szCs w:val="20"/>
                <w:lang w:eastAsia="nl-NL"/>
              </w:rPr>
              <w:t>dd</w:t>
            </w:r>
            <w:proofErr w:type="spellEnd"/>
            <w:r w:rsidRPr="001B7395">
              <w:rPr>
                <w:rFonts w:eastAsia="Times New Roman" w:cs="Arial"/>
                <w:color w:val="000000"/>
                <w:sz w:val="20"/>
                <w:szCs w:val="20"/>
                <w:lang w:eastAsia="nl-NL"/>
              </w:rPr>
              <w:t>-mm-</w:t>
            </w:r>
            <w:proofErr w:type="spellStart"/>
            <w:r w:rsidRPr="001B7395">
              <w:rPr>
                <w:rFonts w:eastAsia="Times New Roman" w:cs="Arial"/>
                <w:color w:val="000000"/>
                <w:sz w:val="20"/>
                <w:szCs w:val="20"/>
                <w:lang w:eastAsia="nl-NL"/>
              </w:rPr>
              <w:t>jjjj</w:t>
            </w:r>
            <w:proofErr w:type="spellEnd"/>
            <w:r w:rsidRPr="001B7395">
              <w:rPr>
                <w:rFonts w:eastAsia="Times New Roman" w:cs="Arial"/>
                <w:color w:val="000000"/>
                <w:sz w:val="20"/>
                <w:szCs w:val="20"/>
                <w:lang w:eastAsia="nl-NL"/>
              </w:rPr>
              <w:t>)</w:t>
            </w:r>
          </w:p>
          <w:p w14:paraId="138D18BD"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classificatie (type keuring): tekst-keuzelijst (aanstellingskeuring, duiken, PPMO, etc.)</w:t>
            </w:r>
          </w:p>
          <w:p w14:paraId="26FAC93A" w14:textId="77777777" w:rsidR="001B7395" w:rsidRPr="001B7395" w:rsidRDefault="001B7395" w:rsidP="001B7395">
            <w:pPr>
              <w:tabs>
                <w:tab w:val="clear" w:pos="227"/>
              </w:tabs>
              <w:spacing w:line="240" w:lineRule="auto"/>
              <w:ind w:left="0"/>
              <w:rPr>
                <w:rFonts w:eastAsia="Times New Roman" w:cs="Arial"/>
                <w:color w:val="000000"/>
                <w:sz w:val="20"/>
                <w:szCs w:val="20"/>
                <w:lang w:eastAsia="nl-NL"/>
              </w:rPr>
            </w:pPr>
            <w:r w:rsidRPr="001B7395">
              <w:rPr>
                <w:rFonts w:eastAsia="Times New Roman" w:cs="Arial"/>
                <w:color w:val="000000"/>
                <w:sz w:val="20"/>
                <w:szCs w:val="20"/>
                <w:lang w:eastAsia="nl-NL"/>
              </w:rPr>
              <w:t>- ademluchttest (onderdeel van keuring): (ja/nee)</w:t>
            </w:r>
          </w:p>
        </w:tc>
        <w:tc>
          <w:tcPr>
            <w:tcW w:w="992" w:type="dxa"/>
            <w:tcBorders>
              <w:top w:val="nil"/>
              <w:left w:val="nil"/>
              <w:bottom w:val="single" w:sz="4" w:space="0" w:color="auto"/>
              <w:right w:val="single" w:sz="4" w:space="0" w:color="auto"/>
            </w:tcBorders>
            <w:shd w:val="clear" w:color="auto" w:fill="auto"/>
          </w:tcPr>
          <w:p w14:paraId="7E06833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AE5E52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775BD2A"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86900C1" w14:textId="77777777" w:rsidR="001B7395" w:rsidRPr="001B7395" w:rsidRDefault="001B7395" w:rsidP="001B7395">
            <w:pPr>
              <w:tabs>
                <w:tab w:val="clear" w:pos="227"/>
              </w:tabs>
              <w:spacing w:line="276" w:lineRule="auto"/>
              <w:ind w:left="360"/>
              <w:rPr>
                <w:rFonts w:ascii="Calibri" w:eastAsia="Times New Roman" w:hAnsi="Calibri" w:cs="Times New Roman"/>
                <w:b/>
                <w:color w:val="000000"/>
                <w:sz w:val="22"/>
                <w:lang w:eastAsia="nl-NL"/>
              </w:rPr>
            </w:pPr>
            <w:r w:rsidRPr="001B7395">
              <w:rPr>
                <w:rFonts w:ascii="Calibri" w:eastAsia="Times New Roman" w:hAnsi="Calibri" w:cs="Times New Roman"/>
                <w:b/>
                <w:color w:val="000000"/>
                <w:sz w:val="22"/>
                <w:lang w:eastAsia="nl-NL"/>
              </w:rPr>
              <w:t>66</w:t>
            </w:r>
          </w:p>
        </w:tc>
        <w:tc>
          <w:tcPr>
            <w:tcW w:w="6906" w:type="dxa"/>
            <w:tcBorders>
              <w:top w:val="nil"/>
              <w:left w:val="nil"/>
              <w:bottom w:val="single" w:sz="4" w:space="0" w:color="auto"/>
              <w:right w:val="single" w:sz="4" w:space="0" w:color="auto"/>
            </w:tcBorders>
            <w:shd w:val="clear" w:color="auto" w:fill="auto"/>
          </w:tcPr>
          <w:p w14:paraId="7F4EC773" w14:textId="77777777" w:rsidR="001B7395" w:rsidRPr="001B7395" w:rsidRDefault="001B7395" w:rsidP="001B7395">
            <w:pPr>
              <w:tabs>
                <w:tab w:val="clear" w:pos="227"/>
              </w:tabs>
              <w:spacing w:line="240" w:lineRule="auto"/>
              <w:ind w:left="0"/>
              <w:rPr>
                <w:rFonts w:eastAsia="Arial" w:cs="Arial"/>
                <w:color w:val="000000"/>
                <w:sz w:val="20"/>
                <w:szCs w:val="20"/>
              </w:rPr>
            </w:pPr>
            <w:r w:rsidRPr="001B7395">
              <w:rPr>
                <w:rFonts w:eastAsia="Arial" w:cs="Arial"/>
                <w:color w:val="000000"/>
                <w:sz w:val="20"/>
                <w:szCs w:val="20"/>
              </w:rPr>
              <w:t>Bij uitval op de koppeling keuringen verstuurt de planningstool  een e-mail naar een nader af te stemmen specifiek e-mailadres van Opdrachtgever. Uitval kan over communicatie, uitval van berichten, etc.</w:t>
            </w:r>
          </w:p>
        </w:tc>
        <w:tc>
          <w:tcPr>
            <w:tcW w:w="992" w:type="dxa"/>
            <w:tcBorders>
              <w:top w:val="nil"/>
              <w:left w:val="nil"/>
              <w:bottom w:val="single" w:sz="4" w:space="0" w:color="auto"/>
              <w:right w:val="single" w:sz="4" w:space="0" w:color="auto"/>
            </w:tcBorders>
            <w:shd w:val="clear" w:color="auto" w:fill="auto"/>
          </w:tcPr>
          <w:p w14:paraId="0C4670B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55F636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0DA9725" w14:textId="77777777" w:rsidTr="004A191A">
        <w:trPr>
          <w:trHeight w:val="75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AE6BE10" w14:textId="77777777" w:rsidR="001B7395" w:rsidRPr="001B7395" w:rsidRDefault="001B7395" w:rsidP="001B7395">
            <w:pPr>
              <w:tabs>
                <w:tab w:val="clear" w:pos="227"/>
              </w:tabs>
              <w:spacing w:line="276" w:lineRule="auto"/>
              <w:ind w:left="360"/>
              <w:rPr>
                <w:rFonts w:ascii="Calibri" w:eastAsia="Times New Roman" w:hAnsi="Calibri" w:cs="Times New Roman"/>
                <w:b/>
                <w:color w:val="auto"/>
                <w:sz w:val="22"/>
                <w:lang w:eastAsia="nl-NL"/>
              </w:rPr>
            </w:pPr>
            <w:r w:rsidRPr="001B7395">
              <w:rPr>
                <w:rFonts w:ascii="Calibri" w:eastAsia="Times New Roman" w:hAnsi="Calibri" w:cs="Times New Roman"/>
                <w:b/>
                <w:color w:val="auto"/>
                <w:sz w:val="22"/>
                <w:lang w:eastAsia="nl-NL"/>
              </w:rPr>
              <w:t>67</w:t>
            </w:r>
          </w:p>
        </w:tc>
        <w:tc>
          <w:tcPr>
            <w:tcW w:w="6906" w:type="dxa"/>
            <w:tcBorders>
              <w:top w:val="nil"/>
              <w:left w:val="nil"/>
              <w:bottom w:val="single" w:sz="4" w:space="0" w:color="auto"/>
              <w:right w:val="single" w:sz="4" w:space="0" w:color="auto"/>
            </w:tcBorders>
            <w:shd w:val="clear" w:color="auto" w:fill="auto"/>
          </w:tcPr>
          <w:p w14:paraId="4116426E" w14:textId="77777777" w:rsidR="001B7395" w:rsidRPr="001B7395" w:rsidRDefault="001B7395" w:rsidP="001B7395">
            <w:pPr>
              <w:tabs>
                <w:tab w:val="clear" w:pos="227"/>
              </w:tabs>
              <w:spacing w:line="240" w:lineRule="auto"/>
              <w:ind w:left="0"/>
              <w:rPr>
                <w:rFonts w:eastAsia="Times New Roman" w:cs="Arial"/>
                <w:color w:val="auto"/>
                <w:sz w:val="20"/>
                <w:szCs w:val="20"/>
                <w:lang w:eastAsia="nl-NL"/>
              </w:rPr>
            </w:pPr>
            <w:r w:rsidRPr="001B7395">
              <w:rPr>
                <w:rFonts w:eastAsia="Times New Roman" w:cs="Arial"/>
                <w:color w:val="auto"/>
                <w:sz w:val="20"/>
                <w:szCs w:val="20"/>
                <w:lang w:eastAsia="nl-NL"/>
              </w:rPr>
              <w:t>De planningstool heeft een volledig geautomatiseerde en beveiligde datakoppeling keuringen met AFAS Profit vanaf 2025 die de gegevens van keuringen 1x per dag verstuurt. Planning/schema van de koppeling wordt afgestemd in overleg met de Opdrachtgever.</w:t>
            </w:r>
          </w:p>
        </w:tc>
        <w:tc>
          <w:tcPr>
            <w:tcW w:w="992" w:type="dxa"/>
            <w:tcBorders>
              <w:top w:val="nil"/>
              <w:left w:val="nil"/>
              <w:bottom w:val="single" w:sz="4" w:space="0" w:color="auto"/>
              <w:right w:val="single" w:sz="4" w:space="0" w:color="auto"/>
            </w:tcBorders>
            <w:shd w:val="clear" w:color="auto" w:fill="auto"/>
          </w:tcPr>
          <w:p w14:paraId="0DFF4EE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682BEB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045E126" w14:textId="77777777" w:rsidTr="004A191A">
        <w:trPr>
          <w:trHeight w:val="345"/>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CE5302C" w14:textId="77777777" w:rsidR="001B7395" w:rsidRPr="001B7395" w:rsidRDefault="001B7395" w:rsidP="001B7395">
            <w:pPr>
              <w:tabs>
                <w:tab w:val="clear" w:pos="227"/>
              </w:tabs>
              <w:spacing w:line="276" w:lineRule="auto"/>
              <w:ind w:left="360"/>
              <w:rPr>
                <w:rFonts w:ascii="Calibri" w:eastAsia="Times New Roman" w:hAnsi="Calibri" w:cs="Times New Roman"/>
                <w:b/>
                <w:color w:val="auto"/>
                <w:sz w:val="22"/>
                <w:lang w:eastAsia="nl-NL"/>
              </w:rPr>
            </w:pPr>
            <w:r w:rsidRPr="001B7395">
              <w:rPr>
                <w:rFonts w:ascii="Calibri" w:eastAsia="Times New Roman" w:hAnsi="Calibri" w:cs="Times New Roman"/>
                <w:b/>
                <w:color w:val="auto"/>
                <w:sz w:val="22"/>
                <w:lang w:eastAsia="nl-NL"/>
              </w:rPr>
              <w:t>68</w:t>
            </w:r>
          </w:p>
        </w:tc>
        <w:tc>
          <w:tcPr>
            <w:tcW w:w="6906" w:type="dxa"/>
            <w:tcBorders>
              <w:top w:val="nil"/>
              <w:left w:val="nil"/>
              <w:bottom w:val="single" w:sz="4" w:space="0" w:color="auto"/>
              <w:right w:val="single" w:sz="4" w:space="0" w:color="auto"/>
            </w:tcBorders>
            <w:shd w:val="clear" w:color="auto" w:fill="auto"/>
          </w:tcPr>
          <w:p w14:paraId="0F75D7A3"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auto"/>
                <w:sz w:val="20"/>
                <w:szCs w:val="20"/>
              </w:rPr>
            </w:pPr>
            <w:r w:rsidRPr="001B7395">
              <w:rPr>
                <w:rFonts w:eastAsia="Arial" w:cs="Arial"/>
                <w:color w:val="auto"/>
                <w:sz w:val="20"/>
                <w:szCs w:val="20"/>
              </w:rPr>
              <w:t>Bij uitval op de koppeling keuringen met AFAS verstuurt de planningstool een e-mail naar een nader af te stemmen specifiek e-mailadres van Opdrachtgever. Uitval kan over communicatie, uitval van berichten, etc.</w:t>
            </w:r>
          </w:p>
        </w:tc>
        <w:tc>
          <w:tcPr>
            <w:tcW w:w="992" w:type="dxa"/>
            <w:tcBorders>
              <w:top w:val="nil"/>
              <w:left w:val="nil"/>
              <w:bottom w:val="single" w:sz="4" w:space="0" w:color="auto"/>
              <w:right w:val="single" w:sz="4" w:space="0" w:color="auto"/>
            </w:tcBorders>
            <w:shd w:val="clear" w:color="auto" w:fill="auto"/>
          </w:tcPr>
          <w:p w14:paraId="36DE3EE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720616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4F7461F" w14:textId="77777777" w:rsidTr="004A191A">
        <w:trPr>
          <w:trHeight w:val="604"/>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3DB26C7" w14:textId="77777777" w:rsidR="001B7395" w:rsidRPr="001B7395" w:rsidRDefault="001B7395" w:rsidP="001B7395">
            <w:pPr>
              <w:tabs>
                <w:tab w:val="clear" w:pos="227"/>
              </w:tabs>
              <w:spacing w:line="276" w:lineRule="auto"/>
              <w:ind w:left="360"/>
              <w:rPr>
                <w:rFonts w:ascii="Calibri" w:eastAsia="Times New Roman" w:hAnsi="Calibri" w:cs="Times New Roman"/>
                <w:b/>
                <w:color w:val="auto"/>
                <w:sz w:val="22"/>
                <w:lang w:eastAsia="nl-NL"/>
              </w:rPr>
            </w:pPr>
            <w:r w:rsidRPr="001B7395">
              <w:rPr>
                <w:rFonts w:ascii="Calibri" w:eastAsia="Times New Roman" w:hAnsi="Calibri" w:cs="Times New Roman"/>
                <w:b/>
                <w:color w:val="auto"/>
                <w:sz w:val="22"/>
                <w:lang w:eastAsia="nl-NL"/>
              </w:rPr>
              <w:t>69</w:t>
            </w:r>
          </w:p>
        </w:tc>
        <w:tc>
          <w:tcPr>
            <w:tcW w:w="6906" w:type="dxa"/>
            <w:tcBorders>
              <w:top w:val="nil"/>
              <w:left w:val="nil"/>
              <w:bottom w:val="single" w:sz="4" w:space="0" w:color="auto"/>
              <w:right w:val="single" w:sz="4" w:space="0" w:color="auto"/>
            </w:tcBorders>
            <w:shd w:val="clear" w:color="auto" w:fill="auto"/>
          </w:tcPr>
          <w:p w14:paraId="596B6E12" w14:textId="77777777" w:rsidR="001B7395" w:rsidRPr="001B7395" w:rsidRDefault="001B7395" w:rsidP="001B7395">
            <w:pPr>
              <w:widowControl w:val="0"/>
              <w:tabs>
                <w:tab w:val="clear" w:pos="227"/>
              </w:tabs>
              <w:autoSpaceDE w:val="0"/>
              <w:autoSpaceDN w:val="0"/>
              <w:adjustRightInd w:val="0"/>
              <w:spacing w:line="276" w:lineRule="auto"/>
              <w:ind w:left="0"/>
              <w:rPr>
                <w:rFonts w:eastAsia="Arial" w:cs="Arial"/>
                <w:color w:val="auto"/>
                <w:sz w:val="20"/>
                <w:szCs w:val="20"/>
              </w:rPr>
            </w:pPr>
            <w:r w:rsidRPr="001B7395">
              <w:rPr>
                <w:rFonts w:eastAsia="Arial" w:cs="Arial"/>
                <w:color w:val="auto"/>
                <w:sz w:val="20"/>
                <w:szCs w:val="20"/>
              </w:rPr>
              <w:t>De data van de koppeling keuringen met AFAS Profit is beveiligd en communiceert via een API o.b.v. REST/JSON.</w:t>
            </w:r>
          </w:p>
        </w:tc>
        <w:tc>
          <w:tcPr>
            <w:tcW w:w="992" w:type="dxa"/>
            <w:tcBorders>
              <w:top w:val="nil"/>
              <w:left w:val="nil"/>
              <w:bottom w:val="single" w:sz="4" w:space="0" w:color="auto"/>
              <w:right w:val="single" w:sz="4" w:space="0" w:color="auto"/>
            </w:tcBorders>
            <w:shd w:val="clear" w:color="auto" w:fill="auto"/>
          </w:tcPr>
          <w:p w14:paraId="096A7F3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59F226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8254F9B" w14:textId="77777777" w:rsidTr="001B7395">
        <w:trPr>
          <w:trHeight w:val="345"/>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2D49ED67" w14:textId="77777777" w:rsidR="001B7395" w:rsidRPr="001B7395" w:rsidRDefault="001B7395" w:rsidP="001B7395">
            <w:pPr>
              <w:tabs>
                <w:tab w:val="clear" w:pos="227"/>
              </w:tabs>
              <w:spacing w:line="276" w:lineRule="auto"/>
              <w:ind w:left="0"/>
              <w:jc w:val="center"/>
              <w:rPr>
                <w:rFonts w:eastAsia="Times New Roman" w:cs="Arial"/>
                <w:b/>
                <w:color w:val="auto"/>
                <w:sz w:val="20"/>
                <w:szCs w:val="20"/>
                <w:lang w:eastAsia="nl-NL"/>
              </w:rPr>
            </w:pPr>
            <w:r w:rsidRPr="001B7395">
              <w:rPr>
                <w:rFonts w:eastAsia="Times New Roman" w:cs="Times New Roman"/>
                <w:b/>
                <w:bCs/>
                <w:color w:val="auto"/>
                <w:sz w:val="20"/>
                <w:szCs w:val="20"/>
                <w:lang w:eastAsia="nl-NL"/>
              </w:rPr>
              <w:t xml:space="preserve">Architectuur </w:t>
            </w:r>
          </w:p>
        </w:tc>
      </w:tr>
      <w:tr w:rsidR="001B7395" w:rsidRPr="001B7395" w14:paraId="7B855066"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A6B8FDA"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color w:val="000000"/>
                <w:sz w:val="22"/>
                <w:lang w:eastAsia="nl-NL"/>
              </w:rPr>
              <w:t>70</w:t>
            </w:r>
          </w:p>
        </w:tc>
        <w:tc>
          <w:tcPr>
            <w:tcW w:w="6906" w:type="dxa"/>
            <w:tcBorders>
              <w:top w:val="nil"/>
              <w:left w:val="nil"/>
              <w:bottom w:val="single" w:sz="4" w:space="0" w:color="auto"/>
              <w:right w:val="single" w:sz="4" w:space="0" w:color="auto"/>
            </w:tcBorders>
            <w:shd w:val="clear" w:color="auto" w:fill="auto"/>
          </w:tcPr>
          <w:p w14:paraId="2B7A6DEC"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Opdrachtgever wil aangesloten blijven bij de standaarden voor </w:t>
            </w:r>
            <w:r w:rsidRPr="001B7395">
              <w:rPr>
                <w:rFonts w:eastAsia="Arial" w:cs="Calibri"/>
                <w:b/>
                <w:color w:val="auto"/>
                <w:sz w:val="20"/>
                <w:szCs w:val="20"/>
              </w:rPr>
              <w:t>websites, applicaties,</w:t>
            </w:r>
            <w:r w:rsidRPr="001B7395">
              <w:rPr>
                <w:rFonts w:eastAsia="Arial" w:cs="Calibri"/>
                <w:color w:val="auto"/>
                <w:sz w:val="20"/>
                <w:szCs w:val="20"/>
              </w:rPr>
              <w:t xml:space="preserve"> </w:t>
            </w:r>
            <w:r w:rsidRPr="001B7395">
              <w:rPr>
                <w:rFonts w:eastAsia="Arial" w:cs="Calibri"/>
                <w:color w:val="000000"/>
                <w:sz w:val="20"/>
                <w:szCs w:val="20"/>
              </w:rPr>
              <w:t xml:space="preserve">koppelingen, etc. voor de overheid opgesteld door Forum Standaardisatie. Opdrachtgever verwijst hiervoor naar de relevante, </w:t>
            </w:r>
            <w:r w:rsidRPr="001B7395">
              <w:rPr>
                <w:rFonts w:eastAsia="Arial" w:cs="Calibri"/>
                <w:color w:val="000000"/>
                <w:sz w:val="20"/>
                <w:szCs w:val="20"/>
                <w:u w:val="single"/>
              </w:rPr>
              <w:t>verplichte</w:t>
            </w:r>
            <w:r w:rsidRPr="001B7395">
              <w:rPr>
                <w:rFonts w:eastAsia="Arial" w:cs="Calibri"/>
                <w:color w:val="000000"/>
                <w:sz w:val="20"/>
                <w:szCs w:val="20"/>
              </w:rPr>
              <w:t xml:space="preserve"> open standaarden die op de ‘pas toe of leg uit’-lijst van Forum Standaardisatie staan (https://www.forumstandaardisatie.nl). De volgende </w:t>
            </w:r>
            <w:r w:rsidRPr="001B7395">
              <w:rPr>
                <w:rFonts w:eastAsia="Arial" w:cs="Calibri"/>
                <w:color w:val="000000"/>
                <w:sz w:val="20"/>
                <w:szCs w:val="20"/>
                <w:u w:val="single"/>
              </w:rPr>
              <w:t>verplichte</w:t>
            </w:r>
            <w:r w:rsidRPr="001B7395">
              <w:rPr>
                <w:rFonts w:eastAsia="Arial" w:cs="Calibri"/>
                <w:color w:val="000000"/>
                <w:sz w:val="20"/>
                <w:szCs w:val="20"/>
              </w:rPr>
              <w:t xml:space="preserve"> standaarden zijn van toepassing op de planningstool: </w:t>
            </w:r>
            <w:r w:rsidRPr="001B7395">
              <w:rPr>
                <w:rFonts w:eastAsia="Arial" w:cs="Calibri"/>
                <w:color w:val="000000"/>
                <w:sz w:val="20"/>
                <w:szCs w:val="20"/>
              </w:rPr>
              <w:br/>
              <w:t>1.DNSSEC &gt; https://www.forumstandaardisatie.nl/open-standaarden/dnssec</w:t>
            </w:r>
            <w:r w:rsidRPr="001B7395">
              <w:rPr>
                <w:rFonts w:eastAsia="Arial" w:cs="Calibri"/>
                <w:color w:val="000000"/>
                <w:sz w:val="20"/>
                <w:szCs w:val="20"/>
              </w:rPr>
              <w:br/>
              <w:t>2. HTTPS en HSTS &gt; https://www.forumstandaardisatie.nl/open-standaarden/https-en-hsts</w:t>
            </w:r>
            <w:r w:rsidRPr="001B7395">
              <w:rPr>
                <w:rFonts w:eastAsia="Arial" w:cs="Calibri"/>
                <w:color w:val="000000"/>
                <w:sz w:val="20"/>
                <w:szCs w:val="20"/>
              </w:rPr>
              <w:br/>
              <w:t>3. IPv6 en IPv4 &gt; https://www.forumstandaardisatie.nl/open-standaarden/ipv6-en-ipv4</w:t>
            </w:r>
            <w:r w:rsidRPr="001B7395">
              <w:rPr>
                <w:rFonts w:eastAsia="Arial" w:cs="Calibri"/>
                <w:color w:val="000000"/>
                <w:sz w:val="20"/>
                <w:szCs w:val="20"/>
              </w:rPr>
              <w:br/>
              <w:t xml:space="preserve">4. </w:t>
            </w:r>
            <w:r w:rsidRPr="001B7395">
              <w:rPr>
                <w:rFonts w:eastAsia="Arial" w:cs="Calibri"/>
                <w:color w:val="000000"/>
                <w:sz w:val="20"/>
                <w:szCs w:val="20"/>
                <w:lang w:val="en-US"/>
              </w:rPr>
              <w:t>PDF &gt; https://www.forumstandaardisatie.nl/open-standaarden/pdf-nen-iso</w:t>
            </w:r>
            <w:r w:rsidRPr="001B7395">
              <w:rPr>
                <w:rFonts w:eastAsia="Arial" w:cs="Calibri"/>
                <w:color w:val="000000"/>
                <w:sz w:val="20"/>
                <w:szCs w:val="20"/>
                <w:lang w:val="en-US"/>
              </w:rPr>
              <w:br/>
              <w:t>5. security.txt &gt; https://www.forumstandaardisatie.nl/open-</w:t>
            </w:r>
            <w:r w:rsidRPr="001B7395">
              <w:rPr>
                <w:rFonts w:eastAsia="Arial" w:cs="Calibri"/>
                <w:color w:val="000000"/>
                <w:sz w:val="20"/>
                <w:szCs w:val="20"/>
                <w:lang w:val="en-US"/>
              </w:rPr>
              <w:lastRenderedPageBreak/>
              <w:t>standaarden/securitytxt</w:t>
            </w:r>
            <w:r w:rsidRPr="001B7395">
              <w:rPr>
                <w:rFonts w:eastAsia="Arial" w:cs="Calibri"/>
                <w:color w:val="000000"/>
                <w:sz w:val="20"/>
                <w:szCs w:val="20"/>
                <w:lang w:val="en-US"/>
              </w:rPr>
              <w:br/>
              <w:t xml:space="preserve">6. </w:t>
            </w:r>
            <w:r w:rsidRPr="001B7395">
              <w:rPr>
                <w:rFonts w:eastAsia="Arial" w:cs="Calibri"/>
                <w:color w:val="000000"/>
                <w:sz w:val="20"/>
                <w:szCs w:val="20"/>
              </w:rPr>
              <w:t>TLS &gt; https://www.forumstandaardisatie.nl/open-standaarden/tls</w:t>
            </w:r>
            <w:r w:rsidRPr="001B7395">
              <w:rPr>
                <w:rFonts w:eastAsia="Arial" w:cs="Calibri"/>
                <w:color w:val="000000"/>
                <w:sz w:val="20"/>
                <w:szCs w:val="20"/>
              </w:rPr>
              <w:br/>
              <w:t>Opdrachtnemer ziet erop toe dat voldaan blijft worden aan deze eisen.</w:t>
            </w:r>
          </w:p>
        </w:tc>
        <w:tc>
          <w:tcPr>
            <w:tcW w:w="992" w:type="dxa"/>
            <w:tcBorders>
              <w:top w:val="nil"/>
              <w:left w:val="nil"/>
              <w:bottom w:val="single" w:sz="4" w:space="0" w:color="auto"/>
              <w:right w:val="single" w:sz="4" w:space="0" w:color="auto"/>
            </w:tcBorders>
            <w:shd w:val="clear" w:color="auto" w:fill="auto"/>
          </w:tcPr>
          <w:p w14:paraId="12D7B467"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83099B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E68D307"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46A5A4E"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71</w:t>
            </w:r>
          </w:p>
        </w:tc>
        <w:tc>
          <w:tcPr>
            <w:tcW w:w="6906" w:type="dxa"/>
            <w:tcBorders>
              <w:top w:val="nil"/>
              <w:left w:val="nil"/>
              <w:bottom w:val="single" w:sz="4" w:space="0" w:color="auto"/>
              <w:right w:val="single" w:sz="4" w:space="0" w:color="auto"/>
            </w:tcBorders>
            <w:shd w:val="clear" w:color="auto" w:fill="auto"/>
          </w:tcPr>
          <w:p w14:paraId="3F1748EA"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Opdrachtgever wil aangesloten blijven bij de standaarden voor websites, applicaties</w:t>
            </w:r>
            <w:r w:rsidRPr="001B7395">
              <w:rPr>
                <w:rFonts w:eastAsia="Arial" w:cs="Calibri"/>
                <w:color w:val="auto"/>
                <w:sz w:val="20"/>
                <w:szCs w:val="20"/>
              </w:rPr>
              <w:t xml:space="preserve">, </w:t>
            </w:r>
            <w:r w:rsidRPr="001B7395">
              <w:rPr>
                <w:rFonts w:eastAsia="Arial" w:cs="Calibri"/>
                <w:b/>
                <w:color w:val="auto"/>
                <w:sz w:val="20"/>
                <w:szCs w:val="20"/>
              </w:rPr>
              <w:t>koppelingen</w:t>
            </w:r>
            <w:r w:rsidRPr="001B7395">
              <w:rPr>
                <w:rFonts w:eastAsia="Arial" w:cs="Calibri"/>
                <w:color w:val="000000"/>
                <w:sz w:val="20"/>
                <w:szCs w:val="20"/>
              </w:rPr>
              <w:t xml:space="preserve">, etc. voor de overheid opgesteld door Forum Standaardisatie. Opdrachtgever verwijst hiervoor naar de relevante, </w:t>
            </w:r>
            <w:r w:rsidRPr="001B7395">
              <w:rPr>
                <w:rFonts w:eastAsia="Arial" w:cs="Calibri"/>
                <w:color w:val="000000"/>
                <w:sz w:val="20"/>
                <w:szCs w:val="20"/>
                <w:u w:val="single"/>
              </w:rPr>
              <w:t>verplichte</w:t>
            </w:r>
            <w:r w:rsidRPr="001B7395">
              <w:rPr>
                <w:rFonts w:eastAsia="Arial" w:cs="Calibri"/>
                <w:color w:val="000000"/>
                <w:sz w:val="20"/>
                <w:szCs w:val="20"/>
              </w:rPr>
              <w:t xml:space="preserve"> open standaarden die op de ‘pas toe of leg uit’-lijst van Forum Standaardisatie staan (https://www.forumstandaardisatie.nl). De volgende </w:t>
            </w:r>
            <w:r w:rsidRPr="001B7395">
              <w:rPr>
                <w:rFonts w:eastAsia="Arial" w:cs="Calibri"/>
                <w:color w:val="000000"/>
                <w:sz w:val="20"/>
                <w:szCs w:val="20"/>
                <w:u w:val="single"/>
              </w:rPr>
              <w:t>verplichte</w:t>
            </w:r>
            <w:r w:rsidRPr="001B7395">
              <w:rPr>
                <w:rFonts w:eastAsia="Arial" w:cs="Calibri"/>
                <w:color w:val="000000"/>
                <w:sz w:val="20"/>
                <w:szCs w:val="20"/>
              </w:rPr>
              <w:t xml:space="preserve"> standaarden zijn van toepassing </w:t>
            </w:r>
            <w:r w:rsidRPr="001B7395">
              <w:rPr>
                <w:rFonts w:eastAsia="Arial" w:cs="Calibri"/>
                <w:color w:val="auto"/>
                <w:sz w:val="20"/>
                <w:szCs w:val="20"/>
              </w:rPr>
              <w:t xml:space="preserve">op de </w:t>
            </w:r>
            <w:r w:rsidRPr="001B7395">
              <w:rPr>
                <w:rFonts w:eastAsia="Arial" w:cs="Calibri"/>
                <w:b/>
                <w:color w:val="auto"/>
                <w:sz w:val="20"/>
                <w:szCs w:val="20"/>
              </w:rPr>
              <w:t>koppelingen</w:t>
            </w:r>
            <w:r w:rsidRPr="001B7395">
              <w:rPr>
                <w:rFonts w:eastAsia="Arial" w:cs="Calibri"/>
                <w:color w:val="auto"/>
                <w:sz w:val="20"/>
                <w:szCs w:val="20"/>
              </w:rPr>
              <w:t xml:space="preserve">: </w:t>
            </w:r>
            <w:r w:rsidRPr="001B7395">
              <w:rPr>
                <w:rFonts w:eastAsia="Arial" w:cs="Calibri"/>
                <w:color w:val="000000"/>
                <w:sz w:val="20"/>
                <w:szCs w:val="20"/>
              </w:rPr>
              <w:br/>
              <w:t>1. HTTPS en HSTS &gt; https://www.forumstandaardisatie.nl/open-standaarden/https-en-hsts</w:t>
            </w:r>
            <w:r w:rsidRPr="001B7395">
              <w:rPr>
                <w:rFonts w:eastAsia="Arial" w:cs="Calibri"/>
                <w:color w:val="000000"/>
                <w:sz w:val="20"/>
                <w:szCs w:val="20"/>
              </w:rPr>
              <w:br/>
              <w:t>2. IPv6 en IPv4 &gt; https://www.forumstandaardisatie.nl/open-standaarden/ipv6-en-ipv4</w:t>
            </w:r>
            <w:r w:rsidRPr="001B7395">
              <w:rPr>
                <w:rFonts w:eastAsia="Arial" w:cs="Calibri"/>
                <w:color w:val="000000"/>
                <w:sz w:val="20"/>
                <w:szCs w:val="20"/>
              </w:rPr>
              <w:br/>
              <w:t xml:space="preserve">3. </w:t>
            </w:r>
            <w:proofErr w:type="spellStart"/>
            <w:r w:rsidRPr="001B7395">
              <w:rPr>
                <w:rFonts w:eastAsia="Arial" w:cs="Calibri"/>
                <w:color w:val="000000"/>
                <w:sz w:val="20"/>
                <w:szCs w:val="20"/>
              </w:rPr>
              <w:t>OAuth</w:t>
            </w:r>
            <w:proofErr w:type="spellEnd"/>
            <w:r w:rsidRPr="001B7395">
              <w:rPr>
                <w:rFonts w:eastAsia="Arial" w:cs="Calibri"/>
                <w:color w:val="000000"/>
                <w:sz w:val="20"/>
                <w:szCs w:val="20"/>
              </w:rPr>
              <w:t xml:space="preserve"> &gt; https://www.forumstandaardisatie.nl/open-standaarden/nl-gov-assurance-profile-oauth-20 (bij een API-koppeling).</w:t>
            </w:r>
            <w:r w:rsidRPr="001B7395">
              <w:rPr>
                <w:rFonts w:eastAsia="Arial" w:cs="Calibri"/>
                <w:color w:val="000000"/>
                <w:sz w:val="20"/>
                <w:szCs w:val="20"/>
              </w:rPr>
              <w:br/>
              <w:t>4. OAS &gt; https://www.forumstandaardisatie.nl/open-standaarden/openapi-specification (bij een API-koppeling).</w:t>
            </w:r>
            <w:r w:rsidRPr="001B7395">
              <w:rPr>
                <w:rFonts w:eastAsia="Arial" w:cs="Calibri"/>
                <w:color w:val="000000"/>
                <w:sz w:val="20"/>
                <w:szCs w:val="20"/>
              </w:rPr>
              <w:br/>
              <w:t>5. REST-API Design Rules &gt; https://www.forumstandaardisatie.nl/open-standaarden/rest-api-design-rules (bij een API-koppeling).</w:t>
            </w:r>
            <w:r w:rsidRPr="001B7395">
              <w:rPr>
                <w:rFonts w:eastAsia="Arial" w:cs="Calibri"/>
                <w:color w:val="000000"/>
                <w:sz w:val="20"/>
                <w:szCs w:val="20"/>
              </w:rPr>
              <w:br/>
              <w:t>6. TLS &gt; https://www.forumstandaardisatie.nl/open-standaarden/tls</w:t>
            </w:r>
            <w:r w:rsidRPr="001B7395">
              <w:rPr>
                <w:rFonts w:eastAsia="Arial" w:cs="Calibri"/>
                <w:color w:val="000000"/>
                <w:sz w:val="20"/>
                <w:szCs w:val="20"/>
              </w:rPr>
              <w:br/>
              <w:t>Opdrachtnemer ziet erop toe dat voldaan blijft worden aan deze eisen.</w:t>
            </w:r>
          </w:p>
        </w:tc>
        <w:tc>
          <w:tcPr>
            <w:tcW w:w="992" w:type="dxa"/>
            <w:tcBorders>
              <w:top w:val="nil"/>
              <w:left w:val="nil"/>
              <w:bottom w:val="single" w:sz="4" w:space="0" w:color="auto"/>
              <w:right w:val="single" w:sz="4" w:space="0" w:color="auto"/>
            </w:tcBorders>
            <w:shd w:val="clear" w:color="auto" w:fill="auto"/>
          </w:tcPr>
          <w:p w14:paraId="7B550608"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7D5569F"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BD48EA7" w14:textId="77777777" w:rsidTr="001B7395">
        <w:trPr>
          <w:trHeight w:val="226"/>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36746F09"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r w:rsidRPr="001B7395">
              <w:rPr>
                <w:rFonts w:eastAsia="Arial" w:cs="Calibri"/>
                <w:b/>
                <w:bCs/>
                <w:color w:val="000000"/>
                <w:sz w:val="20"/>
                <w:szCs w:val="20"/>
              </w:rPr>
              <w:t>Functioneel beheer</w:t>
            </w:r>
          </w:p>
        </w:tc>
      </w:tr>
      <w:tr w:rsidR="001B7395" w:rsidRPr="001B7395" w14:paraId="042A7844"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471631B"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72</w:t>
            </w:r>
          </w:p>
        </w:tc>
        <w:tc>
          <w:tcPr>
            <w:tcW w:w="6906" w:type="dxa"/>
            <w:tcBorders>
              <w:top w:val="nil"/>
              <w:left w:val="nil"/>
              <w:bottom w:val="single" w:sz="4" w:space="0" w:color="auto"/>
              <w:right w:val="single" w:sz="4" w:space="0" w:color="auto"/>
            </w:tcBorders>
            <w:shd w:val="clear" w:color="auto" w:fill="auto"/>
          </w:tcPr>
          <w:p w14:paraId="5CF3AC64"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Opdrachtnemer communiceert 7 werkdagen van te voren per e-mail met de contactpersoon van Opdrachtgever over geplande wijzigingen in de planningstool, waarbij duidelijk wordt wat de veranderingen zijn voor eindgebruikers.</w:t>
            </w:r>
          </w:p>
        </w:tc>
        <w:tc>
          <w:tcPr>
            <w:tcW w:w="992" w:type="dxa"/>
            <w:tcBorders>
              <w:top w:val="nil"/>
              <w:left w:val="nil"/>
              <w:bottom w:val="single" w:sz="4" w:space="0" w:color="auto"/>
              <w:right w:val="single" w:sz="4" w:space="0" w:color="auto"/>
            </w:tcBorders>
            <w:shd w:val="clear" w:color="auto" w:fill="auto"/>
          </w:tcPr>
          <w:p w14:paraId="0B297144"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FEAF79F"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82836AD"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C547296"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73</w:t>
            </w:r>
          </w:p>
        </w:tc>
        <w:tc>
          <w:tcPr>
            <w:tcW w:w="6906" w:type="dxa"/>
            <w:tcBorders>
              <w:top w:val="nil"/>
              <w:left w:val="nil"/>
              <w:bottom w:val="single" w:sz="4" w:space="0" w:color="auto"/>
              <w:right w:val="single" w:sz="4" w:space="0" w:color="auto"/>
            </w:tcBorders>
            <w:shd w:val="clear" w:color="auto" w:fill="auto"/>
          </w:tcPr>
          <w:p w14:paraId="7EBCD2EF"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Voor eindgebruikers is de planningstool voorzien van Nederlandstalige software (inclusief de ingebouwde helpfuncties) en Nederlandstalige handleidingen die bij voorkeur rol- en </w:t>
            </w:r>
            <w:proofErr w:type="spellStart"/>
            <w:r w:rsidRPr="001B7395">
              <w:rPr>
                <w:rFonts w:eastAsia="Arial" w:cs="Calibri"/>
                <w:color w:val="000000"/>
                <w:sz w:val="20"/>
                <w:szCs w:val="20"/>
              </w:rPr>
              <w:t>procesgeoriënteerd</w:t>
            </w:r>
            <w:proofErr w:type="spellEnd"/>
            <w:r w:rsidRPr="001B7395">
              <w:rPr>
                <w:rFonts w:eastAsia="Arial" w:cs="Calibri"/>
                <w:color w:val="000000"/>
                <w:sz w:val="20"/>
                <w:szCs w:val="20"/>
              </w:rPr>
              <w:t xml:space="preserve"> zijn opgezet. Aanvullend op de Nederlandse taal mogen handleiding ook Engelstalig zijn.</w:t>
            </w:r>
          </w:p>
        </w:tc>
        <w:tc>
          <w:tcPr>
            <w:tcW w:w="992" w:type="dxa"/>
            <w:tcBorders>
              <w:top w:val="nil"/>
              <w:left w:val="nil"/>
              <w:bottom w:val="single" w:sz="4" w:space="0" w:color="auto"/>
              <w:right w:val="single" w:sz="4" w:space="0" w:color="auto"/>
            </w:tcBorders>
            <w:shd w:val="clear" w:color="auto" w:fill="auto"/>
          </w:tcPr>
          <w:p w14:paraId="2CF51123"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09F3E5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6E2244A"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9C649DE"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74</w:t>
            </w:r>
          </w:p>
        </w:tc>
        <w:tc>
          <w:tcPr>
            <w:tcW w:w="6906" w:type="dxa"/>
            <w:tcBorders>
              <w:top w:val="nil"/>
              <w:left w:val="nil"/>
              <w:bottom w:val="single" w:sz="4" w:space="0" w:color="auto"/>
              <w:right w:val="single" w:sz="4" w:space="0" w:color="auto"/>
            </w:tcBorders>
            <w:shd w:val="clear" w:color="auto" w:fill="auto"/>
          </w:tcPr>
          <w:p w14:paraId="170C73E9"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De Opdrachtnemer onderneemt actie als een koppeling van of met de planningstool met een applicatie (inclusief het datawarehouse van Opdrachtgever) van een derde partij niet meer werkt of dreigt uit te vallen (monitoring) en communiceert dit zo spoedig mogelijk naar de </w:t>
            </w:r>
            <w:proofErr w:type="spellStart"/>
            <w:r w:rsidRPr="001B7395">
              <w:rPr>
                <w:rFonts w:eastAsia="Arial" w:cs="Calibri"/>
                <w:color w:val="000000"/>
                <w:sz w:val="20"/>
                <w:szCs w:val="20"/>
              </w:rPr>
              <w:t>contactperso</w:t>
            </w:r>
            <w:proofErr w:type="spellEnd"/>
            <w:r w:rsidRPr="001B7395">
              <w:rPr>
                <w:rFonts w:eastAsia="Arial" w:cs="Calibri"/>
                <w:color w:val="000000"/>
                <w:sz w:val="20"/>
                <w:szCs w:val="20"/>
              </w:rPr>
              <w:t xml:space="preserve">(o)n(en) van de Opdrachtgever. </w:t>
            </w:r>
            <w:r w:rsidRPr="001B7395">
              <w:rPr>
                <w:rFonts w:eastAsia="Arial" w:cs="Calibri"/>
                <w:color w:val="000000"/>
                <w:sz w:val="20"/>
                <w:szCs w:val="20"/>
              </w:rPr>
              <w:br/>
              <w:t>Er mag geen kastje-muur situatie ontstaan.</w:t>
            </w:r>
            <w:r w:rsidRPr="001B7395">
              <w:rPr>
                <w:rFonts w:eastAsia="Arial" w:cs="Calibri"/>
                <w:color w:val="000000"/>
                <w:sz w:val="20"/>
                <w:szCs w:val="20"/>
              </w:rPr>
              <w:br/>
              <w:t>Opdrachtnemer werkt samen met de betrokken derde partij of Opdrachtgever van de gekoppelde applicatie om het probleem op te lossen.</w:t>
            </w:r>
            <w:r w:rsidRPr="001B7395">
              <w:rPr>
                <w:rFonts w:eastAsia="Arial" w:cs="Calibri"/>
                <w:color w:val="000000"/>
                <w:sz w:val="20"/>
                <w:szCs w:val="20"/>
              </w:rPr>
              <w:br/>
              <w:t>Bijvoorbeeld: netwerk- en gegevenskoppelingen, plug-ins, extensies, etc.</w:t>
            </w:r>
          </w:p>
        </w:tc>
        <w:tc>
          <w:tcPr>
            <w:tcW w:w="992" w:type="dxa"/>
            <w:tcBorders>
              <w:top w:val="nil"/>
              <w:left w:val="nil"/>
              <w:bottom w:val="single" w:sz="4" w:space="0" w:color="auto"/>
              <w:right w:val="single" w:sz="4" w:space="0" w:color="auto"/>
            </w:tcBorders>
            <w:shd w:val="clear" w:color="auto" w:fill="auto"/>
          </w:tcPr>
          <w:p w14:paraId="53C77634"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60E8A7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26D2623" w14:textId="77777777" w:rsidTr="001B7395">
        <w:trPr>
          <w:trHeight w:val="226"/>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7C96DB6F"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r w:rsidRPr="001B7395">
              <w:rPr>
                <w:rFonts w:eastAsia="Arial" w:cs="Calibri"/>
                <w:b/>
                <w:bCs/>
                <w:color w:val="000000"/>
                <w:sz w:val="20"/>
                <w:szCs w:val="20"/>
              </w:rPr>
              <w:lastRenderedPageBreak/>
              <w:t>ICT</w:t>
            </w:r>
          </w:p>
        </w:tc>
      </w:tr>
      <w:tr w:rsidR="001B7395" w:rsidRPr="001B7395" w14:paraId="6409E45B"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05CED72"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75</w:t>
            </w:r>
          </w:p>
        </w:tc>
        <w:tc>
          <w:tcPr>
            <w:tcW w:w="6906" w:type="dxa"/>
            <w:tcBorders>
              <w:top w:val="nil"/>
              <w:left w:val="nil"/>
              <w:bottom w:val="single" w:sz="4" w:space="0" w:color="auto"/>
              <w:right w:val="single" w:sz="4" w:space="0" w:color="auto"/>
            </w:tcBorders>
            <w:shd w:val="clear" w:color="auto" w:fill="auto"/>
          </w:tcPr>
          <w:p w14:paraId="380E1B5C"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planningstool gehost door Opdrachtnemer is webbrowser-</w:t>
            </w:r>
            <w:proofErr w:type="spellStart"/>
            <w:r w:rsidRPr="001B7395">
              <w:rPr>
                <w:rFonts w:eastAsia="Arial" w:cs="Calibri"/>
                <w:color w:val="000000"/>
                <w:sz w:val="20"/>
                <w:szCs w:val="20"/>
              </w:rPr>
              <w:t>based</w:t>
            </w:r>
            <w:proofErr w:type="spellEnd"/>
            <w:r w:rsidRPr="001B7395">
              <w:rPr>
                <w:rFonts w:eastAsia="Arial" w:cs="Calibri"/>
                <w:color w:val="000000"/>
                <w:sz w:val="20"/>
                <w:szCs w:val="20"/>
              </w:rPr>
              <w:t xml:space="preserve">. Het kan gebruikt worden op de werkplek van de Opdrachtgever (desktop, laptop, tablet, smartphone) met actuele versies van de webbrowser Microsoft </w:t>
            </w:r>
            <w:proofErr w:type="spellStart"/>
            <w:r w:rsidRPr="001B7395">
              <w:rPr>
                <w:rFonts w:eastAsia="Arial" w:cs="Calibri"/>
                <w:color w:val="000000"/>
                <w:sz w:val="20"/>
                <w:szCs w:val="20"/>
              </w:rPr>
              <w:t>Edge</w:t>
            </w:r>
            <w:proofErr w:type="spellEnd"/>
            <w:r w:rsidRPr="001B7395">
              <w:rPr>
                <w:rFonts w:eastAsia="Arial" w:cs="Calibri"/>
                <w:color w:val="000000"/>
                <w:sz w:val="20"/>
                <w:szCs w:val="20"/>
              </w:rPr>
              <w:t xml:space="preserve"> (met als mogelijk alternatief Mozilla Firefox) en Apple Safari bij voorkeur zonder benodigde toevoegingen (plug-ins e.d.) op deze webbrowsers of andere technische afhankelijkheden anders dan webbrowser.</w:t>
            </w:r>
          </w:p>
        </w:tc>
        <w:tc>
          <w:tcPr>
            <w:tcW w:w="992" w:type="dxa"/>
            <w:tcBorders>
              <w:top w:val="nil"/>
              <w:left w:val="nil"/>
              <w:bottom w:val="single" w:sz="4" w:space="0" w:color="auto"/>
              <w:right w:val="single" w:sz="4" w:space="0" w:color="auto"/>
            </w:tcBorders>
            <w:shd w:val="clear" w:color="auto" w:fill="auto"/>
          </w:tcPr>
          <w:p w14:paraId="103C7676"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7A993EC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F35F9A5" w14:textId="77777777" w:rsidTr="001B7395">
        <w:trPr>
          <w:trHeight w:val="226"/>
        </w:trPr>
        <w:tc>
          <w:tcPr>
            <w:tcW w:w="7758" w:type="dxa"/>
            <w:gridSpan w:val="2"/>
            <w:tcBorders>
              <w:top w:val="nil"/>
              <w:left w:val="single" w:sz="4" w:space="0" w:color="auto"/>
              <w:bottom w:val="single" w:sz="4" w:space="0" w:color="auto"/>
              <w:right w:val="single" w:sz="4" w:space="0" w:color="auto"/>
            </w:tcBorders>
            <w:shd w:val="clear" w:color="auto" w:fill="DC859A"/>
            <w:noWrap/>
            <w:vAlign w:val="center"/>
          </w:tcPr>
          <w:p w14:paraId="6A8A5A56" w14:textId="77777777" w:rsidR="001B7395" w:rsidRPr="001B7395" w:rsidRDefault="001B7395" w:rsidP="001B7395">
            <w:pPr>
              <w:pBdr>
                <w:top w:val="nil"/>
                <w:left w:val="nil"/>
                <w:bottom w:val="nil"/>
                <w:right w:val="nil"/>
                <w:between w:val="nil"/>
                <w:bar w:val="nil"/>
              </w:pBdr>
              <w:tabs>
                <w:tab w:val="clear" w:pos="227"/>
              </w:tabs>
              <w:spacing w:line="276" w:lineRule="auto"/>
              <w:ind w:left="0"/>
              <w:jc w:val="center"/>
              <w:rPr>
                <w:rFonts w:eastAsia="Times New Roman" w:cs="Times New Roman"/>
                <w:b/>
                <w:color w:val="auto"/>
                <w:sz w:val="20"/>
                <w:szCs w:val="20"/>
                <w:lang w:eastAsia="nl-NL"/>
              </w:rPr>
            </w:pPr>
            <w:r w:rsidRPr="001B7395">
              <w:rPr>
                <w:rFonts w:eastAsia="Times New Roman" w:cs="Times New Roman"/>
                <w:b/>
                <w:bCs/>
                <w:color w:val="auto"/>
                <w:sz w:val="20"/>
                <w:szCs w:val="20"/>
                <w:lang w:eastAsia="nl-NL"/>
              </w:rPr>
              <w:t>ICT contract en SLA</w:t>
            </w:r>
          </w:p>
        </w:tc>
        <w:tc>
          <w:tcPr>
            <w:tcW w:w="992" w:type="dxa"/>
            <w:tcBorders>
              <w:top w:val="nil"/>
              <w:left w:val="nil"/>
              <w:bottom w:val="single" w:sz="4" w:space="0" w:color="auto"/>
              <w:right w:val="single" w:sz="4" w:space="0" w:color="auto"/>
            </w:tcBorders>
            <w:shd w:val="clear" w:color="auto" w:fill="auto"/>
          </w:tcPr>
          <w:p w14:paraId="58B888EE"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A69FDAF"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AF8CF9A"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4B6E4F7"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76</w:t>
            </w:r>
          </w:p>
        </w:tc>
        <w:tc>
          <w:tcPr>
            <w:tcW w:w="6906" w:type="dxa"/>
            <w:tcBorders>
              <w:top w:val="nil"/>
              <w:left w:val="nil"/>
              <w:bottom w:val="single" w:sz="4" w:space="0" w:color="auto"/>
              <w:right w:val="single" w:sz="4" w:space="0" w:color="auto"/>
            </w:tcBorders>
            <w:shd w:val="clear" w:color="auto" w:fill="auto"/>
          </w:tcPr>
          <w:p w14:paraId="177AB026"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In de overeenkomst staat dat betaling voor beheer en onderhoud van koppelingen  ingaat vanaf het moment dat een koppeling in productie gebruikt gaat worden (niet vanaf de ondertekendatum contract) volgens het definitief overeengekomen factureringsschema.</w:t>
            </w:r>
          </w:p>
        </w:tc>
        <w:tc>
          <w:tcPr>
            <w:tcW w:w="992" w:type="dxa"/>
            <w:tcBorders>
              <w:top w:val="nil"/>
              <w:left w:val="nil"/>
              <w:bottom w:val="single" w:sz="4" w:space="0" w:color="auto"/>
              <w:right w:val="single" w:sz="4" w:space="0" w:color="auto"/>
            </w:tcBorders>
            <w:shd w:val="clear" w:color="auto" w:fill="auto"/>
          </w:tcPr>
          <w:p w14:paraId="58C4622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0F6E69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102D72C"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64108E2"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77</w:t>
            </w:r>
          </w:p>
        </w:tc>
        <w:tc>
          <w:tcPr>
            <w:tcW w:w="6906" w:type="dxa"/>
            <w:tcBorders>
              <w:top w:val="nil"/>
              <w:left w:val="nil"/>
              <w:bottom w:val="single" w:sz="4" w:space="0" w:color="auto"/>
              <w:right w:val="single" w:sz="4" w:space="0" w:color="auto"/>
            </w:tcBorders>
            <w:shd w:val="clear" w:color="auto" w:fill="auto"/>
          </w:tcPr>
          <w:p w14:paraId="17FEA573"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Afspraken rondom support en gebruik van de (gehoste) planningstool die onder andere (gedeeltelijke) invulling geven aan serviceniveaus, worden vastgelegd.</w:t>
            </w:r>
          </w:p>
          <w:p w14:paraId="1F1DF8C2"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werkt mee aan de vastlegging van deze afspraken, dat een bijlage wordt van de SLA en is gereed voor het in gebruik nemen van de planningstool (live-gang).</w:t>
            </w:r>
          </w:p>
        </w:tc>
        <w:tc>
          <w:tcPr>
            <w:tcW w:w="992" w:type="dxa"/>
            <w:tcBorders>
              <w:top w:val="nil"/>
              <w:left w:val="nil"/>
              <w:bottom w:val="single" w:sz="4" w:space="0" w:color="auto"/>
              <w:right w:val="single" w:sz="4" w:space="0" w:color="auto"/>
            </w:tcBorders>
            <w:shd w:val="clear" w:color="auto" w:fill="auto"/>
          </w:tcPr>
          <w:p w14:paraId="5BDCE4FF"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449DF28"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94E2D32"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505A46D"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78</w:t>
            </w:r>
          </w:p>
        </w:tc>
        <w:tc>
          <w:tcPr>
            <w:tcW w:w="6906" w:type="dxa"/>
            <w:tcBorders>
              <w:top w:val="nil"/>
              <w:left w:val="nil"/>
              <w:bottom w:val="single" w:sz="4" w:space="0" w:color="auto"/>
              <w:right w:val="single" w:sz="4" w:space="0" w:color="auto"/>
            </w:tcBorders>
            <w:shd w:val="clear" w:color="auto" w:fill="auto"/>
          </w:tcPr>
          <w:p w14:paraId="0481C397"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Opdrachtnemer pleegt geen onderhoud in/op de planningstool van maandag t/m vrijdag tussen 8:00 - 17:00 in de periode dat er sprake is van planning en afhandeling van keuringen.</w:t>
            </w:r>
          </w:p>
        </w:tc>
        <w:tc>
          <w:tcPr>
            <w:tcW w:w="992" w:type="dxa"/>
            <w:tcBorders>
              <w:top w:val="nil"/>
              <w:left w:val="nil"/>
              <w:bottom w:val="single" w:sz="4" w:space="0" w:color="auto"/>
              <w:right w:val="single" w:sz="4" w:space="0" w:color="auto"/>
            </w:tcBorders>
            <w:shd w:val="clear" w:color="auto" w:fill="auto"/>
          </w:tcPr>
          <w:p w14:paraId="0139311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A1D839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584E7A7"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728A760"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79</w:t>
            </w:r>
          </w:p>
        </w:tc>
        <w:tc>
          <w:tcPr>
            <w:tcW w:w="6906" w:type="dxa"/>
            <w:tcBorders>
              <w:top w:val="nil"/>
              <w:left w:val="nil"/>
              <w:bottom w:val="single" w:sz="4" w:space="0" w:color="auto"/>
              <w:right w:val="single" w:sz="4" w:space="0" w:color="auto"/>
            </w:tcBorders>
            <w:shd w:val="clear" w:color="auto" w:fill="auto"/>
          </w:tcPr>
          <w:p w14:paraId="2DA9E5A8"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Na gunning dienen de SLA eisen uit de aanbesteding opgenomen te worden in de SLA of te worden toegevoegd aan de SLA met een addendum op de SLA of een verwijzing naar het beschrijvend document waar de SLA-eis in staat.</w:t>
            </w:r>
          </w:p>
        </w:tc>
        <w:tc>
          <w:tcPr>
            <w:tcW w:w="992" w:type="dxa"/>
            <w:tcBorders>
              <w:top w:val="nil"/>
              <w:left w:val="nil"/>
              <w:bottom w:val="single" w:sz="4" w:space="0" w:color="auto"/>
              <w:right w:val="single" w:sz="4" w:space="0" w:color="auto"/>
            </w:tcBorders>
            <w:shd w:val="clear" w:color="auto" w:fill="auto"/>
          </w:tcPr>
          <w:p w14:paraId="69DC1CA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C44C6A1"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584609D"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6B7D15A"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80</w:t>
            </w:r>
          </w:p>
        </w:tc>
        <w:tc>
          <w:tcPr>
            <w:tcW w:w="6906" w:type="dxa"/>
            <w:tcBorders>
              <w:top w:val="nil"/>
              <w:left w:val="nil"/>
              <w:bottom w:val="single" w:sz="4" w:space="0" w:color="auto"/>
              <w:right w:val="single" w:sz="4" w:space="0" w:color="auto"/>
            </w:tcBorders>
            <w:shd w:val="clear" w:color="auto" w:fill="auto"/>
          </w:tcPr>
          <w:p w14:paraId="14E741D0"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 xml:space="preserve">De </w:t>
            </w:r>
            <w:proofErr w:type="spellStart"/>
            <w:r w:rsidRPr="001B7395">
              <w:rPr>
                <w:rFonts w:eastAsia="Arial" w:cs="Calibri"/>
                <w:color w:val="000000"/>
                <w:sz w:val="20"/>
                <w:szCs w:val="20"/>
              </w:rPr>
              <w:t>servicedesk</w:t>
            </w:r>
            <w:proofErr w:type="spellEnd"/>
            <w:r w:rsidRPr="001B7395">
              <w:rPr>
                <w:rFonts w:eastAsia="Arial" w:cs="Calibri"/>
                <w:color w:val="000000"/>
                <w:sz w:val="20"/>
                <w:szCs w:val="20"/>
              </w:rPr>
              <w:t xml:space="preserve"> dient 5 x 8 uur telefonisch bereikbaar te zijn op kantoordagen maandag t/m vrijdag (8:00u-17:00u) m.u.v. de Nederlandse nationale feestdagen voor het verhelpen van verstoringen en het beantwoorden van vragen.</w:t>
            </w:r>
          </w:p>
        </w:tc>
        <w:tc>
          <w:tcPr>
            <w:tcW w:w="992" w:type="dxa"/>
            <w:tcBorders>
              <w:top w:val="nil"/>
              <w:left w:val="nil"/>
              <w:bottom w:val="single" w:sz="4" w:space="0" w:color="auto"/>
              <w:right w:val="single" w:sz="4" w:space="0" w:color="auto"/>
            </w:tcBorders>
            <w:shd w:val="clear" w:color="auto" w:fill="auto"/>
          </w:tcPr>
          <w:p w14:paraId="06D4936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42834F5"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5C0303D"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27B370F"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81</w:t>
            </w:r>
          </w:p>
        </w:tc>
        <w:tc>
          <w:tcPr>
            <w:tcW w:w="6906" w:type="dxa"/>
            <w:tcBorders>
              <w:top w:val="nil"/>
              <w:left w:val="nil"/>
              <w:bottom w:val="single" w:sz="4" w:space="0" w:color="auto"/>
              <w:right w:val="single" w:sz="4" w:space="0" w:color="auto"/>
            </w:tcBorders>
            <w:shd w:val="clear" w:color="auto" w:fill="auto"/>
          </w:tcPr>
          <w:p w14:paraId="3BFC13FD"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Voor ondersteuning door de Servicedesk (1e lijn en 2e lijn) mag Opdrachtnemer geen extra kosten bovenop de SLA-gerelateerde tarieven in rekening brengen.</w:t>
            </w:r>
          </w:p>
        </w:tc>
        <w:tc>
          <w:tcPr>
            <w:tcW w:w="992" w:type="dxa"/>
            <w:tcBorders>
              <w:top w:val="nil"/>
              <w:left w:val="nil"/>
              <w:bottom w:val="single" w:sz="4" w:space="0" w:color="auto"/>
              <w:right w:val="single" w:sz="4" w:space="0" w:color="auto"/>
            </w:tcBorders>
            <w:shd w:val="clear" w:color="auto" w:fill="auto"/>
          </w:tcPr>
          <w:p w14:paraId="5097AD12"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5D7756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7AFB3FB7"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90747A4"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82</w:t>
            </w:r>
          </w:p>
        </w:tc>
        <w:tc>
          <w:tcPr>
            <w:tcW w:w="6906" w:type="dxa"/>
            <w:tcBorders>
              <w:top w:val="nil"/>
              <w:left w:val="nil"/>
              <w:bottom w:val="single" w:sz="4" w:space="0" w:color="auto"/>
              <w:right w:val="single" w:sz="4" w:space="0" w:color="auto"/>
            </w:tcBorders>
            <w:shd w:val="clear" w:color="auto" w:fill="auto"/>
          </w:tcPr>
          <w:p w14:paraId="775409E2"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 xml:space="preserve">Storingen kunnen door VGGM 24 x 7 gemeld worden aan een </w:t>
            </w:r>
            <w:proofErr w:type="spellStart"/>
            <w:r w:rsidRPr="001B7395">
              <w:rPr>
                <w:rFonts w:eastAsia="Arial" w:cs="Calibri"/>
                <w:color w:val="000000"/>
                <w:sz w:val="20"/>
                <w:szCs w:val="20"/>
              </w:rPr>
              <w:t>servicedesk</w:t>
            </w:r>
            <w:proofErr w:type="spellEnd"/>
            <w:r w:rsidRPr="001B7395">
              <w:rPr>
                <w:rFonts w:eastAsia="Arial" w:cs="Calibri"/>
                <w:color w:val="000000"/>
                <w:sz w:val="20"/>
                <w:szCs w:val="20"/>
              </w:rPr>
              <w:t xml:space="preserve"> via minimaal e-mail, website (customer portal bijvoorbeeld) of mobile app.</w:t>
            </w:r>
          </w:p>
        </w:tc>
        <w:tc>
          <w:tcPr>
            <w:tcW w:w="992" w:type="dxa"/>
            <w:tcBorders>
              <w:top w:val="nil"/>
              <w:left w:val="nil"/>
              <w:bottom w:val="single" w:sz="4" w:space="0" w:color="auto"/>
              <w:right w:val="single" w:sz="4" w:space="0" w:color="auto"/>
            </w:tcBorders>
            <w:shd w:val="clear" w:color="auto" w:fill="auto"/>
          </w:tcPr>
          <w:p w14:paraId="6E0C22DA"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2A1F9D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5F11A54"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3C844AC"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83</w:t>
            </w:r>
          </w:p>
        </w:tc>
        <w:tc>
          <w:tcPr>
            <w:tcW w:w="6906" w:type="dxa"/>
            <w:tcBorders>
              <w:top w:val="nil"/>
              <w:left w:val="nil"/>
              <w:bottom w:val="single" w:sz="4" w:space="0" w:color="auto"/>
              <w:right w:val="single" w:sz="4" w:space="0" w:color="auto"/>
            </w:tcBorders>
            <w:shd w:val="clear" w:color="auto" w:fill="auto"/>
          </w:tcPr>
          <w:p w14:paraId="04FF3143"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 de geleverde diensten is een SLA van toepassing gedurende de looptijd van de overeenkomst. U dient uw SLA na voorlopige gunning in te sturen.</w:t>
            </w:r>
          </w:p>
        </w:tc>
        <w:tc>
          <w:tcPr>
            <w:tcW w:w="992" w:type="dxa"/>
            <w:tcBorders>
              <w:top w:val="nil"/>
              <w:left w:val="nil"/>
              <w:bottom w:val="single" w:sz="4" w:space="0" w:color="auto"/>
              <w:right w:val="single" w:sz="4" w:space="0" w:color="auto"/>
            </w:tcBorders>
            <w:shd w:val="clear" w:color="auto" w:fill="auto"/>
          </w:tcPr>
          <w:p w14:paraId="4D118259"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3C2743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821A9A2" w14:textId="77777777" w:rsidTr="001B7395">
        <w:trPr>
          <w:trHeight w:val="226"/>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4D8BD2C5"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r w:rsidRPr="001B7395">
              <w:rPr>
                <w:rFonts w:eastAsia="Times New Roman" w:cs="Times New Roman"/>
                <w:b/>
                <w:color w:val="auto"/>
                <w:sz w:val="20"/>
                <w:szCs w:val="20"/>
                <w:lang w:eastAsia="nl-NL"/>
              </w:rPr>
              <w:t>Informatie en archiefbeheer</w:t>
            </w:r>
          </w:p>
        </w:tc>
      </w:tr>
      <w:tr w:rsidR="001B7395" w:rsidRPr="001B7395" w14:paraId="02D0F302"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E756C12"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84</w:t>
            </w:r>
          </w:p>
        </w:tc>
        <w:tc>
          <w:tcPr>
            <w:tcW w:w="6906" w:type="dxa"/>
            <w:tcBorders>
              <w:top w:val="nil"/>
              <w:left w:val="nil"/>
              <w:bottom w:val="single" w:sz="4" w:space="0" w:color="auto"/>
              <w:right w:val="single" w:sz="4" w:space="0" w:color="auto"/>
            </w:tcBorders>
            <w:shd w:val="clear" w:color="auto" w:fill="auto"/>
          </w:tcPr>
          <w:p w14:paraId="49BF9534"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Arial" w:cs="Calibri"/>
                <w:color w:val="000000"/>
                <w:sz w:val="20"/>
                <w:szCs w:val="20"/>
              </w:rPr>
              <w:t>Opdrachtnemer kan na het uitvoeren van een vernietiging aantonen dat de juiste gegevens vernietigd zijn.</w:t>
            </w:r>
          </w:p>
        </w:tc>
        <w:tc>
          <w:tcPr>
            <w:tcW w:w="992" w:type="dxa"/>
            <w:tcBorders>
              <w:top w:val="nil"/>
              <w:left w:val="nil"/>
              <w:bottom w:val="single" w:sz="4" w:space="0" w:color="auto"/>
              <w:right w:val="single" w:sz="4" w:space="0" w:color="auto"/>
            </w:tcBorders>
            <w:shd w:val="clear" w:color="auto" w:fill="auto"/>
          </w:tcPr>
          <w:p w14:paraId="55CBBB3D"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3DAFAB7"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80A85F2"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50753DE"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85</w:t>
            </w:r>
          </w:p>
        </w:tc>
        <w:tc>
          <w:tcPr>
            <w:tcW w:w="6906" w:type="dxa"/>
            <w:tcBorders>
              <w:top w:val="nil"/>
              <w:left w:val="nil"/>
              <w:bottom w:val="single" w:sz="4" w:space="0" w:color="auto"/>
              <w:right w:val="single" w:sz="4" w:space="0" w:color="auto"/>
            </w:tcBorders>
            <w:shd w:val="clear" w:color="auto" w:fill="auto"/>
          </w:tcPr>
          <w:p w14:paraId="252931B6"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Opdrachtnemer faciliteert dat de bij VGGM vertrokken medewerker/vrijwilliger toegang kan houden tot zijn/haar (medisch) dossier.</w:t>
            </w:r>
          </w:p>
        </w:tc>
        <w:tc>
          <w:tcPr>
            <w:tcW w:w="992" w:type="dxa"/>
            <w:tcBorders>
              <w:top w:val="nil"/>
              <w:left w:val="nil"/>
              <w:bottom w:val="single" w:sz="4" w:space="0" w:color="auto"/>
              <w:right w:val="single" w:sz="4" w:space="0" w:color="auto"/>
            </w:tcBorders>
            <w:shd w:val="clear" w:color="auto" w:fill="auto"/>
          </w:tcPr>
          <w:p w14:paraId="3864D73A"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FA1AA2F"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4FC5CB5" w14:textId="77777777" w:rsidTr="001B7395">
        <w:trPr>
          <w:trHeight w:val="226"/>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56C16995" w14:textId="77777777" w:rsidR="001B7395" w:rsidRPr="001B7395" w:rsidRDefault="001B7395" w:rsidP="001B7395">
            <w:pPr>
              <w:tabs>
                <w:tab w:val="clear" w:pos="227"/>
              </w:tabs>
              <w:spacing w:line="276" w:lineRule="auto"/>
              <w:ind w:left="0"/>
              <w:jc w:val="center"/>
              <w:rPr>
                <w:rFonts w:eastAsia="Times New Roman" w:cs="Arial"/>
                <w:color w:val="auto"/>
                <w:sz w:val="20"/>
                <w:szCs w:val="20"/>
                <w:lang w:eastAsia="nl-NL"/>
              </w:rPr>
            </w:pPr>
            <w:r w:rsidRPr="001B7395">
              <w:rPr>
                <w:rFonts w:eastAsia="Arial" w:cs="Calibri"/>
                <w:b/>
                <w:color w:val="000000"/>
                <w:sz w:val="20"/>
                <w:szCs w:val="20"/>
              </w:rPr>
              <w:t>Informatiebeveiliging</w:t>
            </w:r>
          </w:p>
        </w:tc>
      </w:tr>
      <w:tr w:rsidR="001B7395" w:rsidRPr="001B7395" w14:paraId="66A74853"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07D74F3"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lastRenderedPageBreak/>
              <w:t>86</w:t>
            </w:r>
          </w:p>
        </w:tc>
        <w:tc>
          <w:tcPr>
            <w:tcW w:w="6906" w:type="dxa"/>
            <w:tcBorders>
              <w:top w:val="nil"/>
              <w:left w:val="nil"/>
              <w:bottom w:val="single" w:sz="4" w:space="0" w:color="auto"/>
              <w:right w:val="single" w:sz="4" w:space="0" w:color="auto"/>
            </w:tcBorders>
            <w:shd w:val="clear" w:color="auto" w:fill="auto"/>
          </w:tcPr>
          <w:p w14:paraId="17FC8F62"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De Opdrachtnemer werkt alleen met digitale certificaten van vertrouwde  instanties (een </w:t>
            </w:r>
            <w:proofErr w:type="spellStart"/>
            <w:r w:rsidRPr="001B7395">
              <w:rPr>
                <w:rFonts w:eastAsia="Arial" w:cs="Calibri"/>
                <w:color w:val="000000"/>
                <w:sz w:val="20"/>
                <w:szCs w:val="20"/>
              </w:rPr>
              <w:t>Certificate</w:t>
            </w:r>
            <w:proofErr w:type="spellEnd"/>
            <w:r w:rsidRPr="001B7395">
              <w:rPr>
                <w:rFonts w:eastAsia="Arial" w:cs="Calibri"/>
                <w:color w:val="000000"/>
                <w:sz w:val="20"/>
                <w:szCs w:val="20"/>
              </w:rPr>
              <w:t xml:space="preserve"> </w:t>
            </w:r>
            <w:proofErr w:type="spellStart"/>
            <w:r w:rsidRPr="001B7395">
              <w:rPr>
                <w:rFonts w:eastAsia="Arial" w:cs="Calibri"/>
                <w:color w:val="000000"/>
                <w:sz w:val="20"/>
                <w:szCs w:val="20"/>
              </w:rPr>
              <w:t>Authority</w:t>
            </w:r>
            <w:proofErr w:type="spellEnd"/>
            <w:r w:rsidRPr="001B7395">
              <w:rPr>
                <w:rFonts w:eastAsia="Arial" w:cs="Calibri"/>
                <w:color w:val="000000"/>
                <w:sz w:val="20"/>
                <w:szCs w:val="20"/>
              </w:rPr>
              <w:t xml:space="preserve">). Bijvoorbeeld </w:t>
            </w:r>
            <w:proofErr w:type="spellStart"/>
            <w:r w:rsidRPr="001B7395">
              <w:rPr>
                <w:rFonts w:eastAsia="Arial" w:cs="Calibri"/>
                <w:color w:val="000000"/>
                <w:sz w:val="20"/>
                <w:szCs w:val="20"/>
              </w:rPr>
              <w:t>DigiCert</w:t>
            </w:r>
            <w:proofErr w:type="spellEnd"/>
            <w:r w:rsidRPr="001B7395">
              <w:rPr>
                <w:rFonts w:eastAsia="Arial" w:cs="Calibri"/>
                <w:color w:val="000000"/>
                <w:sz w:val="20"/>
                <w:szCs w:val="20"/>
              </w:rPr>
              <w:t>.</w:t>
            </w:r>
          </w:p>
        </w:tc>
        <w:tc>
          <w:tcPr>
            <w:tcW w:w="992" w:type="dxa"/>
            <w:tcBorders>
              <w:top w:val="nil"/>
              <w:left w:val="nil"/>
              <w:bottom w:val="single" w:sz="4" w:space="0" w:color="auto"/>
              <w:right w:val="single" w:sz="4" w:space="0" w:color="auto"/>
            </w:tcBorders>
            <w:shd w:val="clear" w:color="auto" w:fill="auto"/>
          </w:tcPr>
          <w:p w14:paraId="4F1554E1"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066110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7281C135"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A8E86C0"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87</w:t>
            </w:r>
          </w:p>
        </w:tc>
        <w:tc>
          <w:tcPr>
            <w:tcW w:w="6906" w:type="dxa"/>
            <w:tcBorders>
              <w:top w:val="nil"/>
              <w:left w:val="nil"/>
              <w:bottom w:val="single" w:sz="4" w:space="0" w:color="auto"/>
              <w:right w:val="single" w:sz="4" w:space="0" w:color="auto"/>
            </w:tcBorders>
            <w:shd w:val="clear" w:color="auto" w:fill="auto"/>
          </w:tcPr>
          <w:p w14:paraId="08D43983"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Opdrachtnemer garandeert dat de planningstool</w:t>
            </w:r>
            <w:r w:rsidRPr="001B7395">
              <w:rPr>
                <w:rFonts w:eastAsia="Arial" w:cs="Calibri"/>
                <w:color w:val="auto"/>
                <w:sz w:val="20"/>
                <w:szCs w:val="20"/>
              </w:rPr>
              <w:t xml:space="preserve">, koppelingen en de infrastructuur altijd zijn voorzien van de laatste </w:t>
            </w:r>
            <w:r w:rsidRPr="001B7395">
              <w:rPr>
                <w:rFonts w:eastAsia="Arial" w:cs="Calibri"/>
                <w:color w:val="000000"/>
                <w:sz w:val="20"/>
                <w:szCs w:val="20"/>
              </w:rPr>
              <w:t>(</w:t>
            </w:r>
            <w:proofErr w:type="spellStart"/>
            <w:r w:rsidRPr="001B7395">
              <w:rPr>
                <w:rFonts w:eastAsia="Arial" w:cs="Calibri"/>
                <w:color w:val="000000"/>
                <w:sz w:val="20"/>
                <w:szCs w:val="20"/>
              </w:rPr>
              <w:t>beveiligings</w:t>
            </w:r>
            <w:proofErr w:type="spellEnd"/>
            <w:r w:rsidRPr="001B7395">
              <w:rPr>
                <w:rFonts w:eastAsia="Arial" w:cs="Calibri"/>
                <w:color w:val="000000"/>
                <w:sz w:val="20"/>
                <w:szCs w:val="20"/>
              </w:rPr>
              <w:t xml:space="preserve">)updates. </w:t>
            </w:r>
          </w:p>
        </w:tc>
        <w:tc>
          <w:tcPr>
            <w:tcW w:w="992" w:type="dxa"/>
            <w:tcBorders>
              <w:top w:val="nil"/>
              <w:left w:val="nil"/>
              <w:bottom w:val="single" w:sz="4" w:space="0" w:color="auto"/>
              <w:right w:val="single" w:sz="4" w:space="0" w:color="auto"/>
            </w:tcBorders>
            <w:shd w:val="clear" w:color="auto" w:fill="auto"/>
          </w:tcPr>
          <w:p w14:paraId="50AF0E30"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6C018B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4FD820AA"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6DDF115"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88</w:t>
            </w:r>
          </w:p>
        </w:tc>
        <w:tc>
          <w:tcPr>
            <w:tcW w:w="6906" w:type="dxa"/>
            <w:tcBorders>
              <w:top w:val="nil"/>
              <w:left w:val="nil"/>
              <w:bottom w:val="single" w:sz="4" w:space="0" w:color="auto"/>
              <w:right w:val="single" w:sz="4" w:space="0" w:color="auto"/>
            </w:tcBorders>
            <w:shd w:val="clear" w:color="auto" w:fill="auto"/>
          </w:tcPr>
          <w:p w14:paraId="3B76A2F2"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De planningstool ondersteunt het inloggen met gebruikersnaam en wachtwoord van  het medewerker account bij Opdrachtgever via de </w:t>
            </w:r>
            <w:proofErr w:type="spellStart"/>
            <w:r w:rsidRPr="001B7395">
              <w:rPr>
                <w:rFonts w:eastAsia="Arial" w:cs="Calibri"/>
                <w:color w:val="000000"/>
                <w:sz w:val="20"/>
                <w:szCs w:val="20"/>
              </w:rPr>
              <w:t>Azure</w:t>
            </w:r>
            <w:proofErr w:type="spellEnd"/>
            <w:r w:rsidRPr="001B7395">
              <w:rPr>
                <w:rFonts w:eastAsia="Arial" w:cs="Calibri"/>
                <w:color w:val="000000"/>
                <w:sz w:val="20"/>
                <w:szCs w:val="20"/>
              </w:rPr>
              <w:t xml:space="preserve"> AD/</w:t>
            </w:r>
            <w:proofErr w:type="spellStart"/>
            <w:r w:rsidRPr="001B7395">
              <w:rPr>
                <w:rFonts w:eastAsia="Arial" w:cs="Calibri"/>
                <w:color w:val="000000"/>
                <w:sz w:val="20"/>
                <w:szCs w:val="20"/>
              </w:rPr>
              <w:t>Entra</w:t>
            </w:r>
            <w:proofErr w:type="spellEnd"/>
            <w:r w:rsidRPr="001B7395">
              <w:rPr>
                <w:rFonts w:eastAsia="Arial" w:cs="Calibri"/>
                <w:color w:val="000000"/>
                <w:sz w:val="20"/>
                <w:szCs w:val="20"/>
              </w:rPr>
              <w:t xml:space="preserve"> van Opdrachtgever. Opdrachtgever voorziet dan in de </w:t>
            </w:r>
            <w:proofErr w:type="spellStart"/>
            <w:r w:rsidRPr="001B7395">
              <w:rPr>
                <w:rFonts w:eastAsia="Arial" w:cs="Calibri"/>
                <w:color w:val="000000"/>
                <w:sz w:val="20"/>
                <w:szCs w:val="20"/>
              </w:rPr>
              <w:t>two</w:t>
            </w:r>
            <w:proofErr w:type="spellEnd"/>
            <w:r w:rsidRPr="001B7395">
              <w:rPr>
                <w:rFonts w:eastAsia="Arial" w:cs="Calibri"/>
                <w:color w:val="000000"/>
                <w:sz w:val="20"/>
                <w:szCs w:val="20"/>
              </w:rPr>
              <w:t>-factor authenticatie.</w:t>
            </w:r>
          </w:p>
        </w:tc>
        <w:tc>
          <w:tcPr>
            <w:tcW w:w="992" w:type="dxa"/>
            <w:tcBorders>
              <w:top w:val="nil"/>
              <w:left w:val="nil"/>
              <w:bottom w:val="single" w:sz="4" w:space="0" w:color="auto"/>
              <w:right w:val="single" w:sz="4" w:space="0" w:color="auto"/>
            </w:tcBorders>
            <w:shd w:val="clear" w:color="auto" w:fill="auto"/>
          </w:tcPr>
          <w:p w14:paraId="5156028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BAC662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6642B89"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169F7A5"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89</w:t>
            </w:r>
          </w:p>
        </w:tc>
        <w:tc>
          <w:tcPr>
            <w:tcW w:w="6906" w:type="dxa"/>
            <w:tcBorders>
              <w:top w:val="nil"/>
              <w:left w:val="nil"/>
              <w:bottom w:val="single" w:sz="4" w:space="0" w:color="auto"/>
              <w:right w:val="single" w:sz="4" w:space="0" w:color="auto"/>
            </w:tcBorders>
            <w:shd w:val="clear" w:color="auto" w:fill="auto"/>
          </w:tcPr>
          <w:p w14:paraId="494E3F45"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Opdrachtnemer zorgt ervoor dat bij veranderingen in wet- en regelgeving voldaan blijft worden aan de nieuwe regels. Dit betreft in ieder geval (indien van toepassing) de eisen die voortvloeien uit de Archiefwet, NEN7510, ISO27001, BIO, AVG en gedefinieerde eisen van Forum Standaardisatie.</w:t>
            </w:r>
          </w:p>
        </w:tc>
        <w:tc>
          <w:tcPr>
            <w:tcW w:w="992" w:type="dxa"/>
            <w:tcBorders>
              <w:top w:val="nil"/>
              <w:left w:val="nil"/>
              <w:bottom w:val="single" w:sz="4" w:space="0" w:color="auto"/>
              <w:right w:val="single" w:sz="4" w:space="0" w:color="auto"/>
            </w:tcBorders>
            <w:shd w:val="clear" w:color="auto" w:fill="auto"/>
          </w:tcPr>
          <w:p w14:paraId="59DE1B19"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8C2708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32D400F"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BE6F299"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90</w:t>
            </w:r>
          </w:p>
        </w:tc>
        <w:tc>
          <w:tcPr>
            <w:tcW w:w="6906" w:type="dxa"/>
            <w:tcBorders>
              <w:top w:val="nil"/>
              <w:left w:val="nil"/>
              <w:bottom w:val="single" w:sz="4" w:space="0" w:color="auto"/>
              <w:right w:val="single" w:sz="4" w:space="0" w:color="auto"/>
            </w:tcBorders>
            <w:shd w:val="clear" w:color="auto" w:fill="auto"/>
          </w:tcPr>
          <w:p w14:paraId="05F5AA88"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Informatie die anders is geclassificeerd dan openbaar, wordt uitgewisseld over netwerken die versleuteld zijn.</w:t>
            </w:r>
          </w:p>
        </w:tc>
        <w:tc>
          <w:tcPr>
            <w:tcW w:w="992" w:type="dxa"/>
            <w:tcBorders>
              <w:top w:val="nil"/>
              <w:left w:val="nil"/>
              <w:bottom w:val="single" w:sz="4" w:space="0" w:color="auto"/>
              <w:right w:val="single" w:sz="4" w:space="0" w:color="auto"/>
            </w:tcBorders>
            <w:shd w:val="clear" w:color="auto" w:fill="auto"/>
          </w:tcPr>
          <w:p w14:paraId="3C9BD9CE"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1FF88B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9234A46"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9FF35EB"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91</w:t>
            </w:r>
          </w:p>
        </w:tc>
        <w:tc>
          <w:tcPr>
            <w:tcW w:w="6906" w:type="dxa"/>
            <w:tcBorders>
              <w:top w:val="nil"/>
              <w:left w:val="nil"/>
              <w:bottom w:val="single" w:sz="4" w:space="0" w:color="auto"/>
              <w:right w:val="single" w:sz="4" w:space="0" w:color="auto"/>
            </w:tcBorders>
            <w:shd w:val="clear" w:color="auto" w:fill="auto"/>
          </w:tcPr>
          <w:p w14:paraId="4EC47A99" w14:textId="77777777" w:rsidR="001B7395" w:rsidRPr="001B7395" w:rsidRDefault="001B7395" w:rsidP="001B7395">
            <w:pPr>
              <w:tabs>
                <w:tab w:val="clear" w:pos="227"/>
              </w:tabs>
              <w:spacing w:line="276" w:lineRule="auto"/>
              <w:ind w:left="0"/>
              <w:rPr>
                <w:rFonts w:eastAsia="Arial" w:cs="Calibri"/>
                <w:color w:val="auto"/>
                <w:sz w:val="20"/>
                <w:szCs w:val="20"/>
              </w:rPr>
            </w:pPr>
            <w:r w:rsidRPr="001B7395">
              <w:rPr>
                <w:rFonts w:eastAsia="Arial" w:cs="Calibri"/>
                <w:color w:val="auto"/>
                <w:sz w:val="20"/>
                <w:szCs w:val="20"/>
              </w:rPr>
              <w:t xml:space="preserve">De </w:t>
            </w:r>
            <w:r w:rsidRPr="001B7395">
              <w:rPr>
                <w:rFonts w:eastAsia="Arial" w:cs="Calibri"/>
                <w:color w:val="000000"/>
                <w:sz w:val="20"/>
                <w:szCs w:val="20"/>
              </w:rPr>
              <w:t>planningstool</w:t>
            </w:r>
            <w:r w:rsidRPr="001B7395">
              <w:rPr>
                <w:rFonts w:eastAsia="Arial" w:cs="Calibri"/>
                <w:color w:val="auto"/>
                <w:sz w:val="20"/>
                <w:szCs w:val="20"/>
              </w:rPr>
              <w:t xml:space="preserve"> met bijbehorende koppelingen hergebruiken nooit sessie-tokens in URL-parameters of foutberichten.</w:t>
            </w:r>
          </w:p>
        </w:tc>
        <w:tc>
          <w:tcPr>
            <w:tcW w:w="992" w:type="dxa"/>
            <w:tcBorders>
              <w:top w:val="nil"/>
              <w:left w:val="nil"/>
              <w:bottom w:val="single" w:sz="4" w:space="0" w:color="auto"/>
              <w:right w:val="single" w:sz="4" w:space="0" w:color="auto"/>
            </w:tcBorders>
            <w:shd w:val="clear" w:color="auto" w:fill="auto"/>
          </w:tcPr>
          <w:p w14:paraId="62A024A9"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4AB428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619E9BB"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9E51920"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color w:val="000000"/>
                <w:sz w:val="22"/>
                <w:lang w:eastAsia="nl-NL"/>
              </w:rPr>
              <w:t>92</w:t>
            </w:r>
          </w:p>
        </w:tc>
        <w:tc>
          <w:tcPr>
            <w:tcW w:w="6906" w:type="dxa"/>
            <w:tcBorders>
              <w:top w:val="nil"/>
              <w:left w:val="nil"/>
              <w:bottom w:val="single" w:sz="4" w:space="0" w:color="auto"/>
              <w:right w:val="single" w:sz="4" w:space="0" w:color="auto"/>
            </w:tcBorders>
            <w:shd w:val="clear" w:color="auto" w:fill="auto"/>
          </w:tcPr>
          <w:p w14:paraId="7501B537" w14:textId="77777777" w:rsidR="001B7395" w:rsidRPr="001B7395" w:rsidRDefault="001B7395" w:rsidP="001B7395">
            <w:pPr>
              <w:tabs>
                <w:tab w:val="clear" w:pos="227"/>
              </w:tabs>
              <w:spacing w:line="276" w:lineRule="auto"/>
              <w:ind w:left="0"/>
              <w:rPr>
                <w:rFonts w:eastAsia="Arial" w:cs="Calibri"/>
                <w:color w:val="auto"/>
                <w:sz w:val="20"/>
                <w:szCs w:val="20"/>
              </w:rPr>
            </w:pPr>
            <w:r w:rsidRPr="001B7395">
              <w:rPr>
                <w:rFonts w:eastAsia="Arial" w:cs="Calibri"/>
                <w:color w:val="auto"/>
                <w:sz w:val="20"/>
                <w:szCs w:val="20"/>
              </w:rPr>
              <w:t xml:space="preserve">De </w:t>
            </w:r>
            <w:r w:rsidRPr="001B7395">
              <w:rPr>
                <w:rFonts w:eastAsia="Arial" w:cs="Calibri"/>
                <w:color w:val="000000"/>
                <w:sz w:val="20"/>
                <w:szCs w:val="20"/>
              </w:rPr>
              <w:t>planningstool</w:t>
            </w:r>
            <w:r w:rsidRPr="001B7395">
              <w:rPr>
                <w:rFonts w:eastAsia="Arial" w:cs="Calibri"/>
                <w:color w:val="auto"/>
                <w:sz w:val="20"/>
                <w:szCs w:val="20"/>
              </w:rPr>
              <w:t xml:space="preserve"> met bijbehorende koppelingen genereren alleen nieuwe sessies met een gebruikersauthenticatie.  Sessies zijn authentiek voor elke gebruiker en worden ongeldig gemaakt na een time-out of periode van inactiviteit.</w:t>
            </w:r>
          </w:p>
        </w:tc>
        <w:tc>
          <w:tcPr>
            <w:tcW w:w="992" w:type="dxa"/>
            <w:tcBorders>
              <w:top w:val="nil"/>
              <w:left w:val="nil"/>
              <w:bottom w:val="single" w:sz="4" w:space="0" w:color="auto"/>
              <w:right w:val="single" w:sz="4" w:space="0" w:color="auto"/>
            </w:tcBorders>
            <w:shd w:val="clear" w:color="auto" w:fill="auto"/>
          </w:tcPr>
          <w:p w14:paraId="5D9201F4"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561DAF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C6D9B6B"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B288705"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93</w:t>
            </w:r>
          </w:p>
        </w:tc>
        <w:tc>
          <w:tcPr>
            <w:tcW w:w="6906" w:type="dxa"/>
            <w:tcBorders>
              <w:top w:val="nil"/>
              <w:left w:val="nil"/>
              <w:bottom w:val="single" w:sz="4" w:space="0" w:color="auto"/>
              <w:right w:val="single" w:sz="4" w:space="0" w:color="auto"/>
            </w:tcBorders>
            <w:shd w:val="clear" w:color="auto" w:fill="auto"/>
          </w:tcPr>
          <w:p w14:paraId="1CD0ADB9"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 xml:space="preserve">De planningstool beschikt over antivirus- en </w:t>
            </w:r>
            <w:proofErr w:type="spellStart"/>
            <w:r w:rsidRPr="001B7395">
              <w:rPr>
                <w:rFonts w:eastAsia="Arial" w:cs="Calibri"/>
                <w:color w:val="000000"/>
                <w:sz w:val="20"/>
                <w:szCs w:val="20"/>
              </w:rPr>
              <w:t>antimalwaresoftware</w:t>
            </w:r>
            <w:proofErr w:type="spellEnd"/>
            <w:r w:rsidRPr="001B7395">
              <w:rPr>
                <w:rFonts w:eastAsia="Arial" w:cs="Calibri"/>
                <w:color w:val="000000"/>
                <w:sz w:val="20"/>
                <w:szCs w:val="20"/>
              </w:rPr>
              <w:t xml:space="preserve"> die voorziet in detectie, preventie en herstel.</w:t>
            </w:r>
          </w:p>
        </w:tc>
        <w:tc>
          <w:tcPr>
            <w:tcW w:w="992" w:type="dxa"/>
            <w:tcBorders>
              <w:top w:val="nil"/>
              <w:left w:val="nil"/>
              <w:bottom w:val="single" w:sz="4" w:space="0" w:color="auto"/>
              <w:right w:val="single" w:sz="4" w:space="0" w:color="auto"/>
            </w:tcBorders>
            <w:shd w:val="clear" w:color="auto" w:fill="auto"/>
          </w:tcPr>
          <w:p w14:paraId="0CA5630F"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FD5E98D"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280AF9E"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3F01F80" w14:textId="77777777" w:rsidR="001B7395" w:rsidRPr="001B7395" w:rsidRDefault="001B7395" w:rsidP="001B7395">
            <w:pPr>
              <w:tabs>
                <w:tab w:val="clear" w:pos="227"/>
              </w:tabs>
              <w:spacing w:line="276" w:lineRule="auto"/>
              <w:ind w:left="0"/>
              <w:jc w:val="center"/>
              <w:rPr>
                <w:rFonts w:asciiTheme="minorHAnsi" w:eastAsia="Times New Roman" w:hAnsiTheme="minorHAnsi" w:cstheme="minorHAnsi"/>
                <w:b/>
                <w:bCs/>
                <w:color w:val="000000"/>
                <w:sz w:val="22"/>
                <w:lang w:eastAsia="nl-NL"/>
              </w:rPr>
            </w:pPr>
            <w:r w:rsidRPr="001B7395">
              <w:rPr>
                <w:rFonts w:asciiTheme="minorHAnsi" w:eastAsia="Times New Roman" w:hAnsiTheme="minorHAnsi" w:cstheme="minorHAnsi"/>
                <w:b/>
                <w:bCs/>
                <w:color w:val="000000"/>
                <w:sz w:val="22"/>
                <w:lang w:eastAsia="nl-NL"/>
              </w:rPr>
              <w:t>94</w:t>
            </w:r>
          </w:p>
        </w:tc>
        <w:tc>
          <w:tcPr>
            <w:tcW w:w="6906" w:type="dxa"/>
            <w:tcBorders>
              <w:top w:val="nil"/>
              <w:left w:val="nil"/>
              <w:bottom w:val="single" w:sz="4" w:space="0" w:color="auto"/>
              <w:right w:val="single" w:sz="4" w:space="0" w:color="auto"/>
            </w:tcBorders>
            <w:shd w:val="clear" w:color="auto" w:fill="auto"/>
          </w:tcPr>
          <w:p w14:paraId="0DF56438"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Arial"/>
                <w:color w:val="000000"/>
                <w:sz w:val="20"/>
                <w:szCs w:val="20"/>
              </w:rPr>
              <w:t>Op Opdrachtnemer gaat akkoord  met de Verwerkersovereenkomst van de Opdrachtgever (zie Bijlage X).</w:t>
            </w:r>
          </w:p>
        </w:tc>
        <w:tc>
          <w:tcPr>
            <w:tcW w:w="992" w:type="dxa"/>
            <w:tcBorders>
              <w:top w:val="nil"/>
              <w:left w:val="nil"/>
              <w:bottom w:val="single" w:sz="4" w:space="0" w:color="auto"/>
              <w:right w:val="single" w:sz="4" w:space="0" w:color="auto"/>
            </w:tcBorders>
            <w:shd w:val="clear" w:color="auto" w:fill="auto"/>
          </w:tcPr>
          <w:p w14:paraId="1A126F58"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04642E2"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D875D7D" w14:textId="77777777" w:rsidTr="001B7395">
        <w:trPr>
          <w:trHeight w:val="226"/>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0DDE203C" w14:textId="77777777" w:rsidR="001B7395" w:rsidRPr="001B7395" w:rsidRDefault="001B7395" w:rsidP="001B7395">
            <w:pPr>
              <w:tabs>
                <w:tab w:val="clear" w:pos="227"/>
              </w:tabs>
              <w:spacing w:line="276" w:lineRule="auto"/>
              <w:ind w:left="0"/>
              <w:jc w:val="center"/>
              <w:rPr>
                <w:rFonts w:ascii="Arial" w:eastAsia="Times New Roman" w:hAnsi="Arial" w:cs="Arial"/>
                <w:b/>
                <w:color w:val="auto"/>
                <w:sz w:val="16"/>
                <w:szCs w:val="16"/>
                <w:lang w:eastAsia="nl-NL"/>
              </w:rPr>
            </w:pPr>
            <w:r w:rsidRPr="001B7395">
              <w:rPr>
                <w:rFonts w:eastAsia="Arial" w:cs="Calibri"/>
                <w:b/>
                <w:bCs/>
                <w:color w:val="000000"/>
                <w:sz w:val="20"/>
                <w:szCs w:val="20"/>
              </w:rPr>
              <w:t>Informatiemanagement</w:t>
            </w:r>
          </w:p>
        </w:tc>
      </w:tr>
      <w:tr w:rsidR="001B7395" w:rsidRPr="001B7395" w14:paraId="300234B6"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D1A4705"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95</w:t>
            </w:r>
          </w:p>
        </w:tc>
        <w:tc>
          <w:tcPr>
            <w:tcW w:w="6906" w:type="dxa"/>
            <w:tcBorders>
              <w:top w:val="nil"/>
              <w:left w:val="nil"/>
              <w:bottom w:val="single" w:sz="4" w:space="0" w:color="auto"/>
              <w:right w:val="single" w:sz="4" w:space="0" w:color="auto"/>
            </w:tcBorders>
            <w:shd w:val="clear" w:color="auto" w:fill="auto"/>
          </w:tcPr>
          <w:p w14:paraId="24237704"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planningstool met bijbehorende koppelingen worden onderhouden, technisch en functioneel verbeterd en ondersteund minimaal voor de in de aanbesteding gevraagde functionaliteit. Dat wil zeggen dat deze onderdelen geen bekende einddatum hebben (end of life) gedurende de looptijd van de overeenkomst.</w:t>
            </w:r>
          </w:p>
        </w:tc>
        <w:tc>
          <w:tcPr>
            <w:tcW w:w="992" w:type="dxa"/>
            <w:tcBorders>
              <w:top w:val="nil"/>
              <w:left w:val="nil"/>
              <w:bottom w:val="single" w:sz="4" w:space="0" w:color="auto"/>
              <w:right w:val="single" w:sz="4" w:space="0" w:color="auto"/>
            </w:tcBorders>
            <w:shd w:val="clear" w:color="auto" w:fill="auto"/>
          </w:tcPr>
          <w:p w14:paraId="7F999304"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41A9F3F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8A66066" w14:textId="77777777" w:rsidTr="001B7395">
        <w:trPr>
          <w:trHeight w:val="357"/>
        </w:trPr>
        <w:tc>
          <w:tcPr>
            <w:tcW w:w="9673" w:type="dxa"/>
            <w:gridSpan w:val="4"/>
            <w:tcBorders>
              <w:top w:val="nil"/>
              <w:left w:val="single" w:sz="4" w:space="0" w:color="auto"/>
              <w:bottom w:val="single" w:sz="4" w:space="0" w:color="auto"/>
              <w:right w:val="single" w:sz="4" w:space="0" w:color="auto"/>
            </w:tcBorders>
            <w:shd w:val="clear" w:color="auto" w:fill="DC859A"/>
            <w:noWrap/>
            <w:vAlign w:val="center"/>
          </w:tcPr>
          <w:p w14:paraId="5FACF0FF" w14:textId="77777777" w:rsidR="001B7395" w:rsidRPr="001B7395" w:rsidRDefault="001B7395" w:rsidP="001B7395">
            <w:pPr>
              <w:tabs>
                <w:tab w:val="clear" w:pos="227"/>
              </w:tabs>
              <w:spacing w:line="276" w:lineRule="auto"/>
              <w:ind w:left="0"/>
              <w:jc w:val="center"/>
              <w:rPr>
                <w:rFonts w:eastAsia="Times New Roman" w:cs="Arial"/>
                <w:b/>
                <w:color w:val="auto"/>
                <w:sz w:val="20"/>
                <w:szCs w:val="20"/>
                <w:lang w:eastAsia="nl-NL"/>
              </w:rPr>
            </w:pPr>
            <w:r w:rsidRPr="001B7395">
              <w:rPr>
                <w:rFonts w:eastAsia="Times New Roman" w:cs="Arial"/>
                <w:b/>
                <w:color w:val="auto"/>
                <w:sz w:val="20"/>
                <w:szCs w:val="20"/>
                <w:lang w:eastAsia="nl-NL"/>
              </w:rPr>
              <w:t>Privacy</w:t>
            </w:r>
          </w:p>
        </w:tc>
      </w:tr>
      <w:tr w:rsidR="001B7395" w:rsidRPr="001B7395" w14:paraId="2BFCFDFC"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1CCE2E6"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96</w:t>
            </w:r>
          </w:p>
        </w:tc>
        <w:tc>
          <w:tcPr>
            <w:tcW w:w="6906" w:type="dxa"/>
            <w:tcBorders>
              <w:top w:val="nil"/>
              <w:left w:val="nil"/>
              <w:bottom w:val="single" w:sz="4" w:space="0" w:color="auto"/>
              <w:right w:val="single" w:sz="4" w:space="0" w:color="auto"/>
            </w:tcBorders>
            <w:shd w:val="clear" w:color="auto" w:fill="auto"/>
          </w:tcPr>
          <w:p w14:paraId="5C297416"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gegevens van Opdrachtgever bevinden zich alleen in gegevenscenters in de Europese Economische Ruimte (EER).</w:t>
            </w:r>
          </w:p>
        </w:tc>
        <w:tc>
          <w:tcPr>
            <w:tcW w:w="992" w:type="dxa"/>
            <w:tcBorders>
              <w:top w:val="nil"/>
              <w:left w:val="nil"/>
              <w:bottom w:val="single" w:sz="4" w:space="0" w:color="auto"/>
              <w:right w:val="single" w:sz="4" w:space="0" w:color="auto"/>
            </w:tcBorders>
            <w:shd w:val="clear" w:color="auto" w:fill="auto"/>
          </w:tcPr>
          <w:p w14:paraId="3D574470"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7E94B5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CF9546A"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3A8862A" w14:textId="77777777" w:rsidR="001B7395" w:rsidRPr="001B7395" w:rsidRDefault="001B7395" w:rsidP="001B7395">
            <w:pPr>
              <w:tabs>
                <w:tab w:val="clear" w:pos="227"/>
              </w:tabs>
              <w:spacing w:line="276" w:lineRule="auto"/>
              <w:ind w:left="0"/>
              <w:jc w:val="center"/>
              <w:rPr>
                <w:rFonts w:ascii="Calibri" w:eastAsia="Times New Roman" w:hAnsi="Calibri" w:cs="Calibri"/>
                <w:b/>
                <w:color w:val="000000"/>
                <w:sz w:val="22"/>
                <w:lang w:eastAsia="nl-NL"/>
              </w:rPr>
            </w:pPr>
            <w:r w:rsidRPr="001B7395">
              <w:rPr>
                <w:rFonts w:ascii="Calibri" w:eastAsia="Times New Roman" w:hAnsi="Calibri" w:cs="Calibri"/>
                <w:b/>
                <w:bCs/>
                <w:color w:val="000000"/>
                <w:sz w:val="22"/>
                <w:lang w:eastAsia="nl-NL"/>
              </w:rPr>
              <w:t>97</w:t>
            </w:r>
          </w:p>
        </w:tc>
        <w:tc>
          <w:tcPr>
            <w:tcW w:w="6906" w:type="dxa"/>
            <w:tcBorders>
              <w:top w:val="nil"/>
              <w:left w:val="nil"/>
              <w:bottom w:val="single" w:sz="4" w:space="0" w:color="auto"/>
              <w:right w:val="single" w:sz="4" w:space="0" w:color="auto"/>
            </w:tcBorders>
            <w:shd w:val="clear" w:color="auto" w:fill="auto"/>
          </w:tcPr>
          <w:p w14:paraId="132FB607"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Opdrachtnemer heeft een procedure datalekken en beveiligingsincidenten en toont dit aan met documentatie.</w:t>
            </w:r>
          </w:p>
        </w:tc>
        <w:tc>
          <w:tcPr>
            <w:tcW w:w="992" w:type="dxa"/>
            <w:tcBorders>
              <w:top w:val="nil"/>
              <w:left w:val="nil"/>
              <w:bottom w:val="single" w:sz="4" w:space="0" w:color="auto"/>
              <w:right w:val="single" w:sz="4" w:space="0" w:color="auto"/>
            </w:tcBorders>
            <w:shd w:val="clear" w:color="auto" w:fill="auto"/>
          </w:tcPr>
          <w:p w14:paraId="2866E9EF"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F2942E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8A95773" w14:textId="77777777" w:rsidTr="001B7395">
        <w:trPr>
          <w:trHeight w:val="280"/>
        </w:trPr>
        <w:tc>
          <w:tcPr>
            <w:tcW w:w="9673" w:type="dxa"/>
            <w:gridSpan w:val="4"/>
            <w:tcBorders>
              <w:top w:val="nil"/>
              <w:left w:val="single" w:sz="4" w:space="0" w:color="auto"/>
              <w:bottom w:val="single" w:sz="4" w:space="0" w:color="auto"/>
              <w:right w:val="single" w:sz="4" w:space="0" w:color="auto"/>
            </w:tcBorders>
            <w:shd w:val="clear" w:color="auto" w:fill="DD8D9E"/>
            <w:noWrap/>
            <w:vAlign w:val="center"/>
          </w:tcPr>
          <w:p w14:paraId="442849F0" w14:textId="77777777" w:rsidR="001B7395" w:rsidRPr="001B7395" w:rsidRDefault="001B7395" w:rsidP="001B7395">
            <w:pPr>
              <w:tabs>
                <w:tab w:val="clear" w:pos="227"/>
              </w:tabs>
              <w:spacing w:line="276" w:lineRule="auto"/>
              <w:ind w:left="0"/>
              <w:jc w:val="center"/>
              <w:rPr>
                <w:rFonts w:ascii="Arial" w:eastAsia="Times New Roman" w:hAnsi="Arial" w:cs="Arial"/>
                <w:color w:val="auto"/>
                <w:sz w:val="16"/>
                <w:szCs w:val="16"/>
                <w:lang w:eastAsia="nl-NL"/>
              </w:rPr>
            </w:pPr>
            <w:r w:rsidRPr="001B7395">
              <w:rPr>
                <w:rFonts w:eastAsia="Times New Roman" w:cs="Arial"/>
                <w:b/>
                <w:color w:val="auto"/>
                <w:sz w:val="20"/>
                <w:szCs w:val="20"/>
                <w:lang w:eastAsia="nl-NL"/>
              </w:rPr>
              <w:t>Implementatie</w:t>
            </w:r>
          </w:p>
        </w:tc>
      </w:tr>
      <w:tr w:rsidR="001B7395" w:rsidRPr="001B7395" w14:paraId="6CA99493"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38CB9C1"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98</w:t>
            </w:r>
          </w:p>
        </w:tc>
        <w:tc>
          <w:tcPr>
            <w:tcW w:w="6906" w:type="dxa"/>
            <w:tcBorders>
              <w:top w:val="nil"/>
              <w:left w:val="nil"/>
              <w:bottom w:val="single" w:sz="4" w:space="0" w:color="auto"/>
              <w:right w:val="single" w:sz="4" w:space="0" w:color="auto"/>
            </w:tcBorders>
            <w:shd w:val="clear" w:color="auto" w:fill="auto"/>
          </w:tcPr>
          <w:p w14:paraId="78BF1F4A"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Arial" w:cs="Calibri"/>
                <w:color w:val="000000"/>
                <w:sz w:val="20"/>
                <w:szCs w:val="20"/>
              </w:rPr>
              <w:t>De Opdrachtnemer biedt proactieve ondersteuning op live-gang belemmerende issues door deze op te lossen vóór de geplande live-gang datum.</w:t>
            </w:r>
          </w:p>
        </w:tc>
        <w:tc>
          <w:tcPr>
            <w:tcW w:w="992" w:type="dxa"/>
            <w:tcBorders>
              <w:top w:val="nil"/>
              <w:left w:val="nil"/>
              <w:bottom w:val="single" w:sz="4" w:space="0" w:color="auto"/>
              <w:right w:val="single" w:sz="4" w:space="0" w:color="auto"/>
            </w:tcBorders>
            <w:shd w:val="clear" w:color="auto" w:fill="auto"/>
          </w:tcPr>
          <w:p w14:paraId="57205597"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0E805780"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9568ACD" w14:textId="77777777" w:rsidTr="001B7395">
        <w:trPr>
          <w:trHeight w:val="499"/>
        </w:trPr>
        <w:tc>
          <w:tcPr>
            <w:tcW w:w="9673" w:type="dxa"/>
            <w:gridSpan w:val="4"/>
            <w:tcBorders>
              <w:top w:val="nil"/>
              <w:left w:val="single" w:sz="4" w:space="0" w:color="auto"/>
              <w:bottom w:val="single" w:sz="4" w:space="0" w:color="auto"/>
              <w:right w:val="single" w:sz="4" w:space="0" w:color="auto"/>
            </w:tcBorders>
            <w:shd w:val="clear" w:color="auto" w:fill="DD8D9E"/>
            <w:noWrap/>
            <w:vAlign w:val="center"/>
          </w:tcPr>
          <w:p w14:paraId="40B5CBC1" w14:textId="77777777" w:rsidR="001B7395" w:rsidRPr="001B7395" w:rsidRDefault="001B7395" w:rsidP="001B7395">
            <w:pPr>
              <w:tabs>
                <w:tab w:val="clear" w:pos="227"/>
              </w:tabs>
              <w:spacing w:line="276" w:lineRule="auto"/>
              <w:ind w:left="0"/>
              <w:jc w:val="center"/>
              <w:rPr>
                <w:rFonts w:ascii="Arial" w:eastAsia="Times New Roman" w:hAnsi="Arial" w:cs="Arial"/>
                <w:b/>
                <w:bCs/>
                <w:color w:val="auto"/>
                <w:sz w:val="16"/>
                <w:szCs w:val="16"/>
                <w:lang w:eastAsia="nl-NL"/>
              </w:rPr>
            </w:pPr>
            <w:r w:rsidRPr="001B7395">
              <w:rPr>
                <w:rFonts w:eastAsia="Arial" w:cs="Calibri"/>
                <w:b/>
                <w:bCs/>
                <w:color w:val="000000"/>
                <w:sz w:val="20"/>
                <w:szCs w:val="20"/>
              </w:rPr>
              <w:t xml:space="preserve">Duikkeuringen Perceel 2 </w:t>
            </w:r>
          </w:p>
        </w:tc>
      </w:tr>
      <w:tr w:rsidR="001B7395" w:rsidRPr="001B7395" w14:paraId="2A6B57ED" w14:textId="77777777" w:rsidTr="004A191A">
        <w:trPr>
          <w:trHeight w:val="406"/>
        </w:trPr>
        <w:tc>
          <w:tcPr>
            <w:tcW w:w="9673" w:type="dxa"/>
            <w:gridSpan w:val="4"/>
            <w:tcBorders>
              <w:top w:val="nil"/>
              <w:left w:val="single" w:sz="4" w:space="0" w:color="auto"/>
              <w:bottom w:val="single" w:sz="4" w:space="0" w:color="auto"/>
              <w:right w:val="single" w:sz="4" w:space="0" w:color="auto"/>
            </w:tcBorders>
            <w:shd w:val="clear" w:color="auto" w:fill="auto"/>
            <w:noWrap/>
            <w:vAlign w:val="center"/>
          </w:tcPr>
          <w:p w14:paraId="28178C3A"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r w:rsidRPr="001B7395">
              <w:rPr>
                <w:rFonts w:eastAsia="Times New Roman" w:cs="Times New Roman"/>
                <w:b/>
                <w:i/>
                <w:color w:val="auto"/>
                <w:sz w:val="20"/>
                <w:szCs w:val="20"/>
                <w:lang w:eastAsia="nl-NL"/>
              </w:rPr>
              <w:t>U dient onderstaande eisen alleen in te vullen indien u zich inschrijft voor perceel 2</w:t>
            </w:r>
          </w:p>
        </w:tc>
      </w:tr>
      <w:tr w:rsidR="001B7395" w:rsidRPr="001B7395" w14:paraId="21662437"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318E42E"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99</w:t>
            </w:r>
          </w:p>
        </w:tc>
        <w:tc>
          <w:tcPr>
            <w:tcW w:w="6906" w:type="dxa"/>
            <w:tcBorders>
              <w:top w:val="nil"/>
              <w:left w:val="nil"/>
              <w:bottom w:val="single" w:sz="4" w:space="0" w:color="auto"/>
              <w:right w:val="single" w:sz="4" w:space="0" w:color="auto"/>
            </w:tcBorders>
            <w:shd w:val="clear" w:color="auto" w:fill="auto"/>
          </w:tcPr>
          <w:p w14:paraId="1CF6A4AF"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De Opdrachtnemer voert voor de Opdrachtgever de volgende werkzaamheden uit:</w:t>
            </w:r>
          </w:p>
          <w:p w14:paraId="3D189DAC" w14:textId="77777777" w:rsidR="001B7395" w:rsidRPr="001B7395" w:rsidRDefault="001B7395" w:rsidP="001B7395">
            <w:pPr>
              <w:numPr>
                <w:ilvl w:val="0"/>
                <w:numId w:val="31"/>
              </w:numPr>
              <w:pBdr>
                <w:top w:val="nil"/>
                <w:left w:val="nil"/>
                <w:bottom w:val="nil"/>
                <w:right w:val="nil"/>
                <w:between w:val="nil"/>
                <w:bar w:val="nil"/>
              </w:pBdr>
              <w:tabs>
                <w:tab w:val="clear" w:pos="227"/>
                <w:tab w:val="left" w:pos="397"/>
              </w:tabs>
              <w:suppressAutoHyphens/>
              <w:spacing w:line="276" w:lineRule="auto"/>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Duik aanstellingskeuring</w:t>
            </w:r>
          </w:p>
          <w:p w14:paraId="7465AFFD"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lastRenderedPageBreak/>
              <w:t>Periodieke duikkeuringen (hierna: duikkeuring)</w:t>
            </w:r>
          </w:p>
        </w:tc>
        <w:tc>
          <w:tcPr>
            <w:tcW w:w="992" w:type="dxa"/>
            <w:tcBorders>
              <w:top w:val="nil"/>
              <w:left w:val="nil"/>
              <w:bottom w:val="single" w:sz="4" w:space="0" w:color="auto"/>
              <w:right w:val="single" w:sz="4" w:space="0" w:color="auto"/>
            </w:tcBorders>
            <w:shd w:val="clear" w:color="auto" w:fill="auto"/>
          </w:tcPr>
          <w:p w14:paraId="7C1D7B50"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2109664"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F7A30B2"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6881A0F"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100</w:t>
            </w:r>
          </w:p>
        </w:tc>
        <w:tc>
          <w:tcPr>
            <w:tcW w:w="6906" w:type="dxa"/>
            <w:tcBorders>
              <w:top w:val="nil"/>
              <w:left w:val="nil"/>
              <w:bottom w:val="single" w:sz="4" w:space="0" w:color="auto"/>
              <w:right w:val="single" w:sz="4" w:space="0" w:color="auto"/>
            </w:tcBorders>
            <w:shd w:val="clear" w:color="auto" w:fill="auto"/>
          </w:tcPr>
          <w:p w14:paraId="0E5CA79D"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 xml:space="preserve">De duikkeuringen dienen volgens de daarvoor geldende eisen te worden uitgevoerd. Opdrachtgever volgt de Arbocatalogus Werken onder Overdruk (WOO) en de daaraan verbonden keuringsrichtlijn. Deze is te vinden via: </w:t>
            </w:r>
            <w:hyperlink r:id="rId10" w:history="1">
              <w:r w:rsidRPr="001B7395">
                <w:rPr>
                  <w:rFonts w:eastAsia="Times New Roman" w:cs="Times New Roman"/>
                  <w:color w:val="C3375A"/>
                  <w:sz w:val="20"/>
                  <w:szCs w:val="20"/>
                  <w:lang w:eastAsia="nl-NL"/>
                </w:rPr>
                <w:t>https://www.arbocataloguswoo.nl/images/SWOD/pdf/NL/SWOD-ARBOCAT-WoO-Keuring-CAT003_1-2021-rev4-aug-2021.pdf</w:t>
              </w:r>
            </w:hyperlink>
            <w:r w:rsidRPr="001B7395">
              <w:rPr>
                <w:rFonts w:eastAsia="Times New Roman" w:cs="Times New Roman"/>
                <w:color w:val="auto"/>
                <w:sz w:val="20"/>
                <w:szCs w:val="20"/>
                <w:lang w:eastAsia="nl-NL"/>
              </w:rPr>
              <w:t xml:space="preserve"> . Voor de inhoud van de aanstellingskeuring duiken en de periodieke duikkeuringen volgt Opdrachtgever Appendix 2 uit het voorgenoemde document.</w:t>
            </w:r>
          </w:p>
        </w:tc>
        <w:tc>
          <w:tcPr>
            <w:tcW w:w="992" w:type="dxa"/>
            <w:tcBorders>
              <w:top w:val="nil"/>
              <w:left w:val="nil"/>
              <w:bottom w:val="single" w:sz="4" w:space="0" w:color="auto"/>
              <w:right w:val="single" w:sz="4" w:space="0" w:color="auto"/>
            </w:tcBorders>
            <w:shd w:val="clear" w:color="auto" w:fill="auto"/>
          </w:tcPr>
          <w:p w14:paraId="1396F6AC"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2181E6A6"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7ACFD69"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DAACD97"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101</w:t>
            </w:r>
          </w:p>
        </w:tc>
        <w:tc>
          <w:tcPr>
            <w:tcW w:w="6906" w:type="dxa"/>
            <w:tcBorders>
              <w:top w:val="nil"/>
              <w:left w:val="nil"/>
              <w:bottom w:val="single" w:sz="4" w:space="0" w:color="auto"/>
              <w:right w:val="single" w:sz="4" w:space="0" w:color="auto"/>
            </w:tcBorders>
            <w:shd w:val="clear" w:color="auto" w:fill="auto"/>
          </w:tcPr>
          <w:p w14:paraId="7C9E0B25"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De keuringsarts(en) dienen te voldoen aan de daarvoor geldende eisen (duikarts A en B). Deze keuringsarts(en) dient/dienen voldoende en aantoonbaar gecertificeerd te zijn en te voldoen aan de door de Nederlandse Vereniging van arbeids- en bedrijfskunde opgestelde beroepsprofielen.</w:t>
            </w:r>
          </w:p>
        </w:tc>
        <w:tc>
          <w:tcPr>
            <w:tcW w:w="992" w:type="dxa"/>
            <w:tcBorders>
              <w:top w:val="nil"/>
              <w:left w:val="nil"/>
              <w:bottom w:val="single" w:sz="4" w:space="0" w:color="auto"/>
              <w:right w:val="single" w:sz="4" w:space="0" w:color="auto"/>
            </w:tcBorders>
            <w:shd w:val="clear" w:color="auto" w:fill="auto"/>
          </w:tcPr>
          <w:p w14:paraId="561E7CD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6AA8C57B"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1E8AEE3F"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2829D67"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102</w:t>
            </w:r>
          </w:p>
        </w:tc>
        <w:tc>
          <w:tcPr>
            <w:tcW w:w="6906" w:type="dxa"/>
            <w:tcBorders>
              <w:top w:val="nil"/>
              <w:left w:val="nil"/>
              <w:bottom w:val="single" w:sz="4" w:space="0" w:color="auto"/>
              <w:right w:val="single" w:sz="4" w:space="0" w:color="auto"/>
            </w:tcBorders>
            <w:shd w:val="clear" w:color="auto" w:fill="auto"/>
            <w:vAlign w:val="center"/>
          </w:tcPr>
          <w:p w14:paraId="17DD66B7"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 xml:space="preserve">Opdrachtgever en opdrachtnemer bepalen gezamenlijk het moment waarop de periodieke duikerskeuringen plaatsvinden. </w:t>
            </w:r>
          </w:p>
        </w:tc>
        <w:tc>
          <w:tcPr>
            <w:tcW w:w="992" w:type="dxa"/>
            <w:tcBorders>
              <w:top w:val="nil"/>
              <w:left w:val="nil"/>
              <w:bottom w:val="single" w:sz="4" w:space="0" w:color="auto"/>
              <w:right w:val="single" w:sz="4" w:space="0" w:color="auto"/>
            </w:tcBorders>
            <w:shd w:val="clear" w:color="auto" w:fill="auto"/>
          </w:tcPr>
          <w:p w14:paraId="23BA3C58"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AA9C8D9"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3FA63EBD"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2E2B051"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103</w:t>
            </w:r>
          </w:p>
        </w:tc>
        <w:tc>
          <w:tcPr>
            <w:tcW w:w="6906" w:type="dxa"/>
            <w:tcBorders>
              <w:top w:val="nil"/>
              <w:left w:val="nil"/>
              <w:bottom w:val="single" w:sz="4" w:space="0" w:color="auto"/>
              <w:right w:val="single" w:sz="4" w:space="0" w:color="auto"/>
            </w:tcBorders>
            <w:shd w:val="clear" w:color="auto" w:fill="auto"/>
          </w:tcPr>
          <w:p w14:paraId="5D92ED90"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De Opdrachtnemer dient het persoonlijk medisch dossier na beëindiging van het contract, om niet, te worden overgedragen aan de nieuwe keuringsinstantie.</w:t>
            </w:r>
          </w:p>
        </w:tc>
        <w:tc>
          <w:tcPr>
            <w:tcW w:w="992" w:type="dxa"/>
            <w:tcBorders>
              <w:top w:val="nil"/>
              <w:left w:val="nil"/>
              <w:bottom w:val="single" w:sz="4" w:space="0" w:color="auto"/>
              <w:right w:val="single" w:sz="4" w:space="0" w:color="auto"/>
            </w:tcBorders>
            <w:shd w:val="clear" w:color="auto" w:fill="auto"/>
          </w:tcPr>
          <w:p w14:paraId="68B09ADB"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A31B2D3"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59BAF361"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7C1BCB0"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104</w:t>
            </w:r>
          </w:p>
        </w:tc>
        <w:tc>
          <w:tcPr>
            <w:tcW w:w="6906" w:type="dxa"/>
            <w:tcBorders>
              <w:top w:val="nil"/>
              <w:left w:val="nil"/>
              <w:bottom w:val="single" w:sz="4" w:space="0" w:color="auto"/>
              <w:right w:val="single" w:sz="4" w:space="0" w:color="auto"/>
            </w:tcBorders>
            <w:shd w:val="clear" w:color="auto" w:fill="auto"/>
          </w:tcPr>
          <w:p w14:paraId="0E709896"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De periodiek collectieve duikkeuringen vinden in 2024 plaats in de maand september. De planning is te vinden in Bijlage XIV.</w:t>
            </w:r>
          </w:p>
        </w:tc>
        <w:tc>
          <w:tcPr>
            <w:tcW w:w="992" w:type="dxa"/>
            <w:tcBorders>
              <w:top w:val="nil"/>
              <w:left w:val="nil"/>
              <w:bottom w:val="single" w:sz="4" w:space="0" w:color="auto"/>
              <w:right w:val="single" w:sz="4" w:space="0" w:color="auto"/>
            </w:tcBorders>
            <w:shd w:val="clear" w:color="auto" w:fill="auto"/>
          </w:tcPr>
          <w:p w14:paraId="109A7482"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107453A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0B513BA8"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417C0C7"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105</w:t>
            </w:r>
          </w:p>
        </w:tc>
        <w:tc>
          <w:tcPr>
            <w:tcW w:w="6906" w:type="dxa"/>
            <w:tcBorders>
              <w:top w:val="nil"/>
              <w:left w:val="nil"/>
              <w:bottom w:val="single" w:sz="4" w:space="0" w:color="auto"/>
              <w:right w:val="single" w:sz="4" w:space="0" w:color="auto"/>
            </w:tcBorders>
            <w:shd w:val="clear" w:color="auto" w:fill="auto"/>
          </w:tcPr>
          <w:p w14:paraId="4E4B8BC0"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draagt zorg voor het meenemen van benodigde apparatuur voor uitvoering van de periodieke duikerskeuring:</w:t>
            </w:r>
          </w:p>
          <w:p w14:paraId="433D2F86"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een fietstrainer voor de maximale inspanningstest</w:t>
            </w:r>
          </w:p>
          <w:p w14:paraId="1D54FB4D"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 apparatuur voor meting hartslag, bloeddruk.</w:t>
            </w:r>
          </w:p>
          <w:p w14:paraId="603987B8"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t>- behandeltafel (uitklapbaar, indien nodig)</w:t>
            </w:r>
          </w:p>
        </w:tc>
        <w:tc>
          <w:tcPr>
            <w:tcW w:w="992" w:type="dxa"/>
            <w:tcBorders>
              <w:top w:val="nil"/>
              <w:left w:val="nil"/>
              <w:bottom w:val="single" w:sz="4" w:space="0" w:color="auto"/>
              <w:right w:val="single" w:sz="4" w:space="0" w:color="auto"/>
            </w:tcBorders>
            <w:shd w:val="clear" w:color="auto" w:fill="auto"/>
          </w:tcPr>
          <w:p w14:paraId="1A189A61"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3CE72A5E"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2ABD9F08"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66A57E6"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106</w:t>
            </w:r>
          </w:p>
        </w:tc>
        <w:tc>
          <w:tcPr>
            <w:tcW w:w="6906" w:type="dxa"/>
            <w:tcBorders>
              <w:top w:val="nil"/>
              <w:left w:val="nil"/>
              <w:bottom w:val="single" w:sz="4" w:space="0" w:color="auto"/>
              <w:right w:val="single" w:sz="4" w:space="0" w:color="auto"/>
            </w:tcBorders>
            <w:shd w:val="clear" w:color="auto" w:fill="auto"/>
          </w:tcPr>
          <w:p w14:paraId="78BAF169" w14:textId="77777777" w:rsidR="001B7395" w:rsidRPr="001B7395" w:rsidRDefault="001B7395" w:rsidP="001B7395">
            <w:pPr>
              <w:pBdr>
                <w:top w:val="nil"/>
                <w:left w:val="nil"/>
                <w:bottom w:val="nil"/>
                <w:right w:val="nil"/>
                <w:between w:val="nil"/>
                <w:bar w:val="nil"/>
              </w:pBd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Opdrachtnemer dient de aanstellingskeuringen duiken op aanvraag tussendoor te kunnen uitvoeren. Opdrachtnemer zorgt er voor dat een aanstellingskeuring duiken binnen 20 dagen na aanvraag verricht kan worden.</w:t>
            </w:r>
          </w:p>
        </w:tc>
        <w:tc>
          <w:tcPr>
            <w:tcW w:w="992" w:type="dxa"/>
            <w:tcBorders>
              <w:top w:val="nil"/>
              <w:left w:val="nil"/>
              <w:bottom w:val="single" w:sz="4" w:space="0" w:color="auto"/>
              <w:right w:val="single" w:sz="4" w:space="0" w:color="auto"/>
            </w:tcBorders>
            <w:shd w:val="clear" w:color="auto" w:fill="auto"/>
          </w:tcPr>
          <w:p w14:paraId="36CC47B3"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5E76FE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r w:rsidR="001B7395" w:rsidRPr="001B7395" w14:paraId="6ED8313E" w14:textId="77777777" w:rsidTr="004A191A">
        <w:trPr>
          <w:trHeight w:val="226"/>
        </w:trPr>
        <w:tc>
          <w:tcPr>
            <w:tcW w:w="852" w:type="dxa"/>
            <w:tcBorders>
              <w:top w:val="nil"/>
              <w:left w:val="single" w:sz="4" w:space="0" w:color="auto"/>
              <w:bottom w:val="single" w:sz="4" w:space="0" w:color="auto"/>
              <w:right w:val="single" w:sz="4" w:space="0" w:color="auto"/>
            </w:tcBorders>
            <w:shd w:val="clear" w:color="auto" w:fill="auto"/>
            <w:noWrap/>
            <w:vAlign w:val="center"/>
          </w:tcPr>
          <w:p w14:paraId="478AB7C5" w14:textId="77777777" w:rsidR="001B7395" w:rsidRPr="001B7395" w:rsidRDefault="001B7395" w:rsidP="001B7395">
            <w:pPr>
              <w:tabs>
                <w:tab w:val="clear" w:pos="227"/>
              </w:tabs>
              <w:spacing w:line="276" w:lineRule="auto"/>
              <w:ind w:left="0"/>
              <w:jc w:val="center"/>
              <w:rPr>
                <w:rFonts w:ascii="Calibri" w:eastAsia="Times New Roman" w:hAnsi="Calibri" w:cs="Calibri"/>
                <w:b/>
                <w:bCs/>
                <w:color w:val="000000"/>
                <w:sz w:val="22"/>
                <w:lang w:eastAsia="nl-NL"/>
              </w:rPr>
            </w:pPr>
            <w:r w:rsidRPr="001B7395">
              <w:rPr>
                <w:rFonts w:ascii="Calibri" w:eastAsia="Times New Roman" w:hAnsi="Calibri" w:cs="Calibri"/>
                <w:b/>
                <w:bCs/>
                <w:color w:val="000000"/>
                <w:sz w:val="22"/>
                <w:lang w:eastAsia="nl-NL"/>
              </w:rPr>
              <w:t>107</w:t>
            </w:r>
          </w:p>
        </w:tc>
        <w:tc>
          <w:tcPr>
            <w:tcW w:w="6906" w:type="dxa"/>
            <w:tcBorders>
              <w:top w:val="nil"/>
              <w:left w:val="nil"/>
              <w:bottom w:val="single" w:sz="4" w:space="0" w:color="auto"/>
              <w:right w:val="single" w:sz="4" w:space="0" w:color="auto"/>
            </w:tcBorders>
            <w:shd w:val="clear" w:color="auto" w:fill="auto"/>
          </w:tcPr>
          <w:p w14:paraId="2FB8CD72" w14:textId="77777777" w:rsidR="001B7395" w:rsidRPr="001B7395" w:rsidRDefault="001B7395" w:rsidP="001B7395">
            <w:pPr>
              <w:tabs>
                <w:tab w:val="clear" w:pos="227"/>
              </w:tabs>
              <w:spacing w:line="276" w:lineRule="auto"/>
              <w:ind w:left="0"/>
              <w:rPr>
                <w:rFonts w:eastAsia="Times New Roman" w:cs="Times New Roman"/>
                <w:color w:val="auto"/>
                <w:sz w:val="20"/>
                <w:szCs w:val="20"/>
                <w:lang w:eastAsia="nl-NL"/>
              </w:rPr>
            </w:pPr>
            <w:r w:rsidRPr="001B7395">
              <w:rPr>
                <w:rFonts w:eastAsia="Times New Roman" w:cs="Times New Roman"/>
                <w:color w:val="auto"/>
                <w:sz w:val="20"/>
                <w:szCs w:val="20"/>
                <w:lang w:eastAsia="nl-NL"/>
              </w:rPr>
              <w:t>Voor de Duikkeuringen gelden de volgende eisen:</w:t>
            </w:r>
          </w:p>
          <w:p w14:paraId="5FAE4FD3"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verzorgt de uitnodigingen voor de medewerkers. In afstemming met de planner van de Opdrachtgever wordt een moment geprikt waarop de duikers worden ingeroosterd en aan de keuring deel kunnen nemen. </w:t>
            </w:r>
          </w:p>
          <w:p w14:paraId="3D394172"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Een medewerker wordt uiterlijk acht weken voor de keuringsdatum opgeroepen voor een keuring. </w:t>
            </w:r>
          </w:p>
          <w:p w14:paraId="58908C8D"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periodieke duikkeuringen vinden binnen een periode van 2 weken, op circa 4 à 5 dagen plaats. </w:t>
            </w:r>
          </w:p>
          <w:p w14:paraId="3C6CEAC5"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De Opdrachtnemer </w:t>
            </w:r>
            <w:r w:rsidRPr="001B7395">
              <w:rPr>
                <w:rFonts w:eastAsia="Times New Roman" w:cs="Times New Roman"/>
                <w:bCs/>
                <w:color w:val="auto"/>
                <w:sz w:val="20"/>
                <w:szCs w:val="20"/>
                <w:lang w:eastAsia="nl-NL"/>
              </w:rPr>
              <w:t>heeft een signaalfunctie voor de gestelde keuringstermijnen</w:t>
            </w:r>
            <w:r w:rsidRPr="001B7395">
              <w:rPr>
                <w:rFonts w:eastAsia="Times New Roman" w:cs="Times New Roman"/>
                <w:color w:val="auto"/>
                <w:sz w:val="20"/>
                <w:szCs w:val="20"/>
                <w:lang w:eastAsia="nl-NL"/>
              </w:rPr>
              <w:t xml:space="preserve"> zodat de medewerkers binnen de (wettelijk) gestelde termijnen worden gekeurd.</w:t>
            </w:r>
          </w:p>
          <w:p w14:paraId="39775079"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Wanneer dreigt dat een medewerker niet op tijd wordt gekeurd, wordt dit minimaal 4 weken van te voren teruggekoppeld aan team HRM. </w:t>
            </w:r>
          </w:p>
          <w:p w14:paraId="315701AF" w14:textId="77777777" w:rsidR="001B7395" w:rsidRPr="001B7395" w:rsidRDefault="001B7395" w:rsidP="001B7395">
            <w:pPr>
              <w:numPr>
                <w:ilvl w:val="0"/>
                <w:numId w:val="39"/>
              </w:numPr>
              <w:tabs>
                <w:tab w:val="clear" w:pos="227"/>
              </w:tabs>
              <w:suppressAutoHyphens/>
              <w:spacing w:line="276" w:lineRule="auto"/>
              <w:ind w:left="387"/>
              <w:contextualSpacing/>
              <w:rPr>
                <w:rFonts w:eastAsia="Times New Roman" w:cs="Times New Roman"/>
                <w:color w:val="auto"/>
                <w:sz w:val="20"/>
                <w:szCs w:val="20"/>
                <w:lang w:eastAsia="nl-NL"/>
              </w:rPr>
            </w:pPr>
            <w:r w:rsidRPr="001B7395">
              <w:rPr>
                <w:rFonts w:eastAsia="Times New Roman" w:cs="Times New Roman"/>
                <w:color w:val="auto"/>
                <w:sz w:val="20"/>
                <w:szCs w:val="20"/>
                <w:lang w:eastAsia="nl-NL"/>
              </w:rPr>
              <w:t xml:space="preserve">Team HRM en de betreffende medewerker ontvangen, binnen 1 werkdag na uitvoering van de keuring, per email </w:t>
            </w:r>
            <w:r w:rsidRPr="001B7395">
              <w:rPr>
                <w:rFonts w:eastAsia="Times New Roman" w:cs="Times New Roman"/>
                <w:bCs/>
                <w:color w:val="auto"/>
                <w:sz w:val="20"/>
                <w:szCs w:val="20"/>
                <w:lang w:eastAsia="nl-NL"/>
              </w:rPr>
              <w:t>de</w:t>
            </w:r>
            <w:r w:rsidRPr="001B7395">
              <w:rPr>
                <w:rFonts w:eastAsia="Times New Roman" w:cs="Times New Roman"/>
                <w:color w:val="auto"/>
                <w:sz w:val="20"/>
                <w:szCs w:val="20"/>
                <w:lang w:eastAsia="nl-NL"/>
              </w:rPr>
              <w:t xml:space="preserve"> keuringsuitslag.  </w:t>
            </w:r>
          </w:p>
          <w:p w14:paraId="71E8543D" w14:textId="77777777" w:rsidR="001B7395" w:rsidRPr="001B7395" w:rsidRDefault="001B7395" w:rsidP="001B7395">
            <w:pPr>
              <w:tabs>
                <w:tab w:val="clear" w:pos="227"/>
              </w:tabs>
              <w:spacing w:line="276" w:lineRule="auto"/>
              <w:ind w:left="0"/>
              <w:rPr>
                <w:rFonts w:eastAsia="Arial" w:cs="Calibri"/>
                <w:color w:val="000000"/>
                <w:sz w:val="20"/>
                <w:szCs w:val="20"/>
              </w:rPr>
            </w:pPr>
            <w:r w:rsidRPr="001B7395">
              <w:rPr>
                <w:rFonts w:eastAsia="Times New Roman" w:cs="Times New Roman"/>
                <w:color w:val="auto"/>
                <w:sz w:val="20"/>
                <w:szCs w:val="20"/>
                <w:lang w:eastAsia="nl-NL"/>
              </w:rPr>
              <w:lastRenderedPageBreak/>
              <w:t xml:space="preserve">De betreffende medewerker ontvangt direct na keuring een mondelinge terugkoppeling. </w:t>
            </w:r>
          </w:p>
        </w:tc>
        <w:tc>
          <w:tcPr>
            <w:tcW w:w="992" w:type="dxa"/>
            <w:tcBorders>
              <w:top w:val="nil"/>
              <w:left w:val="nil"/>
              <w:bottom w:val="single" w:sz="4" w:space="0" w:color="auto"/>
              <w:right w:val="single" w:sz="4" w:space="0" w:color="auto"/>
            </w:tcBorders>
            <w:shd w:val="clear" w:color="auto" w:fill="auto"/>
          </w:tcPr>
          <w:p w14:paraId="78F494CE" w14:textId="77777777" w:rsidR="001B7395" w:rsidRPr="001B7395" w:rsidRDefault="001B7395" w:rsidP="001B7395">
            <w:pPr>
              <w:tabs>
                <w:tab w:val="clear" w:pos="227"/>
              </w:tabs>
              <w:suppressAutoHyphens/>
              <w:spacing w:line="276" w:lineRule="auto"/>
              <w:ind w:left="0"/>
              <w:rPr>
                <w:rFonts w:ascii="Arial" w:eastAsia="Times New Roman" w:hAnsi="Arial" w:cs="Arial"/>
                <w:color w:val="auto"/>
                <w:sz w:val="16"/>
                <w:szCs w:val="16"/>
                <w:lang w:eastAsia="nl-NL"/>
              </w:rPr>
            </w:pPr>
          </w:p>
        </w:tc>
        <w:tc>
          <w:tcPr>
            <w:tcW w:w="923" w:type="dxa"/>
            <w:tcBorders>
              <w:top w:val="nil"/>
              <w:left w:val="nil"/>
              <w:bottom w:val="single" w:sz="4" w:space="0" w:color="auto"/>
              <w:right w:val="single" w:sz="4" w:space="0" w:color="auto"/>
            </w:tcBorders>
            <w:shd w:val="clear" w:color="auto" w:fill="auto"/>
          </w:tcPr>
          <w:p w14:paraId="59FD8B5C" w14:textId="77777777" w:rsidR="001B7395" w:rsidRPr="001B7395" w:rsidRDefault="001B7395" w:rsidP="001B7395">
            <w:pPr>
              <w:tabs>
                <w:tab w:val="clear" w:pos="227"/>
              </w:tabs>
              <w:spacing w:line="276" w:lineRule="auto"/>
              <w:ind w:left="0"/>
              <w:rPr>
                <w:rFonts w:ascii="Arial" w:eastAsia="Times New Roman" w:hAnsi="Arial" w:cs="Arial"/>
                <w:color w:val="auto"/>
                <w:sz w:val="16"/>
                <w:szCs w:val="16"/>
                <w:lang w:eastAsia="nl-NL"/>
              </w:rPr>
            </w:pPr>
          </w:p>
        </w:tc>
      </w:tr>
    </w:tbl>
    <w:p w14:paraId="76E61C25" w14:textId="77777777" w:rsidR="001B7395" w:rsidRPr="001B7395" w:rsidRDefault="001B7395" w:rsidP="001B7395">
      <w:pPr>
        <w:tabs>
          <w:tab w:val="clear" w:pos="227"/>
        </w:tabs>
        <w:spacing w:line="276" w:lineRule="auto"/>
        <w:ind w:left="0"/>
        <w:rPr>
          <w:rFonts w:ascii="Arial" w:eastAsia="Times New Roman" w:hAnsi="Arial" w:cs="Times New Roman"/>
          <w:color w:val="auto"/>
          <w:sz w:val="20"/>
          <w:szCs w:val="20"/>
          <w:lang w:eastAsia="nl-NL"/>
        </w:rPr>
      </w:pPr>
    </w:p>
    <w:p w14:paraId="74D2A4C2" w14:textId="77777777" w:rsidR="001B7395" w:rsidRPr="001B7395" w:rsidRDefault="001B7395" w:rsidP="001B7395">
      <w:pPr>
        <w:tabs>
          <w:tab w:val="clear" w:pos="227"/>
        </w:tabs>
        <w:spacing w:line="276" w:lineRule="auto"/>
        <w:ind w:left="0"/>
        <w:rPr>
          <w:rFonts w:ascii="Arial" w:eastAsia="Times New Roman" w:hAnsi="Arial" w:cs="Times New Roman"/>
          <w:color w:val="auto"/>
          <w:sz w:val="20"/>
          <w:szCs w:val="20"/>
          <w:lang w:eastAsia="nl-NL"/>
        </w:rPr>
      </w:pPr>
    </w:p>
    <w:p w14:paraId="5007A747" w14:textId="77777777" w:rsidR="001B7395" w:rsidRPr="001B7395" w:rsidRDefault="001B7395" w:rsidP="001B7395">
      <w:pPr>
        <w:tabs>
          <w:tab w:val="clear" w:pos="227"/>
        </w:tabs>
        <w:spacing w:line="276" w:lineRule="auto"/>
        <w:ind w:left="0"/>
        <w:rPr>
          <w:rFonts w:ascii="Arial" w:eastAsia="Times New Roman" w:hAnsi="Arial" w:cs="Times New Roman"/>
          <w:color w:val="auto"/>
          <w:sz w:val="20"/>
          <w:szCs w:val="20"/>
          <w:lang w:eastAsia="nl-NL"/>
        </w:rPr>
      </w:pP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1B7395" w:rsidRPr="001B7395" w14:paraId="729E5882" w14:textId="77777777" w:rsidTr="004A191A">
        <w:tc>
          <w:tcPr>
            <w:tcW w:w="2835" w:type="dxa"/>
            <w:tcBorders>
              <w:top w:val="single" w:sz="8" w:space="0" w:color="C0C0C0"/>
              <w:left w:val="single" w:sz="8" w:space="0" w:color="C0C0C0"/>
              <w:bottom w:val="single" w:sz="8" w:space="0" w:color="C0C0C0"/>
            </w:tcBorders>
            <w:shd w:val="clear" w:color="auto" w:fill="E6E6E6"/>
          </w:tcPr>
          <w:p w14:paraId="50A931EC" w14:textId="77777777" w:rsidR="001B7395" w:rsidRPr="001B7395" w:rsidRDefault="001B7395" w:rsidP="001B7395">
            <w:pPr>
              <w:snapToGrid w:val="0"/>
              <w:spacing w:before="90" w:after="54" w:line="312" w:lineRule="auto"/>
              <w:ind w:left="57" w:right="57"/>
              <w:jc w:val="both"/>
              <w:rPr>
                <w:rFonts w:eastAsia="Arial" w:cs="Arial"/>
                <w:color w:val="000000"/>
                <w:szCs w:val="20"/>
              </w:rPr>
            </w:pPr>
            <w:r w:rsidRPr="001B7395">
              <w:rPr>
                <w:rFonts w:eastAsia="Arial" w:cs="Arial"/>
                <w:color w:val="000000"/>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5ED107E" w14:textId="77777777" w:rsidR="001B7395" w:rsidRPr="001B7395" w:rsidRDefault="001B7395" w:rsidP="001B7395">
            <w:pPr>
              <w:snapToGrid w:val="0"/>
              <w:spacing w:before="90" w:after="54" w:line="312" w:lineRule="auto"/>
              <w:ind w:left="57" w:right="57"/>
              <w:jc w:val="both"/>
              <w:rPr>
                <w:rFonts w:eastAsia="Arial" w:cs="Arial"/>
                <w:color w:val="000000"/>
                <w:szCs w:val="20"/>
              </w:rPr>
            </w:pPr>
          </w:p>
        </w:tc>
      </w:tr>
      <w:tr w:rsidR="001B7395" w:rsidRPr="001B7395" w14:paraId="1571F362" w14:textId="77777777" w:rsidTr="004A191A">
        <w:tc>
          <w:tcPr>
            <w:tcW w:w="2835" w:type="dxa"/>
            <w:tcBorders>
              <w:top w:val="single" w:sz="8" w:space="0" w:color="C0C0C0"/>
              <w:left w:val="single" w:sz="8" w:space="0" w:color="C0C0C0"/>
              <w:bottom w:val="single" w:sz="8" w:space="0" w:color="C0C0C0"/>
            </w:tcBorders>
            <w:shd w:val="clear" w:color="auto" w:fill="E6E6E6"/>
          </w:tcPr>
          <w:p w14:paraId="3FB66FE8" w14:textId="77777777" w:rsidR="001B7395" w:rsidRPr="001B7395" w:rsidRDefault="001B7395" w:rsidP="001B7395">
            <w:pPr>
              <w:snapToGrid w:val="0"/>
              <w:spacing w:before="90" w:after="54" w:line="312" w:lineRule="auto"/>
              <w:ind w:left="57" w:right="57"/>
              <w:jc w:val="both"/>
              <w:rPr>
                <w:rFonts w:eastAsia="Arial" w:cs="Arial"/>
                <w:color w:val="000000"/>
                <w:szCs w:val="20"/>
              </w:rPr>
            </w:pPr>
            <w:r w:rsidRPr="001B7395">
              <w:rPr>
                <w:rFonts w:eastAsia="Arial" w:cs="Arial"/>
                <w:color w:val="000000"/>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54EFFAB6" w14:textId="77777777" w:rsidR="001B7395" w:rsidRPr="001B7395" w:rsidRDefault="001B7395" w:rsidP="001B7395">
            <w:pPr>
              <w:snapToGrid w:val="0"/>
              <w:spacing w:before="90" w:after="54" w:line="312" w:lineRule="auto"/>
              <w:ind w:left="57" w:right="57"/>
              <w:jc w:val="both"/>
              <w:rPr>
                <w:rFonts w:eastAsia="Arial" w:cs="Arial"/>
                <w:color w:val="000000"/>
                <w:szCs w:val="20"/>
              </w:rPr>
            </w:pPr>
          </w:p>
        </w:tc>
      </w:tr>
      <w:tr w:rsidR="001B7395" w:rsidRPr="001B7395" w14:paraId="6E07513C" w14:textId="77777777" w:rsidTr="004A191A">
        <w:trPr>
          <w:trHeight w:val="297"/>
        </w:trPr>
        <w:tc>
          <w:tcPr>
            <w:tcW w:w="2835" w:type="dxa"/>
            <w:tcBorders>
              <w:top w:val="single" w:sz="8" w:space="0" w:color="C0C0C0"/>
              <w:left w:val="single" w:sz="8" w:space="0" w:color="C0C0C0"/>
              <w:bottom w:val="single" w:sz="8" w:space="0" w:color="C0C0C0"/>
            </w:tcBorders>
            <w:shd w:val="clear" w:color="auto" w:fill="E6E6E6"/>
          </w:tcPr>
          <w:p w14:paraId="4F92B338" w14:textId="77777777" w:rsidR="001B7395" w:rsidRPr="001B7395" w:rsidRDefault="001B7395" w:rsidP="001B7395">
            <w:pPr>
              <w:snapToGrid w:val="0"/>
              <w:spacing w:before="90" w:after="54" w:line="312" w:lineRule="auto"/>
              <w:ind w:left="57" w:right="57"/>
              <w:jc w:val="both"/>
              <w:rPr>
                <w:rFonts w:eastAsia="Arial" w:cs="Arial"/>
                <w:color w:val="000000"/>
                <w:szCs w:val="20"/>
              </w:rPr>
            </w:pPr>
            <w:r w:rsidRPr="001B7395">
              <w:rPr>
                <w:rFonts w:eastAsia="Arial" w:cs="Arial"/>
                <w:color w:val="000000"/>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49F24329" w14:textId="77777777" w:rsidR="001B7395" w:rsidRPr="001B7395" w:rsidRDefault="001B7395" w:rsidP="001B7395">
            <w:pPr>
              <w:snapToGrid w:val="0"/>
              <w:spacing w:before="90" w:after="54" w:line="312" w:lineRule="auto"/>
              <w:ind w:left="57" w:right="57"/>
              <w:jc w:val="both"/>
              <w:rPr>
                <w:rFonts w:eastAsia="Arial" w:cs="Arial"/>
                <w:color w:val="000000"/>
                <w:szCs w:val="20"/>
              </w:rPr>
            </w:pPr>
          </w:p>
        </w:tc>
      </w:tr>
      <w:tr w:rsidR="001B7395" w:rsidRPr="001B7395" w14:paraId="6C2A4AF9" w14:textId="77777777" w:rsidTr="004A191A">
        <w:tc>
          <w:tcPr>
            <w:tcW w:w="2835" w:type="dxa"/>
            <w:tcBorders>
              <w:top w:val="single" w:sz="8" w:space="0" w:color="C0C0C0"/>
              <w:left w:val="single" w:sz="8" w:space="0" w:color="C0C0C0"/>
              <w:bottom w:val="single" w:sz="8" w:space="0" w:color="C0C0C0"/>
            </w:tcBorders>
            <w:shd w:val="clear" w:color="auto" w:fill="E6E6E6"/>
          </w:tcPr>
          <w:p w14:paraId="29C466BB" w14:textId="77777777" w:rsidR="001B7395" w:rsidRPr="001B7395" w:rsidRDefault="001B7395" w:rsidP="001B7395">
            <w:pPr>
              <w:snapToGrid w:val="0"/>
              <w:spacing w:before="90" w:after="54" w:line="312" w:lineRule="auto"/>
              <w:ind w:left="57" w:right="57"/>
              <w:rPr>
                <w:rFonts w:eastAsia="Arial" w:cs="Arial"/>
                <w:color w:val="000000"/>
                <w:szCs w:val="20"/>
              </w:rPr>
            </w:pPr>
            <w:r w:rsidRPr="001B7395">
              <w:rPr>
                <w:rFonts w:eastAsia="Arial" w:cs="Arial"/>
                <w:color w:val="000000"/>
                <w:szCs w:val="20"/>
              </w:rPr>
              <w:t>Handtekening</w:t>
            </w:r>
          </w:p>
          <w:p w14:paraId="6EA5D831" w14:textId="77777777" w:rsidR="001B7395" w:rsidRPr="001B7395" w:rsidRDefault="001B7395" w:rsidP="001B7395">
            <w:pPr>
              <w:spacing w:before="90" w:after="54" w:line="312" w:lineRule="auto"/>
              <w:ind w:left="0" w:right="57"/>
              <w:rPr>
                <w:rFonts w:eastAsia="Arial" w:cs="Arial"/>
                <w:color w:val="000000"/>
                <w:szCs w:val="20"/>
              </w:rPr>
            </w:pPr>
          </w:p>
        </w:tc>
        <w:tc>
          <w:tcPr>
            <w:tcW w:w="5690" w:type="dxa"/>
            <w:tcBorders>
              <w:top w:val="single" w:sz="8" w:space="0" w:color="C0C0C0"/>
              <w:left w:val="single" w:sz="8" w:space="0" w:color="C0C0C0"/>
              <w:bottom w:val="single" w:sz="8" w:space="0" w:color="C0C0C0"/>
              <w:right w:val="single" w:sz="8" w:space="0" w:color="C0C0C0"/>
            </w:tcBorders>
          </w:tcPr>
          <w:p w14:paraId="6B63BBD8" w14:textId="77777777" w:rsidR="001B7395" w:rsidRPr="001B7395" w:rsidRDefault="001B7395" w:rsidP="001B7395">
            <w:pPr>
              <w:snapToGrid w:val="0"/>
              <w:spacing w:before="90" w:after="54" w:line="312" w:lineRule="auto"/>
              <w:ind w:left="57" w:right="57"/>
              <w:jc w:val="both"/>
              <w:rPr>
                <w:rFonts w:eastAsia="Arial" w:cs="Arial"/>
                <w:color w:val="000000"/>
                <w:szCs w:val="20"/>
              </w:rPr>
            </w:pPr>
          </w:p>
        </w:tc>
      </w:tr>
      <w:tr w:rsidR="001B7395" w:rsidRPr="001B7395" w14:paraId="0C01226D" w14:textId="77777777" w:rsidTr="004A191A">
        <w:tc>
          <w:tcPr>
            <w:tcW w:w="2835" w:type="dxa"/>
            <w:tcBorders>
              <w:top w:val="single" w:sz="8" w:space="0" w:color="C0C0C0"/>
              <w:left w:val="single" w:sz="8" w:space="0" w:color="C0C0C0"/>
              <w:bottom w:val="single" w:sz="8" w:space="0" w:color="C0C0C0"/>
            </w:tcBorders>
            <w:shd w:val="clear" w:color="auto" w:fill="E6E6E6"/>
          </w:tcPr>
          <w:p w14:paraId="2D8B15E3" w14:textId="77777777" w:rsidR="001B7395" w:rsidRPr="001B7395" w:rsidRDefault="001B7395" w:rsidP="001B7395">
            <w:pPr>
              <w:snapToGrid w:val="0"/>
              <w:spacing w:before="90" w:after="54" w:line="312" w:lineRule="auto"/>
              <w:ind w:left="57" w:right="57"/>
              <w:jc w:val="both"/>
              <w:rPr>
                <w:rFonts w:eastAsia="Arial" w:cs="Arial"/>
                <w:color w:val="000000"/>
                <w:szCs w:val="20"/>
              </w:rPr>
            </w:pPr>
            <w:r w:rsidRPr="001B7395">
              <w:rPr>
                <w:rFonts w:eastAsia="Arial" w:cs="Arial"/>
                <w:color w:val="00000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BD380CD" w14:textId="77777777" w:rsidR="001B7395" w:rsidRPr="001B7395" w:rsidRDefault="001B7395" w:rsidP="001B7395">
            <w:pPr>
              <w:snapToGrid w:val="0"/>
              <w:spacing w:before="90" w:after="54" w:line="312" w:lineRule="auto"/>
              <w:ind w:left="57" w:right="57"/>
              <w:jc w:val="both"/>
              <w:rPr>
                <w:rFonts w:eastAsia="Arial" w:cs="Arial"/>
                <w:color w:val="000000"/>
                <w:szCs w:val="20"/>
              </w:rPr>
            </w:pPr>
          </w:p>
        </w:tc>
      </w:tr>
    </w:tbl>
    <w:p w14:paraId="22925CEE" w14:textId="77777777" w:rsidR="001B7395" w:rsidRPr="001B7395" w:rsidRDefault="001B7395" w:rsidP="001B7395">
      <w:pPr>
        <w:spacing w:line="276" w:lineRule="auto"/>
        <w:rPr>
          <w:rFonts w:eastAsia="Arial" w:cs="Tahoma"/>
          <w:color w:val="000000"/>
          <w:szCs w:val="20"/>
        </w:rPr>
      </w:pPr>
    </w:p>
    <w:p w14:paraId="6403EC2D" w14:textId="77777777" w:rsidR="001B7395" w:rsidRPr="001B7395" w:rsidRDefault="001B7395" w:rsidP="001B7395">
      <w:pPr>
        <w:spacing w:line="276" w:lineRule="auto"/>
        <w:rPr>
          <w:rFonts w:eastAsia="Arial" w:cs="Tahoma"/>
          <w:color w:val="000000"/>
          <w:szCs w:val="20"/>
        </w:rPr>
      </w:pPr>
    </w:p>
    <w:p w14:paraId="7A9A0633" w14:textId="77777777" w:rsidR="001B7395" w:rsidRDefault="001B7395" w:rsidP="00053558">
      <w:pPr>
        <w:pStyle w:val="Kop2"/>
        <w:numPr>
          <w:ilvl w:val="0"/>
          <w:numId w:val="0"/>
        </w:numPr>
        <w:tabs>
          <w:tab w:val="left" w:pos="708"/>
        </w:tabs>
        <w:ind w:left="284" w:firstLine="424"/>
        <w:rPr>
          <w:rFonts w:eastAsia="Calibri"/>
          <w:bCs w:val="0"/>
        </w:rPr>
      </w:pPr>
    </w:p>
    <w:bookmarkEnd w:id="5"/>
    <w:p w14:paraId="70CF532B" w14:textId="77777777" w:rsidR="00053558" w:rsidRDefault="00053558" w:rsidP="00053558">
      <w:pPr>
        <w:tabs>
          <w:tab w:val="clear" w:pos="227"/>
        </w:tabs>
        <w:spacing w:line="300" w:lineRule="auto"/>
        <w:rPr>
          <w:b/>
          <w:szCs w:val="20"/>
        </w:rPr>
      </w:pPr>
      <w:r>
        <w:rPr>
          <w:b/>
          <w:szCs w:val="20"/>
        </w:rPr>
        <w:br w:type="page"/>
      </w:r>
    </w:p>
    <w:p w14:paraId="5CB680D8" w14:textId="77777777" w:rsidR="00053558" w:rsidRPr="00D00300" w:rsidRDefault="00053558" w:rsidP="00053558">
      <w:pPr>
        <w:pStyle w:val="Kop2"/>
        <w:numPr>
          <w:ilvl w:val="0"/>
          <w:numId w:val="0"/>
        </w:numPr>
        <w:tabs>
          <w:tab w:val="left" w:pos="708"/>
        </w:tabs>
        <w:ind w:left="851"/>
        <w:rPr>
          <w:rFonts w:eastAsia="Calibri"/>
          <w:bCs w:val="0"/>
        </w:rPr>
      </w:pPr>
      <w:bookmarkStart w:id="6" w:name="_Toc4141593"/>
      <w:bookmarkStart w:id="7" w:name="_Toc149829615"/>
      <w:r w:rsidRPr="00D00300">
        <w:rPr>
          <w:rFonts w:eastAsia="Calibri"/>
          <w:bCs w:val="0"/>
        </w:rPr>
        <w:lastRenderedPageBreak/>
        <w:t xml:space="preserve">Bijlage </w:t>
      </w:r>
      <w:r>
        <w:rPr>
          <w:rFonts w:eastAsia="Calibri"/>
          <w:bCs w:val="0"/>
        </w:rPr>
        <w:t>VII</w:t>
      </w:r>
      <w:r w:rsidRPr="00D00300">
        <w:rPr>
          <w:rFonts w:eastAsia="Calibri"/>
          <w:bCs w:val="0"/>
        </w:rPr>
        <w:t xml:space="preserve"> Klachtenprocedure en klachtenformulier</w:t>
      </w:r>
      <w:bookmarkEnd w:id="6"/>
      <w:bookmarkEnd w:id="7"/>
    </w:p>
    <w:p w14:paraId="6079D1C8" w14:textId="77777777" w:rsidR="00053558" w:rsidRDefault="00053558" w:rsidP="00053558">
      <w:pPr>
        <w:autoSpaceDE w:val="0"/>
        <w:autoSpaceDN w:val="0"/>
        <w:adjustRightInd w:val="0"/>
        <w:rPr>
          <w:rFonts w:ascii="Arial" w:hAnsi="Arial" w:cs="Arial"/>
          <w:b/>
          <w:bCs/>
          <w:color w:val="000000"/>
          <w:szCs w:val="20"/>
        </w:rPr>
      </w:pPr>
      <w:r w:rsidRPr="00097E33">
        <w:rPr>
          <w:rFonts w:ascii="Calibri" w:eastAsia="Calibri" w:hAnsi="Calibri" w:cs="Times New Roman"/>
          <w:noProof/>
          <w:color w:val="auto"/>
          <w:sz w:val="22"/>
        </w:rPr>
        <w:drawing>
          <wp:inline distT="0" distB="0" distL="0" distR="0" wp14:anchorId="6058E550" wp14:editId="4D62159D">
            <wp:extent cx="5166360" cy="6670159"/>
            <wp:effectExtent l="0" t="0" r="0" b="0"/>
            <wp:docPr id="11" name="Afbeelding 11"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chermopname, Lettertype, document&#10;&#10;Automatisch gegenereerde beschrijving"/>
                    <pic:cNvPicPr/>
                  </pic:nvPicPr>
                  <pic:blipFill>
                    <a:blip r:embed="rId11"/>
                    <a:stretch>
                      <a:fillRect/>
                    </a:stretch>
                  </pic:blipFill>
                  <pic:spPr>
                    <a:xfrm>
                      <a:off x="0" y="0"/>
                      <a:ext cx="5166360" cy="6670159"/>
                    </a:xfrm>
                    <a:prstGeom prst="rect">
                      <a:avLst/>
                    </a:prstGeom>
                  </pic:spPr>
                </pic:pic>
              </a:graphicData>
            </a:graphic>
          </wp:inline>
        </w:drawing>
      </w:r>
    </w:p>
    <w:p w14:paraId="3C71D467" w14:textId="77777777" w:rsidR="00053558" w:rsidRDefault="00053558" w:rsidP="00053558">
      <w:pPr>
        <w:autoSpaceDE w:val="0"/>
        <w:autoSpaceDN w:val="0"/>
        <w:adjustRightInd w:val="0"/>
        <w:rPr>
          <w:rFonts w:ascii="Arial" w:hAnsi="Arial" w:cs="Arial"/>
          <w:b/>
          <w:bCs/>
          <w:color w:val="000000"/>
          <w:szCs w:val="20"/>
        </w:rPr>
      </w:pPr>
    </w:p>
    <w:p w14:paraId="75EE38B9" w14:textId="77777777" w:rsidR="00053558" w:rsidRDefault="00053558" w:rsidP="00053558">
      <w:pPr>
        <w:autoSpaceDE w:val="0"/>
        <w:autoSpaceDN w:val="0"/>
        <w:adjustRightInd w:val="0"/>
        <w:rPr>
          <w:rFonts w:ascii="Arial" w:hAnsi="Arial" w:cs="Arial"/>
          <w:b/>
          <w:bCs/>
          <w:color w:val="000000"/>
          <w:szCs w:val="20"/>
        </w:rPr>
      </w:pPr>
    </w:p>
    <w:p w14:paraId="4F031215" w14:textId="77777777" w:rsidR="00053558" w:rsidRDefault="00053558" w:rsidP="00053558">
      <w:pPr>
        <w:tabs>
          <w:tab w:val="clear" w:pos="227"/>
        </w:tabs>
        <w:spacing w:line="300" w:lineRule="auto"/>
        <w:ind w:left="0"/>
        <w:rPr>
          <w:rFonts w:ascii="Arial" w:hAnsi="Arial" w:cs="Arial"/>
          <w:b/>
          <w:bCs/>
          <w:color w:val="000000"/>
          <w:szCs w:val="20"/>
        </w:rPr>
      </w:pPr>
      <w:r>
        <w:rPr>
          <w:rFonts w:ascii="Arial" w:hAnsi="Arial" w:cs="Arial"/>
          <w:b/>
          <w:bCs/>
          <w:color w:val="000000"/>
          <w:szCs w:val="20"/>
        </w:rPr>
        <w:br w:type="page"/>
      </w:r>
    </w:p>
    <w:p w14:paraId="43D999A7" w14:textId="77777777" w:rsidR="00053558" w:rsidRPr="00817A7A" w:rsidRDefault="00053558" w:rsidP="00053558">
      <w:pPr>
        <w:tabs>
          <w:tab w:val="clear" w:pos="227"/>
        </w:tabs>
        <w:spacing w:after="160" w:line="259" w:lineRule="auto"/>
        <w:ind w:left="0"/>
        <w:rPr>
          <w:rFonts w:eastAsia="Calibri" w:cs="Times New Roman"/>
          <w:b/>
          <w:bCs/>
          <w:color w:val="auto"/>
          <w:sz w:val="24"/>
          <w:szCs w:val="24"/>
        </w:rPr>
      </w:pPr>
      <w:bookmarkStart w:id="8" w:name="_Hlk125633797"/>
      <w:r w:rsidRPr="00817A7A">
        <w:rPr>
          <w:rFonts w:eastAsia="Calibri" w:cs="Times New Roman"/>
          <w:b/>
          <w:bCs/>
          <w:color w:val="auto"/>
          <w:sz w:val="24"/>
          <w:szCs w:val="24"/>
        </w:rPr>
        <w:lastRenderedPageBreak/>
        <w:t>Klachtenformulier aanbestedingen</w:t>
      </w:r>
    </w:p>
    <w:p w14:paraId="0DE87656" w14:textId="77777777" w:rsidR="00053558" w:rsidRPr="00817A7A" w:rsidRDefault="00053558" w:rsidP="00053558">
      <w:pPr>
        <w:tabs>
          <w:tab w:val="clear" w:pos="227"/>
        </w:tabs>
        <w:spacing w:after="160" w:line="259" w:lineRule="auto"/>
        <w:ind w:left="0"/>
        <w:rPr>
          <w:rFonts w:ascii="Calibri" w:eastAsia="Calibri" w:hAnsi="Calibri" w:cs="Arial"/>
          <w:b/>
          <w:bCs/>
          <w:color w:val="auto"/>
          <w:sz w:val="22"/>
        </w:rPr>
      </w:pPr>
      <w:r w:rsidRPr="00817A7A">
        <w:rPr>
          <w:rFonts w:ascii="Calibri" w:eastAsia="Calibri" w:hAnsi="Calibri" w:cs="Arial"/>
          <w:color w:val="auto"/>
          <w:sz w:val="22"/>
        </w:rPr>
        <w:t xml:space="preserve">In te vullen door klagende partij en versturen aan: </w:t>
      </w:r>
      <w:hyperlink r:id="rId12" w:history="1">
        <w:r w:rsidRPr="00817A7A">
          <w:rPr>
            <w:rFonts w:ascii="Calibri" w:eastAsia="Calibri" w:hAnsi="Calibri" w:cs="Arial"/>
            <w:color w:val="0563C1"/>
            <w:sz w:val="22"/>
            <w:u w:val="single"/>
          </w:rPr>
          <w:t>klachtenmeldpunt.aanbestedingen@nipv.nl</w:t>
        </w:r>
      </w:hyperlink>
      <w:r w:rsidRPr="00817A7A">
        <w:rPr>
          <w:rFonts w:ascii="Calibri" w:eastAsia="Calibri" w:hAnsi="Calibri" w:cs="Arial"/>
          <w:color w:val="auto"/>
          <w:sz w:val="22"/>
        </w:rPr>
        <w:t>.</w:t>
      </w:r>
      <w:r w:rsidRPr="00817A7A">
        <w:rPr>
          <w:rFonts w:ascii="Calibri" w:eastAsia="Calibri" w:hAnsi="Calibri" w:cs="Arial"/>
          <w:color w:val="auto"/>
          <w:sz w:val="22"/>
        </w:rPr>
        <w:br/>
      </w:r>
    </w:p>
    <w:tbl>
      <w:tblPr>
        <w:tblStyle w:val="Tabelraster2"/>
        <w:tblW w:w="0" w:type="auto"/>
        <w:tblLook w:val="04A0" w:firstRow="1" w:lastRow="0" w:firstColumn="1" w:lastColumn="0" w:noHBand="0" w:noVBand="1"/>
      </w:tblPr>
      <w:tblGrid>
        <w:gridCol w:w="2263"/>
        <w:gridCol w:w="6798"/>
      </w:tblGrid>
      <w:tr w:rsidR="00053558" w:rsidRPr="00817A7A" w14:paraId="531E56BE" w14:textId="77777777" w:rsidTr="00652464">
        <w:trPr>
          <w:cnfStyle w:val="100000000000" w:firstRow="1" w:lastRow="0" w:firstColumn="0" w:lastColumn="0" w:oddVBand="0" w:evenVBand="0" w:oddHBand="0" w:evenHBand="0" w:firstRowFirstColumn="0" w:firstRowLastColumn="0" w:lastRowFirstColumn="0" w:lastRowLastColumn="0"/>
          <w:trHeight w:val="240"/>
        </w:trPr>
        <w:tc>
          <w:tcPr>
            <w:tcW w:w="9061" w:type="dxa"/>
            <w:gridSpan w:val="2"/>
          </w:tcPr>
          <w:p w14:paraId="2A106C7A"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b/>
                <w:bCs/>
                <w:sz w:val="20"/>
              </w:rPr>
              <w:t>Gegevens klagende partij</w:t>
            </w:r>
          </w:p>
        </w:tc>
      </w:tr>
      <w:tr w:rsidR="00053558" w:rsidRPr="00817A7A" w14:paraId="709D1653"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4DF2895E" w14:textId="77777777" w:rsidR="00053558" w:rsidRPr="00817A7A" w:rsidRDefault="00053558" w:rsidP="00652464">
            <w:pPr>
              <w:tabs>
                <w:tab w:val="clear" w:pos="227"/>
              </w:tabs>
              <w:spacing w:line="250" w:lineRule="atLeast"/>
              <w:ind w:left="0"/>
              <w:rPr>
                <w:rFonts w:ascii="Arial" w:hAnsi="Arial" w:cs="Arial"/>
              </w:rPr>
            </w:pPr>
            <w:r w:rsidRPr="00817A7A">
              <w:rPr>
                <w:rFonts w:ascii="Arial" w:hAnsi="Arial" w:cs="Arial"/>
                <w:sz w:val="20"/>
              </w:rPr>
              <w:t>Naam organisatie:</w:t>
            </w:r>
          </w:p>
        </w:tc>
        <w:tc>
          <w:tcPr>
            <w:tcW w:w="6798" w:type="dxa"/>
          </w:tcPr>
          <w:p w14:paraId="6C8CCCE3" w14:textId="77777777" w:rsidR="00053558" w:rsidRPr="00817A7A" w:rsidRDefault="00053558" w:rsidP="00652464">
            <w:pPr>
              <w:tabs>
                <w:tab w:val="clear" w:pos="227"/>
              </w:tabs>
              <w:spacing w:line="250" w:lineRule="atLeast"/>
              <w:ind w:left="0"/>
              <w:rPr>
                <w:rFonts w:ascii="Arial" w:hAnsi="Arial" w:cs="Arial"/>
              </w:rPr>
            </w:pPr>
          </w:p>
        </w:tc>
      </w:tr>
      <w:tr w:rsidR="00053558" w:rsidRPr="00817A7A" w14:paraId="62DB84B8"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556E63B7"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Type:</w:t>
            </w:r>
          </w:p>
        </w:tc>
        <w:tc>
          <w:tcPr>
            <w:tcW w:w="6798" w:type="dxa"/>
          </w:tcPr>
          <w:p w14:paraId="06F43D2C"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 xml:space="preserve">MKB / Groot Bedrijf / Brancheorganisatie / Aanbestedende Dienst / Speciale Sectorbedrijf </w:t>
            </w:r>
          </w:p>
        </w:tc>
      </w:tr>
      <w:tr w:rsidR="00053558" w:rsidRPr="00817A7A" w14:paraId="0864ADE9"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1A7F687A"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Adres:</w:t>
            </w:r>
          </w:p>
        </w:tc>
        <w:tc>
          <w:tcPr>
            <w:tcW w:w="6798" w:type="dxa"/>
          </w:tcPr>
          <w:p w14:paraId="24D7DDCC"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7FC62948"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19706C1C"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Postcode / Plaats:</w:t>
            </w:r>
          </w:p>
        </w:tc>
        <w:tc>
          <w:tcPr>
            <w:tcW w:w="6798" w:type="dxa"/>
          </w:tcPr>
          <w:p w14:paraId="08F024F3"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45517567"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702AB965"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32175CD7"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09A40A37"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Borders>
              <w:bottom w:val="single" w:sz="4" w:space="0" w:color="auto"/>
            </w:tcBorders>
          </w:tcPr>
          <w:p w14:paraId="6111CD54"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02FEF25A"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220B7FA2"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Borders>
              <w:bottom w:val="single" w:sz="4" w:space="0" w:color="auto"/>
            </w:tcBorders>
          </w:tcPr>
          <w:p w14:paraId="75289734"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313D91B4" w14:textId="77777777" w:rsidR="00053558" w:rsidRPr="00817A7A" w:rsidRDefault="00053558" w:rsidP="00652464">
            <w:pPr>
              <w:tabs>
                <w:tab w:val="clear" w:pos="227"/>
              </w:tabs>
              <w:spacing w:line="250" w:lineRule="atLeast"/>
              <w:ind w:left="0"/>
              <w:rPr>
                <w:rFonts w:ascii="Arial" w:hAnsi="Arial" w:cs="Arial"/>
                <w:sz w:val="20"/>
              </w:rPr>
            </w:pPr>
          </w:p>
        </w:tc>
      </w:tr>
    </w:tbl>
    <w:p w14:paraId="2E2C2A24" w14:textId="77777777" w:rsidR="00053558" w:rsidRPr="00817A7A" w:rsidRDefault="00053558" w:rsidP="00053558">
      <w:pPr>
        <w:tabs>
          <w:tab w:val="clear" w:pos="227"/>
        </w:tabs>
        <w:spacing w:after="160" w:line="259" w:lineRule="auto"/>
        <w:ind w:left="0"/>
        <w:rPr>
          <w:rFonts w:ascii="Calibri" w:eastAsia="Calibri" w:hAnsi="Calibri" w:cs="Arial"/>
          <w:color w:val="auto"/>
          <w:sz w:val="22"/>
        </w:rPr>
      </w:pPr>
    </w:p>
    <w:tbl>
      <w:tblPr>
        <w:tblStyle w:val="Tabelraster2"/>
        <w:tblW w:w="0" w:type="auto"/>
        <w:tblLook w:val="04A0" w:firstRow="1" w:lastRow="0" w:firstColumn="1" w:lastColumn="0" w:noHBand="0" w:noVBand="1"/>
      </w:tblPr>
      <w:tblGrid>
        <w:gridCol w:w="2263"/>
        <w:gridCol w:w="6798"/>
      </w:tblGrid>
      <w:tr w:rsidR="00053558" w:rsidRPr="00817A7A" w14:paraId="56D35321" w14:textId="77777777" w:rsidTr="00652464">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6F597B12" w14:textId="77777777" w:rsidR="00053558" w:rsidRPr="00817A7A" w:rsidRDefault="00053558" w:rsidP="00652464">
            <w:pPr>
              <w:tabs>
                <w:tab w:val="clear" w:pos="227"/>
              </w:tabs>
              <w:spacing w:line="250" w:lineRule="atLeast"/>
              <w:ind w:left="0"/>
              <w:rPr>
                <w:rFonts w:ascii="Arial" w:hAnsi="Arial" w:cs="Arial"/>
                <w:b/>
                <w:bCs/>
                <w:sz w:val="20"/>
              </w:rPr>
            </w:pPr>
            <w:r w:rsidRPr="00817A7A">
              <w:rPr>
                <w:rFonts w:ascii="Arial" w:hAnsi="Arial" w:cs="Arial"/>
                <w:b/>
                <w:bCs/>
                <w:sz w:val="20"/>
              </w:rPr>
              <w:t xml:space="preserve">Gegevens </w:t>
            </w:r>
            <w:r>
              <w:rPr>
                <w:rFonts w:ascii="Arial" w:hAnsi="Arial" w:cs="Arial"/>
                <w:b/>
                <w:bCs/>
                <w:sz w:val="20"/>
              </w:rPr>
              <w:t>A</w:t>
            </w:r>
            <w:r w:rsidRPr="00817A7A">
              <w:rPr>
                <w:rFonts w:ascii="Arial" w:hAnsi="Arial" w:cs="Arial"/>
                <w:b/>
                <w:bCs/>
                <w:sz w:val="20"/>
              </w:rPr>
              <w:t xml:space="preserve">anbestedende </w:t>
            </w:r>
            <w:r>
              <w:rPr>
                <w:rFonts w:ascii="Arial" w:hAnsi="Arial" w:cs="Arial"/>
                <w:b/>
                <w:bCs/>
                <w:sz w:val="20"/>
              </w:rPr>
              <w:t>D</w:t>
            </w:r>
            <w:r w:rsidRPr="00817A7A">
              <w:rPr>
                <w:rFonts w:ascii="Arial" w:hAnsi="Arial" w:cs="Arial"/>
                <w:b/>
                <w:bCs/>
                <w:sz w:val="20"/>
              </w:rPr>
              <w:t>ienst</w:t>
            </w:r>
          </w:p>
        </w:tc>
      </w:tr>
      <w:tr w:rsidR="00053558" w:rsidRPr="00817A7A" w14:paraId="21237CC6"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042900EB" w14:textId="77777777" w:rsidR="00053558" w:rsidRPr="00817A7A" w:rsidRDefault="00053558" w:rsidP="00652464">
            <w:pPr>
              <w:tabs>
                <w:tab w:val="clear" w:pos="227"/>
              </w:tabs>
              <w:spacing w:line="250" w:lineRule="atLeast"/>
              <w:ind w:left="0"/>
              <w:rPr>
                <w:rFonts w:ascii="Arial" w:hAnsi="Arial" w:cs="Arial"/>
              </w:rPr>
            </w:pPr>
            <w:r w:rsidRPr="00817A7A">
              <w:rPr>
                <w:rFonts w:ascii="Arial" w:hAnsi="Arial" w:cs="Arial"/>
                <w:sz w:val="20"/>
              </w:rPr>
              <w:t xml:space="preserve">Aanbestedende </w:t>
            </w:r>
            <w:r>
              <w:rPr>
                <w:rFonts w:ascii="Arial" w:hAnsi="Arial" w:cs="Arial"/>
                <w:sz w:val="20"/>
              </w:rPr>
              <w:t>D</w:t>
            </w:r>
            <w:r w:rsidRPr="00817A7A">
              <w:rPr>
                <w:rFonts w:ascii="Arial" w:hAnsi="Arial" w:cs="Arial"/>
                <w:sz w:val="20"/>
              </w:rPr>
              <w:t>ienst:</w:t>
            </w:r>
          </w:p>
        </w:tc>
        <w:tc>
          <w:tcPr>
            <w:tcW w:w="6798" w:type="dxa"/>
          </w:tcPr>
          <w:p w14:paraId="3414E860" w14:textId="77777777" w:rsidR="00053558" w:rsidRPr="00817A7A" w:rsidRDefault="00053558" w:rsidP="00652464">
            <w:pPr>
              <w:tabs>
                <w:tab w:val="clear" w:pos="227"/>
              </w:tabs>
              <w:spacing w:line="250" w:lineRule="atLeast"/>
              <w:ind w:left="0"/>
              <w:rPr>
                <w:rFonts w:ascii="Arial" w:hAnsi="Arial" w:cs="Arial"/>
              </w:rPr>
            </w:pPr>
          </w:p>
        </w:tc>
      </w:tr>
      <w:tr w:rsidR="00053558" w:rsidRPr="00817A7A" w14:paraId="54C995AE"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69767FDC"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A</w:t>
            </w:r>
            <w:r w:rsidRPr="00817A7A">
              <w:rPr>
                <w:rFonts w:ascii="Arial" w:hAnsi="Arial"/>
              </w:rPr>
              <w:t>dres:</w:t>
            </w:r>
          </w:p>
        </w:tc>
        <w:tc>
          <w:tcPr>
            <w:tcW w:w="6798" w:type="dxa"/>
          </w:tcPr>
          <w:p w14:paraId="02140327"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180D960B"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54801BFD"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Postcode / Plaats:</w:t>
            </w:r>
          </w:p>
        </w:tc>
        <w:tc>
          <w:tcPr>
            <w:tcW w:w="6798" w:type="dxa"/>
          </w:tcPr>
          <w:p w14:paraId="51BE9958"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093F65EC"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5C41EC00"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6807AB31"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4B3EE863"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6035D085"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0B8D6A97"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24C05421"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47660D62"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311C4643"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07CCEBC7"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01683D06"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Naam aanbesteding:</w:t>
            </w:r>
          </w:p>
        </w:tc>
        <w:tc>
          <w:tcPr>
            <w:tcW w:w="6798" w:type="dxa"/>
          </w:tcPr>
          <w:p w14:paraId="16F9CA27"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7E9A70EE"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5B7DD359"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Kenmerk TenderNed (indien van toepassing):</w:t>
            </w:r>
          </w:p>
        </w:tc>
        <w:tc>
          <w:tcPr>
            <w:tcW w:w="6798" w:type="dxa"/>
          </w:tcPr>
          <w:p w14:paraId="0521D94F" w14:textId="77777777" w:rsidR="00053558" w:rsidRPr="00817A7A" w:rsidRDefault="00053558" w:rsidP="00652464">
            <w:pPr>
              <w:tabs>
                <w:tab w:val="clear" w:pos="227"/>
              </w:tabs>
              <w:spacing w:line="250" w:lineRule="atLeast"/>
              <w:ind w:left="0"/>
              <w:rPr>
                <w:rFonts w:ascii="Arial" w:hAnsi="Arial" w:cs="Arial"/>
                <w:sz w:val="20"/>
              </w:rPr>
            </w:pPr>
          </w:p>
        </w:tc>
      </w:tr>
    </w:tbl>
    <w:p w14:paraId="05EB5460" w14:textId="77777777" w:rsidR="00053558" w:rsidRPr="00817A7A" w:rsidRDefault="00053558" w:rsidP="00053558">
      <w:pPr>
        <w:tabs>
          <w:tab w:val="clear" w:pos="227"/>
        </w:tabs>
        <w:spacing w:after="160" w:line="259" w:lineRule="auto"/>
        <w:ind w:left="0"/>
        <w:rPr>
          <w:rFonts w:ascii="Calibri" w:eastAsia="Calibri" w:hAnsi="Calibri" w:cs="Arial"/>
          <w:color w:val="auto"/>
          <w:sz w:val="22"/>
        </w:rPr>
      </w:pPr>
      <w:r w:rsidRPr="00817A7A">
        <w:rPr>
          <w:rFonts w:ascii="Calibri" w:eastAsia="Calibri" w:hAnsi="Calibri" w:cs="Arial"/>
          <w:b/>
          <w:bCs/>
          <w:color w:val="000000"/>
          <w:sz w:val="22"/>
          <w:shd w:val="clear" w:color="auto" w:fill="FFFFFF"/>
        </w:rPr>
        <w:br/>
      </w:r>
      <w:r w:rsidRPr="00817A7A">
        <w:rPr>
          <w:rFonts w:ascii="Calibri" w:eastAsia="Calibri" w:hAnsi="Calibri" w:cs="Arial"/>
          <w:color w:val="000000"/>
          <w:sz w:val="22"/>
          <w:shd w:val="clear" w:color="auto" w:fill="FFFFFF"/>
        </w:rPr>
        <w:t>Indien u gebruik maakt van juridische ondersteuning kunt u hieronder de contactgegevens kwijt.</w:t>
      </w:r>
    </w:p>
    <w:tbl>
      <w:tblPr>
        <w:tblStyle w:val="Tabelraster2"/>
        <w:tblW w:w="0" w:type="auto"/>
        <w:tblLook w:val="04A0" w:firstRow="1" w:lastRow="0" w:firstColumn="1" w:lastColumn="0" w:noHBand="0" w:noVBand="1"/>
      </w:tblPr>
      <w:tblGrid>
        <w:gridCol w:w="2263"/>
        <w:gridCol w:w="6798"/>
      </w:tblGrid>
      <w:tr w:rsidR="00053558" w:rsidRPr="00817A7A" w14:paraId="054C5F69" w14:textId="77777777" w:rsidTr="00652464">
        <w:trPr>
          <w:cnfStyle w:val="100000000000" w:firstRow="1" w:lastRow="0" w:firstColumn="0" w:lastColumn="0" w:oddVBand="0" w:evenVBand="0" w:oddHBand="0" w:evenHBand="0" w:firstRowFirstColumn="0" w:firstRowLastColumn="0" w:lastRowFirstColumn="0" w:lastRowLastColumn="0"/>
        </w:trPr>
        <w:tc>
          <w:tcPr>
            <w:tcW w:w="9061" w:type="dxa"/>
            <w:gridSpan w:val="2"/>
          </w:tcPr>
          <w:p w14:paraId="3010885F"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b/>
                <w:bCs/>
                <w:sz w:val="20"/>
              </w:rPr>
              <w:t>Juridische ondersteuning</w:t>
            </w:r>
          </w:p>
        </w:tc>
      </w:tr>
      <w:tr w:rsidR="00053558" w:rsidRPr="00817A7A" w14:paraId="3D729F9E"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5DF4E9C7" w14:textId="77777777" w:rsidR="00053558" w:rsidRPr="00817A7A" w:rsidRDefault="00053558" w:rsidP="00652464">
            <w:pPr>
              <w:tabs>
                <w:tab w:val="clear" w:pos="227"/>
              </w:tabs>
              <w:spacing w:line="250" w:lineRule="atLeast"/>
              <w:ind w:left="0"/>
              <w:rPr>
                <w:rFonts w:ascii="Arial" w:hAnsi="Arial" w:cs="Arial"/>
              </w:rPr>
            </w:pPr>
            <w:r w:rsidRPr="00817A7A">
              <w:rPr>
                <w:rFonts w:ascii="Arial" w:hAnsi="Arial" w:cs="Arial"/>
                <w:sz w:val="20"/>
              </w:rPr>
              <w:t>Bedrijfsnaam:</w:t>
            </w:r>
          </w:p>
        </w:tc>
        <w:tc>
          <w:tcPr>
            <w:tcW w:w="6798" w:type="dxa"/>
          </w:tcPr>
          <w:p w14:paraId="17B95EB2" w14:textId="77777777" w:rsidR="00053558" w:rsidRPr="00817A7A" w:rsidRDefault="00053558" w:rsidP="00652464">
            <w:pPr>
              <w:tabs>
                <w:tab w:val="clear" w:pos="227"/>
              </w:tabs>
              <w:spacing w:line="250" w:lineRule="atLeast"/>
              <w:ind w:left="0"/>
              <w:rPr>
                <w:rFonts w:ascii="Arial" w:hAnsi="Arial" w:cs="Arial"/>
              </w:rPr>
            </w:pPr>
          </w:p>
        </w:tc>
      </w:tr>
      <w:tr w:rsidR="00053558" w:rsidRPr="00817A7A" w14:paraId="233C7F52"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716238C7"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Contactpersoon:</w:t>
            </w:r>
          </w:p>
        </w:tc>
        <w:tc>
          <w:tcPr>
            <w:tcW w:w="6798" w:type="dxa"/>
          </w:tcPr>
          <w:p w14:paraId="602915F7"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148EE67B" w14:textId="77777777" w:rsidTr="00652464">
        <w:trPr>
          <w:cnfStyle w:val="000000100000" w:firstRow="0" w:lastRow="0" w:firstColumn="0" w:lastColumn="0" w:oddVBand="0" w:evenVBand="0" w:oddHBand="1" w:evenHBand="0" w:firstRowFirstColumn="0" w:firstRowLastColumn="0" w:lastRowFirstColumn="0" w:lastRowLastColumn="0"/>
        </w:trPr>
        <w:tc>
          <w:tcPr>
            <w:tcW w:w="2263" w:type="dxa"/>
          </w:tcPr>
          <w:p w14:paraId="62ED376A"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E-mail:</w:t>
            </w:r>
          </w:p>
        </w:tc>
        <w:tc>
          <w:tcPr>
            <w:tcW w:w="6798" w:type="dxa"/>
          </w:tcPr>
          <w:p w14:paraId="4173DA6A" w14:textId="77777777" w:rsidR="00053558" w:rsidRPr="00817A7A" w:rsidRDefault="00053558" w:rsidP="00652464">
            <w:pPr>
              <w:tabs>
                <w:tab w:val="clear" w:pos="227"/>
              </w:tabs>
              <w:spacing w:line="250" w:lineRule="atLeast"/>
              <w:ind w:left="0"/>
              <w:rPr>
                <w:rFonts w:ascii="Arial" w:hAnsi="Arial" w:cs="Arial"/>
                <w:sz w:val="20"/>
              </w:rPr>
            </w:pPr>
          </w:p>
        </w:tc>
      </w:tr>
      <w:tr w:rsidR="00053558" w:rsidRPr="00817A7A" w14:paraId="2C3B860D" w14:textId="77777777" w:rsidTr="00652464">
        <w:trPr>
          <w:cnfStyle w:val="000000010000" w:firstRow="0" w:lastRow="0" w:firstColumn="0" w:lastColumn="0" w:oddVBand="0" w:evenVBand="0" w:oddHBand="0" w:evenHBand="1" w:firstRowFirstColumn="0" w:firstRowLastColumn="0" w:lastRowFirstColumn="0" w:lastRowLastColumn="0"/>
        </w:trPr>
        <w:tc>
          <w:tcPr>
            <w:tcW w:w="2263" w:type="dxa"/>
          </w:tcPr>
          <w:p w14:paraId="492CCB95"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Telefoonnummer:</w:t>
            </w:r>
          </w:p>
        </w:tc>
        <w:tc>
          <w:tcPr>
            <w:tcW w:w="6798" w:type="dxa"/>
          </w:tcPr>
          <w:p w14:paraId="568AF73B" w14:textId="77777777" w:rsidR="00053558" w:rsidRPr="00817A7A" w:rsidRDefault="00053558" w:rsidP="00652464">
            <w:pPr>
              <w:tabs>
                <w:tab w:val="clear" w:pos="227"/>
              </w:tabs>
              <w:spacing w:line="250" w:lineRule="atLeast"/>
              <w:ind w:left="0"/>
              <w:rPr>
                <w:rFonts w:ascii="Arial" w:hAnsi="Arial" w:cs="Arial"/>
                <w:sz w:val="20"/>
              </w:rPr>
            </w:pPr>
          </w:p>
        </w:tc>
      </w:tr>
    </w:tbl>
    <w:p w14:paraId="02925E9E" w14:textId="77777777" w:rsidR="00053558" w:rsidRPr="00817A7A" w:rsidRDefault="00053558" w:rsidP="00053558">
      <w:pPr>
        <w:tabs>
          <w:tab w:val="clear" w:pos="227"/>
        </w:tabs>
        <w:spacing w:after="160" w:line="259" w:lineRule="auto"/>
        <w:ind w:left="0"/>
        <w:rPr>
          <w:rFonts w:ascii="Calibri" w:eastAsia="Calibri" w:hAnsi="Calibri" w:cs="Arial"/>
          <w:color w:val="auto"/>
          <w:sz w:val="16"/>
          <w:szCs w:val="16"/>
        </w:rPr>
      </w:pPr>
    </w:p>
    <w:tbl>
      <w:tblPr>
        <w:tblStyle w:val="Tabelraster2"/>
        <w:tblW w:w="0" w:type="auto"/>
        <w:tblLook w:val="04A0" w:firstRow="1" w:lastRow="0" w:firstColumn="1" w:lastColumn="0" w:noHBand="0" w:noVBand="1"/>
      </w:tblPr>
      <w:tblGrid>
        <w:gridCol w:w="9061"/>
      </w:tblGrid>
      <w:tr w:rsidR="00053558" w:rsidRPr="00817A7A" w14:paraId="49495BC9" w14:textId="77777777" w:rsidTr="00652464">
        <w:trPr>
          <w:cnfStyle w:val="100000000000" w:firstRow="1" w:lastRow="0" w:firstColumn="0" w:lastColumn="0" w:oddVBand="0" w:evenVBand="0" w:oddHBand="0" w:evenHBand="0" w:firstRowFirstColumn="0" w:firstRowLastColumn="0" w:lastRowFirstColumn="0" w:lastRowLastColumn="0"/>
        </w:trPr>
        <w:tc>
          <w:tcPr>
            <w:tcW w:w="9061" w:type="dxa"/>
          </w:tcPr>
          <w:p w14:paraId="44448839" w14:textId="77777777" w:rsidR="00053558" w:rsidRPr="00817A7A" w:rsidRDefault="00053558" w:rsidP="00652464">
            <w:pPr>
              <w:tabs>
                <w:tab w:val="clear" w:pos="227"/>
              </w:tabs>
              <w:spacing w:line="250" w:lineRule="atLeast"/>
              <w:ind w:left="0"/>
              <w:rPr>
                <w:rFonts w:ascii="Arial" w:hAnsi="Arial"/>
                <w:b/>
                <w:bCs/>
                <w:sz w:val="20"/>
              </w:rPr>
            </w:pPr>
            <w:r w:rsidRPr="00817A7A">
              <w:rPr>
                <w:rFonts w:ascii="Arial" w:hAnsi="Arial"/>
                <w:b/>
                <w:bCs/>
                <w:sz w:val="20"/>
              </w:rPr>
              <w:t>Inhoud klacht</w:t>
            </w:r>
          </w:p>
          <w:p w14:paraId="142ACEB9" w14:textId="77777777" w:rsidR="00053558" w:rsidRPr="00817A7A" w:rsidRDefault="00053558" w:rsidP="00652464">
            <w:pPr>
              <w:tabs>
                <w:tab w:val="clear" w:pos="227"/>
              </w:tabs>
              <w:spacing w:line="250" w:lineRule="atLeast"/>
              <w:ind w:left="0"/>
              <w:rPr>
                <w:rFonts w:ascii="Arial" w:hAnsi="Arial"/>
              </w:rPr>
            </w:pPr>
            <w:r w:rsidRPr="00817A7A">
              <w:rPr>
                <w:rFonts w:ascii="Arial" w:hAnsi="Arial"/>
              </w:rPr>
              <w:t xml:space="preserve">Beschrijf kort de aard en inhoud van uw klacht. </w:t>
            </w:r>
          </w:p>
        </w:tc>
      </w:tr>
      <w:tr w:rsidR="00053558" w:rsidRPr="00817A7A" w14:paraId="7501512A" w14:textId="77777777" w:rsidTr="00652464">
        <w:trPr>
          <w:cnfStyle w:val="000000100000" w:firstRow="0" w:lastRow="0" w:firstColumn="0" w:lastColumn="0" w:oddVBand="0" w:evenVBand="0" w:oddHBand="1" w:evenHBand="0" w:firstRowFirstColumn="0" w:firstRowLastColumn="0" w:lastRowFirstColumn="0" w:lastRowLastColumn="0"/>
        </w:trPr>
        <w:tc>
          <w:tcPr>
            <w:tcW w:w="9061" w:type="dxa"/>
          </w:tcPr>
          <w:p w14:paraId="1E52F9ED" w14:textId="77777777" w:rsidR="00053558" w:rsidRPr="00817A7A" w:rsidRDefault="00053558" w:rsidP="00652464">
            <w:pPr>
              <w:tabs>
                <w:tab w:val="clear" w:pos="227"/>
              </w:tabs>
              <w:spacing w:line="250" w:lineRule="atLeast"/>
              <w:ind w:left="0"/>
              <w:rPr>
                <w:rFonts w:ascii="Arial" w:hAnsi="Arial"/>
              </w:rPr>
            </w:pPr>
          </w:p>
          <w:p w14:paraId="704AACA5" w14:textId="77777777" w:rsidR="00053558" w:rsidRPr="00817A7A" w:rsidRDefault="00053558" w:rsidP="00652464">
            <w:pPr>
              <w:tabs>
                <w:tab w:val="clear" w:pos="227"/>
              </w:tabs>
              <w:spacing w:line="250" w:lineRule="atLeast"/>
              <w:ind w:left="0"/>
              <w:rPr>
                <w:rFonts w:ascii="Arial" w:hAnsi="Arial"/>
              </w:rPr>
            </w:pPr>
          </w:p>
          <w:p w14:paraId="7BCE34F1" w14:textId="77777777" w:rsidR="00053558" w:rsidRPr="00817A7A" w:rsidRDefault="00053558" w:rsidP="00652464">
            <w:pPr>
              <w:tabs>
                <w:tab w:val="clear" w:pos="227"/>
              </w:tabs>
              <w:spacing w:line="250" w:lineRule="atLeast"/>
              <w:ind w:left="0"/>
              <w:rPr>
                <w:rFonts w:ascii="Arial" w:hAnsi="Arial"/>
              </w:rPr>
            </w:pPr>
          </w:p>
          <w:p w14:paraId="30D1FD42" w14:textId="77777777" w:rsidR="00053558" w:rsidRPr="00817A7A" w:rsidRDefault="00053558" w:rsidP="00652464">
            <w:pPr>
              <w:tabs>
                <w:tab w:val="clear" w:pos="227"/>
              </w:tabs>
              <w:spacing w:line="250" w:lineRule="atLeast"/>
              <w:ind w:left="0"/>
              <w:rPr>
                <w:rFonts w:ascii="Arial" w:hAnsi="Arial"/>
              </w:rPr>
            </w:pPr>
          </w:p>
          <w:p w14:paraId="02EDA2A0" w14:textId="77777777" w:rsidR="00053558" w:rsidRPr="00817A7A" w:rsidRDefault="00053558" w:rsidP="00652464">
            <w:pPr>
              <w:tabs>
                <w:tab w:val="clear" w:pos="227"/>
              </w:tabs>
              <w:spacing w:line="250" w:lineRule="atLeast"/>
              <w:ind w:left="0"/>
              <w:rPr>
                <w:rFonts w:ascii="Arial" w:hAnsi="Arial"/>
              </w:rPr>
            </w:pPr>
          </w:p>
          <w:p w14:paraId="718478D6" w14:textId="77777777" w:rsidR="00053558" w:rsidRPr="00817A7A" w:rsidRDefault="00053558" w:rsidP="00652464">
            <w:pPr>
              <w:tabs>
                <w:tab w:val="clear" w:pos="227"/>
              </w:tabs>
              <w:spacing w:line="250" w:lineRule="atLeast"/>
              <w:ind w:left="0"/>
              <w:rPr>
                <w:rFonts w:ascii="Arial" w:hAnsi="Arial"/>
              </w:rPr>
            </w:pPr>
          </w:p>
          <w:p w14:paraId="021CAA1A" w14:textId="77777777" w:rsidR="00053558" w:rsidRPr="00817A7A" w:rsidRDefault="00053558" w:rsidP="00652464">
            <w:pPr>
              <w:tabs>
                <w:tab w:val="clear" w:pos="227"/>
              </w:tabs>
              <w:spacing w:line="250" w:lineRule="atLeast"/>
              <w:ind w:left="0"/>
              <w:rPr>
                <w:rFonts w:ascii="Arial" w:hAnsi="Arial"/>
              </w:rPr>
            </w:pPr>
          </w:p>
          <w:p w14:paraId="20B65155" w14:textId="77777777" w:rsidR="00053558" w:rsidRPr="00817A7A" w:rsidRDefault="00053558" w:rsidP="00652464">
            <w:pPr>
              <w:tabs>
                <w:tab w:val="clear" w:pos="227"/>
              </w:tabs>
              <w:spacing w:line="250" w:lineRule="atLeast"/>
              <w:ind w:left="0"/>
              <w:rPr>
                <w:rFonts w:ascii="Arial" w:hAnsi="Arial"/>
              </w:rPr>
            </w:pPr>
          </w:p>
          <w:p w14:paraId="0D5AF1F7" w14:textId="77777777" w:rsidR="00053558" w:rsidRPr="00817A7A" w:rsidRDefault="00053558" w:rsidP="00652464">
            <w:pPr>
              <w:tabs>
                <w:tab w:val="clear" w:pos="227"/>
              </w:tabs>
              <w:spacing w:line="250" w:lineRule="atLeast"/>
              <w:ind w:left="0"/>
              <w:rPr>
                <w:rFonts w:ascii="Arial" w:hAnsi="Arial"/>
              </w:rPr>
            </w:pPr>
          </w:p>
        </w:tc>
      </w:tr>
    </w:tbl>
    <w:p w14:paraId="4E93C08D" w14:textId="77777777" w:rsidR="00053558" w:rsidRPr="00817A7A" w:rsidRDefault="00053558" w:rsidP="00053558">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9061"/>
      </w:tblGrid>
      <w:tr w:rsidR="00053558" w:rsidRPr="00817A7A" w14:paraId="2AE645B2" w14:textId="77777777" w:rsidTr="00652464">
        <w:trPr>
          <w:cnfStyle w:val="100000000000" w:firstRow="1" w:lastRow="0" w:firstColumn="0" w:lastColumn="0" w:oddVBand="0" w:evenVBand="0" w:oddHBand="0" w:evenHBand="0" w:firstRowFirstColumn="0" w:firstRowLastColumn="0" w:lastRowFirstColumn="0" w:lastRowLastColumn="0"/>
        </w:trPr>
        <w:tc>
          <w:tcPr>
            <w:tcW w:w="9061" w:type="dxa"/>
          </w:tcPr>
          <w:p w14:paraId="154ECAA6" w14:textId="77777777" w:rsidR="00053558" w:rsidRPr="00817A7A" w:rsidRDefault="00053558" w:rsidP="00652464">
            <w:pPr>
              <w:tabs>
                <w:tab w:val="clear" w:pos="227"/>
              </w:tabs>
              <w:spacing w:line="250" w:lineRule="atLeast"/>
              <w:ind w:left="0"/>
              <w:rPr>
                <w:rFonts w:ascii="Arial" w:hAnsi="Arial"/>
                <w:b/>
                <w:bCs/>
                <w:sz w:val="20"/>
              </w:rPr>
            </w:pPr>
            <w:r w:rsidRPr="00817A7A">
              <w:rPr>
                <w:rFonts w:ascii="Arial" w:hAnsi="Arial"/>
                <w:b/>
                <w:bCs/>
                <w:sz w:val="20"/>
              </w:rPr>
              <w:t>Klacht gegrond?</w:t>
            </w:r>
          </w:p>
          <w:p w14:paraId="0AC10B97" w14:textId="77777777" w:rsidR="00053558" w:rsidRPr="00817A7A" w:rsidRDefault="00053558" w:rsidP="00652464">
            <w:pPr>
              <w:tabs>
                <w:tab w:val="clear" w:pos="227"/>
              </w:tabs>
              <w:spacing w:line="250" w:lineRule="atLeast"/>
              <w:ind w:left="0"/>
              <w:rPr>
                <w:rFonts w:ascii="Arial" w:hAnsi="Arial"/>
              </w:rPr>
            </w:pPr>
            <w:r w:rsidRPr="00817A7A">
              <w:rPr>
                <w:rFonts w:ascii="Arial" w:hAnsi="Arial"/>
              </w:rPr>
              <w:t xml:space="preserve">Geef aan waarom u meent dat uw klacht gegrond is en verwijs hierbij naar relevante passages in door u bijgevoegde stukken.* </w:t>
            </w:r>
          </w:p>
        </w:tc>
      </w:tr>
      <w:tr w:rsidR="00053558" w:rsidRPr="00817A7A" w14:paraId="414A445C" w14:textId="77777777" w:rsidTr="00652464">
        <w:trPr>
          <w:cnfStyle w:val="000000100000" w:firstRow="0" w:lastRow="0" w:firstColumn="0" w:lastColumn="0" w:oddVBand="0" w:evenVBand="0" w:oddHBand="1" w:evenHBand="0" w:firstRowFirstColumn="0" w:firstRowLastColumn="0" w:lastRowFirstColumn="0" w:lastRowLastColumn="0"/>
        </w:trPr>
        <w:tc>
          <w:tcPr>
            <w:tcW w:w="9061" w:type="dxa"/>
          </w:tcPr>
          <w:p w14:paraId="5F0C8D16" w14:textId="77777777" w:rsidR="00053558" w:rsidRPr="00817A7A" w:rsidRDefault="00053558" w:rsidP="00652464">
            <w:pPr>
              <w:tabs>
                <w:tab w:val="clear" w:pos="227"/>
              </w:tabs>
              <w:spacing w:line="250" w:lineRule="atLeast"/>
              <w:ind w:left="0"/>
              <w:rPr>
                <w:rFonts w:ascii="Arial" w:hAnsi="Arial"/>
              </w:rPr>
            </w:pPr>
          </w:p>
          <w:p w14:paraId="7F8D7382" w14:textId="77777777" w:rsidR="00053558" w:rsidRPr="00817A7A" w:rsidRDefault="00053558" w:rsidP="00652464">
            <w:pPr>
              <w:tabs>
                <w:tab w:val="clear" w:pos="227"/>
              </w:tabs>
              <w:spacing w:line="250" w:lineRule="atLeast"/>
              <w:ind w:left="0"/>
              <w:rPr>
                <w:rFonts w:ascii="Arial" w:hAnsi="Arial"/>
              </w:rPr>
            </w:pPr>
          </w:p>
          <w:p w14:paraId="70953F5B" w14:textId="77777777" w:rsidR="00053558" w:rsidRPr="00817A7A" w:rsidRDefault="00053558" w:rsidP="00652464">
            <w:pPr>
              <w:tabs>
                <w:tab w:val="clear" w:pos="227"/>
              </w:tabs>
              <w:spacing w:line="250" w:lineRule="atLeast"/>
              <w:ind w:left="0"/>
              <w:rPr>
                <w:rFonts w:ascii="Arial" w:hAnsi="Arial"/>
              </w:rPr>
            </w:pPr>
          </w:p>
          <w:p w14:paraId="28AC6D16" w14:textId="77777777" w:rsidR="00053558" w:rsidRPr="00817A7A" w:rsidRDefault="00053558" w:rsidP="00652464">
            <w:pPr>
              <w:tabs>
                <w:tab w:val="clear" w:pos="227"/>
              </w:tabs>
              <w:spacing w:line="250" w:lineRule="atLeast"/>
              <w:ind w:left="0"/>
              <w:rPr>
                <w:rFonts w:ascii="Arial" w:hAnsi="Arial"/>
              </w:rPr>
            </w:pPr>
          </w:p>
          <w:p w14:paraId="79E1B589" w14:textId="77777777" w:rsidR="00053558" w:rsidRPr="00817A7A" w:rsidRDefault="00053558" w:rsidP="00652464">
            <w:pPr>
              <w:tabs>
                <w:tab w:val="clear" w:pos="227"/>
              </w:tabs>
              <w:spacing w:line="250" w:lineRule="atLeast"/>
              <w:ind w:left="0"/>
              <w:rPr>
                <w:rFonts w:ascii="Arial" w:hAnsi="Arial"/>
              </w:rPr>
            </w:pPr>
          </w:p>
          <w:p w14:paraId="62FE5316" w14:textId="77777777" w:rsidR="00053558" w:rsidRPr="00817A7A" w:rsidRDefault="00053558" w:rsidP="00652464">
            <w:pPr>
              <w:tabs>
                <w:tab w:val="clear" w:pos="227"/>
              </w:tabs>
              <w:spacing w:line="250" w:lineRule="atLeast"/>
              <w:ind w:left="0"/>
              <w:rPr>
                <w:rFonts w:ascii="Arial" w:hAnsi="Arial"/>
              </w:rPr>
            </w:pPr>
          </w:p>
          <w:p w14:paraId="51C658D2" w14:textId="77777777" w:rsidR="00053558" w:rsidRPr="00817A7A" w:rsidRDefault="00053558" w:rsidP="00652464">
            <w:pPr>
              <w:tabs>
                <w:tab w:val="clear" w:pos="227"/>
              </w:tabs>
              <w:spacing w:line="250" w:lineRule="atLeast"/>
              <w:ind w:left="0"/>
              <w:rPr>
                <w:rFonts w:ascii="Arial" w:hAnsi="Arial"/>
              </w:rPr>
            </w:pPr>
          </w:p>
        </w:tc>
      </w:tr>
    </w:tbl>
    <w:p w14:paraId="592D4F9E" w14:textId="77777777" w:rsidR="00053558" w:rsidRPr="00817A7A" w:rsidRDefault="00053558" w:rsidP="00053558">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9061"/>
      </w:tblGrid>
      <w:tr w:rsidR="00053558" w:rsidRPr="00817A7A" w14:paraId="400D533A" w14:textId="77777777" w:rsidTr="00652464">
        <w:trPr>
          <w:cnfStyle w:val="100000000000" w:firstRow="1" w:lastRow="0" w:firstColumn="0" w:lastColumn="0" w:oddVBand="0" w:evenVBand="0" w:oddHBand="0" w:evenHBand="0" w:firstRowFirstColumn="0" w:firstRowLastColumn="0" w:lastRowFirstColumn="0" w:lastRowLastColumn="0"/>
        </w:trPr>
        <w:tc>
          <w:tcPr>
            <w:tcW w:w="9061" w:type="dxa"/>
          </w:tcPr>
          <w:p w14:paraId="3A544434" w14:textId="77777777" w:rsidR="00053558" w:rsidRPr="00817A7A" w:rsidRDefault="00053558" w:rsidP="00652464">
            <w:pPr>
              <w:tabs>
                <w:tab w:val="clear" w:pos="227"/>
              </w:tabs>
              <w:spacing w:line="250" w:lineRule="atLeast"/>
              <w:ind w:left="0"/>
              <w:rPr>
                <w:rFonts w:ascii="Arial" w:hAnsi="Arial"/>
                <w:b/>
                <w:bCs/>
                <w:sz w:val="20"/>
              </w:rPr>
            </w:pPr>
            <w:r w:rsidRPr="00817A7A">
              <w:rPr>
                <w:rFonts w:ascii="Arial" w:hAnsi="Arial"/>
                <w:b/>
                <w:bCs/>
                <w:sz w:val="20"/>
              </w:rPr>
              <w:t>Voorstel oplossing</w:t>
            </w:r>
          </w:p>
          <w:p w14:paraId="4DC956A2" w14:textId="77777777" w:rsidR="00053558" w:rsidRPr="00817A7A" w:rsidRDefault="00053558" w:rsidP="00652464">
            <w:pPr>
              <w:tabs>
                <w:tab w:val="clear" w:pos="227"/>
              </w:tabs>
              <w:spacing w:line="250" w:lineRule="atLeast"/>
              <w:ind w:left="0"/>
              <w:rPr>
                <w:rFonts w:ascii="Arial" w:hAnsi="Arial"/>
              </w:rPr>
            </w:pPr>
            <w:r w:rsidRPr="00817A7A">
              <w:rPr>
                <w:rFonts w:ascii="Arial" w:hAnsi="Arial"/>
              </w:rPr>
              <w:t xml:space="preserve">Wat is uw voorstel om de klacht op te lossen?   </w:t>
            </w:r>
          </w:p>
        </w:tc>
      </w:tr>
      <w:tr w:rsidR="00053558" w:rsidRPr="00817A7A" w14:paraId="106337B2" w14:textId="77777777" w:rsidTr="00652464">
        <w:trPr>
          <w:cnfStyle w:val="000000100000" w:firstRow="0" w:lastRow="0" w:firstColumn="0" w:lastColumn="0" w:oddVBand="0" w:evenVBand="0" w:oddHBand="1" w:evenHBand="0" w:firstRowFirstColumn="0" w:firstRowLastColumn="0" w:lastRowFirstColumn="0" w:lastRowLastColumn="0"/>
        </w:trPr>
        <w:tc>
          <w:tcPr>
            <w:tcW w:w="9061" w:type="dxa"/>
          </w:tcPr>
          <w:p w14:paraId="5A3EB1C2" w14:textId="77777777" w:rsidR="00053558" w:rsidRPr="00817A7A" w:rsidRDefault="00053558" w:rsidP="00652464">
            <w:pPr>
              <w:tabs>
                <w:tab w:val="clear" w:pos="227"/>
              </w:tabs>
              <w:spacing w:line="250" w:lineRule="atLeast"/>
              <w:ind w:left="0"/>
              <w:rPr>
                <w:rFonts w:ascii="Arial" w:hAnsi="Arial"/>
              </w:rPr>
            </w:pPr>
          </w:p>
          <w:p w14:paraId="32364994" w14:textId="77777777" w:rsidR="00053558" w:rsidRPr="00817A7A" w:rsidRDefault="00053558" w:rsidP="00652464">
            <w:pPr>
              <w:tabs>
                <w:tab w:val="clear" w:pos="227"/>
              </w:tabs>
              <w:spacing w:line="250" w:lineRule="atLeast"/>
              <w:ind w:left="0"/>
              <w:rPr>
                <w:rFonts w:ascii="Arial" w:hAnsi="Arial"/>
              </w:rPr>
            </w:pPr>
          </w:p>
          <w:p w14:paraId="67B16E08" w14:textId="77777777" w:rsidR="00053558" w:rsidRPr="00817A7A" w:rsidRDefault="00053558" w:rsidP="00652464">
            <w:pPr>
              <w:tabs>
                <w:tab w:val="clear" w:pos="227"/>
              </w:tabs>
              <w:spacing w:line="250" w:lineRule="atLeast"/>
              <w:ind w:left="0"/>
              <w:rPr>
                <w:rFonts w:ascii="Arial" w:hAnsi="Arial"/>
              </w:rPr>
            </w:pPr>
          </w:p>
          <w:p w14:paraId="1CD71CBF" w14:textId="77777777" w:rsidR="00053558" w:rsidRPr="00817A7A" w:rsidRDefault="00053558" w:rsidP="00652464">
            <w:pPr>
              <w:tabs>
                <w:tab w:val="clear" w:pos="227"/>
              </w:tabs>
              <w:spacing w:line="250" w:lineRule="atLeast"/>
              <w:ind w:left="0"/>
              <w:rPr>
                <w:rFonts w:ascii="Arial" w:hAnsi="Arial"/>
              </w:rPr>
            </w:pPr>
          </w:p>
          <w:p w14:paraId="03769E30" w14:textId="77777777" w:rsidR="00053558" w:rsidRPr="00817A7A" w:rsidRDefault="00053558" w:rsidP="00652464">
            <w:pPr>
              <w:tabs>
                <w:tab w:val="clear" w:pos="227"/>
              </w:tabs>
              <w:spacing w:line="250" w:lineRule="atLeast"/>
              <w:ind w:left="0"/>
              <w:rPr>
                <w:rFonts w:ascii="Arial" w:hAnsi="Arial"/>
              </w:rPr>
            </w:pPr>
          </w:p>
          <w:p w14:paraId="789F3FE5" w14:textId="77777777" w:rsidR="00053558" w:rsidRPr="00817A7A" w:rsidRDefault="00053558" w:rsidP="00652464">
            <w:pPr>
              <w:tabs>
                <w:tab w:val="clear" w:pos="227"/>
              </w:tabs>
              <w:spacing w:line="250" w:lineRule="atLeast"/>
              <w:ind w:left="0"/>
              <w:rPr>
                <w:rFonts w:ascii="Arial" w:hAnsi="Arial"/>
              </w:rPr>
            </w:pPr>
          </w:p>
        </w:tc>
      </w:tr>
    </w:tbl>
    <w:p w14:paraId="495C52BF" w14:textId="77777777" w:rsidR="00053558" w:rsidRPr="00817A7A" w:rsidRDefault="00053558" w:rsidP="00053558">
      <w:pPr>
        <w:tabs>
          <w:tab w:val="clear" w:pos="227"/>
        </w:tabs>
        <w:spacing w:after="160" w:line="259" w:lineRule="auto"/>
        <w:ind w:left="0"/>
        <w:rPr>
          <w:rFonts w:ascii="Calibri" w:eastAsia="Calibri" w:hAnsi="Calibri" w:cs="Times New Roman"/>
          <w:color w:val="auto"/>
          <w:sz w:val="16"/>
          <w:szCs w:val="16"/>
        </w:rPr>
      </w:pPr>
    </w:p>
    <w:tbl>
      <w:tblPr>
        <w:tblStyle w:val="Tabelraster2"/>
        <w:tblW w:w="0" w:type="auto"/>
        <w:tblLook w:val="04A0" w:firstRow="1" w:lastRow="0" w:firstColumn="1" w:lastColumn="0" w:noHBand="0" w:noVBand="1"/>
      </w:tblPr>
      <w:tblGrid>
        <w:gridCol w:w="6658"/>
        <w:gridCol w:w="1134"/>
        <w:gridCol w:w="1270"/>
      </w:tblGrid>
      <w:tr w:rsidR="00053558" w:rsidRPr="00817A7A" w14:paraId="1D8AD9A2" w14:textId="77777777" w:rsidTr="00652464">
        <w:trPr>
          <w:cnfStyle w:val="100000000000" w:firstRow="1" w:lastRow="0" w:firstColumn="0" w:lastColumn="0" w:oddVBand="0" w:evenVBand="0" w:oddHBand="0" w:evenHBand="0" w:firstRowFirstColumn="0" w:firstRowLastColumn="0" w:lastRowFirstColumn="0" w:lastRowLastColumn="0"/>
        </w:trPr>
        <w:tc>
          <w:tcPr>
            <w:tcW w:w="6658" w:type="dxa"/>
          </w:tcPr>
          <w:p w14:paraId="75DF543B"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Heeft u uw klacht al kenbaar gemaakt aan de partij waartegen uw klacht is gericht door middel van het stellen van een vraag in de Nota van Inlichtingen?*</w:t>
            </w:r>
          </w:p>
        </w:tc>
        <w:tc>
          <w:tcPr>
            <w:tcW w:w="1134" w:type="dxa"/>
          </w:tcPr>
          <w:p w14:paraId="13AF5C63"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Ja</w:t>
            </w:r>
          </w:p>
        </w:tc>
        <w:tc>
          <w:tcPr>
            <w:tcW w:w="1270" w:type="dxa"/>
          </w:tcPr>
          <w:p w14:paraId="49780CAB" w14:textId="77777777" w:rsidR="00053558" w:rsidRPr="00817A7A" w:rsidRDefault="00053558" w:rsidP="00652464">
            <w:pPr>
              <w:tabs>
                <w:tab w:val="clear" w:pos="227"/>
              </w:tabs>
              <w:spacing w:line="250" w:lineRule="atLeast"/>
              <w:ind w:left="0"/>
              <w:rPr>
                <w:rFonts w:ascii="Arial" w:hAnsi="Arial" w:cs="Arial"/>
                <w:sz w:val="20"/>
              </w:rPr>
            </w:pPr>
            <w:r w:rsidRPr="00817A7A">
              <w:rPr>
                <w:rFonts w:ascii="Arial" w:hAnsi="Arial" w:cs="Arial"/>
                <w:sz w:val="20"/>
              </w:rPr>
              <w:t>Nee</w:t>
            </w:r>
          </w:p>
        </w:tc>
      </w:tr>
    </w:tbl>
    <w:p w14:paraId="72CBE9B3" w14:textId="77777777" w:rsidR="00053558" w:rsidRPr="00817A7A" w:rsidRDefault="00053558" w:rsidP="00053558">
      <w:pPr>
        <w:tabs>
          <w:tab w:val="clear" w:pos="227"/>
        </w:tabs>
        <w:spacing w:after="160" w:line="259" w:lineRule="auto"/>
        <w:ind w:left="0"/>
        <w:rPr>
          <w:rFonts w:ascii="Calibri" w:eastAsia="Calibri" w:hAnsi="Calibri" w:cs="Times New Roman"/>
          <w:color w:val="auto"/>
          <w:sz w:val="22"/>
        </w:rPr>
      </w:pPr>
    </w:p>
    <w:p w14:paraId="13D16DAB" w14:textId="77777777" w:rsidR="00053558" w:rsidRPr="00817A7A" w:rsidRDefault="00053558" w:rsidP="00053558">
      <w:pPr>
        <w:tabs>
          <w:tab w:val="clear" w:pos="227"/>
        </w:tabs>
        <w:spacing w:after="160" w:line="259" w:lineRule="auto"/>
        <w:ind w:left="0"/>
        <w:rPr>
          <w:rFonts w:ascii="Calibri" w:eastAsia="Calibri" w:hAnsi="Calibri" w:cs="Times New Roman"/>
          <w:color w:val="auto"/>
          <w:sz w:val="22"/>
        </w:rPr>
      </w:pPr>
      <w:r w:rsidRPr="00817A7A">
        <w:rPr>
          <w:rFonts w:ascii="Calibri" w:eastAsia="Calibri" w:hAnsi="Calibri" w:cs="Times New Roman"/>
          <w:color w:val="auto"/>
          <w:sz w:val="22"/>
        </w:rPr>
        <w:t>*Voeg relevante docum</w:t>
      </w:r>
      <w:bookmarkStart w:id="9" w:name="_Hlk125633814"/>
      <w:bookmarkEnd w:id="8"/>
      <w:r w:rsidRPr="00817A7A">
        <w:rPr>
          <w:rFonts w:ascii="Calibri" w:eastAsia="Calibri" w:hAnsi="Calibri" w:cs="Times New Roman"/>
          <w:color w:val="auto"/>
          <w:sz w:val="22"/>
        </w:rPr>
        <w:t>entatie toe aan uw e-mailbericht.</w:t>
      </w:r>
      <w:bookmarkEnd w:id="9"/>
    </w:p>
    <w:p w14:paraId="156D09A8" w14:textId="77777777" w:rsidR="00053558" w:rsidRDefault="00053558" w:rsidP="00053558"/>
    <w:p w14:paraId="13182882" w14:textId="77777777" w:rsidR="00053558" w:rsidRDefault="00053558" w:rsidP="00053558">
      <w:pPr>
        <w:tabs>
          <w:tab w:val="clear" w:pos="227"/>
        </w:tabs>
        <w:spacing w:line="300" w:lineRule="auto"/>
        <w:ind w:left="0"/>
        <w:rPr>
          <w:rFonts w:eastAsia="Calibri"/>
          <w:b/>
          <w:sz w:val="20"/>
          <w:szCs w:val="24"/>
        </w:rPr>
      </w:pPr>
      <w:r>
        <w:rPr>
          <w:rFonts w:eastAsia="Calibri"/>
          <w:bCs/>
        </w:rPr>
        <w:br w:type="page"/>
      </w:r>
    </w:p>
    <w:p w14:paraId="20D6B8BA" w14:textId="77777777" w:rsidR="00053558" w:rsidRDefault="00053558" w:rsidP="00053558">
      <w:pPr>
        <w:pStyle w:val="Kop2"/>
        <w:numPr>
          <w:ilvl w:val="0"/>
          <w:numId w:val="0"/>
        </w:numPr>
        <w:ind w:left="1134"/>
      </w:pPr>
      <w:bookmarkStart w:id="10" w:name="_Toc109202016"/>
      <w:bookmarkStart w:id="11" w:name="_Toc149829620"/>
      <w:r>
        <w:lastRenderedPageBreak/>
        <w:t>B</w:t>
      </w:r>
      <w:r w:rsidRPr="00095FB4">
        <w:t xml:space="preserve">ijlage </w:t>
      </w:r>
      <w:r>
        <w:t>XII: O</w:t>
      </w:r>
      <w:r w:rsidRPr="00095FB4">
        <w:t>pgave prijzen en tarieven</w:t>
      </w:r>
      <w:bookmarkEnd w:id="10"/>
      <w:bookmarkEnd w:id="11"/>
    </w:p>
    <w:p w14:paraId="68798592" w14:textId="77777777" w:rsidR="00053558" w:rsidRPr="007A59BA" w:rsidRDefault="00053558" w:rsidP="00053558"/>
    <w:p w14:paraId="19060F41" w14:textId="77777777" w:rsidR="00053558" w:rsidRDefault="00053558" w:rsidP="00053558">
      <w:pPr>
        <w:ind w:left="1134"/>
        <w:rPr>
          <w:szCs w:val="20"/>
        </w:rPr>
      </w:pPr>
      <w:r w:rsidRPr="00095FB4">
        <w:rPr>
          <w:szCs w:val="20"/>
        </w:rPr>
        <w:t xml:space="preserve">In </w:t>
      </w:r>
      <w:r>
        <w:rPr>
          <w:szCs w:val="20"/>
        </w:rPr>
        <w:t>het Prijzenblad B</w:t>
      </w:r>
      <w:r w:rsidRPr="00095FB4">
        <w:rPr>
          <w:szCs w:val="20"/>
        </w:rPr>
        <w:t>ijlage</w:t>
      </w:r>
      <w:r>
        <w:rPr>
          <w:szCs w:val="20"/>
        </w:rPr>
        <w:t xml:space="preserve"> XIII</w:t>
      </w:r>
      <w:r w:rsidRPr="00095FB4">
        <w:rPr>
          <w:szCs w:val="20"/>
        </w:rPr>
        <w:t xml:space="preserve"> dient </w:t>
      </w:r>
      <w:r>
        <w:rPr>
          <w:szCs w:val="20"/>
        </w:rPr>
        <w:t xml:space="preserve">u </w:t>
      </w:r>
      <w:r w:rsidRPr="00095FB4">
        <w:rPr>
          <w:szCs w:val="20"/>
        </w:rPr>
        <w:t xml:space="preserve">de door u aangeboden </w:t>
      </w:r>
      <w:r>
        <w:rPr>
          <w:szCs w:val="20"/>
        </w:rPr>
        <w:t xml:space="preserve">prijzen </w:t>
      </w:r>
      <w:r w:rsidRPr="00095FB4">
        <w:rPr>
          <w:szCs w:val="20"/>
        </w:rPr>
        <w:t>op</w:t>
      </w:r>
      <w:r>
        <w:rPr>
          <w:szCs w:val="20"/>
        </w:rPr>
        <w:t xml:space="preserve"> </w:t>
      </w:r>
      <w:r w:rsidRPr="00095FB4">
        <w:rPr>
          <w:szCs w:val="20"/>
        </w:rPr>
        <w:t>t</w:t>
      </w:r>
      <w:r>
        <w:rPr>
          <w:szCs w:val="20"/>
        </w:rPr>
        <w:t>e</w:t>
      </w:r>
      <w:r w:rsidRPr="00095FB4">
        <w:rPr>
          <w:szCs w:val="20"/>
        </w:rPr>
        <w:t xml:space="preserve"> geven</w:t>
      </w:r>
      <w:r>
        <w:rPr>
          <w:szCs w:val="20"/>
        </w:rPr>
        <w:t xml:space="preserve">. </w:t>
      </w:r>
      <w:r w:rsidRPr="00095FB4">
        <w:rPr>
          <w:szCs w:val="20"/>
        </w:rPr>
        <w:t>U dient de in deze bijlage opgenomen</w:t>
      </w:r>
      <w:r>
        <w:rPr>
          <w:szCs w:val="20"/>
        </w:rPr>
        <w:t xml:space="preserve"> t</w:t>
      </w:r>
      <w:r w:rsidRPr="00095FB4">
        <w:rPr>
          <w:szCs w:val="20"/>
        </w:rPr>
        <w:t xml:space="preserve">abellen zonder voorwaarde of voorbehoud in te vullen. U dient daarbij alle berekeningen uit te voeren zoals aangegeven in de tabellen. U mag in de tabellen of in het voor de tabellen gebruikte format geen enkele wijziging aanbrengen. Alle door u in de tabel opgegeven </w:t>
      </w:r>
      <w:r>
        <w:rPr>
          <w:szCs w:val="20"/>
        </w:rPr>
        <w:t xml:space="preserve">prijzen </w:t>
      </w:r>
      <w:r w:rsidRPr="00095FB4">
        <w:rPr>
          <w:szCs w:val="20"/>
        </w:rPr>
        <w:t>zijn exclusief BTW. U kunt voor</w:t>
      </w:r>
      <w:r>
        <w:rPr>
          <w:szCs w:val="20"/>
        </w:rPr>
        <w:t xml:space="preserve"> </w:t>
      </w:r>
      <w:r w:rsidRPr="00095FB4">
        <w:rPr>
          <w:szCs w:val="20"/>
        </w:rPr>
        <w:t>geen andere kosten in rekening brengen</w:t>
      </w:r>
      <w:r>
        <w:rPr>
          <w:szCs w:val="20"/>
        </w:rPr>
        <w:t xml:space="preserve"> dan opgegeven in het Prijzenblad. </w:t>
      </w:r>
      <w:r w:rsidRPr="00095FB4">
        <w:rPr>
          <w:szCs w:val="20"/>
        </w:rPr>
        <w:t>Tot slot dient u deze bijlage rechtsgeldig</w:t>
      </w:r>
      <w:r>
        <w:rPr>
          <w:szCs w:val="20"/>
        </w:rPr>
        <w:t>, voor akkoord,</w:t>
      </w:r>
      <w:r w:rsidRPr="00095FB4">
        <w:rPr>
          <w:szCs w:val="20"/>
        </w:rPr>
        <w:t xml:space="preserve"> </w:t>
      </w:r>
      <w:r>
        <w:rPr>
          <w:szCs w:val="20"/>
        </w:rPr>
        <w:t xml:space="preserve">te </w:t>
      </w:r>
      <w:r w:rsidRPr="00095FB4">
        <w:rPr>
          <w:szCs w:val="20"/>
        </w:rPr>
        <w:t>ondertekenen</w:t>
      </w:r>
      <w:r>
        <w:rPr>
          <w:szCs w:val="20"/>
        </w:rPr>
        <w:t>.</w:t>
      </w:r>
    </w:p>
    <w:p w14:paraId="1883E298" w14:textId="77777777" w:rsidR="00053558" w:rsidRPr="00203E50" w:rsidRDefault="00053558" w:rsidP="00053558">
      <w:pPr>
        <w:rPr>
          <w:szCs w:val="20"/>
        </w:rPr>
      </w:pPr>
    </w:p>
    <w:p w14:paraId="16989A9E" w14:textId="77777777" w:rsidR="00053558" w:rsidRDefault="00053558" w:rsidP="00053558">
      <w:pPr>
        <w:rPr>
          <w:szCs w:val="20"/>
        </w:rPr>
      </w:pPr>
    </w:p>
    <w:p w14:paraId="7770581E" w14:textId="77777777" w:rsidR="00053558" w:rsidRPr="00095FB4" w:rsidRDefault="00053558" w:rsidP="00053558"/>
    <w:p w14:paraId="2BF163FF" w14:textId="77777777" w:rsidR="00053558" w:rsidRDefault="00053558" w:rsidP="00053558"/>
    <w:p w14:paraId="6695F318" w14:textId="77777777" w:rsidR="00053558" w:rsidRDefault="00053558" w:rsidP="00053558"/>
    <w:p w14:paraId="219BC82C" w14:textId="77777777" w:rsidR="00053558" w:rsidRDefault="00053558" w:rsidP="00053558"/>
    <w:p w14:paraId="705AFB66" w14:textId="77777777" w:rsidR="00053558" w:rsidRDefault="00053558" w:rsidP="00053558"/>
    <w:p w14:paraId="6D6B79D4" w14:textId="77777777" w:rsidR="00053558" w:rsidRDefault="00053558" w:rsidP="00053558"/>
    <w:p w14:paraId="4F2DAAEF" w14:textId="77777777" w:rsidR="00053558" w:rsidRDefault="00053558" w:rsidP="00053558"/>
    <w:p w14:paraId="2603627A" w14:textId="77777777" w:rsidR="00053558" w:rsidRDefault="00053558" w:rsidP="00053558"/>
    <w:p w14:paraId="6AE59904" w14:textId="77777777" w:rsidR="00053558" w:rsidRDefault="00053558" w:rsidP="00053558"/>
    <w:p w14:paraId="052C1F39" w14:textId="77777777" w:rsidR="00053558" w:rsidRPr="00095FB4" w:rsidRDefault="00053558" w:rsidP="00053558"/>
    <w:p w14:paraId="08B68F6C" w14:textId="77777777" w:rsidR="00053558" w:rsidRPr="00095FB4" w:rsidRDefault="00053558" w:rsidP="00053558"/>
    <w:tbl>
      <w:tblPr>
        <w:tblW w:w="0" w:type="auto"/>
        <w:tblInd w:w="28" w:type="dxa"/>
        <w:tblLayout w:type="fixed"/>
        <w:tblCellMar>
          <w:left w:w="28" w:type="dxa"/>
          <w:right w:w="28" w:type="dxa"/>
        </w:tblCellMar>
        <w:tblLook w:val="0000" w:firstRow="0" w:lastRow="0" w:firstColumn="0" w:lastColumn="0" w:noHBand="0" w:noVBand="0"/>
      </w:tblPr>
      <w:tblGrid>
        <w:gridCol w:w="3392"/>
        <w:gridCol w:w="6247"/>
      </w:tblGrid>
      <w:tr w:rsidR="00053558" w:rsidRPr="00095FB4" w14:paraId="370B000B" w14:textId="77777777" w:rsidTr="00652464">
        <w:tc>
          <w:tcPr>
            <w:tcW w:w="3392" w:type="dxa"/>
            <w:tcBorders>
              <w:top w:val="single" w:sz="8" w:space="0" w:color="C0C0C0"/>
              <w:left w:val="single" w:sz="8" w:space="0" w:color="C0C0C0"/>
              <w:bottom w:val="single" w:sz="8" w:space="0" w:color="C0C0C0"/>
            </w:tcBorders>
            <w:shd w:val="clear" w:color="auto" w:fill="E6E6E6"/>
          </w:tcPr>
          <w:p w14:paraId="5EA8E12C" w14:textId="77777777" w:rsidR="00053558" w:rsidRPr="00095FB4" w:rsidRDefault="00053558" w:rsidP="00652464">
            <w:pPr>
              <w:snapToGrid w:val="0"/>
              <w:spacing w:before="90" w:after="54" w:line="312" w:lineRule="auto"/>
              <w:ind w:left="57" w:right="57"/>
              <w:jc w:val="both"/>
              <w:rPr>
                <w:rFonts w:cs="Tahoma"/>
              </w:rPr>
            </w:pPr>
            <w:r w:rsidRPr="00095FB4">
              <w:rPr>
                <w:rFonts w:cs="Tahoma"/>
              </w:rPr>
              <w:t>Naam</w:t>
            </w:r>
          </w:p>
        </w:tc>
        <w:tc>
          <w:tcPr>
            <w:tcW w:w="6247" w:type="dxa"/>
            <w:tcBorders>
              <w:top w:val="single" w:sz="8" w:space="0" w:color="C0C0C0"/>
              <w:left w:val="single" w:sz="8" w:space="0" w:color="C0C0C0"/>
              <w:bottom w:val="single" w:sz="8" w:space="0" w:color="C0C0C0"/>
              <w:right w:val="single" w:sz="8" w:space="0" w:color="C0C0C0"/>
            </w:tcBorders>
          </w:tcPr>
          <w:p w14:paraId="0FD34501" w14:textId="77777777" w:rsidR="00053558" w:rsidRPr="00095FB4" w:rsidRDefault="00053558" w:rsidP="00652464">
            <w:pPr>
              <w:snapToGrid w:val="0"/>
              <w:spacing w:before="90" w:after="54" w:line="312" w:lineRule="auto"/>
              <w:ind w:left="57" w:right="57"/>
              <w:jc w:val="both"/>
              <w:rPr>
                <w:rFonts w:cs="Tahoma"/>
              </w:rPr>
            </w:pPr>
          </w:p>
        </w:tc>
      </w:tr>
      <w:tr w:rsidR="00053558" w:rsidRPr="00095FB4" w14:paraId="396D732F" w14:textId="77777777" w:rsidTr="00652464">
        <w:tc>
          <w:tcPr>
            <w:tcW w:w="3392" w:type="dxa"/>
            <w:tcBorders>
              <w:top w:val="single" w:sz="8" w:space="0" w:color="C0C0C0"/>
              <w:left w:val="single" w:sz="8" w:space="0" w:color="C0C0C0"/>
              <w:bottom w:val="single" w:sz="8" w:space="0" w:color="C0C0C0"/>
            </w:tcBorders>
            <w:shd w:val="clear" w:color="auto" w:fill="E6E6E6"/>
          </w:tcPr>
          <w:p w14:paraId="3C0D872E" w14:textId="77777777" w:rsidR="00053558" w:rsidRPr="00095FB4" w:rsidRDefault="00053558" w:rsidP="00652464">
            <w:pPr>
              <w:snapToGrid w:val="0"/>
              <w:spacing w:before="90" w:after="54" w:line="312" w:lineRule="auto"/>
              <w:ind w:left="57" w:right="57"/>
              <w:jc w:val="both"/>
              <w:rPr>
                <w:rFonts w:cs="Tahoma"/>
              </w:rPr>
            </w:pPr>
            <w:r w:rsidRPr="00095FB4">
              <w:rPr>
                <w:rFonts w:cs="Tahoma"/>
              </w:rPr>
              <w:t>Functie</w:t>
            </w:r>
          </w:p>
        </w:tc>
        <w:tc>
          <w:tcPr>
            <w:tcW w:w="6247" w:type="dxa"/>
            <w:tcBorders>
              <w:top w:val="single" w:sz="8" w:space="0" w:color="C0C0C0"/>
              <w:left w:val="single" w:sz="8" w:space="0" w:color="C0C0C0"/>
              <w:bottom w:val="single" w:sz="8" w:space="0" w:color="C0C0C0"/>
              <w:right w:val="single" w:sz="8" w:space="0" w:color="C0C0C0"/>
            </w:tcBorders>
          </w:tcPr>
          <w:p w14:paraId="6E07B9BD" w14:textId="77777777" w:rsidR="00053558" w:rsidRPr="00095FB4" w:rsidRDefault="00053558" w:rsidP="00652464">
            <w:pPr>
              <w:snapToGrid w:val="0"/>
              <w:spacing w:before="90" w:after="54" w:line="312" w:lineRule="auto"/>
              <w:ind w:left="57" w:right="57"/>
              <w:jc w:val="both"/>
              <w:rPr>
                <w:rFonts w:cs="Tahoma"/>
              </w:rPr>
            </w:pPr>
          </w:p>
        </w:tc>
      </w:tr>
      <w:tr w:rsidR="00053558" w:rsidRPr="00095FB4" w14:paraId="3E9C7CD8" w14:textId="77777777" w:rsidTr="00652464">
        <w:trPr>
          <w:trHeight w:val="297"/>
        </w:trPr>
        <w:tc>
          <w:tcPr>
            <w:tcW w:w="3392" w:type="dxa"/>
            <w:tcBorders>
              <w:top w:val="single" w:sz="8" w:space="0" w:color="C0C0C0"/>
              <w:left w:val="single" w:sz="8" w:space="0" w:color="C0C0C0"/>
              <w:bottom w:val="single" w:sz="8" w:space="0" w:color="C0C0C0"/>
            </w:tcBorders>
            <w:shd w:val="clear" w:color="auto" w:fill="E6E6E6"/>
          </w:tcPr>
          <w:p w14:paraId="36E89EBA" w14:textId="77777777" w:rsidR="00053558" w:rsidRPr="00095FB4" w:rsidRDefault="00053558" w:rsidP="00652464">
            <w:pPr>
              <w:snapToGrid w:val="0"/>
              <w:spacing w:before="90" w:after="54" w:line="312" w:lineRule="auto"/>
              <w:ind w:left="57" w:right="57"/>
              <w:jc w:val="both"/>
              <w:rPr>
                <w:rFonts w:cs="Tahoma"/>
              </w:rPr>
            </w:pPr>
            <w:r w:rsidRPr="00095FB4">
              <w:rPr>
                <w:rFonts w:cs="Tahoma"/>
              </w:rPr>
              <w:t>Onderneming</w:t>
            </w:r>
          </w:p>
        </w:tc>
        <w:tc>
          <w:tcPr>
            <w:tcW w:w="6247" w:type="dxa"/>
            <w:tcBorders>
              <w:top w:val="single" w:sz="8" w:space="0" w:color="C0C0C0"/>
              <w:left w:val="single" w:sz="8" w:space="0" w:color="C0C0C0"/>
              <w:bottom w:val="single" w:sz="8" w:space="0" w:color="C0C0C0"/>
              <w:right w:val="single" w:sz="8" w:space="0" w:color="C0C0C0"/>
            </w:tcBorders>
          </w:tcPr>
          <w:p w14:paraId="151E1872" w14:textId="77777777" w:rsidR="00053558" w:rsidRPr="00095FB4" w:rsidRDefault="00053558" w:rsidP="00652464">
            <w:pPr>
              <w:snapToGrid w:val="0"/>
              <w:spacing w:before="90" w:after="54" w:line="312" w:lineRule="auto"/>
              <w:ind w:left="57" w:right="57"/>
              <w:jc w:val="both"/>
              <w:rPr>
                <w:rFonts w:cs="Tahoma"/>
              </w:rPr>
            </w:pPr>
          </w:p>
        </w:tc>
      </w:tr>
      <w:tr w:rsidR="00053558" w:rsidRPr="00095FB4" w14:paraId="0DC0F51B" w14:textId="77777777" w:rsidTr="00652464">
        <w:tc>
          <w:tcPr>
            <w:tcW w:w="3392" w:type="dxa"/>
            <w:tcBorders>
              <w:top w:val="single" w:sz="8" w:space="0" w:color="C0C0C0"/>
              <w:left w:val="single" w:sz="8" w:space="0" w:color="C0C0C0"/>
              <w:bottom w:val="single" w:sz="8" w:space="0" w:color="C0C0C0"/>
            </w:tcBorders>
            <w:shd w:val="clear" w:color="auto" w:fill="E6E6E6"/>
          </w:tcPr>
          <w:p w14:paraId="146E437D" w14:textId="77777777" w:rsidR="00053558" w:rsidRPr="00095FB4" w:rsidRDefault="00053558" w:rsidP="00652464">
            <w:pPr>
              <w:snapToGrid w:val="0"/>
              <w:spacing w:before="90" w:after="54" w:line="312" w:lineRule="auto"/>
              <w:ind w:left="57" w:right="57"/>
              <w:rPr>
                <w:rFonts w:cs="Tahoma"/>
              </w:rPr>
            </w:pPr>
            <w:r w:rsidRPr="00095FB4">
              <w:rPr>
                <w:rFonts w:cs="Tahoma"/>
              </w:rPr>
              <w:t>Handtekening</w:t>
            </w:r>
          </w:p>
        </w:tc>
        <w:tc>
          <w:tcPr>
            <w:tcW w:w="6247" w:type="dxa"/>
            <w:tcBorders>
              <w:top w:val="single" w:sz="8" w:space="0" w:color="C0C0C0"/>
              <w:left w:val="single" w:sz="8" w:space="0" w:color="C0C0C0"/>
              <w:bottom w:val="single" w:sz="8" w:space="0" w:color="C0C0C0"/>
              <w:right w:val="single" w:sz="8" w:space="0" w:color="C0C0C0"/>
            </w:tcBorders>
          </w:tcPr>
          <w:p w14:paraId="651FBDCB" w14:textId="77777777" w:rsidR="00053558" w:rsidRPr="00095FB4" w:rsidRDefault="00053558" w:rsidP="00652464">
            <w:pPr>
              <w:snapToGrid w:val="0"/>
              <w:spacing w:before="90" w:after="54" w:line="312" w:lineRule="auto"/>
              <w:ind w:left="57" w:right="57"/>
              <w:jc w:val="both"/>
              <w:rPr>
                <w:rFonts w:cs="Tahoma"/>
              </w:rPr>
            </w:pPr>
          </w:p>
        </w:tc>
      </w:tr>
      <w:tr w:rsidR="00053558" w:rsidRPr="00095FB4" w14:paraId="21E8562C" w14:textId="77777777" w:rsidTr="00652464">
        <w:tc>
          <w:tcPr>
            <w:tcW w:w="3392" w:type="dxa"/>
            <w:tcBorders>
              <w:top w:val="single" w:sz="8" w:space="0" w:color="C0C0C0"/>
              <w:left w:val="single" w:sz="8" w:space="0" w:color="C0C0C0"/>
              <w:bottom w:val="single" w:sz="8" w:space="0" w:color="C0C0C0"/>
            </w:tcBorders>
            <w:shd w:val="clear" w:color="auto" w:fill="E6E6E6"/>
          </w:tcPr>
          <w:p w14:paraId="3E87D6EA" w14:textId="77777777" w:rsidR="00053558" w:rsidRPr="00095FB4" w:rsidRDefault="00053558" w:rsidP="00652464">
            <w:pPr>
              <w:snapToGrid w:val="0"/>
              <w:spacing w:before="90" w:after="54" w:line="312" w:lineRule="auto"/>
              <w:ind w:left="57" w:right="57"/>
              <w:jc w:val="both"/>
              <w:rPr>
                <w:rFonts w:cs="Tahoma"/>
              </w:rPr>
            </w:pPr>
            <w:r w:rsidRPr="00095FB4">
              <w:rPr>
                <w:rFonts w:cs="Tahoma"/>
              </w:rPr>
              <w:t>Plaats en datum</w:t>
            </w:r>
          </w:p>
        </w:tc>
        <w:tc>
          <w:tcPr>
            <w:tcW w:w="6247" w:type="dxa"/>
            <w:tcBorders>
              <w:top w:val="single" w:sz="8" w:space="0" w:color="C0C0C0"/>
              <w:left w:val="single" w:sz="8" w:space="0" w:color="C0C0C0"/>
              <w:bottom w:val="single" w:sz="8" w:space="0" w:color="C0C0C0"/>
              <w:right w:val="single" w:sz="8" w:space="0" w:color="C0C0C0"/>
            </w:tcBorders>
          </w:tcPr>
          <w:p w14:paraId="7C4C9B22" w14:textId="77777777" w:rsidR="00053558" w:rsidRPr="00095FB4" w:rsidRDefault="00053558" w:rsidP="00652464">
            <w:pPr>
              <w:snapToGrid w:val="0"/>
              <w:spacing w:before="90" w:after="54" w:line="312" w:lineRule="auto"/>
              <w:ind w:left="57" w:right="57"/>
              <w:jc w:val="both"/>
              <w:rPr>
                <w:rFonts w:cs="Tahoma"/>
              </w:rPr>
            </w:pPr>
          </w:p>
        </w:tc>
      </w:tr>
    </w:tbl>
    <w:p w14:paraId="693EA256" w14:textId="77777777" w:rsidR="00053558" w:rsidRPr="009C3FBF" w:rsidRDefault="00053558" w:rsidP="001B1F04"/>
    <w:sectPr w:rsidR="00053558" w:rsidRPr="009C3F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erriweather Light">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54B86DAA"/>
    <w:lvl w:ilvl="0">
      <w:start w:val="1"/>
      <w:numFmt w:val="decimal"/>
      <w:lvlText w:val="%1."/>
      <w:lvlJc w:val="left"/>
      <w:pPr>
        <w:tabs>
          <w:tab w:val="num" w:pos="3468"/>
        </w:tabs>
        <w:ind w:left="3468" w:hanging="567"/>
      </w:pPr>
      <w:rPr>
        <w:rFonts w:ascii="Tahoma" w:hAnsi="Tahoma" w:cs="Times New Roman"/>
        <w:b/>
        <w:i w:val="0"/>
        <w:sz w:val="20"/>
      </w:rPr>
    </w:lvl>
    <w:lvl w:ilvl="1">
      <w:start w:val="1"/>
      <w:numFmt w:val="decimal"/>
      <w:lvlText w:val="%1.%2"/>
      <w:lvlJc w:val="left"/>
      <w:pPr>
        <w:tabs>
          <w:tab w:val="num" w:pos="5877"/>
        </w:tabs>
        <w:ind w:left="5877" w:hanging="567"/>
      </w:pPr>
      <w:rPr>
        <w:rFonts w:ascii="Tahoma" w:hAnsi="Tahoma" w:cs="Times New Roman"/>
        <w:b/>
        <w:i w:val="0"/>
        <w:sz w:val="20"/>
      </w:rPr>
    </w:lvl>
    <w:lvl w:ilvl="2">
      <w:start w:val="1"/>
      <w:numFmt w:val="decimal"/>
      <w:lvlText w:val="%1.%2.%3"/>
      <w:lvlJc w:val="left"/>
      <w:pPr>
        <w:tabs>
          <w:tab w:val="num" w:pos="3610"/>
        </w:tabs>
        <w:ind w:left="3610" w:hanging="567"/>
      </w:pPr>
      <w:rPr>
        <w:rFonts w:ascii="Tahoma" w:hAnsi="Tahoma" w:cs="Times New Roman"/>
        <w:b w:val="0"/>
        <w:i w:val="0"/>
        <w:sz w:val="20"/>
      </w:rPr>
    </w:lvl>
    <w:lvl w:ilvl="3">
      <w:start w:val="1"/>
      <w:numFmt w:val="decimal"/>
      <w:lvlText w:val="%1.%2.%3.%4"/>
      <w:lvlJc w:val="left"/>
      <w:pPr>
        <w:tabs>
          <w:tab w:val="num" w:pos="3765"/>
        </w:tabs>
        <w:ind w:left="3765" w:hanging="864"/>
      </w:pPr>
      <w:rPr>
        <w:rFonts w:cs="Times New Roman"/>
      </w:rPr>
    </w:lvl>
    <w:lvl w:ilvl="4">
      <w:start w:val="1"/>
      <w:numFmt w:val="decimal"/>
      <w:lvlText w:val="%1.%2.%3.%4.%5"/>
      <w:lvlJc w:val="left"/>
      <w:pPr>
        <w:tabs>
          <w:tab w:val="num" w:pos="3909"/>
        </w:tabs>
        <w:ind w:left="3909" w:hanging="1008"/>
      </w:pPr>
      <w:rPr>
        <w:rFonts w:cs="Times New Roman"/>
      </w:rPr>
    </w:lvl>
    <w:lvl w:ilvl="5">
      <w:start w:val="1"/>
      <w:numFmt w:val="decimal"/>
      <w:lvlText w:val="%1.%2.%3.%4.%5.%6"/>
      <w:lvlJc w:val="left"/>
      <w:pPr>
        <w:tabs>
          <w:tab w:val="num" w:pos="4053"/>
        </w:tabs>
        <w:ind w:left="4053" w:hanging="1152"/>
      </w:pPr>
      <w:rPr>
        <w:rFonts w:cs="Times New Roman"/>
      </w:rPr>
    </w:lvl>
    <w:lvl w:ilvl="6">
      <w:start w:val="1"/>
      <w:numFmt w:val="decimal"/>
      <w:lvlText w:val="%1.%2.%3.%4.%5.%6.%7"/>
      <w:lvlJc w:val="left"/>
      <w:pPr>
        <w:tabs>
          <w:tab w:val="num" w:pos="4197"/>
        </w:tabs>
        <w:ind w:left="4197" w:hanging="1296"/>
      </w:pPr>
      <w:rPr>
        <w:rFonts w:cs="Times New Roman"/>
      </w:rPr>
    </w:lvl>
    <w:lvl w:ilvl="7">
      <w:start w:val="1"/>
      <w:numFmt w:val="decimal"/>
      <w:lvlText w:val="%1.%2.%3.%4.%5.%6.%7.%8"/>
      <w:lvlJc w:val="left"/>
      <w:pPr>
        <w:tabs>
          <w:tab w:val="num" w:pos="4341"/>
        </w:tabs>
        <w:ind w:left="4341" w:hanging="1440"/>
      </w:pPr>
      <w:rPr>
        <w:rFonts w:cs="Times New Roman"/>
      </w:rPr>
    </w:lvl>
    <w:lvl w:ilvl="8">
      <w:start w:val="1"/>
      <w:numFmt w:val="decimal"/>
      <w:lvlText w:val="%1.%2.%3.%4.%5.%6.%7.%8.%9"/>
      <w:lvlJc w:val="left"/>
      <w:pPr>
        <w:tabs>
          <w:tab w:val="num" w:pos="4485"/>
        </w:tabs>
        <w:ind w:left="4485" w:hanging="1584"/>
      </w:pPr>
      <w:rPr>
        <w:rFonts w:cs="Times New Roman"/>
      </w:rPr>
    </w:lvl>
  </w:abstractNum>
  <w:abstractNum w:abstractNumId="2"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3"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4" w15:restartNumberingAfterBreak="0">
    <w:nsid w:val="065B05F0"/>
    <w:multiLevelType w:val="hybridMultilevel"/>
    <w:tmpl w:val="0750FFC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B83B8D"/>
    <w:multiLevelType w:val="hybridMultilevel"/>
    <w:tmpl w:val="F2D2EDF6"/>
    <w:lvl w:ilvl="0" w:tplc="9694212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B5143C"/>
    <w:multiLevelType w:val="hybridMultilevel"/>
    <w:tmpl w:val="FEB4D080"/>
    <w:numStyleLink w:val="Gemporteerdestijl7"/>
  </w:abstractNum>
  <w:abstractNum w:abstractNumId="7"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9" w15:restartNumberingAfterBreak="0">
    <w:nsid w:val="143C79FF"/>
    <w:multiLevelType w:val="hybridMultilevel"/>
    <w:tmpl w:val="FEB4D080"/>
    <w:styleLink w:val="Gemporteerdestijl7"/>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470353E"/>
    <w:multiLevelType w:val="hybridMultilevel"/>
    <w:tmpl w:val="3B2C535C"/>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11" w15:restartNumberingAfterBreak="0">
    <w:nsid w:val="155100A5"/>
    <w:multiLevelType w:val="hybridMultilevel"/>
    <w:tmpl w:val="BA643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BA4598"/>
    <w:multiLevelType w:val="hybridMultilevel"/>
    <w:tmpl w:val="1C36B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E0F426D"/>
    <w:multiLevelType w:val="hybridMultilevel"/>
    <w:tmpl w:val="92B21A06"/>
    <w:lvl w:ilvl="0" w:tplc="B3E050D0">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E18C0"/>
    <w:multiLevelType w:val="hybridMultilevel"/>
    <w:tmpl w:val="73805778"/>
    <w:lvl w:ilvl="0" w:tplc="EA0EA87E">
      <w:start w:val="5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8" w15:restartNumberingAfterBreak="0">
    <w:nsid w:val="3B061C14"/>
    <w:multiLevelType w:val="hybridMultilevel"/>
    <w:tmpl w:val="8680511E"/>
    <w:lvl w:ilvl="0" w:tplc="CAE080A4">
      <w:start w:val="1"/>
      <w:numFmt w:val="decimal"/>
      <w:lvlText w:val="%1"/>
      <w:lvlJc w:val="left"/>
      <w:pPr>
        <w:ind w:left="720" w:hanging="495"/>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abstractNum w:abstractNumId="19" w15:restartNumberingAfterBreak="0">
    <w:nsid w:val="3B7B285C"/>
    <w:multiLevelType w:val="hybridMultilevel"/>
    <w:tmpl w:val="BD98F422"/>
    <w:lvl w:ilvl="0" w:tplc="04130001">
      <w:start w:val="1"/>
      <w:numFmt w:val="bullet"/>
      <w:lvlText w:val=""/>
      <w:lvlJc w:val="left"/>
      <w:pPr>
        <w:ind w:left="720" w:hanging="360"/>
      </w:pPr>
      <w:rPr>
        <w:rFonts w:ascii="Symbol" w:hAnsi="Symbol" w:hint="default"/>
      </w:rPr>
    </w:lvl>
    <w:lvl w:ilvl="1" w:tplc="5A40A4E6">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71116"/>
    <w:multiLevelType w:val="hybridMultilevel"/>
    <w:tmpl w:val="1A2EA396"/>
    <w:numStyleLink w:val="Gemporteerdestijl8"/>
  </w:abstractNum>
  <w:abstractNum w:abstractNumId="2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3FDA53B5"/>
    <w:multiLevelType w:val="hybridMultilevel"/>
    <w:tmpl w:val="17C075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31D623F"/>
    <w:multiLevelType w:val="hybridMultilevel"/>
    <w:tmpl w:val="93E43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6E0ABE"/>
    <w:multiLevelType w:val="hybridMultilevel"/>
    <w:tmpl w:val="A58A4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AE468C"/>
    <w:multiLevelType w:val="hybridMultilevel"/>
    <w:tmpl w:val="4F34E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357D48"/>
    <w:multiLevelType w:val="hybridMultilevel"/>
    <w:tmpl w:val="0B425210"/>
    <w:styleLink w:val="Gemporteerdestijl4"/>
    <w:lvl w:ilvl="0" w:tplc="C87018D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15AB328">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158A9A4">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B78572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E02FD26">
      <w:start w:val="1"/>
      <w:numFmt w:val="bullet"/>
      <w:lvlText w:val="o"/>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ADA4A64">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BEA1AF2">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2486C58">
      <w:start w:val="1"/>
      <w:numFmt w:val="bullet"/>
      <w:lvlText w:val="o"/>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E0C8DD3A">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82616F5"/>
    <w:multiLevelType w:val="hybridMultilevel"/>
    <w:tmpl w:val="E2D6A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396FFA"/>
    <w:multiLevelType w:val="hybridMultilevel"/>
    <w:tmpl w:val="4D3A3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BC127E"/>
    <w:multiLevelType w:val="multilevel"/>
    <w:tmpl w:val="28689572"/>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0" w15:restartNumberingAfterBreak="0">
    <w:nsid w:val="4E196B0D"/>
    <w:multiLevelType w:val="hybridMultilevel"/>
    <w:tmpl w:val="D65E6DC2"/>
    <w:numStyleLink w:val="Gemporteerdestijl5"/>
  </w:abstractNum>
  <w:abstractNum w:abstractNumId="31" w15:restartNumberingAfterBreak="0">
    <w:nsid w:val="4FF93683"/>
    <w:multiLevelType w:val="hybridMultilevel"/>
    <w:tmpl w:val="1D663A5C"/>
    <w:lvl w:ilvl="0" w:tplc="4DBED4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C25B85"/>
    <w:multiLevelType w:val="hybridMultilevel"/>
    <w:tmpl w:val="0B425210"/>
    <w:numStyleLink w:val="Gemporteerdestijl4"/>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E7416C"/>
    <w:multiLevelType w:val="hybridMultilevel"/>
    <w:tmpl w:val="BF443C3C"/>
    <w:lvl w:ilvl="0" w:tplc="96942126">
      <w:start w:val="1"/>
      <w:numFmt w:val="bullet"/>
      <w:lvlText w:val=""/>
      <w:lvlJc w:val="left"/>
      <w:pPr>
        <w:ind w:left="927" w:hanging="360"/>
      </w:pPr>
      <w:rPr>
        <w:rFonts w:ascii="Symbol" w:hAnsi="Symbol" w:hint="default"/>
        <w:color w:val="auto"/>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625E7C40"/>
    <w:multiLevelType w:val="hybridMultilevel"/>
    <w:tmpl w:val="F9945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072A73"/>
    <w:multiLevelType w:val="hybridMultilevel"/>
    <w:tmpl w:val="94DAF73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7"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C85D88"/>
    <w:multiLevelType w:val="hybridMultilevel"/>
    <w:tmpl w:val="D65E6DC2"/>
    <w:styleLink w:val="Gemporteerdestijl5"/>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C945CC"/>
    <w:multiLevelType w:val="hybridMultilevel"/>
    <w:tmpl w:val="FFFFFFFF"/>
    <w:lvl w:ilvl="0" w:tplc="8F760CD6">
      <w:start w:val="1"/>
      <w:numFmt w:val="bullet"/>
      <w:lvlText w:val=""/>
      <w:lvlJc w:val="left"/>
      <w:pPr>
        <w:ind w:left="360" w:hanging="360"/>
      </w:pPr>
      <w:rPr>
        <w:rFonts w:ascii="Symbol" w:hAnsi="Symbol" w:hint="default"/>
      </w:rPr>
    </w:lvl>
    <w:lvl w:ilvl="1" w:tplc="F03CCA3C">
      <w:start w:val="1"/>
      <w:numFmt w:val="bullet"/>
      <w:lvlText w:val="o"/>
      <w:lvlJc w:val="left"/>
      <w:pPr>
        <w:ind w:left="1080" w:hanging="360"/>
      </w:pPr>
      <w:rPr>
        <w:rFonts w:ascii="Courier New" w:hAnsi="Courier New" w:hint="default"/>
      </w:rPr>
    </w:lvl>
    <w:lvl w:ilvl="2" w:tplc="0192912A">
      <w:start w:val="1"/>
      <w:numFmt w:val="bullet"/>
      <w:lvlText w:val=""/>
      <w:lvlJc w:val="left"/>
      <w:pPr>
        <w:ind w:left="1800" w:hanging="360"/>
      </w:pPr>
      <w:rPr>
        <w:rFonts w:ascii="Wingdings" w:hAnsi="Wingdings" w:hint="default"/>
      </w:rPr>
    </w:lvl>
    <w:lvl w:ilvl="3" w:tplc="6B262A76">
      <w:start w:val="1"/>
      <w:numFmt w:val="bullet"/>
      <w:lvlText w:val=""/>
      <w:lvlJc w:val="left"/>
      <w:pPr>
        <w:ind w:left="2520" w:hanging="360"/>
      </w:pPr>
      <w:rPr>
        <w:rFonts w:ascii="Symbol" w:hAnsi="Symbol" w:hint="default"/>
      </w:rPr>
    </w:lvl>
    <w:lvl w:ilvl="4" w:tplc="5C8E26FC">
      <w:start w:val="1"/>
      <w:numFmt w:val="bullet"/>
      <w:lvlText w:val="o"/>
      <w:lvlJc w:val="left"/>
      <w:pPr>
        <w:ind w:left="3240" w:hanging="360"/>
      </w:pPr>
      <w:rPr>
        <w:rFonts w:ascii="Courier New" w:hAnsi="Courier New" w:hint="default"/>
      </w:rPr>
    </w:lvl>
    <w:lvl w:ilvl="5" w:tplc="14E84EEC">
      <w:start w:val="1"/>
      <w:numFmt w:val="bullet"/>
      <w:lvlText w:val=""/>
      <w:lvlJc w:val="left"/>
      <w:pPr>
        <w:ind w:left="3960" w:hanging="360"/>
      </w:pPr>
      <w:rPr>
        <w:rFonts w:ascii="Wingdings" w:hAnsi="Wingdings" w:hint="default"/>
      </w:rPr>
    </w:lvl>
    <w:lvl w:ilvl="6" w:tplc="366679DC">
      <w:start w:val="1"/>
      <w:numFmt w:val="bullet"/>
      <w:lvlText w:val=""/>
      <w:lvlJc w:val="left"/>
      <w:pPr>
        <w:ind w:left="4680" w:hanging="360"/>
      </w:pPr>
      <w:rPr>
        <w:rFonts w:ascii="Symbol" w:hAnsi="Symbol" w:hint="default"/>
      </w:rPr>
    </w:lvl>
    <w:lvl w:ilvl="7" w:tplc="54C20C88">
      <w:start w:val="1"/>
      <w:numFmt w:val="bullet"/>
      <w:lvlText w:val="o"/>
      <w:lvlJc w:val="left"/>
      <w:pPr>
        <w:ind w:left="5400" w:hanging="360"/>
      </w:pPr>
      <w:rPr>
        <w:rFonts w:ascii="Courier New" w:hAnsi="Courier New" w:hint="default"/>
      </w:rPr>
    </w:lvl>
    <w:lvl w:ilvl="8" w:tplc="FC2CB3DC">
      <w:start w:val="1"/>
      <w:numFmt w:val="bullet"/>
      <w:lvlText w:val=""/>
      <w:lvlJc w:val="left"/>
      <w:pPr>
        <w:ind w:left="6120" w:hanging="360"/>
      </w:pPr>
      <w:rPr>
        <w:rFonts w:ascii="Wingdings" w:hAnsi="Wingdings" w:hint="default"/>
      </w:rPr>
    </w:lvl>
  </w:abstractNum>
  <w:abstractNum w:abstractNumId="40" w15:restartNumberingAfterBreak="0">
    <w:nsid w:val="6AFD4D4E"/>
    <w:multiLevelType w:val="hybridMultilevel"/>
    <w:tmpl w:val="E5C086CE"/>
    <w:lvl w:ilvl="0" w:tplc="9694212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1554A7"/>
    <w:multiLevelType w:val="hybridMultilevel"/>
    <w:tmpl w:val="6ADC17A6"/>
    <w:lvl w:ilvl="0" w:tplc="71147582">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2" w15:restartNumberingAfterBreak="0">
    <w:nsid w:val="6B597155"/>
    <w:multiLevelType w:val="hybridMultilevel"/>
    <w:tmpl w:val="49B87B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44"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246B8F"/>
    <w:multiLevelType w:val="hybridMultilevel"/>
    <w:tmpl w:val="1A2EA396"/>
    <w:styleLink w:val="Gemporteerdestijl8"/>
    <w:lvl w:ilvl="0" w:tplc="2312C5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56DC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8B0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54C6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EA917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480C4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EBE9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E006DF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8690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D4E5D2F"/>
    <w:multiLevelType w:val="hybridMultilevel"/>
    <w:tmpl w:val="1804D5B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768696274">
    <w:abstractNumId w:val="29"/>
  </w:num>
  <w:num w:numId="2" w16cid:durableId="1462068101">
    <w:abstractNumId w:val="2"/>
  </w:num>
  <w:num w:numId="3" w16cid:durableId="418136904">
    <w:abstractNumId w:val="8"/>
  </w:num>
  <w:num w:numId="4" w16cid:durableId="1780174254">
    <w:abstractNumId w:val="13"/>
  </w:num>
  <w:num w:numId="5" w16cid:durableId="1389916263">
    <w:abstractNumId w:val="43"/>
  </w:num>
  <w:num w:numId="6" w16cid:durableId="1649363566">
    <w:abstractNumId w:val="1"/>
  </w:num>
  <w:num w:numId="7" w16cid:durableId="843010416">
    <w:abstractNumId w:val="3"/>
  </w:num>
  <w:num w:numId="8" w16cid:durableId="1816097491">
    <w:abstractNumId w:val="17"/>
  </w:num>
  <w:num w:numId="9" w16cid:durableId="1628126557">
    <w:abstractNumId w:val="37"/>
  </w:num>
  <w:num w:numId="10" w16cid:durableId="1809199018">
    <w:abstractNumId w:val="33"/>
  </w:num>
  <w:num w:numId="11" w16cid:durableId="1475559979">
    <w:abstractNumId w:val="44"/>
  </w:num>
  <w:num w:numId="12" w16cid:durableId="545720912">
    <w:abstractNumId w:val="16"/>
  </w:num>
  <w:num w:numId="13" w16cid:durableId="1515612984">
    <w:abstractNumId w:val="7"/>
  </w:num>
  <w:num w:numId="14" w16cid:durableId="386295747">
    <w:abstractNumId w:val="45"/>
  </w:num>
  <w:num w:numId="15" w16cid:durableId="1917518348">
    <w:abstractNumId w:val="21"/>
  </w:num>
  <w:num w:numId="16" w16cid:durableId="880554317">
    <w:abstractNumId w:val="31"/>
  </w:num>
  <w:num w:numId="17" w16cid:durableId="417946595">
    <w:abstractNumId w:val="47"/>
  </w:num>
  <w:num w:numId="18" w16cid:durableId="1485774311">
    <w:abstractNumId w:val="34"/>
  </w:num>
  <w:num w:numId="19" w16cid:durableId="1299728254">
    <w:abstractNumId w:val="40"/>
  </w:num>
  <w:num w:numId="20" w16cid:durableId="2102677577">
    <w:abstractNumId w:val="4"/>
  </w:num>
  <w:num w:numId="21" w16cid:durableId="1500583528">
    <w:abstractNumId w:val="18"/>
  </w:num>
  <w:num w:numId="22" w16cid:durableId="1483808224">
    <w:abstractNumId w:val="23"/>
  </w:num>
  <w:num w:numId="23" w16cid:durableId="1418357346">
    <w:abstractNumId w:val="27"/>
  </w:num>
  <w:num w:numId="24" w16cid:durableId="152713496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16cid:durableId="1419130817">
    <w:abstractNumId w:val="25"/>
  </w:num>
  <w:num w:numId="26" w16cid:durableId="352338554">
    <w:abstractNumId w:val="5"/>
  </w:num>
  <w:num w:numId="27" w16cid:durableId="351689984">
    <w:abstractNumId w:val="41"/>
  </w:num>
  <w:num w:numId="28" w16cid:durableId="259920290">
    <w:abstractNumId w:val="11"/>
  </w:num>
  <w:num w:numId="29" w16cid:durableId="683047653">
    <w:abstractNumId w:val="19"/>
  </w:num>
  <w:num w:numId="30" w16cid:durableId="1873878386">
    <w:abstractNumId w:val="26"/>
  </w:num>
  <w:num w:numId="31" w16cid:durableId="1134174290">
    <w:abstractNumId w:val="32"/>
  </w:num>
  <w:num w:numId="32" w16cid:durableId="705832410">
    <w:abstractNumId w:val="38"/>
  </w:num>
  <w:num w:numId="33" w16cid:durableId="1184174331">
    <w:abstractNumId w:val="30"/>
  </w:num>
  <w:num w:numId="34" w16cid:durableId="797531630">
    <w:abstractNumId w:val="46"/>
  </w:num>
  <w:num w:numId="35" w16cid:durableId="1092510883">
    <w:abstractNumId w:val="20"/>
  </w:num>
  <w:num w:numId="36" w16cid:durableId="2055033873">
    <w:abstractNumId w:val="24"/>
  </w:num>
  <w:num w:numId="37" w16cid:durableId="1288463281">
    <w:abstractNumId w:val="9"/>
  </w:num>
  <w:num w:numId="38" w16cid:durableId="1190682730">
    <w:abstractNumId w:val="6"/>
  </w:num>
  <w:num w:numId="39" w16cid:durableId="257518488">
    <w:abstractNumId w:val="35"/>
  </w:num>
  <w:num w:numId="40" w16cid:durableId="1900747419">
    <w:abstractNumId w:val="14"/>
  </w:num>
  <w:num w:numId="41" w16cid:durableId="1891073606">
    <w:abstractNumId w:val="28"/>
  </w:num>
  <w:num w:numId="42" w16cid:durableId="446436445">
    <w:abstractNumId w:val="42"/>
  </w:num>
  <w:num w:numId="43" w16cid:durableId="1727220783">
    <w:abstractNumId w:val="36"/>
  </w:num>
  <w:num w:numId="44" w16cid:durableId="1502426521">
    <w:abstractNumId w:val="12"/>
  </w:num>
  <w:num w:numId="45" w16cid:durableId="1917208001">
    <w:abstractNumId w:val="10"/>
  </w:num>
  <w:num w:numId="46" w16cid:durableId="1020543983">
    <w:abstractNumId w:val="22"/>
  </w:num>
  <w:num w:numId="47" w16cid:durableId="1506096128">
    <w:abstractNumId w:val="39"/>
  </w:num>
  <w:num w:numId="48" w16cid:durableId="465201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58"/>
    <w:rsid w:val="00053558"/>
    <w:rsid w:val="001B1F04"/>
    <w:rsid w:val="001B7395"/>
    <w:rsid w:val="002364AC"/>
    <w:rsid w:val="002879F0"/>
    <w:rsid w:val="00353D36"/>
    <w:rsid w:val="004A6D2D"/>
    <w:rsid w:val="00540040"/>
    <w:rsid w:val="00636A2E"/>
    <w:rsid w:val="008964CC"/>
    <w:rsid w:val="00956A6D"/>
    <w:rsid w:val="00AB567E"/>
    <w:rsid w:val="00BA38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FE22"/>
  <w15:chartTrackingRefBased/>
  <w15:docId w15:val="{9F8BAEB8-E771-4453-8D26-46FF0D63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3558"/>
    <w:pPr>
      <w:tabs>
        <w:tab w:val="left" w:pos="227"/>
      </w:tabs>
      <w:spacing w:after="0" w:line="336" w:lineRule="auto"/>
      <w:ind w:left="567"/>
    </w:pPr>
    <w:rPr>
      <w:rFonts w:ascii="Verdana" w:hAnsi="Verdana"/>
      <w:color w:val="000000" w:themeColor="text1"/>
      <w:kern w:val="0"/>
      <w:sz w:val="18"/>
      <w14:ligatures w14:val="none"/>
    </w:rPr>
  </w:style>
  <w:style w:type="paragraph" w:styleId="Kop1">
    <w:name w:val="heading 1"/>
    <w:basedOn w:val="Standaard"/>
    <w:next w:val="Standaard"/>
    <w:link w:val="Kop1Char"/>
    <w:uiPriority w:val="2"/>
    <w:qFormat/>
    <w:rsid w:val="00053558"/>
    <w:pPr>
      <w:keepNext/>
      <w:keepLines/>
      <w:numPr>
        <w:numId w:val="1"/>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qFormat/>
    <w:rsid w:val="00053558"/>
    <w:pPr>
      <w:keepNext/>
      <w:keepLines/>
      <w:numPr>
        <w:ilvl w:val="1"/>
        <w:numId w:val="1"/>
      </w:numPr>
      <w:outlineLvl w:val="1"/>
    </w:pPr>
    <w:rPr>
      <w:b/>
      <w:bCs/>
      <w:sz w:val="20"/>
      <w:szCs w:val="24"/>
    </w:rPr>
  </w:style>
  <w:style w:type="paragraph" w:styleId="Kop3">
    <w:name w:val="heading 3"/>
    <w:basedOn w:val="Standaard"/>
    <w:next w:val="Standaard"/>
    <w:link w:val="Kop3Char"/>
    <w:uiPriority w:val="9"/>
    <w:qFormat/>
    <w:rsid w:val="00053558"/>
    <w:pPr>
      <w:keepNext/>
      <w:keepLines/>
      <w:numPr>
        <w:ilvl w:val="2"/>
        <w:numId w:val="1"/>
      </w:numPr>
      <w:ind w:left="567"/>
      <w:outlineLvl w:val="2"/>
    </w:pPr>
    <w:rPr>
      <w:rFonts w:eastAsiaTheme="majorEastAsia" w:cstheme="majorBidi"/>
      <w:b/>
      <w:sz w:val="20"/>
    </w:rPr>
  </w:style>
  <w:style w:type="paragraph" w:styleId="Kop4">
    <w:name w:val="heading 4"/>
    <w:basedOn w:val="Standaard"/>
    <w:next w:val="Standaard"/>
    <w:link w:val="Kop4Char"/>
    <w:uiPriority w:val="9"/>
    <w:unhideWhenUsed/>
    <w:rsid w:val="00053558"/>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rsid w:val="00053558"/>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053558"/>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53558"/>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5355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05355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053558"/>
    <w:rPr>
      <w:rFonts w:asciiTheme="majorHAnsi" w:hAnsiTheme="majorHAnsi"/>
      <w:b/>
      <w:color w:val="656769"/>
      <w:kern w:val="0"/>
      <w:sz w:val="28"/>
      <w14:ligatures w14:val="none"/>
    </w:rPr>
  </w:style>
  <w:style w:type="character" w:customStyle="1" w:styleId="Kop2Char">
    <w:name w:val="Kop 2 Char"/>
    <w:aliases w:val="paragraaf Char,Reset numbering Char,h2 Char,2scr Char,Paragraaf Char"/>
    <w:basedOn w:val="Standaardalinea-lettertype"/>
    <w:link w:val="Kop2"/>
    <w:rsid w:val="00053558"/>
    <w:rPr>
      <w:rFonts w:ascii="Verdana" w:hAnsi="Verdana"/>
      <w:b/>
      <w:bCs/>
      <w:color w:val="000000" w:themeColor="text1"/>
      <w:kern w:val="0"/>
      <w:sz w:val="20"/>
      <w:szCs w:val="24"/>
      <w14:ligatures w14:val="none"/>
    </w:rPr>
  </w:style>
  <w:style w:type="character" w:customStyle="1" w:styleId="Kop3Char">
    <w:name w:val="Kop 3 Char"/>
    <w:basedOn w:val="Standaardalinea-lettertype"/>
    <w:link w:val="Kop3"/>
    <w:uiPriority w:val="9"/>
    <w:rsid w:val="00053558"/>
    <w:rPr>
      <w:rFonts w:ascii="Verdana" w:eastAsiaTheme="majorEastAsia" w:hAnsi="Verdana" w:cstheme="majorBidi"/>
      <w:b/>
      <w:color w:val="000000" w:themeColor="text1"/>
      <w:kern w:val="0"/>
      <w:sz w:val="20"/>
      <w14:ligatures w14:val="none"/>
    </w:rPr>
  </w:style>
  <w:style w:type="character" w:customStyle="1" w:styleId="Kop4Char">
    <w:name w:val="Kop 4 Char"/>
    <w:basedOn w:val="Standaardalinea-lettertype"/>
    <w:link w:val="Kop4"/>
    <w:uiPriority w:val="9"/>
    <w:rsid w:val="00053558"/>
    <w:rPr>
      <w:rFonts w:asciiTheme="majorHAnsi" w:eastAsiaTheme="majorEastAsia" w:hAnsiTheme="majorHAnsi" w:cstheme="majorBidi"/>
      <w:b/>
      <w:iCs/>
      <w:noProof/>
      <w:color w:val="000000" w:themeColor="text1"/>
      <w:kern w:val="0"/>
      <w:sz w:val="18"/>
      <w14:ligatures w14:val="none"/>
    </w:rPr>
  </w:style>
  <w:style w:type="character" w:customStyle="1" w:styleId="Kop5Char">
    <w:name w:val="Kop 5 Char"/>
    <w:basedOn w:val="Standaardalinea-lettertype"/>
    <w:link w:val="Kop5"/>
    <w:uiPriority w:val="9"/>
    <w:semiHidden/>
    <w:rsid w:val="00053558"/>
    <w:rPr>
      <w:rFonts w:asciiTheme="majorHAnsi" w:eastAsiaTheme="majorEastAsia" w:hAnsiTheme="majorHAnsi" w:cstheme="majorBidi"/>
      <w:color w:val="2E74B5" w:themeColor="accent1" w:themeShade="BF"/>
      <w:kern w:val="0"/>
      <w:sz w:val="18"/>
      <w14:ligatures w14:val="none"/>
    </w:rPr>
  </w:style>
  <w:style w:type="character" w:customStyle="1" w:styleId="Kop6Char">
    <w:name w:val="Kop 6 Char"/>
    <w:basedOn w:val="Standaardalinea-lettertype"/>
    <w:link w:val="Kop6"/>
    <w:uiPriority w:val="9"/>
    <w:semiHidden/>
    <w:rsid w:val="00053558"/>
    <w:rPr>
      <w:rFonts w:asciiTheme="majorHAnsi" w:eastAsiaTheme="majorEastAsia" w:hAnsiTheme="majorHAnsi" w:cstheme="majorBidi"/>
      <w:color w:val="1F4D78" w:themeColor="accent1" w:themeShade="7F"/>
      <w:kern w:val="0"/>
      <w:sz w:val="18"/>
      <w14:ligatures w14:val="none"/>
    </w:rPr>
  </w:style>
  <w:style w:type="character" w:customStyle="1" w:styleId="Kop7Char">
    <w:name w:val="Kop 7 Char"/>
    <w:basedOn w:val="Standaardalinea-lettertype"/>
    <w:link w:val="Kop7"/>
    <w:uiPriority w:val="9"/>
    <w:semiHidden/>
    <w:rsid w:val="00053558"/>
    <w:rPr>
      <w:rFonts w:asciiTheme="majorHAnsi" w:eastAsiaTheme="majorEastAsia" w:hAnsiTheme="majorHAnsi" w:cstheme="majorBidi"/>
      <w:i/>
      <w:iCs/>
      <w:color w:val="1F4D78" w:themeColor="accent1" w:themeShade="7F"/>
      <w:kern w:val="0"/>
      <w:sz w:val="18"/>
      <w14:ligatures w14:val="none"/>
    </w:rPr>
  </w:style>
  <w:style w:type="character" w:customStyle="1" w:styleId="Kop8Char">
    <w:name w:val="Kop 8 Char"/>
    <w:basedOn w:val="Standaardalinea-lettertype"/>
    <w:link w:val="Kop8"/>
    <w:uiPriority w:val="9"/>
    <w:semiHidden/>
    <w:rsid w:val="00053558"/>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rsid w:val="00053558"/>
    <w:rPr>
      <w:rFonts w:asciiTheme="majorHAnsi" w:eastAsiaTheme="majorEastAsia" w:hAnsiTheme="majorHAnsi" w:cstheme="majorBidi"/>
      <w:i/>
      <w:iCs/>
      <w:color w:val="272727" w:themeColor="text1" w:themeTint="D8"/>
      <w:kern w:val="0"/>
      <w:sz w:val="21"/>
      <w:szCs w:val="21"/>
      <w14:ligatures w14:val="none"/>
    </w:rPr>
  </w:style>
  <w:style w:type="character" w:customStyle="1" w:styleId="Onopgelostemelding1">
    <w:name w:val="Onopgeloste melding1"/>
    <w:basedOn w:val="Standaardalinea-lettertype"/>
    <w:uiPriority w:val="99"/>
    <w:semiHidden/>
    <w:unhideWhenUsed/>
    <w:locked/>
    <w:rsid w:val="00053558"/>
    <w:rPr>
      <w:color w:val="605E5C"/>
      <w:shd w:val="clear" w:color="auto" w:fill="E1DFDD"/>
    </w:rPr>
  </w:style>
  <w:style w:type="paragraph" w:styleId="Ballontekst">
    <w:name w:val="Balloon Text"/>
    <w:basedOn w:val="Standaard"/>
    <w:link w:val="BallontekstChar"/>
    <w:uiPriority w:val="99"/>
    <w:semiHidden/>
    <w:unhideWhenUsed/>
    <w:rsid w:val="0005355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53558"/>
    <w:rPr>
      <w:rFonts w:ascii="Segoe UI" w:hAnsi="Segoe UI" w:cs="Segoe UI"/>
      <w:color w:val="000000" w:themeColor="text1"/>
      <w:kern w:val="0"/>
      <w:sz w:val="18"/>
      <w14:ligatures w14:val="none"/>
    </w:rPr>
  </w:style>
  <w:style w:type="paragraph" w:styleId="Koptekst">
    <w:name w:val="header"/>
    <w:basedOn w:val="Standaard"/>
    <w:link w:val="KoptekstChar"/>
    <w:unhideWhenUsed/>
    <w:rsid w:val="00053558"/>
    <w:pPr>
      <w:tabs>
        <w:tab w:val="center" w:pos="4536"/>
        <w:tab w:val="right" w:pos="9072"/>
      </w:tabs>
      <w:spacing w:line="240" w:lineRule="auto"/>
    </w:pPr>
    <w:rPr>
      <w:b/>
      <w:caps/>
      <w:noProof/>
      <w:color w:val="5B9BD5" w:themeColor="accent1"/>
      <w:szCs w:val="40"/>
      <w:lang w:eastAsia="nl-NL"/>
    </w:rPr>
  </w:style>
  <w:style w:type="character" w:customStyle="1" w:styleId="KoptekstChar">
    <w:name w:val="Koptekst Char"/>
    <w:basedOn w:val="Standaardalinea-lettertype"/>
    <w:link w:val="Koptekst"/>
    <w:uiPriority w:val="99"/>
    <w:rsid w:val="00053558"/>
    <w:rPr>
      <w:rFonts w:ascii="Verdana" w:hAnsi="Verdana"/>
      <w:b/>
      <w:caps/>
      <w:noProof/>
      <w:color w:val="5B9BD5" w:themeColor="accent1"/>
      <w:kern w:val="0"/>
      <w:sz w:val="18"/>
      <w:szCs w:val="40"/>
      <w:lang w:eastAsia="nl-NL"/>
      <w14:ligatures w14:val="none"/>
    </w:rPr>
  </w:style>
  <w:style w:type="paragraph" w:styleId="Voettekst">
    <w:name w:val="footer"/>
    <w:basedOn w:val="Standaard"/>
    <w:link w:val="VoettekstChar"/>
    <w:uiPriority w:val="99"/>
    <w:unhideWhenUsed/>
    <w:rsid w:val="00053558"/>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053558"/>
    <w:rPr>
      <w:rFonts w:asciiTheme="majorHAnsi" w:hAnsiTheme="majorHAnsi"/>
      <w:bCs/>
      <w:color w:val="FFFFFF" w:themeColor="background1"/>
      <w:kern w:val="0"/>
      <w:sz w:val="16"/>
      <w14:ligatures w14:val="none"/>
    </w:rPr>
  </w:style>
  <w:style w:type="paragraph" w:customStyle="1" w:styleId="Opsomming">
    <w:name w:val="Opsomming"/>
    <w:basedOn w:val="Standaard"/>
    <w:uiPriority w:val="1"/>
    <w:qFormat/>
    <w:rsid w:val="00053558"/>
    <w:pPr>
      <w:numPr>
        <w:numId w:val="5"/>
      </w:numPr>
      <w:tabs>
        <w:tab w:val="clear" w:pos="227"/>
        <w:tab w:val="num" w:pos="3468"/>
      </w:tabs>
      <w:ind w:left="3468" w:hanging="567"/>
      <w:contextualSpacing/>
    </w:pPr>
    <w:rPr>
      <w:rFonts w:cs="Arial"/>
    </w:rPr>
  </w:style>
  <w:style w:type="character" w:styleId="Voetnootmarkering">
    <w:name w:val="footnote reference"/>
    <w:basedOn w:val="Standaardalinea-lettertype"/>
    <w:uiPriority w:val="99"/>
    <w:semiHidden/>
    <w:unhideWhenUsed/>
    <w:rsid w:val="00053558"/>
    <w:rPr>
      <w:vertAlign w:val="superscript"/>
    </w:rPr>
  </w:style>
  <w:style w:type="paragraph" w:styleId="Titel">
    <w:name w:val="Title"/>
    <w:basedOn w:val="Standaard"/>
    <w:link w:val="TitelChar"/>
    <w:uiPriority w:val="99"/>
    <w:qFormat/>
    <w:rsid w:val="00053558"/>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053558"/>
    <w:rPr>
      <w:rFonts w:asciiTheme="majorHAnsi" w:hAnsiTheme="majorHAnsi"/>
      <w:b/>
      <w:color w:val="FFFFFF" w:themeColor="background1"/>
      <w:kern w:val="0"/>
      <w:sz w:val="72"/>
      <w:szCs w:val="76"/>
      <w14:ligatures w14:val="none"/>
    </w:rPr>
  </w:style>
  <w:style w:type="paragraph" w:customStyle="1" w:styleId="Nummering">
    <w:name w:val="Nummering"/>
    <w:basedOn w:val="Standaard"/>
    <w:uiPriority w:val="1"/>
    <w:qFormat/>
    <w:rsid w:val="00053558"/>
    <w:pPr>
      <w:numPr>
        <w:numId w:val="3"/>
      </w:numPr>
      <w:tabs>
        <w:tab w:val="clear" w:pos="227"/>
      </w:tabs>
      <w:ind w:left="0" w:firstLine="0"/>
    </w:pPr>
  </w:style>
  <w:style w:type="table" w:styleId="Tabelraster">
    <w:name w:val="Table Grid"/>
    <w:basedOn w:val="Standaardtabel"/>
    <w:uiPriority w:val="39"/>
    <w:rsid w:val="00053558"/>
    <w:pPr>
      <w:spacing w:after="0" w:line="240" w:lineRule="auto"/>
    </w:pPr>
    <w:rPr>
      <w:color w:val="000000" w:themeColor="text1"/>
      <w:kern w:val="0"/>
      <w14:ligatures w14:val="none"/>
    </w:rPr>
    <w:tblPr/>
  </w:style>
  <w:style w:type="paragraph" w:styleId="Bijschrift">
    <w:name w:val="caption"/>
    <w:basedOn w:val="Standaard"/>
    <w:next w:val="Standaard"/>
    <w:link w:val="BijschriftChar"/>
    <w:uiPriority w:val="99"/>
    <w:qFormat/>
    <w:rsid w:val="00053558"/>
    <w:pPr>
      <w:spacing w:before="120" w:after="120"/>
    </w:pPr>
    <w:rPr>
      <w:iCs/>
      <w:color w:val="5B9BD5" w:themeColor="accent1"/>
      <w:sz w:val="16"/>
    </w:rPr>
  </w:style>
  <w:style w:type="character" w:customStyle="1" w:styleId="BijschriftChar">
    <w:name w:val="Bijschrift Char"/>
    <w:basedOn w:val="Standaardalinea-lettertype"/>
    <w:link w:val="Bijschrift"/>
    <w:uiPriority w:val="99"/>
    <w:rsid w:val="00053558"/>
    <w:rPr>
      <w:rFonts w:ascii="Verdana" w:hAnsi="Verdana"/>
      <w:iCs/>
      <w:color w:val="5B9BD5" w:themeColor="accent1"/>
      <w:kern w:val="0"/>
      <w:sz w:val="16"/>
      <w14:ligatures w14:val="none"/>
    </w:rPr>
  </w:style>
  <w:style w:type="character" w:styleId="Paginanummer">
    <w:name w:val="page number"/>
    <w:uiPriority w:val="99"/>
    <w:unhideWhenUsed/>
    <w:rsid w:val="00053558"/>
    <w:rPr>
      <w:noProof/>
      <w:color w:val="FFFFFF" w:themeColor="background1"/>
    </w:rPr>
  </w:style>
  <w:style w:type="paragraph" w:styleId="Datum">
    <w:name w:val="Date"/>
    <w:basedOn w:val="Standaard"/>
    <w:next w:val="Standaard"/>
    <w:link w:val="DatumChar"/>
    <w:uiPriority w:val="99"/>
    <w:unhideWhenUsed/>
    <w:rsid w:val="00053558"/>
    <w:pPr>
      <w:ind w:left="57"/>
    </w:pPr>
    <w:rPr>
      <w:b/>
      <w:color w:val="FFFFFF"/>
      <w:szCs w:val="18"/>
    </w:rPr>
  </w:style>
  <w:style w:type="character" w:customStyle="1" w:styleId="DatumChar">
    <w:name w:val="Datum Char"/>
    <w:basedOn w:val="Standaardalinea-lettertype"/>
    <w:link w:val="Datum"/>
    <w:uiPriority w:val="99"/>
    <w:rsid w:val="00053558"/>
    <w:rPr>
      <w:rFonts w:ascii="Verdana" w:hAnsi="Verdana"/>
      <w:b/>
      <w:color w:val="FFFFFF"/>
      <w:kern w:val="0"/>
      <w:sz w:val="18"/>
      <w:szCs w:val="18"/>
      <w14:ligatures w14:val="none"/>
    </w:rPr>
  </w:style>
  <w:style w:type="character" w:styleId="Hyperlink">
    <w:name w:val="Hyperlink"/>
    <w:basedOn w:val="Standaardalinea-lettertype"/>
    <w:uiPriority w:val="99"/>
    <w:unhideWhenUsed/>
    <w:rsid w:val="00053558"/>
    <w:rPr>
      <w:color w:val="5B9BD5" w:themeColor="accent1"/>
      <w:u w:val="none"/>
    </w:rPr>
  </w:style>
  <w:style w:type="paragraph" w:styleId="Ondertitel">
    <w:name w:val="Subtitle"/>
    <w:basedOn w:val="Standaard"/>
    <w:link w:val="OndertitelChar"/>
    <w:uiPriority w:val="99"/>
    <w:qFormat/>
    <w:rsid w:val="00053558"/>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053558"/>
    <w:rPr>
      <w:rFonts w:asciiTheme="majorHAnsi" w:hAnsiTheme="majorHAnsi"/>
      <w:color w:val="FFFFFF" w:themeColor="background1"/>
      <w:kern w:val="0"/>
      <w:sz w:val="40"/>
      <w:szCs w:val="40"/>
      <w14:ligatures w14:val="none"/>
    </w:rPr>
  </w:style>
  <w:style w:type="character" w:styleId="Tekstvantijdelijkeaanduiding">
    <w:name w:val="Placeholder Text"/>
    <w:basedOn w:val="Standaardalinea-lettertype"/>
    <w:uiPriority w:val="99"/>
    <w:semiHidden/>
    <w:rsid w:val="00053558"/>
    <w:rPr>
      <w:color w:val="808080"/>
    </w:rPr>
  </w:style>
  <w:style w:type="paragraph" w:styleId="Lijstalinea">
    <w:name w:val="List Paragraph"/>
    <w:aliases w:val="Lijstalinea niv 1,Normal List Paragraph"/>
    <w:basedOn w:val="Standaard"/>
    <w:link w:val="LijstalineaChar"/>
    <w:uiPriority w:val="34"/>
    <w:qFormat/>
    <w:rsid w:val="00053558"/>
    <w:pPr>
      <w:ind w:left="720"/>
      <w:contextualSpacing/>
    </w:pPr>
  </w:style>
  <w:style w:type="table" w:styleId="Tabelrasterlicht">
    <w:name w:val="Grid Table Light"/>
    <w:basedOn w:val="Standaardtabel"/>
    <w:uiPriority w:val="40"/>
    <w:rsid w:val="00053558"/>
    <w:pPr>
      <w:spacing w:after="0" w:line="240" w:lineRule="auto"/>
    </w:pPr>
    <w:rPr>
      <w:color w:val="000000" w:themeColor="text1"/>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053558"/>
    <w:pPr>
      <w:keepNext/>
      <w:keepLines/>
      <w:numPr>
        <w:numId w:val="4"/>
      </w:numPr>
      <w:tabs>
        <w:tab w:val="clear" w:pos="227"/>
      </w:tabs>
      <w:spacing w:before="240" w:after="200"/>
      <w:ind w:left="227" w:hanging="227"/>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053558"/>
    <w:rPr>
      <w:color w:val="605E5C"/>
      <w:shd w:val="clear" w:color="auto" w:fill="E1DFDD"/>
    </w:rPr>
  </w:style>
  <w:style w:type="paragraph" w:styleId="Kopvaninhoudsopgave">
    <w:name w:val="TOC Heading"/>
    <w:basedOn w:val="Kop1"/>
    <w:next w:val="Standaard"/>
    <w:uiPriority w:val="39"/>
    <w:unhideWhenUsed/>
    <w:rsid w:val="00053558"/>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053558"/>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rsid w:val="00053558"/>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rsid w:val="00053558"/>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rsid w:val="00053558"/>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053558"/>
    <w:pPr>
      <w:spacing w:after="0" w:line="240" w:lineRule="auto"/>
    </w:pPr>
    <w:rPr>
      <w:kern w:val="0"/>
      <w:sz w:val="20"/>
      <w14:ligatures w14:val="none"/>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5B9BD5" w:themeFill="accent1"/>
      </w:tcPr>
    </w:tblStylePr>
    <w:tblStylePr w:type="lastRow">
      <w:tblPr/>
      <w:tcPr>
        <w:shd w:val="clear" w:color="auto" w:fill="5B9BD5" w:themeFill="accent1"/>
      </w:tcPr>
    </w:tblStylePr>
    <w:tblStylePr w:type="firstCol">
      <w:tblPr/>
      <w:tcPr>
        <w:shd w:val="clear" w:color="auto" w:fill="E7E6E6" w:themeFill="background2"/>
      </w:tcPr>
    </w:tblStylePr>
    <w:tblStylePr w:type="lastCol">
      <w:tblPr/>
      <w:tcPr>
        <w:shd w:val="clear" w:color="auto" w:fill="E7E6E6" w:themeFill="background2"/>
      </w:tcPr>
    </w:tblStylePr>
    <w:tblStylePr w:type="band1Horz">
      <w:tblPr/>
      <w:tcPr>
        <w:shd w:val="clear" w:color="auto" w:fill="E7E6E6"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053558"/>
    <w:pPr>
      <w:spacing w:line="444" w:lineRule="auto"/>
    </w:pPr>
  </w:style>
  <w:style w:type="character" w:customStyle="1" w:styleId="LijstalineaChar">
    <w:name w:val="Lijstalinea Char"/>
    <w:aliases w:val="Lijstalinea niv 1 Char,Normal List Paragraph Char"/>
    <w:basedOn w:val="Standaardalinea-lettertype"/>
    <w:link w:val="Lijstalinea"/>
    <w:uiPriority w:val="34"/>
    <w:locked/>
    <w:rsid w:val="00053558"/>
    <w:rPr>
      <w:rFonts w:ascii="Verdana" w:hAnsi="Verdana"/>
      <w:color w:val="000000" w:themeColor="text1"/>
      <w:kern w:val="0"/>
      <w:sz w:val="18"/>
      <w14:ligatures w14:val="none"/>
    </w:rPr>
  </w:style>
  <w:style w:type="paragraph" w:styleId="Plattetekstinspringen">
    <w:name w:val="Body Text Indent"/>
    <w:basedOn w:val="Standaard"/>
    <w:link w:val="PlattetekstinspringenChar1"/>
    <w:rsid w:val="00053558"/>
    <w:pPr>
      <w:tabs>
        <w:tab w:val="clear" w:pos="227"/>
      </w:tabs>
      <w:suppressAutoHyphens/>
      <w:spacing w:line="312" w:lineRule="auto"/>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053558"/>
    <w:rPr>
      <w:rFonts w:ascii="Verdana" w:hAnsi="Verdana"/>
      <w:color w:val="000000" w:themeColor="text1"/>
      <w:kern w:val="0"/>
      <w:sz w:val="18"/>
      <w14:ligatures w14:val="none"/>
    </w:rPr>
  </w:style>
  <w:style w:type="character" w:customStyle="1" w:styleId="PlattetekstinspringenChar1">
    <w:name w:val="Platte tekst inspringen Char1"/>
    <w:link w:val="Plattetekstinspringen"/>
    <w:locked/>
    <w:rsid w:val="00053558"/>
    <w:rPr>
      <w:rFonts w:ascii="Tahoma" w:eastAsia="Calibri" w:hAnsi="Tahoma" w:cs="Tahoma"/>
      <w:kern w:val="0"/>
      <w:sz w:val="20"/>
      <w:szCs w:val="24"/>
      <w:lang w:eastAsia="ar-SA"/>
      <w14:ligatures w14:val="none"/>
    </w:rPr>
  </w:style>
  <w:style w:type="paragraph" w:customStyle="1" w:styleId="Plattetekstinspringen21">
    <w:name w:val="Platte tekst inspringen 21"/>
    <w:basedOn w:val="Standaard"/>
    <w:rsid w:val="00053558"/>
    <w:pPr>
      <w:tabs>
        <w:tab w:val="clear" w:pos="227"/>
      </w:tabs>
      <w:suppressAutoHyphens/>
      <w:spacing w:line="312" w:lineRule="auto"/>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053558"/>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053558"/>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053558"/>
    <w:rPr>
      <w:rFonts w:ascii="Arial" w:eastAsia="Times New Roman" w:hAnsi="Arial" w:cs="Times New Roman"/>
      <w:kern w:val="0"/>
      <w:sz w:val="20"/>
      <w:szCs w:val="20"/>
      <w:lang w:val="nl" w:eastAsia="x-none"/>
      <w14:ligatures w14:val="none"/>
    </w:rPr>
  </w:style>
  <w:style w:type="paragraph" w:customStyle="1" w:styleId="Lijstalinea1">
    <w:name w:val="Lijstalinea1"/>
    <w:basedOn w:val="Standaard"/>
    <w:qFormat/>
    <w:rsid w:val="00053558"/>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05355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 w:type="character" w:styleId="Nadruk">
    <w:name w:val="Emphasis"/>
    <w:qFormat/>
    <w:rsid w:val="00053558"/>
    <w:rPr>
      <w:rFonts w:cs="Times New Roman"/>
      <w:i/>
    </w:rPr>
  </w:style>
  <w:style w:type="table" w:customStyle="1" w:styleId="Tabelraster1">
    <w:name w:val="Tabelraster1"/>
    <w:basedOn w:val="Standaardtabel"/>
    <w:next w:val="Tabelraster"/>
    <w:locked/>
    <w:rsid w:val="00053558"/>
    <w:pPr>
      <w:spacing w:after="0" w:line="240" w:lineRule="auto"/>
    </w:pPr>
    <w:rPr>
      <w:color w:val="000000" w:themeColor="text1"/>
      <w:kern w:val="0"/>
      <w14:ligatures w14:val="none"/>
    </w:rPr>
    <w:tblPr/>
  </w:style>
  <w:style w:type="character" w:customStyle="1" w:styleId="cf01">
    <w:name w:val="cf01"/>
    <w:basedOn w:val="Standaardalinea-lettertype"/>
    <w:rsid w:val="00053558"/>
    <w:rPr>
      <w:rFonts w:ascii="Segoe UI" w:hAnsi="Segoe UI" w:cs="Segoe UI" w:hint="default"/>
    </w:rPr>
  </w:style>
  <w:style w:type="character" w:customStyle="1" w:styleId="KoptekstChar1">
    <w:name w:val="Koptekst Char1"/>
    <w:locked/>
    <w:rsid w:val="00053558"/>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rsid w:val="00053558"/>
    <w:rPr>
      <w:color w:val="954F72" w:themeColor="followedHyperlink"/>
      <w:u w:val="single"/>
    </w:rPr>
  </w:style>
  <w:style w:type="character" w:styleId="Verwijzingopmerking">
    <w:name w:val="annotation reference"/>
    <w:uiPriority w:val="99"/>
    <w:rsid w:val="00053558"/>
    <w:rPr>
      <w:rFonts w:cs="Times New Roman"/>
      <w:sz w:val="16"/>
    </w:rPr>
  </w:style>
  <w:style w:type="paragraph" w:styleId="Geenafstand">
    <w:name w:val="No Spacing"/>
    <w:uiPriority w:val="1"/>
    <w:qFormat/>
    <w:rsid w:val="00053558"/>
    <w:pPr>
      <w:spacing w:after="0" w:line="240" w:lineRule="auto"/>
    </w:pPr>
    <w:rPr>
      <w:kern w:val="0"/>
      <w14:ligatures w14:val="none"/>
    </w:rPr>
  </w:style>
  <w:style w:type="paragraph" w:customStyle="1" w:styleId="BodytextRHVO">
    <w:name w:val="Body text RHVO"/>
    <w:basedOn w:val="Standaard"/>
    <w:qFormat/>
    <w:rsid w:val="00053558"/>
    <w:pPr>
      <w:tabs>
        <w:tab w:val="clear" w:pos="227"/>
      </w:tabs>
      <w:spacing w:line="255" w:lineRule="atLeast"/>
    </w:pPr>
    <w:rPr>
      <w:rFonts w:ascii="Merriweather Light" w:eastAsia="Times New Roman" w:hAnsi="Merriweather Light" w:cs="Times New Roman"/>
      <w:szCs w:val="18"/>
      <w:lang w:eastAsia="nl-NL"/>
      <w14:numForm w14:val="oldStyle"/>
    </w:rPr>
  </w:style>
  <w:style w:type="paragraph" w:customStyle="1" w:styleId="DocumentdatasubjectRHVO">
    <w:name w:val="Document data subject RHVO"/>
    <w:basedOn w:val="Standaard"/>
    <w:rsid w:val="00053558"/>
    <w:pPr>
      <w:tabs>
        <w:tab w:val="clear" w:pos="227"/>
      </w:tabs>
      <w:spacing w:before="48" w:line="207" w:lineRule="atLeast"/>
    </w:pPr>
    <w:rPr>
      <w:rFonts w:ascii="Merriweather Light" w:eastAsia="Times New Roman" w:hAnsi="Merriweather Light" w:cs="Times New Roman"/>
      <w:sz w:val="14"/>
      <w:szCs w:val="18"/>
      <w:lang w:eastAsia="nl-NL"/>
      <w14:numForm w14:val="oldStyle"/>
    </w:rPr>
  </w:style>
  <w:style w:type="paragraph" w:styleId="Tekstopmerking">
    <w:name w:val="annotation text"/>
    <w:basedOn w:val="Standaard"/>
    <w:link w:val="TekstopmerkingChar"/>
    <w:uiPriority w:val="99"/>
    <w:rsid w:val="00053558"/>
    <w:pPr>
      <w:tabs>
        <w:tab w:val="clear" w:pos="227"/>
      </w:tabs>
      <w:suppressAutoHyphens/>
      <w:spacing w:line="288" w:lineRule="auto"/>
    </w:pPr>
    <w:rPr>
      <w:rFonts w:ascii="Tahoma" w:eastAsia="Calibri" w:hAnsi="Tahoma" w:cs="Times New Roman"/>
      <w:color w:val="auto"/>
      <w:sz w:val="20"/>
      <w:szCs w:val="20"/>
      <w:lang w:eastAsia="ar-SA"/>
    </w:rPr>
  </w:style>
  <w:style w:type="character" w:customStyle="1" w:styleId="TekstopmerkingChar">
    <w:name w:val="Tekst opmerking Char"/>
    <w:basedOn w:val="Standaardalinea-lettertype"/>
    <w:link w:val="Tekstopmerking"/>
    <w:uiPriority w:val="99"/>
    <w:rsid w:val="00053558"/>
    <w:rPr>
      <w:rFonts w:ascii="Tahoma" w:eastAsia="Calibri" w:hAnsi="Tahoma" w:cs="Times New Roman"/>
      <w:kern w:val="0"/>
      <w:sz w:val="20"/>
      <w:szCs w:val="20"/>
      <w:lang w:eastAsia="ar-SA"/>
      <w14:ligatures w14:val="none"/>
    </w:rPr>
  </w:style>
  <w:style w:type="paragraph" w:customStyle="1" w:styleId="Default">
    <w:name w:val="Default"/>
    <w:rsid w:val="00053558"/>
    <w:pPr>
      <w:widowControl w:val="0"/>
      <w:autoSpaceDE w:val="0"/>
      <w:autoSpaceDN w:val="0"/>
      <w:adjustRightInd w:val="0"/>
      <w:spacing w:after="0" w:line="240" w:lineRule="auto"/>
    </w:pPr>
    <w:rPr>
      <w:rFonts w:ascii="Tahoma" w:eastAsia="Calibri" w:hAnsi="Tahoma" w:cs="Tahoma"/>
      <w:color w:val="000000"/>
      <w:kern w:val="0"/>
      <w:sz w:val="24"/>
      <w:szCs w:val="24"/>
      <w:lang w:val="en-US"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053558"/>
    <w:pPr>
      <w:tabs>
        <w:tab w:val="left" w:pos="227"/>
      </w:tabs>
      <w:suppressAutoHyphens w:val="0"/>
      <w:spacing w:line="240" w:lineRule="auto"/>
    </w:pPr>
    <w:rPr>
      <w:rFonts w:asciiTheme="minorHAnsi" w:eastAsiaTheme="minorHAnsi" w:hAnsiTheme="minorHAnsi" w:cstheme="minorBidi"/>
      <w:b/>
      <w:bCs/>
      <w:color w:val="000000" w:themeColor="text1"/>
      <w:lang w:eastAsia="en-US"/>
    </w:rPr>
  </w:style>
  <w:style w:type="character" w:customStyle="1" w:styleId="OnderwerpvanopmerkingChar">
    <w:name w:val="Onderwerp van opmerking Char"/>
    <w:basedOn w:val="TekstopmerkingChar"/>
    <w:link w:val="Onderwerpvanopmerking"/>
    <w:uiPriority w:val="99"/>
    <w:semiHidden/>
    <w:rsid w:val="00053558"/>
    <w:rPr>
      <w:rFonts w:ascii="Tahoma" w:eastAsia="Calibri" w:hAnsi="Tahoma" w:cs="Times New Roman"/>
      <w:b/>
      <w:bCs/>
      <w:color w:val="000000" w:themeColor="text1"/>
      <w:kern w:val="0"/>
      <w:sz w:val="20"/>
      <w:szCs w:val="20"/>
      <w:lang w:eastAsia="ar-SA"/>
      <w14:ligatures w14:val="none"/>
    </w:rPr>
  </w:style>
  <w:style w:type="table" w:customStyle="1" w:styleId="TableNormal1">
    <w:name w:val="Table Normal1"/>
    <w:uiPriority w:val="2"/>
    <w:semiHidden/>
    <w:unhideWhenUsed/>
    <w:qFormat/>
    <w:rsid w:val="0005355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WW8Num26z3">
    <w:name w:val="WW8Num26z3"/>
    <w:rsid w:val="00053558"/>
    <w:rPr>
      <w:rFonts w:ascii="Symbol" w:hAnsi="Symbol"/>
    </w:rPr>
  </w:style>
  <w:style w:type="paragraph" w:styleId="Revisie">
    <w:name w:val="Revision"/>
    <w:hidden/>
    <w:uiPriority w:val="99"/>
    <w:semiHidden/>
    <w:rsid w:val="00053558"/>
    <w:pPr>
      <w:spacing w:after="0" w:line="240" w:lineRule="auto"/>
    </w:pPr>
    <w:rPr>
      <w:color w:val="000000" w:themeColor="text1"/>
      <w:kern w:val="0"/>
      <w:sz w:val="18"/>
      <w14:ligatures w14:val="none"/>
    </w:rPr>
  </w:style>
  <w:style w:type="paragraph" w:customStyle="1" w:styleId="paragraph">
    <w:name w:val="paragraph"/>
    <w:basedOn w:val="Standaard"/>
    <w:rsid w:val="00053558"/>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eop">
    <w:name w:val="eop"/>
    <w:basedOn w:val="Standaardalinea-lettertype"/>
    <w:rsid w:val="00053558"/>
  </w:style>
  <w:style w:type="character" w:customStyle="1" w:styleId="normaltextrun">
    <w:name w:val="normaltextrun"/>
    <w:basedOn w:val="Standaardalinea-lettertype"/>
    <w:rsid w:val="00053558"/>
  </w:style>
  <w:style w:type="character" w:customStyle="1" w:styleId="spellingerror">
    <w:name w:val="spellingerror"/>
    <w:basedOn w:val="Standaardalinea-lettertype"/>
    <w:rsid w:val="00053558"/>
  </w:style>
  <w:style w:type="character" w:styleId="Vermelding">
    <w:name w:val="Mention"/>
    <w:basedOn w:val="Standaardalinea-lettertype"/>
    <w:uiPriority w:val="99"/>
    <w:unhideWhenUsed/>
    <w:rsid w:val="00053558"/>
    <w:rPr>
      <w:color w:val="2B579A"/>
      <w:shd w:val="clear" w:color="auto" w:fill="E1DFDD"/>
    </w:rPr>
  </w:style>
  <w:style w:type="paragraph" w:customStyle="1" w:styleId="pf0">
    <w:name w:val="pf0"/>
    <w:basedOn w:val="Standaard"/>
    <w:rsid w:val="00053558"/>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styleId="Normaalweb">
    <w:name w:val="Normal (Web)"/>
    <w:basedOn w:val="Standaard"/>
    <w:uiPriority w:val="99"/>
    <w:semiHidden/>
    <w:unhideWhenUsed/>
    <w:rsid w:val="00053558"/>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elraster2">
    <w:name w:val="Tabelraster2"/>
    <w:basedOn w:val="Standaardtabel"/>
    <w:next w:val="Tabelraster"/>
    <w:uiPriority w:val="39"/>
    <w:rsid w:val="00053558"/>
    <w:pPr>
      <w:spacing w:after="0" w:line="250" w:lineRule="atLeast"/>
    </w:pPr>
    <w:rPr>
      <w:rFonts w:ascii="Arial" w:eastAsia="Times New Roman" w:hAnsi="Arial" w:cs="Times New Roman"/>
      <w:kern w:val="0"/>
      <w:sz w:val="18"/>
      <w:szCs w:val="20"/>
      <w:lang w:eastAsia="nl-NL"/>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customStyle="1" w:styleId="Tabelraster3">
    <w:name w:val="Tabelraster3"/>
    <w:basedOn w:val="Standaardtabel"/>
    <w:next w:val="Tabelraster"/>
    <w:uiPriority w:val="39"/>
    <w:rsid w:val="00053558"/>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053558"/>
    <w:pPr>
      <w:suppressAutoHyphens/>
      <w:spacing w:after="0" w:line="288"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mporteerdestijl4">
    <w:name w:val="Geïmporteerde stijl 4"/>
    <w:rsid w:val="00053558"/>
    <w:pPr>
      <w:numPr>
        <w:numId w:val="30"/>
      </w:numPr>
    </w:pPr>
  </w:style>
  <w:style w:type="numbering" w:customStyle="1" w:styleId="Gemporteerdestijl5">
    <w:name w:val="Geïmporteerde stijl 5"/>
    <w:rsid w:val="00053558"/>
    <w:pPr>
      <w:numPr>
        <w:numId w:val="32"/>
      </w:numPr>
    </w:pPr>
  </w:style>
  <w:style w:type="numbering" w:customStyle="1" w:styleId="Gemporteerdestijl8">
    <w:name w:val="Geïmporteerde stijl 8"/>
    <w:rsid w:val="00053558"/>
    <w:pPr>
      <w:numPr>
        <w:numId w:val="34"/>
      </w:numPr>
    </w:pPr>
  </w:style>
  <w:style w:type="numbering" w:customStyle="1" w:styleId="Gemporteerdestijl7">
    <w:name w:val="Geïmporteerde stijl 7"/>
    <w:rsid w:val="00053558"/>
    <w:pPr>
      <w:numPr>
        <w:numId w:val="37"/>
      </w:numPr>
    </w:pPr>
  </w:style>
  <w:style w:type="table" w:customStyle="1" w:styleId="Tabelraster5">
    <w:name w:val="Tabelraster5"/>
    <w:basedOn w:val="Standaardtabel"/>
    <w:next w:val="Tabelraster"/>
    <w:uiPriority w:val="39"/>
    <w:rsid w:val="00053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1B7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v.nl/getmedia/59cfd126-44c0-49dd-91c9-cf5a4efc41b5/1768-ambulancezorg-cao-2020-2021-v250820.pdf?ext=.pdf&amp;dtime=20200826091616"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brandweer.nl/ons-werk/ppmo-fit-en-veilig-je-werk-doen" TargetMode="External"/><Relationship Id="rId12" Type="http://schemas.openxmlformats.org/officeDocument/2006/relationships/hyperlink" Target="mailto:klachtenmeldpunt.aanbestedingen@nipv.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www.arbocataloguswoo.nl/images/SWOD/pdf/NL/SWOD-ARBOCAT-WoO-Keuring-CAT003_1-2021-rev4-aug-2021.pdf" TargetMode="External"/><Relationship Id="rId4" Type="http://schemas.openxmlformats.org/officeDocument/2006/relationships/styles" Target="styles.xml"/><Relationship Id="rId9" Type="http://schemas.openxmlformats.org/officeDocument/2006/relationships/hyperlink" Target="http://www.ambulancezorg.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17D1F71E701749917CB82868426EF4" ma:contentTypeVersion="5" ma:contentTypeDescription="Een nieuw document maken." ma:contentTypeScope="" ma:versionID="5d0d6535f5a2c7102b00041cf650aae2">
  <xsd:schema xmlns:xsd="http://www.w3.org/2001/XMLSchema" xmlns:xs="http://www.w3.org/2001/XMLSchema" xmlns:p="http://schemas.microsoft.com/office/2006/metadata/properties" xmlns:ns2="5d141afd-4fc8-4bb9-bb7f-c6aa8ad85393" xmlns:ns3="47ada5ed-a58d-4a4f-83dd-aaa98199bbe5" targetNamespace="http://schemas.microsoft.com/office/2006/metadata/properties" ma:root="true" ma:fieldsID="82b315b11e9b4bab3b93bbad665f6e60" ns2:_="" ns3:_="">
    <xsd:import namespace="5d141afd-4fc8-4bb9-bb7f-c6aa8ad85393"/>
    <xsd:import namespace="47ada5ed-a58d-4a4f-83dd-aaa98199bb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41afd-4fc8-4bb9-bb7f-c6aa8ad85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da5ed-a58d-4a4f-83dd-aaa98199bb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063E1-BEBF-43E7-9C29-51554370A461}">
  <ds:schemaRefs>
    <ds:schemaRef ds:uri="http://schemas.microsoft.com/sharepoint/v3/contenttype/forms"/>
  </ds:schemaRefs>
</ds:datastoreItem>
</file>

<file path=customXml/itemProps2.xml><?xml version="1.0" encoding="utf-8"?>
<ds:datastoreItem xmlns:ds="http://schemas.openxmlformats.org/officeDocument/2006/customXml" ds:itemID="{5A67C964-136B-4006-8E15-B6ED0C217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41afd-4fc8-4bb9-bb7f-c6aa8ad85393"/>
    <ds:schemaRef ds:uri="47ada5ed-a58d-4a4f-83dd-aaa98199b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5829</Words>
  <Characters>32062</Characters>
  <Application>Microsoft Office Word</Application>
  <DocSecurity>0</DocSecurity>
  <Lines>267</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Doreen Hazeleger</cp:lastModifiedBy>
  <cp:revision>8</cp:revision>
  <dcterms:created xsi:type="dcterms:W3CDTF">2023-11-02T14:07:00Z</dcterms:created>
  <dcterms:modified xsi:type="dcterms:W3CDTF">2023-11-02T16:21:00Z</dcterms:modified>
</cp:coreProperties>
</file>