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084F23EB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3C1544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</w:r>
      <w:r w:rsidR="004D01EB">
        <w:rPr>
          <w:rFonts w:ascii="Calibri" w:hAnsi="Calibri"/>
          <w:sz w:val="24"/>
          <w:szCs w:val="24"/>
        </w:rPr>
        <w:t>a</w:t>
      </w:r>
      <w:r w:rsidR="00B77C11">
        <w:rPr>
          <w:rFonts w:ascii="Calibri" w:hAnsi="Calibri"/>
          <w:sz w:val="24"/>
          <w:szCs w:val="24"/>
        </w:rPr>
        <w:t>anbesteding</w:t>
      </w:r>
      <w:r w:rsidR="002A18AE">
        <w:rPr>
          <w:rFonts w:ascii="Calibri" w:hAnsi="Calibri"/>
          <w:sz w:val="24"/>
          <w:szCs w:val="24"/>
        </w:rPr>
        <w:t xml:space="preserve"> </w:t>
      </w:r>
      <w:r w:rsidR="003C1544">
        <w:rPr>
          <w:rFonts w:ascii="Calibri" w:hAnsi="Calibri"/>
          <w:sz w:val="24"/>
          <w:szCs w:val="24"/>
        </w:rPr>
        <w:t>‘</w:t>
      </w:r>
      <w:r w:rsidR="002A18AE">
        <w:rPr>
          <w:rFonts w:ascii="Calibri" w:hAnsi="Calibri"/>
          <w:sz w:val="24"/>
          <w:szCs w:val="24"/>
        </w:rPr>
        <w:t>Ontwerpteam Nieuwbouw BAT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E0347C">
        <w:rPr>
          <w:rFonts w:ascii="Calibri" w:hAnsi="Calibri"/>
          <w:sz w:val="24"/>
          <w:szCs w:val="24"/>
        </w:rPr>
        <w:t>24_007D</w:t>
      </w:r>
      <w:r w:rsidR="00EF7710">
        <w:rPr>
          <w:rFonts w:ascii="Calibri" w:hAnsi="Calibri"/>
          <w:sz w:val="24"/>
          <w:szCs w:val="24"/>
        </w:rPr>
        <w:t>)</w:t>
      </w:r>
      <w:r w:rsidR="003C1544">
        <w:rPr>
          <w:rFonts w:ascii="Calibri" w:hAnsi="Calibri"/>
          <w:sz w:val="24"/>
          <w:szCs w:val="24"/>
        </w:rPr>
        <w:t>’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B7171">
              <w:rPr>
                <w:rFonts w:ascii="Calibri" w:hAnsi="Calibri"/>
                <w:b/>
                <w:u w:val="single"/>
              </w:rPr>
              <w:t>Beschrijving</w:t>
            </w:r>
            <w:r w:rsidRPr="00210A9B">
              <w:rPr>
                <w:rFonts w:ascii="Calibri" w:hAnsi="Calibri"/>
                <w:b/>
              </w:rPr>
              <w:t xml:space="preserve">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185AC538" w14:textId="77777777" w:rsidR="00E0347C" w:rsidRDefault="00E0347C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</w:p>
    <w:p w14:paraId="6632B14C" w14:textId="77777777" w:rsidR="00BB77EB" w:rsidRPr="002B0627" w:rsidRDefault="00E0347C" w:rsidP="00BB77EB">
      <w:pPr>
        <w:ind w:left="-709" w:right="-851"/>
        <w:rPr>
          <w:rFonts w:ascii="Calibri" w:hAnsi="Calibri"/>
          <w:b/>
          <w:bCs/>
          <w:sz w:val="22"/>
          <w:szCs w:val="22"/>
          <w:u w:val="single"/>
        </w:rPr>
      </w:pPr>
      <w:r w:rsidRPr="002B0627">
        <w:rPr>
          <w:rFonts w:ascii="Calibri" w:hAnsi="Calibri"/>
          <w:b/>
          <w:bCs/>
          <w:sz w:val="22"/>
          <w:szCs w:val="22"/>
          <w:u w:val="single"/>
        </w:rPr>
        <w:t xml:space="preserve">Let op: </w:t>
      </w:r>
    </w:p>
    <w:p w14:paraId="3734CFB4" w14:textId="1552C426" w:rsidR="00E0347C" w:rsidRPr="002B0627" w:rsidRDefault="00850FF3" w:rsidP="00BB77EB">
      <w:pPr>
        <w:ind w:left="-709" w:right="-851"/>
        <w:rPr>
          <w:rFonts w:ascii="Calibri" w:hAnsi="Calibri"/>
          <w:b/>
          <w:bCs/>
          <w:sz w:val="22"/>
          <w:szCs w:val="22"/>
        </w:rPr>
      </w:pPr>
      <w:r w:rsidRPr="002B0627">
        <w:rPr>
          <w:rFonts w:ascii="Calibri" w:hAnsi="Calibri"/>
          <w:b/>
          <w:bCs/>
          <w:sz w:val="22"/>
          <w:szCs w:val="22"/>
        </w:rPr>
        <w:t>Uit</w:t>
      </w:r>
      <w:r w:rsidR="00EB7171" w:rsidRPr="002B0627">
        <w:rPr>
          <w:rFonts w:ascii="Calibri" w:hAnsi="Calibri"/>
          <w:b/>
          <w:bCs/>
          <w:sz w:val="22"/>
          <w:szCs w:val="22"/>
        </w:rPr>
        <w:t xml:space="preserve"> de </w:t>
      </w:r>
      <w:r w:rsidR="00EB7171" w:rsidRPr="002B0627">
        <w:rPr>
          <w:rFonts w:ascii="Calibri" w:hAnsi="Calibri"/>
          <w:b/>
          <w:bCs/>
          <w:sz w:val="22"/>
          <w:szCs w:val="22"/>
          <w:u w:val="single"/>
        </w:rPr>
        <w:t>beschrijving</w:t>
      </w:r>
      <w:r w:rsidR="00EB7171" w:rsidRPr="002B0627">
        <w:rPr>
          <w:rFonts w:ascii="Calibri" w:hAnsi="Calibri"/>
          <w:b/>
          <w:bCs/>
          <w:sz w:val="22"/>
          <w:szCs w:val="22"/>
        </w:rPr>
        <w:t xml:space="preserve"> </w:t>
      </w:r>
      <w:r w:rsidR="00E0347C" w:rsidRPr="002B0627">
        <w:rPr>
          <w:rFonts w:ascii="Calibri" w:hAnsi="Calibri"/>
          <w:b/>
          <w:bCs/>
          <w:sz w:val="22"/>
          <w:szCs w:val="22"/>
        </w:rPr>
        <w:t>van kernc</w:t>
      </w:r>
      <w:r w:rsidR="00411D5F" w:rsidRPr="002B0627">
        <w:rPr>
          <w:rFonts w:ascii="Calibri" w:hAnsi="Calibri"/>
          <w:b/>
          <w:bCs/>
          <w:sz w:val="22"/>
          <w:szCs w:val="22"/>
        </w:rPr>
        <w:t>ompetentie</w:t>
      </w:r>
      <w:r w:rsidR="00386437" w:rsidRPr="002B0627">
        <w:rPr>
          <w:rFonts w:ascii="Calibri" w:hAnsi="Calibri"/>
          <w:b/>
          <w:bCs/>
          <w:sz w:val="22"/>
          <w:szCs w:val="22"/>
        </w:rPr>
        <w:t>s A (</w:t>
      </w:r>
      <w:r w:rsidR="007A401E" w:rsidRPr="002B0627">
        <w:rPr>
          <w:rFonts w:ascii="Calibri" w:hAnsi="Calibri"/>
          <w:b/>
          <w:bCs/>
          <w:sz w:val="22"/>
          <w:szCs w:val="22"/>
        </w:rPr>
        <w:t>Bouwkundige ontwerpervaring), B (Ontwerpervaring Installaties E&amp;W), H (Ervaring met duurzaamheid</w:t>
      </w:r>
      <w:r w:rsidR="00EB7171" w:rsidRPr="002B0627">
        <w:rPr>
          <w:rFonts w:ascii="Calibri" w:hAnsi="Calibri"/>
          <w:b/>
          <w:bCs/>
          <w:sz w:val="22"/>
          <w:szCs w:val="22"/>
        </w:rPr>
        <w:t>) en I (Ervaring met circulair bouwen) dient</w:t>
      </w:r>
      <w:r w:rsidR="00BB77EB" w:rsidRPr="002B0627">
        <w:rPr>
          <w:rFonts w:ascii="Calibri" w:hAnsi="Calibri"/>
          <w:b/>
          <w:bCs/>
          <w:sz w:val="22"/>
          <w:szCs w:val="22"/>
        </w:rPr>
        <w:t xml:space="preserve">, naast </w:t>
      </w:r>
      <w:r w:rsidR="00D26DC7" w:rsidRPr="002B0627">
        <w:rPr>
          <w:rFonts w:ascii="Calibri" w:hAnsi="Calibri"/>
          <w:b/>
          <w:bCs/>
          <w:sz w:val="22"/>
          <w:szCs w:val="22"/>
        </w:rPr>
        <w:t>het voldoen aan de kerncompetentie</w:t>
      </w:r>
      <w:r w:rsidR="00F844DA" w:rsidRPr="002B0627">
        <w:rPr>
          <w:rFonts w:ascii="Calibri" w:hAnsi="Calibri"/>
          <w:b/>
          <w:bCs/>
          <w:sz w:val="22"/>
          <w:szCs w:val="22"/>
        </w:rPr>
        <w:t xml:space="preserve">, </w:t>
      </w:r>
      <w:r w:rsidRPr="002B0627">
        <w:rPr>
          <w:rFonts w:ascii="Calibri" w:hAnsi="Calibri"/>
          <w:b/>
          <w:bCs/>
          <w:sz w:val="22"/>
          <w:szCs w:val="22"/>
        </w:rPr>
        <w:t xml:space="preserve">duidelijk </w:t>
      </w:r>
      <w:r w:rsidR="008C5067" w:rsidRPr="002B0627">
        <w:rPr>
          <w:rFonts w:ascii="Calibri" w:hAnsi="Calibri"/>
          <w:b/>
          <w:bCs/>
          <w:sz w:val="22"/>
          <w:szCs w:val="22"/>
        </w:rPr>
        <w:t>a</w:t>
      </w:r>
      <w:r w:rsidR="00BB77EB" w:rsidRPr="002B0627">
        <w:rPr>
          <w:rFonts w:ascii="Calibri" w:hAnsi="Calibri"/>
          <w:b/>
          <w:bCs/>
          <w:sz w:val="22"/>
          <w:szCs w:val="22"/>
        </w:rPr>
        <w:t>f</w:t>
      </w:r>
      <w:r w:rsidR="008C5067" w:rsidRPr="002B0627">
        <w:rPr>
          <w:rFonts w:ascii="Calibri" w:hAnsi="Calibri"/>
          <w:b/>
          <w:bCs/>
          <w:sz w:val="22"/>
          <w:szCs w:val="22"/>
        </w:rPr>
        <w:t xml:space="preserve"> te leiden te zijn </w:t>
      </w:r>
      <w:r w:rsidR="001539F1">
        <w:rPr>
          <w:rFonts w:ascii="Calibri" w:hAnsi="Calibri"/>
          <w:b/>
          <w:bCs/>
          <w:sz w:val="22"/>
          <w:szCs w:val="22"/>
        </w:rPr>
        <w:t xml:space="preserve">of en </w:t>
      </w:r>
      <w:r w:rsidR="00BB77EB" w:rsidRPr="002B0627">
        <w:rPr>
          <w:rFonts w:ascii="Calibri" w:hAnsi="Calibri"/>
          <w:b/>
          <w:bCs/>
          <w:sz w:val="22"/>
          <w:szCs w:val="22"/>
        </w:rPr>
        <w:t>welke meerwaarde (conform paragraaf 6.1 van de Selectieleidraad) van toepassing is.</w:t>
      </w:r>
    </w:p>
    <w:p w14:paraId="262C0DFF" w14:textId="77777777" w:rsidR="00E0347C" w:rsidRDefault="00E0347C" w:rsidP="00531AC6">
      <w:pPr>
        <w:ind w:left="-709" w:right="-851"/>
        <w:rPr>
          <w:rFonts w:ascii="Calibri" w:hAnsi="Calibri"/>
        </w:rPr>
      </w:pPr>
    </w:p>
    <w:p w14:paraId="3E3C4D72" w14:textId="0010F8F9" w:rsidR="009A0EC1" w:rsidRPr="00210A9B" w:rsidRDefault="009A0EC1" w:rsidP="00531AC6">
      <w:pPr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731F2352" w14:textId="77777777" w:rsidR="00F844DA" w:rsidRDefault="00F844DA" w:rsidP="00531AC6">
      <w:pPr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1CA916" w14:textId="3E0223AB" w:rsidR="009A0EC1" w:rsidRDefault="00F844DA" w:rsidP="00531AC6">
      <w:pPr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………………………………………………………………………………………………………..</w:t>
      </w:r>
    </w:p>
    <w:p w14:paraId="0199D856" w14:textId="77777777" w:rsidR="00531AC6" w:rsidRDefault="00531AC6" w:rsidP="00F844DA">
      <w:pPr>
        <w:ind w:right="-851"/>
        <w:rPr>
          <w:rFonts w:ascii="Calibri" w:hAnsi="Calibri"/>
        </w:rPr>
      </w:pPr>
    </w:p>
    <w:p w14:paraId="4CD92F52" w14:textId="77777777" w:rsidR="00F844DA" w:rsidRDefault="00F844DA" w:rsidP="00F844DA">
      <w:pPr>
        <w:ind w:right="-851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012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5C87C" w14:textId="77777777" w:rsidR="00012FBC" w:rsidRDefault="00012FBC" w:rsidP="00F91A8A">
      <w:pPr>
        <w:spacing w:line="240" w:lineRule="auto"/>
      </w:pPr>
      <w:r>
        <w:separator/>
      </w:r>
    </w:p>
  </w:endnote>
  <w:endnote w:type="continuationSeparator" w:id="0">
    <w:p w14:paraId="292D6018" w14:textId="77777777" w:rsidR="00012FBC" w:rsidRDefault="00012FBC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81C64" w14:textId="77777777" w:rsidR="00012FBC" w:rsidRDefault="00012FBC" w:rsidP="00F91A8A">
      <w:pPr>
        <w:spacing w:line="240" w:lineRule="auto"/>
      </w:pPr>
      <w:r>
        <w:separator/>
      </w:r>
    </w:p>
  </w:footnote>
  <w:footnote w:type="continuationSeparator" w:id="0">
    <w:p w14:paraId="33EE49E9" w14:textId="77777777" w:rsidR="00012FBC" w:rsidRDefault="00012FBC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2FBC"/>
    <w:rsid w:val="0003288A"/>
    <w:rsid w:val="00050651"/>
    <w:rsid w:val="000A40D6"/>
    <w:rsid w:val="000E27D1"/>
    <w:rsid w:val="001056DC"/>
    <w:rsid w:val="001454A4"/>
    <w:rsid w:val="001539F1"/>
    <w:rsid w:val="00183BFF"/>
    <w:rsid w:val="00186254"/>
    <w:rsid w:val="00210297"/>
    <w:rsid w:val="002A18AE"/>
    <w:rsid w:val="002B0627"/>
    <w:rsid w:val="0034587D"/>
    <w:rsid w:val="003505A4"/>
    <w:rsid w:val="00372266"/>
    <w:rsid w:val="00386437"/>
    <w:rsid w:val="003C1544"/>
    <w:rsid w:val="00411D5F"/>
    <w:rsid w:val="004443EA"/>
    <w:rsid w:val="0046528D"/>
    <w:rsid w:val="004D01EB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A401E"/>
    <w:rsid w:val="007D034A"/>
    <w:rsid w:val="007E1B73"/>
    <w:rsid w:val="00807E8E"/>
    <w:rsid w:val="00815FFA"/>
    <w:rsid w:val="00850FF3"/>
    <w:rsid w:val="008C5067"/>
    <w:rsid w:val="009A0EC1"/>
    <w:rsid w:val="00A9425F"/>
    <w:rsid w:val="00AC22D7"/>
    <w:rsid w:val="00AE3419"/>
    <w:rsid w:val="00B54616"/>
    <w:rsid w:val="00B60922"/>
    <w:rsid w:val="00B77C11"/>
    <w:rsid w:val="00BA1B56"/>
    <w:rsid w:val="00BB77EB"/>
    <w:rsid w:val="00BF2393"/>
    <w:rsid w:val="00C4694D"/>
    <w:rsid w:val="00C90962"/>
    <w:rsid w:val="00CD04B9"/>
    <w:rsid w:val="00D26DC7"/>
    <w:rsid w:val="00D45D1D"/>
    <w:rsid w:val="00DD537C"/>
    <w:rsid w:val="00E0347C"/>
    <w:rsid w:val="00E14977"/>
    <w:rsid w:val="00EB7171"/>
    <w:rsid w:val="00EF7710"/>
    <w:rsid w:val="00F844DA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TaxCatchAll xmlns="968092ac-094d-4b25-8875-bf4b9d8d8c13">
      <Value>2</Value>
    </TaxCatchAll>
  </documentManagement>
</p:properties>
</file>

<file path=customXml/itemProps1.xml><?xml version="1.0" encoding="utf-8"?>
<ds:datastoreItem xmlns:ds="http://schemas.openxmlformats.org/officeDocument/2006/customXml" ds:itemID="{5BFE2BC4-3604-4B13-BB8C-5C6F2932A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A8A67-FB9D-4061-BCDD-3F6C0D7BE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42E91-5791-4708-B90E-7A1F1C03B890}">
  <ds:schemaRefs>
    <ds:schemaRef ds:uri="http://schemas.microsoft.com/office/2006/metadata/properties"/>
    <ds:schemaRef ds:uri="http://schemas.microsoft.com/office/infopath/2007/PartnerControls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Dankers, Audrey</cp:lastModifiedBy>
  <cp:revision>17</cp:revision>
  <cp:lastPrinted>2019-11-27T10:52:00Z</cp:lastPrinted>
  <dcterms:created xsi:type="dcterms:W3CDTF">2024-03-14T08:31:00Z</dcterms:created>
  <dcterms:modified xsi:type="dcterms:W3CDTF">2024-04-01T15:47:00Z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