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20860" w14:textId="569125B2" w:rsidR="006216B9" w:rsidRPr="00DD5221" w:rsidRDefault="00322680" w:rsidP="00DD5221">
      <w:pPr>
        <w:pStyle w:val="Kop2"/>
        <w:jc w:val="center"/>
        <w:rPr>
          <w:sz w:val="28"/>
        </w:rPr>
      </w:pPr>
      <w:r w:rsidRPr="00C90761">
        <w:rPr>
          <w:sz w:val="28"/>
        </w:rPr>
        <w:t>RAAMOVEREENKOMST</w:t>
      </w:r>
      <w:r w:rsidR="00DD5221" w:rsidRPr="00C90761">
        <w:rPr>
          <w:sz w:val="28"/>
        </w:rPr>
        <w:t xml:space="preserve">– </w:t>
      </w:r>
      <w:r w:rsidR="00C90761" w:rsidRPr="00C90761">
        <w:rPr>
          <w:sz w:val="28"/>
        </w:rPr>
        <w:t>Gymnastiekvervoer</w:t>
      </w:r>
      <w:r w:rsidR="00DD5221" w:rsidRPr="00C90761">
        <w:rPr>
          <w:sz w:val="28"/>
        </w:rPr>
        <w:t xml:space="preserve"> </w:t>
      </w:r>
      <w:r w:rsidR="00C90761" w:rsidRPr="00C90761">
        <w:rPr>
          <w:sz w:val="28"/>
        </w:rPr>
        <w:t>2024 - 2028</w:t>
      </w:r>
    </w:p>
    <w:p w14:paraId="6E30FCBF" w14:textId="77777777" w:rsidR="00846528" w:rsidRDefault="00846528" w:rsidP="006216B9">
      <w:pPr>
        <w:pStyle w:val="Geenafstand"/>
      </w:pPr>
    </w:p>
    <w:p w14:paraId="32C3B6FC" w14:textId="77777777" w:rsidR="00381940" w:rsidRPr="00BC37CC" w:rsidRDefault="00381940" w:rsidP="00381940">
      <w:pPr>
        <w:pStyle w:val="Geenafstand"/>
        <w:rPr>
          <w:b/>
          <w:sz w:val="22"/>
        </w:rPr>
      </w:pPr>
      <w:r>
        <w:rPr>
          <w:b/>
          <w:sz w:val="22"/>
        </w:rPr>
        <w:t>PARTIJEN</w:t>
      </w:r>
      <w:r w:rsidRPr="00BC37CC">
        <w:rPr>
          <w:b/>
          <w:sz w:val="22"/>
        </w:rPr>
        <w:t>:</w:t>
      </w:r>
    </w:p>
    <w:p w14:paraId="21BC7F20" w14:textId="77777777" w:rsidR="006216B9" w:rsidRPr="00BC37CC" w:rsidRDefault="006216B9" w:rsidP="006216B9">
      <w:pPr>
        <w:pStyle w:val="Geenafstand"/>
      </w:pPr>
    </w:p>
    <w:p w14:paraId="0CA3BB0F" w14:textId="387FC156" w:rsidR="004F323E" w:rsidRPr="00BC37CC" w:rsidRDefault="004F323E" w:rsidP="004F323E">
      <w:pPr>
        <w:pStyle w:val="Geenafstand"/>
      </w:pPr>
      <w:r w:rsidRPr="008E5C47">
        <w:rPr>
          <w:b/>
          <w:bCs/>
        </w:rPr>
        <w:t>Gemeente Zeist,</w:t>
      </w:r>
      <w:r w:rsidRPr="00BC37CC">
        <w:t xml:space="preserve"> </w:t>
      </w:r>
      <w:r>
        <w:t>een publiekrechtelijke rechtspersoon gevestigd en kantoorhoudende aan Het Rond 1 te Zeist, re</w:t>
      </w:r>
      <w:r w:rsidRPr="00BC37CC">
        <w:t>chtsgeldig vertegenwoordigd door</w:t>
      </w:r>
      <w:r>
        <w:t xml:space="preserve"> </w:t>
      </w:r>
      <w:r w:rsidRPr="004F323E">
        <w:rPr>
          <w:highlight w:val="yellow"/>
        </w:rPr>
        <w:t>[naam</w:t>
      </w:r>
      <w:r>
        <w:rPr>
          <w:highlight w:val="yellow"/>
        </w:rPr>
        <w:t xml:space="preserve"> gemandateerde</w:t>
      </w:r>
      <w:r w:rsidRPr="004F323E">
        <w:rPr>
          <w:highlight w:val="yellow"/>
        </w:rPr>
        <w:t>]</w:t>
      </w:r>
      <w:r>
        <w:t>,</w:t>
      </w:r>
      <w:r w:rsidRPr="00BC37CC">
        <w:t xml:space="preserve"> </w:t>
      </w:r>
      <w:r>
        <w:t>verder</w:t>
      </w:r>
      <w:r w:rsidRPr="00BC37CC">
        <w:t xml:space="preserve"> te noemen: </w:t>
      </w:r>
      <w:r>
        <w:t>‘gemeente’.</w:t>
      </w:r>
      <w:r w:rsidRPr="00BC37CC">
        <w:t xml:space="preserve"> </w:t>
      </w:r>
    </w:p>
    <w:p w14:paraId="750DA2D1" w14:textId="77777777" w:rsidR="006216B9" w:rsidRPr="00BC37CC" w:rsidRDefault="006216B9" w:rsidP="006216B9">
      <w:pPr>
        <w:pStyle w:val="Geenafstand"/>
      </w:pPr>
    </w:p>
    <w:p w14:paraId="060F35A0" w14:textId="77777777" w:rsidR="004F323E" w:rsidRPr="008E5C47" w:rsidRDefault="004F323E" w:rsidP="004F323E">
      <w:pPr>
        <w:pStyle w:val="Geenafstand"/>
        <w:rPr>
          <w:b/>
          <w:bCs/>
        </w:rPr>
      </w:pPr>
      <w:r>
        <w:rPr>
          <w:b/>
          <w:bCs/>
        </w:rPr>
        <w:t>en</w:t>
      </w:r>
    </w:p>
    <w:p w14:paraId="1088E3D0" w14:textId="77777777" w:rsidR="004F323E" w:rsidRPr="00BC37CC" w:rsidRDefault="004F323E" w:rsidP="004F323E">
      <w:pPr>
        <w:pStyle w:val="Geenafstand"/>
      </w:pPr>
    </w:p>
    <w:p w14:paraId="6E986E3D" w14:textId="77777777" w:rsidR="004F323E" w:rsidRPr="00BC37CC" w:rsidRDefault="004F323E" w:rsidP="004F323E">
      <w:pPr>
        <w:pStyle w:val="Geenafstand"/>
      </w:pPr>
      <w:r w:rsidRPr="009618E6">
        <w:rPr>
          <w:b/>
          <w:bCs/>
          <w:highlight w:val="yellow"/>
        </w:rPr>
        <w:t>[naam opdrachtnemer inclusief rechtspersoonlijkheid],</w:t>
      </w:r>
      <w:r w:rsidRPr="00BC37CC">
        <w:t xml:space="preserve"> gevestigd te </w:t>
      </w:r>
      <w:r w:rsidRPr="004F323E">
        <w:rPr>
          <w:highlight w:val="yellow"/>
        </w:rPr>
        <w:t>[plaats]</w:t>
      </w:r>
      <w:r w:rsidRPr="00BC37CC">
        <w:t xml:space="preserve">, te dezen rechtsgeldig vertegenwoordig door de heer/mevrouw </w:t>
      </w:r>
      <w:r w:rsidRPr="004F323E">
        <w:rPr>
          <w:highlight w:val="yellow"/>
        </w:rPr>
        <w:t>[naam]</w:t>
      </w:r>
      <w:r w:rsidRPr="00BC37CC">
        <w:t xml:space="preserve"> in zijn/haar hoedanigheid van </w:t>
      </w:r>
      <w:r w:rsidRPr="004F323E">
        <w:rPr>
          <w:highlight w:val="yellow"/>
        </w:rPr>
        <w:t>[functie],</w:t>
      </w:r>
      <w:r w:rsidRPr="00BC37CC">
        <w:t xml:space="preserve"> </w:t>
      </w:r>
      <w:r>
        <w:t>verder</w:t>
      </w:r>
      <w:r w:rsidRPr="00BC37CC">
        <w:t xml:space="preserve"> te noemen: </w:t>
      </w:r>
      <w:r>
        <w:t>‘</w:t>
      </w:r>
      <w:r w:rsidRPr="00BC37CC">
        <w:t>opdrachtnemer</w:t>
      </w:r>
      <w:r>
        <w:t>’.</w:t>
      </w:r>
    </w:p>
    <w:p w14:paraId="5E721978" w14:textId="24972150" w:rsidR="006216B9" w:rsidRDefault="006216B9" w:rsidP="006216B9">
      <w:pPr>
        <w:pStyle w:val="Geenafstand"/>
      </w:pPr>
    </w:p>
    <w:p w14:paraId="54E5B6C1" w14:textId="77777777" w:rsidR="00846528" w:rsidRPr="00BC37CC" w:rsidRDefault="00846528" w:rsidP="006216B9">
      <w:pPr>
        <w:pStyle w:val="Geenafstand"/>
      </w:pPr>
    </w:p>
    <w:p w14:paraId="17D92962" w14:textId="6B9AF471" w:rsidR="006216B9" w:rsidRPr="00BC37CC" w:rsidRDefault="004F323E" w:rsidP="006216B9">
      <w:pPr>
        <w:pStyle w:val="Geenafstand"/>
        <w:rPr>
          <w:b/>
          <w:sz w:val="22"/>
        </w:rPr>
      </w:pPr>
      <w:r>
        <w:rPr>
          <w:b/>
          <w:sz w:val="22"/>
        </w:rPr>
        <w:t>OVERWEGENDE DAT:</w:t>
      </w:r>
    </w:p>
    <w:p w14:paraId="0115454F" w14:textId="77777777" w:rsidR="006216B9" w:rsidRPr="00BC37CC" w:rsidRDefault="006216B9" w:rsidP="006216B9">
      <w:pPr>
        <w:pStyle w:val="Geenafstand"/>
      </w:pPr>
    </w:p>
    <w:p w14:paraId="21287125" w14:textId="70BD97DB" w:rsidR="004F323E" w:rsidRDefault="004F323E" w:rsidP="006216B9">
      <w:pPr>
        <w:pStyle w:val="Geenafstand"/>
        <w:numPr>
          <w:ilvl w:val="0"/>
          <w:numId w:val="3"/>
        </w:numPr>
      </w:pPr>
      <w:r>
        <w:t xml:space="preserve">de </w:t>
      </w:r>
      <w:r w:rsidRPr="00C90761">
        <w:t>gemeente een Europese openbare aanbesteding</w:t>
      </w:r>
      <w:r>
        <w:t xml:space="preserve"> heeft georganiseerd </w:t>
      </w:r>
      <w:r w:rsidR="002A5833">
        <w:t>(</w:t>
      </w:r>
      <w:r>
        <w:t xml:space="preserve">kenmerk </w:t>
      </w:r>
      <w:r w:rsidRPr="004F323E">
        <w:rPr>
          <w:highlight w:val="yellow"/>
        </w:rPr>
        <w:t>[nummer]</w:t>
      </w:r>
      <w:r w:rsidR="002A5833">
        <w:t xml:space="preserve">) voor de uitvoeren van diensten op het gebied van </w:t>
      </w:r>
      <w:r w:rsidR="002A5833" w:rsidRPr="004F323E">
        <w:rPr>
          <w:highlight w:val="yellow"/>
        </w:rPr>
        <w:t xml:space="preserve">[omschrijving </w:t>
      </w:r>
      <w:r w:rsidR="002A5833">
        <w:rPr>
          <w:highlight w:val="yellow"/>
        </w:rPr>
        <w:t>diensten</w:t>
      </w:r>
      <w:r w:rsidR="002A5833" w:rsidRPr="004F323E">
        <w:rPr>
          <w:highlight w:val="yellow"/>
        </w:rPr>
        <w:t>]</w:t>
      </w:r>
      <w:r w:rsidR="009618E6">
        <w:t>;</w:t>
      </w:r>
    </w:p>
    <w:p w14:paraId="02FCC2BB" w14:textId="457B494E" w:rsidR="004F323E" w:rsidRDefault="004F323E" w:rsidP="006216B9">
      <w:pPr>
        <w:pStyle w:val="Geenafstand"/>
        <w:numPr>
          <w:ilvl w:val="0"/>
          <w:numId w:val="3"/>
        </w:numPr>
      </w:pPr>
      <w:r>
        <w:t xml:space="preserve">opdrachtnemer op voornoemde aanbesteding een inschrijving heeft gedaan </w:t>
      </w:r>
      <w:r w:rsidR="005D644E" w:rsidRPr="005D644E">
        <w:rPr>
          <w:highlight w:val="yellow"/>
        </w:rPr>
        <w:t>[</w:t>
      </w:r>
      <w:r w:rsidRPr="005D644E">
        <w:rPr>
          <w:highlight w:val="yellow"/>
        </w:rPr>
        <w:t xml:space="preserve">voor </w:t>
      </w:r>
      <w:r w:rsidRPr="004F323E">
        <w:rPr>
          <w:highlight w:val="yellow"/>
        </w:rPr>
        <w:t xml:space="preserve">perceel </w:t>
      </w:r>
      <w:r w:rsidR="005D644E">
        <w:rPr>
          <w:highlight w:val="yellow"/>
        </w:rPr>
        <w:t>[nummer</w:t>
      </w:r>
      <w:r w:rsidRPr="004F323E">
        <w:rPr>
          <w:highlight w:val="yellow"/>
        </w:rPr>
        <w:t>]</w:t>
      </w:r>
      <w:r>
        <w:t xml:space="preserve"> en zich daarbij onverkort heeft geconformeerd aan alle eisen die in de aanbestedingsstukken gesteld zijn</w:t>
      </w:r>
      <w:r w:rsidR="009618E6">
        <w:t>;</w:t>
      </w:r>
    </w:p>
    <w:p w14:paraId="207F9AA0" w14:textId="11E19F06" w:rsidR="006216B9" w:rsidRDefault="004F323E" w:rsidP="006216B9">
      <w:pPr>
        <w:pStyle w:val="Geenafstand"/>
        <w:numPr>
          <w:ilvl w:val="0"/>
          <w:numId w:val="3"/>
        </w:numPr>
      </w:pPr>
      <w:r>
        <w:t>de gemeente de inschrijving van opdrachtnemer als economisch meest voordelige inschrijving heeft beoordeeld</w:t>
      </w:r>
      <w:r w:rsidR="002A5833">
        <w:t>;</w:t>
      </w:r>
    </w:p>
    <w:p w14:paraId="0BAE4E86" w14:textId="6F3D7B5B" w:rsidR="006216B9" w:rsidRDefault="009618E6" w:rsidP="004F323E">
      <w:pPr>
        <w:pStyle w:val="Geenafstand"/>
        <w:numPr>
          <w:ilvl w:val="0"/>
          <w:numId w:val="3"/>
        </w:numPr>
      </w:pPr>
      <w:r>
        <w:t>de gemeente en opdrachtnemer</w:t>
      </w:r>
      <w:r w:rsidR="004F323E">
        <w:t xml:space="preserve"> willen overgaan tot het sluiten van deze </w:t>
      </w:r>
      <w:r w:rsidR="00322680">
        <w:t>raamovereenkomst</w:t>
      </w:r>
      <w:r w:rsidR="005D644E">
        <w:t xml:space="preserve"> </w:t>
      </w:r>
      <w:r w:rsidR="005D644E">
        <w:rPr>
          <w:highlight w:val="yellow"/>
        </w:rPr>
        <w:t>[v</w:t>
      </w:r>
      <w:r w:rsidR="005D644E" w:rsidRPr="005D644E">
        <w:rPr>
          <w:highlight w:val="yellow"/>
        </w:rPr>
        <w:t>oor perceel [nummer]</w:t>
      </w:r>
      <w:r>
        <w:t>;</w:t>
      </w:r>
    </w:p>
    <w:p w14:paraId="641C33AC" w14:textId="3A299709" w:rsidR="006216B9" w:rsidRDefault="009618E6" w:rsidP="006216B9">
      <w:pPr>
        <w:pStyle w:val="Geenafstand"/>
        <w:numPr>
          <w:ilvl w:val="0"/>
          <w:numId w:val="3"/>
        </w:numPr>
      </w:pPr>
      <w:r>
        <w:t>partijen zich verbinden om maximaal en op een integrale wijze met elkaar mee te denken, in het kader van duurzaamheid, innovatie en kostenbewustzijn, met het oog op eventuele doorontwikkeling van de gemeente;</w:t>
      </w:r>
    </w:p>
    <w:p w14:paraId="6894154D" w14:textId="4A1C61F2" w:rsidR="009618E6" w:rsidRDefault="009618E6" w:rsidP="006216B9">
      <w:pPr>
        <w:pStyle w:val="Geenafstand"/>
        <w:numPr>
          <w:ilvl w:val="0"/>
          <w:numId w:val="3"/>
        </w:numPr>
      </w:pPr>
      <w:r>
        <w:t>partijen zullen handelen in de geest van wederzijds vertrouwen en samenwerking</w:t>
      </w:r>
      <w:r w:rsidR="006B71F5">
        <w:t>.</w:t>
      </w:r>
    </w:p>
    <w:p w14:paraId="2E6FB885" w14:textId="0BA0E8E7" w:rsidR="006216B9" w:rsidRDefault="006216B9" w:rsidP="006216B9">
      <w:pPr>
        <w:pStyle w:val="Geenafstand"/>
      </w:pPr>
    </w:p>
    <w:p w14:paraId="371390C7" w14:textId="77777777" w:rsidR="00846528" w:rsidRPr="00BC37CC" w:rsidRDefault="00846528" w:rsidP="006216B9">
      <w:pPr>
        <w:pStyle w:val="Geenafstand"/>
      </w:pPr>
    </w:p>
    <w:p w14:paraId="0F06A4E1" w14:textId="1783566C" w:rsidR="006216B9" w:rsidRPr="00BC37CC" w:rsidRDefault="00846528" w:rsidP="006216B9">
      <w:pPr>
        <w:pStyle w:val="Geenafstand"/>
      </w:pPr>
      <w:r>
        <w:rPr>
          <w:b/>
          <w:sz w:val="22"/>
        </w:rPr>
        <w:t>KOMEN ALS VOLGT OVEREEN:</w:t>
      </w:r>
    </w:p>
    <w:p w14:paraId="0CF0080F" w14:textId="77777777" w:rsidR="006216B9" w:rsidRPr="0021343B" w:rsidRDefault="006216B9" w:rsidP="006216B9">
      <w:pPr>
        <w:pStyle w:val="Geenafstand"/>
        <w:rPr>
          <w:highlight w:val="cyan"/>
        </w:rPr>
      </w:pPr>
    </w:p>
    <w:p w14:paraId="6F71E364" w14:textId="66167C96" w:rsidR="006216B9" w:rsidRPr="00DF4ACB" w:rsidRDefault="006216B9" w:rsidP="006216B9">
      <w:pPr>
        <w:pStyle w:val="Geenafstand"/>
        <w:rPr>
          <w:b/>
          <w:color w:val="3F917F"/>
          <w:u w:val="single"/>
        </w:rPr>
      </w:pPr>
      <w:r w:rsidRPr="00DF4ACB">
        <w:rPr>
          <w:b/>
          <w:color w:val="3F917F"/>
          <w:u w:val="single"/>
        </w:rPr>
        <w:t>Artikel 1</w:t>
      </w:r>
      <w:r w:rsidR="00DF4ACB" w:rsidRPr="00DF4ACB">
        <w:rPr>
          <w:b/>
          <w:color w:val="3F917F"/>
          <w:u w:val="single"/>
        </w:rPr>
        <w:t xml:space="preserve"> - </w:t>
      </w:r>
      <w:r w:rsidRPr="00DF4ACB">
        <w:rPr>
          <w:b/>
          <w:color w:val="3F917F"/>
          <w:u w:val="single"/>
        </w:rPr>
        <w:t xml:space="preserve">Inhoud van de </w:t>
      </w:r>
      <w:r w:rsidR="00322680">
        <w:rPr>
          <w:b/>
          <w:color w:val="3F917F"/>
          <w:u w:val="single"/>
        </w:rPr>
        <w:t>raamovereenkomst</w:t>
      </w:r>
    </w:p>
    <w:p w14:paraId="41242FEE" w14:textId="2012DAAC" w:rsidR="006B71F5" w:rsidRDefault="006B71F5" w:rsidP="004B66A4">
      <w:pPr>
        <w:pStyle w:val="Geenafstand"/>
        <w:numPr>
          <w:ilvl w:val="1"/>
          <w:numId w:val="1"/>
        </w:numPr>
      </w:pPr>
      <w:r>
        <w:t xml:space="preserve">De gemeente geeft door ondertekening van deze </w:t>
      </w:r>
      <w:r w:rsidR="00322680">
        <w:t>raamovereenkomst</w:t>
      </w:r>
      <w:r>
        <w:t xml:space="preserve"> opdracht aan opdrachtnemer tot het verrichten van de diensten zoals gespecificeerd in de aanbestedingsstukken.</w:t>
      </w:r>
    </w:p>
    <w:p w14:paraId="33D731AD" w14:textId="70816FC6" w:rsidR="004B66A4" w:rsidRDefault="004B66A4" w:rsidP="004B66A4">
      <w:pPr>
        <w:pStyle w:val="Geenafstand"/>
        <w:numPr>
          <w:ilvl w:val="1"/>
          <w:numId w:val="1"/>
        </w:numPr>
      </w:pPr>
      <w:r>
        <w:t xml:space="preserve">De navolgende documenten vormen gezamenlijk de </w:t>
      </w:r>
      <w:r w:rsidR="00322680">
        <w:t>raamovereenkomst</w:t>
      </w:r>
      <w:r>
        <w:t xml:space="preserve">. </w:t>
      </w:r>
      <w:r w:rsidRPr="00BC37CC">
        <w:t>Voor zover de</w:t>
      </w:r>
      <w:r>
        <w:t>ze met elkaar in tegenspraak zijn, prevaleert het eerder genoemde document boven het later genoemde document:</w:t>
      </w:r>
    </w:p>
    <w:p w14:paraId="59C5DE29" w14:textId="03D316EE" w:rsidR="004B66A4" w:rsidRDefault="00322680" w:rsidP="004B66A4">
      <w:pPr>
        <w:pStyle w:val="Geenafstand"/>
        <w:numPr>
          <w:ilvl w:val="0"/>
          <w:numId w:val="4"/>
        </w:numPr>
      </w:pPr>
      <w:r>
        <w:t>Raamovereenkomst</w:t>
      </w:r>
    </w:p>
    <w:p w14:paraId="4729EEDF" w14:textId="40DF3380" w:rsidR="004B66A4" w:rsidRDefault="004B66A4" w:rsidP="004B66A4">
      <w:pPr>
        <w:pStyle w:val="Geenafstand"/>
        <w:numPr>
          <w:ilvl w:val="0"/>
          <w:numId w:val="4"/>
        </w:numPr>
      </w:pPr>
      <w:r>
        <w:t xml:space="preserve">Nota’s van inlichtingen d.d. </w:t>
      </w:r>
      <w:r w:rsidRPr="004B66A4">
        <w:rPr>
          <w:highlight w:val="yellow"/>
        </w:rPr>
        <w:t>[datum]</w:t>
      </w:r>
      <w:r w:rsidR="00117DD4">
        <w:t xml:space="preserve"> (bijlage </w:t>
      </w:r>
      <w:r w:rsidR="00117DD4" w:rsidRPr="00117DD4">
        <w:rPr>
          <w:highlight w:val="yellow"/>
        </w:rPr>
        <w:t>[nummer]</w:t>
      </w:r>
      <w:r w:rsidR="00117DD4">
        <w:t>)</w:t>
      </w:r>
    </w:p>
    <w:p w14:paraId="3C23E414" w14:textId="2FE158FC" w:rsidR="004B66A4" w:rsidRDefault="004B66A4" w:rsidP="004B66A4">
      <w:pPr>
        <w:pStyle w:val="Geenafstand"/>
        <w:numPr>
          <w:ilvl w:val="0"/>
          <w:numId w:val="4"/>
        </w:numPr>
      </w:pPr>
      <w:r>
        <w:t xml:space="preserve">Aanbestedingsdocument (incl. bijlagen) d.d. </w:t>
      </w:r>
      <w:r w:rsidRPr="004B66A4">
        <w:rPr>
          <w:highlight w:val="yellow"/>
        </w:rPr>
        <w:t>[datum]</w:t>
      </w:r>
      <w:r w:rsidR="00117DD4">
        <w:t xml:space="preserve"> (bijlage </w:t>
      </w:r>
      <w:r w:rsidR="00117DD4" w:rsidRPr="00117DD4">
        <w:rPr>
          <w:highlight w:val="yellow"/>
        </w:rPr>
        <w:t>[nummer]</w:t>
      </w:r>
      <w:r w:rsidR="00117DD4">
        <w:t>)</w:t>
      </w:r>
    </w:p>
    <w:p w14:paraId="63B654F2" w14:textId="5A99638D" w:rsidR="004B66A4" w:rsidRDefault="000915E9" w:rsidP="004B66A4">
      <w:pPr>
        <w:pStyle w:val="Geenafstand"/>
        <w:numPr>
          <w:ilvl w:val="0"/>
          <w:numId w:val="4"/>
        </w:numPr>
      </w:pPr>
      <w:r w:rsidRPr="000C6BE2">
        <w:t xml:space="preserve">Algemene Inkoopvoorwaarden gemeente Zeist 2018 </w:t>
      </w:r>
      <w:r w:rsidR="00117DD4" w:rsidRPr="000C6BE2">
        <w:t>(bijlage</w:t>
      </w:r>
      <w:r w:rsidR="00117DD4">
        <w:t xml:space="preserve"> </w:t>
      </w:r>
      <w:r w:rsidR="00117DD4" w:rsidRPr="00117DD4">
        <w:rPr>
          <w:highlight w:val="yellow"/>
        </w:rPr>
        <w:t>[nummer]</w:t>
      </w:r>
      <w:r w:rsidR="00117DD4">
        <w:t>)</w:t>
      </w:r>
    </w:p>
    <w:p w14:paraId="24BC0F0A" w14:textId="4413C311" w:rsidR="004B66A4" w:rsidRDefault="004B66A4" w:rsidP="004B66A4">
      <w:pPr>
        <w:pStyle w:val="Geenafstand"/>
        <w:numPr>
          <w:ilvl w:val="0"/>
          <w:numId w:val="4"/>
        </w:numPr>
      </w:pPr>
      <w:r>
        <w:t xml:space="preserve">Inschrijving van opdrachtnemer d.d. </w:t>
      </w:r>
      <w:r w:rsidRPr="004B66A4">
        <w:rPr>
          <w:highlight w:val="yellow"/>
        </w:rPr>
        <w:t>[datum]</w:t>
      </w:r>
      <w:r w:rsidR="00117DD4">
        <w:t xml:space="preserve"> (bijlage </w:t>
      </w:r>
      <w:r w:rsidR="00117DD4" w:rsidRPr="00117DD4">
        <w:rPr>
          <w:highlight w:val="yellow"/>
        </w:rPr>
        <w:t>[nummer]</w:t>
      </w:r>
      <w:r w:rsidR="00117DD4">
        <w:t>)</w:t>
      </w:r>
    </w:p>
    <w:p w14:paraId="18AD3BC2" w14:textId="6D7661BE" w:rsidR="00A27BBA" w:rsidRDefault="00A27BBA" w:rsidP="00A27BBA">
      <w:pPr>
        <w:pStyle w:val="Geenafstand"/>
        <w:numPr>
          <w:ilvl w:val="1"/>
          <w:numId w:val="1"/>
        </w:numPr>
      </w:pPr>
      <w:r>
        <w:t xml:space="preserve">Partijen zullen alle wettelijke voorschriften en alle andere op de </w:t>
      </w:r>
      <w:r w:rsidR="00322680">
        <w:t>raamovereenkomst</w:t>
      </w:r>
      <w:r>
        <w:t xml:space="preserve"> van toepassing zijnde voorschriften naleven.</w:t>
      </w:r>
    </w:p>
    <w:p w14:paraId="477C75E9" w14:textId="77777777" w:rsidR="006216B9" w:rsidRDefault="006216B9" w:rsidP="006216B9">
      <w:pPr>
        <w:pStyle w:val="Geenafstand"/>
      </w:pPr>
    </w:p>
    <w:p w14:paraId="5547E03B" w14:textId="77777777" w:rsidR="00DF5696" w:rsidRDefault="00DF5696" w:rsidP="006216B9">
      <w:pPr>
        <w:pStyle w:val="Geenafstand"/>
      </w:pPr>
    </w:p>
    <w:p w14:paraId="50BCD436" w14:textId="77777777" w:rsidR="00DF5696" w:rsidRDefault="00DF5696" w:rsidP="006216B9">
      <w:pPr>
        <w:pStyle w:val="Geenafstand"/>
      </w:pPr>
    </w:p>
    <w:p w14:paraId="24F6A942" w14:textId="557B19F6" w:rsidR="001D09DC" w:rsidRPr="001D09DC" w:rsidRDefault="006216B9" w:rsidP="001D09DC">
      <w:pPr>
        <w:pStyle w:val="Geenafstand"/>
        <w:rPr>
          <w:b/>
          <w:color w:val="3F917F"/>
          <w:u w:val="single"/>
        </w:rPr>
      </w:pPr>
      <w:r w:rsidRPr="00673DB4">
        <w:rPr>
          <w:b/>
          <w:color w:val="3F917F"/>
          <w:u w:val="single"/>
        </w:rPr>
        <w:lastRenderedPageBreak/>
        <w:t>Artikel 2</w:t>
      </w:r>
      <w:r w:rsidR="00673DB4" w:rsidRPr="00673DB4">
        <w:rPr>
          <w:b/>
          <w:color w:val="3F917F"/>
          <w:u w:val="single"/>
        </w:rPr>
        <w:t xml:space="preserve"> - </w:t>
      </w:r>
      <w:r w:rsidRPr="00673DB4">
        <w:rPr>
          <w:b/>
          <w:color w:val="3F917F"/>
          <w:u w:val="single"/>
        </w:rPr>
        <w:t xml:space="preserve">Duur van de </w:t>
      </w:r>
      <w:r w:rsidR="00322680">
        <w:rPr>
          <w:b/>
          <w:color w:val="3F917F"/>
          <w:u w:val="single"/>
        </w:rPr>
        <w:t>raamovereenkomst</w:t>
      </w:r>
    </w:p>
    <w:p w14:paraId="01A31B31" w14:textId="199B8F6B" w:rsidR="001D09DC" w:rsidRDefault="001D09DC" w:rsidP="000C6BE2">
      <w:pPr>
        <w:pStyle w:val="Geenafstand"/>
        <w:numPr>
          <w:ilvl w:val="1"/>
          <w:numId w:val="12"/>
        </w:numPr>
      </w:pPr>
      <w:r w:rsidRPr="00BC37CC">
        <w:t>De</w:t>
      </w:r>
      <w:r>
        <w:t xml:space="preserve"> initiële looptijd van de</w:t>
      </w:r>
      <w:r w:rsidR="006B71F5">
        <w:t xml:space="preserve"> </w:t>
      </w:r>
      <w:r w:rsidR="00322680">
        <w:t>raamovereenkomst</w:t>
      </w:r>
      <w:r w:rsidRPr="00BC37CC">
        <w:t xml:space="preserve"> is van </w:t>
      </w:r>
      <w:r w:rsidRPr="000C6BE2">
        <w:rPr>
          <w:highlight w:val="yellow"/>
        </w:rPr>
        <w:t>[datum]</w:t>
      </w:r>
      <w:r>
        <w:t xml:space="preserve"> tot </w:t>
      </w:r>
      <w:r w:rsidRPr="000C6BE2">
        <w:rPr>
          <w:highlight w:val="yellow"/>
        </w:rPr>
        <w:t>[datum</w:t>
      </w:r>
      <w:r w:rsidR="006B71F5" w:rsidRPr="000C6BE2">
        <w:rPr>
          <w:highlight w:val="yellow"/>
        </w:rPr>
        <w:t>]</w:t>
      </w:r>
      <w:r w:rsidR="006B71F5">
        <w:t>.</w:t>
      </w:r>
    </w:p>
    <w:p w14:paraId="6431BA0C" w14:textId="70BCBB4A" w:rsidR="001D09DC" w:rsidRDefault="00673DB4" w:rsidP="001D09DC">
      <w:pPr>
        <w:pStyle w:val="Geenafstand"/>
        <w:numPr>
          <w:ilvl w:val="1"/>
          <w:numId w:val="12"/>
        </w:numPr>
      </w:pPr>
      <w:r>
        <w:t xml:space="preserve">Na de initiële looptijd is er de optie, eenzijdig uit te oefenen door de gemeente, tot verlenging van deze </w:t>
      </w:r>
      <w:r w:rsidR="00322680">
        <w:t>raamovereenkomst</w:t>
      </w:r>
      <w:r>
        <w:t xml:space="preserve"> onder gelijkblijvende voorwaarden met een periode van </w:t>
      </w:r>
      <w:r w:rsidRPr="00673DB4">
        <w:rPr>
          <w:highlight w:val="yellow"/>
        </w:rPr>
        <w:t>[aantal]</w:t>
      </w:r>
      <w:r>
        <w:t xml:space="preserve"> keer </w:t>
      </w:r>
      <w:r w:rsidRPr="00673DB4">
        <w:rPr>
          <w:highlight w:val="yellow"/>
        </w:rPr>
        <w:t>[aantal]</w:t>
      </w:r>
      <w:r>
        <w:t xml:space="preserve"> jaar, tot uiterlijk </w:t>
      </w:r>
      <w:r w:rsidRPr="00673DB4">
        <w:rPr>
          <w:highlight w:val="yellow"/>
        </w:rPr>
        <w:t>[datum]</w:t>
      </w:r>
      <w:r>
        <w:t>.</w:t>
      </w:r>
    </w:p>
    <w:p w14:paraId="4A713455" w14:textId="17ABB46E" w:rsidR="001D09DC" w:rsidRDefault="006216B9" w:rsidP="001D09DC">
      <w:pPr>
        <w:pStyle w:val="Geenafstand"/>
        <w:numPr>
          <w:ilvl w:val="1"/>
          <w:numId w:val="12"/>
        </w:numPr>
      </w:pPr>
      <w:r>
        <w:t>De</w:t>
      </w:r>
      <w:r w:rsidR="007A6EB0">
        <w:t xml:space="preserve"> gemeente stelt opdrachtnemer uiterlijk </w:t>
      </w:r>
      <w:r w:rsidR="007A6EB0" w:rsidRPr="001D09DC">
        <w:rPr>
          <w:highlight w:val="yellow"/>
        </w:rPr>
        <w:t>[aantal]</w:t>
      </w:r>
      <w:r w:rsidR="007A6EB0">
        <w:t xml:space="preserve"> maanden voor het verstrijken van de initiële of dan geldende looptijd schriftelijk in kennis indien gebruik wordt gemaakt van de verleningsoptie. Indien de verlengingsoptie niet wordt uitgeoefend eindigt de </w:t>
      </w:r>
      <w:r w:rsidR="00322680">
        <w:t>raamovereenkomst</w:t>
      </w:r>
      <w:r w:rsidR="007A6EB0">
        <w:t xml:space="preserve"> van rechtswege na het verstrijken van de op dat moment geldende termijn.</w:t>
      </w:r>
    </w:p>
    <w:p w14:paraId="6C79FBB2" w14:textId="77777777" w:rsidR="001D09DC" w:rsidRPr="00BC37CC" w:rsidRDefault="001D09DC" w:rsidP="006216B9">
      <w:pPr>
        <w:pStyle w:val="Geenafstand"/>
      </w:pPr>
    </w:p>
    <w:p w14:paraId="6E12BC33" w14:textId="591EE781" w:rsidR="006216B9" w:rsidRPr="00C61AD7" w:rsidRDefault="006216B9" w:rsidP="006216B9">
      <w:pPr>
        <w:pStyle w:val="Geenafstand"/>
        <w:rPr>
          <w:b/>
          <w:color w:val="3F917F"/>
          <w:u w:val="single"/>
        </w:rPr>
      </w:pPr>
      <w:r w:rsidRPr="00C61AD7">
        <w:rPr>
          <w:b/>
          <w:color w:val="3F917F"/>
          <w:u w:val="single"/>
        </w:rPr>
        <w:t xml:space="preserve">Artikel </w:t>
      </w:r>
      <w:r w:rsidR="00B6270C">
        <w:rPr>
          <w:b/>
          <w:color w:val="3F917F"/>
          <w:u w:val="single"/>
        </w:rPr>
        <w:t>4</w:t>
      </w:r>
      <w:r w:rsidR="00C61AD7" w:rsidRPr="00C61AD7">
        <w:rPr>
          <w:b/>
          <w:color w:val="3F917F"/>
          <w:u w:val="single"/>
        </w:rPr>
        <w:t xml:space="preserve"> </w:t>
      </w:r>
      <w:r w:rsidR="007F6962">
        <w:rPr>
          <w:b/>
          <w:color w:val="3F917F"/>
          <w:u w:val="single"/>
        </w:rPr>
        <w:t>–</w:t>
      </w:r>
      <w:r w:rsidR="00C61AD7" w:rsidRPr="00C61AD7">
        <w:rPr>
          <w:b/>
          <w:color w:val="3F917F"/>
          <w:u w:val="single"/>
        </w:rPr>
        <w:t xml:space="preserve"> </w:t>
      </w:r>
      <w:r w:rsidRPr="00C61AD7">
        <w:rPr>
          <w:b/>
          <w:color w:val="3F917F"/>
          <w:u w:val="single"/>
        </w:rPr>
        <w:t>Prij</w:t>
      </w:r>
      <w:r w:rsidR="007F6962">
        <w:rPr>
          <w:b/>
          <w:color w:val="3F917F"/>
          <w:u w:val="single"/>
        </w:rPr>
        <w:t xml:space="preserve">zen </w:t>
      </w:r>
      <w:r w:rsidRPr="00C61AD7">
        <w:rPr>
          <w:b/>
          <w:color w:val="3F917F"/>
          <w:u w:val="single"/>
        </w:rPr>
        <w:t>en betaling</w:t>
      </w:r>
    </w:p>
    <w:p w14:paraId="381994D0" w14:textId="31156B3B" w:rsidR="00B6270C" w:rsidRDefault="00A0770A" w:rsidP="00A96040">
      <w:pPr>
        <w:pStyle w:val="Geenafstand"/>
        <w:ind w:left="705" w:hanging="705"/>
      </w:pPr>
      <w:r>
        <w:t>4</w:t>
      </w:r>
      <w:r w:rsidR="006216B9">
        <w:t>.1</w:t>
      </w:r>
      <w:r w:rsidR="006216B9">
        <w:tab/>
      </w:r>
      <w:r w:rsidR="001A4A79">
        <w:t>D</w:t>
      </w:r>
      <w:r w:rsidR="001A4A79" w:rsidRPr="00BC37CC">
        <w:t xml:space="preserve">e </w:t>
      </w:r>
      <w:r w:rsidR="001A4A79">
        <w:t xml:space="preserve">overeengekomen tarieven staan opgenomen in de inschrijving van opdrachtnemer (bijlage </w:t>
      </w:r>
      <w:r w:rsidR="001A4A79" w:rsidRPr="00C61AD7">
        <w:rPr>
          <w:highlight w:val="yellow"/>
        </w:rPr>
        <w:t>[nummer</w:t>
      </w:r>
      <w:r w:rsidR="001A4A79">
        <w:rPr>
          <w:highlight w:val="yellow"/>
        </w:rPr>
        <w:t>]</w:t>
      </w:r>
      <w:r w:rsidR="001A4A79" w:rsidRPr="00C61AD7">
        <w:t>)</w:t>
      </w:r>
      <w:r w:rsidR="001A4A79">
        <w:t>. Dit betreffen all-in tarieven voor de te verrichten diensten, incl. benodigde materialen, reis- en verblijfskosten en alle andere eventueel bijkomende kosten.</w:t>
      </w:r>
    </w:p>
    <w:p w14:paraId="73F27000" w14:textId="276AA1A4" w:rsidR="00C61AD7" w:rsidRDefault="00A0770A" w:rsidP="000C6BE2">
      <w:pPr>
        <w:pStyle w:val="Geenafstand"/>
        <w:ind w:left="705" w:hanging="705"/>
      </w:pPr>
      <w:r>
        <w:t>4</w:t>
      </w:r>
      <w:r w:rsidR="00C61AD7">
        <w:t>.</w:t>
      </w:r>
      <w:r w:rsidR="00A96040">
        <w:t>2</w:t>
      </w:r>
      <w:r w:rsidR="00C61AD7">
        <w:tab/>
        <w:t xml:space="preserve">Opdrachtnemer heeft de mogelijkheid om maximaal één indexeringsverzoek in te dienen per kalenderjaar. De eerste mogelijkheid om een prijsindexering toe te passen is één jaar na de ingangsdatum van de </w:t>
      </w:r>
      <w:r w:rsidR="00322680">
        <w:t>raamovereenkomst</w:t>
      </w:r>
      <w:r w:rsidR="00C61AD7">
        <w:t>.</w:t>
      </w:r>
    </w:p>
    <w:p w14:paraId="08620E34" w14:textId="26A3C434" w:rsidR="00C61AD7" w:rsidRPr="00A96040" w:rsidRDefault="00A0770A" w:rsidP="00C61AD7">
      <w:pPr>
        <w:pStyle w:val="Geenafstand"/>
        <w:ind w:left="705" w:hanging="705"/>
      </w:pPr>
      <w:r>
        <w:t>4</w:t>
      </w:r>
      <w:r w:rsidR="00C61AD7">
        <w:t>.</w:t>
      </w:r>
      <w:r w:rsidR="00A96040">
        <w:t>3</w:t>
      </w:r>
      <w:r w:rsidR="00C61AD7">
        <w:tab/>
        <w:t xml:space="preserve">Opdrachtnemer dient het indexeringsverzoek uiterlijk </w:t>
      </w:r>
      <w:r w:rsidR="002B0340">
        <w:t xml:space="preserve">één maand </w:t>
      </w:r>
      <w:r w:rsidR="00C61AD7">
        <w:t xml:space="preserve">voor de ingangsdatum van de prijsindexering schriftelijk in bij de contactpersoon van deze </w:t>
      </w:r>
      <w:r w:rsidR="00322680">
        <w:t>raamovereenkomst</w:t>
      </w:r>
      <w:r w:rsidR="00C61AD7">
        <w:t xml:space="preserve">. Het </w:t>
      </w:r>
      <w:r w:rsidR="00C61AD7" w:rsidRPr="00A96040">
        <w:t>indexeringsverzoek bestaat uit een voorstel van de huidige en nieuwe prijzen op basis van de definitieve indexcijfers, waarin de stijging van de prijzen inzichtelijk is gemaakt en onderbouwd.</w:t>
      </w:r>
    </w:p>
    <w:p w14:paraId="1EDED217" w14:textId="7387527F" w:rsidR="00C61AD7" w:rsidRDefault="00A0770A" w:rsidP="00C61AD7">
      <w:pPr>
        <w:pStyle w:val="Geenafstand"/>
        <w:ind w:left="705" w:hanging="705"/>
      </w:pPr>
      <w:r w:rsidRPr="00A96040">
        <w:t>4</w:t>
      </w:r>
      <w:r w:rsidR="00C61AD7" w:rsidRPr="00A96040">
        <w:t>.</w:t>
      </w:r>
      <w:r w:rsidR="001A4A79" w:rsidRPr="00A96040">
        <w:t>5</w:t>
      </w:r>
      <w:r w:rsidR="00C61AD7" w:rsidRPr="00A96040">
        <w:tab/>
        <w:t xml:space="preserve">De prijsaanpassingen mogen pas doorgevoerd worden nadat de contactpersoon van de </w:t>
      </w:r>
      <w:r w:rsidRPr="00A96040">
        <w:t>gemeente</w:t>
      </w:r>
      <w:r w:rsidR="00C61AD7" w:rsidRPr="00A96040">
        <w:t xml:space="preserve"> per e-mail</w:t>
      </w:r>
      <w:r w:rsidR="00A96040" w:rsidRPr="00A96040">
        <w:t xml:space="preserve"> </w:t>
      </w:r>
      <w:r w:rsidR="00C61AD7" w:rsidRPr="00A96040">
        <w:t>goedkeuring heeft</w:t>
      </w:r>
      <w:r w:rsidR="00A96040">
        <w:t xml:space="preserve"> gegeven</w:t>
      </w:r>
      <w:r w:rsidR="00A96040" w:rsidRPr="00A96040">
        <w:t xml:space="preserve">. </w:t>
      </w:r>
      <w:r w:rsidRPr="00A96040">
        <w:t>Indexaties</w:t>
      </w:r>
      <w:r w:rsidR="00C61AD7">
        <w:t xml:space="preserve"> worden niet met terugwerkende kracht toegekend.</w:t>
      </w:r>
    </w:p>
    <w:p w14:paraId="2DB8645F" w14:textId="458ED425" w:rsidR="00A0770A" w:rsidRPr="000C6BE2" w:rsidRDefault="00A0770A" w:rsidP="000C6BE2">
      <w:pPr>
        <w:pStyle w:val="Geenafstand"/>
        <w:ind w:left="705" w:hanging="705"/>
      </w:pPr>
      <w:r>
        <w:t>4</w:t>
      </w:r>
      <w:r w:rsidR="00C61AD7">
        <w:t>.</w:t>
      </w:r>
      <w:r w:rsidR="001A4A79">
        <w:t>6</w:t>
      </w:r>
      <w:r w:rsidR="00C61AD7">
        <w:tab/>
      </w:r>
      <w:r w:rsidR="000C6BE2">
        <w:t>D</w:t>
      </w:r>
      <w:r w:rsidR="002B0340">
        <w:rPr>
          <w:rFonts w:cs="Arial"/>
        </w:rPr>
        <w:t xml:space="preserve">e </w:t>
      </w:r>
      <w:r w:rsidR="002B0340" w:rsidRPr="00A96040">
        <w:rPr>
          <w:rFonts w:cs="Arial"/>
        </w:rPr>
        <w:t>prijsindexatie die opdrachtnemer voorstelt</w:t>
      </w:r>
      <w:r w:rsidR="00A96040" w:rsidRPr="00A96040">
        <w:rPr>
          <w:rFonts w:cs="Arial"/>
        </w:rPr>
        <w:t xml:space="preserve"> </w:t>
      </w:r>
      <w:r w:rsidR="002B0340" w:rsidRPr="00A96040">
        <w:rPr>
          <w:rFonts w:cs="Arial"/>
        </w:rPr>
        <w:t>zijn gemaximeerd</w:t>
      </w:r>
      <w:r w:rsidR="002B0340">
        <w:rPr>
          <w:rFonts w:cs="Arial"/>
        </w:rPr>
        <w:t xml:space="preserve"> op de betreffende</w:t>
      </w:r>
      <w:r w:rsidR="000C6BE2">
        <w:rPr>
          <w:rFonts w:cs="Arial"/>
        </w:rPr>
        <w:t xml:space="preserve"> NEA-index</w:t>
      </w:r>
      <w:r w:rsidR="002B0340">
        <w:rPr>
          <w:rFonts w:cs="Arial"/>
        </w:rPr>
        <w:t xml:space="preserve">, afgerond op </w:t>
      </w:r>
      <w:r w:rsidR="000C6BE2">
        <w:rPr>
          <w:rFonts w:cs="Arial"/>
        </w:rPr>
        <w:t xml:space="preserve">maximaal </w:t>
      </w:r>
      <w:r w:rsidR="002B0340">
        <w:rPr>
          <w:rFonts w:cs="Arial"/>
        </w:rPr>
        <w:t>twee decimalen.</w:t>
      </w:r>
    </w:p>
    <w:p w14:paraId="0882C98C" w14:textId="2B34A68C" w:rsidR="002B0340" w:rsidRDefault="00A0770A" w:rsidP="006216B9">
      <w:pPr>
        <w:pStyle w:val="Geenafstand"/>
        <w:ind w:left="705" w:hanging="705"/>
      </w:pPr>
      <w:r>
        <w:t>4</w:t>
      </w:r>
      <w:r w:rsidR="006216B9">
        <w:t>.</w:t>
      </w:r>
      <w:r>
        <w:t>7</w:t>
      </w:r>
      <w:r w:rsidR="006216B9">
        <w:tab/>
      </w:r>
      <w:r w:rsidR="002B0340">
        <w:t xml:space="preserve">Opdrachtnemer stuurt eens per maand een digitale factuur (in PDF) naar </w:t>
      </w:r>
      <w:hyperlink r:id="rId7" w:history="1">
        <w:r w:rsidR="002B0340" w:rsidRPr="00D5690E">
          <w:rPr>
            <w:rStyle w:val="Hyperlink"/>
          </w:rPr>
          <w:t>facturen@zeist.nl</w:t>
        </w:r>
      </w:hyperlink>
      <w:r w:rsidR="002B0340">
        <w:t xml:space="preserve"> De factuur dient een specificatie te bevatten met alle kosten en moet voldoen aan de door de Belastingdienst gestelde eisen. Daarnaast bevat de factuur de volgende gegevens:</w:t>
      </w:r>
    </w:p>
    <w:p w14:paraId="1E9C4091" w14:textId="03C0CF81" w:rsidR="002B0340" w:rsidRDefault="002B0340" w:rsidP="002B0340">
      <w:pPr>
        <w:pStyle w:val="Geenafstand"/>
        <w:numPr>
          <w:ilvl w:val="0"/>
          <w:numId w:val="7"/>
        </w:numPr>
      </w:pPr>
      <w:r>
        <w:t xml:space="preserve">Gemeente Zeist t.a.v. </w:t>
      </w:r>
      <w:r w:rsidRPr="002B0340">
        <w:rPr>
          <w:highlight w:val="yellow"/>
        </w:rPr>
        <w:t>[naam contactpersoon]</w:t>
      </w:r>
    </w:p>
    <w:p w14:paraId="16E53593" w14:textId="08E324BA" w:rsidR="002B0340" w:rsidRDefault="002B0340" w:rsidP="002B0340">
      <w:pPr>
        <w:pStyle w:val="Geenafstand"/>
        <w:numPr>
          <w:ilvl w:val="0"/>
          <w:numId w:val="7"/>
        </w:numPr>
      </w:pPr>
      <w:r>
        <w:t>Kostenplaats of verplichtingennummer</w:t>
      </w:r>
    </w:p>
    <w:p w14:paraId="0D04BA3B" w14:textId="5CFA68D3" w:rsidR="002B0340" w:rsidRDefault="002B0340" w:rsidP="002B0340">
      <w:pPr>
        <w:pStyle w:val="Geenafstand"/>
        <w:numPr>
          <w:ilvl w:val="0"/>
          <w:numId w:val="7"/>
        </w:numPr>
      </w:pPr>
      <w:r>
        <w:t>Vermelding van de bestelde producten (aantal en omschrijving)</w:t>
      </w:r>
    </w:p>
    <w:p w14:paraId="0D944C8F" w14:textId="3BEF4BBA" w:rsidR="002B0340" w:rsidRDefault="002B0340" w:rsidP="002B0340">
      <w:pPr>
        <w:pStyle w:val="Geenafstand"/>
        <w:numPr>
          <w:ilvl w:val="0"/>
          <w:numId w:val="7"/>
        </w:numPr>
      </w:pPr>
      <w:r>
        <w:t>Factuurperiode</w:t>
      </w:r>
    </w:p>
    <w:p w14:paraId="60A381E6" w14:textId="0EC8DF0E" w:rsidR="00D83A3F" w:rsidRDefault="00A0770A" w:rsidP="002B0340">
      <w:pPr>
        <w:pStyle w:val="Geenafstand"/>
        <w:ind w:left="705" w:hanging="705"/>
      </w:pPr>
      <w:r>
        <w:t>4</w:t>
      </w:r>
      <w:r w:rsidR="006216B9">
        <w:t>.</w:t>
      </w:r>
      <w:r>
        <w:t>8</w:t>
      </w:r>
      <w:r w:rsidR="006216B9">
        <w:tab/>
      </w:r>
      <w:r w:rsidR="002B0340">
        <w:t>Betaling vindt plaats binnen 30 dagen nadat een correcte factuur bij de gemeente is ontvangen en goedgekeurd.</w:t>
      </w:r>
      <w:r w:rsidR="00411D19">
        <w:t xml:space="preserve"> </w:t>
      </w:r>
    </w:p>
    <w:p w14:paraId="7BBB4C70" w14:textId="7A55261B" w:rsidR="006216B9" w:rsidRPr="00BC37CC" w:rsidRDefault="00A0770A" w:rsidP="006216B9">
      <w:pPr>
        <w:pStyle w:val="Geenafstand"/>
        <w:ind w:left="705" w:hanging="705"/>
      </w:pPr>
      <w:r>
        <w:t>4</w:t>
      </w:r>
      <w:r w:rsidR="00411D19">
        <w:t>.</w:t>
      </w:r>
      <w:r>
        <w:t>9</w:t>
      </w:r>
      <w:r w:rsidR="006216B9" w:rsidRPr="00BC37CC">
        <w:tab/>
        <w:t xml:space="preserve">Indien opdrachtnemer zijn verbintenissen voortvloeiend uit de </w:t>
      </w:r>
      <w:r w:rsidR="00322680">
        <w:t>raamovereenkomst</w:t>
      </w:r>
      <w:r w:rsidR="006216B9" w:rsidRPr="00BC37CC">
        <w:t xml:space="preserve"> niet geheel of niet behoorlijk is nagekomen, heeft </w:t>
      </w:r>
      <w:r w:rsidR="002B0340">
        <w:t>de gemeente</w:t>
      </w:r>
      <w:r w:rsidR="006216B9" w:rsidRPr="00BC37CC">
        <w:t xml:space="preserve"> het recht de betaling op te schorten.</w:t>
      </w:r>
    </w:p>
    <w:p w14:paraId="5B705681" w14:textId="77777777" w:rsidR="006216B9" w:rsidRPr="00BC37CC" w:rsidRDefault="006216B9" w:rsidP="006216B9">
      <w:pPr>
        <w:pStyle w:val="Geenafstand"/>
      </w:pPr>
    </w:p>
    <w:p w14:paraId="7FB36967" w14:textId="7DE92F00" w:rsidR="006216B9" w:rsidRPr="007F6962" w:rsidRDefault="006216B9" w:rsidP="006216B9">
      <w:pPr>
        <w:pStyle w:val="Geenafstand"/>
        <w:rPr>
          <w:b/>
          <w:color w:val="3F917F"/>
          <w:u w:val="single"/>
        </w:rPr>
      </w:pPr>
      <w:r w:rsidRPr="007F6962">
        <w:rPr>
          <w:b/>
          <w:color w:val="3F917F"/>
          <w:u w:val="single"/>
        </w:rPr>
        <w:t xml:space="preserve">Artikel </w:t>
      </w:r>
      <w:r w:rsidR="00793ABC">
        <w:rPr>
          <w:b/>
          <w:color w:val="3F917F"/>
          <w:u w:val="single"/>
        </w:rPr>
        <w:t>5</w:t>
      </w:r>
      <w:r w:rsidR="007F6962" w:rsidRPr="007F6962">
        <w:rPr>
          <w:b/>
          <w:color w:val="3F917F"/>
          <w:u w:val="single"/>
        </w:rPr>
        <w:t xml:space="preserve"> - </w:t>
      </w:r>
      <w:r w:rsidRPr="007F6962">
        <w:rPr>
          <w:b/>
          <w:color w:val="3F917F"/>
          <w:u w:val="single"/>
        </w:rPr>
        <w:t>Contactpersonen</w:t>
      </w:r>
    </w:p>
    <w:p w14:paraId="703A15FC" w14:textId="3A180C0C" w:rsidR="007F6962" w:rsidRDefault="00793ABC" w:rsidP="006216B9">
      <w:pPr>
        <w:pStyle w:val="Geenafstand"/>
        <w:ind w:left="705" w:hanging="705"/>
      </w:pPr>
      <w:r>
        <w:t>5</w:t>
      </w:r>
      <w:r w:rsidR="006216B9" w:rsidRPr="00A017FB">
        <w:t>.1</w:t>
      </w:r>
      <w:r w:rsidR="006216B9" w:rsidRPr="00A017FB">
        <w:tab/>
      </w:r>
      <w:r w:rsidR="007F6962">
        <w:t>De c</w:t>
      </w:r>
      <w:r w:rsidR="006216B9" w:rsidRPr="00BC37CC">
        <w:t>ontactperso</w:t>
      </w:r>
      <w:r w:rsidR="007F6962">
        <w:t xml:space="preserve">nen voor deze </w:t>
      </w:r>
      <w:r w:rsidR="00322680">
        <w:t>raamovereenkomst</w:t>
      </w:r>
      <w:r w:rsidR="007F6962">
        <w:t xml:space="preserve"> bij de gemeente zijn: </w:t>
      </w:r>
    </w:p>
    <w:p w14:paraId="56D65CCE" w14:textId="1E8FF705" w:rsidR="007F6962" w:rsidRPr="007F6962" w:rsidRDefault="007F6962" w:rsidP="007F6962">
      <w:pPr>
        <w:pStyle w:val="Geenafstand"/>
        <w:numPr>
          <w:ilvl w:val="0"/>
          <w:numId w:val="8"/>
        </w:numPr>
        <w:rPr>
          <w:b/>
        </w:rPr>
      </w:pPr>
      <w:r w:rsidRPr="007F6962">
        <w:rPr>
          <w:highlight w:val="yellow"/>
        </w:rPr>
        <w:t>[naam]</w:t>
      </w:r>
      <w:r>
        <w:t xml:space="preserve">, </w:t>
      </w:r>
      <w:r w:rsidRPr="007F6962">
        <w:rPr>
          <w:highlight w:val="yellow"/>
        </w:rPr>
        <w:t>[e-mailadres]</w:t>
      </w:r>
    </w:p>
    <w:p w14:paraId="49B86F0F" w14:textId="77777777" w:rsidR="007F6962" w:rsidRPr="007F6962" w:rsidRDefault="007F6962" w:rsidP="007F6962">
      <w:pPr>
        <w:pStyle w:val="Geenafstand"/>
        <w:numPr>
          <w:ilvl w:val="0"/>
          <w:numId w:val="8"/>
        </w:numPr>
        <w:rPr>
          <w:b/>
        </w:rPr>
      </w:pPr>
      <w:r w:rsidRPr="007F6962">
        <w:rPr>
          <w:highlight w:val="yellow"/>
        </w:rPr>
        <w:t>[naam]</w:t>
      </w:r>
      <w:r>
        <w:t xml:space="preserve">, </w:t>
      </w:r>
      <w:r w:rsidRPr="007F6962">
        <w:rPr>
          <w:highlight w:val="yellow"/>
        </w:rPr>
        <w:t>[e-mailadres]</w:t>
      </w:r>
    </w:p>
    <w:p w14:paraId="4DBBAD7B" w14:textId="6C8EDE4B" w:rsidR="007F6962" w:rsidRPr="007F6962" w:rsidRDefault="00793ABC" w:rsidP="007F6962">
      <w:pPr>
        <w:pStyle w:val="Geenafstand"/>
        <w:rPr>
          <w:bCs/>
        </w:rPr>
      </w:pPr>
      <w:r>
        <w:rPr>
          <w:bCs/>
        </w:rPr>
        <w:t>5</w:t>
      </w:r>
      <w:r w:rsidR="007F6962" w:rsidRPr="007F6962">
        <w:rPr>
          <w:bCs/>
        </w:rPr>
        <w:t>.2</w:t>
      </w:r>
      <w:r w:rsidR="007F6962" w:rsidRPr="007F6962">
        <w:rPr>
          <w:bCs/>
        </w:rPr>
        <w:tab/>
      </w:r>
      <w:r w:rsidR="007F6962">
        <w:rPr>
          <w:bCs/>
        </w:rPr>
        <w:t xml:space="preserve">De contactpersonen voor deze </w:t>
      </w:r>
      <w:r w:rsidR="00322680">
        <w:rPr>
          <w:bCs/>
        </w:rPr>
        <w:t>raamovereenkomst</w:t>
      </w:r>
      <w:r w:rsidR="007F6962">
        <w:rPr>
          <w:bCs/>
        </w:rPr>
        <w:t xml:space="preserve"> bij opdrachtnemer zijn:</w:t>
      </w:r>
    </w:p>
    <w:p w14:paraId="43896F23" w14:textId="77777777" w:rsidR="007F6962" w:rsidRPr="007F6962" w:rsidRDefault="007F6962" w:rsidP="007F6962">
      <w:pPr>
        <w:pStyle w:val="Geenafstand"/>
        <w:numPr>
          <w:ilvl w:val="0"/>
          <w:numId w:val="8"/>
        </w:numPr>
        <w:rPr>
          <w:b/>
        </w:rPr>
      </w:pPr>
      <w:r w:rsidRPr="007F6962">
        <w:rPr>
          <w:highlight w:val="yellow"/>
        </w:rPr>
        <w:t>[naam]</w:t>
      </w:r>
      <w:r>
        <w:t xml:space="preserve">, </w:t>
      </w:r>
      <w:r w:rsidRPr="007F6962">
        <w:rPr>
          <w:highlight w:val="yellow"/>
        </w:rPr>
        <w:t>[e-mailadres]</w:t>
      </w:r>
    </w:p>
    <w:p w14:paraId="0A795FA5" w14:textId="77777777" w:rsidR="007F6962" w:rsidRPr="007F6962" w:rsidRDefault="007F6962" w:rsidP="007F6962">
      <w:pPr>
        <w:pStyle w:val="Geenafstand"/>
        <w:numPr>
          <w:ilvl w:val="0"/>
          <w:numId w:val="8"/>
        </w:numPr>
        <w:rPr>
          <w:b/>
        </w:rPr>
      </w:pPr>
      <w:r w:rsidRPr="007F6962">
        <w:rPr>
          <w:highlight w:val="yellow"/>
        </w:rPr>
        <w:t>[naam]</w:t>
      </w:r>
      <w:r>
        <w:t xml:space="preserve">, </w:t>
      </w:r>
      <w:r w:rsidRPr="007F6962">
        <w:rPr>
          <w:highlight w:val="yellow"/>
        </w:rPr>
        <w:t>[e-mailadres]</w:t>
      </w:r>
    </w:p>
    <w:p w14:paraId="70815C15" w14:textId="4733A8F9" w:rsidR="007F6962" w:rsidRPr="007F6962" w:rsidRDefault="00793ABC" w:rsidP="007F6962">
      <w:pPr>
        <w:pStyle w:val="Geenafstand"/>
        <w:rPr>
          <w:b/>
        </w:rPr>
      </w:pPr>
      <w:r>
        <w:t>5</w:t>
      </w:r>
      <w:r w:rsidR="007F6962">
        <w:t>.3</w:t>
      </w:r>
      <w:r w:rsidR="007F6962">
        <w:tab/>
        <w:t>Bij wisseling van een contactpersoon stellen partijen elkaar schriftelijk op de hoogte.</w:t>
      </w:r>
    </w:p>
    <w:p w14:paraId="596FCAF9" w14:textId="77777777" w:rsidR="00A870AE" w:rsidRPr="00BC37CC" w:rsidRDefault="00A870AE" w:rsidP="006216B9">
      <w:pPr>
        <w:pStyle w:val="Geenafstand"/>
      </w:pPr>
    </w:p>
    <w:p w14:paraId="78DEF1EF" w14:textId="6B67BD1F" w:rsidR="006216B9" w:rsidRPr="007F6962" w:rsidRDefault="006216B9" w:rsidP="006216B9">
      <w:pPr>
        <w:pStyle w:val="Geenafstand"/>
        <w:rPr>
          <w:b/>
          <w:color w:val="3F917F"/>
          <w:u w:val="single"/>
        </w:rPr>
      </w:pPr>
      <w:r w:rsidRPr="007F6962">
        <w:rPr>
          <w:b/>
          <w:color w:val="3F917F"/>
          <w:u w:val="single"/>
        </w:rPr>
        <w:t xml:space="preserve">Artikel </w:t>
      </w:r>
      <w:r w:rsidR="00F1591A">
        <w:rPr>
          <w:b/>
          <w:color w:val="3F917F"/>
          <w:u w:val="single"/>
        </w:rPr>
        <w:t>6</w:t>
      </w:r>
      <w:r w:rsidR="007F6962" w:rsidRPr="007F6962">
        <w:rPr>
          <w:b/>
          <w:color w:val="3F917F"/>
          <w:u w:val="single"/>
        </w:rPr>
        <w:t xml:space="preserve"> - </w:t>
      </w:r>
      <w:r w:rsidRPr="007F6962">
        <w:rPr>
          <w:b/>
          <w:color w:val="3F917F"/>
          <w:u w:val="single"/>
        </w:rPr>
        <w:t>Aansprakelijkheid en verzekering</w:t>
      </w:r>
    </w:p>
    <w:p w14:paraId="1BF44933" w14:textId="7BBA4BB8" w:rsidR="006216B9" w:rsidRDefault="00F1591A" w:rsidP="00D83A3F">
      <w:pPr>
        <w:pStyle w:val="Geenafstand"/>
        <w:ind w:left="705" w:hanging="705"/>
      </w:pPr>
      <w:r>
        <w:t>6</w:t>
      </w:r>
      <w:r w:rsidR="006216B9">
        <w:t>.1</w:t>
      </w:r>
      <w:r w:rsidR="006216B9">
        <w:tab/>
        <w:t xml:space="preserve">Indien </w:t>
      </w:r>
      <w:r w:rsidR="006216B9" w:rsidRPr="00BC37CC">
        <w:t xml:space="preserve">opdrachtnemer zijn verplichtingen uit deze </w:t>
      </w:r>
      <w:r w:rsidR="00322680">
        <w:t>raamovereenkomst</w:t>
      </w:r>
      <w:r w:rsidR="006216B9" w:rsidRPr="00BC37CC">
        <w:t xml:space="preserve"> niet nakomt</w:t>
      </w:r>
      <w:r w:rsidR="006216B9">
        <w:t>,</w:t>
      </w:r>
      <w:r w:rsidR="006216B9" w:rsidRPr="00BC37CC">
        <w:t xml:space="preserve"> is zij aansprakelijk voor </w:t>
      </w:r>
      <w:r w:rsidR="006216B9">
        <w:t>de door de</w:t>
      </w:r>
      <w:r w:rsidR="006216B9" w:rsidRPr="00BC37CC">
        <w:t xml:space="preserve"> </w:t>
      </w:r>
      <w:r w:rsidR="007F6962">
        <w:t>gemeente</w:t>
      </w:r>
      <w:r w:rsidR="006216B9" w:rsidRPr="00BC37CC">
        <w:t xml:space="preserve"> geleden schade</w:t>
      </w:r>
      <w:r w:rsidR="006216B9">
        <w:t xml:space="preserve"> tot maximaal het bedrag van de totale opdrachtwaarde </w:t>
      </w:r>
      <w:r w:rsidR="00F374BF">
        <w:t>excl.</w:t>
      </w:r>
      <w:r w:rsidR="006216B9">
        <w:t xml:space="preserve"> BTW.</w:t>
      </w:r>
    </w:p>
    <w:p w14:paraId="05A8E83F" w14:textId="77777777" w:rsidR="006216B9" w:rsidRPr="00BC37CC" w:rsidRDefault="006216B9" w:rsidP="006216B9">
      <w:pPr>
        <w:pStyle w:val="Geenafstand"/>
      </w:pPr>
    </w:p>
    <w:p w14:paraId="3BE26DA3" w14:textId="1EE66EB4" w:rsidR="00411D19" w:rsidRPr="00F374BF" w:rsidRDefault="00411D19" w:rsidP="00411D19">
      <w:pPr>
        <w:pStyle w:val="Geenafstand"/>
        <w:rPr>
          <w:b/>
          <w:color w:val="3F917F"/>
          <w:u w:val="single"/>
        </w:rPr>
      </w:pPr>
      <w:r w:rsidRPr="00F374BF">
        <w:rPr>
          <w:b/>
          <w:color w:val="3F917F"/>
          <w:u w:val="single"/>
        </w:rPr>
        <w:lastRenderedPageBreak/>
        <w:t xml:space="preserve">Artikel </w:t>
      </w:r>
      <w:r w:rsidR="00F1591A">
        <w:rPr>
          <w:b/>
          <w:color w:val="3F917F"/>
          <w:u w:val="single"/>
        </w:rPr>
        <w:t>7</w:t>
      </w:r>
      <w:r w:rsidR="00F374BF">
        <w:rPr>
          <w:b/>
          <w:color w:val="3F917F"/>
          <w:u w:val="single"/>
        </w:rPr>
        <w:t xml:space="preserve"> - </w:t>
      </w:r>
      <w:r w:rsidRPr="00F374BF">
        <w:rPr>
          <w:b/>
          <w:color w:val="3F917F"/>
          <w:u w:val="single"/>
        </w:rPr>
        <w:t>Nietigheid bepalingen</w:t>
      </w:r>
    </w:p>
    <w:p w14:paraId="7894DB41" w14:textId="50E00935" w:rsidR="00411D19" w:rsidRPr="00BC37CC" w:rsidRDefault="00F1591A" w:rsidP="00411D19">
      <w:pPr>
        <w:pStyle w:val="Geenafstand"/>
        <w:ind w:left="705" w:hanging="705"/>
      </w:pPr>
      <w:r>
        <w:t>7</w:t>
      </w:r>
      <w:r w:rsidR="00411D19" w:rsidRPr="00BC37CC">
        <w:t>.1</w:t>
      </w:r>
      <w:r w:rsidR="00411D19" w:rsidRPr="00BC37CC">
        <w:tab/>
        <w:t xml:space="preserve">Indien een of meer bepalingen van deze </w:t>
      </w:r>
      <w:r w:rsidR="00322680">
        <w:t>raamovereenkomst</w:t>
      </w:r>
      <w:r w:rsidR="00411D19" w:rsidRPr="00BC37CC">
        <w:t xml:space="preserve"> nietig zou blijken te zijn dan blijven de overige bepalingen van deze </w:t>
      </w:r>
      <w:r w:rsidR="00322680">
        <w:t>raamovereenkomst</w:t>
      </w:r>
      <w:r w:rsidR="00411D19" w:rsidRPr="00BC37CC">
        <w:t xml:space="preserve"> tussen partijen van kracht. Partijen verbinden zich om de nietige bepaling te vervangen door een zodanige bepaling, die wel verbindend is en die zo min mogelijk - gelet op het doel en de strekking van deze </w:t>
      </w:r>
      <w:r w:rsidR="00322680">
        <w:t>raamovereenkomst</w:t>
      </w:r>
      <w:r w:rsidR="00411D19" w:rsidRPr="00BC37CC">
        <w:t xml:space="preserve"> - afwijkt van de nietige bepaling.</w:t>
      </w:r>
    </w:p>
    <w:p w14:paraId="01AC530A" w14:textId="25C21517" w:rsidR="00411D19" w:rsidRDefault="00F1591A" w:rsidP="00411D19">
      <w:pPr>
        <w:pStyle w:val="Geenafstand"/>
        <w:ind w:left="705" w:hanging="705"/>
      </w:pPr>
      <w:r>
        <w:t>7</w:t>
      </w:r>
      <w:r w:rsidR="00411D19" w:rsidRPr="00BC37CC">
        <w:t>.2</w:t>
      </w:r>
      <w:r w:rsidR="00411D19" w:rsidRPr="00BC37CC">
        <w:tab/>
        <w:t xml:space="preserve">Aanpassingen van de </w:t>
      </w:r>
      <w:r w:rsidR="00322680">
        <w:t>raamovereenkomst</w:t>
      </w:r>
      <w:r w:rsidR="00411D19" w:rsidRPr="00BC37CC">
        <w:t xml:space="preserve"> op grond van het gestelde in dit artikel en op grond van regelgeving zullen over en weer nooit tot schadeplichtigheid kunnen leiden voor partijen.</w:t>
      </w:r>
    </w:p>
    <w:p w14:paraId="4AFA5503" w14:textId="77777777" w:rsidR="00411D19" w:rsidRDefault="00411D19" w:rsidP="00411D19">
      <w:pPr>
        <w:pStyle w:val="Geenafstand"/>
        <w:ind w:left="705" w:hanging="705"/>
        <w:rPr>
          <w:b/>
        </w:rPr>
      </w:pPr>
    </w:p>
    <w:p w14:paraId="009C3EA5" w14:textId="72C72461" w:rsidR="00411D19" w:rsidRPr="00F374BF" w:rsidRDefault="00411D19" w:rsidP="00411D19">
      <w:pPr>
        <w:pStyle w:val="Geenafstand"/>
        <w:rPr>
          <w:b/>
          <w:color w:val="3F917F"/>
          <w:u w:val="single"/>
        </w:rPr>
      </w:pPr>
      <w:r w:rsidRPr="00F374BF">
        <w:rPr>
          <w:b/>
          <w:color w:val="3F917F"/>
          <w:u w:val="single"/>
        </w:rPr>
        <w:t xml:space="preserve">Artikel </w:t>
      </w:r>
      <w:r w:rsidR="00F1591A">
        <w:rPr>
          <w:b/>
          <w:color w:val="3F917F"/>
          <w:u w:val="single"/>
        </w:rPr>
        <w:t>8</w:t>
      </w:r>
      <w:r w:rsidR="00F374BF" w:rsidRPr="00F374BF">
        <w:rPr>
          <w:b/>
          <w:color w:val="3F917F"/>
          <w:u w:val="single"/>
        </w:rPr>
        <w:t xml:space="preserve"> - </w:t>
      </w:r>
      <w:r w:rsidRPr="00F374BF">
        <w:rPr>
          <w:b/>
          <w:color w:val="3F917F"/>
          <w:u w:val="single"/>
        </w:rPr>
        <w:t>Geheimhouding</w:t>
      </w:r>
    </w:p>
    <w:p w14:paraId="051BEF4D" w14:textId="09A33264" w:rsidR="00411D19" w:rsidRDefault="00F1591A" w:rsidP="00411D19">
      <w:pPr>
        <w:pStyle w:val="Geenafstand"/>
        <w:ind w:left="705" w:hanging="705"/>
      </w:pPr>
      <w:r>
        <w:t>8</w:t>
      </w:r>
      <w:r w:rsidR="00411D19">
        <w:t>.1</w:t>
      </w:r>
      <w:r w:rsidR="00411D19">
        <w:tab/>
        <w:t>Opdrachtnemer en zijn medewerkers gaan zorgvuldig om met informatiedragers waarop gemeentelijke informatie staat en neemt maatregelen ter voorkoming van verlies en diefstal.</w:t>
      </w:r>
    </w:p>
    <w:p w14:paraId="1BB808A9" w14:textId="06316519" w:rsidR="00411D19" w:rsidRDefault="00F1591A" w:rsidP="00411D19">
      <w:pPr>
        <w:pStyle w:val="Geenafstand"/>
        <w:ind w:left="705" w:hanging="705"/>
      </w:pPr>
      <w:r>
        <w:t>8</w:t>
      </w:r>
      <w:r w:rsidR="00411D19">
        <w:t>.2</w:t>
      </w:r>
      <w:r w:rsidR="00411D19">
        <w:tab/>
        <w:t xml:space="preserve">Bij overtreding van bovenstaande treden </w:t>
      </w:r>
      <w:r w:rsidR="00411D19" w:rsidRPr="00F1591A">
        <w:t xml:space="preserve">onverminderd de betreffende artikelen uit de </w:t>
      </w:r>
      <w:r w:rsidR="004825A2" w:rsidRPr="00F1591A">
        <w:t xml:space="preserve">Algemene Inkoopvoorwaarden gemeente Zeist 2018 </w:t>
      </w:r>
      <w:r w:rsidR="00411D19" w:rsidRPr="00F1591A">
        <w:t>in werking</w:t>
      </w:r>
      <w:r w:rsidR="00411D19">
        <w:t xml:space="preserve">. </w:t>
      </w:r>
    </w:p>
    <w:p w14:paraId="39040C8C" w14:textId="6B622A07" w:rsidR="00910744" w:rsidRDefault="00910744" w:rsidP="00411D19">
      <w:pPr>
        <w:pStyle w:val="Geenafstand"/>
        <w:ind w:left="705" w:hanging="705"/>
      </w:pPr>
    </w:p>
    <w:p w14:paraId="21F3203A" w14:textId="4CE7EDEE" w:rsidR="00910744" w:rsidRDefault="00910744" w:rsidP="00910744">
      <w:pPr>
        <w:pStyle w:val="Geenafstand"/>
        <w:rPr>
          <w:b/>
          <w:color w:val="3F917F"/>
          <w:u w:val="single"/>
        </w:rPr>
      </w:pPr>
      <w:r w:rsidRPr="00F374BF">
        <w:rPr>
          <w:b/>
          <w:color w:val="3F917F"/>
          <w:u w:val="single"/>
        </w:rPr>
        <w:t xml:space="preserve">Artikel </w:t>
      </w:r>
      <w:r w:rsidR="00F1591A">
        <w:rPr>
          <w:b/>
          <w:color w:val="3F917F"/>
          <w:u w:val="single"/>
        </w:rPr>
        <w:t>9</w:t>
      </w:r>
      <w:r w:rsidRPr="00F374BF">
        <w:rPr>
          <w:b/>
          <w:color w:val="3F917F"/>
          <w:u w:val="single"/>
        </w:rPr>
        <w:t xml:space="preserve"> </w:t>
      </w:r>
      <w:r>
        <w:rPr>
          <w:b/>
          <w:color w:val="3F917F"/>
          <w:u w:val="single"/>
        </w:rPr>
        <w:t>–</w:t>
      </w:r>
      <w:r w:rsidRPr="00F374BF">
        <w:rPr>
          <w:b/>
          <w:color w:val="3F917F"/>
          <w:u w:val="single"/>
        </w:rPr>
        <w:t xml:space="preserve"> </w:t>
      </w:r>
      <w:r>
        <w:rPr>
          <w:b/>
          <w:color w:val="3F917F"/>
          <w:u w:val="single"/>
        </w:rPr>
        <w:t>Geschillenregeling</w:t>
      </w:r>
    </w:p>
    <w:p w14:paraId="0C1BA95C" w14:textId="0219C901" w:rsidR="00910744" w:rsidRDefault="00F1591A" w:rsidP="00910744">
      <w:pPr>
        <w:pStyle w:val="Geenafstand"/>
        <w:ind w:left="705" w:hanging="705"/>
      </w:pPr>
      <w:r>
        <w:t>9</w:t>
      </w:r>
      <w:r w:rsidR="00910744">
        <w:t>.1</w:t>
      </w:r>
      <w:r w:rsidR="00910744">
        <w:tab/>
        <w:t xml:space="preserve">Partijen komen overeen dat zij bij het ontstaan van conflicten of geschillen bij de uitvoering van de </w:t>
      </w:r>
      <w:r w:rsidR="00322680">
        <w:t>raamovereenkomst</w:t>
      </w:r>
      <w:r w:rsidR="00910744">
        <w:t xml:space="preserve"> eerst in onderling overleg zullen treden om deze conflicten en geschillen op te lossen. Partijen dienen vervolgens gebruik te maken </w:t>
      </w:r>
      <w:proofErr w:type="spellStart"/>
      <w:r w:rsidR="00910744">
        <w:t>mediation</w:t>
      </w:r>
      <w:proofErr w:type="spellEnd"/>
      <w:r w:rsidR="00910744">
        <w:t xml:space="preserve">, waarbij zij de kosten in gelijke delen dragen. Leiden onderling overleg en </w:t>
      </w:r>
      <w:proofErr w:type="spellStart"/>
      <w:r w:rsidR="00910744">
        <w:t>mediation</w:t>
      </w:r>
      <w:proofErr w:type="spellEnd"/>
      <w:r w:rsidR="00910744">
        <w:t xml:space="preserve"> niet binnen twee maanden tot een oplossing van het conflict of geschil, dan staat een gang naar de rechter open.</w:t>
      </w:r>
    </w:p>
    <w:p w14:paraId="6991ABEF" w14:textId="056948EB" w:rsidR="00910744" w:rsidRPr="000C4EAA" w:rsidRDefault="00F1591A" w:rsidP="004E0A0C">
      <w:pPr>
        <w:pStyle w:val="Geenafstand"/>
        <w:ind w:left="705" w:hanging="705"/>
      </w:pPr>
      <w:r>
        <w:t>9</w:t>
      </w:r>
      <w:r w:rsidR="00910744">
        <w:t>.2</w:t>
      </w:r>
      <w:r w:rsidR="00910744">
        <w:tab/>
        <w:t>Partijen leggen, als een gang naar de rechter openstaat, geschillen voor aan de bevoegde rechte in Midden-Nederland.</w:t>
      </w:r>
    </w:p>
    <w:p w14:paraId="7E30F664" w14:textId="77777777" w:rsidR="00411D19" w:rsidRDefault="00411D19" w:rsidP="006216B9">
      <w:pPr>
        <w:pStyle w:val="Geenafstand"/>
        <w:rPr>
          <w:b/>
        </w:rPr>
      </w:pPr>
    </w:p>
    <w:p w14:paraId="376967AE" w14:textId="4BC0CDE1" w:rsidR="006216B9" w:rsidRPr="00910744" w:rsidRDefault="00F37879" w:rsidP="006216B9">
      <w:pPr>
        <w:pStyle w:val="Geenafstand"/>
        <w:rPr>
          <w:b/>
          <w:color w:val="3F917F"/>
          <w:u w:val="single"/>
        </w:rPr>
      </w:pPr>
      <w:r w:rsidRPr="00910744">
        <w:rPr>
          <w:b/>
          <w:color w:val="3F917F"/>
          <w:u w:val="single"/>
        </w:rPr>
        <w:t xml:space="preserve">Artikel </w:t>
      </w:r>
      <w:r w:rsidR="00BD65CA">
        <w:rPr>
          <w:b/>
          <w:color w:val="3F917F"/>
          <w:u w:val="single"/>
        </w:rPr>
        <w:t>1</w:t>
      </w:r>
      <w:r w:rsidR="00F1591A">
        <w:rPr>
          <w:b/>
          <w:color w:val="3F917F"/>
          <w:u w:val="single"/>
        </w:rPr>
        <w:t>0</w:t>
      </w:r>
      <w:r w:rsidR="00910744" w:rsidRPr="00910744">
        <w:rPr>
          <w:b/>
          <w:color w:val="3F917F"/>
          <w:u w:val="single"/>
        </w:rPr>
        <w:t xml:space="preserve"> - </w:t>
      </w:r>
      <w:r w:rsidR="006216B9" w:rsidRPr="00910744">
        <w:rPr>
          <w:b/>
          <w:color w:val="3F917F"/>
          <w:u w:val="single"/>
        </w:rPr>
        <w:t>Slotbepaling</w:t>
      </w:r>
    </w:p>
    <w:p w14:paraId="61BB5E7E" w14:textId="2C4A3F0A" w:rsidR="006216B9" w:rsidRPr="00BC37CC" w:rsidRDefault="00BD65CA" w:rsidP="006216B9">
      <w:pPr>
        <w:pStyle w:val="Geenafstand"/>
      </w:pPr>
      <w:r>
        <w:t>1</w:t>
      </w:r>
      <w:r w:rsidR="00F1591A">
        <w:t>0</w:t>
      </w:r>
      <w:r w:rsidR="006216B9">
        <w:t>.1</w:t>
      </w:r>
      <w:r w:rsidR="006216B9">
        <w:tab/>
      </w:r>
      <w:r w:rsidR="006216B9" w:rsidRPr="00BC37CC">
        <w:t xml:space="preserve">Door ondertekening van deze </w:t>
      </w:r>
      <w:r w:rsidR="00322680">
        <w:t>raamovereenkomst</w:t>
      </w:r>
      <w:r w:rsidR="006216B9" w:rsidRPr="00BC37CC">
        <w:t xml:space="preserve"> vervallen alle eventueel eerder door partijen </w:t>
      </w:r>
    </w:p>
    <w:p w14:paraId="6C24F145" w14:textId="77777777" w:rsidR="006216B9" w:rsidRDefault="006216B9" w:rsidP="006216B9">
      <w:pPr>
        <w:pStyle w:val="Geenafstand"/>
        <w:ind w:left="708"/>
      </w:pPr>
      <w:r w:rsidRPr="00BC37CC">
        <w:t xml:space="preserve">gemaakte mondelinge, dan wel schriftelijke afspraken omtrent de hierbij overeengekomen </w:t>
      </w:r>
      <w:r w:rsidR="00411D19">
        <w:t xml:space="preserve">diensten of </w:t>
      </w:r>
      <w:r w:rsidRPr="00BC37CC">
        <w:t>leveringen.</w:t>
      </w:r>
    </w:p>
    <w:p w14:paraId="5A019D21" w14:textId="24FB666E" w:rsidR="00910744" w:rsidRDefault="00BD65CA" w:rsidP="004E0A0C">
      <w:pPr>
        <w:pStyle w:val="Geenafstand"/>
        <w:ind w:left="708" w:hanging="708"/>
      </w:pPr>
      <w:r>
        <w:t>1</w:t>
      </w:r>
      <w:r w:rsidR="00F1591A">
        <w:t>0</w:t>
      </w:r>
      <w:r w:rsidR="006216B9">
        <w:t>.2</w:t>
      </w:r>
      <w:r w:rsidR="006216B9">
        <w:tab/>
        <w:t xml:space="preserve">Op deze </w:t>
      </w:r>
      <w:r w:rsidR="00322680">
        <w:t>raamovereenkomst</w:t>
      </w:r>
      <w:r w:rsidR="006216B9">
        <w:t xml:space="preserve"> zijn de algemene inkoopvoorwaarden van de gemeente Zeist van toepassing.</w:t>
      </w:r>
    </w:p>
    <w:p w14:paraId="2B6B2922" w14:textId="77777777" w:rsidR="004E0A0C" w:rsidRDefault="004E0A0C" w:rsidP="004E0A0C">
      <w:pPr>
        <w:pStyle w:val="Geenafstand"/>
        <w:ind w:left="708" w:hanging="708"/>
      </w:pPr>
    </w:p>
    <w:p w14:paraId="39E44D9B" w14:textId="77777777" w:rsidR="00CE2037" w:rsidRPr="00BC37CC" w:rsidRDefault="00CE2037" w:rsidP="006216B9">
      <w:pPr>
        <w:pStyle w:val="Geenafstand"/>
      </w:pPr>
    </w:p>
    <w:p w14:paraId="1ADDF8C5" w14:textId="77777777" w:rsidR="00CE2037" w:rsidRPr="00BC37CC" w:rsidRDefault="00CE2037" w:rsidP="00CE2037">
      <w:pPr>
        <w:pStyle w:val="Geenafstand"/>
      </w:pPr>
      <w:r>
        <w:t xml:space="preserve">Aldus </w:t>
      </w:r>
      <w:r w:rsidRPr="00BC37CC">
        <w:t>opgemaakt en ondertekend</w:t>
      </w:r>
      <w:r>
        <w:t>,</w:t>
      </w:r>
    </w:p>
    <w:p w14:paraId="509D607A" w14:textId="77777777" w:rsidR="00CE2037" w:rsidRPr="00BC37CC" w:rsidRDefault="00CE2037" w:rsidP="00CE2037">
      <w:pPr>
        <w:pStyle w:val="Geenafstand"/>
      </w:pPr>
    </w:p>
    <w:p w14:paraId="408B0A07" w14:textId="77777777" w:rsidR="00CE2037" w:rsidRPr="00BC37CC" w:rsidRDefault="00CE2037" w:rsidP="00CE2037">
      <w:pPr>
        <w:pStyle w:val="Geenafstand"/>
      </w:pPr>
      <w:r w:rsidRPr="00BC37CC">
        <w:t>College van burgemeester en wethouders</w:t>
      </w:r>
      <w:r w:rsidRPr="00BC37CC">
        <w:tab/>
      </w:r>
      <w:r>
        <w:tab/>
      </w:r>
      <w:r>
        <w:tab/>
      </w:r>
      <w:r>
        <w:tab/>
      </w:r>
      <w:r w:rsidRPr="00CE2037">
        <w:rPr>
          <w:highlight w:val="yellow"/>
        </w:rPr>
        <w:t>[Naam opdrachtnemer]</w:t>
      </w:r>
    </w:p>
    <w:p w14:paraId="310C82FD" w14:textId="77777777" w:rsidR="00CE2037" w:rsidRPr="00BC37CC" w:rsidRDefault="00CE2037" w:rsidP="00CE2037">
      <w:pPr>
        <w:pStyle w:val="Geenafstand"/>
      </w:pPr>
      <w:r w:rsidRPr="00BC37CC">
        <w:t>Gemeente</w:t>
      </w:r>
      <w:r>
        <w:t>,</w:t>
      </w:r>
    </w:p>
    <w:p w14:paraId="4809F296" w14:textId="77777777" w:rsidR="00CE2037" w:rsidRPr="000726BC" w:rsidRDefault="00CE2037" w:rsidP="00CE2037">
      <w:pPr>
        <w:pStyle w:val="Geenafstand"/>
      </w:pPr>
      <w:r>
        <w:t>Namens deze,</w:t>
      </w:r>
    </w:p>
    <w:p w14:paraId="40AC33B1" w14:textId="77777777" w:rsidR="00CE2037" w:rsidRDefault="00CE2037" w:rsidP="00CE2037">
      <w:pPr>
        <w:pStyle w:val="Geenafstand"/>
      </w:pPr>
    </w:p>
    <w:p w14:paraId="2947E6EB" w14:textId="77777777" w:rsidR="00CE2037" w:rsidRDefault="00CE2037" w:rsidP="00CE2037">
      <w:pPr>
        <w:pStyle w:val="Geenafstand"/>
      </w:pPr>
    </w:p>
    <w:p w14:paraId="46728223" w14:textId="77777777" w:rsidR="00CE2037" w:rsidRDefault="00CE2037" w:rsidP="00CE2037">
      <w:pPr>
        <w:pStyle w:val="Geenafstand"/>
      </w:pPr>
      <w:r w:rsidRPr="00CE2037">
        <w:rPr>
          <w:highlight w:val="yellow"/>
        </w:rPr>
        <w:t>[Naam]</w:t>
      </w:r>
      <w:r>
        <w:tab/>
      </w:r>
      <w:r>
        <w:tab/>
      </w:r>
      <w:r>
        <w:tab/>
      </w:r>
      <w:r>
        <w:tab/>
      </w:r>
      <w:r>
        <w:tab/>
      </w:r>
      <w:r>
        <w:tab/>
      </w:r>
      <w:r>
        <w:tab/>
      </w:r>
      <w:r>
        <w:tab/>
      </w:r>
      <w:r>
        <w:tab/>
      </w:r>
      <w:r w:rsidRPr="00CE2037">
        <w:rPr>
          <w:highlight w:val="yellow"/>
        </w:rPr>
        <w:t>[Naam tekeningsbevoegde]</w:t>
      </w:r>
    </w:p>
    <w:p w14:paraId="31F75E78" w14:textId="77777777" w:rsidR="00CE2037" w:rsidRDefault="00CE2037" w:rsidP="00CE2037">
      <w:pPr>
        <w:pStyle w:val="Geenafstand"/>
      </w:pPr>
      <w:r w:rsidRPr="00CE2037">
        <w:rPr>
          <w:highlight w:val="yellow"/>
        </w:rPr>
        <w:t>[Functie]</w:t>
      </w:r>
      <w:r>
        <w:tab/>
      </w:r>
      <w:r>
        <w:tab/>
      </w:r>
      <w:r>
        <w:tab/>
      </w:r>
      <w:r>
        <w:tab/>
      </w:r>
      <w:r>
        <w:tab/>
      </w:r>
      <w:r>
        <w:tab/>
      </w:r>
      <w:r>
        <w:tab/>
      </w:r>
      <w:r>
        <w:tab/>
      </w:r>
      <w:r w:rsidRPr="00CE2037">
        <w:rPr>
          <w:highlight w:val="yellow"/>
        </w:rPr>
        <w:t>[Functie]</w:t>
      </w:r>
    </w:p>
    <w:p w14:paraId="79EFEEB1" w14:textId="77777777" w:rsidR="00CE2037" w:rsidRDefault="00CE2037" w:rsidP="00CE2037">
      <w:pPr>
        <w:pStyle w:val="Geenafstand"/>
      </w:pPr>
      <w:r w:rsidRPr="00CE2037">
        <w:rPr>
          <w:highlight w:val="yellow"/>
        </w:rPr>
        <w:t>[Datum en plaats]</w:t>
      </w:r>
      <w:r>
        <w:tab/>
      </w:r>
      <w:r>
        <w:tab/>
      </w:r>
      <w:r>
        <w:tab/>
      </w:r>
      <w:r>
        <w:tab/>
      </w:r>
      <w:r>
        <w:tab/>
      </w:r>
      <w:r>
        <w:tab/>
      </w:r>
      <w:r>
        <w:tab/>
      </w:r>
      <w:r w:rsidRPr="00CE2037">
        <w:rPr>
          <w:highlight w:val="yellow"/>
        </w:rPr>
        <w:t>[Datum en plaats]</w:t>
      </w:r>
    </w:p>
    <w:p w14:paraId="4C0D6525" w14:textId="77777777" w:rsidR="00785B2D" w:rsidRPr="0023553E" w:rsidRDefault="00785B2D"/>
    <w:sectPr w:rsidR="00785B2D" w:rsidRPr="0023553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494A3" w14:textId="77777777" w:rsidR="00411D19" w:rsidRDefault="00411D19" w:rsidP="00411D19">
      <w:r>
        <w:separator/>
      </w:r>
    </w:p>
  </w:endnote>
  <w:endnote w:type="continuationSeparator" w:id="0">
    <w:p w14:paraId="21565164" w14:textId="77777777" w:rsidR="00411D19" w:rsidRDefault="00411D19" w:rsidP="0041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E23EB" w14:textId="77777777" w:rsidR="00411D19" w:rsidRDefault="00411D19" w:rsidP="00411D19">
      <w:r>
        <w:separator/>
      </w:r>
    </w:p>
  </w:footnote>
  <w:footnote w:type="continuationSeparator" w:id="0">
    <w:p w14:paraId="3CFE7B82" w14:textId="77777777" w:rsidR="00411D19" w:rsidRDefault="00411D19" w:rsidP="0041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6E6E9" w14:textId="77777777" w:rsidR="00411D19" w:rsidRDefault="00411D19" w:rsidP="00411D19">
    <w:pPr>
      <w:pStyle w:val="Koptekst"/>
      <w:jc w:val="right"/>
    </w:pPr>
    <w:r>
      <w:rPr>
        <w:noProof/>
        <w:lang w:val="nl-NL" w:eastAsia="nl-NL"/>
      </w:rPr>
      <w:drawing>
        <wp:inline distT="0" distB="0" distL="0" distR="0" wp14:anchorId="4A108D17" wp14:editId="78019227">
          <wp:extent cx="878205" cy="85979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859790"/>
                  </a:xfrm>
                  <a:prstGeom prst="rect">
                    <a:avLst/>
                  </a:prstGeom>
                  <a:noFill/>
                </pic:spPr>
              </pic:pic>
            </a:graphicData>
          </a:graphic>
        </wp:inline>
      </w:drawing>
    </w:r>
  </w:p>
  <w:p w14:paraId="08F5545C" w14:textId="77777777" w:rsidR="00411D19" w:rsidRDefault="00411D1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A1D82"/>
    <w:multiLevelType w:val="multilevel"/>
    <w:tmpl w:val="3564A16E"/>
    <w:numStyleLink w:val="Overeenkomsten"/>
  </w:abstractNum>
  <w:abstractNum w:abstractNumId="1" w15:restartNumberingAfterBreak="0">
    <w:nsid w:val="15685916"/>
    <w:multiLevelType w:val="hybridMultilevel"/>
    <w:tmpl w:val="C2A23174"/>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1E61219E"/>
    <w:multiLevelType w:val="multilevel"/>
    <w:tmpl w:val="B02E44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42843D8"/>
    <w:multiLevelType w:val="hybridMultilevel"/>
    <w:tmpl w:val="4A0AB7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CC35054"/>
    <w:multiLevelType w:val="multilevel"/>
    <w:tmpl w:val="C3FC487A"/>
    <w:lvl w:ilvl="0">
      <w:start w:val="1"/>
      <w:numFmt w:val="decimal"/>
      <w:lvlText w:val="%1."/>
      <w:lvlJc w:val="left"/>
      <w:pPr>
        <w:ind w:left="1410" w:hanging="705"/>
      </w:pPr>
      <w:rPr>
        <w:rFonts w:hint="default"/>
      </w:rPr>
    </w:lvl>
    <w:lvl w:ilvl="1">
      <w:start w:val="1"/>
      <w:numFmt w:val="decimal"/>
      <w:lvlText w:val="%1.%2"/>
      <w:lvlJc w:val="left"/>
      <w:pPr>
        <w:ind w:left="1410" w:hanging="705"/>
      </w:pPr>
      <w:rPr>
        <w:rFonts w:hint="default"/>
      </w:rPr>
    </w:lvl>
    <w:lvl w:ilvl="2">
      <w:start w:val="1"/>
      <w:numFmt w:val="decimal"/>
      <w:lvlText w:val="%1.%2.%3"/>
      <w:lvlJc w:val="left"/>
      <w:pPr>
        <w:ind w:left="1425" w:hanging="720"/>
      </w:pPr>
      <w:rPr>
        <w:rFonts w:hint="default"/>
      </w:rPr>
    </w:lvl>
    <w:lvl w:ilvl="3">
      <w:start w:val="1"/>
      <w:numFmt w:val="decimal"/>
      <w:lvlText w:val="%1.%2.%3.%4"/>
      <w:lvlJc w:val="left"/>
      <w:pPr>
        <w:ind w:left="1425" w:hanging="720"/>
      </w:pPr>
      <w:rPr>
        <w:rFonts w:hint="default"/>
      </w:rPr>
    </w:lvl>
    <w:lvl w:ilvl="4">
      <w:start w:val="1"/>
      <w:numFmt w:val="decimal"/>
      <w:lvlText w:val="%1.%2.%3.%4.%5"/>
      <w:lvlJc w:val="left"/>
      <w:pPr>
        <w:ind w:left="1785"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145" w:hanging="1440"/>
      </w:pPr>
      <w:rPr>
        <w:rFonts w:hint="default"/>
      </w:rPr>
    </w:lvl>
    <w:lvl w:ilvl="7">
      <w:start w:val="1"/>
      <w:numFmt w:val="decimal"/>
      <w:lvlText w:val="%1.%2.%3.%4.%5.%6.%7.%8"/>
      <w:lvlJc w:val="left"/>
      <w:pPr>
        <w:ind w:left="2145" w:hanging="1440"/>
      </w:pPr>
      <w:rPr>
        <w:rFonts w:hint="default"/>
      </w:rPr>
    </w:lvl>
    <w:lvl w:ilvl="8">
      <w:start w:val="1"/>
      <w:numFmt w:val="decimal"/>
      <w:lvlText w:val="%1.%2.%3.%4.%5.%6.%7.%8.%9"/>
      <w:lvlJc w:val="left"/>
      <w:pPr>
        <w:ind w:left="2505" w:hanging="1800"/>
      </w:pPr>
      <w:rPr>
        <w:rFonts w:hint="default"/>
      </w:rPr>
    </w:lvl>
  </w:abstractNum>
  <w:abstractNum w:abstractNumId="5" w15:restartNumberingAfterBreak="0">
    <w:nsid w:val="42E92E1C"/>
    <w:multiLevelType w:val="multilevel"/>
    <w:tmpl w:val="BDDA0CB8"/>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9C75BB"/>
    <w:multiLevelType w:val="multilevel"/>
    <w:tmpl w:val="080C3060"/>
    <w:lvl w:ilvl="0">
      <w:start w:val="1"/>
      <w:numFmt w:val="upperRoman"/>
      <w:lvlText w:val="%1."/>
      <w:lvlJc w:val="righ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47C0E5B"/>
    <w:multiLevelType w:val="multilevel"/>
    <w:tmpl w:val="3564A16E"/>
    <w:styleLink w:val="Overeenkomsten"/>
    <w:lvl w:ilvl="0">
      <w:start w:val="1"/>
      <w:numFmt w:val="decimal"/>
      <w:lvlText w:val="Artikel %1:"/>
      <w:lvlJc w:val="left"/>
      <w:pPr>
        <w:ind w:left="0" w:firstLine="0"/>
      </w:pPr>
      <w:rPr>
        <w:rFonts w:ascii="Arial" w:hAnsi="Arial" w:cs="Times New Roman" w:hint="default"/>
        <w:b/>
        <w:color w:val="4BACC6" w:themeColor="accent5"/>
        <w:sz w:val="20"/>
        <w:u w:val="single"/>
      </w:rPr>
    </w:lvl>
    <w:lvl w:ilvl="1">
      <w:start w:val="1"/>
      <w:numFmt w:val="decimal"/>
      <w:lvlText w:val="%1.%2"/>
      <w:lvlJc w:val="left"/>
      <w:pPr>
        <w:tabs>
          <w:tab w:val="num" w:pos="1021"/>
        </w:tabs>
        <w:ind w:left="964" w:hanging="624"/>
      </w:pPr>
      <w:rPr>
        <w:rFonts w:ascii="Arial" w:hAnsi="Arial" w:cs="Times New Roman" w:hint="default"/>
        <w:sz w:val="20"/>
      </w:rPr>
    </w:lvl>
    <w:lvl w:ilvl="2">
      <w:start w:val="1"/>
      <w:numFmt w:val="lowerLetter"/>
      <w:lvlText w:val="%3)"/>
      <w:lvlJc w:val="left"/>
      <w:pPr>
        <w:ind w:left="1418" w:hanging="454"/>
      </w:pPr>
      <w:rPr>
        <w:rFonts w:ascii="Arial" w:hAnsi="Arial" w:cs="Times New Roman" w:hint="default"/>
        <w:sz w:val="20"/>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481E5BD0"/>
    <w:multiLevelType w:val="hybridMultilevel"/>
    <w:tmpl w:val="E714A2E4"/>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9" w15:restartNumberingAfterBreak="0">
    <w:nsid w:val="5D596417"/>
    <w:multiLevelType w:val="multilevel"/>
    <w:tmpl w:val="EADA5700"/>
    <w:lvl w:ilvl="0">
      <w:start w:val="1"/>
      <w:numFmt w:val="decimal"/>
      <w:lvlText w:val="%1."/>
      <w:lvlJc w:val="left"/>
      <w:pPr>
        <w:ind w:left="1065" w:hanging="360"/>
      </w:pPr>
      <w:rPr>
        <w:rFonts w:hint="default"/>
      </w:rPr>
    </w:lvl>
    <w:lvl w:ilvl="1">
      <w:start w:val="1"/>
      <w:numFmt w:val="decimal"/>
      <w:isLgl/>
      <w:lvlText w:val="%1.%2"/>
      <w:lvlJc w:val="left"/>
      <w:pPr>
        <w:ind w:left="1410" w:hanging="70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0" w15:restartNumberingAfterBreak="0">
    <w:nsid w:val="6D48426B"/>
    <w:multiLevelType w:val="multilevel"/>
    <w:tmpl w:val="4470D37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2E367A"/>
    <w:multiLevelType w:val="multilevel"/>
    <w:tmpl w:val="EADA5700"/>
    <w:lvl w:ilvl="0">
      <w:start w:val="1"/>
      <w:numFmt w:val="decimal"/>
      <w:lvlText w:val="%1."/>
      <w:lvlJc w:val="left"/>
      <w:pPr>
        <w:ind w:left="1065" w:hanging="360"/>
      </w:pPr>
      <w:rPr>
        <w:rFonts w:hint="default"/>
      </w:rPr>
    </w:lvl>
    <w:lvl w:ilvl="1">
      <w:start w:val="1"/>
      <w:numFmt w:val="decimal"/>
      <w:isLgl/>
      <w:lvlText w:val="%1.%2"/>
      <w:lvlJc w:val="left"/>
      <w:pPr>
        <w:ind w:left="1410" w:hanging="70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2" w15:restartNumberingAfterBreak="0">
    <w:nsid w:val="70426354"/>
    <w:multiLevelType w:val="multilevel"/>
    <w:tmpl w:val="627A63E4"/>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678960">
    <w:abstractNumId w:val="10"/>
  </w:num>
  <w:num w:numId="2" w16cid:durableId="1988515732">
    <w:abstractNumId w:val="4"/>
  </w:num>
  <w:num w:numId="3" w16cid:durableId="880482550">
    <w:abstractNumId w:val="6"/>
  </w:num>
  <w:num w:numId="4" w16cid:durableId="921833027">
    <w:abstractNumId w:val="9"/>
  </w:num>
  <w:num w:numId="5" w16cid:durableId="1400597253">
    <w:abstractNumId w:val="0"/>
    <w:lvlOverride w:ilvl="0">
      <w:lvl w:ilvl="0">
        <w:start w:val="1"/>
        <w:numFmt w:val="decimal"/>
        <w:lvlText w:val="Artikel %1:"/>
        <w:lvlJc w:val="left"/>
        <w:pPr>
          <w:ind w:left="0" w:firstLine="0"/>
        </w:pPr>
        <w:rPr>
          <w:rFonts w:ascii="Arial" w:hAnsi="Arial" w:cs="Times New Roman" w:hint="default"/>
          <w:b/>
          <w:color w:val="4BACC6" w:themeColor="accent5"/>
          <w:sz w:val="20"/>
          <w:u w:val="single"/>
        </w:rPr>
      </w:lvl>
    </w:lvlOverride>
    <w:lvlOverride w:ilvl="1">
      <w:lvl w:ilvl="1">
        <w:start w:val="1"/>
        <w:numFmt w:val="decimal"/>
        <w:lvlText w:val="%1.%2"/>
        <w:lvlJc w:val="left"/>
        <w:pPr>
          <w:tabs>
            <w:tab w:val="num" w:pos="1021"/>
          </w:tabs>
          <w:ind w:left="964" w:hanging="624"/>
        </w:pPr>
        <w:rPr>
          <w:rFonts w:ascii="Arial" w:hAnsi="Arial" w:cs="Times New Roman" w:hint="default"/>
          <w:sz w:val="20"/>
        </w:rPr>
      </w:lvl>
    </w:lvlOverride>
    <w:lvlOverride w:ilvl="2">
      <w:lvl w:ilvl="2">
        <w:start w:val="1"/>
        <w:numFmt w:val="decimal"/>
        <w:lvlText w:val="%3)"/>
        <w:lvlJc w:val="left"/>
        <w:pPr>
          <w:ind w:left="1418" w:hanging="454"/>
        </w:pPr>
        <w:rPr>
          <w:rFonts w:ascii="Arial" w:hAnsi="Arial" w:cs="Times New Roman" w:hint="default"/>
          <w:sz w:val="20"/>
        </w:rPr>
      </w:lvl>
    </w:lvlOverride>
    <w:lvlOverride w:ilvl="3">
      <w:lvl w:ilvl="3">
        <w:start w:val="1"/>
        <w:numFmt w:val="decimal"/>
        <w:lvlText w:val="(%4)"/>
        <w:lvlJc w:val="left"/>
        <w:pPr>
          <w:ind w:left="2160" w:hanging="360"/>
        </w:pPr>
      </w:lvl>
    </w:lvlOverride>
    <w:lvlOverride w:ilvl="4">
      <w:lvl w:ilvl="4">
        <w:start w:val="1"/>
        <w:numFmt w:val="decimal"/>
        <w:lvlText w:val="(%5)"/>
        <w:lvlJc w:val="left"/>
        <w:pPr>
          <w:ind w:left="2520" w:hanging="360"/>
        </w:pPr>
      </w:lvl>
    </w:lvlOverride>
    <w:lvlOverride w:ilvl="5">
      <w:lvl w:ilvl="5">
        <w:start w:val="1"/>
        <w:numFmt w:val="decimal"/>
        <w:lvlText w:val="(%6)"/>
        <w:lvlJc w:val="left"/>
        <w:pPr>
          <w:ind w:left="2880" w:hanging="360"/>
        </w:pPr>
      </w:lvl>
    </w:lvlOverride>
    <w:lvlOverride w:ilvl="6">
      <w:lvl w:ilvl="6">
        <w:start w:val="1"/>
        <w:numFmt w:val="decimal"/>
        <w:lvlText w:val="%7."/>
        <w:lvlJc w:val="left"/>
        <w:pPr>
          <w:ind w:left="3240" w:hanging="360"/>
        </w:pPr>
      </w:lvl>
    </w:lvlOverride>
    <w:lvlOverride w:ilvl="7">
      <w:lvl w:ilvl="7">
        <w:start w:val="1"/>
        <w:numFmt w:val="decimal"/>
        <w:lvlText w:val="%8."/>
        <w:lvlJc w:val="left"/>
        <w:pPr>
          <w:ind w:left="3600" w:hanging="360"/>
        </w:pPr>
      </w:lvl>
    </w:lvlOverride>
    <w:lvlOverride w:ilvl="8">
      <w:lvl w:ilvl="8">
        <w:start w:val="1"/>
        <w:numFmt w:val="decimal"/>
        <w:lvlText w:val="%9."/>
        <w:lvlJc w:val="left"/>
        <w:pPr>
          <w:ind w:left="3960" w:hanging="360"/>
        </w:pPr>
      </w:lvl>
    </w:lvlOverride>
  </w:num>
  <w:num w:numId="6" w16cid:durableId="970473697">
    <w:abstractNumId w:val="7"/>
  </w:num>
  <w:num w:numId="7" w16cid:durableId="1696150449">
    <w:abstractNumId w:val="8"/>
  </w:num>
  <w:num w:numId="8" w16cid:durableId="850486052">
    <w:abstractNumId w:val="1"/>
  </w:num>
  <w:num w:numId="9" w16cid:durableId="1653754879">
    <w:abstractNumId w:val="0"/>
    <w:lvlOverride w:ilvl="0">
      <w:lvl w:ilvl="0">
        <w:start w:val="1"/>
        <w:numFmt w:val="decimal"/>
        <w:lvlText w:val="Artikel %1:"/>
        <w:lvlJc w:val="left"/>
        <w:pPr>
          <w:ind w:left="0" w:firstLine="0"/>
        </w:pPr>
        <w:rPr>
          <w:rFonts w:ascii="Arial" w:hAnsi="Arial" w:cs="Times New Roman" w:hint="default"/>
          <w:b/>
          <w:color w:val="4BACC6" w:themeColor="accent5"/>
          <w:sz w:val="20"/>
          <w:u w:val="single"/>
        </w:rPr>
      </w:lvl>
    </w:lvlOverride>
    <w:lvlOverride w:ilvl="1">
      <w:lvl w:ilvl="1">
        <w:start w:val="1"/>
        <w:numFmt w:val="decimal"/>
        <w:lvlText w:val="%1.%2"/>
        <w:lvlJc w:val="left"/>
        <w:pPr>
          <w:tabs>
            <w:tab w:val="num" w:pos="1021"/>
          </w:tabs>
          <w:ind w:left="964" w:hanging="624"/>
        </w:pPr>
        <w:rPr>
          <w:rFonts w:ascii="Arial" w:hAnsi="Arial" w:cs="Times New Roman" w:hint="default"/>
          <w:sz w:val="20"/>
        </w:rPr>
      </w:lvl>
    </w:lvlOverride>
    <w:lvlOverride w:ilvl="2">
      <w:lvl w:ilvl="2">
        <w:start w:val="1"/>
        <w:numFmt w:val="decimal"/>
        <w:lvlText w:val="%3)"/>
        <w:lvlJc w:val="left"/>
        <w:pPr>
          <w:ind w:left="1418" w:hanging="454"/>
        </w:pPr>
        <w:rPr>
          <w:rFonts w:ascii="Arial" w:hAnsi="Arial" w:cs="Times New Roman" w:hint="default"/>
          <w:sz w:val="20"/>
        </w:rPr>
      </w:lvl>
    </w:lvlOverride>
    <w:lvlOverride w:ilvl="3">
      <w:lvl w:ilvl="3">
        <w:start w:val="1"/>
        <w:numFmt w:val="decimal"/>
        <w:lvlText w:val="(%4)"/>
        <w:lvlJc w:val="left"/>
        <w:pPr>
          <w:ind w:left="2160" w:hanging="360"/>
        </w:pPr>
      </w:lvl>
    </w:lvlOverride>
    <w:lvlOverride w:ilvl="4">
      <w:lvl w:ilvl="4">
        <w:start w:val="1"/>
        <w:numFmt w:val="decimal"/>
        <w:lvlText w:val="(%5)"/>
        <w:lvlJc w:val="left"/>
        <w:pPr>
          <w:ind w:left="2520" w:hanging="360"/>
        </w:pPr>
      </w:lvl>
    </w:lvlOverride>
    <w:lvlOverride w:ilvl="5">
      <w:lvl w:ilvl="5">
        <w:start w:val="1"/>
        <w:numFmt w:val="decimal"/>
        <w:lvlText w:val="(%6)"/>
        <w:lvlJc w:val="left"/>
        <w:pPr>
          <w:ind w:left="2880" w:hanging="360"/>
        </w:pPr>
      </w:lvl>
    </w:lvlOverride>
    <w:lvlOverride w:ilvl="6">
      <w:lvl w:ilvl="6">
        <w:start w:val="1"/>
        <w:numFmt w:val="decimal"/>
        <w:lvlText w:val="%7."/>
        <w:lvlJc w:val="left"/>
        <w:pPr>
          <w:ind w:left="3240" w:hanging="360"/>
        </w:pPr>
      </w:lvl>
    </w:lvlOverride>
    <w:lvlOverride w:ilvl="7">
      <w:lvl w:ilvl="7">
        <w:start w:val="1"/>
        <w:numFmt w:val="decimal"/>
        <w:lvlText w:val="%8."/>
        <w:lvlJc w:val="left"/>
        <w:pPr>
          <w:ind w:left="3600" w:hanging="360"/>
        </w:pPr>
      </w:lvl>
    </w:lvlOverride>
    <w:lvlOverride w:ilvl="8">
      <w:lvl w:ilvl="8">
        <w:start w:val="1"/>
        <w:numFmt w:val="decimal"/>
        <w:lvlText w:val="%9."/>
        <w:lvlJc w:val="left"/>
        <w:pPr>
          <w:ind w:left="3960" w:hanging="360"/>
        </w:pPr>
      </w:lvl>
    </w:lvlOverride>
  </w:num>
  <w:num w:numId="10" w16cid:durableId="715202993">
    <w:abstractNumId w:val="11"/>
  </w:num>
  <w:num w:numId="11" w16cid:durableId="1500148168">
    <w:abstractNumId w:val="12"/>
  </w:num>
  <w:num w:numId="12" w16cid:durableId="941303491">
    <w:abstractNumId w:val="5"/>
  </w:num>
  <w:num w:numId="13" w16cid:durableId="580875599">
    <w:abstractNumId w:val="3"/>
  </w:num>
  <w:num w:numId="14" w16cid:durableId="1224096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6B9"/>
    <w:rsid w:val="000915E9"/>
    <w:rsid w:val="000A7B22"/>
    <w:rsid w:val="000C6BE2"/>
    <w:rsid w:val="000E0A85"/>
    <w:rsid w:val="00117DD4"/>
    <w:rsid w:val="00190D2F"/>
    <w:rsid w:val="001A4A79"/>
    <w:rsid w:val="001D09DC"/>
    <w:rsid w:val="0023553E"/>
    <w:rsid w:val="00242BCC"/>
    <w:rsid w:val="002A5833"/>
    <w:rsid w:val="002B0340"/>
    <w:rsid w:val="00317F6E"/>
    <w:rsid w:val="00322680"/>
    <w:rsid w:val="00341659"/>
    <w:rsid w:val="00381940"/>
    <w:rsid w:val="00390221"/>
    <w:rsid w:val="00411D19"/>
    <w:rsid w:val="004825A2"/>
    <w:rsid w:val="004B66A4"/>
    <w:rsid w:val="004E0A0C"/>
    <w:rsid w:val="004F287F"/>
    <w:rsid w:val="004F323E"/>
    <w:rsid w:val="005D644E"/>
    <w:rsid w:val="006216B9"/>
    <w:rsid w:val="00673DB4"/>
    <w:rsid w:val="006B71F5"/>
    <w:rsid w:val="00785B2D"/>
    <w:rsid w:val="00793ABC"/>
    <w:rsid w:val="007A6EB0"/>
    <w:rsid w:val="007F6962"/>
    <w:rsid w:val="00846528"/>
    <w:rsid w:val="008E6085"/>
    <w:rsid w:val="009040BB"/>
    <w:rsid w:val="00910744"/>
    <w:rsid w:val="009618E6"/>
    <w:rsid w:val="00994195"/>
    <w:rsid w:val="00A0770A"/>
    <w:rsid w:val="00A27BBA"/>
    <w:rsid w:val="00A32B7B"/>
    <w:rsid w:val="00A870AE"/>
    <w:rsid w:val="00A96040"/>
    <w:rsid w:val="00B6270C"/>
    <w:rsid w:val="00BA16C2"/>
    <w:rsid w:val="00BA2359"/>
    <w:rsid w:val="00BD65CA"/>
    <w:rsid w:val="00C61AD7"/>
    <w:rsid w:val="00C66B9D"/>
    <w:rsid w:val="00C73226"/>
    <w:rsid w:val="00C84007"/>
    <w:rsid w:val="00C90761"/>
    <w:rsid w:val="00CA205C"/>
    <w:rsid w:val="00CE2037"/>
    <w:rsid w:val="00D83A3F"/>
    <w:rsid w:val="00DD5221"/>
    <w:rsid w:val="00DF4ACB"/>
    <w:rsid w:val="00DF5696"/>
    <w:rsid w:val="00F1591A"/>
    <w:rsid w:val="00F211B7"/>
    <w:rsid w:val="00F25AC6"/>
    <w:rsid w:val="00F374BF"/>
    <w:rsid w:val="00F37879"/>
    <w:rsid w:val="00F66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3F9A4B"/>
  <w15:docId w15:val="{A350555E-69AF-4374-A372-6E65ADF4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Geenafstand"/>
    <w:link w:val="Kop2Char"/>
    <w:uiPriority w:val="9"/>
    <w:qFormat/>
    <w:rsid w:val="006216B9"/>
    <w:pPr>
      <w:keepNext/>
      <w:spacing w:before="240" w:after="60" w:line="276" w:lineRule="auto"/>
      <w:outlineLvl w:val="1"/>
    </w:pPr>
    <w:rPr>
      <w:rFonts w:eastAsia="Times New Roman" w:cs="Times New Roman"/>
      <w:b/>
      <w:bCs/>
      <w:iCs/>
      <w:caps/>
      <w:szCs w:val="2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6216B9"/>
    <w:rPr>
      <w:rFonts w:eastAsia="Times New Roman" w:cs="Times New Roman"/>
      <w:b/>
      <w:bCs/>
      <w:iCs/>
      <w:caps/>
      <w:szCs w:val="28"/>
      <w:lang w:val="nl-NL" w:eastAsia="nl-NL"/>
    </w:rPr>
  </w:style>
  <w:style w:type="paragraph" w:styleId="Geenafstand">
    <w:name w:val="No Spacing"/>
    <w:uiPriority w:val="1"/>
    <w:qFormat/>
    <w:rsid w:val="006216B9"/>
    <w:rPr>
      <w:rFonts w:eastAsia="Calibri" w:cs="Times New Roman"/>
      <w:lang w:val="nl-NL" w:eastAsia="nl-NL"/>
    </w:rPr>
  </w:style>
  <w:style w:type="character" w:styleId="Hyperlink">
    <w:name w:val="Hyperlink"/>
    <w:uiPriority w:val="99"/>
    <w:unhideWhenUsed/>
    <w:rsid w:val="006216B9"/>
    <w:rPr>
      <w:color w:val="0000FF"/>
      <w:u w:val="single"/>
    </w:rPr>
  </w:style>
  <w:style w:type="paragraph" w:styleId="Koptekst">
    <w:name w:val="header"/>
    <w:basedOn w:val="Standaard"/>
    <w:link w:val="KoptekstChar"/>
    <w:uiPriority w:val="99"/>
    <w:unhideWhenUsed/>
    <w:rsid w:val="00411D19"/>
    <w:pPr>
      <w:tabs>
        <w:tab w:val="center" w:pos="4513"/>
        <w:tab w:val="right" w:pos="9026"/>
      </w:tabs>
    </w:pPr>
  </w:style>
  <w:style w:type="character" w:customStyle="1" w:styleId="KoptekstChar">
    <w:name w:val="Koptekst Char"/>
    <w:basedOn w:val="Standaardalinea-lettertype"/>
    <w:link w:val="Koptekst"/>
    <w:uiPriority w:val="99"/>
    <w:rsid w:val="00411D19"/>
  </w:style>
  <w:style w:type="paragraph" w:styleId="Voettekst">
    <w:name w:val="footer"/>
    <w:basedOn w:val="Standaard"/>
    <w:link w:val="VoettekstChar"/>
    <w:uiPriority w:val="99"/>
    <w:unhideWhenUsed/>
    <w:rsid w:val="00411D19"/>
    <w:pPr>
      <w:tabs>
        <w:tab w:val="center" w:pos="4513"/>
        <w:tab w:val="right" w:pos="9026"/>
      </w:tabs>
    </w:pPr>
  </w:style>
  <w:style w:type="character" w:customStyle="1" w:styleId="VoettekstChar">
    <w:name w:val="Voettekst Char"/>
    <w:basedOn w:val="Standaardalinea-lettertype"/>
    <w:link w:val="Voettekst"/>
    <w:uiPriority w:val="99"/>
    <w:rsid w:val="00411D19"/>
  </w:style>
  <w:style w:type="paragraph" w:styleId="Ballontekst">
    <w:name w:val="Balloon Text"/>
    <w:basedOn w:val="Standaard"/>
    <w:link w:val="BallontekstChar"/>
    <w:uiPriority w:val="99"/>
    <w:semiHidden/>
    <w:unhideWhenUsed/>
    <w:rsid w:val="00411D19"/>
    <w:rPr>
      <w:rFonts w:ascii="Tahoma" w:hAnsi="Tahoma" w:cs="Tahoma"/>
      <w:sz w:val="16"/>
      <w:szCs w:val="16"/>
    </w:rPr>
  </w:style>
  <w:style w:type="character" w:customStyle="1" w:styleId="BallontekstChar">
    <w:name w:val="Ballontekst Char"/>
    <w:basedOn w:val="Standaardalinea-lettertype"/>
    <w:link w:val="Ballontekst"/>
    <w:uiPriority w:val="99"/>
    <w:semiHidden/>
    <w:rsid w:val="00411D19"/>
    <w:rPr>
      <w:rFonts w:ascii="Tahoma" w:hAnsi="Tahoma" w:cs="Tahoma"/>
      <w:sz w:val="16"/>
      <w:szCs w:val="16"/>
    </w:rPr>
  </w:style>
  <w:style w:type="numbering" w:customStyle="1" w:styleId="Overeenkomsten">
    <w:name w:val="Overeenkomsten"/>
    <w:uiPriority w:val="99"/>
    <w:rsid w:val="002B0340"/>
    <w:pPr>
      <w:numPr>
        <w:numId w:val="6"/>
      </w:numPr>
    </w:pPr>
  </w:style>
  <w:style w:type="character" w:styleId="Onopgelostemelding">
    <w:name w:val="Unresolved Mention"/>
    <w:basedOn w:val="Standaardalinea-lettertype"/>
    <w:uiPriority w:val="99"/>
    <w:semiHidden/>
    <w:unhideWhenUsed/>
    <w:rsid w:val="002B0340"/>
    <w:rPr>
      <w:color w:val="605E5C"/>
      <w:shd w:val="clear" w:color="auto" w:fill="E1DFDD"/>
    </w:rPr>
  </w:style>
  <w:style w:type="character" w:customStyle="1" w:styleId="LijstalineaChar">
    <w:name w:val="Lijstalinea Char"/>
    <w:aliases w:val="Opsomblokjes en substreepjes Char,Lijst paragraaf Char,-_BOMW Char"/>
    <w:link w:val="Lijstalinea"/>
    <w:uiPriority w:val="34"/>
    <w:locked/>
    <w:rsid w:val="00910744"/>
    <w:rPr>
      <w:rFonts w:ascii="Times New Roman" w:eastAsia="Times New Roman" w:hAnsi="Times New Roman" w:cs="Times New Roman"/>
      <w:sz w:val="24"/>
      <w:szCs w:val="24"/>
      <w:lang w:eastAsia="nl-NL"/>
    </w:rPr>
  </w:style>
  <w:style w:type="paragraph" w:styleId="Lijstalinea">
    <w:name w:val="List Paragraph"/>
    <w:aliases w:val="Opsomblokjes en substreepjes,Lijst paragraaf,-_BOMW"/>
    <w:basedOn w:val="Standaard"/>
    <w:link w:val="LijstalineaChar"/>
    <w:uiPriority w:val="34"/>
    <w:qFormat/>
    <w:rsid w:val="00910744"/>
    <w:pPr>
      <w:ind w:left="720"/>
      <w:contextualSpacing/>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F211B7"/>
    <w:rPr>
      <w:sz w:val="16"/>
      <w:szCs w:val="16"/>
    </w:rPr>
  </w:style>
  <w:style w:type="paragraph" w:styleId="Tekstopmerking">
    <w:name w:val="annotation text"/>
    <w:basedOn w:val="Standaard"/>
    <w:link w:val="TekstopmerkingChar"/>
    <w:uiPriority w:val="99"/>
    <w:unhideWhenUsed/>
    <w:rsid w:val="00F211B7"/>
  </w:style>
  <w:style w:type="character" w:customStyle="1" w:styleId="TekstopmerkingChar">
    <w:name w:val="Tekst opmerking Char"/>
    <w:basedOn w:val="Standaardalinea-lettertype"/>
    <w:link w:val="Tekstopmerking"/>
    <w:uiPriority w:val="99"/>
    <w:rsid w:val="00F211B7"/>
  </w:style>
  <w:style w:type="paragraph" w:styleId="Onderwerpvanopmerking">
    <w:name w:val="annotation subject"/>
    <w:basedOn w:val="Tekstopmerking"/>
    <w:next w:val="Tekstopmerking"/>
    <w:link w:val="OnderwerpvanopmerkingChar"/>
    <w:uiPriority w:val="99"/>
    <w:semiHidden/>
    <w:unhideWhenUsed/>
    <w:rsid w:val="00F211B7"/>
    <w:rPr>
      <w:b/>
      <w:bCs/>
    </w:rPr>
  </w:style>
  <w:style w:type="character" w:customStyle="1" w:styleId="OnderwerpvanopmerkingChar">
    <w:name w:val="Onderwerp van opmerking Char"/>
    <w:basedOn w:val="TekstopmerkingChar"/>
    <w:link w:val="Onderwerpvanopmerking"/>
    <w:uiPriority w:val="99"/>
    <w:semiHidden/>
    <w:rsid w:val="00F21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34203">
      <w:bodyDiv w:val="1"/>
      <w:marLeft w:val="0"/>
      <w:marRight w:val="0"/>
      <w:marTop w:val="0"/>
      <w:marBottom w:val="0"/>
      <w:divBdr>
        <w:top w:val="none" w:sz="0" w:space="0" w:color="auto"/>
        <w:left w:val="none" w:sz="0" w:space="0" w:color="auto"/>
        <w:bottom w:val="none" w:sz="0" w:space="0" w:color="auto"/>
        <w:right w:val="none" w:sz="0" w:space="0" w:color="auto"/>
      </w:divBdr>
    </w:div>
    <w:div w:id="1599679263">
      <w:bodyDiv w:val="1"/>
      <w:marLeft w:val="0"/>
      <w:marRight w:val="0"/>
      <w:marTop w:val="0"/>
      <w:marBottom w:val="0"/>
      <w:divBdr>
        <w:top w:val="none" w:sz="0" w:space="0" w:color="auto"/>
        <w:left w:val="none" w:sz="0" w:space="0" w:color="auto"/>
        <w:bottom w:val="none" w:sz="0" w:space="0" w:color="auto"/>
        <w:right w:val="none" w:sz="0" w:space="0" w:color="auto"/>
      </w:divBdr>
    </w:div>
    <w:div w:id="17617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cturen@zeis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1178</Words>
  <Characters>6479</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Gemeente Zeist</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Jaarsveld, Karin van</dc:creator>
  <cp:lastModifiedBy>Blok, Laudy</cp:lastModifiedBy>
  <cp:revision>46</cp:revision>
  <dcterms:created xsi:type="dcterms:W3CDTF">2020-10-30T13:06:00Z</dcterms:created>
  <dcterms:modified xsi:type="dcterms:W3CDTF">2024-04-01T04:36:00Z</dcterms:modified>
</cp:coreProperties>
</file>