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52504" w14:textId="77777777" w:rsidR="004133B6" w:rsidRDefault="004133B6" w:rsidP="004C5F3F">
      <w:pPr>
        <w:pStyle w:val="Default"/>
        <w:rPr>
          <w:b/>
          <w:bCs/>
          <w:sz w:val="36"/>
          <w:szCs w:val="36"/>
        </w:rPr>
      </w:pPr>
      <w:r>
        <w:rPr>
          <w:b/>
          <w:bCs/>
          <w:sz w:val="36"/>
          <w:szCs w:val="36"/>
        </w:rPr>
        <w:t>Bijlage 3</w:t>
      </w:r>
    </w:p>
    <w:p w14:paraId="2510275F" w14:textId="388EA9CE" w:rsidR="00A125C5" w:rsidRPr="00A125C5" w:rsidRDefault="00A125C5" w:rsidP="004C5F3F">
      <w:pPr>
        <w:pStyle w:val="Default"/>
        <w:rPr>
          <w:b/>
          <w:bCs/>
          <w:sz w:val="36"/>
          <w:szCs w:val="36"/>
        </w:rPr>
      </w:pPr>
      <w:r w:rsidRPr="00A125C5">
        <w:rPr>
          <w:b/>
          <w:bCs/>
          <w:sz w:val="36"/>
          <w:szCs w:val="36"/>
        </w:rPr>
        <w:t>Productomschrijving</w:t>
      </w:r>
      <w:r w:rsidR="00FF10B5">
        <w:rPr>
          <w:b/>
          <w:bCs/>
          <w:sz w:val="36"/>
          <w:szCs w:val="36"/>
        </w:rPr>
        <w:t>en</w:t>
      </w:r>
      <w:r w:rsidRPr="00A125C5">
        <w:rPr>
          <w:b/>
          <w:bCs/>
          <w:sz w:val="36"/>
          <w:szCs w:val="36"/>
        </w:rPr>
        <w:t xml:space="preserve"> Huishoudelijke Ondersteuning</w:t>
      </w:r>
    </w:p>
    <w:p w14:paraId="18477007" w14:textId="77777777" w:rsidR="00A125C5" w:rsidRDefault="00A125C5" w:rsidP="004C5F3F">
      <w:pPr>
        <w:pStyle w:val="Default"/>
        <w:rPr>
          <w:b/>
          <w:bCs/>
          <w:sz w:val="22"/>
          <w:szCs w:val="22"/>
        </w:rPr>
      </w:pPr>
    </w:p>
    <w:p w14:paraId="385AF693" w14:textId="77777777" w:rsidR="00A125C5" w:rsidRDefault="00A125C5" w:rsidP="004C5F3F">
      <w:pPr>
        <w:pStyle w:val="Default"/>
        <w:rPr>
          <w:b/>
          <w:bCs/>
          <w:sz w:val="22"/>
          <w:szCs w:val="22"/>
        </w:rPr>
      </w:pPr>
    </w:p>
    <w:p w14:paraId="5D62437F" w14:textId="615E59A1" w:rsidR="00353A10" w:rsidRDefault="00353A10" w:rsidP="00353A10">
      <w:pPr>
        <w:pStyle w:val="Kop1"/>
      </w:pPr>
      <w:r>
        <w:t xml:space="preserve">Algemeen </w:t>
      </w:r>
    </w:p>
    <w:p w14:paraId="6895C30E" w14:textId="77777777" w:rsidR="00353A10" w:rsidRDefault="00353A10" w:rsidP="004C5F3F">
      <w:pPr>
        <w:pStyle w:val="Default"/>
        <w:rPr>
          <w:sz w:val="22"/>
          <w:szCs w:val="22"/>
        </w:rPr>
      </w:pPr>
    </w:p>
    <w:p w14:paraId="5DB0BFB5" w14:textId="31CB8ABA" w:rsidR="00306317" w:rsidRDefault="00615058" w:rsidP="004C5F3F">
      <w:pPr>
        <w:pStyle w:val="Default"/>
        <w:rPr>
          <w:sz w:val="22"/>
          <w:szCs w:val="22"/>
        </w:rPr>
      </w:pPr>
      <w:r w:rsidRPr="00615058">
        <w:rPr>
          <w:sz w:val="22"/>
          <w:szCs w:val="22"/>
        </w:rPr>
        <w:t xml:space="preserve">Voor de productomschrijvingen in dit document is aangesloten bij het HHM-normenkader voor huishoudelijke ondersteuning. </w:t>
      </w:r>
      <w:r w:rsidR="00306317">
        <w:rPr>
          <w:sz w:val="22"/>
          <w:szCs w:val="22"/>
        </w:rPr>
        <w:t xml:space="preserve">Het HHM-normenkader </w:t>
      </w:r>
      <w:r w:rsidR="00EE3F73">
        <w:rPr>
          <w:sz w:val="22"/>
          <w:szCs w:val="22"/>
        </w:rPr>
        <w:t>onderscheidt zes resultaatgeb</w:t>
      </w:r>
      <w:r w:rsidR="00283FAA">
        <w:rPr>
          <w:sz w:val="22"/>
          <w:szCs w:val="22"/>
        </w:rPr>
        <w:t>ie</w:t>
      </w:r>
      <w:r w:rsidR="00EE3F73">
        <w:rPr>
          <w:sz w:val="22"/>
          <w:szCs w:val="22"/>
        </w:rPr>
        <w:t xml:space="preserve">den op het </w:t>
      </w:r>
      <w:r w:rsidR="00283FAA">
        <w:rPr>
          <w:sz w:val="22"/>
          <w:szCs w:val="22"/>
        </w:rPr>
        <w:t>gebied van huishoudelijke ondersteuning:</w:t>
      </w:r>
    </w:p>
    <w:p w14:paraId="3EC16E2F" w14:textId="77777777" w:rsidR="00283FAA" w:rsidRDefault="00283FAA" w:rsidP="00283FAA">
      <w:pPr>
        <w:pStyle w:val="Default"/>
        <w:numPr>
          <w:ilvl w:val="0"/>
          <w:numId w:val="2"/>
        </w:numPr>
        <w:spacing w:after="18"/>
        <w:rPr>
          <w:sz w:val="22"/>
          <w:szCs w:val="22"/>
        </w:rPr>
      </w:pPr>
      <w:r>
        <w:rPr>
          <w:sz w:val="22"/>
          <w:szCs w:val="22"/>
        </w:rPr>
        <w:t xml:space="preserve">een schoon en leefbaar huis; </w:t>
      </w:r>
    </w:p>
    <w:p w14:paraId="1DACDB5D" w14:textId="2484F214" w:rsidR="00283FAA" w:rsidRDefault="00283FAA" w:rsidP="00283FAA">
      <w:pPr>
        <w:pStyle w:val="Default"/>
        <w:numPr>
          <w:ilvl w:val="0"/>
          <w:numId w:val="2"/>
        </w:numPr>
        <w:spacing w:after="18"/>
        <w:rPr>
          <w:sz w:val="22"/>
          <w:szCs w:val="22"/>
        </w:rPr>
      </w:pPr>
      <w:r w:rsidRPr="374FC43D">
        <w:rPr>
          <w:sz w:val="22"/>
          <w:szCs w:val="22"/>
        </w:rPr>
        <w:t xml:space="preserve">wasverzorging; </w:t>
      </w:r>
    </w:p>
    <w:p w14:paraId="0B6853E8" w14:textId="77777777" w:rsidR="00283FAA" w:rsidRDefault="00283FAA" w:rsidP="00283FAA">
      <w:pPr>
        <w:pStyle w:val="Default"/>
        <w:numPr>
          <w:ilvl w:val="0"/>
          <w:numId w:val="2"/>
        </w:numPr>
        <w:spacing w:after="18"/>
        <w:rPr>
          <w:sz w:val="22"/>
          <w:szCs w:val="22"/>
        </w:rPr>
      </w:pPr>
      <w:r w:rsidRPr="2BFBAC17">
        <w:rPr>
          <w:sz w:val="22"/>
          <w:szCs w:val="22"/>
        </w:rPr>
        <w:t>regie</w:t>
      </w:r>
      <w:r>
        <w:rPr>
          <w:sz w:val="22"/>
          <w:szCs w:val="22"/>
        </w:rPr>
        <w:t xml:space="preserve"> en </w:t>
      </w:r>
      <w:r w:rsidRPr="2BFBAC17">
        <w:rPr>
          <w:sz w:val="22"/>
          <w:szCs w:val="22"/>
        </w:rPr>
        <w:t>organisatie</w:t>
      </w:r>
      <w:r>
        <w:rPr>
          <w:sz w:val="22"/>
          <w:szCs w:val="22"/>
        </w:rPr>
        <w:t>,</w:t>
      </w:r>
      <w:r w:rsidRPr="2BFBAC17">
        <w:rPr>
          <w:sz w:val="22"/>
          <w:szCs w:val="22"/>
        </w:rPr>
        <w:t xml:space="preserve"> advies, instructie en voorlichting</w:t>
      </w:r>
      <w:r>
        <w:rPr>
          <w:sz w:val="22"/>
          <w:szCs w:val="22"/>
        </w:rPr>
        <w:t xml:space="preserve"> (AIV)</w:t>
      </w:r>
      <w:r w:rsidRPr="2BFBAC17">
        <w:rPr>
          <w:sz w:val="22"/>
          <w:szCs w:val="22"/>
        </w:rPr>
        <w:t xml:space="preserve"> </w:t>
      </w:r>
    </w:p>
    <w:p w14:paraId="3C67ABF2" w14:textId="77777777" w:rsidR="00283FAA" w:rsidRDefault="00283FAA" w:rsidP="00283FAA">
      <w:pPr>
        <w:pStyle w:val="Default"/>
        <w:numPr>
          <w:ilvl w:val="0"/>
          <w:numId w:val="2"/>
        </w:numPr>
        <w:spacing w:after="18"/>
        <w:rPr>
          <w:sz w:val="22"/>
          <w:szCs w:val="22"/>
        </w:rPr>
      </w:pPr>
      <w:r>
        <w:rPr>
          <w:sz w:val="22"/>
          <w:szCs w:val="22"/>
        </w:rPr>
        <w:t xml:space="preserve">maaltijden; </w:t>
      </w:r>
    </w:p>
    <w:p w14:paraId="703C3362" w14:textId="77777777" w:rsidR="00283FAA" w:rsidRDefault="00283FAA" w:rsidP="00283FAA">
      <w:pPr>
        <w:pStyle w:val="Default"/>
        <w:numPr>
          <w:ilvl w:val="0"/>
          <w:numId w:val="2"/>
        </w:numPr>
        <w:spacing w:after="18"/>
        <w:rPr>
          <w:sz w:val="22"/>
          <w:szCs w:val="22"/>
        </w:rPr>
      </w:pPr>
      <w:r>
        <w:rPr>
          <w:sz w:val="22"/>
          <w:szCs w:val="22"/>
        </w:rPr>
        <w:t>kindzorg; en</w:t>
      </w:r>
    </w:p>
    <w:p w14:paraId="508C39F3" w14:textId="77777777" w:rsidR="00283FAA" w:rsidRDefault="00283FAA" w:rsidP="00283FAA">
      <w:pPr>
        <w:pStyle w:val="Default"/>
        <w:numPr>
          <w:ilvl w:val="0"/>
          <w:numId w:val="2"/>
        </w:numPr>
        <w:rPr>
          <w:sz w:val="22"/>
          <w:szCs w:val="22"/>
        </w:rPr>
      </w:pPr>
      <w:r>
        <w:rPr>
          <w:sz w:val="22"/>
          <w:szCs w:val="22"/>
        </w:rPr>
        <w:t xml:space="preserve">boodschappen. </w:t>
      </w:r>
    </w:p>
    <w:p w14:paraId="31CDB036" w14:textId="77777777" w:rsidR="00DC77F3" w:rsidRDefault="00DC77F3" w:rsidP="004C5F3F">
      <w:pPr>
        <w:pStyle w:val="Default"/>
        <w:rPr>
          <w:sz w:val="22"/>
          <w:szCs w:val="22"/>
        </w:rPr>
      </w:pPr>
    </w:p>
    <w:p w14:paraId="74FB75A4" w14:textId="7A017A09" w:rsidR="0076780C" w:rsidRDefault="009746BB" w:rsidP="004C5F3F">
      <w:pPr>
        <w:pStyle w:val="Default"/>
        <w:rPr>
          <w:sz w:val="22"/>
          <w:szCs w:val="22"/>
        </w:rPr>
      </w:pPr>
      <w:r>
        <w:rPr>
          <w:sz w:val="22"/>
          <w:szCs w:val="22"/>
        </w:rPr>
        <w:t xml:space="preserve">Bij de levering van de hieronder beschreven producten dient tevens te worden voldaan aan de werk- en procesafspraken en het programma van eisen. </w:t>
      </w:r>
      <w:r w:rsidR="00306317">
        <w:rPr>
          <w:sz w:val="22"/>
          <w:szCs w:val="22"/>
        </w:rPr>
        <w:t xml:space="preserve">Een belangrijk element hierbij is de signaleringsfunctie van huishoudelijke ondersteuning, met name bij het product regie en organisatie. </w:t>
      </w:r>
    </w:p>
    <w:p w14:paraId="7B201691" w14:textId="77777777" w:rsidR="001223DA" w:rsidRDefault="001223DA" w:rsidP="001223DA">
      <w:pPr>
        <w:pStyle w:val="Default"/>
        <w:rPr>
          <w:sz w:val="22"/>
          <w:szCs w:val="22"/>
        </w:rPr>
      </w:pPr>
    </w:p>
    <w:p w14:paraId="70ECA9BB" w14:textId="00C39CE1" w:rsidR="00353A10" w:rsidRDefault="00353A10" w:rsidP="00353A10">
      <w:pPr>
        <w:pStyle w:val="Kop1"/>
      </w:pPr>
      <w:r>
        <w:t xml:space="preserve">Afwegingskader </w:t>
      </w:r>
    </w:p>
    <w:p w14:paraId="67646090" w14:textId="77777777" w:rsidR="00353A10" w:rsidRDefault="00353A10" w:rsidP="001223DA">
      <w:pPr>
        <w:pStyle w:val="Default"/>
        <w:rPr>
          <w:sz w:val="22"/>
          <w:szCs w:val="22"/>
        </w:rPr>
      </w:pPr>
    </w:p>
    <w:p w14:paraId="1345CE9D" w14:textId="77777777" w:rsidR="00A8269C" w:rsidRDefault="001223DA" w:rsidP="025D9950">
      <w:pPr>
        <w:pStyle w:val="Default"/>
        <w:rPr>
          <w:sz w:val="22"/>
          <w:szCs w:val="22"/>
        </w:rPr>
      </w:pPr>
      <w:r>
        <w:rPr>
          <w:sz w:val="22"/>
          <w:szCs w:val="22"/>
        </w:rPr>
        <w:t xml:space="preserve">De Sociale Teams maken de afweging of een product wordt ingezet en hoeveel tijd voor elk product wordt geïndiceerd. </w:t>
      </w:r>
      <w:r w:rsidR="00AE1BBE">
        <w:rPr>
          <w:sz w:val="22"/>
          <w:szCs w:val="22"/>
        </w:rPr>
        <w:t xml:space="preserve">Hierbij is het </w:t>
      </w:r>
      <w:r w:rsidR="004C5F3F" w:rsidRPr="7B0ACFB6">
        <w:rPr>
          <w:sz w:val="22"/>
          <w:szCs w:val="22"/>
        </w:rPr>
        <w:t>uitgangspunt is dat</w:t>
      </w:r>
      <w:r w:rsidR="00AE1BBE">
        <w:rPr>
          <w:sz w:val="22"/>
          <w:szCs w:val="22"/>
        </w:rPr>
        <w:t xml:space="preserve"> de Inwoner </w:t>
      </w:r>
      <w:r w:rsidR="004C5F3F" w:rsidRPr="7B0ACFB6">
        <w:rPr>
          <w:sz w:val="22"/>
          <w:szCs w:val="22"/>
        </w:rPr>
        <w:t xml:space="preserve">in de eerste plaats zelf verantwoordelijk </w:t>
      </w:r>
      <w:r w:rsidR="00AE1BBE">
        <w:rPr>
          <w:sz w:val="22"/>
          <w:szCs w:val="22"/>
        </w:rPr>
        <w:t>is</w:t>
      </w:r>
      <w:r w:rsidR="004C5F3F" w:rsidRPr="7B0ACFB6">
        <w:rPr>
          <w:sz w:val="22"/>
          <w:szCs w:val="22"/>
        </w:rPr>
        <w:t xml:space="preserve"> voor </w:t>
      </w:r>
      <w:r w:rsidR="00AE1BBE">
        <w:rPr>
          <w:sz w:val="22"/>
          <w:szCs w:val="22"/>
        </w:rPr>
        <w:t xml:space="preserve">zijn </w:t>
      </w:r>
      <w:r w:rsidR="004C5F3F" w:rsidRPr="7B0ACFB6">
        <w:rPr>
          <w:sz w:val="22"/>
          <w:szCs w:val="22"/>
        </w:rPr>
        <w:t>leven</w:t>
      </w:r>
      <w:r w:rsidR="00AE1BBE">
        <w:rPr>
          <w:sz w:val="22"/>
          <w:szCs w:val="22"/>
        </w:rPr>
        <w:t xml:space="preserve"> en voor zijn</w:t>
      </w:r>
      <w:r w:rsidR="004C5F3F" w:rsidRPr="7B0ACFB6">
        <w:rPr>
          <w:sz w:val="22"/>
          <w:szCs w:val="22"/>
        </w:rPr>
        <w:t xml:space="preserve"> zelfredzaamheid. Onder zelfredzaamheid wordt volgens de Wmo 2015 verstaan: “het in staat zijn tot het (uit)voeren van de noodzakelijke algemene dagelijkse levensverrichtingen en een gestructureerd huishouden” (artikel 1.1.1, eerste lid). </w:t>
      </w:r>
    </w:p>
    <w:p w14:paraId="118F726D" w14:textId="77777777" w:rsidR="00A8269C" w:rsidRDefault="00A8269C" w:rsidP="025D9950">
      <w:pPr>
        <w:pStyle w:val="Default"/>
        <w:rPr>
          <w:sz w:val="22"/>
          <w:szCs w:val="22"/>
        </w:rPr>
      </w:pPr>
    </w:p>
    <w:p w14:paraId="270F1DAE" w14:textId="7C68F1D3" w:rsidR="004C5F3F" w:rsidRDefault="32922DA5" w:rsidP="025D9950">
      <w:pPr>
        <w:pStyle w:val="Default"/>
        <w:rPr>
          <w:sz w:val="22"/>
          <w:szCs w:val="22"/>
        </w:rPr>
      </w:pPr>
      <w:r w:rsidRPr="7B0ACFB6">
        <w:rPr>
          <w:sz w:val="22"/>
          <w:szCs w:val="22"/>
        </w:rPr>
        <w:t xml:space="preserve">Ondersteuning </w:t>
      </w:r>
      <w:r w:rsidR="00A8269C">
        <w:rPr>
          <w:sz w:val="22"/>
          <w:szCs w:val="22"/>
        </w:rPr>
        <w:t xml:space="preserve">op kosten van de </w:t>
      </w:r>
      <w:r w:rsidRPr="7B0ACFB6">
        <w:rPr>
          <w:sz w:val="22"/>
          <w:szCs w:val="22"/>
        </w:rPr>
        <w:t xml:space="preserve">gemeente wordt geboden wanneer er sprake is van beperkingen in de zelfredzaamheid en/of participatie die niet op eigen kracht, met gebruikelijke hulp, met mantelzorg of met hulp van personen uit het sociaal netwerk dan wel met gebruikmaking van algemene voorzieningen </w:t>
      </w:r>
      <w:r w:rsidR="5AEC8A7D" w:rsidRPr="7B0ACFB6">
        <w:rPr>
          <w:sz w:val="22"/>
          <w:szCs w:val="22"/>
        </w:rPr>
        <w:t>of andere</w:t>
      </w:r>
      <w:r w:rsidR="00A8269C">
        <w:rPr>
          <w:sz w:val="22"/>
          <w:szCs w:val="22"/>
        </w:rPr>
        <w:t xml:space="preserve"> (</w:t>
      </w:r>
      <w:r w:rsidR="6CB4EB34" w:rsidRPr="7B0ACFB6">
        <w:rPr>
          <w:sz w:val="22"/>
          <w:szCs w:val="22"/>
        </w:rPr>
        <w:t>wettelijke</w:t>
      </w:r>
      <w:r w:rsidR="00A8269C">
        <w:rPr>
          <w:sz w:val="22"/>
          <w:szCs w:val="22"/>
        </w:rPr>
        <w:t>)</w:t>
      </w:r>
      <w:r w:rsidR="0B0FFCFE" w:rsidRPr="7B0ACFB6">
        <w:rPr>
          <w:sz w:val="22"/>
          <w:szCs w:val="22"/>
        </w:rPr>
        <w:t xml:space="preserve"> </w:t>
      </w:r>
      <w:r w:rsidR="5AEC8A7D" w:rsidRPr="7B0ACFB6">
        <w:rPr>
          <w:sz w:val="22"/>
          <w:szCs w:val="22"/>
        </w:rPr>
        <w:t xml:space="preserve">voorliggende voorzieningen </w:t>
      </w:r>
      <w:r w:rsidRPr="7B0ACFB6">
        <w:rPr>
          <w:sz w:val="22"/>
          <w:szCs w:val="22"/>
        </w:rPr>
        <w:t xml:space="preserve">kunnen worden verminderd of weggenomen. </w:t>
      </w:r>
    </w:p>
    <w:p w14:paraId="57C87CE1" w14:textId="77777777" w:rsidR="004C5F3F" w:rsidRDefault="004C5F3F" w:rsidP="004C5F3F">
      <w:pPr>
        <w:pStyle w:val="Default"/>
        <w:rPr>
          <w:sz w:val="22"/>
          <w:szCs w:val="22"/>
        </w:rPr>
      </w:pPr>
    </w:p>
    <w:p w14:paraId="2A46A8D4" w14:textId="56E31E99" w:rsidR="00E94D6E" w:rsidRDefault="00426B65" w:rsidP="00E94D6E">
      <w:r>
        <w:t>Per product</w:t>
      </w:r>
      <w:r w:rsidR="00E94D6E">
        <w:t>/resultaatgebied onderzoekt het Sociaal Team wat de Inwoner zelf nog kan en in welke mate huisgenoten en sociaal netwerk ondersteuning kunnen bieden. De vaststelling van de benodigde tijdsinzet vindt plaats in een afweging per individuele inwoner, wordt afgestemd op de individuele situatie van die Inwoner en is om die reden dus altijd maatwerk. Voor het individueel vaststellen van de benodigde tijd wordt gebruik gemaakt van de meest recente versie van het Normenkader huishoudelijke ondersteuning van Bureau HHM.</w:t>
      </w:r>
    </w:p>
    <w:p w14:paraId="11A41537" w14:textId="77777777" w:rsidR="003A1E30" w:rsidRDefault="003A1E30" w:rsidP="003A1E30"/>
    <w:p w14:paraId="48CE418F" w14:textId="77777777" w:rsidR="00267C4E" w:rsidRDefault="00267C4E" w:rsidP="003A1E30"/>
    <w:p w14:paraId="130ABCD1" w14:textId="05AC2EB2" w:rsidR="003B6370" w:rsidRDefault="00AF60DB" w:rsidP="00A125C5">
      <w:pPr>
        <w:pStyle w:val="Kop1"/>
      </w:pPr>
      <w:r>
        <w:lastRenderedPageBreak/>
        <w:t>Producten Huishoudelijke Ondersteuning</w:t>
      </w:r>
    </w:p>
    <w:p w14:paraId="5FA368BC" w14:textId="77777777" w:rsidR="00A125C5" w:rsidRPr="00A125C5" w:rsidRDefault="00A125C5" w:rsidP="00A125C5"/>
    <w:p w14:paraId="696CDE5C" w14:textId="713458DC" w:rsidR="00A125C5" w:rsidRDefault="00B21C44" w:rsidP="00A125C5">
      <w:pPr>
        <w:pStyle w:val="Kop2"/>
        <w:numPr>
          <w:ilvl w:val="0"/>
          <w:numId w:val="1"/>
        </w:numPr>
        <w:rPr>
          <w:rStyle w:val="Kop1Char"/>
          <w:sz w:val="26"/>
          <w:szCs w:val="26"/>
        </w:rPr>
      </w:pPr>
      <w:r>
        <w:rPr>
          <w:rStyle w:val="Kop1Char"/>
          <w:sz w:val="26"/>
          <w:szCs w:val="26"/>
        </w:rPr>
        <w:t>S</w:t>
      </w:r>
      <w:r w:rsidR="003B6370" w:rsidRPr="00A125C5">
        <w:rPr>
          <w:rStyle w:val="Kop1Char"/>
          <w:sz w:val="26"/>
          <w:szCs w:val="26"/>
        </w:rPr>
        <w:t xml:space="preserve">choon en leefbaar huis </w:t>
      </w:r>
    </w:p>
    <w:p w14:paraId="25A2D434" w14:textId="77777777" w:rsidR="00A125C5" w:rsidRDefault="00A125C5" w:rsidP="00A125C5"/>
    <w:p w14:paraId="6929057D" w14:textId="77777777" w:rsidR="005003B1" w:rsidRDefault="005003B1" w:rsidP="005003B1">
      <w:pPr>
        <w:pStyle w:val="Default"/>
        <w:rPr>
          <w:sz w:val="22"/>
          <w:szCs w:val="22"/>
        </w:rPr>
      </w:pPr>
      <w:r>
        <w:rPr>
          <w:sz w:val="22"/>
          <w:szCs w:val="22"/>
        </w:rPr>
        <w:t xml:space="preserve">Een huis is schoon en leefbaar indien het normaal bewoond en gebruikt kan worden en voldoet aan basale hygiëne-eisen. </w:t>
      </w:r>
    </w:p>
    <w:p w14:paraId="65C48B90" w14:textId="77777777" w:rsidR="005003B1" w:rsidRDefault="005003B1" w:rsidP="005003B1">
      <w:pPr>
        <w:pStyle w:val="Default"/>
        <w:numPr>
          <w:ilvl w:val="0"/>
          <w:numId w:val="6"/>
        </w:numPr>
        <w:rPr>
          <w:sz w:val="22"/>
          <w:szCs w:val="22"/>
        </w:rPr>
      </w:pPr>
      <w:r w:rsidRPr="025D9950">
        <w:rPr>
          <w:sz w:val="22"/>
          <w:szCs w:val="22"/>
        </w:rPr>
        <w:t xml:space="preserve">Schoon staat voor: een basishygiëne borgen, waarbij vervuiling van het huis en gezondheidsrisico’s van bewoners worden voorkomen. </w:t>
      </w:r>
    </w:p>
    <w:p w14:paraId="57E67D16" w14:textId="77777777" w:rsidR="005003B1" w:rsidRDefault="005003B1" w:rsidP="005003B1">
      <w:pPr>
        <w:pStyle w:val="Default"/>
        <w:numPr>
          <w:ilvl w:val="0"/>
          <w:numId w:val="6"/>
        </w:numPr>
        <w:rPr>
          <w:sz w:val="22"/>
          <w:szCs w:val="22"/>
        </w:rPr>
      </w:pPr>
      <w:r w:rsidRPr="025D9950">
        <w:rPr>
          <w:sz w:val="22"/>
          <w:szCs w:val="22"/>
        </w:rPr>
        <w:t>Leefbaar staat voor: opgeruimd en functioneel, bijvoorbeeld om vallen te voorkomen.</w:t>
      </w:r>
    </w:p>
    <w:p w14:paraId="4B4012AC" w14:textId="11CF058B" w:rsidR="005003B1" w:rsidRDefault="00277C0B" w:rsidP="005003B1">
      <w:pPr>
        <w:pStyle w:val="Default"/>
        <w:rPr>
          <w:color w:val="000000" w:themeColor="text1"/>
          <w:sz w:val="22"/>
          <w:szCs w:val="22"/>
        </w:rPr>
      </w:pPr>
      <w:r>
        <w:rPr>
          <w:color w:val="000000" w:themeColor="text1"/>
          <w:sz w:val="22"/>
          <w:szCs w:val="22"/>
        </w:rPr>
        <w:t>D</w:t>
      </w:r>
      <w:r w:rsidR="00B37800">
        <w:rPr>
          <w:color w:val="000000" w:themeColor="text1"/>
          <w:sz w:val="22"/>
          <w:szCs w:val="22"/>
        </w:rPr>
        <w:t>e volgende activiteiten onder het product schoon en leefbaar huis:</w:t>
      </w:r>
    </w:p>
    <w:p w14:paraId="24613EFA" w14:textId="77777777" w:rsidR="00277C0B" w:rsidRDefault="00277C0B" w:rsidP="005003B1">
      <w:pPr>
        <w:pStyle w:val="Default"/>
        <w:rPr>
          <w:color w:val="000000" w:themeColor="text1"/>
          <w:sz w:val="22"/>
          <w:szCs w:val="22"/>
        </w:rPr>
      </w:pPr>
    </w:p>
    <w:p w14:paraId="1F8115F9" w14:textId="1A572E88" w:rsidR="00DC65B2" w:rsidRDefault="00DC65B2" w:rsidP="005003B1">
      <w:pPr>
        <w:pStyle w:val="Default"/>
        <w:rPr>
          <w:color w:val="000000" w:themeColor="text1"/>
          <w:sz w:val="22"/>
          <w:szCs w:val="22"/>
        </w:rPr>
      </w:pPr>
      <w:r>
        <w:rPr>
          <w:color w:val="000000" w:themeColor="text1"/>
          <w:sz w:val="22"/>
          <w:szCs w:val="22"/>
        </w:rPr>
        <w:t>Basisactiviteiten:</w:t>
      </w:r>
    </w:p>
    <w:p w14:paraId="579B9A56" w14:textId="0725C4A8" w:rsidR="00B37800" w:rsidRDefault="007923EA" w:rsidP="007923EA">
      <w:pPr>
        <w:pStyle w:val="Default"/>
        <w:numPr>
          <w:ilvl w:val="0"/>
          <w:numId w:val="11"/>
        </w:numPr>
        <w:rPr>
          <w:sz w:val="22"/>
          <w:szCs w:val="22"/>
        </w:rPr>
      </w:pPr>
      <w:r>
        <w:rPr>
          <w:sz w:val="22"/>
          <w:szCs w:val="22"/>
        </w:rPr>
        <w:t>Opruimen;</w:t>
      </w:r>
    </w:p>
    <w:p w14:paraId="3FF785F4" w14:textId="34049306" w:rsidR="007923EA" w:rsidRDefault="007923EA" w:rsidP="007923EA">
      <w:pPr>
        <w:pStyle w:val="Default"/>
        <w:numPr>
          <w:ilvl w:val="0"/>
          <w:numId w:val="11"/>
        </w:numPr>
        <w:rPr>
          <w:sz w:val="22"/>
          <w:szCs w:val="22"/>
        </w:rPr>
      </w:pPr>
      <w:r>
        <w:rPr>
          <w:sz w:val="22"/>
          <w:szCs w:val="22"/>
        </w:rPr>
        <w:t>Stof afnemen;</w:t>
      </w:r>
    </w:p>
    <w:p w14:paraId="3F913C6C" w14:textId="37F6D001" w:rsidR="00594888" w:rsidRDefault="00594888" w:rsidP="007923EA">
      <w:pPr>
        <w:pStyle w:val="Default"/>
        <w:numPr>
          <w:ilvl w:val="0"/>
          <w:numId w:val="11"/>
        </w:numPr>
        <w:rPr>
          <w:sz w:val="22"/>
          <w:szCs w:val="22"/>
        </w:rPr>
      </w:pPr>
      <w:r>
        <w:rPr>
          <w:sz w:val="22"/>
          <w:szCs w:val="22"/>
        </w:rPr>
        <w:t>Bedden verschonen en/of opmaken;</w:t>
      </w:r>
    </w:p>
    <w:p w14:paraId="55EC9E22" w14:textId="545D4ADD" w:rsidR="007923EA" w:rsidRDefault="001C5D6F" w:rsidP="007923EA">
      <w:pPr>
        <w:pStyle w:val="Default"/>
        <w:numPr>
          <w:ilvl w:val="0"/>
          <w:numId w:val="11"/>
        </w:numPr>
        <w:rPr>
          <w:sz w:val="22"/>
          <w:szCs w:val="22"/>
        </w:rPr>
      </w:pPr>
      <w:r>
        <w:rPr>
          <w:sz w:val="22"/>
          <w:szCs w:val="22"/>
        </w:rPr>
        <w:t>Buitenkant van het keukenblok en keukenapparatuur scho</w:t>
      </w:r>
      <w:r w:rsidR="00594888">
        <w:rPr>
          <w:sz w:val="22"/>
          <w:szCs w:val="22"/>
        </w:rPr>
        <w:t>onmaken;</w:t>
      </w:r>
    </w:p>
    <w:p w14:paraId="184855A0" w14:textId="4A05C298" w:rsidR="006D3620" w:rsidRDefault="006D3620" w:rsidP="007923EA">
      <w:pPr>
        <w:pStyle w:val="Default"/>
        <w:numPr>
          <w:ilvl w:val="0"/>
          <w:numId w:val="11"/>
        </w:numPr>
        <w:rPr>
          <w:sz w:val="22"/>
          <w:szCs w:val="22"/>
        </w:rPr>
      </w:pPr>
      <w:r>
        <w:rPr>
          <w:sz w:val="22"/>
          <w:szCs w:val="22"/>
        </w:rPr>
        <w:t>Badkamer schoonmaken;</w:t>
      </w:r>
    </w:p>
    <w:p w14:paraId="5C743F90" w14:textId="4A92B686" w:rsidR="008D0F23" w:rsidRPr="008D0F23" w:rsidRDefault="006D3620" w:rsidP="008D0F23">
      <w:pPr>
        <w:pStyle w:val="Default"/>
        <w:numPr>
          <w:ilvl w:val="0"/>
          <w:numId w:val="11"/>
        </w:numPr>
        <w:rPr>
          <w:sz w:val="22"/>
          <w:szCs w:val="22"/>
        </w:rPr>
      </w:pPr>
      <w:r>
        <w:rPr>
          <w:sz w:val="22"/>
          <w:szCs w:val="22"/>
        </w:rPr>
        <w:t>Toilet schoonmaken;</w:t>
      </w:r>
    </w:p>
    <w:p w14:paraId="6CE932CE" w14:textId="48956F57" w:rsidR="00594888" w:rsidRDefault="00594888" w:rsidP="00594888">
      <w:pPr>
        <w:pStyle w:val="Default"/>
        <w:numPr>
          <w:ilvl w:val="0"/>
          <w:numId w:val="11"/>
        </w:numPr>
        <w:rPr>
          <w:sz w:val="22"/>
          <w:szCs w:val="22"/>
        </w:rPr>
      </w:pPr>
      <w:r>
        <w:rPr>
          <w:sz w:val="22"/>
          <w:szCs w:val="22"/>
        </w:rPr>
        <w:t xml:space="preserve">Stofzuigen; </w:t>
      </w:r>
      <w:r w:rsidR="00DC65B2">
        <w:rPr>
          <w:sz w:val="22"/>
          <w:szCs w:val="22"/>
        </w:rPr>
        <w:t>en</w:t>
      </w:r>
    </w:p>
    <w:p w14:paraId="494EF927" w14:textId="59578A4B" w:rsidR="00594888" w:rsidRDefault="00594888" w:rsidP="00594888">
      <w:pPr>
        <w:pStyle w:val="Default"/>
        <w:numPr>
          <w:ilvl w:val="0"/>
          <w:numId w:val="11"/>
        </w:numPr>
        <w:rPr>
          <w:sz w:val="22"/>
          <w:szCs w:val="22"/>
        </w:rPr>
      </w:pPr>
      <w:r>
        <w:rPr>
          <w:sz w:val="22"/>
          <w:szCs w:val="22"/>
        </w:rPr>
        <w:t>Dweilen</w:t>
      </w:r>
      <w:r w:rsidR="00DC65B2">
        <w:rPr>
          <w:sz w:val="22"/>
          <w:szCs w:val="22"/>
        </w:rPr>
        <w:t>.</w:t>
      </w:r>
    </w:p>
    <w:p w14:paraId="1A76FBE0" w14:textId="77777777" w:rsidR="00DC65B2" w:rsidRDefault="00DC65B2" w:rsidP="00DC65B2">
      <w:pPr>
        <w:pStyle w:val="Default"/>
        <w:ind w:left="720"/>
        <w:rPr>
          <w:sz w:val="22"/>
          <w:szCs w:val="22"/>
        </w:rPr>
      </w:pPr>
    </w:p>
    <w:p w14:paraId="3A7246F5" w14:textId="09D0EB33" w:rsidR="00DC65B2" w:rsidRDefault="00DC65B2" w:rsidP="00DC65B2">
      <w:pPr>
        <w:pStyle w:val="Default"/>
        <w:rPr>
          <w:sz w:val="22"/>
          <w:szCs w:val="22"/>
        </w:rPr>
      </w:pPr>
      <w:r>
        <w:rPr>
          <w:sz w:val="22"/>
          <w:szCs w:val="22"/>
        </w:rPr>
        <w:t>Incidentele activiteiten:</w:t>
      </w:r>
    </w:p>
    <w:p w14:paraId="1C16D510" w14:textId="007C0664" w:rsidR="008368A3" w:rsidRDefault="008368A3" w:rsidP="007923EA">
      <w:pPr>
        <w:pStyle w:val="Default"/>
        <w:numPr>
          <w:ilvl w:val="0"/>
          <w:numId w:val="11"/>
        </w:numPr>
        <w:rPr>
          <w:sz w:val="22"/>
          <w:szCs w:val="22"/>
        </w:rPr>
      </w:pPr>
      <w:r>
        <w:rPr>
          <w:sz w:val="22"/>
          <w:szCs w:val="22"/>
        </w:rPr>
        <w:t>Ramen binnenzijde wassen;</w:t>
      </w:r>
    </w:p>
    <w:p w14:paraId="62040CE4" w14:textId="1BD982E8" w:rsidR="00594888" w:rsidRDefault="008D0F23" w:rsidP="007923EA">
      <w:pPr>
        <w:pStyle w:val="Default"/>
        <w:numPr>
          <w:ilvl w:val="0"/>
          <w:numId w:val="11"/>
        </w:numPr>
        <w:rPr>
          <w:sz w:val="22"/>
          <w:szCs w:val="22"/>
        </w:rPr>
      </w:pPr>
      <w:r>
        <w:rPr>
          <w:sz w:val="22"/>
          <w:szCs w:val="22"/>
        </w:rPr>
        <w:t>Gordijnen wassen;</w:t>
      </w:r>
    </w:p>
    <w:p w14:paraId="0A00CF62" w14:textId="4A56DEFC" w:rsidR="008D0F23" w:rsidRDefault="008D0F23" w:rsidP="007923EA">
      <w:pPr>
        <w:pStyle w:val="Default"/>
        <w:numPr>
          <w:ilvl w:val="0"/>
          <w:numId w:val="11"/>
        </w:numPr>
        <w:rPr>
          <w:sz w:val="22"/>
          <w:szCs w:val="22"/>
        </w:rPr>
      </w:pPr>
      <w:r>
        <w:rPr>
          <w:sz w:val="22"/>
          <w:szCs w:val="22"/>
        </w:rPr>
        <w:t>Reinigen van lamellen en luxaflex;</w:t>
      </w:r>
    </w:p>
    <w:p w14:paraId="60C6DF2B" w14:textId="2BEBB260" w:rsidR="008D0F23" w:rsidRDefault="00075B25" w:rsidP="007923EA">
      <w:pPr>
        <w:pStyle w:val="Default"/>
        <w:numPr>
          <w:ilvl w:val="0"/>
          <w:numId w:val="11"/>
        </w:numPr>
        <w:rPr>
          <w:sz w:val="22"/>
          <w:szCs w:val="22"/>
        </w:rPr>
      </w:pPr>
      <w:r>
        <w:rPr>
          <w:sz w:val="22"/>
          <w:szCs w:val="22"/>
        </w:rPr>
        <w:t>Deuren, deurposten en lichtschakelaars nat afnemen;</w:t>
      </w:r>
    </w:p>
    <w:p w14:paraId="3AF2C6E8" w14:textId="7FFB89AB" w:rsidR="00075B25" w:rsidRDefault="00DC65B2" w:rsidP="007923EA">
      <w:pPr>
        <w:pStyle w:val="Default"/>
        <w:numPr>
          <w:ilvl w:val="0"/>
          <w:numId w:val="11"/>
        </w:numPr>
        <w:rPr>
          <w:sz w:val="22"/>
          <w:szCs w:val="22"/>
        </w:rPr>
      </w:pPr>
      <w:r>
        <w:rPr>
          <w:sz w:val="22"/>
          <w:szCs w:val="22"/>
        </w:rPr>
        <w:t>Binnenkant keukenkastjes schoonmaken;</w:t>
      </w:r>
    </w:p>
    <w:p w14:paraId="18E20D36" w14:textId="7CF5BD16" w:rsidR="00DC65B2" w:rsidRDefault="00DC65B2" w:rsidP="007923EA">
      <w:pPr>
        <w:pStyle w:val="Default"/>
        <w:numPr>
          <w:ilvl w:val="0"/>
          <w:numId w:val="11"/>
        </w:numPr>
        <w:rPr>
          <w:sz w:val="22"/>
          <w:szCs w:val="22"/>
        </w:rPr>
      </w:pPr>
      <w:r>
        <w:rPr>
          <w:sz w:val="22"/>
          <w:szCs w:val="22"/>
        </w:rPr>
        <w:t>Binnenkant keukenapparatuur schoonmaken;</w:t>
      </w:r>
    </w:p>
    <w:p w14:paraId="1E082825" w14:textId="0998030A" w:rsidR="009C312A" w:rsidRDefault="009C312A" w:rsidP="007923EA">
      <w:pPr>
        <w:pStyle w:val="Default"/>
        <w:numPr>
          <w:ilvl w:val="0"/>
          <w:numId w:val="11"/>
        </w:numPr>
        <w:rPr>
          <w:sz w:val="22"/>
          <w:szCs w:val="22"/>
        </w:rPr>
      </w:pPr>
      <w:r>
        <w:rPr>
          <w:sz w:val="22"/>
          <w:szCs w:val="22"/>
        </w:rPr>
        <w:t>Bovenkant keukenkastjes schoonmaken;</w:t>
      </w:r>
    </w:p>
    <w:p w14:paraId="385EE0E3" w14:textId="7A363A30" w:rsidR="00DC65B2" w:rsidRDefault="00A60FEE" w:rsidP="007923EA">
      <w:pPr>
        <w:pStyle w:val="Default"/>
        <w:numPr>
          <w:ilvl w:val="0"/>
          <w:numId w:val="11"/>
        </w:numPr>
        <w:rPr>
          <w:sz w:val="22"/>
          <w:szCs w:val="22"/>
        </w:rPr>
      </w:pPr>
      <w:r>
        <w:rPr>
          <w:sz w:val="22"/>
          <w:szCs w:val="22"/>
        </w:rPr>
        <w:t>Zitmeubels nat/droog afnemen;</w:t>
      </w:r>
    </w:p>
    <w:p w14:paraId="490A740B" w14:textId="7C3C2773" w:rsidR="00A60FEE" w:rsidRDefault="00A60FEE" w:rsidP="007923EA">
      <w:pPr>
        <w:pStyle w:val="Default"/>
        <w:numPr>
          <w:ilvl w:val="0"/>
          <w:numId w:val="11"/>
        </w:numPr>
        <w:rPr>
          <w:sz w:val="22"/>
          <w:szCs w:val="22"/>
        </w:rPr>
      </w:pPr>
      <w:r>
        <w:rPr>
          <w:sz w:val="22"/>
          <w:szCs w:val="22"/>
        </w:rPr>
        <w:t>Radiatoren reinigen;</w:t>
      </w:r>
    </w:p>
    <w:p w14:paraId="2B373E1B" w14:textId="23D0ADE9" w:rsidR="00257240" w:rsidRDefault="00257240" w:rsidP="007923EA">
      <w:pPr>
        <w:pStyle w:val="Default"/>
        <w:numPr>
          <w:ilvl w:val="0"/>
          <w:numId w:val="11"/>
        </w:numPr>
        <w:rPr>
          <w:sz w:val="22"/>
          <w:szCs w:val="22"/>
        </w:rPr>
      </w:pPr>
      <w:r>
        <w:rPr>
          <w:sz w:val="22"/>
          <w:szCs w:val="22"/>
        </w:rPr>
        <w:t>Tegelwanden schoonmaken; en</w:t>
      </w:r>
    </w:p>
    <w:p w14:paraId="0BAF01C9" w14:textId="5E14AA72" w:rsidR="009C312A" w:rsidRPr="00257240" w:rsidRDefault="009C312A" w:rsidP="00257240">
      <w:pPr>
        <w:pStyle w:val="Default"/>
        <w:numPr>
          <w:ilvl w:val="0"/>
          <w:numId w:val="11"/>
        </w:numPr>
        <w:rPr>
          <w:sz w:val="22"/>
          <w:szCs w:val="22"/>
        </w:rPr>
      </w:pPr>
      <w:r>
        <w:rPr>
          <w:sz w:val="22"/>
          <w:szCs w:val="22"/>
        </w:rPr>
        <w:t>Matras draaien</w:t>
      </w:r>
      <w:r w:rsidR="00257240">
        <w:rPr>
          <w:sz w:val="22"/>
          <w:szCs w:val="22"/>
        </w:rPr>
        <w:t>.</w:t>
      </w:r>
    </w:p>
    <w:p w14:paraId="2AEC5033" w14:textId="77777777" w:rsidR="004B4E56" w:rsidRDefault="004B4E56" w:rsidP="004B4E56">
      <w:pPr>
        <w:pStyle w:val="Default"/>
        <w:rPr>
          <w:sz w:val="22"/>
          <w:szCs w:val="22"/>
        </w:rPr>
      </w:pPr>
    </w:p>
    <w:p w14:paraId="4E5B41C1" w14:textId="77777777" w:rsidR="0019290E" w:rsidRDefault="00952780" w:rsidP="00277C0B">
      <w:pPr>
        <w:pStyle w:val="Default"/>
        <w:rPr>
          <w:sz w:val="22"/>
          <w:szCs w:val="22"/>
        </w:rPr>
      </w:pPr>
      <w:r>
        <w:rPr>
          <w:sz w:val="22"/>
          <w:szCs w:val="22"/>
        </w:rPr>
        <w:t xml:space="preserve">Bovenstaande opsomming betekent niet dat al deze activiteiten steeds moeten worden uitgevoerd. </w:t>
      </w:r>
      <w:r w:rsidR="008C5B02">
        <w:rPr>
          <w:sz w:val="22"/>
          <w:szCs w:val="22"/>
        </w:rPr>
        <w:t>Welke activiteiten wanneer worden uitgevoerd, is ter beoordeling van de Aanbieder. De woning van Inwoner dient hierbij dusdanig schoon te worden en te blijven, dat het niet vervuild is en schoon op een algemeen aanvaardbaar niveau.</w:t>
      </w:r>
    </w:p>
    <w:p w14:paraId="00BE6B9B" w14:textId="77777777" w:rsidR="0019290E" w:rsidRDefault="0019290E" w:rsidP="00277C0B">
      <w:pPr>
        <w:pStyle w:val="Default"/>
        <w:rPr>
          <w:sz w:val="22"/>
          <w:szCs w:val="22"/>
        </w:rPr>
      </w:pPr>
    </w:p>
    <w:p w14:paraId="02A164D9" w14:textId="45629841" w:rsidR="009D3A89" w:rsidRDefault="0019290E" w:rsidP="004B4E56">
      <w:pPr>
        <w:pStyle w:val="Default"/>
        <w:rPr>
          <w:sz w:val="22"/>
          <w:szCs w:val="22"/>
        </w:rPr>
      </w:pPr>
      <w:r>
        <w:rPr>
          <w:sz w:val="22"/>
          <w:szCs w:val="22"/>
        </w:rPr>
        <w:t>De g</w:t>
      </w:r>
      <w:r w:rsidR="00277C0B" w:rsidRPr="005003B1">
        <w:rPr>
          <w:color w:val="000000" w:themeColor="text1"/>
          <w:sz w:val="22"/>
          <w:szCs w:val="22"/>
        </w:rPr>
        <w:t xml:space="preserve">emeenten </w:t>
      </w:r>
      <w:r>
        <w:rPr>
          <w:color w:val="000000" w:themeColor="text1"/>
          <w:sz w:val="22"/>
          <w:szCs w:val="22"/>
        </w:rPr>
        <w:t xml:space="preserve">verwachten </w:t>
      </w:r>
      <w:r w:rsidR="00277C0B" w:rsidRPr="005003B1">
        <w:rPr>
          <w:color w:val="000000" w:themeColor="text1"/>
          <w:sz w:val="22"/>
          <w:szCs w:val="22"/>
        </w:rPr>
        <w:t xml:space="preserve">van de inwoner dat hij zelf zijn huis opgeruimd houdt, in ieder geval zodanig dat de huishoudelijke ondersteuner zijn werk kan doen. </w:t>
      </w:r>
      <w:r>
        <w:rPr>
          <w:color w:val="000000" w:themeColor="text1"/>
          <w:sz w:val="22"/>
          <w:szCs w:val="22"/>
        </w:rPr>
        <w:t>Ook verwachten d</w:t>
      </w:r>
      <w:r w:rsidR="004B4E56" w:rsidRPr="004B4E56">
        <w:rPr>
          <w:sz w:val="22"/>
          <w:szCs w:val="22"/>
        </w:rPr>
        <w:t xml:space="preserve">e gemeenten van de Inwoner dat hij beschikt over schoonmaakmateriaal </w:t>
      </w:r>
      <w:r w:rsidR="004B4E56" w:rsidRPr="7B0ACFB6">
        <w:rPr>
          <w:sz w:val="22"/>
          <w:szCs w:val="22"/>
        </w:rPr>
        <w:t>zoals een stofzuiger, emmers, schoonmaakmiddelen, doekjes, sponsjes en dergelijke.</w:t>
      </w:r>
    </w:p>
    <w:p w14:paraId="7A9764EE" w14:textId="77777777" w:rsidR="001132FE" w:rsidRDefault="001132FE" w:rsidP="004B4E56">
      <w:pPr>
        <w:pStyle w:val="Default"/>
        <w:rPr>
          <w:sz w:val="22"/>
          <w:szCs w:val="22"/>
        </w:rPr>
      </w:pPr>
    </w:p>
    <w:p w14:paraId="7300C170" w14:textId="50C50018" w:rsidR="001132FE" w:rsidRDefault="00D12D5D" w:rsidP="001132FE">
      <w:pPr>
        <w:pStyle w:val="Default"/>
        <w:rPr>
          <w:sz w:val="22"/>
          <w:szCs w:val="22"/>
        </w:rPr>
      </w:pPr>
      <w:r>
        <w:rPr>
          <w:sz w:val="22"/>
          <w:szCs w:val="22"/>
        </w:rPr>
        <w:t xml:space="preserve">Het opruimen en schoonmaken beperkt zich tot de elementaire ruimten in de woning. Dit zijn </w:t>
      </w:r>
      <w:r w:rsidR="00183DED">
        <w:rPr>
          <w:sz w:val="22"/>
          <w:szCs w:val="22"/>
        </w:rPr>
        <w:t>in principe de volgende ruimten:</w:t>
      </w:r>
    </w:p>
    <w:p w14:paraId="2F72DB84" w14:textId="77777777" w:rsidR="001132FE" w:rsidRDefault="001132FE" w:rsidP="001132FE">
      <w:pPr>
        <w:pStyle w:val="Default"/>
        <w:numPr>
          <w:ilvl w:val="0"/>
          <w:numId w:val="4"/>
        </w:numPr>
        <w:spacing w:after="30"/>
        <w:rPr>
          <w:sz w:val="22"/>
          <w:szCs w:val="22"/>
        </w:rPr>
      </w:pPr>
      <w:r w:rsidRPr="2BFBAC17">
        <w:rPr>
          <w:sz w:val="22"/>
          <w:szCs w:val="22"/>
        </w:rPr>
        <w:lastRenderedPageBreak/>
        <w:t xml:space="preserve">woonkamer; </w:t>
      </w:r>
    </w:p>
    <w:p w14:paraId="645C2AA5" w14:textId="77777777" w:rsidR="001132FE" w:rsidRDefault="001132FE" w:rsidP="001132FE">
      <w:pPr>
        <w:pStyle w:val="Default"/>
        <w:numPr>
          <w:ilvl w:val="0"/>
          <w:numId w:val="4"/>
        </w:numPr>
        <w:spacing w:after="30"/>
        <w:rPr>
          <w:sz w:val="22"/>
          <w:szCs w:val="22"/>
        </w:rPr>
      </w:pPr>
      <w:r w:rsidRPr="2BFBAC17">
        <w:rPr>
          <w:sz w:val="22"/>
          <w:szCs w:val="22"/>
        </w:rPr>
        <w:t xml:space="preserve">keuken; </w:t>
      </w:r>
    </w:p>
    <w:p w14:paraId="3EDCF806" w14:textId="21AC30C1" w:rsidR="001132FE" w:rsidRDefault="001132FE" w:rsidP="001132FE">
      <w:pPr>
        <w:pStyle w:val="Default"/>
        <w:numPr>
          <w:ilvl w:val="0"/>
          <w:numId w:val="4"/>
        </w:numPr>
        <w:spacing w:after="30"/>
        <w:rPr>
          <w:sz w:val="22"/>
          <w:szCs w:val="22"/>
        </w:rPr>
      </w:pPr>
      <w:r w:rsidRPr="2BFBAC17">
        <w:rPr>
          <w:sz w:val="22"/>
          <w:szCs w:val="22"/>
        </w:rPr>
        <w:t>slaapkamer(s)</w:t>
      </w:r>
      <w:r w:rsidR="00183DED">
        <w:rPr>
          <w:sz w:val="22"/>
          <w:szCs w:val="22"/>
        </w:rPr>
        <w:t xml:space="preserve"> die in gebruik zijn b</w:t>
      </w:r>
      <w:r w:rsidRPr="2BFBAC17">
        <w:rPr>
          <w:sz w:val="22"/>
          <w:szCs w:val="22"/>
        </w:rPr>
        <w:t xml:space="preserve">ij </w:t>
      </w:r>
      <w:r w:rsidR="00183DED">
        <w:rPr>
          <w:sz w:val="22"/>
          <w:szCs w:val="22"/>
        </w:rPr>
        <w:t xml:space="preserve">de </w:t>
      </w:r>
      <w:r w:rsidRPr="2BFBAC17">
        <w:rPr>
          <w:sz w:val="22"/>
          <w:szCs w:val="22"/>
        </w:rPr>
        <w:t xml:space="preserve">inwoner en zijn huisgenoten; </w:t>
      </w:r>
    </w:p>
    <w:p w14:paraId="3E23D03A" w14:textId="77777777" w:rsidR="001132FE" w:rsidRDefault="001132FE" w:rsidP="001132FE">
      <w:pPr>
        <w:pStyle w:val="Default"/>
        <w:numPr>
          <w:ilvl w:val="0"/>
          <w:numId w:val="4"/>
        </w:numPr>
        <w:spacing w:after="30"/>
        <w:rPr>
          <w:sz w:val="22"/>
          <w:szCs w:val="22"/>
        </w:rPr>
      </w:pPr>
      <w:r w:rsidRPr="2BFBAC17">
        <w:rPr>
          <w:sz w:val="22"/>
          <w:szCs w:val="22"/>
        </w:rPr>
        <w:t xml:space="preserve">badkamer; </w:t>
      </w:r>
    </w:p>
    <w:p w14:paraId="7EF816EF" w14:textId="77777777" w:rsidR="001132FE" w:rsidRDefault="001132FE" w:rsidP="001132FE">
      <w:pPr>
        <w:pStyle w:val="Default"/>
        <w:numPr>
          <w:ilvl w:val="0"/>
          <w:numId w:val="4"/>
        </w:numPr>
        <w:spacing w:after="30"/>
        <w:rPr>
          <w:sz w:val="22"/>
          <w:szCs w:val="22"/>
        </w:rPr>
      </w:pPr>
      <w:r w:rsidRPr="2BFBAC17">
        <w:rPr>
          <w:sz w:val="22"/>
          <w:szCs w:val="22"/>
        </w:rPr>
        <w:t xml:space="preserve">toilet; </w:t>
      </w:r>
    </w:p>
    <w:p w14:paraId="0E94D52D" w14:textId="0A5E1066" w:rsidR="001132FE" w:rsidRDefault="001132FE" w:rsidP="001132FE">
      <w:pPr>
        <w:pStyle w:val="Default"/>
        <w:numPr>
          <w:ilvl w:val="0"/>
          <w:numId w:val="4"/>
        </w:numPr>
        <w:spacing w:after="30"/>
        <w:rPr>
          <w:sz w:val="22"/>
          <w:szCs w:val="22"/>
        </w:rPr>
      </w:pPr>
      <w:r w:rsidRPr="2BFBAC17">
        <w:rPr>
          <w:sz w:val="22"/>
          <w:szCs w:val="22"/>
        </w:rPr>
        <w:t xml:space="preserve">trap, </w:t>
      </w:r>
      <w:r w:rsidR="00F55C61">
        <w:rPr>
          <w:sz w:val="22"/>
          <w:szCs w:val="22"/>
        </w:rPr>
        <w:t>alleen</w:t>
      </w:r>
      <w:r w:rsidRPr="2BFBAC17">
        <w:rPr>
          <w:sz w:val="22"/>
          <w:szCs w:val="22"/>
        </w:rPr>
        <w:t xml:space="preserve"> als </w:t>
      </w:r>
      <w:r w:rsidR="00F55C61">
        <w:rPr>
          <w:sz w:val="22"/>
          <w:szCs w:val="22"/>
        </w:rPr>
        <w:t xml:space="preserve">ten minste </w:t>
      </w:r>
      <w:r w:rsidRPr="2BFBAC17">
        <w:rPr>
          <w:sz w:val="22"/>
          <w:szCs w:val="22"/>
        </w:rPr>
        <w:t xml:space="preserve">één de hierboven genoemde ruimten zich op een andere etage bevindt; </w:t>
      </w:r>
      <w:r w:rsidR="00F55C61">
        <w:rPr>
          <w:sz w:val="22"/>
          <w:szCs w:val="22"/>
        </w:rPr>
        <w:t>en</w:t>
      </w:r>
    </w:p>
    <w:p w14:paraId="7EC2C6AE" w14:textId="77777777" w:rsidR="001132FE" w:rsidRDefault="001132FE" w:rsidP="001132FE">
      <w:pPr>
        <w:pStyle w:val="Default"/>
        <w:numPr>
          <w:ilvl w:val="0"/>
          <w:numId w:val="4"/>
        </w:numPr>
        <w:rPr>
          <w:sz w:val="22"/>
          <w:szCs w:val="22"/>
        </w:rPr>
      </w:pPr>
      <w:r w:rsidRPr="2BFBAC17">
        <w:rPr>
          <w:sz w:val="22"/>
          <w:szCs w:val="22"/>
        </w:rPr>
        <w:t xml:space="preserve">verkeersruimten (hal, overloop). </w:t>
      </w:r>
    </w:p>
    <w:p w14:paraId="114D0F47" w14:textId="77777777" w:rsidR="001132FE" w:rsidRDefault="001132FE" w:rsidP="001132FE">
      <w:pPr>
        <w:pStyle w:val="Default"/>
        <w:rPr>
          <w:sz w:val="22"/>
          <w:szCs w:val="22"/>
        </w:rPr>
      </w:pPr>
    </w:p>
    <w:p w14:paraId="28D3C2F4" w14:textId="6F8F21F5" w:rsidR="76D438A2" w:rsidRDefault="76D438A2">
      <w:r>
        <w:t>Het schoonmaken van de buitenruimte bij de woning maakt geen onderdeel uit van huishoudelijke ondersteuning.</w:t>
      </w:r>
      <w:r w:rsidR="002606E1">
        <w:t xml:space="preserve"> </w:t>
      </w:r>
      <w:r w:rsidR="002B191C">
        <w:t xml:space="preserve">Zo valt </w:t>
      </w:r>
      <w:r w:rsidR="002606E1">
        <w:t xml:space="preserve">het </w:t>
      </w:r>
      <w:r w:rsidR="00B66712">
        <w:t xml:space="preserve">wassen van de ramen aan de buitenzijde, het </w:t>
      </w:r>
      <w:r w:rsidR="002606E1">
        <w:t>opruimen van de schuur of berging,</w:t>
      </w:r>
      <w:r w:rsidR="005A3BA0">
        <w:t xml:space="preserve"> het bijhouden van de tuin,</w:t>
      </w:r>
      <w:r w:rsidR="002606E1">
        <w:t xml:space="preserve"> het wassen van de auto</w:t>
      </w:r>
      <w:r w:rsidR="00B66712">
        <w:t xml:space="preserve"> en/of</w:t>
      </w:r>
      <w:r w:rsidR="002606E1">
        <w:t xml:space="preserve"> het schoonmaken van de stoep</w:t>
      </w:r>
      <w:r w:rsidR="00B66712">
        <w:t>/</w:t>
      </w:r>
      <w:r w:rsidR="005A3BA0">
        <w:t xml:space="preserve">het terras/de oprit </w:t>
      </w:r>
      <w:r w:rsidR="002606E1">
        <w:t xml:space="preserve">vallen niet onder dit product. </w:t>
      </w:r>
    </w:p>
    <w:p w14:paraId="0644023F" w14:textId="480188F8" w:rsidR="00A125C5" w:rsidRDefault="00A125C5" w:rsidP="00A125C5">
      <w:r>
        <w:t xml:space="preserve">De Inrichting en bewerkelijkheid van de woning kan maken dat er meer inzet nodig is om de woning schoon te houden. Bijvoorbeeld door ouderdom van de woning, staat van onderhoud, hoogte van plafonds, tocht en stof. De grootte van het huis is geen aanleiding om meer hulp toe te kennen. Dit geldt ook voor veel meubels of beeldjes/ fotolijstjes of huisdieren. In basis is dit een eigen keuze tenzij het persoonskenmerken betreft (bijvoorbeeld als het huisdier een functie heeft ten aanzien van participatie). </w:t>
      </w:r>
    </w:p>
    <w:p w14:paraId="3258E9DD" w14:textId="77777777" w:rsidR="00A125C5" w:rsidRPr="00A125C5" w:rsidRDefault="00A125C5" w:rsidP="00A125C5"/>
    <w:p w14:paraId="74B10A90" w14:textId="78C3481D" w:rsidR="00A125C5" w:rsidRDefault="00A125C5" w:rsidP="00A125C5">
      <w:pPr>
        <w:pStyle w:val="Kop2"/>
        <w:numPr>
          <w:ilvl w:val="0"/>
          <w:numId w:val="1"/>
        </w:numPr>
      </w:pPr>
      <w:r>
        <w:t xml:space="preserve">Wasverzorging </w:t>
      </w:r>
    </w:p>
    <w:p w14:paraId="3CC7EF5E" w14:textId="77777777" w:rsidR="00A125C5" w:rsidRDefault="00A125C5" w:rsidP="00A125C5"/>
    <w:p w14:paraId="4024DEB3" w14:textId="25897F06" w:rsidR="00CE27E0" w:rsidRDefault="00104BA2" w:rsidP="00A125C5">
      <w:r>
        <w:t xml:space="preserve">Het doel van het product wasverzorging is dat de Inwoner </w:t>
      </w:r>
      <w:r w:rsidR="00613B1C">
        <w:t xml:space="preserve">tijdig </w:t>
      </w:r>
      <w:r>
        <w:t xml:space="preserve">beschikt over voldoende schoon linnen- en beddengoed en voldoende schone kleding. </w:t>
      </w:r>
      <w:r w:rsidR="00613B1C">
        <w:t xml:space="preserve">Ten behoeve </w:t>
      </w:r>
      <w:r w:rsidR="00032DB0">
        <w:t xml:space="preserve">hiervan voert de Dienstverlener </w:t>
      </w:r>
      <w:r w:rsidR="00613B1C">
        <w:t xml:space="preserve"> de volgende activiteiten uit: </w:t>
      </w:r>
    </w:p>
    <w:p w14:paraId="1F631D8A" w14:textId="26F0A80A" w:rsidR="00613B1C" w:rsidRDefault="00C26A23" w:rsidP="00895401">
      <w:pPr>
        <w:pStyle w:val="Lijstalinea"/>
        <w:numPr>
          <w:ilvl w:val="0"/>
          <w:numId w:val="10"/>
        </w:numPr>
      </w:pPr>
      <w:r>
        <w:t xml:space="preserve">Het sorteren van </w:t>
      </w:r>
      <w:r w:rsidR="00F56D09">
        <w:t xml:space="preserve">vuil </w:t>
      </w:r>
      <w:r>
        <w:t>wasgoed en het behandelen van vlekken;</w:t>
      </w:r>
    </w:p>
    <w:p w14:paraId="5B71B414" w14:textId="341AAE38" w:rsidR="00C26A23" w:rsidRDefault="00C26A23" w:rsidP="00895401">
      <w:pPr>
        <w:pStyle w:val="Lijstalinea"/>
        <w:numPr>
          <w:ilvl w:val="0"/>
          <w:numId w:val="10"/>
        </w:numPr>
      </w:pPr>
      <w:r>
        <w:t>Het vullen, aanzetten en leeghalen van de wasmachine;</w:t>
      </w:r>
    </w:p>
    <w:p w14:paraId="449FAA52" w14:textId="7B73E418" w:rsidR="00C26A23" w:rsidRDefault="00C26A23" w:rsidP="00895401">
      <w:pPr>
        <w:pStyle w:val="Lijstalinea"/>
        <w:numPr>
          <w:ilvl w:val="0"/>
          <w:numId w:val="10"/>
        </w:numPr>
      </w:pPr>
      <w:r>
        <w:t>Het ophangen en laten drogen van de was en/of het drogen van de was in de wasdroger;</w:t>
      </w:r>
    </w:p>
    <w:p w14:paraId="575F48E2" w14:textId="1016AF81" w:rsidR="00A4083F" w:rsidRDefault="00A4083F" w:rsidP="00895401">
      <w:pPr>
        <w:pStyle w:val="Lijstalinea"/>
        <w:numPr>
          <w:ilvl w:val="0"/>
          <w:numId w:val="10"/>
        </w:numPr>
      </w:pPr>
      <w:r>
        <w:t>Het strijken van de was; en/of</w:t>
      </w:r>
    </w:p>
    <w:p w14:paraId="25AAE9FC" w14:textId="7FADAAB2" w:rsidR="00C26A23" w:rsidRDefault="00F56D09" w:rsidP="00895401">
      <w:pPr>
        <w:pStyle w:val="Lijstalinea"/>
        <w:numPr>
          <w:ilvl w:val="0"/>
          <w:numId w:val="10"/>
        </w:numPr>
      </w:pPr>
      <w:r>
        <w:t>Het opvouwen e</w:t>
      </w:r>
      <w:r w:rsidR="00A4083F">
        <w:t>n</w:t>
      </w:r>
      <w:r>
        <w:t xml:space="preserve"> opruimen van de schone was. </w:t>
      </w:r>
    </w:p>
    <w:p w14:paraId="40E25235" w14:textId="40702FB2" w:rsidR="00EA71C6" w:rsidRDefault="004B0088" w:rsidP="00EA71C6">
      <w:r>
        <w:t>Van de Inwoner wordt verwacht dat hij beschikt over een wasmachine, wasmiddel</w:t>
      </w:r>
      <w:r w:rsidR="00B8010F">
        <w:t>,</w:t>
      </w:r>
      <w:r>
        <w:t xml:space="preserve"> indien gewenst wasverzachter</w:t>
      </w:r>
      <w:r w:rsidR="00B8010F">
        <w:t xml:space="preserve">, een wasdroger en/of een droogrek en/of ruimte om </w:t>
      </w:r>
      <w:r w:rsidR="00895401">
        <w:t xml:space="preserve">de </w:t>
      </w:r>
      <w:r w:rsidR="00B8010F">
        <w:t>was te drogen</w:t>
      </w:r>
      <w:r>
        <w:t>.</w:t>
      </w:r>
      <w:r w:rsidR="00A4083F">
        <w:t xml:space="preserve"> Als de </w:t>
      </w:r>
      <w:r w:rsidR="00646CCE">
        <w:t xml:space="preserve">was dient te worden gestreken, dan wordt van de inwoner verwacht </w:t>
      </w:r>
      <w:r w:rsidR="00A4083F">
        <w:t xml:space="preserve">dat hij beschikt over een strijkplank en strijkijzer. Van de inwoner wordt </w:t>
      </w:r>
      <w:r w:rsidR="00181D60">
        <w:t xml:space="preserve">verder </w:t>
      </w:r>
      <w:r w:rsidR="00A4083F">
        <w:t>verwacht dat hij zo veel mogelijk over strijkvrij</w:t>
      </w:r>
      <w:r w:rsidR="00EA71C6">
        <w:t>e kleding, bed- en linnengoed beschikt. Daarnaast wordt van de Inwoner verwacht dat hij redelijkerwijs al het mogelijke heeft gedaan om het ontstaan van extra vervuilde was te beperken, bijvoorbeeld door het gebruik van incontinentiemateriaal.</w:t>
      </w:r>
    </w:p>
    <w:p w14:paraId="46268F32" w14:textId="066F1700" w:rsidR="004133B6" w:rsidRDefault="004133B6">
      <w:r>
        <w:br w:type="page"/>
      </w:r>
    </w:p>
    <w:p w14:paraId="5F90B8C1" w14:textId="518F8543" w:rsidR="00A125C5" w:rsidRDefault="00A125C5" w:rsidP="00A125C5">
      <w:pPr>
        <w:pStyle w:val="Kop2"/>
        <w:numPr>
          <w:ilvl w:val="0"/>
          <w:numId w:val="1"/>
        </w:numPr>
      </w:pPr>
      <w:r>
        <w:lastRenderedPageBreak/>
        <w:t xml:space="preserve">Regie </w:t>
      </w:r>
      <w:r w:rsidR="007E1594">
        <w:t xml:space="preserve">en </w:t>
      </w:r>
      <w:r>
        <w:t>organisatie, A</w:t>
      </w:r>
      <w:r w:rsidR="007E1594">
        <w:t>dvies Instructie en Voorlichting</w:t>
      </w:r>
      <w:r>
        <w:t xml:space="preserve"> </w:t>
      </w:r>
    </w:p>
    <w:p w14:paraId="552E4A26" w14:textId="77777777" w:rsidR="00A125C5" w:rsidRDefault="00A125C5" w:rsidP="00A125C5"/>
    <w:p w14:paraId="42391F70" w14:textId="666AF70A" w:rsidR="00A60862" w:rsidRDefault="0009485B" w:rsidP="00A60862">
      <w:pPr>
        <w:pStyle w:val="Default"/>
        <w:rPr>
          <w:sz w:val="22"/>
          <w:szCs w:val="22"/>
        </w:rPr>
      </w:pPr>
      <w:r>
        <w:rPr>
          <w:sz w:val="22"/>
          <w:szCs w:val="22"/>
        </w:rPr>
        <w:t xml:space="preserve">Uit hoofde van dit product voert de Dienstverlener regie op de huishouding </w:t>
      </w:r>
      <w:r w:rsidR="007369BC">
        <w:rPr>
          <w:sz w:val="22"/>
          <w:szCs w:val="22"/>
        </w:rPr>
        <w:t xml:space="preserve">en organiseert de wijze waarop het huishouden wordt gedaan. </w:t>
      </w:r>
      <w:r w:rsidR="000E2CCE">
        <w:rPr>
          <w:sz w:val="22"/>
          <w:szCs w:val="22"/>
        </w:rPr>
        <w:t xml:space="preserve">Daarnaast valt </w:t>
      </w:r>
      <w:r w:rsidR="00893045">
        <w:rPr>
          <w:sz w:val="22"/>
          <w:szCs w:val="22"/>
        </w:rPr>
        <w:t xml:space="preserve">het </w:t>
      </w:r>
      <w:r w:rsidR="00193EB4">
        <w:rPr>
          <w:sz w:val="22"/>
          <w:szCs w:val="22"/>
        </w:rPr>
        <w:t xml:space="preserve">helpen </w:t>
      </w:r>
      <w:r w:rsidR="00893045" w:rsidRPr="7B0ACFB6">
        <w:rPr>
          <w:sz w:val="22"/>
          <w:szCs w:val="22"/>
        </w:rPr>
        <w:t xml:space="preserve">handhaven, verkrijgen of herkrijgen van structuur </w:t>
      </w:r>
      <w:r w:rsidR="00893045">
        <w:rPr>
          <w:sz w:val="22"/>
          <w:szCs w:val="22"/>
        </w:rPr>
        <w:t>over</w:t>
      </w:r>
      <w:r w:rsidR="00893045" w:rsidRPr="7B0ACFB6">
        <w:rPr>
          <w:sz w:val="22"/>
          <w:szCs w:val="22"/>
        </w:rPr>
        <w:t xml:space="preserve"> het huishouden</w:t>
      </w:r>
      <w:r w:rsidR="00893045">
        <w:rPr>
          <w:sz w:val="22"/>
          <w:szCs w:val="22"/>
        </w:rPr>
        <w:t xml:space="preserve"> onder dit product</w:t>
      </w:r>
      <w:r w:rsidR="002F3FF2">
        <w:rPr>
          <w:sz w:val="22"/>
          <w:szCs w:val="22"/>
        </w:rPr>
        <w:t xml:space="preserve">, net als het geven van </w:t>
      </w:r>
      <w:r w:rsidR="00CF50E8">
        <w:rPr>
          <w:sz w:val="22"/>
          <w:szCs w:val="22"/>
        </w:rPr>
        <w:t>instructie en voorlichting hoe huishoudelijke taken uit te voeren</w:t>
      </w:r>
      <w:r w:rsidR="00893045" w:rsidRPr="7B0ACFB6">
        <w:rPr>
          <w:sz w:val="22"/>
          <w:szCs w:val="22"/>
        </w:rPr>
        <w:t xml:space="preserve">. </w:t>
      </w:r>
      <w:r w:rsidR="00CF50E8">
        <w:rPr>
          <w:sz w:val="22"/>
          <w:szCs w:val="22"/>
        </w:rPr>
        <w:t xml:space="preserve">Bij inzet van dit product is </w:t>
      </w:r>
      <w:r w:rsidR="0043497B">
        <w:rPr>
          <w:sz w:val="22"/>
          <w:szCs w:val="22"/>
        </w:rPr>
        <w:t>sprake van een aanzienlijke gebrekkigheid in de zelfredzaamheid van de Inwoner</w:t>
      </w:r>
      <w:r w:rsidR="000D543B">
        <w:rPr>
          <w:sz w:val="22"/>
          <w:szCs w:val="22"/>
        </w:rPr>
        <w:t>.</w:t>
      </w:r>
      <w:r w:rsidR="00003C80">
        <w:rPr>
          <w:sz w:val="22"/>
          <w:szCs w:val="22"/>
        </w:rPr>
        <w:t xml:space="preserve"> Daarvan is sprake als </w:t>
      </w:r>
      <w:r w:rsidR="000D543B" w:rsidRPr="00003C80">
        <w:rPr>
          <w:sz w:val="22"/>
          <w:szCs w:val="22"/>
        </w:rPr>
        <w:t>in redelijkheid niet meer van de inwoner verwacht kan worden dat hij zelfstandig beslissingen neemt of als disfunctioneren dreigt. Dat kan zich uiten in vervuiling (van de woning of van kleding), verwaarlozing (eten en drinken) of ontreddering van zichzelf of van afhankelijke huisgenoten waardoor het functioneren in huis maar ook buitenshuis belemmerd wordt.</w:t>
      </w:r>
      <w:r w:rsidR="00003C80">
        <w:rPr>
          <w:sz w:val="22"/>
          <w:szCs w:val="22"/>
        </w:rPr>
        <w:t xml:space="preserve"> </w:t>
      </w:r>
      <w:r w:rsidR="00A443EF">
        <w:rPr>
          <w:sz w:val="22"/>
          <w:szCs w:val="22"/>
        </w:rPr>
        <w:t>Gelet op deze gebreken in de</w:t>
      </w:r>
      <w:r w:rsidR="00E33AFB">
        <w:rPr>
          <w:sz w:val="22"/>
          <w:szCs w:val="22"/>
        </w:rPr>
        <w:t xml:space="preserve"> zelf</w:t>
      </w:r>
      <w:r w:rsidR="00A443EF">
        <w:rPr>
          <w:sz w:val="22"/>
          <w:szCs w:val="22"/>
        </w:rPr>
        <w:t xml:space="preserve">redzaamheid </w:t>
      </w:r>
      <w:r w:rsidR="00A60862">
        <w:rPr>
          <w:sz w:val="22"/>
          <w:szCs w:val="22"/>
        </w:rPr>
        <w:t xml:space="preserve">telt de verantwoordelijkheid van de Dienstverlener om tijdig te signaleren over ongewenste situaties in </w:t>
      </w:r>
      <w:r w:rsidR="00B75372">
        <w:rPr>
          <w:sz w:val="22"/>
          <w:szCs w:val="22"/>
        </w:rPr>
        <w:t>leefsituatie</w:t>
      </w:r>
      <w:r w:rsidR="00783DEA">
        <w:rPr>
          <w:sz w:val="22"/>
          <w:szCs w:val="22"/>
        </w:rPr>
        <w:t xml:space="preserve"> van de Inwoner</w:t>
      </w:r>
      <w:r w:rsidR="00A60862">
        <w:rPr>
          <w:sz w:val="22"/>
          <w:szCs w:val="22"/>
        </w:rPr>
        <w:t xml:space="preserve"> of bij toenemende kwetsbaarheid van Inwoner des te meer. </w:t>
      </w:r>
    </w:p>
    <w:p w14:paraId="6E56EB33" w14:textId="77777777" w:rsidR="000E7DD2" w:rsidRDefault="000E7DD2" w:rsidP="00A60862">
      <w:pPr>
        <w:pStyle w:val="Default"/>
        <w:rPr>
          <w:sz w:val="22"/>
          <w:szCs w:val="22"/>
        </w:rPr>
      </w:pPr>
    </w:p>
    <w:p w14:paraId="41DA2985" w14:textId="530CD106" w:rsidR="00FD49B3" w:rsidRDefault="00A125C5" w:rsidP="00A125C5">
      <w:r>
        <w:t>De</w:t>
      </w:r>
      <w:r w:rsidR="23A95166">
        <w:t xml:space="preserve"> Dienstverlener </w:t>
      </w:r>
      <w:r w:rsidR="002A0A03">
        <w:t xml:space="preserve">betrekt de Inwoner zoveel bij het maken van keuzes </w:t>
      </w:r>
      <w:r w:rsidR="00C71C16">
        <w:t xml:space="preserve">over hoe de huishouding te voeren. De Dienstverlener sluit hierbij aan bij de </w:t>
      </w:r>
      <w:r>
        <w:t xml:space="preserve">capaciteiten, intellectuele vaardigheden en </w:t>
      </w:r>
      <w:r w:rsidR="00C71C16">
        <w:t xml:space="preserve">het </w:t>
      </w:r>
      <w:r>
        <w:t xml:space="preserve">leervermogen van de </w:t>
      </w:r>
      <w:r w:rsidR="00C71C16">
        <w:t>I</w:t>
      </w:r>
      <w:r>
        <w:t xml:space="preserve">nwoner. </w:t>
      </w:r>
      <w:r w:rsidR="007912A0">
        <w:t xml:space="preserve">De Dienstverlener </w:t>
      </w:r>
      <w:r w:rsidR="00BD2EFE">
        <w:t xml:space="preserve">houdt </w:t>
      </w:r>
      <w:r w:rsidR="007912A0">
        <w:t>er hierbij rekening mee dat bij</w:t>
      </w:r>
      <w:r w:rsidR="00BA2A8D">
        <w:t xml:space="preserve"> een </w:t>
      </w:r>
      <w:r w:rsidR="007912A0">
        <w:t xml:space="preserve">deel </w:t>
      </w:r>
      <w:r w:rsidR="00CD6F06">
        <w:t>van de</w:t>
      </w:r>
      <w:r>
        <w:t xml:space="preserve"> </w:t>
      </w:r>
      <w:r w:rsidR="00BA2A8D">
        <w:t xml:space="preserve">Inwoners waarvoor dit product wordt ingezet </w:t>
      </w:r>
      <w:r>
        <w:t xml:space="preserve">geen sprake </w:t>
      </w:r>
      <w:r w:rsidR="00BA2A8D">
        <w:t xml:space="preserve">zal </w:t>
      </w:r>
      <w:r>
        <w:t xml:space="preserve">zijn van </w:t>
      </w:r>
      <w:r w:rsidR="00BA2A8D">
        <w:t xml:space="preserve">lerend </w:t>
      </w:r>
      <w:r>
        <w:t>vermogen</w:t>
      </w:r>
      <w:r w:rsidR="00BA2A8D">
        <w:t xml:space="preserve"> en/of van een </w:t>
      </w:r>
      <w:r>
        <w:t xml:space="preserve">afnemende zelfredzaamheid. </w:t>
      </w:r>
      <w:r w:rsidR="00F34972">
        <w:t>Het b</w:t>
      </w:r>
      <w:r>
        <w:t xml:space="preserve">ewaken of het nog verantwoord is dat de </w:t>
      </w:r>
      <w:r w:rsidR="00F34972">
        <w:t>I</w:t>
      </w:r>
      <w:r>
        <w:t xml:space="preserve">nwoner zelfstandig woont, is daarom onderdeel van </w:t>
      </w:r>
      <w:r w:rsidR="00FB5A22">
        <w:t>dit product</w:t>
      </w:r>
      <w:r w:rsidR="00F34972">
        <w:t xml:space="preserve">. Aanbieder dient hierover tijdig te signaleren richting het Sociaal Team. </w:t>
      </w:r>
      <w:r>
        <w:t xml:space="preserve"> </w:t>
      </w:r>
    </w:p>
    <w:p w14:paraId="330B24E6" w14:textId="099565DB" w:rsidR="005F5D40" w:rsidRPr="005F5D40" w:rsidRDefault="00C74F9A" w:rsidP="00A125C5">
      <w:pPr>
        <w:rPr>
          <w:color w:val="0070C0"/>
        </w:rPr>
      </w:pPr>
      <w:r>
        <w:t>Als bij de Inwoner w</w:t>
      </w:r>
      <w:r w:rsidR="00A125C5">
        <w:t xml:space="preserve">el sprake is van ontwikkelvermogen </w:t>
      </w:r>
      <w:r>
        <w:t xml:space="preserve">dan </w:t>
      </w:r>
      <w:r w:rsidR="00A125C5">
        <w:t xml:space="preserve">kan, in plaats van overnemen, gekozen worden voor het aanleren van vaardigheden om zelfstandig de regie te voeren en weer structuur te verkrijgen of herkrijgen in het huishouden. Dit kan door </w:t>
      </w:r>
      <w:r w:rsidR="00101709">
        <w:t xml:space="preserve">dit product </w:t>
      </w:r>
      <w:r w:rsidR="00A125C5">
        <w:t xml:space="preserve">in te zetten </w:t>
      </w:r>
      <w:r w:rsidR="00101709">
        <w:t xml:space="preserve">ten behoeve </w:t>
      </w:r>
      <w:r w:rsidR="00A125C5">
        <w:t xml:space="preserve">van </w:t>
      </w:r>
      <w:r w:rsidR="00101709">
        <w:t>a</w:t>
      </w:r>
      <w:r w:rsidR="00A125C5">
        <w:t xml:space="preserve">dvies, </w:t>
      </w:r>
      <w:r w:rsidR="00101709">
        <w:t>i</w:t>
      </w:r>
      <w:r w:rsidR="00A125C5">
        <w:t xml:space="preserve">nstructie en </w:t>
      </w:r>
      <w:r w:rsidR="00101709">
        <w:t>v</w:t>
      </w:r>
      <w:r w:rsidR="00A125C5">
        <w:t>oorlichting (AIV)</w:t>
      </w:r>
      <w:r w:rsidR="00101709">
        <w:t xml:space="preserve"> over hoe de huishouding te organiseren en huishoudelijke taken uit te voeren</w:t>
      </w:r>
      <w:r w:rsidR="00A125C5">
        <w:t>.</w:t>
      </w:r>
    </w:p>
    <w:p w14:paraId="2E5B312E" w14:textId="775FCD46" w:rsidR="00A125C5" w:rsidRDefault="00A125C5" w:rsidP="00A125C5">
      <w:pPr>
        <w:pStyle w:val="Kop2"/>
        <w:numPr>
          <w:ilvl w:val="0"/>
          <w:numId w:val="1"/>
        </w:numPr>
      </w:pPr>
      <w:r>
        <w:t>Maaltijden</w:t>
      </w:r>
      <w:r w:rsidR="001A569B">
        <w:t xml:space="preserve"> verzorgen</w:t>
      </w:r>
      <w:r>
        <w:t xml:space="preserve"> </w:t>
      </w:r>
    </w:p>
    <w:p w14:paraId="227A2940" w14:textId="77777777" w:rsidR="00A125C5" w:rsidRDefault="00A125C5" w:rsidP="00A125C5"/>
    <w:p w14:paraId="2DFA1905" w14:textId="3B318516" w:rsidR="40BAB9D0" w:rsidRDefault="00A125C5" w:rsidP="40BAB9D0">
      <w:pPr>
        <w:pStyle w:val="Default"/>
        <w:rPr>
          <w:sz w:val="22"/>
          <w:szCs w:val="22"/>
        </w:rPr>
      </w:pPr>
      <w:r w:rsidRPr="7B0ACFB6">
        <w:rPr>
          <w:sz w:val="22"/>
          <w:szCs w:val="22"/>
        </w:rPr>
        <w:t xml:space="preserve">Onder </w:t>
      </w:r>
      <w:r w:rsidR="00921C12">
        <w:rPr>
          <w:sz w:val="22"/>
          <w:szCs w:val="22"/>
        </w:rPr>
        <w:t xml:space="preserve">het verzorgen van maaltijden </w:t>
      </w:r>
      <w:r w:rsidRPr="7B0ACFB6">
        <w:rPr>
          <w:sz w:val="22"/>
          <w:szCs w:val="22"/>
        </w:rPr>
        <w:t xml:space="preserve">wordt verstaan het verzorgen van de broodmaaltijd, </w:t>
      </w:r>
      <w:r w:rsidR="00921C12">
        <w:rPr>
          <w:sz w:val="22"/>
          <w:szCs w:val="22"/>
        </w:rPr>
        <w:t xml:space="preserve">het zetten van </w:t>
      </w:r>
      <w:r w:rsidRPr="7B0ACFB6">
        <w:rPr>
          <w:sz w:val="22"/>
          <w:szCs w:val="22"/>
        </w:rPr>
        <w:t>koffie en thee</w:t>
      </w:r>
      <w:r w:rsidR="00921C12">
        <w:rPr>
          <w:sz w:val="22"/>
          <w:szCs w:val="22"/>
        </w:rPr>
        <w:t xml:space="preserve"> </w:t>
      </w:r>
      <w:r w:rsidR="79085F7C" w:rsidRPr="7B0ACFB6">
        <w:rPr>
          <w:sz w:val="22"/>
          <w:szCs w:val="22"/>
        </w:rPr>
        <w:t>en</w:t>
      </w:r>
      <w:r w:rsidR="00921C12">
        <w:rPr>
          <w:sz w:val="22"/>
          <w:szCs w:val="22"/>
        </w:rPr>
        <w:t>/of</w:t>
      </w:r>
      <w:r w:rsidRPr="7B0ACFB6">
        <w:rPr>
          <w:sz w:val="22"/>
          <w:szCs w:val="22"/>
        </w:rPr>
        <w:t xml:space="preserve"> </w:t>
      </w:r>
      <w:r w:rsidR="4A458A32" w:rsidRPr="7B0ACFB6">
        <w:rPr>
          <w:sz w:val="22"/>
          <w:szCs w:val="22"/>
        </w:rPr>
        <w:t xml:space="preserve">het opwarmen </w:t>
      </w:r>
      <w:r w:rsidR="19821B79" w:rsidRPr="7B0ACFB6">
        <w:rPr>
          <w:sz w:val="22"/>
          <w:szCs w:val="22"/>
        </w:rPr>
        <w:t xml:space="preserve">van een </w:t>
      </w:r>
      <w:r w:rsidRPr="7B0ACFB6">
        <w:rPr>
          <w:sz w:val="22"/>
          <w:szCs w:val="22"/>
        </w:rPr>
        <w:t>warme maaltijd. Het uitgangspunt voor het te behalen resultaat is dat indien nodig één keer per dag de broodmaaltijd wordt bereid en klaargezet</w:t>
      </w:r>
      <w:r w:rsidR="17A4F2A7" w:rsidRPr="7B0ACFB6">
        <w:rPr>
          <w:sz w:val="22"/>
          <w:szCs w:val="22"/>
        </w:rPr>
        <w:t xml:space="preserve"> (voor </w:t>
      </w:r>
      <w:r w:rsidR="00921C12">
        <w:rPr>
          <w:sz w:val="22"/>
          <w:szCs w:val="22"/>
        </w:rPr>
        <w:t>twee</w:t>
      </w:r>
      <w:r w:rsidR="17A4F2A7" w:rsidRPr="7B0ACFB6">
        <w:rPr>
          <w:sz w:val="22"/>
          <w:szCs w:val="22"/>
        </w:rPr>
        <w:t xml:space="preserve"> </w:t>
      </w:r>
      <w:r w:rsidR="004B09CB">
        <w:rPr>
          <w:sz w:val="22"/>
          <w:szCs w:val="22"/>
        </w:rPr>
        <w:t>brood</w:t>
      </w:r>
      <w:r w:rsidR="17A4F2A7" w:rsidRPr="7B0ACFB6">
        <w:rPr>
          <w:sz w:val="22"/>
          <w:szCs w:val="22"/>
        </w:rPr>
        <w:t>maaltijden tegelijk)</w:t>
      </w:r>
      <w:r w:rsidRPr="7B0ACFB6">
        <w:rPr>
          <w:sz w:val="22"/>
          <w:szCs w:val="22"/>
        </w:rPr>
        <w:t xml:space="preserve"> en één keer per dag een warme maaltijd wordt opgewarmd en/of klaargezet. </w:t>
      </w:r>
      <w:r w:rsidR="362ECF7B" w:rsidRPr="7B0ACFB6">
        <w:rPr>
          <w:sz w:val="22"/>
          <w:szCs w:val="22"/>
        </w:rPr>
        <w:t xml:space="preserve">Het dekken en afruimen van de tafel hoort hier bij, net als het doen van de afwas en/of het in- uitruimen van de vaatwasser. </w:t>
      </w:r>
    </w:p>
    <w:p w14:paraId="78E4DCFD" w14:textId="77777777" w:rsidR="0053361D" w:rsidRDefault="0053361D" w:rsidP="40BAB9D0">
      <w:pPr>
        <w:pStyle w:val="Default"/>
        <w:rPr>
          <w:sz w:val="22"/>
          <w:szCs w:val="22"/>
        </w:rPr>
      </w:pPr>
    </w:p>
    <w:p w14:paraId="5A4F0399" w14:textId="55297C86" w:rsidR="02DD9EFA" w:rsidRDefault="004F0E30" w:rsidP="40BAB9D0">
      <w:pPr>
        <w:pStyle w:val="Default"/>
        <w:rPr>
          <w:sz w:val="22"/>
          <w:szCs w:val="22"/>
        </w:rPr>
      </w:pPr>
      <w:r>
        <w:rPr>
          <w:sz w:val="22"/>
          <w:szCs w:val="22"/>
        </w:rPr>
        <w:t>Als</w:t>
      </w:r>
      <w:r w:rsidR="02DD9EFA" w:rsidRPr="7B0ACFB6">
        <w:rPr>
          <w:sz w:val="22"/>
          <w:szCs w:val="22"/>
        </w:rPr>
        <w:t xml:space="preserve"> het opwarmen en/of klaarzetten van een warme maaltijd geen passende oplossing is</w:t>
      </w:r>
      <w:r w:rsidR="0023664D">
        <w:rPr>
          <w:sz w:val="22"/>
          <w:szCs w:val="22"/>
        </w:rPr>
        <w:t>, bijvoorbeeld</w:t>
      </w:r>
      <w:r w:rsidR="02DD9EFA" w:rsidRPr="7B0ACFB6">
        <w:rPr>
          <w:sz w:val="22"/>
          <w:szCs w:val="22"/>
        </w:rPr>
        <w:t xml:space="preserve"> omdat de inwoner een specifiek dieet volgt, da</w:t>
      </w:r>
      <w:r w:rsidR="2C99BF48" w:rsidRPr="7B0ACFB6">
        <w:rPr>
          <w:sz w:val="22"/>
          <w:szCs w:val="22"/>
        </w:rPr>
        <w:t xml:space="preserve">n </w:t>
      </w:r>
      <w:r w:rsidR="0096534D">
        <w:rPr>
          <w:sz w:val="22"/>
          <w:szCs w:val="22"/>
        </w:rPr>
        <w:t>valt h</w:t>
      </w:r>
      <w:r w:rsidR="2C99BF48" w:rsidRPr="7B0ACFB6">
        <w:rPr>
          <w:sz w:val="22"/>
          <w:szCs w:val="22"/>
        </w:rPr>
        <w:t>et bereiden van de</w:t>
      </w:r>
      <w:r w:rsidR="0096534D">
        <w:rPr>
          <w:sz w:val="22"/>
          <w:szCs w:val="22"/>
        </w:rPr>
        <w:t xml:space="preserve"> warme</w:t>
      </w:r>
      <w:r w:rsidR="2C99BF48" w:rsidRPr="7B0ACFB6">
        <w:rPr>
          <w:sz w:val="22"/>
          <w:szCs w:val="22"/>
        </w:rPr>
        <w:t xml:space="preserve"> maaltijd</w:t>
      </w:r>
      <w:r w:rsidR="0096534D">
        <w:rPr>
          <w:sz w:val="22"/>
          <w:szCs w:val="22"/>
        </w:rPr>
        <w:t xml:space="preserve"> eveneens onder dit product</w:t>
      </w:r>
      <w:r w:rsidR="2C99BF48" w:rsidRPr="7B0ACFB6">
        <w:rPr>
          <w:sz w:val="22"/>
          <w:szCs w:val="22"/>
        </w:rPr>
        <w:t>.</w:t>
      </w:r>
      <w:r w:rsidR="00712762">
        <w:rPr>
          <w:sz w:val="22"/>
          <w:szCs w:val="22"/>
        </w:rPr>
        <w:t xml:space="preserve"> Deze optie zal niet vaak worden ingezet, omdat er veel voorliggende voorzieningen zijn</w:t>
      </w:r>
      <w:r w:rsidR="008C671D">
        <w:rPr>
          <w:sz w:val="22"/>
          <w:szCs w:val="22"/>
        </w:rPr>
        <w:t xml:space="preserve">, ook op het gebied van kant-en-klare maaltijden die passend zijn bij een bepaald dieet. </w:t>
      </w:r>
    </w:p>
    <w:p w14:paraId="2F90E591" w14:textId="760054BB" w:rsidR="000C0B5F" w:rsidRDefault="000C0B5F" w:rsidP="40BAB9D0">
      <w:pPr>
        <w:pStyle w:val="Default"/>
        <w:rPr>
          <w:sz w:val="22"/>
          <w:szCs w:val="22"/>
        </w:rPr>
      </w:pPr>
    </w:p>
    <w:p w14:paraId="6A74BA74" w14:textId="77777777" w:rsidR="004133B6" w:rsidRDefault="004133B6" w:rsidP="40BAB9D0">
      <w:pPr>
        <w:pStyle w:val="Default"/>
        <w:rPr>
          <w:sz w:val="22"/>
          <w:szCs w:val="22"/>
        </w:rPr>
      </w:pPr>
    </w:p>
    <w:p w14:paraId="27A3D470" w14:textId="77777777" w:rsidR="00A125C5" w:rsidRDefault="00A125C5" w:rsidP="00A125C5">
      <w:pPr>
        <w:pStyle w:val="Kop2"/>
        <w:numPr>
          <w:ilvl w:val="0"/>
          <w:numId w:val="1"/>
        </w:numPr>
      </w:pPr>
      <w:r>
        <w:lastRenderedPageBreak/>
        <w:t xml:space="preserve">Kindzorg </w:t>
      </w:r>
    </w:p>
    <w:p w14:paraId="1096A778" w14:textId="77777777" w:rsidR="00DA75A5" w:rsidRDefault="00DA75A5" w:rsidP="00A125C5"/>
    <w:p w14:paraId="656D4ADA" w14:textId="7DD5D3A0" w:rsidR="000558E4" w:rsidRDefault="00BB2D85" w:rsidP="00A125C5">
      <w:r>
        <w:t>Het product kindzorg wordt ingezet voor kinderen tot 5 jaar oud</w:t>
      </w:r>
      <w:r w:rsidR="00CD2978">
        <w:t xml:space="preserve"> bij acuut ontstane problemen waardoor de ouders niet meer zelf hun kind kunnen verzorgen.</w:t>
      </w:r>
      <w:r w:rsidR="000558E4">
        <w:t xml:space="preserve"> Van ouders wordt verwacht dat zij zo snel mogelijk </w:t>
      </w:r>
      <w:r w:rsidR="00821BE7">
        <w:t xml:space="preserve">met een vervangende oplossing komen. </w:t>
      </w:r>
      <w:r w:rsidR="00F66E8A">
        <w:t xml:space="preserve">In afwachting hiervan wordt dit product kindzorg ingezet. </w:t>
      </w:r>
      <w:r w:rsidR="00821BE7">
        <w:t>De inzet van dit product is daarom altijd ze</w:t>
      </w:r>
      <w:r w:rsidR="007053CA">
        <w:t xml:space="preserve">er </w:t>
      </w:r>
      <w:r w:rsidR="00821BE7">
        <w:t>tijdelijk</w:t>
      </w:r>
      <w:r w:rsidR="007053CA">
        <w:t>, in principe maximaal drie maanden</w:t>
      </w:r>
      <w:r w:rsidR="00821BE7">
        <w:t xml:space="preserve">. </w:t>
      </w:r>
    </w:p>
    <w:p w14:paraId="6C57E290" w14:textId="57FD04EB" w:rsidR="00D92E4D" w:rsidRDefault="00553FB9" w:rsidP="00A125C5">
      <w:r>
        <w:t>De verzorging van kinderen om</w:t>
      </w:r>
      <w:r w:rsidR="003A3B0D">
        <w:t>vat de volgende activiteiten:</w:t>
      </w:r>
    </w:p>
    <w:p w14:paraId="4686CBEC" w14:textId="5D49768F" w:rsidR="00A125C5" w:rsidRDefault="004A33F3" w:rsidP="00327091">
      <w:pPr>
        <w:pStyle w:val="Default"/>
        <w:numPr>
          <w:ilvl w:val="0"/>
          <w:numId w:val="7"/>
        </w:numPr>
        <w:spacing w:after="27"/>
        <w:rPr>
          <w:sz w:val="22"/>
          <w:szCs w:val="22"/>
        </w:rPr>
      </w:pPr>
      <w:r>
        <w:rPr>
          <w:sz w:val="22"/>
          <w:szCs w:val="22"/>
        </w:rPr>
        <w:t xml:space="preserve">Het </w:t>
      </w:r>
      <w:r w:rsidR="003D4DB6">
        <w:rPr>
          <w:sz w:val="22"/>
          <w:szCs w:val="22"/>
        </w:rPr>
        <w:t>w</w:t>
      </w:r>
      <w:r w:rsidR="00A125C5">
        <w:rPr>
          <w:sz w:val="22"/>
          <w:szCs w:val="22"/>
        </w:rPr>
        <w:t>assen</w:t>
      </w:r>
      <w:r w:rsidR="003A3B0D">
        <w:rPr>
          <w:sz w:val="22"/>
          <w:szCs w:val="22"/>
        </w:rPr>
        <w:t xml:space="preserve"> van kinderen</w:t>
      </w:r>
      <w:r w:rsidR="00A032D8">
        <w:rPr>
          <w:sz w:val="22"/>
          <w:szCs w:val="22"/>
        </w:rPr>
        <w:t>;</w:t>
      </w:r>
      <w:r w:rsidR="00A125C5">
        <w:rPr>
          <w:sz w:val="22"/>
          <w:szCs w:val="22"/>
        </w:rPr>
        <w:t xml:space="preserve"> </w:t>
      </w:r>
    </w:p>
    <w:p w14:paraId="3C49EF61" w14:textId="03BBE7B5" w:rsidR="00A125C5" w:rsidRDefault="003D4DB6" w:rsidP="00327091">
      <w:pPr>
        <w:pStyle w:val="Default"/>
        <w:numPr>
          <w:ilvl w:val="0"/>
          <w:numId w:val="7"/>
        </w:numPr>
        <w:spacing w:after="27"/>
        <w:rPr>
          <w:sz w:val="22"/>
          <w:szCs w:val="22"/>
        </w:rPr>
      </w:pPr>
      <w:r>
        <w:rPr>
          <w:sz w:val="22"/>
          <w:szCs w:val="22"/>
        </w:rPr>
        <w:t>Het a</w:t>
      </w:r>
      <w:r w:rsidR="00A125C5">
        <w:rPr>
          <w:sz w:val="22"/>
          <w:szCs w:val="22"/>
        </w:rPr>
        <w:t>ankleden</w:t>
      </w:r>
      <w:r w:rsidR="003A3B0D">
        <w:rPr>
          <w:sz w:val="22"/>
          <w:szCs w:val="22"/>
        </w:rPr>
        <w:t xml:space="preserve"> van kinderen</w:t>
      </w:r>
      <w:r w:rsidR="00A032D8">
        <w:rPr>
          <w:sz w:val="22"/>
          <w:szCs w:val="22"/>
        </w:rPr>
        <w:t>;</w:t>
      </w:r>
    </w:p>
    <w:p w14:paraId="7B71437C" w14:textId="18D606A0" w:rsidR="00A125C5" w:rsidRDefault="003D4DB6" w:rsidP="00327091">
      <w:pPr>
        <w:pStyle w:val="Default"/>
        <w:numPr>
          <w:ilvl w:val="0"/>
          <w:numId w:val="7"/>
        </w:numPr>
        <w:spacing w:after="27"/>
        <w:rPr>
          <w:sz w:val="22"/>
          <w:szCs w:val="22"/>
        </w:rPr>
      </w:pPr>
      <w:r>
        <w:rPr>
          <w:sz w:val="22"/>
          <w:szCs w:val="22"/>
        </w:rPr>
        <w:t xml:space="preserve">Het geven van </w:t>
      </w:r>
      <w:r w:rsidR="00A125C5" w:rsidRPr="7E82EA0B">
        <w:rPr>
          <w:sz w:val="22"/>
          <w:szCs w:val="22"/>
        </w:rPr>
        <w:t xml:space="preserve">eten </w:t>
      </w:r>
      <w:r w:rsidR="65739F6E" w:rsidRPr="7E82EA0B">
        <w:rPr>
          <w:sz w:val="22"/>
          <w:szCs w:val="22"/>
        </w:rPr>
        <w:t xml:space="preserve">en drinken </w:t>
      </w:r>
      <w:r w:rsidR="003A3B0D">
        <w:rPr>
          <w:sz w:val="22"/>
          <w:szCs w:val="22"/>
        </w:rPr>
        <w:t>aan kinderen</w:t>
      </w:r>
      <w:r>
        <w:rPr>
          <w:sz w:val="22"/>
          <w:szCs w:val="22"/>
        </w:rPr>
        <w:t>;</w:t>
      </w:r>
    </w:p>
    <w:p w14:paraId="4307B4F5" w14:textId="0BE72CA8" w:rsidR="003D4DB6" w:rsidRDefault="00C57D4B" w:rsidP="00327091">
      <w:pPr>
        <w:pStyle w:val="Default"/>
        <w:numPr>
          <w:ilvl w:val="0"/>
          <w:numId w:val="7"/>
        </w:numPr>
        <w:spacing w:after="27"/>
        <w:rPr>
          <w:sz w:val="22"/>
          <w:szCs w:val="22"/>
        </w:rPr>
      </w:pPr>
      <w:r>
        <w:rPr>
          <w:sz w:val="22"/>
          <w:szCs w:val="22"/>
        </w:rPr>
        <w:t>Het klaarzetten van tasjes om mee te nemen naar de kinderopvang/peuterspeelzaal/school;</w:t>
      </w:r>
    </w:p>
    <w:p w14:paraId="4336F7CA" w14:textId="7CA732AC" w:rsidR="00A125C5" w:rsidRDefault="003A3B0D" w:rsidP="00327091">
      <w:pPr>
        <w:pStyle w:val="Default"/>
        <w:numPr>
          <w:ilvl w:val="0"/>
          <w:numId w:val="7"/>
        </w:numPr>
        <w:spacing w:after="27"/>
        <w:rPr>
          <w:sz w:val="22"/>
          <w:szCs w:val="22"/>
        </w:rPr>
      </w:pPr>
      <w:r>
        <w:rPr>
          <w:sz w:val="22"/>
          <w:szCs w:val="22"/>
        </w:rPr>
        <w:t xml:space="preserve">Kinderen naar de kinderopvang/ </w:t>
      </w:r>
      <w:r w:rsidR="53484086" w:rsidRPr="025D9950">
        <w:rPr>
          <w:sz w:val="22"/>
          <w:szCs w:val="22"/>
        </w:rPr>
        <w:t>peuterspeelzaal/</w:t>
      </w:r>
      <w:r w:rsidR="00A125C5" w:rsidRPr="025D9950">
        <w:rPr>
          <w:sz w:val="22"/>
          <w:szCs w:val="22"/>
        </w:rPr>
        <w:t xml:space="preserve">school </w:t>
      </w:r>
      <w:r>
        <w:rPr>
          <w:sz w:val="22"/>
          <w:szCs w:val="22"/>
        </w:rPr>
        <w:t xml:space="preserve">brengen </w:t>
      </w:r>
      <w:r w:rsidR="772488BE" w:rsidRPr="025D9950">
        <w:rPr>
          <w:sz w:val="22"/>
          <w:szCs w:val="22"/>
        </w:rPr>
        <w:t>en na afloop weer ophalen</w:t>
      </w:r>
      <w:r>
        <w:rPr>
          <w:sz w:val="22"/>
          <w:szCs w:val="22"/>
        </w:rPr>
        <w:t>;</w:t>
      </w:r>
    </w:p>
    <w:p w14:paraId="2ECCD115" w14:textId="28D5F77D" w:rsidR="00A125C5" w:rsidRDefault="003A3B0D" w:rsidP="00327091">
      <w:pPr>
        <w:pStyle w:val="Default"/>
        <w:numPr>
          <w:ilvl w:val="0"/>
          <w:numId w:val="7"/>
        </w:numPr>
        <w:spacing w:after="27"/>
        <w:rPr>
          <w:sz w:val="22"/>
          <w:szCs w:val="22"/>
        </w:rPr>
      </w:pPr>
      <w:r>
        <w:rPr>
          <w:sz w:val="22"/>
          <w:szCs w:val="22"/>
        </w:rPr>
        <w:t xml:space="preserve">Kinderen </w:t>
      </w:r>
      <w:r w:rsidR="00A125C5" w:rsidRPr="7E82EA0B">
        <w:rPr>
          <w:sz w:val="22"/>
          <w:szCs w:val="22"/>
        </w:rPr>
        <w:t xml:space="preserve">naar bed brengen </w:t>
      </w:r>
      <w:r w:rsidR="7D720534" w:rsidRPr="7E82EA0B">
        <w:rPr>
          <w:sz w:val="22"/>
          <w:szCs w:val="22"/>
        </w:rPr>
        <w:t>en uit bed halen</w:t>
      </w:r>
      <w:r>
        <w:rPr>
          <w:sz w:val="22"/>
          <w:szCs w:val="22"/>
        </w:rPr>
        <w:t>;</w:t>
      </w:r>
    </w:p>
    <w:p w14:paraId="202C5A03" w14:textId="3EE57B7D" w:rsidR="003D4DB6" w:rsidRDefault="00A032D8" w:rsidP="00327091">
      <w:pPr>
        <w:pStyle w:val="Default"/>
        <w:numPr>
          <w:ilvl w:val="0"/>
          <w:numId w:val="7"/>
        </w:numPr>
        <w:spacing w:after="27"/>
        <w:rPr>
          <w:sz w:val="22"/>
          <w:szCs w:val="22"/>
        </w:rPr>
      </w:pPr>
      <w:r>
        <w:rPr>
          <w:sz w:val="22"/>
          <w:szCs w:val="22"/>
        </w:rPr>
        <w:t xml:space="preserve">Het bieden van structuur aan kinderen; en </w:t>
      </w:r>
    </w:p>
    <w:p w14:paraId="3D408124" w14:textId="77777777" w:rsidR="003A3B0D" w:rsidRDefault="003A3B0D" w:rsidP="00327091">
      <w:pPr>
        <w:pStyle w:val="Default"/>
        <w:numPr>
          <w:ilvl w:val="0"/>
          <w:numId w:val="7"/>
        </w:numPr>
        <w:rPr>
          <w:sz w:val="22"/>
          <w:szCs w:val="22"/>
        </w:rPr>
      </w:pPr>
      <w:r>
        <w:rPr>
          <w:sz w:val="22"/>
          <w:szCs w:val="22"/>
        </w:rPr>
        <w:t>Het afstemmen van de kindzorg op andere ondersteuning en (informele) zorg.</w:t>
      </w:r>
    </w:p>
    <w:p w14:paraId="141AAD40" w14:textId="77777777" w:rsidR="003A3B0D" w:rsidRDefault="003A3B0D" w:rsidP="003A3B0D">
      <w:pPr>
        <w:pStyle w:val="Default"/>
        <w:rPr>
          <w:sz w:val="22"/>
          <w:szCs w:val="22"/>
        </w:rPr>
      </w:pPr>
    </w:p>
    <w:p w14:paraId="73813E22" w14:textId="7D0C069B" w:rsidR="003A3B0D" w:rsidRDefault="003A3B0D" w:rsidP="003A3B0D">
      <w:pPr>
        <w:pStyle w:val="Default"/>
        <w:rPr>
          <w:sz w:val="22"/>
          <w:szCs w:val="22"/>
        </w:rPr>
      </w:pPr>
      <w:r>
        <w:rPr>
          <w:sz w:val="22"/>
          <w:szCs w:val="22"/>
        </w:rPr>
        <w:t xml:space="preserve">De volgende </w:t>
      </w:r>
      <w:r w:rsidR="00BB2D85">
        <w:rPr>
          <w:sz w:val="22"/>
          <w:szCs w:val="22"/>
        </w:rPr>
        <w:t>activiteiten</w:t>
      </w:r>
      <w:r>
        <w:rPr>
          <w:sz w:val="22"/>
          <w:szCs w:val="22"/>
        </w:rPr>
        <w:t xml:space="preserve"> vallen niet onder dit product kindzorg:</w:t>
      </w:r>
    </w:p>
    <w:p w14:paraId="769DB45D" w14:textId="106D4DC5" w:rsidR="003A3B0D" w:rsidRDefault="003A3B0D" w:rsidP="00DA75A5">
      <w:pPr>
        <w:pStyle w:val="Default"/>
        <w:numPr>
          <w:ilvl w:val="0"/>
          <w:numId w:val="7"/>
        </w:numPr>
        <w:rPr>
          <w:sz w:val="22"/>
          <w:szCs w:val="22"/>
        </w:rPr>
      </w:pPr>
      <w:r>
        <w:rPr>
          <w:sz w:val="22"/>
          <w:szCs w:val="22"/>
        </w:rPr>
        <w:t>Het passen op kinderen</w:t>
      </w:r>
      <w:r w:rsidR="00D54875">
        <w:rPr>
          <w:sz w:val="22"/>
          <w:szCs w:val="22"/>
        </w:rPr>
        <w:t xml:space="preserve">; </w:t>
      </w:r>
    </w:p>
    <w:p w14:paraId="5AD11F2C" w14:textId="332B7234" w:rsidR="003A3B0D" w:rsidRDefault="003A3B0D" w:rsidP="00DA75A5">
      <w:pPr>
        <w:pStyle w:val="Default"/>
        <w:numPr>
          <w:ilvl w:val="0"/>
          <w:numId w:val="7"/>
        </w:numPr>
        <w:rPr>
          <w:sz w:val="22"/>
          <w:szCs w:val="22"/>
        </w:rPr>
      </w:pPr>
      <w:r>
        <w:rPr>
          <w:sz w:val="22"/>
          <w:szCs w:val="22"/>
        </w:rPr>
        <w:t>Jeugdhulp, waar</w:t>
      </w:r>
      <w:r w:rsidR="00C3550E">
        <w:rPr>
          <w:sz w:val="22"/>
          <w:szCs w:val="22"/>
        </w:rPr>
        <w:t xml:space="preserve">onder ook </w:t>
      </w:r>
      <w:r>
        <w:rPr>
          <w:sz w:val="22"/>
          <w:szCs w:val="22"/>
        </w:rPr>
        <w:t xml:space="preserve">het ondersteunen van </w:t>
      </w:r>
      <w:r w:rsidR="00C3550E">
        <w:rPr>
          <w:sz w:val="22"/>
          <w:szCs w:val="22"/>
        </w:rPr>
        <w:t xml:space="preserve">de </w:t>
      </w:r>
      <w:r>
        <w:rPr>
          <w:sz w:val="22"/>
          <w:szCs w:val="22"/>
        </w:rPr>
        <w:t>ouders bij de opvoeding van hun kinder</w:t>
      </w:r>
      <w:r w:rsidR="00D54875">
        <w:rPr>
          <w:sz w:val="22"/>
          <w:szCs w:val="22"/>
        </w:rPr>
        <w:t>en</w:t>
      </w:r>
      <w:r w:rsidR="00C3550E">
        <w:rPr>
          <w:sz w:val="22"/>
          <w:szCs w:val="22"/>
        </w:rPr>
        <w:t xml:space="preserve"> als zich op dit vlak problemen voordoen</w:t>
      </w:r>
      <w:r w:rsidR="00D54875">
        <w:rPr>
          <w:sz w:val="22"/>
          <w:szCs w:val="22"/>
        </w:rPr>
        <w:t>; en/of</w:t>
      </w:r>
      <w:r>
        <w:rPr>
          <w:sz w:val="22"/>
          <w:szCs w:val="22"/>
        </w:rPr>
        <w:t xml:space="preserve">. </w:t>
      </w:r>
    </w:p>
    <w:p w14:paraId="2F4CE39D" w14:textId="61BDED8B" w:rsidR="003A3B0D" w:rsidRDefault="00D54875" w:rsidP="00DA75A5">
      <w:pPr>
        <w:pStyle w:val="Default"/>
        <w:numPr>
          <w:ilvl w:val="0"/>
          <w:numId w:val="7"/>
        </w:numPr>
        <w:rPr>
          <w:sz w:val="22"/>
          <w:szCs w:val="22"/>
        </w:rPr>
      </w:pPr>
      <w:r>
        <w:rPr>
          <w:sz w:val="22"/>
          <w:szCs w:val="22"/>
        </w:rPr>
        <w:t xml:space="preserve">Zorg die nodig is in verband met de ziekte of beperking van een kind. </w:t>
      </w:r>
    </w:p>
    <w:p w14:paraId="034DF369" w14:textId="77777777" w:rsidR="00A125C5" w:rsidRDefault="00A125C5" w:rsidP="00A125C5"/>
    <w:p w14:paraId="4C58A0F9" w14:textId="7DECACE0" w:rsidR="00A125C5" w:rsidRDefault="00A125C5" w:rsidP="00A125C5">
      <w:pPr>
        <w:pStyle w:val="Kop2"/>
        <w:numPr>
          <w:ilvl w:val="0"/>
          <w:numId w:val="1"/>
        </w:numPr>
      </w:pPr>
      <w:r>
        <w:t>Boodschappen</w:t>
      </w:r>
    </w:p>
    <w:p w14:paraId="42CBEE77" w14:textId="77777777" w:rsidR="003B6370" w:rsidRDefault="003B6370" w:rsidP="00A125C5">
      <w:pPr>
        <w:pStyle w:val="Kop2"/>
      </w:pPr>
    </w:p>
    <w:p w14:paraId="1D82C357" w14:textId="65188147" w:rsidR="00376C6C" w:rsidRDefault="00355DAF" w:rsidP="00355A92">
      <w:pPr>
        <w:pStyle w:val="Default"/>
        <w:rPr>
          <w:sz w:val="22"/>
          <w:szCs w:val="22"/>
        </w:rPr>
      </w:pPr>
      <w:r>
        <w:rPr>
          <w:sz w:val="22"/>
          <w:szCs w:val="22"/>
        </w:rPr>
        <w:t xml:space="preserve">Het product boodschappen houdt </w:t>
      </w:r>
      <w:r w:rsidR="00435D9F">
        <w:rPr>
          <w:sz w:val="22"/>
          <w:szCs w:val="22"/>
        </w:rPr>
        <w:t>in dat één keer per week het volgende wordt gedaan:</w:t>
      </w:r>
    </w:p>
    <w:p w14:paraId="7F170FAA" w14:textId="232D7D10" w:rsidR="00355DAF" w:rsidRDefault="00435D9F" w:rsidP="00355DAF">
      <w:pPr>
        <w:pStyle w:val="Default"/>
        <w:numPr>
          <w:ilvl w:val="0"/>
          <w:numId w:val="9"/>
        </w:numPr>
        <w:rPr>
          <w:sz w:val="22"/>
          <w:szCs w:val="22"/>
        </w:rPr>
      </w:pPr>
      <w:r>
        <w:rPr>
          <w:sz w:val="22"/>
          <w:szCs w:val="22"/>
        </w:rPr>
        <w:t>Het opstellen van een boodschappenlijst;</w:t>
      </w:r>
    </w:p>
    <w:p w14:paraId="5EBA2B1A" w14:textId="5B967CA9" w:rsidR="00435D9F" w:rsidRDefault="00435D9F" w:rsidP="00355DAF">
      <w:pPr>
        <w:pStyle w:val="Default"/>
        <w:numPr>
          <w:ilvl w:val="0"/>
          <w:numId w:val="9"/>
        </w:numPr>
        <w:rPr>
          <w:sz w:val="22"/>
          <w:szCs w:val="22"/>
        </w:rPr>
      </w:pPr>
      <w:r>
        <w:rPr>
          <w:sz w:val="22"/>
          <w:szCs w:val="22"/>
        </w:rPr>
        <w:t>Het doen van de boodschappen; en</w:t>
      </w:r>
    </w:p>
    <w:p w14:paraId="62A9F99B" w14:textId="5F0A5F90" w:rsidR="00435D9F" w:rsidRDefault="00435D9F" w:rsidP="00355DAF">
      <w:pPr>
        <w:pStyle w:val="Default"/>
        <w:numPr>
          <w:ilvl w:val="0"/>
          <w:numId w:val="9"/>
        </w:numPr>
        <w:rPr>
          <w:sz w:val="22"/>
          <w:szCs w:val="22"/>
        </w:rPr>
      </w:pPr>
      <w:r>
        <w:rPr>
          <w:sz w:val="22"/>
          <w:szCs w:val="22"/>
        </w:rPr>
        <w:t xml:space="preserve">Het opruimen van de boodschappen. </w:t>
      </w:r>
    </w:p>
    <w:p w14:paraId="17820720" w14:textId="7D99C179" w:rsidR="00355DAF" w:rsidRDefault="00C762D7" w:rsidP="00355A92">
      <w:pPr>
        <w:pStyle w:val="Default"/>
        <w:rPr>
          <w:sz w:val="22"/>
          <w:szCs w:val="22"/>
        </w:rPr>
      </w:pPr>
      <w:r>
        <w:rPr>
          <w:sz w:val="22"/>
          <w:szCs w:val="22"/>
        </w:rPr>
        <w:t xml:space="preserve">Het is ook mogelijk dat de Dienstverlener dit niet volledig zelf doet, maar de Inwoner ondersteunt hierbij. </w:t>
      </w:r>
    </w:p>
    <w:p w14:paraId="3CD8612D" w14:textId="77777777" w:rsidR="00355A92" w:rsidRDefault="00355A92" w:rsidP="00355A92"/>
    <w:sectPr w:rsidR="00355A9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C650E" w14:textId="77777777" w:rsidR="0076780C" w:rsidRDefault="0076780C" w:rsidP="0076780C">
      <w:pPr>
        <w:spacing w:after="0" w:line="240" w:lineRule="auto"/>
      </w:pPr>
      <w:r>
        <w:separator/>
      </w:r>
    </w:p>
  </w:endnote>
  <w:endnote w:type="continuationSeparator" w:id="0">
    <w:p w14:paraId="6D990623" w14:textId="77777777" w:rsidR="0076780C" w:rsidRDefault="0076780C" w:rsidP="0076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880077192"/>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227E16BD" w14:textId="4F70FBB6" w:rsidR="0076780C" w:rsidRPr="0076780C" w:rsidRDefault="0076780C">
            <w:pPr>
              <w:pStyle w:val="Voettekst"/>
              <w:jc w:val="right"/>
              <w:rPr>
                <w:sz w:val="18"/>
                <w:szCs w:val="18"/>
              </w:rPr>
            </w:pPr>
            <w:r>
              <w:rPr>
                <w:sz w:val="18"/>
                <w:szCs w:val="18"/>
              </w:rPr>
              <w:t>p</w:t>
            </w:r>
            <w:r w:rsidRPr="0076780C">
              <w:rPr>
                <w:sz w:val="18"/>
                <w:szCs w:val="18"/>
              </w:rPr>
              <w:t xml:space="preserve">agina </w:t>
            </w:r>
            <w:r w:rsidRPr="0076780C">
              <w:rPr>
                <w:sz w:val="18"/>
                <w:szCs w:val="18"/>
              </w:rPr>
              <w:fldChar w:fldCharType="begin"/>
            </w:r>
            <w:r w:rsidRPr="0076780C">
              <w:rPr>
                <w:sz w:val="18"/>
                <w:szCs w:val="18"/>
              </w:rPr>
              <w:instrText>PAGE</w:instrText>
            </w:r>
            <w:r w:rsidRPr="0076780C">
              <w:rPr>
                <w:sz w:val="18"/>
                <w:szCs w:val="18"/>
              </w:rPr>
              <w:fldChar w:fldCharType="separate"/>
            </w:r>
            <w:r w:rsidRPr="0076780C">
              <w:rPr>
                <w:sz w:val="18"/>
                <w:szCs w:val="18"/>
              </w:rPr>
              <w:t>2</w:t>
            </w:r>
            <w:r w:rsidRPr="0076780C">
              <w:rPr>
                <w:sz w:val="18"/>
                <w:szCs w:val="18"/>
              </w:rPr>
              <w:fldChar w:fldCharType="end"/>
            </w:r>
            <w:r w:rsidRPr="0076780C">
              <w:rPr>
                <w:sz w:val="18"/>
                <w:szCs w:val="18"/>
              </w:rPr>
              <w:t xml:space="preserve"> van </w:t>
            </w:r>
            <w:r w:rsidRPr="0076780C">
              <w:rPr>
                <w:sz w:val="18"/>
                <w:szCs w:val="18"/>
              </w:rPr>
              <w:fldChar w:fldCharType="begin"/>
            </w:r>
            <w:r w:rsidRPr="0076780C">
              <w:rPr>
                <w:sz w:val="18"/>
                <w:szCs w:val="18"/>
              </w:rPr>
              <w:instrText>NUMPAGES</w:instrText>
            </w:r>
            <w:r w:rsidRPr="0076780C">
              <w:rPr>
                <w:sz w:val="18"/>
                <w:szCs w:val="18"/>
              </w:rPr>
              <w:fldChar w:fldCharType="separate"/>
            </w:r>
            <w:r w:rsidRPr="0076780C">
              <w:rPr>
                <w:sz w:val="18"/>
                <w:szCs w:val="18"/>
              </w:rPr>
              <w:t>2</w:t>
            </w:r>
            <w:r w:rsidRPr="0076780C">
              <w:rPr>
                <w:sz w:val="18"/>
                <w:szCs w:val="18"/>
              </w:rPr>
              <w:fldChar w:fldCharType="end"/>
            </w:r>
          </w:p>
        </w:sdtContent>
      </w:sdt>
    </w:sdtContent>
  </w:sdt>
  <w:p w14:paraId="56EF9512" w14:textId="77777777" w:rsidR="0076780C" w:rsidRDefault="007678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71140" w14:textId="77777777" w:rsidR="0076780C" w:rsidRDefault="0076780C" w:rsidP="0076780C">
      <w:pPr>
        <w:spacing w:after="0" w:line="240" w:lineRule="auto"/>
      </w:pPr>
      <w:r>
        <w:separator/>
      </w:r>
    </w:p>
  </w:footnote>
  <w:footnote w:type="continuationSeparator" w:id="0">
    <w:p w14:paraId="3E0B30DA" w14:textId="77777777" w:rsidR="0076780C" w:rsidRDefault="0076780C" w:rsidP="00767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3DA97" w14:textId="77777777" w:rsidR="00793051" w:rsidRPr="00A569AF" w:rsidRDefault="00793051" w:rsidP="00793051">
    <w:pPr>
      <w:pStyle w:val="Koptekst"/>
      <w:rPr>
        <w:rFonts w:cstheme="minorHAnsi"/>
      </w:rPr>
    </w:pPr>
    <w:r w:rsidRPr="00A569AF">
      <w:rPr>
        <w:rFonts w:cstheme="minorHAnsi"/>
        <w:noProof/>
      </w:rPr>
      <w:drawing>
        <wp:anchor distT="0" distB="0" distL="114300" distR="114300" simplePos="0" relativeHeight="251659264" behindDoc="1" locked="0" layoutInCell="1" allowOverlap="1" wp14:anchorId="4AB94A1E" wp14:editId="415D4467">
          <wp:simplePos x="0" y="0"/>
          <wp:positionH relativeFrom="margin">
            <wp:posOffset>4099560</wp:posOffset>
          </wp:positionH>
          <wp:positionV relativeFrom="paragraph">
            <wp:posOffset>-99695</wp:posOffset>
          </wp:positionV>
          <wp:extent cx="2018030" cy="895985"/>
          <wp:effectExtent l="0" t="0" r="1270" b="0"/>
          <wp:wrapNone/>
          <wp:docPr id="1048051970" name="Afbeelding 1048051970"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Graphics, Lettertype,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8030" cy="895985"/>
                  </a:xfrm>
                  <a:prstGeom prst="rect">
                    <a:avLst/>
                  </a:prstGeom>
                  <a:noFill/>
                </pic:spPr>
              </pic:pic>
            </a:graphicData>
          </a:graphic>
          <wp14:sizeRelH relativeFrom="page">
            <wp14:pctWidth>0</wp14:pctWidth>
          </wp14:sizeRelH>
          <wp14:sizeRelV relativeFrom="page">
            <wp14:pctHeight>0</wp14:pctHeight>
          </wp14:sizeRelV>
        </wp:anchor>
      </w:drawing>
    </w:r>
    <w:r w:rsidRPr="00A569AF">
      <w:rPr>
        <w:rFonts w:cstheme="minorHAnsi"/>
      </w:rPr>
      <w:t xml:space="preserve">Gemeenten Houten, </w:t>
    </w:r>
    <w:r>
      <w:rPr>
        <w:rFonts w:cstheme="minorHAnsi"/>
      </w:rPr>
      <w:t xml:space="preserve">IJsselstein, Lopik, </w:t>
    </w:r>
    <w:r w:rsidRPr="00A569AF">
      <w:rPr>
        <w:rFonts w:cstheme="minorHAnsi"/>
      </w:rPr>
      <w:t>Nieuwegein</w:t>
    </w:r>
    <w:r>
      <w:rPr>
        <w:rFonts w:cstheme="minorHAnsi"/>
      </w:rPr>
      <w:t>,</w:t>
    </w:r>
    <w:r w:rsidRPr="00A569AF">
      <w:rPr>
        <w:rFonts w:cstheme="minorHAnsi"/>
      </w:rPr>
      <w:t xml:space="preserve"> </w:t>
    </w:r>
    <w:proofErr w:type="spellStart"/>
    <w:r w:rsidRPr="00A569AF">
      <w:rPr>
        <w:rFonts w:cstheme="minorHAnsi"/>
      </w:rPr>
      <w:t>Vijfheerenlanden</w:t>
    </w:r>
    <w:proofErr w:type="spellEnd"/>
  </w:p>
  <w:p w14:paraId="74259889" w14:textId="77777777" w:rsidR="00793051" w:rsidRPr="00A569AF" w:rsidRDefault="00793051" w:rsidP="00793051">
    <w:pPr>
      <w:pStyle w:val="Koptekst"/>
      <w:rPr>
        <w:rFonts w:cstheme="minorHAnsi"/>
      </w:rPr>
    </w:pPr>
    <w:r w:rsidRPr="00A569AF">
      <w:rPr>
        <w:rFonts w:cstheme="minorHAnsi"/>
      </w:rPr>
      <w:t xml:space="preserve">Marktconsultatie </w:t>
    </w:r>
    <w:r>
      <w:rPr>
        <w:rFonts w:cstheme="minorHAnsi"/>
      </w:rPr>
      <w:t>huishoudelijke ondersteuning</w:t>
    </w:r>
  </w:p>
  <w:p w14:paraId="6159BD1F" w14:textId="77777777" w:rsidR="00793051" w:rsidRDefault="00793051" w:rsidP="00793051">
    <w:pPr>
      <w:pStyle w:val="Koptekst"/>
    </w:pPr>
  </w:p>
  <w:p w14:paraId="1CD01329" w14:textId="77777777" w:rsidR="00C82ABD" w:rsidRDefault="00C82ABD">
    <w:pPr>
      <w:pStyle w:val="Koptekst"/>
    </w:pPr>
  </w:p>
  <w:p w14:paraId="1EBAE255" w14:textId="77777777" w:rsidR="00793051" w:rsidRDefault="00793051">
    <w:pPr>
      <w:pStyle w:val="Koptekst"/>
    </w:pPr>
  </w:p>
  <w:p w14:paraId="75B526E0" w14:textId="77777777" w:rsidR="00793051" w:rsidRDefault="0079305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51F47"/>
    <w:multiLevelType w:val="hybridMultilevel"/>
    <w:tmpl w:val="50A8AED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526A0D"/>
    <w:multiLevelType w:val="hybridMultilevel"/>
    <w:tmpl w:val="5248064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FA6F06"/>
    <w:multiLevelType w:val="hybridMultilevel"/>
    <w:tmpl w:val="E47AB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4F5753"/>
    <w:multiLevelType w:val="hybridMultilevel"/>
    <w:tmpl w:val="CC36CA10"/>
    <w:lvl w:ilvl="0" w:tplc="83C83872">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A32963"/>
    <w:multiLevelType w:val="hybridMultilevel"/>
    <w:tmpl w:val="CB8C75A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947733"/>
    <w:multiLevelType w:val="hybridMultilevel"/>
    <w:tmpl w:val="56101A3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84583C"/>
    <w:multiLevelType w:val="hybridMultilevel"/>
    <w:tmpl w:val="3F88D8AE"/>
    <w:lvl w:ilvl="0" w:tplc="0413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411C6C"/>
    <w:multiLevelType w:val="hybridMultilevel"/>
    <w:tmpl w:val="175EE680"/>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76B1935"/>
    <w:multiLevelType w:val="hybridMultilevel"/>
    <w:tmpl w:val="F4D8974E"/>
    <w:lvl w:ilvl="0" w:tplc="553422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26583B"/>
    <w:multiLevelType w:val="hybridMultilevel"/>
    <w:tmpl w:val="7758E8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B274E3"/>
    <w:multiLevelType w:val="hybridMultilevel"/>
    <w:tmpl w:val="E0082AA8"/>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31360894">
    <w:abstractNumId w:val="9"/>
  </w:num>
  <w:num w:numId="2" w16cid:durableId="1193887175">
    <w:abstractNumId w:val="4"/>
  </w:num>
  <w:num w:numId="3" w16cid:durableId="1482162196">
    <w:abstractNumId w:val="8"/>
  </w:num>
  <w:num w:numId="4" w16cid:durableId="1492015674">
    <w:abstractNumId w:val="5"/>
  </w:num>
  <w:num w:numId="5" w16cid:durableId="800850157">
    <w:abstractNumId w:val="3"/>
  </w:num>
  <w:num w:numId="6" w16cid:durableId="1071394228">
    <w:abstractNumId w:val="2"/>
  </w:num>
  <w:num w:numId="7" w16cid:durableId="498618954">
    <w:abstractNumId w:val="1"/>
  </w:num>
  <w:num w:numId="8" w16cid:durableId="1037586574">
    <w:abstractNumId w:val="6"/>
  </w:num>
  <w:num w:numId="9" w16cid:durableId="1042435895">
    <w:abstractNumId w:val="7"/>
  </w:num>
  <w:num w:numId="10" w16cid:durableId="516044235">
    <w:abstractNumId w:val="10"/>
  </w:num>
  <w:num w:numId="11" w16cid:durableId="307711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9A"/>
    <w:rsid w:val="00003C80"/>
    <w:rsid w:val="00032DB0"/>
    <w:rsid w:val="0005516F"/>
    <w:rsid w:val="000558E4"/>
    <w:rsid w:val="00075B25"/>
    <w:rsid w:val="0009485B"/>
    <w:rsid w:val="000C0B5F"/>
    <w:rsid w:val="000D06D1"/>
    <w:rsid w:val="000D2997"/>
    <w:rsid w:val="000D543B"/>
    <w:rsid w:val="000E12A3"/>
    <w:rsid w:val="000E2CCE"/>
    <w:rsid w:val="000E6AAA"/>
    <w:rsid w:val="000E7DD2"/>
    <w:rsid w:val="00101709"/>
    <w:rsid w:val="00104BA2"/>
    <w:rsid w:val="001132FE"/>
    <w:rsid w:val="001223DA"/>
    <w:rsid w:val="00181D60"/>
    <w:rsid w:val="00183DED"/>
    <w:rsid w:val="0019290E"/>
    <w:rsid w:val="00193EB4"/>
    <w:rsid w:val="001A569B"/>
    <w:rsid w:val="001C5D6F"/>
    <w:rsid w:val="00200D2F"/>
    <w:rsid w:val="0023664D"/>
    <w:rsid w:val="00257240"/>
    <w:rsid w:val="002606E1"/>
    <w:rsid w:val="00267C4E"/>
    <w:rsid w:val="00275A8B"/>
    <w:rsid w:val="00277C0B"/>
    <w:rsid w:val="00283FAA"/>
    <w:rsid w:val="002A0A03"/>
    <w:rsid w:val="002B191C"/>
    <w:rsid w:val="002F3FF2"/>
    <w:rsid w:val="00306317"/>
    <w:rsid w:val="00316E4D"/>
    <w:rsid w:val="00327091"/>
    <w:rsid w:val="00353A10"/>
    <w:rsid w:val="00355A92"/>
    <w:rsid w:val="00355DAF"/>
    <w:rsid w:val="00376C6C"/>
    <w:rsid w:val="003A1E30"/>
    <w:rsid w:val="003A3B0D"/>
    <w:rsid w:val="003B6370"/>
    <w:rsid w:val="003D4DB6"/>
    <w:rsid w:val="00401E02"/>
    <w:rsid w:val="004133B6"/>
    <w:rsid w:val="00424CAA"/>
    <w:rsid w:val="00426B65"/>
    <w:rsid w:val="0043497B"/>
    <w:rsid w:val="00435D9F"/>
    <w:rsid w:val="0043606C"/>
    <w:rsid w:val="004418E0"/>
    <w:rsid w:val="00451FD6"/>
    <w:rsid w:val="00457738"/>
    <w:rsid w:val="004A33F3"/>
    <w:rsid w:val="004B0088"/>
    <w:rsid w:val="004B09CB"/>
    <w:rsid w:val="004B4E56"/>
    <w:rsid w:val="004C5F3F"/>
    <w:rsid w:val="004D205F"/>
    <w:rsid w:val="004D2686"/>
    <w:rsid w:val="004F0E30"/>
    <w:rsid w:val="005003B1"/>
    <w:rsid w:val="00510D6B"/>
    <w:rsid w:val="0053361D"/>
    <w:rsid w:val="00550CFB"/>
    <w:rsid w:val="00553FB9"/>
    <w:rsid w:val="00592D9A"/>
    <w:rsid w:val="00594888"/>
    <w:rsid w:val="005A3BA0"/>
    <w:rsid w:val="005C295F"/>
    <w:rsid w:val="005F5D40"/>
    <w:rsid w:val="00613B1C"/>
    <w:rsid w:val="00615058"/>
    <w:rsid w:val="00646CCE"/>
    <w:rsid w:val="00647BD2"/>
    <w:rsid w:val="00650B6B"/>
    <w:rsid w:val="00652DF8"/>
    <w:rsid w:val="00661C32"/>
    <w:rsid w:val="006D3620"/>
    <w:rsid w:val="007053CA"/>
    <w:rsid w:val="007112C3"/>
    <w:rsid w:val="00712762"/>
    <w:rsid w:val="007369BC"/>
    <w:rsid w:val="0076780C"/>
    <w:rsid w:val="00783DEA"/>
    <w:rsid w:val="00786B7E"/>
    <w:rsid w:val="007912A0"/>
    <w:rsid w:val="007923EA"/>
    <w:rsid w:val="00793051"/>
    <w:rsid w:val="007A67CC"/>
    <w:rsid w:val="007C26AF"/>
    <w:rsid w:val="007E1594"/>
    <w:rsid w:val="00821BE7"/>
    <w:rsid w:val="00835497"/>
    <w:rsid w:val="008368A3"/>
    <w:rsid w:val="00890B8B"/>
    <w:rsid w:val="00893045"/>
    <w:rsid w:val="00895401"/>
    <w:rsid w:val="008C1542"/>
    <w:rsid w:val="008C5B02"/>
    <w:rsid w:val="008C671D"/>
    <w:rsid w:val="008D0F23"/>
    <w:rsid w:val="008D3D4E"/>
    <w:rsid w:val="008D617D"/>
    <w:rsid w:val="00921C12"/>
    <w:rsid w:val="00930C2B"/>
    <w:rsid w:val="00942126"/>
    <w:rsid w:val="00952780"/>
    <w:rsid w:val="0096534D"/>
    <w:rsid w:val="009746BB"/>
    <w:rsid w:val="00975C0D"/>
    <w:rsid w:val="009A083D"/>
    <w:rsid w:val="009C312A"/>
    <w:rsid w:val="009D3A89"/>
    <w:rsid w:val="00A032D8"/>
    <w:rsid w:val="00A125C5"/>
    <w:rsid w:val="00A4083F"/>
    <w:rsid w:val="00A443EF"/>
    <w:rsid w:val="00A60862"/>
    <w:rsid w:val="00A60FEE"/>
    <w:rsid w:val="00A8269C"/>
    <w:rsid w:val="00AD0DE8"/>
    <w:rsid w:val="00AE1BBE"/>
    <w:rsid w:val="00AF32A5"/>
    <w:rsid w:val="00AF60DB"/>
    <w:rsid w:val="00B11DFE"/>
    <w:rsid w:val="00B12D1A"/>
    <w:rsid w:val="00B21C44"/>
    <w:rsid w:val="00B353EE"/>
    <w:rsid w:val="00B37800"/>
    <w:rsid w:val="00B50ED4"/>
    <w:rsid w:val="00B66712"/>
    <w:rsid w:val="00B75372"/>
    <w:rsid w:val="00B8010F"/>
    <w:rsid w:val="00BA1A7E"/>
    <w:rsid w:val="00BA2A8D"/>
    <w:rsid w:val="00BB2D85"/>
    <w:rsid w:val="00BD2EFE"/>
    <w:rsid w:val="00C26A23"/>
    <w:rsid w:val="00C3550E"/>
    <w:rsid w:val="00C42939"/>
    <w:rsid w:val="00C57D4B"/>
    <w:rsid w:val="00C71C16"/>
    <w:rsid w:val="00C74F9A"/>
    <w:rsid w:val="00C762D7"/>
    <w:rsid w:val="00C82ABD"/>
    <w:rsid w:val="00CD2978"/>
    <w:rsid w:val="00CD6F06"/>
    <w:rsid w:val="00CE27E0"/>
    <w:rsid w:val="00CF50E8"/>
    <w:rsid w:val="00D12D5D"/>
    <w:rsid w:val="00D54875"/>
    <w:rsid w:val="00D6194C"/>
    <w:rsid w:val="00D6257D"/>
    <w:rsid w:val="00D749F4"/>
    <w:rsid w:val="00D92E4D"/>
    <w:rsid w:val="00DA75A5"/>
    <w:rsid w:val="00DB2496"/>
    <w:rsid w:val="00DC65B2"/>
    <w:rsid w:val="00DC77F3"/>
    <w:rsid w:val="00DC792B"/>
    <w:rsid w:val="00DD7B42"/>
    <w:rsid w:val="00E138D7"/>
    <w:rsid w:val="00E27BFC"/>
    <w:rsid w:val="00E33AFB"/>
    <w:rsid w:val="00E4300A"/>
    <w:rsid w:val="00E72AE4"/>
    <w:rsid w:val="00E8611C"/>
    <w:rsid w:val="00E94D6E"/>
    <w:rsid w:val="00EA71C6"/>
    <w:rsid w:val="00ED40AC"/>
    <w:rsid w:val="00EE3F73"/>
    <w:rsid w:val="00F34972"/>
    <w:rsid w:val="00F46CCF"/>
    <w:rsid w:val="00F55C61"/>
    <w:rsid w:val="00F56D09"/>
    <w:rsid w:val="00F66E8A"/>
    <w:rsid w:val="00FA4C42"/>
    <w:rsid w:val="00FB5A22"/>
    <w:rsid w:val="00FC6A60"/>
    <w:rsid w:val="00FD49B3"/>
    <w:rsid w:val="00FF10B5"/>
    <w:rsid w:val="0154D734"/>
    <w:rsid w:val="02166DD8"/>
    <w:rsid w:val="02252B7E"/>
    <w:rsid w:val="025D9950"/>
    <w:rsid w:val="02A5FB94"/>
    <w:rsid w:val="02DD9EFA"/>
    <w:rsid w:val="02F5B0A6"/>
    <w:rsid w:val="03D1FEE6"/>
    <w:rsid w:val="04EC8A94"/>
    <w:rsid w:val="050DEE3B"/>
    <w:rsid w:val="072717B9"/>
    <w:rsid w:val="072F3792"/>
    <w:rsid w:val="07C2EE42"/>
    <w:rsid w:val="088EA58C"/>
    <w:rsid w:val="0A13064F"/>
    <w:rsid w:val="0A5517AD"/>
    <w:rsid w:val="0B0FFCFE"/>
    <w:rsid w:val="0B90342E"/>
    <w:rsid w:val="0C62C8DE"/>
    <w:rsid w:val="0C6CA19E"/>
    <w:rsid w:val="0C76EB78"/>
    <w:rsid w:val="0D041CC4"/>
    <w:rsid w:val="0D47C40A"/>
    <w:rsid w:val="0D84C9C6"/>
    <w:rsid w:val="0DE8A5B8"/>
    <w:rsid w:val="0DFE993F"/>
    <w:rsid w:val="10A268FB"/>
    <w:rsid w:val="130835DD"/>
    <w:rsid w:val="141E389C"/>
    <w:rsid w:val="15FC0EA0"/>
    <w:rsid w:val="1649AB61"/>
    <w:rsid w:val="17A4F2A7"/>
    <w:rsid w:val="186EF5FC"/>
    <w:rsid w:val="18BEB124"/>
    <w:rsid w:val="18E0F96A"/>
    <w:rsid w:val="19216EB4"/>
    <w:rsid w:val="195D126B"/>
    <w:rsid w:val="19821B79"/>
    <w:rsid w:val="19A89A0B"/>
    <w:rsid w:val="1A7CC9CB"/>
    <w:rsid w:val="1A7E135A"/>
    <w:rsid w:val="1AD5A4FB"/>
    <w:rsid w:val="1AE0C8DF"/>
    <w:rsid w:val="1AE368CE"/>
    <w:rsid w:val="1BE8E140"/>
    <w:rsid w:val="1D0F643D"/>
    <w:rsid w:val="1D9ADFE7"/>
    <w:rsid w:val="1ED96C9B"/>
    <w:rsid w:val="203213E2"/>
    <w:rsid w:val="2078F911"/>
    <w:rsid w:val="22712B45"/>
    <w:rsid w:val="23A95166"/>
    <w:rsid w:val="23AAA645"/>
    <w:rsid w:val="23C2C8C2"/>
    <w:rsid w:val="243C598C"/>
    <w:rsid w:val="247FBE9A"/>
    <w:rsid w:val="2579253C"/>
    <w:rsid w:val="26451512"/>
    <w:rsid w:val="2688BA62"/>
    <w:rsid w:val="270E8C1E"/>
    <w:rsid w:val="27B75F5C"/>
    <w:rsid w:val="27C85AF8"/>
    <w:rsid w:val="283238CA"/>
    <w:rsid w:val="294638B3"/>
    <w:rsid w:val="29F71540"/>
    <w:rsid w:val="2A320A46"/>
    <w:rsid w:val="2A54A7AF"/>
    <w:rsid w:val="2BFBAC17"/>
    <w:rsid w:val="2C99BF48"/>
    <w:rsid w:val="2D9C84AA"/>
    <w:rsid w:val="2E008179"/>
    <w:rsid w:val="2E11337C"/>
    <w:rsid w:val="2E3D90C9"/>
    <w:rsid w:val="2EC62EC4"/>
    <w:rsid w:val="2F573421"/>
    <w:rsid w:val="300DF07C"/>
    <w:rsid w:val="32922DA5"/>
    <w:rsid w:val="338AF04D"/>
    <w:rsid w:val="3422BB56"/>
    <w:rsid w:val="347CBA07"/>
    <w:rsid w:val="362ECF7B"/>
    <w:rsid w:val="364724F8"/>
    <w:rsid w:val="374FC43D"/>
    <w:rsid w:val="379FBFD4"/>
    <w:rsid w:val="37CB4AB2"/>
    <w:rsid w:val="3886BC3B"/>
    <w:rsid w:val="390CB67C"/>
    <w:rsid w:val="3A3C59B3"/>
    <w:rsid w:val="3A47A916"/>
    <w:rsid w:val="3C46745D"/>
    <w:rsid w:val="3C55A0B9"/>
    <w:rsid w:val="3D7AC90F"/>
    <w:rsid w:val="3D9CE927"/>
    <w:rsid w:val="3F02E61D"/>
    <w:rsid w:val="3F30179F"/>
    <w:rsid w:val="3FD5C799"/>
    <w:rsid w:val="40BAB9D0"/>
    <w:rsid w:val="412CAE41"/>
    <w:rsid w:val="4156338B"/>
    <w:rsid w:val="4238146F"/>
    <w:rsid w:val="42AB727C"/>
    <w:rsid w:val="442D2957"/>
    <w:rsid w:val="448DD44D"/>
    <w:rsid w:val="44C89E33"/>
    <w:rsid w:val="44E3F4A4"/>
    <w:rsid w:val="44FC848E"/>
    <w:rsid w:val="44FDCBAB"/>
    <w:rsid w:val="4557EC85"/>
    <w:rsid w:val="4635D5E8"/>
    <w:rsid w:val="47830D72"/>
    <w:rsid w:val="491F5182"/>
    <w:rsid w:val="4A458A32"/>
    <w:rsid w:val="4B6498D6"/>
    <w:rsid w:val="4B99453D"/>
    <w:rsid w:val="4C2BB71E"/>
    <w:rsid w:val="4C56F244"/>
    <w:rsid w:val="4D1A6163"/>
    <w:rsid w:val="4D88042F"/>
    <w:rsid w:val="4DE9A3D6"/>
    <w:rsid w:val="4E288540"/>
    <w:rsid w:val="4E5BA30E"/>
    <w:rsid w:val="4E64B8D5"/>
    <w:rsid w:val="4F2FC3DD"/>
    <w:rsid w:val="4F9BEC1D"/>
    <w:rsid w:val="50008936"/>
    <w:rsid w:val="509AC49D"/>
    <w:rsid w:val="509C7B55"/>
    <w:rsid w:val="50A1E15F"/>
    <w:rsid w:val="50BB7DE3"/>
    <w:rsid w:val="5136702E"/>
    <w:rsid w:val="51DB963B"/>
    <w:rsid w:val="5269E8A5"/>
    <w:rsid w:val="53484086"/>
    <w:rsid w:val="53F440D5"/>
    <w:rsid w:val="546E10F0"/>
    <w:rsid w:val="553969E8"/>
    <w:rsid w:val="5597BB0A"/>
    <w:rsid w:val="5633C232"/>
    <w:rsid w:val="56838C9D"/>
    <w:rsid w:val="569F6478"/>
    <w:rsid w:val="5704E096"/>
    <w:rsid w:val="5713DB2D"/>
    <w:rsid w:val="5722DA1B"/>
    <w:rsid w:val="58BC6BE3"/>
    <w:rsid w:val="590CB86D"/>
    <w:rsid w:val="591C4CEF"/>
    <w:rsid w:val="5AE7FF28"/>
    <w:rsid w:val="5AEC8A7D"/>
    <w:rsid w:val="5AF1D978"/>
    <w:rsid w:val="5B39E36A"/>
    <w:rsid w:val="5C4E4DF3"/>
    <w:rsid w:val="5C814231"/>
    <w:rsid w:val="5DC183F7"/>
    <w:rsid w:val="5EAA6507"/>
    <w:rsid w:val="5EDB9937"/>
    <w:rsid w:val="5F2574F3"/>
    <w:rsid w:val="5F326BFD"/>
    <w:rsid w:val="5F5D5458"/>
    <w:rsid w:val="615320E1"/>
    <w:rsid w:val="6269DB07"/>
    <w:rsid w:val="62A64054"/>
    <w:rsid w:val="62D78A4F"/>
    <w:rsid w:val="62EB9BEA"/>
    <w:rsid w:val="63171715"/>
    <w:rsid w:val="638BB702"/>
    <w:rsid w:val="6390A23A"/>
    <w:rsid w:val="644210B5"/>
    <w:rsid w:val="6463369C"/>
    <w:rsid w:val="65739F6E"/>
    <w:rsid w:val="6577632D"/>
    <w:rsid w:val="65DDE116"/>
    <w:rsid w:val="66C8DA74"/>
    <w:rsid w:val="68C2C926"/>
    <w:rsid w:val="6A3DFD02"/>
    <w:rsid w:val="6AFD996B"/>
    <w:rsid w:val="6B151265"/>
    <w:rsid w:val="6B326543"/>
    <w:rsid w:val="6BCE10D4"/>
    <w:rsid w:val="6C9969CC"/>
    <w:rsid w:val="6CB4EB34"/>
    <w:rsid w:val="6D15AD94"/>
    <w:rsid w:val="6ED13E81"/>
    <w:rsid w:val="6F591F22"/>
    <w:rsid w:val="6FB5AC8A"/>
    <w:rsid w:val="6FC717D4"/>
    <w:rsid w:val="71176581"/>
    <w:rsid w:val="71F90532"/>
    <w:rsid w:val="72CAA4D0"/>
    <w:rsid w:val="7325FB3A"/>
    <w:rsid w:val="735BCBB7"/>
    <w:rsid w:val="757E7437"/>
    <w:rsid w:val="7642A51D"/>
    <w:rsid w:val="76D438A2"/>
    <w:rsid w:val="772488BE"/>
    <w:rsid w:val="778CF19A"/>
    <w:rsid w:val="77C16894"/>
    <w:rsid w:val="783F8AA3"/>
    <w:rsid w:val="789BB9D2"/>
    <w:rsid w:val="7903F234"/>
    <w:rsid w:val="79085F7C"/>
    <w:rsid w:val="79B59380"/>
    <w:rsid w:val="7A378A33"/>
    <w:rsid w:val="7B0ACFB6"/>
    <w:rsid w:val="7B132B88"/>
    <w:rsid w:val="7CBE38B7"/>
    <w:rsid w:val="7D720534"/>
    <w:rsid w:val="7DA157A5"/>
    <w:rsid w:val="7E5A0918"/>
    <w:rsid w:val="7E82EA0B"/>
    <w:rsid w:val="7F799361"/>
    <w:rsid w:val="7F8B4C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7EDB33"/>
  <w15:chartTrackingRefBased/>
  <w15:docId w15:val="{FD691F65-8AD8-4DCA-B771-1F7C7884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25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125C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C5F3F"/>
    <w:pPr>
      <w:autoSpaceDE w:val="0"/>
      <w:autoSpaceDN w:val="0"/>
      <w:adjustRightInd w:val="0"/>
      <w:spacing w:after="0" w:line="240" w:lineRule="auto"/>
    </w:pPr>
    <w:rPr>
      <w:rFonts w:ascii="Calibri" w:hAnsi="Calibri" w:cs="Calibri"/>
      <w:color w:val="000000"/>
      <w:kern w:val="0"/>
      <w:sz w:val="24"/>
      <w:szCs w:val="24"/>
    </w:rPr>
  </w:style>
  <w:style w:type="character" w:customStyle="1" w:styleId="Kop1Char">
    <w:name w:val="Kop 1 Char"/>
    <w:basedOn w:val="Standaardalinea-lettertype"/>
    <w:link w:val="Kop1"/>
    <w:uiPriority w:val="9"/>
    <w:rsid w:val="00A125C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125C5"/>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A125C5"/>
    <w:pPr>
      <w:ind w:left="720"/>
      <w:contextualSpacing/>
    </w:pPr>
  </w:style>
  <w:style w:type="paragraph" w:styleId="Koptekst">
    <w:name w:val="header"/>
    <w:basedOn w:val="Standaard"/>
    <w:link w:val="KoptekstChar"/>
    <w:uiPriority w:val="99"/>
    <w:unhideWhenUsed/>
    <w:rsid w:val="0076780C"/>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6780C"/>
  </w:style>
  <w:style w:type="paragraph" w:styleId="Voettekst">
    <w:name w:val="footer"/>
    <w:basedOn w:val="Standaard"/>
    <w:link w:val="VoettekstChar"/>
    <w:uiPriority w:val="99"/>
    <w:unhideWhenUsed/>
    <w:rsid w:val="007678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6780C"/>
  </w:style>
  <w:style w:type="character" w:styleId="Verwijzingopmerking">
    <w:name w:val="annotation reference"/>
    <w:basedOn w:val="Standaardalinea-lettertype"/>
    <w:uiPriority w:val="99"/>
    <w:semiHidden/>
    <w:unhideWhenUsed/>
    <w:rsid w:val="00647BD2"/>
    <w:rPr>
      <w:sz w:val="16"/>
      <w:szCs w:val="16"/>
    </w:rPr>
  </w:style>
  <w:style w:type="paragraph" w:styleId="Tekstopmerking">
    <w:name w:val="annotation text"/>
    <w:basedOn w:val="Standaard"/>
    <w:link w:val="TekstopmerkingChar"/>
    <w:uiPriority w:val="99"/>
    <w:unhideWhenUsed/>
    <w:rsid w:val="00647BD2"/>
    <w:pPr>
      <w:spacing w:line="240" w:lineRule="auto"/>
    </w:pPr>
    <w:rPr>
      <w:sz w:val="20"/>
      <w:szCs w:val="20"/>
    </w:rPr>
  </w:style>
  <w:style w:type="character" w:customStyle="1" w:styleId="TekstopmerkingChar">
    <w:name w:val="Tekst opmerking Char"/>
    <w:basedOn w:val="Standaardalinea-lettertype"/>
    <w:link w:val="Tekstopmerking"/>
    <w:uiPriority w:val="99"/>
    <w:rsid w:val="00647BD2"/>
    <w:rPr>
      <w:sz w:val="20"/>
      <w:szCs w:val="20"/>
    </w:rPr>
  </w:style>
  <w:style w:type="paragraph" w:styleId="Onderwerpvanopmerking">
    <w:name w:val="annotation subject"/>
    <w:basedOn w:val="Tekstopmerking"/>
    <w:next w:val="Tekstopmerking"/>
    <w:link w:val="OnderwerpvanopmerkingChar"/>
    <w:uiPriority w:val="99"/>
    <w:semiHidden/>
    <w:unhideWhenUsed/>
    <w:rsid w:val="00647BD2"/>
    <w:rPr>
      <w:b/>
      <w:bCs/>
    </w:rPr>
  </w:style>
  <w:style w:type="character" w:customStyle="1" w:styleId="OnderwerpvanopmerkingChar">
    <w:name w:val="Onderwerp van opmerking Char"/>
    <w:basedOn w:val="TekstopmerkingChar"/>
    <w:link w:val="Onderwerpvanopmerking"/>
    <w:uiPriority w:val="99"/>
    <w:semiHidden/>
    <w:rsid w:val="00647BD2"/>
    <w:rPr>
      <w:b/>
      <w:bCs/>
      <w:sz w:val="20"/>
      <w:szCs w:val="20"/>
    </w:rPr>
  </w:style>
  <w:style w:type="paragraph" w:styleId="Revisie">
    <w:name w:val="Revision"/>
    <w:hidden/>
    <w:uiPriority w:val="99"/>
    <w:semiHidden/>
    <w:rsid w:val="00650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ECD8F4478CF45883EB32C9E55DDB3" ma:contentTypeVersion="4" ma:contentTypeDescription="Een nieuw document maken." ma:contentTypeScope="" ma:versionID="efe0e519053accecd788045085084f87">
  <xsd:schema xmlns:xsd="http://www.w3.org/2001/XMLSchema" xmlns:xs="http://www.w3.org/2001/XMLSchema" xmlns:p="http://schemas.microsoft.com/office/2006/metadata/properties" xmlns:ns2="2bb5c279-9e9c-4868-bccb-895289fade54" targetNamespace="http://schemas.microsoft.com/office/2006/metadata/properties" ma:root="true" ma:fieldsID="0046bf8e2e0187dd9d74ed7d271893df" ns2:_="">
    <xsd:import namespace="2bb5c279-9e9c-4868-bccb-895289fade5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5c279-9e9c-4868-bccb-895289fade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88C03-CE7D-4103-BA21-A42ACFD30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5c279-9e9c-4868-bccb-895289fad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1E15AF-7D38-47E8-A956-42355C2D3E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5B6417-61F7-461E-8973-E973D9713B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1661</Words>
  <Characters>9141</Characters>
  <Application>Microsoft Office Word</Application>
  <DocSecurity>0</DocSecurity>
  <Lines>76</Lines>
  <Paragraphs>21</Paragraphs>
  <ScaleCrop>false</ScaleCrop>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Hesemans</dc:creator>
  <cp:keywords/>
  <dc:description/>
  <cp:lastModifiedBy>Annette Hesemans</cp:lastModifiedBy>
  <cp:revision>4</cp:revision>
  <dcterms:created xsi:type="dcterms:W3CDTF">2024-03-26T17:40:00Z</dcterms:created>
  <dcterms:modified xsi:type="dcterms:W3CDTF">2024-03-26T17:46:00Z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0x010100603ECD8F4478CF45883EB32C9E55DDB3</vt:lpwstr>
  </property>
</Properties>
</file>