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6FAAC" w14:textId="0380E43C" w:rsidR="005A5ACA" w:rsidRPr="0013327A" w:rsidRDefault="003202C2" w:rsidP="0013327A">
      <w:pPr>
        <w:pStyle w:val="Kop1"/>
        <w:numPr>
          <w:ilvl w:val="0"/>
          <w:numId w:val="0"/>
        </w:numPr>
        <w:ind w:left="851"/>
      </w:pPr>
      <w:r>
        <w:t>Bijlage.</w:t>
      </w:r>
      <w:r w:rsidR="00474818">
        <w:t xml:space="preserve"> </w:t>
      </w:r>
      <w:r w:rsidR="0013327A" w:rsidRPr="0013327A">
        <w:t>Conformiteitenverklaring</w:t>
      </w:r>
    </w:p>
    <w:p w14:paraId="66CFA836" w14:textId="4774FFC0" w:rsidR="008A2DE2" w:rsidRPr="0013327A" w:rsidRDefault="008A2DE2" w:rsidP="008A2DE2">
      <w:pPr>
        <w:rPr>
          <w:rFonts w:cs="Arial"/>
          <w:lang w:eastAsia="nl-NL"/>
        </w:rPr>
      </w:pPr>
    </w:p>
    <w:p w14:paraId="2CCAC3C9" w14:textId="77777777" w:rsidR="00C23502" w:rsidRPr="0010438E" w:rsidRDefault="00C23502" w:rsidP="00C23502">
      <w:pPr>
        <w:rPr>
          <w:rFonts w:cs="Arial"/>
          <w:u w:val="single"/>
        </w:rPr>
      </w:pPr>
    </w:p>
    <w:tbl>
      <w:tblPr>
        <w:tblW w:w="9072" w:type="dxa"/>
        <w:tblInd w:w="132" w:type="dxa"/>
        <w:tblCellMar>
          <w:left w:w="70" w:type="dxa"/>
          <w:right w:w="70" w:type="dxa"/>
        </w:tblCellMar>
        <w:tblLook w:val="04A0" w:firstRow="1" w:lastRow="0" w:firstColumn="1" w:lastColumn="0" w:noHBand="0" w:noVBand="1"/>
      </w:tblPr>
      <w:tblGrid>
        <w:gridCol w:w="2268"/>
        <w:gridCol w:w="6804"/>
      </w:tblGrid>
      <w:tr w:rsidR="0020201F" w:rsidRPr="004A7490" w14:paraId="22B3BA59" w14:textId="77777777" w:rsidTr="006F2C78">
        <w:trPr>
          <w:trHeight w:val="255"/>
        </w:trPr>
        <w:tc>
          <w:tcPr>
            <w:tcW w:w="226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3270D6" w14:textId="77777777" w:rsidR="0020201F" w:rsidRPr="004A7490" w:rsidRDefault="0020201F" w:rsidP="006F2C78">
            <w:pPr>
              <w:rPr>
                <w:rFonts w:eastAsia="Times New Roman" w:cs="Arial"/>
                <w:b/>
                <w:bCs/>
                <w:i/>
                <w:iCs/>
                <w:color w:val="000000"/>
                <w:lang w:eastAsia="nl-NL"/>
              </w:rPr>
            </w:pPr>
            <w:r w:rsidRPr="004A7490">
              <w:rPr>
                <w:rFonts w:eastAsia="Times New Roman" w:cs="Arial"/>
                <w:b/>
                <w:bCs/>
                <w:i/>
                <w:iCs/>
                <w:color w:val="000000"/>
                <w:lang w:eastAsia="nl-NL"/>
              </w:rPr>
              <w:t xml:space="preserve">Opdrachtgever </w:t>
            </w:r>
          </w:p>
        </w:tc>
        <w:tc>
          <w:tcPr>
            <w:tcW w:w="6804" w:type="dxa"/>
            <w:tcBorders>
              <w:top w:val="single" w:sz="4" w:space="0" w:color="auto"/>
              <w:left w:val="nil"/>
              <w:bottom w:val="single" w:sz="4" w:space="0" w:color="auto"/>
              <w:right w:val="single" w:sz="8" w:space="0" w:color="000000"/>
            </w:tcBorders>
            <w:shd w:val="clear" w:color="auto" w:fill="auto"/>
            <w:noWrap/>
            <w:vAlign w:val="bottom"/>
            <w:hideMark/>
          </w:tcPr>
          <w:p w14:paraId="7E1FBD72" w14:textId="66FC8E62" w:rsidR="0020201F" w:rsidRPr="00FB321E" w:rsidRDefault="00FB321E" w:rsidP="006F2C78">
            <w:pPr>
              <w:rPr>
                <w:rFonts w:eastAsia="Times New Roman" w:cs="Arial"/>
                <w:lang w:eastAsia="nl-NL"/>
              </w:rPr>
            </w:pPr>
            <w:r w:rsidRPr="00FB321E">
              <w:rPr>
                <w:rFonts w:eastAsia="Times New Roman" w:cs="Arial"/>
                <w:lang w:eastAsia="nl-NL"/>
              </w:rPr>
              <w:t>Waterschap de Dommel</w:t>
            </w:r>
          </w:p>
        </w:tc>
      </w:tr>
      <w:tr w:rsidR="0020201F" w:rsidRPr="004A7490" w14:paraId="15645CEA" w14:textId="77777777" w:rsidTr="006F2C78">
        <w:trPr>
          <w:trHeight w:val="263"/>
        </w:trPr>
        <w:tc>
          <w:tcPr>
            <w:tcW w:w="226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00AC97" w14:textId="77777777" w:rsidR="0020201F" w:rsidRPr="004A7490" w:rsidRDefault="0020201F" w:rsidP="006F2C78">
            <w:pPr>
              <w:rPr>
                <w:rFonts w:eastAsia="Times New Roman" w:cs="Arial"/>
                <w:b/>
                <w:bCs/>
                <w:i/>
                <w:iCs/>
                <w:color w:val="000000"/>
                <w:lang w:eastAsia="nl-NL"/>
              </w:rPr>
            </w:pPr>
            <w:r w:rsidRPr="004A7490">
              <w:rPr>
                <w:rFonts w:eastAsia="Times New Roman" w:cs="Arial"/>
                <w:b/>
                <w:bCs/>
                <w:i/>
                <w:iCs/>
                <w:color w:val="000000"/>
                <w:lang w:eastAsia="nl-NL"/>
              </w:rPr>
              <w:t xml:space="preserve">Omschrijving </w:t>
            </w:r>
          </w:p>
        </w:tc>
        <w:tc>
          <w:tcPr>
            <w:tcW w:w="6804" w:type="dxa"/>
            <w:tcBorders>
              <w:top w:val="single" w:sz="4" w:space="0" w:color="auto"/>
              <w:left w:val="nil"/>
              <w:bottom w:val="single" w:sz="4" w:space="0" w:color="auto"/>
              <w:right w:val="single" w:sz="8" w:space="0" w:color="000000"/>
            </w:tcBorders>
            <w:shd w:val="clear" w:color="auto" w:fill="auto"/>
            <w:hideMark/>
          </w:tcPr>
          <w:p w14:paraId="08EA08E8" w14:textId="77777777" w:rsidR="0020201F" w:rsidRPr="00FB321E" w:rsidRDefault="0020201F" w:rsidP="006F2C78">
            <w:pPr>
              <w:rPr>
                <w:rFonts w:eastAsia="Times New Roman" w:cs="Arial"/>
                <w:b/>
                <w:bCs/>
                <w:color w:val="000000"/>
                <w:lang w:eastAsia="nl-NL"/>
              </w:rPr>
            </w:pPr>
            <w:r w:rsidRPr="00FB321E">
              <w:rPr>
                <w:rFonts w:cs="Arial"/>
              </w:rPr>
              <w:t>Openbare Europese aanbesteding schoonmaakdienstverlening en glasbewassing</w:t>
            </w:r>
          </w:p>
        </w:tc>
      </w:tr>
      <w:tr w:rsidR="0020201F" w:rsidRPr="004A7490" w14:paraId="3384C2AF" w14:textId="77777777" w:rsidTr="006F2C78">
        <w:trPr>
          <w:trHeight w:val="255"/>
        </w:trPr>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464D2C10" w14:textId="77777777" w:rsidR="0020201F" w:rsidRPr="004A7490" w:rsidRDefault="0020201F" w:rsidP="006F2C78">
            <w:pPr>
              <w:rPr>
                <w:rFonts w:eastAsia="Times New Roman" w:cs="Arial"/>
                <w:b/>
                <w:bCs/>
                <w:i/>
                <w:iCs/>
                <w:color w:val="000000"/>
                <w:lang w:eastAsia="nl-NL"/>
              </w:rPr>
            </w:pPr>
            <w:r w:rsidRPr="004A7490">
              <w:rPr>
                <w:rFonts w:eastAsia="Times New Roman" w:cs="Arial"/>
                <w:b/>
                <w:bCs/>
                <w:i/>
                <w:iCs/>
                <w:color w:val="000000"/>
                <w:lang w:eastAsia="nl-NL"/>
              </w:rPr>
              <w:t xml:space="preserve">Projectnummer </w:t>
            </w:r>
          </w:p>
        </w:tc>
        <w:tc>
          <w:tcPr>
            <w:tcW w:w="6804" w:type="dxa"/>
            <w:tcBorders>
              <w:top w:val="single" w:sz="4" w:space="0" w:color="auto"/>
              <w:left w:val="nil"/>
              <w:bottom w:val="single" w:sz="4" w:space="0" w:color="auto"/>
              <w:right w:val="single" w:sz="8" w:space="0" w:color="000000"/>
            </w:tcBorders>
            <w:shd w:val="clear" w:color="000000" w:fill="FFFFFF"/>
            <w:vAlign w:val="bottom"/>
            <w:hideMark/>
          </w:tcPr>
          <w:p w14:paraId="19A03E5A" w14:textId="0A80D7E0" w:rsidR="0020201F" w:rsidRPr="004A7490" w:rsidRDefault="00FB321E" w:rsidP="006F2C78">
            <w:pPr>
              <w:rPr>
                <w:rFonts w:eastAsia="Times New Roman" w:cs="Arial"/>
                <w:highlight w:val="yellow"/>
                <w:lang w:eastAsia="nl-NL"/>
              </w:rPr>
            </w:pPr>
            <w:r w:rsidRPr="00A959D1">
              <w:rPr>
                <w:rFonts w:eastAsia="Times New Roman" w:cs="Arial"/>
                <w:lang w:eastAsia="nl-NL"/>
              </w:rPr>
              <w:t>202</w:t>
            </w:r>
            <w:r w:rsidR="00D67E1D">
              <w:rPr>
                <w:rFonts w:eastAsia="Times New Roman" w:cs="Arial"/>
                <w:lang w:eastAsia="nl-NL"/>
              </w:rPr>
              <w:t>4</w:t>
            </w:r>
            <w:r w:rsidRPr="00A959D1">
              <w:rPr>
                <w:rFonts w:eastAsia="Times New Roman" w:cs="Arial"/>
                <w:lang w:eastAsia="nl-NL"/>
              </w:rPr>
              <w:t>/</w:t>
            </w:r>
            <w:r w:rsidR="00A959D1" w:rsidRPr="00A959D1">
              <w:rPr>
                <w:rFonts w:eastAsia="Times New Roman" w:cs="Arial"/>
                <w:lang w:eastAsia="nl-NL"/>
              </w:rPr>
              <w:t>101931</w:t>
            </w:r>
          </w:p>
        </w:tc>
      </w:tr>
    </w:tbl>
    <w:p w14:paraId="3AEDF8A6" w14:textId="77777777" w:rsidR="00C23502" w:rsidRDefault="00C23502" w:rsidP="00C23502">
      <w:pPr>
        <w:jc w:val="both"/>
        <w:rPr>
          <w:rFonts w:cs="Arial"/>
        </w:rPr>
      </w:pPr>
    </w:p>
    <w:p w14:paraId="1B025844" w14:textId="608C1DAF" w:rsidR="0013327A" w:rsidRPr="0013327A" w:rsidRDefault="0013327A" w:rsidP="0013327A">
      <w:pPr>
        <w:rPr>
          <w:rFonts w:cs="Arial"/>
          <w:b/>
        </w:rPr>
      </w:pPr>
      <w:r w:rsidRPr="0013327A">
        <w:rPr>
          <w:rFonts w:cs="Arial"/>
          <w:b/>
        </w:rPr>
        <w:t xml:space="preserve">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 </w:t>
      </w:r>
    </w:p>
    <w:p w14:paraId="4400D882" w14:textId="77777777" w:rsidR="0013327A" w:rsidRPr="0013327A" w:rsidRDefault="0013327A" w:rsidP="0013327A">
      <w:pPr>
        <w:tabs>
          <w:tab w:val="left" w:pos="1985"/>
        </w:tabs>
        <w:rPr>
          <w:rFonts w:cs="Arial"/>
        </w:rPr>
      </w:pPr>
      <w:r w:rsidRPr="0013327A">
        <w:rPr>
          <w:rFonts w:cs="Arial"/>
          <w:b/>
        </w:rPr>
        <w:t>Indien een eis of vraag met “nee” wordt beantwoord zal de Inschrijving voor verdere beoordeling worden uitgesloten.</w:t>
      </w:r>
    </w:p>
    <w:p w14:paraId="6F7EC8B8" w14:textId="77777777" w:rsidR="0013327A" w:rsidRPr="0013327A" w:rsidRDefault="0013327A" w:rsidP="0013327A">
      <w:pPr>
        <w:tabs>
          <w:tab w:val="left" w:pos="1985"/>
        </w:tabs>
        <w:rPr>
          <w:rFonts w:cs="Arial"/>
        </w:rPr>
      </w:pPr>
    </w:p>
    <w:tbl>
      <w:tblPr>
        <w:tblW w:w="91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6"/>
        <w:gridCol w:w="7082"/>
        <w:gridCol w:w="709"/>
        <w:gridCol w:w="708"/>
      </w:tblGrid>
      <w:tr w:rsidR="00382406" w:rsidRPr="00311344" w14:paraId="0A12BC23" w14:textId="77777777" w:rsidTr="0020201F">
        <w:trPr>
          <w:trHeight w:val="248"/>
        </w:trPr>
        <w:tc>
          <w:tcPr>
            <w:tcW w:w="9135" w:type="dxa"/>
            <w:gridSpan w:val="4"/>
            <w:tcBorders>
              <w:top w:val="single" w:sz="4" w:space="0" w:color="auto"/>
              <w:left w:val="single" w:sz="4" w:space="0" w:color="auto"/>
              <w:bottom w:val="single" w:sz="4" w:space="0" w:color="auto"/>
              <w:right w:val="single" w:sz="4" w:space="0" w:color="auto"/>
            </w:tcBorders>
            <w:shd w:val="clear" w:color="auto" w:fill="AFCDD8"/>
            <w:hideMark/>
          </w:tcPr>
          <w:p w14:paraId="2080D908" w14:textId="77777777" w:rsidR="00382406" w:rsidRPr="00311344" w:rsidRDefault="00382406" w:rsidP="00BD736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b/>
                <w:color w:val="FFFFFF"/>
              </w:rPr>
            </w:pPr>
            <w:r w:rsidRPr="00311344">
              <w:rPr>
                <w:rFonts w:cs="Arial"/>
                <w:b/>
                <w:color w:val="FFFFFF"/>
              </w:rPr>
              <w:t>Conformiteitenlijst</w:t>
            </w:r>
          </w:p>
        </w:tc>
      </w:tr>
      <w:tr w:rsidR="00382406" w:rsidRPr="00311344" w14:paraId="46E98BAD" w14:textId="77777777" w:rsidTr="0020201F">
        <w:trPr>
          <w:trHeight w:val="488"/>
        </w:trPr>
        <w:tc>
          <w:tcPr>
            <w:tcW w:w="636" w:type="dxa"/>
            <w:tcBorders>
              <w:top w:val="single" w:sz="4" w:space="0" w:color="auto"/>
              <w:left w:val="single" w:sz="4" w:space="0" w:color="auto"/>
              <w:bottom w:val="single" w:sz="4" w:space="0" w:color="auto"/>
              <w:right w:val="single" w:sz="4" w:space="0" w:color="auto"/>
            </w:tcBorders>
          </w:tcPr>
          <w:p w14:paraId="0BC82EFC" w14:textId="77777777" w:rsidR="00382406" w:rsidRPr="00311344" w:rsidRDefault="00382406" w:rsidP="00382406">
            <w:pPr>
              <w:pStyle w:val="Lijstalinea"/>
              <w:numPr>
                <w:ilvl w:val="0"/>
                <w:numId w:val="7"/>
              </w:numPr>
              <w:spacing w:line="276" w:lineRule="auto"/>
              <w:contextualSpacing w:val="0"/>
              <w:jc w:val="center"/>
              <w:rPr>
                <w:rFonts w:cs="Arial"/>
              </w:rPr>
            </w:pPr>
          </w:p>
        </w:tc>
        <w:tc>
          <w:tcPr>
            <w:tcW w:w="7082" w:type="dxa"/>
            <w:tcBorders>
              <w:top w:val="single" w:sz="4" w:space="0" w:color="auto"/>
              <w:left w:val="single" w:sz="4" w:space="0" w:color="auto"/>
              <w:bottom w:val="single" w:sz="4" w:space="0" w:color="auto"/>
              <w:right w:val="single" w:sz="4" w:space="0" w:color="auto"/>
            </w:tcBorders>
            <w:hideMark/>
          </w:tcPr>
          <w:p w14:paraId="19BF29BA" w14:textId="483F1C75" w:rsidR="00382406" w:rsidRPr="00311344" w:rsidRDefault="00382406" w:rsidP="00BD7365">
            <w:pPr>
              <w:rPr>
                <w:rFonts w:cs="Arial"/>
              </w:rPr>
            </w:pPr>
            <w:r w:rsidRPr="00311344">
              <w:rPr>
                <w:rFonts w:cs="Arial"/>
              </w:rPr>
              <w:t xml:space="preserve">Het indienen van een Inschrijving houdt in dat door Inschrijver onvoorwaardelijk met de bepalingen, eisen en voorwaarden van deze </w:t>
            </w:r>
            <w:r>
              <w:rPr>
                <w:rFonts w:cs="Arial"/>
              </w:rPr>
              <w:t>Uitnodiging tot Inschrijving</w:t>
            </w:r>
            <w:r w:rsidR="00ED6634">
              <w:rPr>
                <w:rFonts w:cs="Arial"/>
              </w:rPr>
              <w:t xml:space="preserve"> </w:t>
            </w:r>
            <w:r w:rsidRPr="00311344">
              <w:rPr>
                <w:rFonts w:cs="Arial"/>
              </w:rPr>
              <w:t xml:space="preserve">met de daarbij behorende bijlagen en de Nota’s van Inlichtingen wordt ingestemd. </w:t>
            </w:r>
          </w:p>
        </w:tc>
        <w:tc>
          <w:tcPr>
            <w:tcW w:w="709" w:type="dxa"/>
            <w:tcBorders>
              <w:top w:val="single" w:sz="4" w:space="0" w:color="auto"/>
              <w:left w:val="single" w:sz="4" w:space="0" w:color="auto"/>
              <w:bottom w:val="single" w:sz="4" w:space="0" w:color="auto"/>
              <w:right w:val="single" w:sz="4" w:space="0" w:color="auto"/>
            </w:tcBorders>
            <w:hideMark/>
          </w:tcPr>
          <w:p w14:paraId="55B0968A" w14:textId="77777777" w:rsidR="00382406" w:rsidRPr="00311344" w:rsidRDefault="00382406" w:rsidP="00BD7365">
            <w:pPr>
              <w:jc w:val="center"/>
              <w:rPr>
                <w:rFonts w:cs="Arial"/>
              </w:rPr>
            </w:pPr>
            <w:r w:rsidRPr="00311344">
              <w:rPr>
                <w:rFonts w:cs="Arial"/>
              </w:rPr>
              <w:t>Ja</w:t>
            </w:r>
          </w:p>
          <w:p w14:paraId="728C2165" w14:textId="77777777" w:rsidR="00382406" w:rsidRPr="00311344" w:rsidRDefault="00382406" w:rsidP="00BD7365">
            <w:pPr>
              <w:jc w:val="center"/>
              <w:rPr>
                <w:rFonts w:cs="Arial"/>
              </w:rPr>
            </w:pPr>
            <w:r w:rsidRPr="00311344">
              <w:rPr>
                <w:rFonts w:ascii="Segoe UI Symbol" w:eastAsia="MS Gothic" w:hAnsi="Segoe UI Symbol" w:cs="Segoe UI Symbol"/>
              </w:rPr>
              <w:t>☐</w:t>
            </w:r>
          </w:p>
        </w:tc>
        <w:tc>
          <w:tcPr>
            <w:tcW w:w="708" w:type="dxa"/>
            <w:tcBorders>
              <w:top w:val="single" w:sz="4" w:space="0" w:color="auto"/>
              <w:left w:val="single" w:sz="4" w:space="0" w:color="auto"/>
              <w:bottom w:val="single" w:sz="4" w:space="0" w:color="auto"/>
              <w:right w:val="single" w:sz="4" w:space="0" w:color="auto"/>
            </w:tcBorders>
            <w:hideMark/>
          </w:tcPr>
          <w:p w14:paraId="04EA03CD" w14:textId="77777777" w:rsidR="00382406" w:rsidRPr="00311344" w:rsidRDefault="00382406" w:rsidP="00BD7365">
            <w:pPr>
              <w:jc w:val="center"/>
              <w:rPr>
                <w:rFonts w:cs="Arial"/>
              </w:rPr>
            </w:pPr>
            <w:r w:rsidRPr="00311344">
              <w:rPr>
                <w:rFonts w:cs="Arial"/>
              </w:rPr>
              <w:t>Nee</w:t>
            </w:r>
          </w:p>
          <w:p w14:paraId="20A0765D" w14:textId="77777777" w:rsidR="00382406" w:rsidRPr="00311344" w:rsidRDefault="00382406" w:rsidP="00BD7365">
            <w:pPr>
              <w:jc w:val="center"/>
              <w:rPr>
                <w:rFonts w:cs="Arial"/>
              </w:rPr>
            </w:pPr>
            <w:r w:rsidRPr="00311344">
              <w:rPr>
                <w:rFonts w:ascii="Segoe UI Symbol" w:eastAsia="MS Gothic" w:hAnsi="Segoe UI Symbol" w:cs="Segoe UI Symbol"/>
              </w:rPr>
              <w:t>☐</w:t>
            </w:r>
          </w:p>
        </w:tc>
      </w:tr>
      <w:tr w:rsidR="002F39DA" w:rsidRPr="00311344" w14:paraId="409777C1" w14:textId="77777777" w:rsidTr="0020201F">
        <w:trPr>
          <w:trHeight w:val="488"/>
        </w:trPr>
        <w:tc>
          <w:tcPr>
            <w:tcW w:w="636" w:type="dxa"/>
            <w:tcBorders>
              <w:top w:val="single" w:sz="4" w:space="0" w:color="auto"/>
              <w:left w:val="single" w:sz="4" w:space="0" w:color="auto"/>
              <w:bottom w:val="single" w:sz="4" w:space="0" w:color="auto"/>
              <w:right w:val="single" w:sz="4" w:space="0" w:color="auto"/>
            </w:tcBorders>
          </w:tcPr>
          <w:p w14:paraId="17C095B0" w14:textId="77777777" w:rsidR="002F39DA" w:rsidRPr="00311344" w:rsidRDefault="002F39DA" w:rsidP="002F39DA">
            <w:pPr>
              <w:pStyle w:val="Lijstalinea"/>
              <w:numPr>
                <w:ilvl w:val="0"/>
                <w:numId w:val="7"/>
              </w:numPr>
              <w:spacing w:line="276" w:lineRule="auto"/>
              <w:contextualSpacing w:val="0"/>
              <w:jc w:val="center"/>
              <w:rPr>
                <w:rFonts w:cs="Arial"/>
              </w:rPr>
            </w:pPr>
          </w:p>
        </w:tc>
        <w:tc>
          <w:tcPr>
            <w:tcW w:w="7082" w:type="dxa"/>
            <w:tcBorders>
              <w:top w:val="single" w:sz="4" w:space="0" w:color="auto"/>
              <w:left w:val="single" w:sz="4" w:space="0" w:color="auto"/>
              <w:bottom w:val="single" w:sz="4" w:space="0" w:color="auto"/>
              <w:right w:val="single" w:sz="4" w:space="0" w:color="auto"/>
            </w:tcBorders>
          </w:tcPr>
          <w:p w14:paraId="523B36A9" w14:textId="1EC09FD8" w:rsidR="002F39DA" w:rsidRPr="00311344" w:rsidRDefault="002F39DA" w:rsidP="002F39D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311344">
              <w:rPr>
                <w:rFonts w:cs="Arial"/>
              </w:rPr>
              <w:t xml:space="preserve">Het indienen van een Inschrijving houdt in dat door Inschrijver onvoorwaardelijk met de bepalingen, eisen en voorwaarden van </w:t>
            </w:r>
            <w:r>
              <w:rPr>
                <w:rFonts w:cs="Arial"/>
              </w:rPr>
              <w:t xml:space="preserve">het </w:t>
            </w:r>
            <w:r w:rsidRPr="00311344">
              <w:rPr>
                <w:rFonts w:cs="Arial"/>
              </w:rPr>
              <w:t>Programma van Eisen met de daarbij behorende bijlagen wordt ingestemd.</w:t>
            </w:r>
          </w:p>
        </w:tc>
        <w:tc>
          <w:tcPr>
            <w:tcW w:w="709" w:type="dxa"/>
            <w:tcBorders>
              <w:top w:val="single" w:sz="4" w:space="0" w:color="auto"/>
              <w:left w:val="single" w:sz="4" w:space="0" w:color="auto"/>
              <w:bottom w:val="single" w:sz="4" w:space="0" w:color="auto"/>
              <w:right w:val="single" w:sz="4" w:space="0" w:color="auto"/>
            </w:tcBorders>
          </w:tcPr>
          <w:p w14:paraId="1D4CC047" w14:textId="77777777" w:rsidR="002F39DA" w:rsidRPr="00311344" w:rsidRDefault="002F39DA" w:rsidP="002F39DA">
            <w:pPr>
              <w:jc w:val="center"/>
              <w:rPr>
                <w:rFonts w:cs="Arial"/>
              </w:rPr>
            </w:pPr>
            <w:r w:rsidRPr="00311344">
              <w:rPr>
                <w:rFonts w:cs="Arial"/>
              </w:rPr>
              <w:t>Ja</w:t>
            </w:r>
          </w:p>
          <w:p w14:paraId="44ACD44D" w14:textId="247916BF" w:rsidR="002F39DA" w:rsidRPr="00311344" w:rsidRDefault="002F39DA" w:rsidP="002F39DA">
            <w:pPr>
              <w:jc w:val="center"/>
              <w:rPr>
                <w:rFonts w:cs="Arial"/>
              </w:rPr>
            </w:pPr>
            <w:r w:rsidRPr="00311344">
              <w:rPr>
                <w:rFonts w:ascii="Segoe UI Symbol" w:eastAsia="MS Gothic" w:hAnsi="Segoe UI Symbol" w:cs="Segoe UI Symbol"/>
              </w:rPr>
              <w:t>☐</w:t>
            </w:r>
          </w:p>
        </w:tc>
        <w:tc>
          <w:tcPr>
            <w:tcW w:w="708" w:type="dxa"/>
            <w:tcBorders>
              <w:top w:val="single" w:sz="4" w:space="0" w:color="auto"/>
              <w:left w:val="single" w:sz="4" w:space="0" w:color="auto"/>
              <w:bottom w:val="single" w:sz="4" w:space="0" w:color="auto"/>
              <w:right w:val="single" w:sz="4" w:space="0" w:color="auto"/>
            </w:tcBorders>
          </w:tcPr>
          <w:p w14:paraId="546A64A5" w14:textId="77777777" w:rsidR="002F39DA" w:rsidRPr="00311344" w:rsidRDefault="002F39DA" w:rsidP="002F39DA">
            <w:pPr>
              <w:jc w:val="center"/>
              <w:rPr>
                <w:rFonts w:cs="Arial"/>
              </w:rPr>
            </w:pPr>
            <w:r w:rsidRPr="00311344">
              <w:rPr>
                <w:rFonts w:cs="Arial"/>
              </w:rPr>
              <w:t>Nee</w:t>
            </w:r>
          </w:p>
          <w:p w14:paraId="35595ED2" w14:textId="10A3DDD1" w:rsidR="002F39DA" w:rsidRPr="00311344" w:rsidRDefault="002F39DA" w:rsidP="002F39DA">
            <w:pPr>
              <w:jc w:val="center"/>
              <w:rPr>
                <w:rFonts w:cs="Arial"/>
              </w:rPr>
            </w:pPr>
            <w:r w:rsidRPr="00311344">
              <w:rPr>
                <w:rFonts w:ascii="Segoe UI Symbol" w:eastAsia="MS Gothic" w:hAnsi="Segoe UI Symbol" w:cs="Segoe UI Symbol"/>
              </w:rPr>
              <w:t>☐</w:t>
            </w:r>
          </w:p>
        </w:tc>
      </w:tr>
      <w:tr w:rsidR="002F39DA" w:rsidRPr="00311344" w14:paraId="57FE5936" w14:textId="77777777" w:rsidTr="0020201F">
        <w:trPr>
          <w:trHeight w:val="488"/>
        </w:trPr>
        <w:tc>
          <w:tcPr>
            <w:tcW w:w="636" w:type="dxa"/>
            <w:tcBorders>
              <w:top w:val="single" w:sz="4" w:space="0" w:color="auto"/>
              <w:left w:val="single" w:sz="4" w:space="0" w:color="auto"/>
              <w:bottom w:val="single" w:sz="4" w:space="0" w:color="auto"/>
              <w:right w:val="single" w:sz="4" w:space="0" w:color="auto"/>
            </w:tcBorders>
          </w:tcPr>
          <w:p w14:paraId="08A0470A" w14:textId="77777777" w:rsidR="002F39DA" w:rsidRPr="00311344" w:rsidRDefault="002F39DA" w:rsidP="002F39DA">
            <w:pPr>
              <w:pStyle w:val="Lijstalinea"/>
              <w:numPr>
                <w:ilvl w:val="0"/>
                <w:numId w:val="7"/>
              </w:numPr>
              <w:spacing w:line="276" w:lineRule="auto"/>
              <w:contextualSpacing w:val="0"/>
              <w:jc w:val="center"/>
              <w:rPr>
                <w:rFonts w:cs="Arial"/>
              </w:rPr>
            </w:pPr>
          </w:p>
        </w:tc>
        <w:tc>
          <w:tcPr>
            <w:tcW w:w="7082" w:type="dxa"/>
            <w:tcBorders>
              <w:top w:val="single" w:sz="4" w:space="0" w:color="auto"/>
              <w:left w:val="single" w:sz="4" w:space="0" w:color="auto"/>
              <w:bottom w:val="single" w:sz="4" w:space="0" w:color="auto"/>
              <w:right w:val="single" w:sz="4" w:space="0" w:color="auto"/>
            </w:tcBorders>
            <w:hideMark/>
          </w:tcPr>
          <w:p w14:paraId="07D20049" w14:textId="77777777" w:rsidR="002F39DA" w:rsidRPr="00311344" w:rsidRDefault="002F39DA" w:rsidP="002F39D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color w:val="000000"/>
              </w:rPr>
            </w:pPr>
            <w:r w:rsidRPr="00311344">
              <w:rPr>
                <w:rFonts w:cs="Arial"/>
              </w:rPr>
              <w:t xml:space="preserve">Inschrijver verklaart kennis te hebben genomen van de procedurevoorschriften zoals opgenomen in deze </w:t>
            </w:r>
            <w:r>
              <w:rPr>
                <w:rFonts w:cs="Arial"/>
              </w:rPr>
              <w:t>Uitnodiging tot Inschrijving</w:t>
            </w:r>
            <w:r w:rsidRPr="00311344">
              <w:rPr>
                <w:rFonts w:cs="Arial"/>
              </w:rPr>
              <w:t xml:space="preserve"> en gaat met deze voorschriften onverkort akkoord.</w:t>
            </w:r>
          </w:p>
        </w:tc>
        <w:tc>
          <w:tcPr>
            <w:tcW w:w="709" w:type="dxa"/>
            <w:tcBorders>
              <w:top w:val="single" w:sz="4" w:space="0" w:color="auto"/>
              <w:left w:val="single" w:sz="4" w:space="0" w:color="auto"/>
              <w:bottom w:val="single" w:sz="4" w:space="0" w:color="auto"/>
              <w:right w:val="single" w:sz="4" w:space="0" w:color="auto"/>
            </w:tcBorders>
            <w:hideMark/>
          </w:tcPr>
          <w:p w14:paraId="1E61A618" w14:textId="77777777" w:rsidR="002F39DA" w:rsidRPr="00311344" w:rsidRDefault="002F39DA" w:rsidP="002F39DA">
            <w:pPr>
              <w:jc w:val="center"/>
              <w:rPr>
                <w:rFonts w:cs="Arial"/>
              </w:rPr>
            </w:pPr>
            <w:r w:rsidRPr="00311344">
              <w:rPr>
                <w:rFonts w:cs="Arial"/>
              </w:rPr>
              <w:t>Ja</w:t>
            </w:r>
          </w:p>
          <w:p w14:paraId="232DBBB1" w14:textId="77777777" w:rsidR="002F39DA" w:rsidRPr="00311344" w:rsidRDefault="002F39DA" w:rsidP="002F39DA">
            <w:pPr>
              <w:jc w:val="center"/>
              <w:rPr>
                <w:rFonts w:cs="Arial"/>
              </w:rPr>
            </w:pPr>
            <w:r w:rsidRPr="00311344">
              <w:rPr>
                <w:rFonts w:ascii="Segoe UI Symbol" w:eastAsia="MS Gothic" w:hAnsi="Segoe UI Symbol" w:cs="Segoe UI Symbol"/>
              </w:rPr>
              <w:t>☐</w:t>
            </w:r>
          </w:p>
        </w:tc>
        <w:tc>
          <w:tcPr>
            <w:tcW w:w="708" w:type="dxa"/>
            <w:tcBorders>
              <w:top w:val="single" w:sz="4" w:space="0" w:color="auto"/>
              <w:left w:val="single" w:sz="4" w:space="0" w:color="auto"/>
              <w:bottom w:val="single" w:sz="4" w:space="0" w:color="auto"/>
              <w:right w:val="single" w:sz="4" w:space="0" w:color="auto"/>
            </w:tcBorders>
            <w:hideMark/>
          </w:tcPr>
          <w:p w14:paraId="2C862807" w14:textId="77777777" w:rsidR="002F39DA" w:rsidRPr="00311344" w:rsidRDefault="002F39DA" w:rsidP="002F39DA">
            <w:pPr>
              <w:jc w:val="center"/>
              <w:rPr>
                <w:rFonts w:cs="Arial"/>
              </w:rPr>
            </w:pPr>
            <w:r w:rsidRPr="00311344">
              <w:rPr>
                <w:rFonts w:cs="Arial"/>
              </w:rPr>
              <w:t>Nee</w:t>
            </w:r>
          </w:p>
          <w:p w14:paraId="31BA6D42" w14:textId="77777777" w:rsidR="002F39DA" w:rsidRPr="00311344" w:rsidRDefault="002F39DA" w:rsidP="002F39DA">
            <w:pPr>
              <w:jc w:val="center"/>
              <w:rPr>
                <w:rFonts w:cs="Arial"/>
              </w:rPr>
            </w:pPr>
            <w:r w:rsidRPr="00311344">
              <w:rPr>
                <w:rFonts w:ascii="Segoe UI Symbol" w:eastAsia="MS Gothic" w:hAnsi="Segoe UI Symbol" w:cs="Segoe UI Symbol"/>
              </w:rPr>
              <w:t>☐</w:t>
            </w:r>
          </w:p>
        </w:tc>
      </w:tr>
      <w:tr w:rsidR="002F39DA" w:rsidRPr="00311344" w14:paraId="521328D5" w14:textId="77777777" w:rsidTr="0020201F">
        <w:trPr>
          <w:trHeight w:val="488"/>
        </w:trPr>
        <w:tc>
          <w:tcPr>
            <w:tcW w:w="636" w:type="dxa"/>
            <w:tcBorders>
              <w:top w:val="single" w:sz="4" w:space="0" w:color="auto"/>
              <w:left w:val="single" w:sz="4" w:space="0" w:color="auto"/>
              <w:bottom w:val="single" w:sz="4" w:space="0" w:color="auto"/>
              <w:right w:val="single" w:sz="4" w:space="0" w:color="auto"/>
            </w:tcBorders>
          </w:tcPr>
          <w:p w14:paraId="53B15D75" w14:textId="77777777" w:rsidR="002F39DA" w:rsidRPr="00311344" w:rsidRDefault="002F39DA" w:rsidP="002F39DA">
            <w:pPr>
              <w:pStyle w:val="Lijstalinea"/>
              <w:numPr>
                <w:ilvl w:val="0"/>
                <w:numId w:val="7"/>
              </w:numPr>
              <w:spacing w:line="276" w:lineRule="auto"/>
              <w:contextualSpacing w:val="0"/>
              <w:jc w:val="center"/>
              <w:rPr>
                <w:rFonts w:cs="Arial"/>
              </w:rPr>
            </w:pPr>
          </w:p>
        </w:tc>
        <w:tc>
          <w:tcPr>
            <w:tcW w:w="7082" w:type="dxa"/>
            <w:tcBorders>
              <w:top w:val="single" w:sz="4" w:space="0" w:color="auto"/>
              <w:left w:val="single" w:sz="4" w:space="0" w:color="auto"/>
              <w:bottom w:val="single" w:sz="4" w:space="0" w:color="auto"/>
              <w:right w:val="single" w:sz="4" w:space="0" w:color="auto"/>
            </w:tcBorders>
            <w:hideMark/>
          </w:tcPr>
          <w:p w14:paraId="565B4079" w14:textId="77777777" w:rsidR="002F39DA" w:rsidRPr="00311344" w:rsidRDefault="002F39DA" w:rsidP="002F39DA">
            <w:pPr>
              <w:rPr>
                <w:rFonts w:cs="Arial"/>
              </w:rPr>
            </w:pPr>
            <w:r w:rsidRPr="00311344">
              <w:rPr>
                <w:rFonts w:cs="Arial"/>
              </w:rPr>
              <w:t xml:space="preserve">Inschrijver verklaart kennis te hebben genomen van de beoordelingsmethodiek zoals opgenomen in deze </w:t>
            </w:r>
            <w:r>
              <w:rPr>
                <w:rFonts w:cs="Arial"/>
              </w:rPr>
              <w:t>Uitnodiging tot Inschrijving</w:t>
            </w:r>
            <w:r w:rsidRPr="00311344">
              <w:rPr>
                <w:rFonts w:cs="Arial"/>
              </w:rPr>
              <w:t xml:space="preserve"> en gaat met deze procedure onverkort akkoord.</w:t>
            </w:r>
          </w:p>
        </w:tc>
        <w:tc>
          <w:tcPr>
            <w:tcW w:w="709" w:type="dxa"/>
            <w:tcBorders>
              <w:top w:val="single" w:sz="4" w:space="0" w:color="auto"/>
              <w:left w:val="single" w:sz="4" w:space="0" w:color="auto"/>
              <w:bottom w:val="single" w:sz="4" w:space="0" w:color="auto"/>
              <w:right w:val="single" w:sz="4" w:space="0" w:color="auto"/>
            </w:tcBorders>
            <w:hideMark/>
          </w:tcPr>
          <w:p w14:paraId="05C53C2D" w14:textId="77777777" w:rsidR="002F39DA" w:rsidRPr="00311344" w:rsidRDefault="002F39DA" w:rsidP="002F39DA">
            <w:pPr>
              <w:jc w:val="center"/>
              <w:rPr>
                <w:rFonts w:cs="Arial"/>
              </w:rPr>
            </w:pPr>
            <w:r w:rsidRPr="00311344">
              <w:rPr>
                <w:rFonts w:cs="Arial"/>
              </w:rPr>
              <w:t>Ja</w:t>
            </w:r>
          </w:p>
          <w:p w14:paraId="7AA23222" w14:textId="77777777" w:rsidR="002F39DA" w:rsidRPr="00311344" w:rsidRDefault="002F39DA" w:rsidP="002F39DA">
            <w:pPr>
              <w:jc w:val="center"/>
              <w:rPr>
                <w:rFonts w:cs="Arial"/>
              </w:rPr>
            </w:pPr>
            <w:r w:rsidRPr="00311344">
              <w:rPr>
                <w:rFonts w:ascii="Segoe UI Symbol" w:eastAsia="MS Gothic" w:hAnsi="Segoe UI Symbol" w:cs="Segoe UI Symbol"/>
              </w:rPr>
              <w:t>☐</w:t>
            </w:r>
          </w:p>
        </w:tc>
        <w:tc>
          <w:tcPr>
            <w:tcW w:w="708" w:type="dxa"/>
            <w:tcBorders>
              <w:top w:val="single" w:sz="4" w:space="0" w:color="auto"/>
              <w:left w:val="single" w:sz="4" w:space="0" w:color="auto"/>
              <w:bottom w:val="single" w:sz="4" w:space="0" w:color="auto"/>
              <w:right w:val="single" w:sz="4" w:space="0" w:color="auto"/>
            </w:tcBorders>
            <w:hideMark/>
          </w:tcPr>
          <w:p w14:paraId="3B6A2D80" w14:textId="77777777" w:rsidR="002F39DA" w:rsidRPr="00311344" w:rsidRDefault="002F39DA" w:rsidP="002F39DA">
            <w:pPr>
              <w:jc w:val="center"/>
              <w:rPr>
                <w:rFonts w:cs="Arial"/>
              </w:rPr>
            </w:pPr>
            <w:r w:rsidRPr="00311344">
              <w:rPr>
                <w:rFonts w:cs="Arial"/>
              </w:rPr>
              <w:t>Nee</w:t>
            </w:r>
          </w:p>
          <w:p w14:paraId="736057BF" w14:textId="77777777" w:rsidR="002F39DA" w:rsidRPr="00311344" w:rsidRDefault="002F39DA" w:rsidP="002F39DA">
            <w:pPr>
              <w:jc w:val="center"/>
              <w:rPr>
                <w:rFonts w:cs="Arial"/>
              </w:rPr>
            </w:pPr>
            <w:r w:rsidRPr="00311344">
              <w:rPr>
                <w:rFonts w:ascii="Segoe UI Symbol" w:eastAsia="MS Gothic" w:hAnsi="Segoe UI Symbol" w:cs="Segoe UI Symbol"/>
              </w:rPr>
              <w:t>☐</w:t>
            </w:r>
          </w:p>
        </w:tc>
      </w:tr>
      <w:tr w:rsidR="002F39DA" w:rsidRPr="00311344" w14:paraId="523A19DD" w14:textId="77777777" w:rsidTr="0020201F">
        <w:trPr>
          <w:trHeight w:val="488"/>
        </w:trPr>
        <w:tc>
          <w:tcPr>
            <w:tcW w:w="636" w:type="dxa"/>
            <w:tcBorders>
              <w:top w:val="single" w:sz="4" w:space="0" w:color="auto"/>
              <w:left w:val="single" w:sz="4" w:space="0" w:color="auto"/>
              <w:bottom w:val="single" w:sz="4" w:space="0" w:color="auto"/>
              <w:right w:val="single" w:sz="4" w:space="0" w:color="auto"/>
            </w:tcBorders>
          </w:tcPr>
          <w:p w14:paraId="44124354" w14:textId="77777777" w:rsidR="002F39DA" w:rsidRPr="00311344" w:rsidRDefault="002F39DA" w:rsidP="002F39DA">
            <w:pPr>
              <w:pStyle w:val="Lijstalinea"/>
              <w:numPr>
                <w:ilvl w:val="0"/>
                <w:numId w:val="7"/>
              </w:numPr>
              <w:spacing w:line="276" w:lineRule="auto"/>
              <w:contextualSpacing w:val="0"/>
              <w:jc w:val="center"/>
              <w:rPr>
                <w:rFonts w:cs="Arial"/>
              </w:rPr>
            </w:pPr>
          </w:p>
        </w:tc>
        <w:tc>
          <w:tcPr>
            <w:tcW w:w="7082" w:type="dxa"/>
            <w:tcBorders>
              <w:top w:val="single" w:sz="4" w:space="0" w:color="auto"/>
              <w:left w:val="single" w:sz="4" w:space="0" w:color="auto"/>
              <w:bottom w:val="single" w:sz="4" w:space="0" w:color="auto"/>
              <w:right w:val="single" w:sz="4" w:space="0" w:color="auto"/>
            </w:tcBorders>
            <w:hideMark/>
          </w:tcPr>
          <w:p w14:paraId="0BADC017" w14:textId="77777777" w:rsidR="002F39DA" w:rsidRPr="00311344" w:rsidRDefault="002F39DA" w:rsidP="002F39DA">
            <w:pPr>
              <w:rPr>
                <w:rFonts w:cs="Arial"/>
              </w:rPr>
            </w:pPr>
            <w:r w:rsidRPr="00311344">
              <w:rPr>
                <w:rFonts w:cs="Arial"/>
              </w:rPr>
              <w:t>Indien er onduidelijkheid of verschil van mening is over de uitleg van een onderwerp inzake de Overeenkomst, zal voor de beantwoording van het betreffende vraagstuk gekeken worden naar de volgende documenten in aflopende volgorde van belangrijkheid:</w:t>
            </w:r>
          </w:p>
          <w:p w14:paraId="0E7F9031" w14:textId="77777777" w:rsidR="002F39DA" w:rsidRPr="00972E16" w:rsidRDefault="002F39DA" w:rsidP="002F39DA">
            <w:pPr>
              <w:numPr>
                <w:ilvl w:val="0"/>
                <w:numId w:val="9"/>
              </w:numPr>
              <w:rPr>
                <w:lang w:eastAsia="nl-NL"/>
              </w:rPr>
            </w:pPr>
            <w:r w:rsidRPr="00972E16">
              <w:rPr>
                <w:lang w:eastAsia="nl-NL"/>
              </w:rPr>
              <w:t>de Overeenkomst;</w:t>
            </w:r>
          </w:p>
          <w:p w14:paraId="4ECB60BF" w14:textId="77777777" w:rsidR="002F39DA" w:rsidRPr="00972E16" w:rsidRDefault="002F39DA" w:rsidP="002F39DA">
            <w:pPr>
              <w:numPr>
                <w:ilvl w:val="0"/>
                <w:numId w:val="9"/>
              </w:numPr>
              <w:rPr>
                <w:lang w:eastAsia="nl-NL"/>
              </w:rPr>
            </w:pPr>
            <w:r w:rsidRPr="00972E16">
              <w:rPr>
                <w:lang w:eastAsia="nl-NL"/>
              </w:rPr>
              <w:t>inhoud Nota's van Inlichtingen, waarbij de laatste Nota van Inlichtingen prevaleert ten opzichte van eerdere Nota('s) van Inlichtingen;</w:t>
            </w:r>
          </w:p>
          <w:p w14:paraId="6B4B5B06" w14:textId="77777777" w:rsidR="002F39DA" w:rsidRPr="00972E16" w:rsidRDefault="002F39DA" w:rsidP="002F39DA">
            <w:pPr>
              <w:numPr>
                <w:ilvl w:val="0"/>
                <w:numId w:val="9"/>
              </w:numPr>
              <w:rPr>
                <w:lang w:eastAsia="nl-NL"/>
              </w:rPr>
            </w:pPr>
            <w:r w:rsidRPr="00972E16">
              <w:rPr>
                <w:lang w:eastAsia="nl-NL"/>
              </w:rPr>
              <w:t>inhoud Aanbestedingsdocumenten;</w:t>
            </w:r>
          </w:p>
          <w:p w14:paraId="44EFD4A3" w14:textId="5A42F945" w:rsidR="002F39DA" w:rsidRPr="00972E16" w:rsidRDefault="0004589D" w:rsidP="002F39DA">
            <w:pPr>
              <w:numPr>
                <w:ilvl w:val="0"/>
                <w:numId w:val="9"/>
              </w:numPr>
              <w:rPr>
                <w:lang w:eastAsia="nl-NL"/>
              </w:rPr>
            </w:pPr>
            <w:bookmarkStart w:id="0" w:name="_Hlk77153459"/>
            <w:r>
              <w:rPr>
                <w:lang w:eastAsia="nl-NL"/>
              </w:rPr>
              <w:t>AWVODI-2018</w:t>
            </w:r>
            <w:r w:rsidR="002F39DA" w:rsidRPr="00972E16">
              <w:rPr>
                <w:lang w:eastAsia="nl-NL"/>
              </w:rPr>
              <w:t>;</w:t>
            </w:r>
          </w:p>
          <w:bookmarkEnd w:id="0"/>
          <w:p w14:paraId="32581233" w14:textId="3FBD5AF0" w:rsidR="002F39DA" w:rsidRPr="00311344" w:rsidRDefault="002F39DA" w:rsidP="002F39DA">
            <w:pPr>
              <w:numPr>
                <w:ilvl w:val="0"/>
                <w:numId w:val="9"/>
              </w:numPr>
              <w:spacing w:line="276" w:lineRule="auto"/>
              <w:rPr>
                <w:rFonts w:cs="Arial"/>
              </w:rPr>
            </w:pPr>
            <w:r w:rsidRPr="00972E16">
              <w:rPr>
                <w:lang w:eastAsia="nl-NL"/>
              </w:rPr>
              <w:t>inhoud Inschrijving Opdrachtnemer</w:t>
            </w:r>
          </w:p>
        </w:tc>
        <w:tc>
          <w:tcPr>
            <w:tcW w:w="709" w:type="dxa"/>
            <w:tcBorders>
              <w:top w:val="single" w:sz="4" w:space="0" w:color="auto"/>
              <w:left w:val="single" w:sz="4" w:space="0" w:color="auto"/>
              <w:bottom w:val="single" w:sz="4" w:space="0" w:color="auto"/>
              <w:right w:val="single" w:sz="4" w:space="0" w:color="auto"/>
            </w:tcBorders>
            <w:hideMark/>
          </w:tcPr>
          <w:p w14:paraId="77BEFE53" w14:textId="77777777" w:rsidR="002F39DA" w:rsidRPr="00311344" w:rsidRDefault="002F39DA" w:rsidP="002F39DA">
            <w:pPr>
              <w:jc w:val="center"/>
              <w:rPr>
                <w:rFonts w:cs="Arial"/>
              </w:rPr>
            </w:pPr>
            <w:r w:rsidRPr="00311344">
              <w:rPr>
                <w:rFonts w:cs="Arial"/>
              </w:rPr>
              <w:t>Ja</w:t>
            </w:r>
          </w:p>
          <w:p w14:paraId="752FA126" w14:textId="77777777" w:rsidR="002F39DA" w:rsidRPr="00311344" w:rsidRDefault="002F39DA" w:rsidP="002F39DA">
            <w:pPr>
              <w:jc w:val="center"/>
              <w:rPr>
                <w:rFonts w:cs="Arial"/>
              </w:rPr>
            </w:pPr>
            <w:r w:rsidRPr="00311344">
              <w:rPr>
                <w:rFonts w:ascii="Segoe UI Symbol" w:eastAsia="MS Gothic" w:hAnsi="Segoe UI Symbol" w:cs="Segoe UI Symbol"/>
              </w:rPr>
              <w:t>☐</w:t>
            </w:r>
          </w:p>
        </w:tc>
        <w:tc>
          <w:tcPr>
            <w:tcW w:w="708" w:type="dxa"/>
            <w:tcBorders>
              <w:top w:val="single" w:sz="4" w:space="0" w:color="auto"/>
              <w:left w:val="single" w:sz="4" w:space="0" w:color="auto"/>
              <w:bottom w:val="single" w:sz="4" w:space="0" w:color="auto"/>
              <w:right w:val="single" w:sz="4" w:space="0" w:color="auto"/>
            </w:tcBorders>
            <w:hideMark/>
          </w:tcPr>
          <w:p w14:paraId="3F461754" w14:textId="77777777" w:rsidR="002F39DA" w:rsidRPr="00311344" w:rsidRDefault="002F39DA" w:rsidP="002F39DA">
            <w:pPr>
              <w:jc w:val="center"/>
              <w:rPr>
                <w:rFonts w:cs="Arial"/>
              </w:rPr>
            </w:pPr>
            <w:r w:rsidRPr="00311344">
              <w:rPr>
                <w:rFonts w:cs="Arial"/>
              </w:rPr>
              <w:t>Nee</w:t>
            </w:r>
          </w:p>
          <w:p w14:paraId="7EF9DA56" w14:textId="77777777" w:rsidR="002F39DA" w:rsidRPr="00311344" w:rsidRDefault="002F39DA" w:rsidP="002F39DA">
            <w:pPr>
              <w:jc w:val="center"/>
              <w:rPr>
                <w:rFonts w:cs="Arial"/>
              </w:rPr>
            </w:pPr>
            <w:r w:rsidRPr="00311344">
              <w:rPr>
                <w:rFonts w:ascii="Segoe UI Symbol" w:eastAsia="MS Gothic" w:hAnsi="Segoe UI Symbol" w:cs="Segoe UI Symbol"/>
              </w:rPr>
              <w:t>☐</w:t>
            </w:r>
          </w:p>
        </w:tc>
      </w:tr>
      <w:tr w:rsidR="002F39DA" w:rsidRPr="00311344" w14:paraId="73AAC37F" w14:textId="77777777" w:rsidTr="0020201F">
        <w:trPr>
          <w:trHeight w:val="488"/>
        </w:trPr>
        <w:tc>
          <w:tcPr>
            <w:tcW w:w="636" w:type="dxa"/>
            <w:tcBorders>
              <w:top w:val="single" w:sz="4" w:space="0" w:color="auto"/>
              <w:left w:val="single" w:sz="4" w:space="0" w:color="auto"/>
              <w:bottom w:val="single" w:sz="4" w:space="0" w:color="auto"/>
              <w:right w:val="single" w:sz="4" w:space="0" w:color="auto"/>
            </w:tcBorders>
          </w:tcPr>
          <w:p w14:paraId="70672A07" w14:textId="77777777" w:rsidR="002F39DA" w:rsidRPr="00311344" w:rsidRDefault="002F39DA" w:rsidP="002F39DA">
            <w:pPr>
              <w:pStyle w:val="Lijstalinea"/>
              <w:numPr>
                <w:ilvl w:val="0"/>
                <w:numId w:val="7"/>
              </w:numPr>
              <w:spacing w:line="276" w:lineRule="auto"/>
              <w:contextualSpacing w:val="0"/>
              <w:jc w:val="center"/>
              <w:rPr>
                <w:rFonts w:cs="Arial"/>
              </w:rPr>
            </w:pPr>
          </w:p>
        </w:tc>
        <w:tc>
          <w:tcPr>
            <w:tcW w:w="7082" w:type="dxa"/>
            <w:tcBorders>
              <w:top w:val="single" w:sz="4" w:space="0" w:color="auto"/>
              <w:left w:val="single" w:sz="4" w:space="0" w:color="auto"/>
              <w:bottom w:val="single" w:sz="4" w:space="0" w:color="auto"/>
              <w:right w:val="single" w:sz="4" w:space="0" w:color="auto"/>
            </w:tcBorders>
          </w:tcPr>
          <w:p w14:paraId="40C435B8" w14:textId="1EDBC2AC" w:rsidR="002F39DA" w:rsidRPr="00ED6634" w:rsidRDefault="002F39DA" w:rsidP="002F39DA">
            <w:pPr>
              <w:rPr>
                <w:rFonts w:cs="Arial"/>
                <w:highlight w:val="yellow"/>
              </w:rPr>
            </w:pPr>
            <w:r w:rsidRPr="0004589D">
              <w:rPr>
                <w:rFonts w:cs="Arial"/>
              </w:rPr>
              <w:t xml:space="preserve">Inschrijver verklaart zich onvoorwaardelijk akkoord met de </w:t>
            </w:r>
            <w:r w:rsidR="0004589D" w:rsidRPr="0004589D">
              <w:rPr>
                <w:rFonts w:cs="Arial"/>
              </w:rPr>
              <w:t>AWVODI-2018 (bijlage UTI02.)</w:t>
            </w:r>
          </w:p>
        </w:tc>
        <w:tc>
          <w:tcPr>
            <w:tcW w:w="709" w:type="dxa"/>
            <w:tcBorders>
              <w:top w:val="single" w:sz="4" w:space="0" w:color="auto"/>
              <w:left w:val="single" w:sz="4" w:space="0" w:color="auto"/>
              <w:bottom w:val="single" w:sz="4" w:space="0" w:color="auto"/>
              <w:right w:val="single" w:sz="4" w:space="0" w:color="auto"/>
            </w:tcBorders>
          </w:tcPr>
          <w:p w14:paraId="014B1BCC" w14:textId="77777777" w:rsidR="002F39DA" w:rsidRPr="00311344" w:rsidRDefault="002F39DA" w:rsidP="002F39DA">
            <w:pPr>
              <w:jc w:val="center"/>
              <w:rPr>
                <w:rFonts w:cs="Arial"/>
              </w:rPr>
            </w:pPr>
            <w:r w:rsidRPr="00311344">
              <w:rPr>
                <w:rFonts w:cs="Arial"/>
              </w:rPr>
              <w:t>Ja</w:t>
            </w:r>
          </w:p>
          <w:p w14:paraId="424DB254" w14:textId="39761F3A" w:rsidR="002F39DA" w:rsidRPr="00311344" w:rsidRDefault="002F39DA" w:rsidP="002F39DA">
            <w:pPr>
              <w:jc w:val="center"/>
              <w:rPr>
                <w:rFonts w:cs="Arial"/>
              </w:rPr>
            </w:pPr>
            <w:r w:rsidRPr="00311344">
              <w:rPr>
                <w:rFonts w:ascii="Segoe UI Symbol" w:eastAsia="MS Gothic" w:hAnsi="Segoe UI Symbol" w:cs="Segoe UI Symbol"/>
              </w:rPr>
              <w:t>☐</w:t>
            </w:r>
          </w:p>
        </w:tc>
        <w:tc>
          <w:tcPr>
            <w:tcW w:w="708" w:type="dxa"/>
            <w:tcBorders>
              <w:top w:val="single" w:sz="4" w:space="0" w:color="auto"/>
              <w:left w:val="single" w:sz="4" w:space="0" w:color="auto"/>
              <w:bottom w:val="single" w:sz="4" w:space="0" w:color="auto"/>
              <w:right w:val="single" w:sz="4" w:space="0" w:color="auto"/>
            </w:tcBorders>
          </w:tcPr>
          <w:p w14:paraId="0398BDCE" w14:textId="77777777" w:rsidR="002F39DA" w:rsidRPr="00311344" w:rsidRDefault="002F39DA" w:rsidP="002F39DA">
            <w:pPr>
              <w:jc w:val="center"/>
              <w:rPr>
                <w:rFonts w:cs="Arial"/>
              </w:rPr>
            </w:pPr>
            <w:r w:rsidRPr="00311344">
              <w:rPr>
                <w:rFonts w:cs="Arial"/>
              </w:rPr>
              <w:t>Nee</w:t>
            </w:r>
          </w:p>
          <w:p w14:paraId="39BF1C3B" w14:textId="15B63C97" w:rsidR="002F39DA" w:rsidRPr="00311344" w:rsidRDefault="002F39DA" w:rsidP="002F39DA">
            <w:pPr>
              <w:jc w:val="center"/>
              <w:rPr>
                <w:rFonts w:cs="Arial"/>
              </w:rPr>
            </w:pPr>
            <w:r w:rsidRPr="00311344">
              <w:rPr>
                <w:rFonts w:ascii="Segoe UI Symbol" w:eastAsia="MS Gothic" w:hAnsi="Segoe UI Symbol" w:cs="Segoe UI Symbol"/>
              </w:rPr>
              <w:t>☐</w:t>
            </w:r>
          </w:p>
        </w:tc>
      </w:tr>
    </w:tbl>
    <w:p w14:paraId="4CE039DC" w14:textId="70D51A68" w:rsidR="0013327A" w:rsidRDefault="0013327A" w:rsidP="0013327A">
      <w:pPr>
        <w:rPr>
          <w:rFonts w:cs="Arial"/>
        </w:rPr>
      </w:pPr>
    </w:p>
    <w:p w14:paraId="027B7437" w14:textId="1A924903" w:rsidR="00382406" w:rsidRPr="002F39DA" w:rsidRDefault="00382406" w:rsidP="00382406">
      <w:pPr>
        <w:rPr>
          <w:rFonts w:cs="Arial"/>
        </w:rPr>
      </w:pPr>
      <w:r w:rsidRPr="002F39DA">
        <w:rPr>
          <w:rFonts w:cs="Arial"/>
        </w:rPr>
        <w:t>Inschrijver verklaart dat hij deze conformiteitenverklaring naar waarheid heeft ingevuld en ondertekend.</w:t>
      </w:r>
    </w:p>
    <w:p w14:paraId="3A62FC72" w14:textId="77777777" w:rsidR="00382406" w:rsidRPr="0013327A" w:rsidRDefault="00382406" w:rsidP="0013327A">
      <w:pPr>
        <w:rPr>
          <w:rFonts w:cs="Arial"/>
        </w:rPr>
      </w:pPr>
    </w:p>
    <w:p w14:paraId="51189B37" w14:textId="77777777" w:rsidR="0013327A" w:rsidRPr="0013327A" w:rsidRDefault="0013327A" w:rsidP="0013327A">
      <w:pPr>
        <w:rPr>
          <w:rFonts w:cs="Arial"/>
        </w:rPr>
      </w:pPr>
      <w:r w:rsidRPr="0013327A">
        <w:rPr>
          <w:rFonts w:cs="Arial"/>
        </w:rPr>
        <w:t>Aldus verklaard en getekend te ........ op …… .</w:t>
      </w:r>
    </w:p>
    <w:p w14:paraId="38077535" w14:textId="77777777" w:rsidR="0013327A" w:rsidRPr="0013327A" w:rsidRDefault="0013327A" w:rsidP="0013327A">
      <w:pPr>
        <w:rPr>
          <w:rFonts w:cs="Arial"/>
        </w:rPr>
      </w:pPr>
    </w:p>
    <w:p w14:paraId="11283F22" w14:textId="77777777" w:rsidR="0013327A" w:rsidRPr="0013327A" w:rsidRDefault="0013327A" w:rsidP="0013327A">
      <w:pPr>
        <w:rPr>
          <w:rFonts w:cs="Arial"/>
        </w:rPr>
      </w:pPr>
      <w:r w:rsidRPr="0013327A">
        <w:rPr>
          <w:rFonts w:cs="Arial"/>
        </w:rPr>
        <w:t xml:space="preserve">&lt;Invullen: Naam Onderneming&gt; </w:t>
      </w:r>
    </w:p>
    <w:p w14:paraId="500ABCC3" w14:textId="77777777" w:rsidR="0013327A" w:rsidRPr="0013327A" w:rsidRDefault="0013327A" w:rsidP="0013327A">
      <w:pPr>
        <w:rPr>
          <w:rFonts w:cs="Arial"/>
        </w:rPr>
      </w:pPr>
    </w:p>
    <w:p w14:paraId="46F874A2" w14:textId="77777777" w:rsidR="0013327A" w:rsidRPr="0013327A" w:rsidRDefault="0013327A" w:rsidP="0013327A">
      <w:pPr>
        <w:rPr>
          <w:rFonts w:cs="Arial"/>
        </w:rPr>
      </w:pPr>
    </w:p>
    <w:p w14:paraId="449F44FE" w14:textId="77777777" w:rsidR="0013327A" w:rsidRPr="0013327A" w:rsidRDefault="0013327A" w:rsidP="0013327A">
      <w:pPr>
        <w:rPr>
          <w:rFonts w:cs="Arial"/>
        </w:rPr>
      </w:pPr>
      <w:r w:rsidRPr="0013327A">
        <w:rPr>
          <w:rFonts w:cs="Arial"/>
        </w:rPr>
        <w:t>-------------------------------------------------</w:t>
      </w:r>
    </w:p>
    <w:p w14:paraId="2D268B75" w14:textId="77777777" w:rsidR="0013327A" w:rsidRPr="0013327A" w:rsidRDefault="0013327A" w:rsidP="0013327A">
      <w:pPr>
        <w:rPr>
          <w:rFonts w:cs="Arial"/>
        </w:rPr>
      </w:pPr>
      <w:r w:rsidRPr="0013327A">
        <w:rPr>
          <w:rFonts w:cs="Arial"/>
        </w:rPr>
        <w:t>Naam:</w:t>
      </w:r>
    </w:p>
    <w:p w14:paraId="3AC0D069" w14:textId="77777777" w:rsidR="0013327A" w:rsidRPr="0013327A" w:rsidRDefault="0013327A" w:rsidP="0013327A">
      <w:pPr>
        <w:rPr>
          <w:rFonts w:cs="Arial"/>
        </w:rPr>
      </w:pPr>
      <w:r w:rsidRPr="0013327A">
        <w:rPr>
          <w:rFonts w:cs="Arial"/>
        </w:rPr>
        <w:t>Functie:</w:t>
      </w:r>
    </w:p>
    <w:p w14:paraId="12081BDF" w14:textId="77777777" w:rsidR="0013327A" w:rsidRPr="0013327A" w:rsidRDefault="0013327A" w:rsidP="0013327A">
      <w:pPr>
        <w:rPr>
          <w:rFonts w:cs="Arial"/>
        </w:rPr>
      </w:pPr>
    </w:p>
    <w:p w14:paraId="4386FFD3" w14:textId="77777777" w:rsidR="00D16EC8" w:rsidRPr="0013327A" w:rsidRDefault="00D16EC8" w:rsidP="008A2DE2">
      <w:pPr>
        <w:rPr>
          <w:rFonts w:cs="Arial"/>
          <w:lang w:eastAsia="nl-NL"/>
        </w:rPr>
      </w:pPr>
    </w:p>
    <w:sectPr w:rsidR="00D16EC8" w:rsidRPr="0013327A" w:rsidSect="00474818">
      <w:footerReference w:type="default" r:id="rId8"/>
      <w:pgSz w:w="11906" w:h="16838" w:code="9"/>
      <w:pgMar w:top="1418" w:right="1416" w:bottom="1985" w:left="1418" w:header="851" w:footer="992" w:gutter="0"/>
      <w:pgNumType w:start="1"/>
      <w:cols w:space="708"/>
      <w:docGrid w:linePitch="27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0B48" w14:textId="77777777" w:rsidR="00B01EF9" w:rsidRDefault="00B01EF9" w:rsidP="00EA74C8">
      <w:r>
        <w:separator/>
      </w:r>
    </w:p>
  </w:endnote>
  <w:endnote w:type="continuationSeparator" w:id="0">
    <w:p w14:paraId="10457CB2" w14:textId="77777777" w:rsidR="00B01EF9" w:rsidRDefault="00B01EF9" w:rsidP="00EA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6EED" w14:textId="66CB3F4D" w:rsidR="00FE493F" w:rsidRPr="00A359FB" w:rsidRDefault="00FE493F" w:rsidP="00325B3F">
    <w:pPr>
      <w:pStyle w:val="Voettekst"/>
      <w:rPr>
        <w:rFonts w:ascii="Arial" w:hAnsi="Arial" w:cs="Arial"/>
        <w:color w:val="808080" w:themeColor="background1" w:themeShade="80"/>
        <w:sz w:val="16"/>
        <w:szCs w:val="16"/>
      </w:rPr>
    </w:pPr>
    <w:r w:rsidRPr="00A359FB">
      <w:rPr>
        <w:rFonts w:ascii="Arial" w:hAnsi="Arial" w:cs="Arial"/>
        <w:color w:val="808080" w:themeColor="background1" w:themeShade="80"/>
        <w:sz w:val="16"/>
        <w:szCs w:val="16"/>
      </w:rPr>
      <w:fldChar w:fldCharType="begin"/>
    </w:r>
    <w:r w:rsidRPr="00A359FB">
      <w:rPr>
        <w:rFonts w:ascii="Arial" w:hAnsi="Arial" w:cs="Arial"/>
        <w:color w:val="808080" w:themeColor="background1" w:themeShade="80"/>
        <w:sz w:val="16"/>
        <w:szCs w:val="16"/>
      </w:rPr>
      <w:instrText xml:space="preserve"> FILENAME  \* Lower  \* MERGEFORMAT </w:instrText>
    </w:r>
    <w:r w:rsidRPr="00A359FB">
      <w:rPr>
        <w:rFonts w:ascii="Arial" w:hAnsi="Arial" w:cs="Arial"/>
        <w:color w:val="808080" w:themeColor="background1" w:themeShade="80"/>
        <w:sz w:val="16"/>
        <w:szCs w:val="16"/>
      </w:rPr>
      <w:fldChar w:fldCharType="separate"/>
    </w:r>
    <w:r w:rsidR="005E25F6">
      <w:rPr>
        <w:rFonts w:ascii="Arial" w:hAnsi="Arial" w:cs="Arial"/>
        <w:noProof/>
        <w:color w:val="808080" w:themeColor="background1" w:themeShade="80"/>
        <w:sz w:val="16"/>
        <w:szCs w:val="16"/>
      </w:rPr>
      <w:t>uti</w:t>
    </w:r>
    <w:r w:rsidR="0004589D">
      <w:rPr>
        <w:rFonts w:ascii="Arial" w:hAnsi="Arial" w:cs="Arial"/>
        <w:noProof/>
        <w:color w:val="808080" w:themeColor="background1" w:themeShade="80"/>
        <w:sz w:val="16"/>
        <w:szCs w:val="16"/>
      </w:rPr>
      <w:t>10</w:t>
    </w:r>
    <w:r w:rsidR="005E25F6">
      <w:rPr>
        <w:rFonts w:ascii="Arial" w:hAnsi="Arial" w:cs="Arial"/>
        <w:noProof/>
        <w:color w:val="808080" w:themeColor="background1" w:themeShade="80"/>
        <w:sz w:val="16"/>
        <w:szCs w:val="16"/>
      </w:rPr>
      <w:t>. conformiteitenverklaring</w:t>
    </w:r>
    <w:r w:rsidRPr="00A359FB">
      <w:rPr>
        <w:rFonts w:ascii="Arial" w:hAnsi="Arial" w:cs="Arial"/>
        <w:color w:val="808080" w:themeColor="background1" w:themeShade="80"/>
        <w:sz w:val="16"/>
        <w:szCs w:val="16"/>
      </w:rPr>
      <w:fldChar w:fldCharType="end"/>
    </w:r>
    <w:r w:rsidR="0084498E">
      <w:rPr>
        <w:rFonts w:ascii="Arial" w:hAnsi="Arial" w:cs="Arial"/>
        <w:color w:val="808080" w:themeColor="background1" w:themeShade="80"/>
        <w:sz w:val="16"/>
        <w:szCs w:val="16"/>
      </w:rPr>
      <w:tab/>
    </w:r>
    <w:r>
      <w:rPr>
        <w:rFonts w:ascii="Arial" w:hAnsi="Arial" w:cs="Arial"/>
        <w:color w:val="808080" w:themeColor="background1" w:themeShade="80"/>
        <w:sz w:val="16"/>
        <w:szCs w:val="16"/>
      </w:rPr>
      <w:t xml:space="preserve"> </w:t>
    </w:r>
    <w:r>
      <w:rPr>
        <w:rFonts w:ascii="Arial" w:hAnsi="Arial" w:cs="Arial"/>
        <w:color w:val="808080" w:themeColor="background1" w:themeShade="80"/>
        <w:sz w:val="16"/>
        <w:szCs w:val="16"/>
      </w:rPr>
      <w:tab/>
    </w:r>
    <w:r w:rsidRPr="00A359FB">
      <w:rPr>
        <w:rFonts w:ascii="Arial" w:hAnsi="Arial" w:cs="Arial"/>
        <w:color w:val="808080" w:themeColor="background1" w:themeShade="80"/>
        <w:sz w:val="16"/>
        <w:szCs w:val="16"/>
      </w:rPr>
      <w:fldChar w:fldCharType="begin"/>
    </w:r>
    <w:r w:rsidRPr="00A359FB">
      <w:rPr>
        <w:rFonts w:ascii="Arial" w:hAnsi="Arial" w:cs="Arial"/>
        <w:color w:val="808080" w:themeColor="background1" w:themeShade="80"/>
        <w:sz w:val="16"/>
        <w:szCs w:val="16"/>
      </w:rPr>
      <w:instrText>PAGE   \* MERGEFORMAT</w:instrText>
    </w:r>
    <w:r w:rsidRPr="00A359FB">
      <w:rPr>
        <w:rFonts w:ascii="Arial" w:hAnsi="Arial" w:cs="Arial"/>
        <w:color w:val="808080" w:themeColor="background1" w:themeShade="80"/>
        <w:sz w:val="16"/>
        <w:szCs w:val="16"/>
      </w:rPr>
      <w:fldChar w:fldCharType="separate"/>
    </w:r>
    <w:r w:rsidRPr="00A359FB">
      <w:rPr>
        <w:rFonts w:ascii="Arial" w:hAnsi="Arial" w:cs="Arial"/>
        <w:color w:val="808080" w:themeColor="background1" w:themeShade="80"/>
        <w:sz w:val="16"/>
        <w:szCs w:val="16"/>
      </w:rPr>
      <w:t>1</w:t>
    </w:r>
    <w:r w:rsidRPr="00A359FB">
      <w:rPr>
        <w:rFonts w:ascii="Arial" w:hAnsi="Arial" w:cs="Arial"/>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9AB1" w14:textId="77777777" w:rsidR="00B01EF9" w:rsidRDefault="00B01EF9" w:rsidP="00EA74C8">
      <w:r>
        <w:separator/>
      </w:r>
    </w:p>
  </w:footnote>
  <w:footnote w:type="continuationSeparator" w:id="0">
    <w:p w14:paraId="4BAE709A" w14:textId="77777777" w:rsidR="00B01EF9" w:rsidRDefault="00B01EF9" w:rsidP="00EA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5EBD"/>
    <w:multiLevelType w:val="multilevel"/>
    <w:tmpl w:val="87A4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656C4"/>
    <w:multiLevelType w:val="hybridMultilevel"/>
    <w:tmpl w:val="A570482C"/>
    <w:lvl w:ilvl="0" w:tplc="042A3CA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9972F1"/>
    <w:multiLevelType w:val="hybridMultilevel"/>
    <w:tmpl w:val="EAFC6C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6F1E17"/>
    <w:multiLevelType w:val="hybridMultilevel"/>
    <w:tmpl w:val="6A5812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04325B"/>
    <w:multiLevelType w:val="hybridMultilevel"/>
    <w:tmpl w:val="20D634E8"/>
    <w:lvl w:ilvl="0" w:tplc="21A4143A">
      <w:start w:val="1"/>
      <w:numFmt w:val="decimal"/>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 w15:restartNumberingAfterBreak="0">
    <w:nsid w:val="35802532"/>
    <w:multiLevelType w:val="hybridMultilevel"/>
    <w:tmpl w:val="308E2E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E177FE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540B6BC6"/>
    <w:multiLevelType w:val="multilevel"/>
    <w:tmpl w:val="B186D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CB667F"/>
    <w:multiLevelType w:val="multilevel"/>
    <w:tmpl w:val="A7283B70"/>
    <w:lvl w:ilvl="0">
      <w:start w:val="1"/>
      <w:numFmt w:val="decimal"/>
      <w:pStyle w:val="Opmaakprofiel1"/>
      <w:lvlText w:val="%1."/>
      <w:lvlJc w:val="left"/>
      <w:pPr>
        <w:tabs>
          <w:tab w:val="num" w:pos="432"/>
        </w:tabs>
        <w:ind w:left="432" w:hanging="432"/>
      </w:pPr>
      <w:rPr>
        <w:rFonts w:hint="default"/>
        <w:b/>
      </w:rPr>
    </w:lvl>
    <w:lvl w:ilvl="1">
      <w:start w:val="1"/>
      <w:numFmt w:val="none"/>
      <w:lvlText w:val="1.1."/>
      <w:lvlJc w:val="left"/>
      <w:pPr>
        <w:tabs>
          <w:tab w:val="num" w:pos="718"/>
        </w:tabs>
        <w:ind w:left="718" w:hanging="576"/>
      </w:pPr>
      <w:rPr>
        <w:rFonts w:ascii="Arial" w:hAnsi="Arial" w:cs="Arial" w:hint="default"/>
        <w:sz w:val="20"/>
        <w:szCs w:val="20"/>
      </w:rPr>
    </w:lvl>
    <w:lvl w:ilvl="2">
      <w:start w:val="1"/>
      <w:numFmt w:val="decimal"/>
      <w:lvlText w:val="%3.%21.1."/>
      <w:lvlJc w:val="left"/>
      <w:pPr>
        <w:tabs>
          <w:tab w:val="num" w:pos="1004"/>
        </w:tabs>
        <w:ind w:left="1004" w:hanging="720"/>
      </w:pPr>
      <w:rPr>
        <w:rFonts w:ascii="Times New Roman" w:hAnsi="Times New Roman" w:hint="default"/>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8112356"/>
    <w:multiLevelType w:val="hybridMultilevel"/>
    <w:tmpl w:val="983CB380"/>
    <w:lvl w:ilvl="0" w:tplc="4DA62736">
      <w:start w:val="1"/>
      <w:numFmt w:val="decimal"/>
      <w:lvlText w:val="%1."/>
      <w:lvlJc w:val="left"/>
      <w:pPr>
        <w:ind w:left="360" w:hanging="360"/>
      </w:pPr>
    </w:lvl>
    <w:lvl w:ilvl="1" w:tplc="A3C44232" w:tentative="1">
      <w:start w:val="1"/>
      <w:numFmt w:val="lowerLetter"/>
      <w:lvlText w:val="%2."/>
      <w:lvlJc w:val="left"/>
      <w:pPr>
        <w:ind w:left="1080" w:hanging="360"/>
      </w:pPr>
    </w:lvl>
    <w:lvl w:ilvl="2" w:tplc="C93CAAF4" w:tentative="1">
      <w:start w:val="1"/>
      <w:numFmt w:val="lowerRoman"/>
      <w:lvlText w:val="%3."/>
      <w:lvlJc w:val="right"/>
      <w:pPr>
        <w:ind w:left="1800" w:hanging="180"/>
      </w:pPr>
    </w:lvl>
    <w:lvl w:ilvl="3" w:tplc="EB6ACB08" w:tentative="1">
      <w:start w:val="1"/>
      <w:numFmt w:val="decimal"/>
      <w:lvlText w:val="%4."/>
      <w:lvlJc w:val="left"/>
      <w:pPr>
        <w:ind w:left="2520" w:hanging="360"/>
      </w:pPr>
    </w:lvl>
    <w:lvl w:ilvl="4" w:tplc="9E2C82DE" w:tentative="1">
      <w:start w:val="1"/>
      <w:numFmt w:val="lowerLetter"/>
      <w:lvlText w:val="%5."/>
      <w:lvlJc w:val="left"/>
      <w:pPr>
        <w:ind w:left="3240" w:hanging="360"/>
      </w:pPr>
    </w:lvl>
    <w:lvl w:ilvl="5" w:tplc="FAAAF342" w:tentative="1">
      <w:start w:val="1"/>
      <w:numFmt w:val="lowerRoman"/>
      <w:lvlText w:val="%6."/>
      <w:lvlJc w:val="right"/>
      <w:pPr>
        <w:ind w:left="3960" w:hanging="180"/>
      </w:pPr>
    </w:lvl>
    <w:lvl w:ilvl="6" w:tplc="DE1A163C" w:tentative="1">
      <w:start w:val="1"/>
      <w:numFmt w:val="decimal"/>
      <w:lvlText w:val="%7."/>
      <w:lvlJc w:val="left"/>
      <w:pPr>
        <w:ind w:left="4680" w:hanging="360"/>
      </w:pPr>
    </w:lvl>
    <w:lvl w:ilvl="7" w:tplc="604E28A0" w:tentative="1">
      <w:start w:val="1"/>
      <w:numFmt w:val="lowerLetter"/>
      <w:lvlText w:val="%8."/>
      <w:lvlJc w:val="left"/>
      <w:pPr>
        <w:ind w:left="5400" w:hanging="360"/>
      </w:pPr>
    </w:lvl>
    <w:lvl w:ilvl="8" w:tplc="04520488" w:tentative="1">
      <w:start w:val="1"/>
      <w:numFmt w:val="lowerRoman"/>
      <w:lvlText w:val="%9."/>
      <w:lvlJc w:val="right"/>
      <w:pPr>
        <w:ind w:left="6120" w:hanging="180"/>
      </w:pPr>
    </w:lvl>
  </w:abstractNum>
  <w:abstractNum w:abstractNumId="10" w15:restartNumberingAfterBreak="0">
    <w:nsid w:val="7B5365D9"/>
    <w:multiLevelType w:val="hybridMultilevel"/>
    <w:tmpl w:val="0E122F0E"/>
    <w:lvl w:ilvl="0" w:tplc="C7C2EA6A">
      <w:start w:val="1"/>
      <w:numFmt w:val="bullet"/>
      <w:lvlText w:val=""/>
      <w:lvlJc w:val="left"/>
      <w:pPr>
        <w:ind w:left="360" w:hanging="360"/>
      </w:pPr>
      <w:rPr>
        <w:rFonts w:ascii="Symbol" w:hAnsi="Symbol" w:hint="default"/>
      </w:rPr>
    </w:lvl>
    <w:lvl w:ilvl="1" w:tplc="83EC68A8">
      <w:start w:val="1"/>
      <w:numFmt w:val="bullet"/>
      <w:lvlText w:val="o"/>
      <w:lvlJc w:val="left"/>
      <w:pPr>
        <w:ind w:left="1080" w:hanging="360"/>
      </w:pPr>
      <w:rPr>
        <w:rFonts w:ascii="Courier New" w:hAnsi="Courier New" w:cs="Courier New" w:hint="default"/>
      </w:rPr>
    </w:lvl>
    <w:lvl w:ilvl="2" w:tplc="4C302F22" w:tentative="1">
      <w:start w:val="1"/>
      <w:numFmt w:val="bullet"/>
      <w:lvlText w:val=""/>
      <w:lvlJc w:val="left"/>
      <w:pPr>
        <w:ind w:left="1800" w:hanging="360"/>
      </w:pPr>
      <w:rPr>
        <w:rFonts w:ascii="Wingdings" w:hAnsi="Wingdings" w:hint="default"/>
      </w:rPr>
    </w:lvl>
    <w:lvl w:ilvl="3" w:tplc="B39CE77A" w:tentative="1">
      <w:start w:val="1"/>
      <w:numFmt w:val="bullet"/>
      <w:lvlText w:val=""/>
      <w:lvlJc w:val="left"/>
      <w:pPr>
        <w:ind w:left="2520" w:hanging="360"/>
      </w:pPr>
      <w:rPr>
        <w:rFonts w:ascii="Symbol" w:hAnsi="Symbol" w:hint="default"/>
      </w:rPr>
    </w:lvl>
    <w:lvl w:ilvl="4" w:tplc="CA500010" w:tentative="1">
      <w:start w:val="1"/>
      <w:numFmt w:val="bullet"/>
      <w:lvlText w:val="o"/>
      <w:lvlJc w:val="left"/>
      <w:pPr>
        <w:ind w:left="3240" w:hanging="360"/>
      </w:pPr>
      <w:rPr>
        <w:rFonts w:ascii="Courier New" w:hAnsi="Courier New" w:cs="Courier New" w:hint="default"/>
      </w:rPr>
    </w:lvl>
    <w:lvl w:ilvl="5" w:tplc="9EF6D962" w:tentative="1">
      <w:start w:val="1"/>
      <w:numFmt w:val="bullet"/>
      <w:lvlText w:val=""/>
      <w:lvlJc w:val="left"/>
      <w:pPr>
        <w:ind w:left="3960" w:hanging="360"/>
      </w:pPr>
      <w:rPr>
        <w:rFonts w:ascii="Wingdings" w:hAnsi="Wingdings" w:hint="default"/>
      </w:rPr>
    </w:lvl>
    <w:lvl w:ilvl="6" w:tplc="2954CF00" w:tentative="1">
      <w:start w:val="1"/>
      <w:numFmt w:val="bullet"/>
      <w:lvlText w:val=""/>
      <w:lvlJc w:val="left"/>
      <w:pPr>
        <w:ind w:left="4680" w:hanging="360"/>
      </w:pPr>
      <w:rPr>
        <w:rFonts w:ascii="Symbol" w:hAnsi="Symbol" w:hint="default"/>
      </w:rPr>
    </w:lvl>
    <w:lvl w:ilvl="7" w:tplc="B4909D68" w:tentative="1">
      <w:start w:val="1"/>
      <w:numFmt w:val="bullet"/>
      <w:lvlText w:val="o"/>
      <w:lvlJc w:val="left"/>
      <w:pPr>
        <w:ind w:left="5400" w:hanging="360"/>
      </w:pPr>
      <w:rPr>
        <w:rFonts w:ascii="Courier New" w:hAnsi="Courier New" w:cs="Courier New" w:hint="default"/>
      </w:rPr>
    </w:lvl>
    <w:lvl w:ilvl="8" w:tplc="3C9EEDEC" w:tentative="1">
      <w:start w:val="1"/>
      <w:numFmt w:val="bullet"/>
      <w:lvlText w:val=""/>
      <w:lvlJc w:val="left"/>
      <w:pPr>
        <w:ind w:left="6120" w:hanging="360"/>
      </w:pPr>
      <w:rPr>
        <w:rFonts w:ascii="Wingdings" w:hAnsi="Wingdings" w:hint="default"/>
      </w:rPr>
    </w:lvl>
  </w:abstractNum>
  <w:num w:numId="1" w16cid:durableId="1412461828">
    <w:abstractNumId w:val="8"/>
  </w:num>
  <w:num w:numId="2" w16cid:durableId="1042251097">
    <w:abstractNumId w:val="6"/>
  </w:num>
  <w:num w:numId="3" w16cid:durableId="1124616067">
    <w:abstractNumId w:val="1"/>
  </w:num>
  <w:num w:numId="4" w16cid:durableId="2096632004">
    <w:abstractNumId w:val="2"/>
  </w:num>
  <w:num w:numId="5" w16cid:durableId="3093103">
    <w:abstractNumId w:val="3"/>
  </w:num>
  <w:num w:numId="6" w16cid:durableId="1404450291">
    <w:abstractNumId w:val="4"/>
  </w:num>
  <w:num w:numId="7" w16cid:durableId="968825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0747126">
    <w:abstractNumId w:val="5"/>
  </w:num>
  <w:num w:numId="9" w16cid:durableId="1115097124">
    <w:abstractNumId w:val="10"/>
  </w:num>
  <w:num w:numId="10" w16cid:durableId="1642231061">
    <w:abstractNumId w:val="7"/>
  </w:num>
  <w:num w:numId="11" w16cid:durableId="5675443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201"/>
  <w:drawingGridVerticalSpacing w:val="136"/>
  <w:displayVertic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81"/>
    <w:rsid w:val="00007DB0"/>
    <w:rsid w:val="00014499"/>
    <w:rsid w:val="0002099F"/>
    <w:rsid w:val="0003289B"/>
    <w:rsid w:val="000434B9"/>
    <w:rsid w:val="0004589D"/>
    <w:rsid w:val="00056D65"/>
    <w:rsid w:val="0008493F"/>
    <w:rsid w:val="00090A93"/>
    <w:rsid w:val="00092D48"/>
    <w:rsid w:val="000A55F9"/>
    <w:rsid w:val="000B0A11"/>
    <w:rsid w:val="000B4465"/>
    <w:rsid w:val="000B5E90"/>
    <w:rsid w:val="000C20FF"/>
    <w:rsid w:val="000D5474"/>
    <w:rsid w:val="000D6F5F"/>
    <w:rsid w:val="000E1019"/>
    <w:rsid w:val="000F12A1"/>
    <w:rsid w:val="000F14AA"/>
    <w:rsid w:val="000F6689"/>
    <w:rsid w:val="00104CC3"/>
    <w:rsid w:val="00121E2A"/>
    <w:rsid w:val="00130ADC"/>
    <w:rsid w:val="0013327A"/>
    <w:rsid w:val="00134C13"/>
    <w:rsid w:val="00135A15"/>
    <w:rsid w:val="0014102A"/>
    <w:rsid w:val="0014642F"/>
    <w:rsid w:val="00150469"/>
    <w:rsid w:val="00150BE6"/>
    <w:rsid w:val="001531D6"/>
    <w:rsid w:val="00156E32"/>
    <w:rsid w:val="001573DF"/>
    <w:rsid w:val="00176E8C"/>
    <w:rsid w:val="001939ED"/>
    <w:rsid w:val="001B2932"/>
    <w:rsid w:val="001B3726"/>
    <w:rsid w:val="001B3BB0"/>
    <w:rsid w:val="001B5D43"/>
    <w:rsid w:val="001D1381"/>
    <w:rsid w:val="001E5C2E"/>
    <w:rsid w:val="0020201F"/>
    <w:rsid w:val="002064F6"/>
    <w:rsid w:val="00212781"/>
    <w:rsid w:val="00215419"/>
    <w:rsid w:val="00223331"/>
    <w:rsid w:val="0023438B"/>
    <w:rsid w:val="00241C07"/>
    <w:rsid w:val="002531ED"/>
    <w:rsid w:val="002542BB"/>
    <w:rsid w:val="00275B4A"/>
    <w:rsid w:val="0028308C"/>
    <w:rsid w:val="0028741A"/>
    <w:rsid w:val="002C3C62"/>
    <w:rsid w:val="002C5389"/>
    <w:rsid w:val="002C79C4"/>
    <w:rsid w:val="002D6CF7"/>
    <w:rsid w:val="002E2F0A"/>
    <w:rsid w:val="002F39DA"/>
    <w:rsid w:val="003025E2"/>
    <w:rsid w:val="00305803"/>
    <w:rsid w:val="003128CF"/>
    <w:rsid w:val="00313A9C"/>
    <w:rsid w:val="00315926"/>
    <w:rsid w:val="003202C2"/>
    <w:rsid w:val="00325B3F"/>
    <w:rsid w:val="00326CED"/>
    <w:rsid w:val="00341BF0"/>
    <w:rsid w:val="0034610B"/>
    <w:rsid w:val="00352D02"/>
    <w:rsid w:val="00354B55"/>
    <w:rsid w:val="00366374"/>
    <w:rsid w:val="003704BC"/>
    <w:rsid w:val="00373A9F"/>
    <w:rsid w:val="00382406"/>
    <w:rsid w:val="003A7988"/>
    <w:rsid w:val="003B1EB0"/>
    <w:rsid w:val="003B63A8"/>
    <w:rsid w:val="003D2FFF"/>
    <w:rsid w:val="003D7C1C"/>
    <w:rsid w:val="003F4666"/>
    <w:rsid w:val="00405050"/>
    <w:rsid w:val="004079BF"/>
    <w:rsid w:val="00422A2A"/>
    <w:rsid w:val="00435BD0"/>
    <w:rsid w:val="00447018"/>
    <w:rsid w:val="00451A4B"/>
    <w:rsid w:val="00456976"/>
    <w:rsid w:val="00474818"/>
    <w:rsid w:val="00483436"/>
    <w:rsid w:val="004A017E"/>
    <w:rsid w:val="004A3814"/>
    <w:rsid w:val="004B2B2F"/>
    <w:rsid w:val="004C5B66"/>
    <w:rsid w:val="004D6FD0"/>
    <w:rsid w:val="00502911"/>
    <w:rsid w:val="00505BD0"/>
    <w:rsid w:val="00516570"/>
    <w:rsid w:val="005237AC"/>
    <w:rsid w:val="005268BF"/>
    <w:rsid w:val="00536584"/>
    <w:rsid w:val="00542E87"/>
    <w:rsid w:val="00544B6A"/>
    <w:rsid w:val="005475C5"/>
    <w:rsid w:val="00547BD7"/>
    <w:rsid w:val="0055567B"/>
    <w:rsid w:val="00565480"/>
    <w:rsid w:val="00573A77"/>
    <w:rsid w:val="005A12B2"/>
    <w:rsid w:val="005A5ACA"/>
    <w:rsid w:val="005A7BED"/>
    <w:rsid w:val="005D6237"/>
    <w:rsid w:val="005E25F6"/>
    <w:rsid w:val="005F3F4E"/>
    <w:rsid w:val="0063625B"/>
    <w:rsid w:val="00641D7E"/>
    <w:rsid w:val="00655F96"/>
    <w:rsid w:val="0067761C"/>
    <w:rsid w:val="006807ED"/>
    <w:rsid w:val="0068293A"/>
    <w:rsid w:val="00682AA7"/>
    <w:rsid w:val="0068324B"/>
    <w:rsid w:val="00685C71"/>
    <w:rsid w:val="0069417A"/>
    <w:rsid w:val="006A3FE4"/>
    <w:rsid w:val="006A56D9"/>
    <w:rsid w:val="006A6702"/>
    <w:rsid w:val="006C0A60"/>
    <w:rsid w:val="006C5A34"/>
    <w:rsid w:val="006F4C57"/>
    <w:rsid w:val="006F5C1D"/>
    <w:rsid w:val="0070149A"/>
    <w:rsid w:val="00704D94"/>
    <w:rsid w:val="00712B4E"/>
    <w:rsid w:val="00715B38"/>
    <w:rsid w:val="007438C5"/>
    <w:rsid w:val="0075273A"/>
    <w:rsid w:val="00753578"/>
    <w:rsid w:val="00757E85"/>
    <w:rsid w:val="007670DB"/>
    <w:rsid w:val="00771CB7"/>
    <w:rsid w:val="00773A67"/>
    <w:rsid w:val="0078273B"/>
    <w:rsid w:val="007A6A1C"/>
    <w:rsid w:val="007B6A42"/>
    <w:rsid w:val="007D6BD2"/>
    <w:rsid w:val="007D76EA"/>
    <w:rsid w:val="007D7F64"/>
    <w:rsid w:val="007E026E"/>
    <w:rsid w:val="007E2451"/>
    <w:rsid w:val="007F4EF5"/>
    <w:rsid w:val="0080754F"/>
    <w:rsid w:val="00812481"/>
    <w:rsid w:val="008302FD"/>
    <w:rsid w:val="00835896"/>
    <w:rsid w:val="00841E9A"/>
    <w:rsid w:val="0084448C"/>
    <w:rsid w:val="0084498E"/>
    <w:rsid w:val="008505A1"/>
    <w:rsid w:val="00854885"/>
    <w:rsid w:val="00861753"/>
    <w:rsid w:val="00867AE0"/>
    <w:rsid w:val="0087257C"/>
    <w:rsid w:val="008725A9"/>
    <w:rsid w:val="00873A2E"/>
    <w:rsid w:val="008925DA"/>
    <w:rsid w:val="008A105F"/>
    <w:rsid w:val="008A2DE2"/>
    <w:rsid w:val="008A489A"/>
    <w:rsid w:val="008A612E"/>
    <w:rsid w:val="008B707D"/>
    <w:rsid w:val="008D208A"/>
    <w:rsid w:val="008E2C64"/>
    <w:rsid w:val="008F24C6"/>
    <w:rsid w:val="008F65D2"/>
    <w:rsid w:val="008F6C3B"/>
    <w:rsid w:val="00900726"/>
    <w:rsid w:val="009100C6"/>
    <w:rsid w:val="00917A9B"/>
    <w:rsid w:val="0092601A"/>
    <w:rsid w:val="00935907"/>
    <w:rsid w:val="00945320"/>
    <w:rsid w:val="009652E8"/>
    <w:rsid w:val="0097125F"/>
    <w:rsid w:val="00980E72"/>
    <w:rsid w:val="0098280F"/>
    <w:rsid w:val="00990A9F"/>
    <w:rsid w:val="00991F69"/>
    <w:rsid w:val="009B0383"/>
    <w:rsid w:val="009B1DD4"/>
    <w:rsid w:val="009C290F"/>
    <w:rsid w:val="009C2EF8"/>
    <w:rsid w:val="009C344A"/>
    <w:rsid w:val="009D144F"/>
    <w:rsid w:val="009E6668"/>
    <w:rsid w:val="009F70CD"/>
    <w:rsid w:val="009F7C38"/>
    <w:rsid w:val="00A359FB"/>
    <w:rsid w:val="00A67CCD"/>
    <w:rsid w:val="00A9114F"/>
    <w:rsid w:val="00A959D1"/>
    <w:rsid w:val="00A96A94"/>
    <w:rsid w:val="00AA7A42"/>
    <w:rsid w:val="00AD0D0A"/>
    <w:rsid w:val="00AD0D1F"/>
    <w:rsid w:val="00AD7798"/>
    <w:rsid w:val="00AE3960"/>
    <w:rsid w:val="00AF1704"/>
    <w:rsid w:val="00B00D9F"/>
    <w:rsid w:val="00B01EF9"/>
    <w:rsid w:val="00B02436"/>
    <w:rsid w:val="00B069EB"/>
    <w:rsid w:val="00B116F6"/>
    <w:rsid w:val="00B14136"/>
    <w:rsid w:val="00B20221"/>
    <w:rsid w:val="00B2425B"/>
    <w:rsid w:val="00B31058"/>
    <w:rsid w:val="00B377F6"/>
    <w:rsid w:val="00B5461D"/>
    <w:rsid w:val="00B54F00"/>
    <w:rsid w:val="00B74BD2"/>
    <w:rsid w:val="00B85C71"/>
    <w:rsid w:val="00B8734B"/>
    <w:rsid w:val="00BD1508"/>
    <w:rsid w:val="00BE0FE1"/>
    <w:rsid w:val="00C117B5"/>
    <w:rsid w:val="00C168A1"/>
    <w:rsid w:val="00C21C65"/>
    <w:rsid w:val="00C23502"/>
    <w:rsid w:val="00C24967"/>
    <w:rsid w:val="00C24BF0"/>
    <w:rsid w:val="00C24F6F"/>
    <w:rsid w:val="00C27102"/>
    <w:rsid w:val="00C50440"/>
    <w:rsid w:val="00C57DD3"/>
    <w:rsid w:val="00C66FBA"/>
    <w:rsid w:val="00C80CEA"/>
    <w:rsid w:val="00C83945"/>
    <w:rsid w:val="00C93DF7"/>
    <w:rsid w:val="00CB4DE4"/>
    <w:rsid w:val="00CC6CD3"/>
    <w:rsid w:val="00CD46E1"/>
    <w:rsid w:val="00CE272E"/>
    <w:rsid w:val="00CF0556"/>
    <w:rsid w:val="00D168F9"/>
    <w:rsid w:val="00D16EC8"/>
    <w:rsid w:val="00D20D14"/>
    <w:rsid w:val="00D22D18"/>
    <w:rsid w:val="00D2411C"/>
    <w:rsid w:val="00D2520B"/>
    <w:rsid w:val="00D26573"/>
    <w:rsid w:val="00D3481E"/>
    <w:rsid w:val="00D506FE"/>
    <w:rsid w:val="00D53686"/>
    <w:rsid w:val="00D6349B"/>
    <w:rsid w:val="00D63724"/>
    <w:rsid w:val="00D67D08"/>
    <w:rsid w:val="00D67E1D"/>
    <w:rsid w:val="00D75D1C"/>
    <w:rsid w:val="00D77E9C"/>
    <w:rsid w:val="00D9014D"/>
    <w:rsid w:val="00D93884"/>
    <w:rsid w:val="00DA0E34"/>
    <w:rsid w:val="00DE2254"/>
    <w:rsid w:val="00DF2CD1"/>
    <w:rsid w:val="00DF4282"/>
    <w:rsid w:val="00E0404A"/>
    <w:rsid w:val="00E45F18"/>
    <w:rsid w:val="00E6625A"/>
    <w:rsid w:val="00E778B2"/>
    <w:rsid w:val="00E82F8A"/>
    <w:rsid w:val="00E90867"/>
    <w:rsid w:val="00EA74C8"/>
    <w:rsid w:val="00EC12CE"/>
    <w:rsid w:val="00ED6634"/>
    <w:rsid w:val="00F03ED3"/>
    <w:rsid w:val="00F07975"/>
    <w:rsid w:val="00F27C70"/>
    <w:rsid w:val="00F32EE6"/>
    <w:rsid w:val="00F51D27"/>
    <w:rsid w:val="00FB043F"/>
    <w:rsid w:val="00FB321E"/>
    <w:rsid w:val="00FB4B6F"/>
    <w:rsid w:val="00FC60C5"/>
    <w:rsid w:val="00FE0880"/>
    <w:rsid w:val="00FE3AE9"/>
    <w:rsid w:val="00FE493F"/>
    <w:rsid w:val="00FF27CC"/>
    <w:rsid w:val="00FF3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268FD059"/>
  <w15:docId w15:val="{4827D7AB-42A3-46B6-980B-6FEB085D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702"/>
    <w:rPr>
      <w:rFonts w:ascii="Arial" w:hAnsi="Arial"/>
    </w:rPr>
  </w:style>
  <w:style w:type="paragraph" w:styleId="Kop1">
    <w:name w:val="heading 1"/>
    <w:basedOn w:val="Standaard"/>
    <w:next w:val="Standaard"/>
    <w:link w:val="Kop1Char"/>
    <w:uiPriority w:val="9"/>
    <w:qFormat/>
    <w:rsid w:val="00C66FBA"/>
    <w:pPr>
      <w:keepNext/>
      <w:keepLines/>
      <w:numPr>
        <w:numId w:val="2"/>
      </w:numPr>
      <w:spacing w:before="240"/>
      <w:ind w:left="851" w:hanging="851"/>
      <w:outlineLvl w:val="0"/>
    </w:pPr>
    <w:rPr>
      <w:rFonts w:cs="Arial"/>
      <w:b/>
      <w:bCs/>
      <w:color w:val="17365D" w:themeColor="text2" w:themeShade="BF"/>
      <w:sz w:val="28"/>
      <w:szCs w:val="28"/>
      <w:lang w:eastAsia="nl-NL"/>
    </w:rPr>
  </w:style>
  <w:style w:type="paragraph" w:styleId="Kop2">
    <w:name w:val="heading 2"/>
    <w:basedOn w:val="Kop3"/>
    <w:next w:val="Standaard"/>
    <w:link w:val="Kop2Char"/>
    <w:uiPriority w:val="9"/>
    <w:unhideWhenUsed/>
    <w:qFormat/>
    <w:rsid w:val="00C66FBA"/>
    <w:pPr>
      <w:numPr>
        <w:ilvl w:val="1"/>
      </w:numPr>
      <w:spacing w:after="60"/>
      <w:ind w:left="851" w:hanging="851"/>
      <w:outlineLvl w:val="1"/>
    </w:pPr>
    <w:rPr>
      <w:color w:val="548DD4" w:themeColor="text2" w:themeTint="99"/>
    </w:rPr>
  </w:style>
  <w:style w:type="paragraph" w:styleId="Kop3">
    <w:name w:val="heading 3"/>
    <w:basedOn w:val="Kop1"/>
    <w:next w:val="Standaard"/>
    <w:link w:val="Kop3Char"/>
    <w:uiPriority w:val="9"/>
    <w:unhideWhenUsed/>
    <w:qFormat/>
    <w:rsid w:val="00C66FBA"/>
    <w:pPr>
      <w:numPr>
        <w:ilvl w:val="2"/>
      </w:numPr>
      <w:spacing w:after="120"/>
      <w:ind w:left="851" w:hanging="851"/>
      <w:outlineLvl w:val="2"/>
    </w:pPr>
    <w:rPr>
      <w:color w:val="8DB3E2" w:themeColor="text2" w:themeTint="66"/>
      <w:sz w:val="22"/>
    </w:rPr>
  </w:style>
  <w:style w:type="paragraph" w:styleId="Kop4">
    <w:name w:val="heading 4"/>
    <w:basedOn w:val="Standaard"/>
    <w:next w:val="Standaard"/>
    <w:link w:val="Kop4Char"/>
    <w:uiPriority w:val="9"/>
    <w:unhideWhenUsed/>
    <w:qFormat/>
    <w:rsid w:val="00483436"/>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autoRedefine/>
    <w:uiPriority w:val="9"/>
    <w:unhideWhenUsed/>
    <w:rsid w:val="00D77E9C"/>
    <w:pPr>
      <w:numPr>
        <w:ilvl w:val="4"/>
        <w:numId w:val="2"/>
      </w:numPr>
      <w:jc w:val="both"/>
      <w:outlineLvl w:val="4"/>
    </w:pPr>
    <w:rPr>
      <w:rFonts w:eastAsia="Times New Roman" w:cstheme="minorBidi"/>
      <w:b/>
      <w:bCs/>
      <w:iCs/>
      <w:color w:val="8DB3E2" w:themeColor="text2" w:themeTint="66"/>
      <w:sz w:val="24"/>
      <w:szCs w:val="24"/>
      <w:lang w:eastAsia="nl-NL"/>
    </w:rPr>
  </w:style>
  <w:style w:type="paragraph" w:styleId="Kop6">
    <w:name w:val="heading 6"/>
    <w:basedOn w:val="Standaard"/>
    <w:next w:val="Standaard"/>
    <w:link w:val="Kop6Char"/>
    <w:uiPriority w:val="9"/>
    <w:semiHidden/>
    <w:unhideWhenUsed/>
    <w:rsid w:val="00483436"/>
    <w:pPr>
      <w:numPr>
        <w:ilvl w:val="5"/>
        <w:numId w:val="2"/>
      </w:numPr>
      <w:spacing w:before="240" w:after="60"/>
      <w:outlineLvl w:val="5"/>
    </w:pPr>
    <w:rPr>
      <w:rFonts w:asciiTheme="minorHAnsi" w:eastAsiaTheme="minorEastAsia" w:hAnsiTheme="minorHAnsi" w:cstheme="minorBidi"/>
      <w:b/>
      <w:bCs/>
      <w:sz w:val="22"/>
      <w:szCs w:val="22"/>
    </w:rPr>
  </w:style>
  <w:style w:type="paragraph" w:styleId="Kop7">
    <w:name w:val="heading 7"/>
    <w:basedOn w:val="Standaard"/>
    <w:next w:val="Standaard"/>
    <w:link w:val="Kop7Char"/>
    <w:uiPriority w:val="9"/>
    <w:semiHidden/>
    <w:unhideWhenUsed/>
    <w:qFormat/>
    <w:rsid w:val="00483436"/>
    <w:pPr>
      <w:numPr>
        <w:ilvl w:val="6"/>
        <w:numId w:val="2"/>
      </w:numPr>
      <w:spacing w:before="240" w:after="60"/>
      <w:outlineLvl w:val="6"/>
    </w:pPr>
    <w:rPr>
      <w:rFonts w:asciiTheme="minorHAnsi" w:eastAsiaTheme="minorEastAsia" w:hAnsiTheme="minorHAnsi" w:cstheme="minorBidi"/>
      <w:szCs w:val="24"/>
    </w:rPr>
  </w:style>
  <w:style w:type="paragraph" w:styleId="Kop8">
    <w:name w:val="heading 8"/>
    <w:basedOn w:val="Standaard"/>
    <w:next w:val="Standaard"/>
    <w:link w:val="Kop8Char"/>
    <w:uiPriority w:val="9"/>
    <w:semiHidden/>
    <w:unhideWhenUsed/>
    <w:qFormat/>
    <w:rsid w:val="00483436"/>
    <w:pPr>
      <w:numPr>
        <w:ilvl w:val="7"/>
        <w:numId w:val="2"/>
      </w:numPr>
      <w:spacing w:before="240" w:after="60"/>
      <w:outlineLvl w:val="7"/>
    </w:pPr>
    <w:rPr>
      <w:rFonts w:asciiTheme="minorHAnsi" w:eastAsiaTheme="minorEastAsia" w:hAnsiTheme="minorHAnsi" w:cstheme="minorBidi"/>
      <w:i/>
      <w:iCs/>
      <w:szCs w:val="24"/>
    </w:rPr>
  </w:style>
  <w:style w:type="paragraph" w:styleId="Kop9">
    <w:name w:val="heading 9"/>
    <w:basedOn w:val="Standaard"/>
    <w:next w:val="Standaard"/>
    <w:link w:val="Kop9Char"/>
    <w:uiPriority w:val="9"/>
    <w:semiHidden/>
    <w:unhideWhenUsed/>
    <w:qFormat/>
    <w:rsid w:val="00483436"/>
    <w:pPr>
      <w:numPr>
        <w:ilvl w:val="8"/>
        <w:numId w:val="2"/>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C66FBA"/>
    <w:rPr>
      <w:rFonts w:ascii="Arial" w:hAnsi="Arial" w:cs="Arial"/>
      <w:b/>
      <w:bCs/>
      <w:color w:val="17365D" w:themeColor="text2" w:themeShade="BF"/>
      <w:sz w:val="28"/>
      <w:szCs w:val="28"/>
      <w:lang w:eastAsia="nl-NL"/>
    </w:rPr>
  </w:style>
  <w:style w:type="character" w:customStyle="1" w:styleId="Kop2Char">
    <w:name w:val="Kop 2 Char"/>
    <w:link w:val="Kop2"/>
    <w:uiPriority w:val="9"/>
    <w:rsid w:val="00C66FBA"/>
    <w:rPr>
      <w:rFonts w:ascii="Arial" w:hAnsi="Arial" w:cs="Arial"/>
      <w:b/>
      <w:bCs/>
      <w:color w:val="548DD4" w:themeColor="text2" w:themeTint="99"/>
      <w:sz w:val="22"/>
      <w:szCs w:val="28"/>
      <w:lang w:eastAsia="nl-NL"/>
    </w:rPr>
  </w:style>
  <w:style w:type="character" w:customStyle="1" w:styleId="Kop3Char">
    <w:name w:val="Kop 3 Char"/>
    <w:link w:val="Kop3"/>
    <w:uiPriority w:val="9"/>
    <w:rsid w:val="00C66FBA"/>
    <w:rPr>
      <w:rFonts w:ascii="Arial" w:hAnsi="Arial" w:cs="Arial"/>
      <w:b/>
      <w:bCs/>
      <w:color w:val="8DB3E2" w:themeColor="text2" w:themeTint="66"/>
      <w:sz w:val="22"/>
      <w:szCs w:val="28"/>
      <w:lang w:eastAsia="nl-NL"/>
    </w:rPr>
  </w:style>
  <w:style w:type="character" w:customStyle="1" w:styleId="Kop4Char">
    <w:name w:val="Kop 4 Char"/>
    <w:link w:val="Kop4"/>
    <w:uiPriority w:val="9"/>
    <w:rsid w:val="00483436"/>
    <w:rPr>
      <w:rFonts w:asciiTheme="minorHAnsi" w:eastAsiaTheme="minorEastAsia" w:hAnsiTheme="minorHAnsi" w:cstheme="minorBidi"/>
      <w:b/>
      <w:bCs/>
      <w:sz w:val="28"/>
      <w:szCs w:val="28"/>
    </w:rPr>
  </w:style>
  <w:style w:type="character" w:customStyle="1" w:styleId="Kop5Char">
    <w:name w:val="Kop 5 Char"/>
    <w:link w:val="Kop5"/>
    <w:uiPriority w:val="9"/>
    <w:rsid w:val="00D77E9C"/>
    <w:rPr>
      <w:rFonts w:ascii="Arial" w:eastAsia="Times New Roman" w:hAnsi="Arial" w:cstheme="minorBidi"/>
      <w:b/>
      <w:bCs/>
      <w:iCs/>
      <w:color w:val="8DB3E2" w:themeColor="text2" w:themeTint="66"/>
      <w:sz w:val="24"/>
      <w:szCs w:val="24"/>
      <w:lang w:eastAsia="nl-NL"/>
    </w:rPr>
  </w:style>
  <w:style w:type="character" w:customStyle="1" w:styleId="Kop6Char">
    <w:name w:val="Kop 6 Char"/>
    <w:link w:val="Kop6"/>
    <w:uiPriority w:val="9"/>
    <w:semiHidden/>
    <w:rsid w:val="00483436"/>
    <w:rPr>
      <w:rFonts w:asciiTheme="minorHAnsi" w:eastAsiaTheme="minorEastAsia" w:hAnsiTheme="minorHAnsi" w:cstheme="minorBidi"/>
      <w:b/>
      <w:bCs/>
      <w:sz w:val="22"/>
      <w:szCs w:val="22"/>
    </w:rPr>
  </w:style>
  <w:style w:type="character" w:customStyle="1" w:styleId="Kop7Char">
    <w:name w:val="Kop 7 Char"/>
    <w:link w:val="Kop7"/>
    <w:uiPriority w:val="9"/>
    <w:semiHidden/>
    <w:rsid w:val="00483436"/>
    <w:rPr>
      <w:rFonts w:asciiTheme="minorHAnsi" w:eastAsiaTheme="minorEastAsia" w:hAnsiTheme="minorHAnsi" w:cstheme="minorBidi"/>
      <w:szCs w:val="24"/>
    </w:rPr>
  </w:style>
  <w:style w:type="character" w:customStyle="1" w:styleId="Kop8Char">
    <w:name w:val="Kop 8 Char"/>
    <w:link w:val="Kop8"/>
    <w:uiPriority w:val="9"/>
    <w:semiHidden/>
    <w:rsid w:val="00483436"/>
    <w:rPr>
      <w:rFonts w:asciiTheme="minorHAnsi" w:eastAsiaTheme="minorEastAsia" w:hAnsiTheme="minorHAnsi" w:cstheme="minorBidi"/>
      <w:i/>
      <w:iCs/>
      <w:szCs w:val="24"/>
    </w:rPr>
  </w:style>
  <w:style w:type="character" w:customStyle="1" w:styleId="Kop9Char">
    <w:name w:val="Kop 9 Char"/>
    <w:link w:val="Kop9"/>
    <w:uiPriority w:val="9"/>
    <w:semiHidden/>
    <w:rsid w:val="00483436"/>
    <w:rPr>
      <w:rFonts w:asciiTheme="majorHAnsi" w:eastAsiaTheme="majorEastAsia" w:hAnsiTheme="majorHAnsi" w:cstheme="majorBidi"/>
      <w:sz w:val="22"/>
      <w:szCs w:val="22"/>
    </w:rPr>
  </w:style>
  <w:style w:type="paragraph" w:styleId="Titel">
    <w:name w:val="Title"/>
    <w:basedOn w:val="Standaard"/>
    <w:next w:val="Standaard"/>
    <w:link w:val="TitelChar"/>
    <w:uiPriority w:val="10"/>
    <w:rsid w:val="0048343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Char">
    <w:name w:val="Titel Char"/>
    <w:link w:val="Titel"/>
    <w:uiPriority w:val="10"/>
    <w:rsid w:val="00483436"/>
    <w:rPr>
      <w:rFonts w:asciiTheme="majorHAnsi" w:eastAsiaTheme="majorEastAsia" w:hAnsiTheme="majorHAnsi" w:cstheme="majorBidi"/>
      <w:b/>
      <w:bCs/>
      <w:kern w:val="28"/>
      <w:sz w:val="32"/>
      <w:szCs w:val="32"/>
    </w:rPr>
  </w:style>
  <w:style w:type="paragraph" w:customStyle="1" w:styleId="a">
    <w:basedOn w:val="Standaard"/>
    <w:next w:val="Standaard"/>
    <w:rsid w:val="00682AA7"/>
    <w:pPr>
      <w:spacing w:after="60"/>
    </w:pPr>
    <w:rPr>
      <w:rFonts w:ascii="Lucida Sans" w:hAnsi="Lucida Sans" w:cs="Arial"/>
      <w:szCs w:val="24"/>
    </w:rPr>
  </w:style>
  <w:style w:type="paragraph" w:customStyle="1" w:styleId="Opmaakprofiel1">
    <w:name w:val="Opmaakprofiel1"/>
    <w:basedOn w:val="Kop1"/>
    <w:link w:val="Opmaakprofiel1Char"/>
    <w:rsid w:val="00483436"/>
    <w:pPr>
      <w:numPr>
        <w:numId w:val="1"/>
      </w:numPr>
      <w:tabs>
        <w:tab w:val="clear" w:pos="432"/>
      </w:tabs>
      <w:ind w:left="360" w:hanging="360"/>
    </w:pPr>
    <w:rPr>
      <w:rFonts w:cs="Times New Roman"/>
    </w:rPr>
  </w:style>
  <w:style w:type="character" w:customStyle="1" w:styleId="Opmaakprofiel1Char">
    <w:name w:val="Opmaakprofiel1 Char"/>
    <w:basedOn w:val="Kop1Char"/>
    <w:link w:val="Opmaakprofiel1"/>
    <w:rsid w:val="00483436"/>
    <w:rPr>
      <w:rFonts w:ascii="Arial" w:hAnsi="Arial" w:cs="Arial"/>
      <w:b/>
      <w:bCs/>
      <w:color w:val="17365D" w:themeColor="text2" w:themeShade="BF"/>
      <w:sz w:val="28"/>
      <w:szCs w:val="28"/>
      <w:lang w:eastAsia="nl-NL"/>
    </w:rPr>
  </w:style>
  <w:style w:type="paragraph" w:styleId="Geenafstand">
    <w:name w:val="No Spacing"/>
    <w:link w:val="GeenafstandChar"/>
    <w:uiPriority w:val="1"/>
    <w:rsid w:val="00900726"/>
    <w:rPr>
      <w:rFonts w:ascii="Times New Roman" w:hAnsi="Times New Roman"/>
      <w:sz w:val="24"/>
    </w:rPr>
  </w:style>
  <w:style w:type="character" w:customStyle="1" w:styleId="GeenafstandChar">
    <w:name w:val="Geen afstand Char"/>
    <w:link w:val="Geenafstand"/>
    <w:uiPriority w:val="1"/>
    <w:rsid w:val="00483436"/>
    <w:rPr>
      <w:rFonts w:ascii="Times New Roman" w:hAnsi="Times New Roman"/>
      <w:sz w:val="24"/>
    </w:rPr>
  </w:style>
  <w:style w:type="paragraph" w:styleId="Lijstalinea">
    <w:name w:val="List Paragraph"/>
    <w:basedOn w:val="Standaard"/>
    <w:link w:val="LijstalineaChar"/>
    <w:uiPriority w:val="34"/>
    <w:qFormat/>
    <w:rsid w:val="00900726"/>
    <w:pPr>
      <w:ind w:left="720"/>
      <w:contextualSpacing/>
    </w:pPr>
    <w:rPr>
      <w:rFonts w:ascii="Verdana" w:hAnsi="Verdana"/>
    </w:rPr>
  </w:style>
  <w:style w:type="character" w:styleId="Nadruk">
    <w:name w:val="Emphasis"/>
    <w:uiPriority w:val="20"/>
    <w:rsid w:val="00900726"/>
    <w:rPr>
      <w:b/>
      <w:bCs/>
      <w:i w:val="0"/>
      <w:iCs w:val="0"/>
    </w:rPr>
  </w:style>
  <w:style w:type="character" w:customStyle="1" w:styleId="LijstalineaChar">
    <w:name w:val="Lijstalinea Char"/>
    <w:link w:val="Lijstalinea"/>
    <w:uiPriority w:val="34"/>
    <w:locked/>
    <w:rsid w:val="00483436"/>
    <w:rPr>
      <w:rFonts w:ascii="Times New Roman" w:hAnsi="Times New Roman"/>
      <w:sz w:val="24"/>
    </w:rPr>
  </w:style>
  <w:style w:type="paragraph" w:styleId="Index6">
    <w:name w:val="index 6"/>
    <w:link w:val="Index6Char"/>
    <w:rsid w:val="00900726"/>
    <w:rPr>
      <w:rFonts w:ascii="Times New Roman" w:eastAsia="Times New Roman" w:hAnsi="Times New Roman"/>
      <w:sz w:val="24"/>
    </w:rPr>
  </w:style>
  <w:style w:type="character" w:customStyle="1" w:styleId="Index6Char">
    <w:name w:val="Index 6 Char"/>
    <w:link w:val="Index6"/>
    <w:rsid w:val="00900726"/>
    <w:rPr>
      <w:rFonts w:ascii="Times New Roman" w:eastAsia="Times New Roman" w:hAnsi="Times New Roman"/>
      <w:sz w:val="24"/>
    </w:rPr>
  </w:style>
  <w:style w:type="character" w:styleId="Hyperlink">
    <w:name w:val="Hyperlink"/>
    <w:basedOn w:val="Standaardalinea-lettertype"/>
    <w:uiPriority w:val="99"/>
    <w:unhideWhenUsed/>
    <w:rsid w:val="00812481"/>
    <w:rPr>
      <w:color w:val="0000FF"/>
      <w:u w:val="single"/>
    </w:rPr>
  </w:style>
  <w:style w:type="paragraph" w:customStyle="1" w:styleId="lblevaldocs">
    <w:name w:val="lbl_eval_docs"/>
    <w:basedOn w:val="Standaard"/>
    <w:rsid w:val="00812481"/>
    <w:pPr>
      <w:spacing w:before="100" w:beforeAutospacing="1" w:after="100" w:afterAutospacing="1"/>
    </w:pPr>
    <w:rPr>
      <w:rFonts w:ascii="Verdana" w:eastAsia="Times New Roman" w:hAnsi="Verdana"/>
      <w:szCs w:val="24"/>
      <w:lang w:eastAsia="nl-NL"/>
    </w:rPr>
  </w:style>
  <w:style w:type="paragraph" w:customStyle="1" w:styleId="documentdnld">
    <w:name w:val="document_dnld"/>
    <w:basedOn w:val="Standaard"/>
    <w:rsid w:val="00812481"/>
    <w:pPr>
      <w:spacing w:before="100" w:beforeAutospacing="1" w:after="100" w:afterAutospacing="1"/>
    </w:pPr>
    <w:rPr>
      <w:rFonts w:ascii="Verdana" w:eastAsia="Times New Roman" w:hAnsi="Verdana"/>
      <w:szCs w:val="24"/>
      <w:lang w:eastAsia="nl-NL"/>
    </w:rPr>
  </w:style>
  <w:style w:type="paragraph" w:styleId="Ballontekst">
    <w:name w:val="Balloon Text"/>
    <w:basedOn w:val="Standaard"/>
    <w:link w:val="BallontekstChar"/>
    <w:uiPriority w:val="99"/>
    <w:semiHidden/>
    <w:unhideWhenUsed/>
    <w:rsid w:val="00812481"/>
    <w:rPr>
      <w:rFonts w:ascii="Tahoma" w:hAnsi="Tahoma" w:cs="Tahoma"/>
      <w:sz w:val="16"/>
      <w:szCs w:val="16"/>
    </w:rPr>
  </w:style>
  <w:style w:type="character" w:customStyle="1" w:styleId="BallontekstChar">
    <w:name w:val="Ballontekst Char"/>
    <w:basedOn w:val="Standaardalinea-lettertype"/>
    <w:link w:val="Ballontekst"/>
    <w:uiPriority w:val="99"/>
    <w:semiHidden/>
    <w:rsid w:val="00812481"/>
    <w:rPr>
      <w:rFonts w:ascii="Tahoma" w:hAnsi="Tahoma" w:cs="Tahoma"/>
      <w:sz w:val="16"/>
      <w:szCs w:val="16"/>
    </w:rPr>
  </w:style>
  <w:style w:type="character" w:styleId="Zwaar">
    <w:name w:val="Strong"/>
    <w:basedOn w:val="Standaardalinea-lettertype"/>
    <w:uiPriority w:val="22"/>
    <w:rsid w:val="00812481"/>
    <w:rPr>
      <w:b/>
      <w:bCs/>
    </w:rPr>
  </w:style>
  <w:style w:type="paragraph" w:styleId="Koptekst">
    <w:name w:val="header"/>
    <w:basedOn w:val="Standaard"/>
    <w:link w:val="KoptekstChar"/>
    <w:uiPriority w:val="99"/>
    <w:unhideWhenUsed/>
    <w:rsid w:val="00EA74C8"/>
    <w:pPr>
      <w:tabs>
        <w:tab w:val="center" w:pos="4536"/>
        <w:tab w:val="right" w:pos="9072"/>
      </w:tabs>
    </w:pPr>
    <w:rPr>
      <w:rFonts w:ascii="Verdana" w:hAnsi="Verdana"/>
    </w:rPr>
  </w:style>
  <w:style w:type="character" w:customStyle="1" w:styleId="KoptekstChar">
    <w:name w:val="Koptekst Char"/>
    <w:basedOn w:val="Standaardalinea-lettertype"/>
    <w:link w:val="Koptekst"/>
    <w:uiPriority w:val="99"/>
    <w:rsid w:val="00EA74C8"/>
    <w:rPr>
      <w:rFonts w:ascii="Times New Roman" w:hAnsi="Times New Roman"/>
      <w:sz w:val="24"/>
    </w:rPr>
  </w:style>
  <w:style w:type="paragraph" w:styleId="Voettekst">
    <w:name w:val="footer"/>
    <w:basedOn w:val="Standaard"/>
    <w:link w:val="VoettekstChar"/>
    <w:uiPriority w:val="99"/>
    <w:unhideWhenUsed/>
    <w:rsid w:val="00EA74C8"/>
    <w:pPr>
      <w:tabs>
        <w:tab w:val="center" w:pos="4536"/>
        <w:tab w:val="right" w:pos="9072"/>
      </w:tabs>
    </w:pPr>
    <w:rPr>
      <w:rFonts w:ascii="Verdana" w:hAnsi="Verdana"/>
    </w:rPr>
  </w:style>
  <w:style w:type="character" w:customStyle="1" w:styleId="VoettekstChar">
    <w:name w:val="Voettekst Char"/>
    <w:basedOn w:val="Standaardalinea-lettertype"/>
    <w:link w:val="Voettekst"/>
    <w:uiPriority w:val="99"/>
    <w:rsid w:val="00EA74C8"/>
    <w:rPr>
      <w:rFonts w:ascii="Times New Roman" w:hAnsi="Times New Roman"/>
      <w:sz w:val="24"/>
    </w:rPr>
  </w:style>
  <w:style w:type="paragraph" w:styleId="Ondertitel">
    <w:name w:val="Subtitle"/>
    <w:basedOn w:val="Standaard"/>
    <w:next w:val="Standaard"/>
    <w:link w:val="OndertitelChar"/>
    <w:uiPriority w:val="11"/>
    <w:rsid w:val="00EA74C8"/>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EA74C8"/>
    <w:rPr>
      <w:rFonts w:asciiTheme="majorHAnsi" w:eastAsiaTheme="majorEastAsia" w:hAnsiTheme="majorHAnsi" w:cstheme="majorBidi"/>
      <w:i/>
      <w:iCs/>
      <w:color w:val="4F81BD" w:themeColor="accent1"/>
      <w:spacing w:val="15"/>
      <w:sz w:val="24"/>
      <w:szCs w:val="24"/>
    </w:rPr>
  </w:style>
  <w:style w:type="paragraph" w:styleId="Kopvaninhoudsopgave">
    <w:name w:val="TOC Heading"/>
    <w:basedOn w:val="Kop1"/>
    <w:next w:val="Standaard"/>
    <w:uiPriority w:val="39"/>
    <w:unhideWhenUsed/>
    <w:qFormat/>
    <w:rsid w:val="000F14AA"/>
    <w:pPr>
      <w:spacing w:line="276" w:lineRule="auto"/>
      <w:outlineLvl w:val="9"/>
    </w:pPr>
    <w:rPr>
      <w:rFonts w:eastAsiaTheme="majorEastAsia" w:cstheme="majorBidi"/>
      <w:color w:val="1F497D" w:themeColor="text2"/>
      <w14:textFill>
        <w14:solidFill>
          <w14:schemeClr w14:val="tx2">
            <w14:lumMod w14:val="75000"/>
            <w14:lumMod w14:val="75000"/>
            <w14:lumMod w14:val="60000"/>
            <w14:lumOff w14:val="40000"/>
          </w14:schemeClr>
        </w14:solidFill>
      </w14:textFill>
    </w:rPr>
  </w:style>
  <w:style w:type="paragraph" w:styleId="Inhopg1">
    <w:name w:val="toc 1"/>
    <w:basedOn w:val="Standaard"/>
    <w:next w:val="Standaard"/>
    <w:autoRedefine/>
    <w:uiPriority w:val="39"/>
    <w:unhideWhenUsed/>
    <w:rsid w:val="000F14AA"/>
    <w:pPr>
      <w:spacing w:after="100"/>
    </w:pPr>
  </w:style>
  <w:style w:type="paragraph" w:styleId="Inhopg3">
    <w:name w:val="toc 3"/>
    <w:basedOn w:val="Standaard"/>
    <w:next w:val="Standaard"/>
    <w:autoRedefine/>
    <w:uiPriority w:val="39"/>
    <w:unhideWhenUsed/>
    <w:rsid w:val="000F14AA"/>
    <w:pPr>
      <w:spacing w:after="100"/>
      <w:ind w:left="480"/>
    </w:pPr>
  </w:style>
  <w:style w:type="paragraph" w:styleId="Inhopg2">
    <w:name w:val="toc 2"/>
    <w:basedOn w:val="Standaard"/>
    <w:next w:val="Standaard"/>
    <w:autoRedefine/>
    <w:uiPriority w:val="39"/>
    <w:unhideWhenUsed/>
    <w:rsid w:val="000F14AA"/>
    <w:pPr>
      <w:spacing w:after="100"/>
      <w:ind w:left="240"/>
    </w:pPr>
  </w:style>
  <w:style w:type="character" w:styleId="Verwijzingopmerking">
    <w:name w:val="annotation reference"/>
    <w:basedOn w:val="Standaardalinea-lettertype"/>
    <w:uiPriority w:val="99"/>
    <w:semiHidden/>
    <w:unhideWhenUsed/>
    <w:rsid w:val="0068293A"/>
    <w:rPr>
      <w:sz w:val="16"/>
      <w:szCs w:val="16"/>
    </w:rPr>
  </w:style>
  <w:style w:type="paragraph" w:styleId="Tekstopmerking">
    <w:name w:val="annotation text"/>
    <w:basedOn w:val="Standaard"/>
    <w:link w:val="TekstopmerkingChar"/>
    <w:uiPriority w:val="99"/>
    <w:unhideWhenUsed/>
    <w:rsid w:val="0068293A"/>
    <w:rPr>
      <w:rFonts w:ascii="Verdana" w:hAnsi="Verdana"/>
    </w:rPr>
  </w:style>
  <w:style w:type="character" w:customStyle="1" w:styleId="TekstopmerkingChar">
    <w:name w:val="Tekst opmerking Char"/>
    <w:basedOn w:val="Standaardalinea-lettertype"/>
    <w:link w:val="Tekstopmerking"/>
    <w:uiPriority w:val="99"/>
    <w:rsid w:val="0068293A"/>
  </w:style>
  <w:style w:type="paragraph" w:styleId="Onderwerpvanopmerking">
    <w:name w:val="annotation subject"/>
    <w:basedOn w:val="Tekstopmerking"/>
    <w:next w:val="Tekstopmerking"/>
    <w:link w:val="OnderwerpvanopmerkingChar"/>
    <w:uiPriority w:val="99"/>
    <w:semiHidden/>
    <w:unhideWhenUsed/>
    <w:rsid w:val="006807ED"/>
    <w:rPr>
      <w:b/>
      <w:bCs/>
    </w:rPr>
  </w:style>
  <w:style w:type="character" w:customStyle="1" w:styleId="OnderwerpvanopmerkingChar">
    <w:name w:val="Onderwerp van opmerking Char"/>
    <w:basedOn w:val="TekstopmerkingChar"/>
    <w:link w:val="Onderwerpvanopmerking"/>
    <w:uiPriority w:val="99"/>
    <w:semiHidden/>
    <w:rsid w:val="006807ED"/>
    <w:rPr>
      <w:b/>
      <w:bCs/>
    </w:rPr>
  </w:style>
  <w:style w:type="character" w:styleId="GevolgdeHyperlink">
    <w:name w:val="FollowedHyperlink"/>
    <w:basedOn w:val="Standaardalinea-lettertype"/>
    <w:uiPriority w:val="99"/>
    <w:semiHidden/>
    <w:unhideWhenUsed/>
    <w:rsid w:val="006A56D9"/>
    <w:rPr>
      <w:color w:val="800080" w:themeColor="followedHyperlink"/>
      <w:u w:val="single"/>
    </w:rPr>
  </w:style>
  <w:style w:type="paragraph" w:styleId="Inhopg4">
    <w:name w:val="toc 4"/>
    <w:basedOn w:val="Standaard"/>
    <w:next w:val="Standaard"/>
    <w:autoRedefine/>
    <w:uiPriority w:val="39"/>
    <w:semiHidden/>
    <w:unhideWhenUsed/>
    <w:rsid w:val="00773A67"/>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4345">
      <w:bodyDiv w:val="1"/>
      <w:marLeft w:val="0"/>
      <w:marRight w:val="0"/>
      <w:marTop w:val="0"/>
      <w:marBottom w:val="0"/>
      <w:divBdr>
        <w:top w:val="none" w:sz="0" w:space="0" w:color="auto"/>
        <w:left w:val="none" w:sz="0" w:space="0" w:color="auto"/>
        <w:bottom w:val="none" w:sz="0" w:space="0" w:color="auto"/>
        <w:right w:val="none" w:sz="0" w:space="0" w:color="auto"/>
      </w:divBdr>
    </w:div>
    <w:div w:id="74598324">
      <w:bodyDiv w:val="1"/>
      <w:marLeft w:val="0"/>
      <w:marRight w:val="0"/>
      <w:marTop w:val="0"/>
      <w:marBottom w:val="0"/>
      <w:divBdr>
        <w:top w:val="none" w:sz="0" w:space="0" w:color="auto"/>
        <w:left w:val="none" w:sz="0" w:space="0" w:color="auto"/>
        <w:bottom w:val="none" w:sz="0" w:space="0" w:color="auto"/>
        <w:right w:val="none" w:sz="0" w:space="0" w:color="auto"/>
      </w:divBdr>
      <w:divsChild>
        <w:div w:id="173963063">
          <w:marLeft w:val="0"/>
          <w:marRight w:val="0"/>
          <w:marTop w:val="0"/>
          <w:marBottom w:val="0"/>
          <w:divBdr>
            <w:top w:val="none" w:sz="0" w:space="0" w:color="auto"/>
            <w:left w:val="none" w:sz="0" w:space="0" w:color="auto"/>
            <w:bottom w:val="none" w:sz="0" w:space="0" w:color="auto"/>
            <w:right w:val="none" w:sz="0" w:space="0" w:color="auto"/>
          </w:divBdr>
        </w:div>
        <w:div w:id="78451853">
          <w:marLeft w:val="0"/>
          <w:marRight w:val="0"/>
          <w:marTop w:val="0"/>
          <w:marBottom w:val="0"/>
          <w:divBdr>
            <w:top w:val="none" w:sz="0" w:space="0" w:color="auto"/>
            <w:left w:val="none" w:sz="0" w:space="0" w:color="auto"/>
            <w:bottom w:val="none" w:sz="0" w:space="0" w:color="auto"/>
            <w:right w:val="none" w:sz="0" w:space="0" w:color="auto"/>
          </w:divBdr>
        </w:div>
      </w:divsChild>
    </w:div>
    <w:div w:id="99300934">
      <w:bodyDiv w:val="1"/>
      <w:marLeft w:val="0"/>
      <w:marRight w:val="0"/>
      <w:marTop w:val="0"/>
      <w:marBottom w:val="0"/>
      <w:divBdr>
        <w:top w:val="none" w:sz="0" w:space="0" w:color="auto"/>
        <w:left w:val="none" w:sz="0" w:space="0" w:color="auto"/>
        <w:bottom w:val="none" w:sz="0" w:space="0" w:color="auto"/>
        <w:right w:val="none" w:sz="0" w:space="0" w:color="auto"/>
      </w:divBdr>
      <w:divsChild>
        <w:div w:id="1663780772">
          <w:marLeft w:val="0"/>
          <w:marRight w:val="0"/>
          <w:marTop w:val="0"/>
          <w:marBottom w:val="0"/>
          <w:divBdr>
            <w:top w:val="none" w:sz="0" w:space="0" w:color="auto"/>
            <w:left w:val="none" w:sz="0" w:space="0" w:color="auto"/>
            <w:bottom w:val="none" w:sz="0" w:space="0" w:color="auto"/>
            <w:right w:val="none" w:sz="0" w:space="0" w:color="auto"/>
          </w:divBdr>
        </w:div>
      </w:divsChild>
    </w:div>
    <w:div w:id="127674124">
      <w:bodyDiv w:val="1"/>
      <w:marLeft w:val="0"/>
      <w:marRight w:val="0"/>
      <w:marTop w:val="0"/>
      <w:marBottom w:val="0"/>
      <w:divBdr>
        <w:top w:val="none" w:sz="0" w:space="0" w:color="auto"/>
        <w:left w:val="none" w:sz="0" w:space="0" w:color="auto"/>
        <w:bottom w:val="none" w:sz="0" w:space="0" w:color="auto"/>
        <w:right w:val="none" w:sz="0" w:space="0" w:color="auto"/>
      </w:divBdr>
      <w:divsChild>
        <w:div w:id="878515538">
          <w:marLeft w:val="0"/>
          <w:marRight w:val="0"/>
          <w:marTop w:val="0"/>
          <w:marBottom w:val="0"/>
          <w:divBdr>
            <w:top w:val="none" w:sz="0" w:space="0" w:color="auto"/>
            <w:left w:val="none" w:sz="0" w:space="0" w:color="auto"/>
            <w:bottom w:val="none" w:sz="0" w:space="0" w:color="auto"/>
            <w:right w:val="none" w:sz="0" w:space="0" w:color="auto"/>
          </w:divBdr>
        </w:div>
        <w:div w:id="1912345521">
          <w:marLeft w:val="0"/>
          <w:marRight w:val="0"/>
          <w:marTop w:val="0"/>
          <w:marBottom w:val="0"/>
          <w:divBdr>
            <w:top w:val="none" w:sz="0" w:space="0" w:color="auto"/>
            <w:left w:val="none" w:sz="0" w:space="0" w:color="auto"/>
            <w:bottom w:val="none" w:sz="0" w:space="0" w:color="auto"/>
            <w:right w:val="none" w:sz="0" w:space="0" w:color="auto"/>
          </w:divBdr>
        </w:div>
      </w:divsChild>
    </w:div>
    <w:div w:id="136073625">
      <w:bodyDiv w:val="1"/>
      <w:marLeft w:val="0"/>
      <w:marRight w:val="0"/>
      <w:marTop w:val="0"/>
      <w:marBottom w:val="0"/>
      <w:divBdr>
        <w:top w:val="none" w:sz="0" w:space="0" w:color="auto"/>
        <w:left w:val="none" w:sz="0" w:space="0" w:color="auto"/>
        <w:bottom w:val="none" w:sz="0" w:space="0" w:color="auto"/>
        <w:right w:val="none" w:sz="0" w:space="0" w:color="auto"/>
      </w:divBdr>
    </w:div>
    <w:div w:id="155461896">
      <w:bodyDiv w:val="1"/>
      <w:marLeft w:val="0"/>
      <w:marRight w:val="0"/>
      <w:marTop w:val="0"/>
      <w:marBottom w:val="0"/>
      <w:divBdr>
        <w:top w:val="none" w:sz="0" w:space="0" w:color="auto"/>
        <w:left w:val="none" w:sz="0" w:space="0" w:color="auto"/>
        <w:bottom w:val="none" w:sz="0" w:space="0" w:color="auto"/>
        <w:right w:val="none" w:sz="0" w:space="0" w:color="auto"/>
      </w:divBdr>
      <w:divsChild>
        <w:div w:id="752823862">
          <w:marLeft w:val="0"/>
          <w:marRight w:val="0"/>
          <w:marTop w:val="0"/>
          <w:marBottom w:val="0"/>
          <w:divBdr>
            <w:top w:val="none" w:sz="0" w:space="0" w:color="auto"/>
            <w:left w:val="none" w:sz="0" w:space="0" w:color="auto"/>
            <w:bottom w:val="none" w:sz="0" w:space="0" w:color="auto"/>
            <w:right w:val="none" w:sz="0" w:space="0" w:color="auto"/>
          </w:divBdr>
        </w:div>
        <w:div w:id="1944453440">
          <w:marLeft w:val="0"/>
          <w:marRight w:val="0"/>
          <w:marTop w:val="0"/>
          <w:marBottom w:val="0"/>
          <w:divBdr>
            <w:top w:val="none" w:sz="0" w:space="0" w:color="auto"/>
            <w:left w:val="none" w:sz="0" w:space="0" w:color="auto"/>
            <w:bottom w:val="none" w:sz="0" w:space="0" w:color="auto"/>
            <w:right w:val="none" w:sz="0" w:space="0" w:color="auto"/>
          </w:divBdr>
        </w:div>
      </w:divsChild>
    </w:div>
    <w:div w:id="177622188">
      <w:bodyDiv w:val="1"/>
      <w:marLeft w:val="0"/>
      <w:marRight w:val="0"/>
      <w:marTop w:val="0"/>
      <w:marBottom w:val="0"/>
      <w:divBdr>
        <w:top w:val="none" w:sz="0" w:space="0" w:color="auto"/>
        <w:left w:val="none" w:sz="0" w:space="0" w:color="auto"/>
        <w:bottom w:val="none" w:sz="0" w:space="0" w:color="auto"/>
        <w:right w:val="none" w:sz="0" w:space="0" w:color="auto"/>
      </w:divBdr>
      <w:divsChild>
        <w:div w:id="2039694550">
          <w:marLeft w:val="0"/>
          <w:marRight w:val="0"/>
          <w:marTop w:val="0"/>
          <w:marBottom w:val="0"/>
          <w:divBdr>
            <w:top w:val="none" w:sz="0" w:space="0" w:color="auto"/>
            <w:left w:val="none" w:sz="0" w:space="0" w:color="auto"/>
            <w:bottom w:val="none" w:sz="0" w:space="0" w:color="auto"/>
            <w:right w:val="none" w:sz="0" w:space="0" w:color="auto"/>
          </w:divBdr>
        </w:div>
        <w:div w:id="449401235">
          <w:marLeft w:val="0"/>
          <w:marRight w:val="0"/>
          <w:marTop w:val="0"/>
          <w:marBottom w:val="0"/>
          <w:divBdr>
            <w:top w:val="none" w:sz="0" w:space="0" w:color="auto"/>
            <w:left w:val="none" w:sz="0" w:space="0" w:color="auto"/>
            <w:bottom w:val="none" w:sz="0" w:space="0" w:color="auto"/>
            <w:right w:val="none" w:sz="0" w:space="0" w:color="auto"/>
          </w:divBdr>
        </w:div>
      </w:divsChild>
    </w:div>
    <w:div w:id="181748443">
      <w:bodyDiv w:val="1"/>
      <w:marLeft w:val="0"/>
      <w:marRight w:val="0"/>
      <w:marTop w:val="0"/>
      <w:marBottom w:val="0"/>
      <w:divBdr>
        <w:top w:val="none" w:sz="0" w:space="0" w:color="auto"/>
        <w:left w:val="none" w:sz="0" w:space="0" w:color="auto"/>
        <w:bottom w:val="none" w:sz="0" w:space="0" w:color="auto"/>
        <w:right w:val="none" w:sz="0" w:space="0" w:color="auto"/>
      </w:divBdr>
      <w:divsChild>
        <w:div w:id="44373978">
          <w:marLeft w:val="0"/>
          <w:marRight w:val="0"/>
          <w:marTop w:val="0"/>
          <w:marBottom w:val="0"/>
          <w:divBdr>
            <w:top w:val="none" w:sz="0" w:space="0" w:color="auto"/>
            <w:left w:val="none" w:sz="0" w:space="0" w:color="auto"/>
            <w:bottom w:val="none" w:sz="0" w:space="0" w:color="auto"/>
            <w:right w:val="none" w:sz="0" w:space="0" w:color="auto"/>
          </w:divBdr>
        </w:div>
      </w:divsChild>
    </w:div>
    <w:div w:id="192351859">
      <w:bodyDiv w:val="1"/>
      <w:marLeft w:val="0"/>
      <w:marRight w:val="0"/>
      <w:marTop w:val="0"/>
      <w:marBottom w:val="0"/>
      <w:divBdr>
        <w:top w:val="none" w:sz="0" w:space="0" w:color="auto"/>
        <w:left w:val="none" w:sz="0" w:space="0" w:color="auto"/>
        <w:bottom w:val="none" w:sz="0" w:space="0" w:color="auto"/>
        <w:right w:val="none" w:sz="0" w:space="0" w:color="auto"/>
      </w:divBdr>
      <w:divsChild>
        <w:div w:id="1582060372">
          <w:marLeft w:val="0"/>
          <w:marRight w:val="0"/>
          <w:marTop w:val="0"/>
          <w:marBottom w:val="0"/>
          <w:divBdr>
            <w:top w:val="none" w:sz="0" w:space="0" w:color="auto"/>
            <w:left w:val="none" w:sz="0" w:space="0" w:color="auto"/>
            <w:bottom w:val="none" w:sz="0" w:space="0" w:color="auto"/>
            <w:right w:val="none" w:sz="0" w:space="0" w:color="auto"/>
          </w:divBdr>
        </w:div>
        <w:div w:id="416634322">
          <w:marLeft w:val="0"/>
          <w:marRight w:val="0"/>
          <w:marTop w:val="0"/>
          <w:marBottom w:val="0"/>
          <w:divBdr>
            <w:top w:val="none" w:sz="0" w:space="0" w:color="auto"/>
            <w:left w:val="none" w:sz="0" w:space="0" w:color="auto"/>
            <w:bottom w:val="none" w:sz="0" w:space="0" w:color="auto"/>
            <w:right w:val="none" w:sz="0" w:space="0" w:color="auto"/>
          </w:divBdr>
        </w:div>
      </w:divsChild>
    </w:div>
    <w:div w:id="199048376">
      <w:bodyDiv w:val="1"/>
      <w:marLeft w:val="0"/>
      <w:marRight w:val="0"/>
      <w:marTop w:val="0"/>
      <w:marBottom w:val="0"/>
      <w:divBdr>
        <w:top w:val="none" w:sz="0" w:space="0" w:color="auto"/>
        <w:left w:val="none" w:sz="0" w:space="0" w:color="auto"/>
        <w:bottom w:val="none" w:sz="0" w:space="0" w:color="auto"/>
        <w:right w:val="none" w:sz="0" w:space="0" w:color="auto"/>
      </w:divBdr>
    </w:div>
    <w:div w:id="203493291">
      <w:bodyDiv w:val="1"/>
      <w:marLeft w:val="0"/>
      <w:marRight w:val="0"/>
      <w:marTop w:val="0"/>
      <w:marBottom w:val="0"/>
      <w:divBdr>
        <w:top w:val="none" w:sz="0" w:space="0" w:color="auto"/>
        <w:left w:val="none" w:sz="0" w:space="0" w:color="auto"/>
        <w:bottom w:val="none" w:sz="0" w:space="0" w:color="auto"/>
        <w:right w:val="none" w:sz="0" w:space="0" w:color="auto"/>
      </w:divBdr>
      <w:divsChild>
        <w:div w:id="1522667137">
          <w:marLeft w:val="0"/>
          <w:marRight w:val="0"/>
          <w:marTop w:val="0"/>
          <w:marBottom w:val="0"/>
          <w:divBdr>
            <w:top w:val="none" w:sz="0" w:space="0" w:color="auto"/>
            <w:left w:val="none" w:sz="0" w:space="0" w:color="auto"/>
            <w:bottom w:val="none" w:sz="0" w:space="0" w:color="auto"/>
            <w:right w:val="none" w:sz="0" w:space="0" w:color="auto"/>
          </w:divBdr>
        </w:div>
        <w:div w:id="2019773739">
          <w:marLeft w:val="0"/>
          <w:marRight w:val="0"/>
          <w:marTop w:val="0"/>
          <w:marBottom w:val="0"/>
          <w:divBdr>
            <w:top w:val="none" w:sz="0" w:space="0" w:color="auto"/>
            <w:left w:val="none" w:sz="0" w:space="0" w:color="auto"/>
            <w:bottom w:val="none" w:sz="0" w:space="0" w:color="auto"/>
            <w:right w:val="none" w:sz="0" w:space="0" w:color="auto"/>
          </w:divBdr>
        </w:div>
      </w:divsChild>
    </w:div>
    <w:div w:id="219825623">
      <w:bodyDiv w:val="1"/>
      <w:marLeft w:val="0"/>
      <w:marRight w:val="0"/>
      <w:marTop w:val="0"/>
      <w:marBottom w:val="0"/>
      <w:divBdr>
        <w:top w:val="none" w:sz="0" w:space="0" w:color="auto"/>
        <w:left w:val="none" w:sz="0" w:space="0" w:color="auto"/>
        <w:bottom w:val="none" w:sz="0" w:space="0" w:color="auto"/>
        <w:right w:val="none" w:sz="0" w:space="0" w:color="auto"/>
      </w:divBdr>
    </w:div>
    <w:div w:id="220024344">
      <w:bodyDiv w:val="1"/>
      <w:marLeft w:val="0"/>
      <w:marRight w:val="0"/>
      <w:marTop w:val="0"/>
      <w:marBottom w:val="0"/>
      <w:divBdr>
        <w:top w:val="none" w:sz="0" w:space="0" w:color="auto"/>
        <w:left w:val="none" w:sz="0" w:space="0" w:color="auto"/>
        <w:bottom w:val="none" w:sz="0" w:space="0" w:color="auto"/>
        <w:right w:val="none" w:sz="0" w:space="0" w:color="auto"/>
      </w:divBdr>
      <w:divsChild>
        <w:div w:id="1905405151">
          <w:marLeft w:val="0"/>
          <w:marRight w:val="0"/>
          <w:marTop w:val="0"/>
          <w:marBottom w:val="0"/>
          <w:divBdr>
            <w:top w:val="none" w:sz="0" w:space="0" w:color="auto"/>
            <w:left w:val="none" w:sz="0" w:space="0" w:color="auto"/>
            <w:bottom w:val="none" w:sz="0" w:space="0" w:color="auto"/>
            <w:right w:val="none" w:sz="0" w:space="0" w:color="auto"/>
          </w:divBdr>
        </w:div>
      </w:divsChild>
    </w:div>
    <w:div w:id="225923242">
      <w:bodyDiv w:val="1"/>
      <w:marLeft w:val="0"/>
      <w:marRight w:val="0"/>
      <w:marTop w:val="0"/>
      <w:marBottom w:val="0"/>
      <w:divBdr>
        <w:top w:val="none" w:sz="0" w:space="0" w:color="auto"/>
        <w:left w:val="none" w:sz="0" w:space="0" w:color="auto"/>
        <w:bottom w:val="none" w:sz="0" w:space="0" w:color="auto"/>
        <w:right w:val="none" w:sz="0" w:space="0" w:color="auto"/>
      </w:divBdr>
      <w:divsChild>
        <w:div w:id="1263688362">
          <w:marLeft w:val="0"/>
          <w:marRight w:val="0"/>
          <w:marTop w:val="0"/>
          <w:marBottom w:val="0"/>
          <w:divBdr>
            <w:top w:val="none" w:sz="0" w:space="0" w:color="auto"/>
            <w:left w:val="none" w:sz="0" w:space="0" w:color="auto"/>
            <w:bottom w:val="none" w:sz="0" w:space="0" w:color="auto"/>
            <w:right w:val="none" w:sz="0" w:space="0" w:color="auto"/>
          </w:divBdr>
        </w:div>
        <w:div w:id="2131700979">
          <w:marLeft w:val="0"/>
          <w:marRight w:val="0"/>
          <w:marTop w:val="0"/>
          <w:marBottom w:val="0"/>
          <w:divBdr>
            <w:top w:val="none" w:sz="0" w:space="0" w:color="auto"/>
            <w:left w:val="none" w:sz="0" w:space="0" w:color="auto"/>
            <w:bottom w:val="none" w:sz="0" w:space="0" w:color="auto"/>
            <w:right w:val="none" w:sz="0" w:space="0" w:color="auto"/>
          </w:divBdr>
        </w:div>
      </w:divsChild>
    </w:div>
    <w:div w:id="245264192">
      <w:bodyDiv w:val="1"/>
      <w:marLeft w:val="0"/>
      <w:marRight w:val="0"/>
      <w:marTop w:val="0"/>
      <w:marBottom w:val="0"/>
      <w:divBdr>
        <w:top w:val="none" w:sz="0" w:space="0" w:color="auto"/>
        <w:left w:val="none" w:sz="0" w:space="0" w:color="auto"/>
        <w:bottom w:val="none" w:sz="0" w:space="0" w:color="auto"/>
        <w:right w:val="none" w:sz="0" w:space="0" w:color="auto"/>
      </w:divBdr>
    </w:div>
    <w:div w:id="251672175">
      <w:bodyDiv w:val="1"/>
      <w:marLeft w:val="0"/>
      <w:marRight w:val="0"/>
      <w:marTop w:val="0"/>
      <w:marBottom w:val="0"/>
      <w:divBdr>
        <w:top w:val="none" w:sz="0" w:space="0" w:color="auto"/>
        <w:left w:val="none" w:sz="0" w:space="0" w:color="auto"/>
        <w:bottom w:val="none" w:sz="0" w:space="0" w:color="auto"/>
        <w:right w:val="none" w:sz="0" w:space="0" w:color="auto"/>
      </w:divBdr>
      <w:divsChild>
        <w:div w:id="20054603">
          <w:marLeft w:val="0"/>
          <w:marRight w:val="0"/>
          <w:marTop w:val="0"/>
          <w:marBottom w:val="0"/>
          <w:divBdr>
            <w:top w:val="none" w:sz="0" w:space="0" w:color="auto"/>
            <w:left w:val="none" w:sz="0" w:space="0" w:color="auto"/>
            <w:bottom w:val="none" w:sz="0" w:space="0" w:color="auto"/>
            <w:right w:val="none" w:sz="0" w:space="0" w:color="auto"/>
          </w:divBdr>
        </w:div>
        <w:div w:id="301160388">
          <w:marLeft w:val="0"/>
          <w:marRight w:val="0"/>
          <w:marTop w:val="0"/>
          <w:marBottom w:val="0"/>
          <w:divBdr>
            <w:top w:val="none" w:sz="0" w:space="0" w:color="auto"/>
            <w:left w:val="none" w:sz="0" w:space="0" w:color="auto"/>
            <w:bottom w:val="none" w:sz="0" w:space="0" w:color="auto"/>
            <w:right w:val="none" w:sz="0" w:space="0" w:color="auto"/>
          </w:divBdr>
        </w:div>
      </w:divsChild>
    </w:div>
    <w:div w:id="27001979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2">
          <w:marLeft w:val="0"/>
          <w:marRight w:val="0"/>
          <w:marTop w:val="0"/>
          <w:marBottom w:val="0"/>
          <w:divBdr>
            <w:top w:val="none" w:sz="0" w:space="0" w:color="auto"/>
            <w:left w:val="none" w:sz="0" w:space="0" w:color="auto"/>
            <w:bottom w:val="none" w:sz="0" w:space="0" w:color="auto"/>
            <w:right w:val="none" w:sz="0" w:space="0" w:color="auto"/>
          </w:divBdr>
        </w:div>
        <w:div w:id="1037851535">
          <w:marLeft w:val="0"/>
          <w:marRight w:val="0"/>
          <w:marTop w:val="0"/>
          <w:marBottom w:val="0"/>
          <w:divBdr>
            <w:top w:val="none" w:sz="0" w:space="0" w:color="auto"/>
            <w:left w:val="none" w:sz="0" w:space="0" w:color="auto"/>
            <w:bottom w:val="none" w:sz="0" w:space="0" w:color="auto"/>
            <w:right w:val="none" w:sz="0" w:space="0" w:color="auto"/>
          </w:divBdr>
        </w:div>
      </w:divsChild>
    </w:div>
    <w:div w:id="273825331">
      <w:bodyDiv w:val="1"/>
      <w:marLeft w:val="0"/>
      <w:marRight w:val="0"/>
      <w:marTop w:val="0"/>
      <w:marBottom w:val="0"/>
      <w:divBdr>
        <w:top w:val="none" w:sz="0" w:space="0" w:color="auto"/>
        <w:left w:val="none" w:sz="0" w:space="0" w:color="auto"/>
        <w:bottom w:val="none" w:sz="0" w:space="0" w:color="auto"/>
        <w:right w:val="none" w:sz="0" w:space="0" w:color="auto"/>
      </w:divBdr>
      <w:divsChild>
        <w:div w:id="1773474059">
          <w:marLeft w:val="0"/>
          <w:marRight w:val="0"/>
          <w:marTop w:val="0"/>
          <w:marBottom w:val="0"/>
          <w:divBdr>
            <w:top w:val="none" w:sz="0" w:space="0" w:color="auto"/>
            <w:left w:val="none" w:sz="0" w:space="0" w:color="auto"/>
            <w:bottom w:val="none" w:sz="0" w:space="0" w:color="auto"/>
            <w:right w:val="none" w:sz="0" w:space="0" w:color="auto"/>
          </w:divBdr>
        </w:div>
        <w:div w:id="1383214250">
          <w:marLeft w:val="0"/>
          <w:marRight w:val="0"/>
          <w:marTop w:val="0"/>
          <w:marBottom w:val="0"/>
          <w:divBdr>
            <w:top w:val="none" w:sz="0" w:space="0" w:color="auto"/>
            <w:left w:val="none" w:sz="0" w:space="0" w:color="auto"/>
            <w:bottom w:val="none" w:sz="0" w:space="0" w:color="auto"/>
            <w:right w:val="none" w:sz="0" w:space="0" w:color="auto"/>
          </w:divBdr>
        </w:div>
      </w:divsChild>
    </w:div>
    <w:div w:id="291327537">
      <w:bodyDiv w:val="1"/>
      <w:marLeft w:val="0"/>
      <w:marRight w:val="0"/>
      <w:marTop w:val="0"/>
      <w:marBottom w:val="0"/>
      <w:divBdr>
        <w:top w:val="none" w:sz="0" w:space="0" w:color="auto"/>
        <w:left w:val="none" w:sz="0" w:space="0" w:color="auto"/>
        <w:bottom w:val="none" w:sz="0" w:space="0" w:color="auto"/>
        <w:right w:val="none" w:sz="0" w:space="0" w:color="auto"/>
      </w:divBdr>
      <w:divsChild>
        <w:div w:id="1915967454">
          <w:marLeft w:val="0"/>
          <w:marRight w:val="0"/>
          <w:marTop w:val="0"/>
          <w:marBottom w:val="0"/>
          <w:divBdr>
            <w:top w:val="none" w:sz="0" w:space="0" w:color="auto"/>
            <w:left w:val="none" w:sz="0" w:space="0" w:color="auto"/>
            <w:bottom w:val="none" w:sz="0" w:space="0" w:color="auto"/>
            <w:right w:val="none" w:sz="0" w:space="0" w:color="auto"/>
          </w:divBdr>
        </w:div>
        <w:div w:id="1975869821">
          <w:marLeft w:val="0"/>
          <w:marRight w:val="0"/>
          <w:marTop w:val="0"/>
          <w:marBottom w:val="0"/>
          <w:divBdr>
            <w:top w:val="none" w:sz="0" w:space="0" w:color="auto"/>
            <w:left w:val="none" w:sz="0" w:space="0" w:color="auto"/>
            <w:bottom w:val="none" w:sz="0" w:space="0" w:color="auto"/>
            <w:right w:val="none" w:sz="0" w:space="0" w:color="auto"/>
          </w:divBdr>
        </w:div>
      </w:divsChild>
    </w:div>
    <w:div w:id="395858399">
      <w:bodyDiv w:val="1"/>
      <w:marLeft w:val="0"/>
      <w:marRight w:val="0"/>
      <w:marTop w:val="0"/>
      <w:marBottom w:val="0"/>
      <w:divBdr>
        <w:top w:val="none" w:sz="0" w:space="0" w:color="auto"/>
        <w:left w:val="none" w:sz="0" w:space="0" w:color="auto"/>
        <w:bottom w:val="none" w:sz="0" w:space="0" w:color="auto"/>
        <w:right w:val="none" w:sz="0" w:space="0" w:color="auto"/>
      </w:divBdr>
      <w:divsChild>
        <w:div w:id="642199349">
          <w:marLeft w:val="0"/>
          <w:marRight w:val="0"/>
          <w:marTop w:val="0"/>
          <w:marBottom w:val="0"/>
          <w:divBdr>
            <w:top w:val="none" w:sz="0" w:space="0" w:color="auto"/>
            <w:left w:val="none" w:sz="0" w:space="0" w:color="auto"/>
            <w:bottom w:val="none" w:sz="0" w:space="0" w:color="auto"/>
            <w:right w:val="none" w:sz="0" w:space="0" w:color="auto"/>
          </w:divBdr>
        </w:div>
        <w:div w:id="692150903">
          <w:marLeft w:val="0"/>
          <w:marRight w:val="0"/>
          <w:marTop w:val="0"/>
          <w:marBottom w:val="0"/>
          <w:divBdr>
            <w:top w:val="none" w:sz="0" w:space="0" w:color="auto"/>
            <w:left w:val="none" w:sz="0" w:space="0" w:color="auto"/>
            <w:bottom w:val="none" w:sz="0" w:space="0" w:color="auto"/>
            <w:right w:val="none" w:sz="0" w:space="0" w:color="auto"/>
          </w:divBdr>
        </w:div>
      </w:divsChild>
    </w:div>
    <w:div w:id="424689880">
      <w:bodyDiv w:val="1"/>
      <w:marLeft w:val="0"/>
      <w:marRight w:val="0"/>
      <w:marTop w:val="0"/>
      <w:marBottom w:val="0"/>
      <w:divBdr>
        <w:top w:val="none" w:sz="0" w:space="0" w:color="auto"/>
        <w:left w:val="none" w:sz="0" w:space="0" w:color="auto"/>
        <w:bottom w:val="none" w:sz="0" w:space="0" w:color="auto"/>
        <w:right w:val="none" w:sz="0" w:space="0" w:color="auto"/>
      </w:divBdr>
    </w:div>
    <w:div w:id="439759648">
      <w:bodyDiv w:val="1"/>
      <w:marLeft w:val="0"/>
      <w:marRight w:val="0"/>
      <w:marTop w:val="0"/>
      <w:marBottom w:val="0"/>
      <w:divBdr>
        <w:top w:val="none" w:sz="0" w:space="0" w:color="auto"/>
        <w:left w:val="none" w:sz="0" w:space="0" w:color="auto"/>
        <w:bottom w:val="none" w:sz="0" w:space="0" w:color="auto"/>
        <w:right w:val="none" w:sz="0" w:space="0" w:color="auto"/>
      </w:divBdr>
      <w:divsChild>
        <w:div w:id="53241343">
          <w:marLeft w:val="0"/>
          <w:marRight w:val="0"/>
          <w:marTop w:val="0"/>
          <w:marBottom w:val="0"/>
          <w:divBdr>
            <w:top w:val="none" w:sz="0" w:space="0" w:color="auto"/>
            <w:left w:val="none" w:sz="0" w:space="0" w:color="auto"/>
            <w:bottom w:val="none" w:sz="0" w:space="0" w:color="auto"/>
            <w:right w:val="none" w:sz="0" w:space="0" w:color="auto"/>
          </w:divBdr>
        </w:div>
        <w:div w:id="2117626958">
          <w:marLeft w:val="0"/>
          <w:marRight w:val="0"/>
          <w:marTop w:val="0"/>
          <w:marBottom w:val="0"/>
          <w:divBdr>
            <w:top w:val="none" w:sz="0" w:space="0" w:color="auto"/>
            <w:left w:val="none" w:sz="0" w:space="0" w:color="auto"/>
            <w:bottom w:val="none" w:sz="0" w:space="0" w:color="auto"/>
            <w:right w:val="none" w:sz="0" w:space="0" w:color="auto"/>
          </w:divBdr>
        </w:div>
      </w:divsChild>
    </w:div>
    <w:div w:id="448818657">
      <w:bodyDiv w:val="1"/>
      <w:marLeft w:val="0"/>
      <w:marRight w:val="0"/>
      <w:marTop w:val="0"/>
      <w:marBottom w:val="0"/>
      <w:divBdr>
        <w:top w:val="none" w:sz="0" w:space="0" w:color="auto"/>
        <w:left w:val="none" w:sz="0" w:space="0" w:color="auto"/>
        <w:bottom w:val="none" w:sz="0" w:space="0" w:color="auto"/>
        <w:right w:val="none" w:sz="0" w:space="0" w:color="auto"/>
      </w:divBdr>
      <w:divsChild>
        <w:div w:id="183325689">
          <w:marLeft w:val="0"/>
          <w:marRight w:val="0"/>
          <w:marTop w:val="0"/>
          <w:marBottom w:val="0"/>
          <w:divBdr>
            <w:top w:val="none" w:sz="0" w:space="0" w:color="auto"/>
            <w:left w:val="none" w:sz="0" w:space="0" w:color="auto"/>
            <w:bottom w:val="none" w:sz="0" w:space="0" w:color="auto"/>
            <w:right w:val="none" w:sz="0" w:space="0" w:color="auto"/>
          </w:divBdr>
        </w:div>
        <w:div w:id="523444994">
          <w:marLeft w:val="0"/>
          <w:marRight w:val="0"/>
          <w:marTop w:val="0"/>
          <w:marBottom w:val="0"/>
          <w:divBdr>
            <w:top w:val="none" w:sz="0" w:space="0" w:color="auto"/>
            <w:left w:val="none" w:sz="0" w:space="0" w:color="auto"/>
            <w:bottom w:val="none" w:sz="0" w:space="0" w:color="auto"/>
            <w:right w:val="none" w:sz="0" w:space="0" w:color="auto"/>
          </w:divBdr>
        </w:div>
      </w:divsChild>
    </w:div>
    <w:div w:id="470755120">
      <w:bodyDiv w:val="1"/>
      <w:marLeft w:val="0"/>
      <w:marRight w:val="0"/>
      <w:marTop w:val="0"/>
      <w:marBottom w:val="0"/>
      <w:divBdr>
        <w:top w:val="none" w:sz="0" w:space="0" w:color="auto"/>
        <w:left w:val="none" w:sz="0" w:space="0" w:color="auto"/>
        <w:bottom w:val="none" w:sz="0" w:space="0" w:color="auto"/>
        <w:right w:val="none" w:sz="0" w:space="0" w:color="auto"/>
      </w:divBdr>
    </w:div>
    <w:div w:id="524369890">
      <w:bodyDiv w:val="1"/>
      <w:marLeft w:val="0"/>
      <w:marRight w:val="0"/>
      <w:marTop w:val="0"/>
      <w:marBottom w:val="0"/>
      <w:divBdr>
        <w:top w:val="none" w:sz="0" w:space="0" w:color="auto"/>
        <w:left w:val="none" w:sz="0" w:space="0" w:color="auto"/>
        <w:bottom w:val="none" w:sz="0" w:space="0" w:color="auto"/>
        <w:right w:val="none" w:sz="0" w:space="0" w:color="auto"/>
      </w:divBdr>
      <w:divsChild>
        <w:div w:id="1360661542">
          <w:marLeft w:val="0"/>
          <w:marRight w:val="0"/>
          <w:marTop w:val="0"/>
          <w:marBottom w:val="0"/>
          <w:divBdr>
            <w:top w:val="none" w:sz="0" w:space="0" w:color="auto"/>
            <w:left w:val="none" w:sz="0" w:space="0" w:color="auto"/>
            <w:bottom w:val="none" w:sz="0" w:space="0" w:color="auto"/>
            <w:right w:val="none" w:sz="0" w:space="0" w:color="auto"/>
          </w:divBdr>
        </w:div>
        <w:div w:id="645208537">
          <w:marLeft w:val="0"/>
          <w:marRight w:val="0"/>
          <w:marTop w:val="0"/>
          <w:marBottom w:val="0"/>
          <w:divBdr>
            <w:top w:val="none" w:sz="0" w:space="0" w:color="auto"/>
            <w:left w:val="none" w:sz="0" w:space="0" w:color="auto"/>
            <w:bottom w:val="none" w:sz="0" w:space="0" w:color="auto"/>
            <w:right w:val="none" w:sz="0" w:space="0" w:color="auto"/>
          </w:divBdr>
        </w:div>
      </w:divsChild>
    </w:div>
    <w:div w:id="602961294">
      <w:bodyDiv w:val="1"/>
      <w:marLeft w:val="0"/>
      <w:marRight w:val="0"/>
      <w:marTop w:val="0"/>
      <w:marBottom w:val="0"/>
      <w:divBdr>
        <w:top w:val="none" w:sz="0" w:space="0" w:color="auto"/>
        <w:left w:val="none" w:sz="0" w:space="0" w:color="auto"/>
        <w:bottom w:val="none" w:sz="0" w:space="0" w:color="auto"/>
        <w:right w:val="none" w:sz="0" w:space="0" w:color="auto"/>
      </w:divBdr>
      <w:divsChild>
        <w:div w:id="638653777">
          <w:marLeft w:val="0"/>
          <w:marRight w:val="0"/>
          <w:marTop w:val="0"/>
          <w:marBottom w:val="0"/>
          <w:divBdr>
            <w:top w:val="none" w:sz="0" w:space="0" w:color="auto"/>
            <w:left w:val="none" w:sz="0" w:space="0" w:color="auto"/>
            <w:bottom w:val="none" w:sz="0" w:space="0" w:color="auto"/>
            <w:right w:val="none" w:sz="0" w:space="0" w:color="auto"/>
          </w:divBdr>
        </w:div>
        <w:div w:id="1131051755">
          <w:marLeft w:val="0"/>
          <w:marRight w:val="0"/>
          <w:marTop w:val="0"/>
          <w:marBottom w:val="0"/>
          <w:divBdr>
            <w:top w:val="none" w:sz="0" w:space="0" w:color="auto"/>
            <w:left w:val="none" w:sz="0" w:space="0" w:color="auto"/>
            <w:bottom w:val="none" w:sz="0" w:space="0" w:color="auto"/>
            <w:right w:val="none" w:sz="0" w:space="0" w:color="auto"/>
          </w:divBdr>
        </w:div>
      </w:divsChild>
    </w:div>
    <w:div w:id="662046848">
      <w:bodyDiv w:val="1"/>
      <w:marLeft w:val="0"/>
      <w:marRight w:val="0"/>
      <w:marTop w:val="0"/>
      <w:marBottom w:val="0"/>
      <w:divBdr>
        <w:top w:val="none" w:sz="0" w:space="0" w:color="auto"/>
        <w:left w:val="none" w:sz="0" w:space="0" w:color="auto"/>
        <w:bottom w:val="none" w:sz="0" w:space="0" w:color="auto"/>
        <w:right w:val="none" w:sz="0" w:space="0" w:color="auto"/>
      </w:divBdr>
      <w:divsChild>
        <w:div w:id="690767893">
          <w:marLeft w:val="0"/>
          <w:marRight w:val="0"/>
          <w:marTop w:val="0"/>
          <w:marBottom w:val="0"/>
          <w:divBdr>
            <w:top w:val="none" w:sz="0" w:space="0" w:color="auto"/>
            <w:left w:val="none" w:sz="0" w:space="0" w:color="auto"/>
            <w:bottom w:val="none" w:sz="0" w:space="0" w:color="auto"/>
            <w:right w:val="none" w:sz="0" w:space="0" w:color="auto"/>
          </w:divBdr>
        </w:div>
        <w:div w:id="1995134466">
          <w:marLeft w:val="0"/>
          <w:marRight w:val="0"/>
          <w:marTop w:val="0"/>
          <w:marBottom w:val="0"/>
          <w:divBdr>
            <w:top w:val="none" w:sz="0" w:space="0" w:color="auto"/>
            <w:left w:val="none" w:sz="0" w:space="0" w:color="auto"/>
            <w:bottom w:val="none" w:sz="0" w:space="0" w:color="auto"/>
            <w:right w:val="none" w:sz="0" w:space="0" w:color="auto"/>
          </w:divBdr>
        </w:div>
      </w:divsChild>
    </w:div>
    <w:div w:id="702172681">
      <w:bodyDiv w:val="1"/>
      <w:marLeft w:val="0"/>
      <w:marRight w:val="0"/>
      <w:marTop w:val="0"/>
      <w:marBottom w:val="0"/>
      <w:divBdr>
        <w:top w:val="none" w:sz="0" w:space="0" w:color="auto"/>
        <w:left w:val="none" w:sz="0" w:space="0" w:color="auto"/>
        <w:bottom w:val="none" w:sz="0" w:space="0" w:color="auto"/>
        <w:right w:val="none" w:sz="0" w:space="0" w:color="auto"/>
      </w:divBdr>
      <w:divsChild>
        <w:div w:id="1091050216">
          <w:marLeft w:val="0"/>
          <w:marRight w:val="0"/>
          <w:marTop w:val="0"/>
          <w:marBottom w:val="0"/>
          <w:divBdr>
            <w:top w:val="none" w:sz="0" w:space="0" w:color="auto"/>
            <w:left w:val="none" w:sz="0" w:space="0" w:color="auto"/>
            <w:bottom w:val="none" w:sz="0" w:space="0" w:color="auto"/>
            <w:right w:val="none" w:sz="0" w:space="0" w:color="auto"/>
          </w:divBdr>
        </w:div>
        <w:div w:id="346256510">
          <w:marLeft w:val="0"/>
          <w:marRight w:val="0"/>
          <w:marTop w:val="0"/>
          <w:marBottom w:val="0"/>
          <w:divBdr>
            <w:top w:val="none" w:sz="0" w:space="0" w:color="auto"/>
            <w:left w:val="none" w:sz="0" w:space="0" w:color="auto"/>
            <w:bottom w:val="none" w:sz="0" w:space="0" w:color="auto"/>
            <w:right w:val="none" w:sz="0" w:space="0" w:color="auto"/>
          </w:divBdr>
        </w:div>
      </w:divsChild>
    </w:div>
    <w:div w:id="707923347">
      <w:bodyDiv w:val="1"/>
      <w:marLeft w:val="0"/>
      <w:marRight w:val="0"/>
      <w:marTop w:val="0"/>
      <w:marBottom w:val="0"/>
      <w:divBdr>
        <w:top w:val="none" w:sz="0" w:space="0" w:color="auto"/>
        <w:left w:val="none" w:sz="0" w:space="0" w:color="auto"/>
        <w:bottom w:val="none" w:sz="0" w:space="0" w:color="auto"/>
        <w:right w:val="none" w:sz="0" w:space="0" w:color="auto"/>
      </w:divBdr>
    </w:div>
    <w:div w:id="713385478">
      <w:bodyDiv w:val="1"/>
      <w:marLeft w:val="0"/>
      <w:marRight w:val="0"/>
      <w:marTop w:val="0"/>
      <w:marBottom w:val="0"/>
      <w:divBdr>
        <w:top w:val="none" w:sz="0" w:space="0" w:color="auto"/>
        <w:left w:val="none" w:sz="0" w:space="0" w:color="auto"/>
        <w:bottom w:val="none" w:sz="0" w:space="0" w:color="auto"/>
        <w:right w:val="none" w:sz="0" w:space="0" w:color="auto"/>
      </w:divBdr>
      <w:divsChild>
        <w:div w:id="80566295">
          <w:marLeft w:val="0"/>
          <w:marRight w:val="0"/>
          <w:marTop w:val="0"/>
          <w:marBottom w:val="0"/>
          <w:divBdr>
            <w:top w:val="none" w:sz="0" w:space="0" w:color="auto"/>
            <w:left w:val="none" w:sz="0" w:space="0" w:color="auto"/>
            <w:bottom w:val="none" w:sz="0" w:space="0" w:color="auto"/>
            <w:right w:val="none" w:sz="0" w:space="0" w:color="auto"/>
          </w:divBdr>
        </w:div>
        <w:div w:id="576407058">
          <w:marLeft w:val="0"/>
          <w:marRight w:val="0"/>
          <w:marTop w:val="0"/>
          <w:marBottom w:val="0"/>
          <w:divBdr>
            <w:top w:val="none" w:sz="0" w:space="0" w:color="auto"/>
            <w:left w:val="none" w:sz="0" w:space="0" w:color="auto"/>
            <w:bottom w:val="none" w:sz="0" w:space="0" w:color="auto"/>
            <w:right w:val="none" w:sz="0" w:space="0" w:color="auto"/>
          </w:divBdr>
        </w:div>
      </w:divsChild>
    </w:div>
    <w:div w:id="861939508">
      <w:bodyDiv w:val="1"/>
      <w:marLeft w:val="0"/>
      <w:marRight w:val="0"/>
      <w:marTop w:val="0"/>
      <w:marBottom w:val="0"/>
      <w:divBdr>
        <w:top w:val="none" w:sz="0" w:space="0" w:color="auto"/>
        <w:left w:val="none" w:sz="0" w:space="0" w:color="auto"/>
        <w:bottom w:val="none" w:sz="0" w:space="0" w:color="auto"/>
        <w:right w:val="none" w:sz="0" w:space="0" w:color="auto"/>
      </w:divBdr>
      <w:divsChild>
        <w:div w:id="1789660745">
          <w:marLeft w:val="0"/>
          <w:marRight w:val="0"/>
          <w:marTop w:val="0"/>
          <w:marBottom w:val="0"/>
          <w:divBdr>
            <w:top w:val="none" w:sz="0" w:space="0" w:color="auto"/>
            <w:left w:val="none" w:sz="0" w:space="0" w:color="auto"/>
            <w:bottom w:val="none" w:sz="0" w:space="0" w:color="auto"/>
            <w:right w:val="none" w:sz="0" w:space="0" w:color="auto"/>
          </w:divBdr>
        </w:div>
        <w:div w:id="149955361">
          <w:marLeft w:val="0"/>
          <w:marRight w:val="0"/>
          <w:marTop w:val="0"/>
          <w:marBottom w:val="0"/>
          <w:divBdr>
            <w:top w:val="none" w:sz="0" w:space="0" w:color="auto"/>
            <w:left w:val="none" w:sz="0" w:space="0" w:color="auto"/>
            <w:bottom w:val="none" w:sz="0" w:space="0" w:color="auto"/>
            <w:right w:val="none" w:sz="0" w:space="0" w:color="auto"/>
          </w:divBdr>
        </w:div>
      </w:divsChild>
    </w:div>
    <w:div w:id="888229493">
      <w:bodyDiv w:val="1"/>
      <w:marLeft w:val="0"/>
      <w:marRight w:val="0"/>
      <w:marTop w:val="0"/>
      <w:marBottom w:val="0"/>
      <w:divBdr>
        <w:top w:val="none" w:sz="0" w:space="0" w:color="auto"/>
        <w:left w:val="none" w:sz="0" w:space="0" w:color="auto"/>
        <w:bottom w:val="none" w:sz="0" w:space="0" w:color="auto"/>
        <w:right w:val="none" w:sz="0" w:space="0" w:color="auto"/>
      </w:divBdr>
    </w:div>
    <w:div w:id="937565096">
      <w:bodyDiv w:val="1"/>
      <w:marLeft w:val="0"/>
      <w:marRight w:val="0"/>
      <w:marTop w:val="0"/>
      <w:marBottom w:val="0"/>
      <w:divBdr>
        <w:top w:val="none" w:sz="0" w:space="0" w:color="auto"/>
        <w:left w:val="none" w:sz="0" w:space="0" w:color="auto"/>
        <w:bottom w:val="none" w:sz="0" w:space="0" w:color="auto"/>
        <w:right w:val="none" w:sz="0" w:space="0" w:color="auto"/>
      </w:divBdr>
      <w:divsChild>
        <w:div w:id="1953973711">
          <w:marLeft w:val="0"/>
          <w:marRight w:val="0"/>
          <w:marTop w:val="0"/>
          <w:marBottom w:val="0"/>
          <w:divBdr>
            <w:top w:val="none" w:sz="0" w:space="0" w:color="auto"/>
            <w:left w:val="none" w:sz="0" w:space="0" w:color="auto"/>
            <w:bottom w:val="none" w:sz="0" w:space="0" w:color="auto"/>
            <w:right w:val="none" w:sz="0" w:space="0" w:color="auto"/>
          </w:divBdr>
        </w:div>
        <w:div w:id="1010136904">
          <w:marLeft w:val="0"/>
          <w:marRight w:val="0"/>
          <w:marTop w:val="0"/>
          <w:marBottom w:val="0"/>
          <w:divBdr>
            <w:top w:val="none" w:sz="0" w:space="0" w:color="auto"/>
            <w:left w:val="none" w:sz="0" w:space="0" w:color="auto"/>
            <w:bottom w:val="none" w:sz="0" w:space="0" w:color="auto"/>
            <w:right w:val="none" w:sz="0" w:space="0" w:color="auto"/>
          </w:divBdr>
        </w:div>
      </w:divsChild>
    </w:div>
    <w:div w:id="974140638">
      <w:bodyDiv w:val="1"/>
      <w:marLeft w:val="0"/>
      <w:marRight w:val="0"/>
      <w:marTop w:val="0"/>
      <w:marBottom w:val="0"/>
      <w:divBdr>
        <w:top w:val="none" w:sz="0" w:space="0" w:color="auto"/>
        <w:left w:val="none" w:sz="0" w:space="0" w:color="auto"/>
        <w:bottom w:val="none" w:sz="0" w:space="0" w:color="auto"/>
        <w:right w:val="none" w:sz="0" w:space="0" w:color="auto"/>
      </w:divBdr>
      <w:divsChild>
        <w:div w:id="1851138138">
          <w:marLeft w:val="0"/>
          <w:marRight w:val="0"/>
          <w:marTop w:val="0"/>
          <w:marBottom w:val="0"/>
          <w:divBdr>
            <w:top w:val="none" w:sz="0" w:space="0" w:color="auto"/>
            <w:left w:val="none" w:sz="0" w:space="0" w:color="auto"/>
            <w:bottom w:val="none" w:sz="0" w:space="0" w:color="auto"/>
            <w:right w:val="none" w:sz="0" w:space="0" w:color="auto"/>
          </w:divBdr>
        </w:div>
        <w:div w:id="1383559868">
          <w:marLeft w:val="0"/>
          <w:marRight w:val="0"/>
          <w:marTop w:val="0"/>
          <w:marBottom w:val="0"/>
          <w:divBdr>
            <w:top w:val="none" w:sz="0" w:space="0" w:color="auto"/>
            <w:left w:val="none" w:sz="0" w:space="0" w:color="auto"/>
            <w:bottom w:val="none" w:sz="0" w:space="0" w:color="auto"/>
            <w:right w:val="none" w:sz="0" w:space="0" w:color="auto"/>
          </w:divBdr>
        </w:div>
      </w:divsChild>
    </w:div>
    <w:div w:id="1012301679">
      <w:bodyDiv w:val="1"/>
      <w:marLeft w:val="0"/>
      <w:marRight w:val="0"/>
      <w:marTop w:val="0"/>
      <w:marBottom w:val="0"/>
      <w:divBdr>
        <w:top w:val="none" w:sz="0" w:space="0" w:color="auto"/>
        <w:left w:val="none" w:sz="0" w:space="0" w:color="auto"/>
        <w:bottom w:val="none" w:sz="0" w:space="0" w:color="auto"/>
        <w:right w:val="none" w:sz="0" w:space="0" w:color="auto"/>
      </w:divBdr>
      <w:divsChild>
        <w:div w:id="226035704">
          <w:marLeft w:val="0"/>
          <w:marRight w:val="0"/>
          <w:marTop w:val="0"/>
          <w:marBottom w:val="0"/>
          <w:divBdr>
            <w:top w:val="none" w:sz="0" w:space="0" w:color="auto"/>
            <w:left w:val="none" w:sz="0" w:space="0" w:color="auto"/>
            <w:bottom w:val="none" w:sz="0" w:space="0" w:color="auto"/>
            <w:right w:val="none" w:sz="0" w:space="0" w:color="auto"/>
          </w:divBdr>
        </w:div>
        <w:div w:id="969556511">
          <w:marLeft w:val="0"/>
          <w:marRight w:val="0"/>
          <w:marTop w:val="0"/>
          <w:marBottom w:val="0"/>
          <w:divBdr>
            <w:top w:val="none" w:sz="0" w:space="0" w:color="auto"/>
            <w:left w:val="none" w:sz="0" w:space="0" w:color="auto"/>
            <w:bottom w:val="none" w:sz="0" w:space="0" w:color="auto"/>
            <w:right w:val="none" w:sz="0" w:space="0" w:color="auto"/>
          </w:divBdr>
        </w:div>
      </w:divsChild>
    </w:div>
    <w:div w:id="1017269704">
      <w:bodyDiv w:val="1"/>
      <w:marLeft w:val="0"/>
      <w:marRight w:val="0"/>
      <w:marTop w:val="0"/>
      <w:marBottom w:val="0"/>
      <w:divBdr>
        <w:top w:val="none" w:sz="0" w:space="0" w:color="auto"/>
        <w:left w:val="none" w:sz="0" w:space="0" w:color="auto"/>
        <w:bottom w:val="none" w:sz="0" w:space="0" w:color="auto"/>
        <w:right w:val="none" w:sz="0" w:space="0" w:color="auto"/>
      </w:divBdr>
      <w:divsChild>
        <w:div w:id="461313002">
          <w:marLeft w:val="0"/>
          <w:marRight w:val="0"/>
          <w:marTop w:val="0"/>
          <w:marBottom w:val="0"/>
          <w:divBdr>
            <w:top w:val="none" w:sz="0" w:space="0" w:color="auto"/>
            <w:left w:val="none" w:sz="0" w:space="0" w:color="auto"/>
            <w:bottom w:val="none" w:sz="0" w:space="0" w:color="auto"/>
            <w:right w:val="none" w:sz="0" w:space="0" w:color="auto"/>
          </w:divBdr>
        </w:div>
        <w:div w:id="743988906">
          <w:marLeft w:val="0"/>
          <w:marRight w:val="0"/>
          <w:marTop w:val="0"/>
          <w:marBottom w:val="0"/>
          <w:divBdr>
            <w:top w:val="none" w:sz="0" w:space="0" w:color="auto"/>
            <w:left w:val="none" w:sz="0" w:space="0" w:color="auto"/>
            <w:bottom w:val="none" w:sz="0" w:space="0" w:color="auto"/>
            <w:right w:val="none" w:sz="0" w:space="0" w:color="auto"/>
          </w:divBdr>
        </w:div>
      </w:divsChild>
    </w:div>
    <w:div w:id="1028722348">
      <w:bodyDiv w:val="1"/>
      <w:marLeft w:val="0"/>
      <w:marRight w:val="0"/>
      <w:marTop w:val="0"/>
      <w:marBottom w:val="0"/>
      <w:divBdr>
        <w:top w:val="none" w:sz="0" w:space="0" w:color="auto"/>
        <w:left w:val="none" w:sz="0" w:space="0" w:color="auto"/>
        <w:bottom w:val="none" w:sz="0" w:space="0" w:color="auto"/>
        <w:right w:val="none" w:sz="0" w:space="0" w:color="auto"/>
      </w:divBdr>
      <w:divsChild>
        <w:div w:id="888876109">
          <w:marLeft w:val="0"/>
          <w:marRight w:val="0"/>
          <w:marTop w:val="0"/>
          <w:marBottom w:val="0"/>
          <w:divBdr>
            <w:top w:val="none" w:sz="0" w:space="0" w:color="auto"/>
            <w:left w:val="none" w:sz="0" w:space="0" w:color="auto"/>
            <w:bottom w:val="none" w:sz="0" w:space="0" w:color="auto"/>
            <w:right w:val="none" w:sz="0" w:space="0" w:color="auto"/>
          </w:divBdr>
        </w:div>
        <w:div w:id="657149298">
          <w:marLeft w:val="0"/>
          <w:marRight w:val="0"/>
          <w:marTop w:val="0"/>
          <w:marBottom w:val="0"/>
          <w:divBdr>
            <w:top w:val="none" w:sz="0" w:space="0" w:color="auto"/>
            <w:left w:val="none" w:sz="0" w:space="0" w:color="auto"/>
            <w:bottom w:val="none" w:sz="0" w:space="0" w:color="auto"/>
            <w:right w:val="none" w:sz="0" w:space="0" w:color="auto"/>
          </w:divBdr>
        </w:div>
      </w:divsChild>
    </w:div>
    <w:div w:id="1034769394">
      <w:bodyDiv w:val="1"/>
      <w:marLeft w:val="0"/>
      <w:marRight w:val="0"/>
      <w:marTop w:val="0"/>
      <w:marBottom w:val="0"/>
      <w:divBdr>
        <w:top w:val="none" w:sz="0" w:space="0" w:color="auto"/>
        <w:left w:val="none" w:sz="0" w:space="0" w:color="auto"/>
        <w:bottom w:val="none" w:sz="0" w:space="0" w:color="auto"/>
        <w:right w:val="none" w:sz="0" w:space="0" w:color="auto"/>
      </w:divBdr>
    </w:div>
    <w:div w:id="1051268160">
      <w:bodyDiv w:val="1"/>
      <w:marLeft w:val="0"/>
      <w:marRight w:val="0"/>
      <w:marTop w:val="0"/>
      <w:marBottom w:val="0"/>
      <w:divBdr>
        <w:top w:val="none" w:sz="0" w:space="0" w:color="auto"/>
        <w:left w:val="none" w:sz="0" w:space="0" w:color="auto"/>
        <w:bottom w:val="none" w:sz="0" w:space="0" w:color="auto"/>
        <w:right w:val="none" w:sz="0" w:space="0" w:color="auto"/>
      </w:divBdr>
      <w:divsChild>
        <w:div w:id="1240213932">
          <w:marLeft w:val="0"/>
          <w:marRight w:val="0"/>
          <w:marTop w:val="0"/>
          <w:marBottom w:val="0"/>
          <w:divBdr>
            <w:top w:val="none" w:sz="0" w:space="0" w:color="auto"/>
            <w:left w:val="none" w:sz="0" w:space="0" w:color="auto"/>
            <w:bottom w:val="none" w:sz="0" w:space="0" w:color="auto"/>
            <w:right w:val="none" w:sz="0" w:space="0" w:color="auto"/>
          </w:divBdr>
        </w:div>
        <w:div w:id="1688601281">
          <w:marLeft w:val="0"/>
          <w:marRight w:val="0"/>
          <w:marTop w:val="0"/>
          <w:marBottom w:val="0"/>
          <w:divBdr>
            <w:top w:val="none" w:sz="0" w:space="0" w:color="auto"/>
            <w:left w:val="none" w:sz="0" w:space="0" w:color="auto"/>
            <w:bottom w:val="none" w:sz="0" w:space="0" w:color="auto"/>
            <w:right w:val="none" w:sz="0" w:space="0" w:color="auto"/>
          </w:divBdr>
        </w:div>
      </w:divsChild>
    </w:div>
    <w:div w:id="1057823532">
      <w:bodyDiv w:val="1"/>
      <w:marLeft w:val="0"/>
      <w:marRight w:val="0"/>
      <w:marTop w:val="0"/>
      <w:marBottom w:val="0"/>
      <w:divBdr>
        <w:top w:val="none" w:sz="0" w:space="0" w:color="auto"/>
        <w:left w:val="none" w:sz="0" w:space="0" w:color="auto"/>
        <w:bottom w:val="none" w:sz="0" w:space="0" w:color="auto"/>
        <w:right w:val="none" w:sz="0" w:space="0" w:color="auto"/>
      </w:divBdr>
      <w:divsChild>
        <w:div w:id="1652782969">
          <w:marLeft w:val="0"/>
          <w:marRight w:val="0"/>
          <w:marTop w:val="0"/>
          <w:marBottom w:val="0"/>
          <w:divBdr>
            <w:top w:val="none" w:sz="0" w:space="0" w:color="auto"/>
            <w:left w:val="none" w:sz="0" w:space="0" w:color="auto"/>
            <w:bottom w:val="none" w:sz="0" w:space="0" w:color="auto"/>
            <w:right w:val="none" w:sz="0" w:space="0" w:color="auto"/>
          </w:divBdr>
        </w:div>
        <w:div w:id="693188784">
          <w:marLeft w:val="0"/>
          <w:marRight w:val="0"/>
          <w:marTop w:val="0"/>
          <w:marBottom w:val="0"/>
          <w:divBdr>
            <w:top w:val="none" w:sz="0" w:space="0" w:color="auto"/>
            <w:left w:val="none" w:sz="0" w:space="0" w:color="auto"/>
            <w:bottom w:val="none" w:sz="0" w:space="0" w:color="auto"/>
            <w:right w:val="none" w:sz="0" w:space="0" w:color="auto"/>
          </w:divBdr>
        </w:div>
      </w:divsChild>
    </w:div>
    <w:div w:id="1084643478">
      <w:bodyDiv w:val="1"/>
      <w:marLeft w:val="0"/>
      <w:marRight w:val="0"/>
      <w:marTop w:val="0"/>
      <w:marBottom w:val="0"/>
      <w:divBdr>
        <w:top w:val="none" w:sz="0" w:space="0" w:color="auto"/>
        <w:left w:val="none" w:sz="0" w:space="0" w:color="auto"/>
        <w:bottom w:val="none" w:sz="0" w:space="0" w:color="auto"/>
        <w:right w:val="none" w:sz="0" w:space="0" w:color="auto"/>
      </w:divBdr>
    </w:div>
    <w:div w:id="1129396400">
      <w:bodyDiv w:val="1"/>
      <w:marLeft w:val="0"/>
      <w:marRight w:val="0"/>
      <w:marTop w:val="0"/>
      <w:marBottom w:val="0"/>
      <w:divBdr>
        <w:top w:val="none" w:sz="0" w:space="0" w:color="auto"/>
        <w:left w:val="none" w:sz="0" w:space="0" w:color="auto"/>
        <w:bottom w:val="none" w:sz="0" w:space="0" w:color="auto"/>
        <w:right w:val="none" w:sz="0" w:space="0" w:color="auto"/>
      </w:divBdr>
      <w:divsChild>
        <w:div w:id="1059984916">
          <w:marLeft w:val="0"/>
          <w:marRight w:val="0"/>
          <w:marTop w:val="0"/>
          <w:marBottom w:val="0"/>
          <w:divBdr>
            <w:top w:val="none" w:sz="0" w:space="0" w:color="auto"/>
            <w:left w:val="none" w:sz="0" w:space="0" w:color="auto"/>
            <w:bottom w:val="none" w:sz="0" w:space="0" w:color="auto"/>
            <w:right w:val="none" w:sz="0" w:space="0" w:color="auto"/>
          </w:divBdr>
        </w:div>
        <w:div w:id="1986935964">
          <w:marLeft w:val="0"/>
          <w:marRight w:val="0"/>
          <w:marTop w:val="0"/>
          <w:marBottom w:val="0"/>
          <w:divBdr>
            <w:top w:val="none" w:sz="0" w:space="0" w:color="auto"/>
            <w:left w:val="none" w:sz="0" w:space="0" w:color="auto"/>
            <w:bottom w:val="none" w:sz="0" w:space="0" w:color="auto"/>
            <w:right w:val="none" w:sz="0" w:space="0" w:color="auto"/>
          </w:divBdr>
        </w:div>
      </w:divsChild>
    </w:div>
    <w:div w:id="1135102310">
      <w:bodyDiv w:val="1"/>
      <w:marLeft w:val="0"/>
      <w:marRight w:val="0"/>
      <w:marTop w:val="0"/>
      <w:marBottom w:val="0"/>
      <w:divBdr>
        <w:top w:val="none" w:sz="0" w:space="0" w:color="auto"/>
        <w:left w:val="none" w:sz="0" w:space="0" w:color="auto"/>
        <w:bottom w:val="none" w:sz="0" w:space="0" w:color="auto"/>
        <w:right w:val="none" w:sz="0" w:space="0" w:color="auto"/>
      </w:divBdr>
    </w:div>
    <w:div w:id="1150712148">
      <w:bodyDiv w:val="1"/>
      <w:marLeft w:val="0"/>
      <w:marRight w:val="0"/>
      <w:marTop w:val="0"/>
      <w:marBottom w:val="0"/>
      <w:divBdr>
        <w:top w:val="none" w:sz="0" w:space="0" w:color="auto"/>
        <w:left w:val="none" w:sz="0" w:space="0" w:color="auto"/>
        <w:bottom w:val="none" w:sz="0" w:space="0" w:color="auto"/>
        <w:right w:val="none" w:sz="0" w:space="0" w:color="auto"/>
      </w:divBdr>
      <w:divsChild>
        <w:div w:id="1218011809">
          <w:marLeft w:val="0"/>
          <w:marRight w:val="0"/>
          <w:marTop w:val="0"/>
          <w:marBottom w:val="0"/>
          <w:divBdr>
            <w:top w:val="none" w:sz="0" w:space="0" w:color="auto"/>
            <w:left w:val="none" w:sz="0" w:space="0" w:color="auto"/>
            <w:bottom w:val="none" w:sz="0" w:space="0" w:color="auto"/>
            <w:right w:val="none" w:sz="0" w:space="0" w:color="auto"/>
          </w:divBdr>
        </w:div>
        <w:div w:id="364213551">
          <w:marLeft w:val="0"/>
          <w:marRight w:val="0"/>
          <w:marTop w:val="0"/>
          <w:marBottom w:val="0"/>
          <w:divBdr>
            <w:top w:val="none" w:sz="0" w:space="0" w:color="auto"/>
            <w:left w:val="none" w:sz="0" w:space="0" w:color="auto"/>
            <w:bottom w:val="none" w:sz="0" w:space="0" w:color="auto"/>
            <w:right w:val="none" w:sz="0" w:space="0" w:color="auto"/>
          </w:divBdr>
        </w:div>
      </w:divsChild>
    </w:div>
    <w:div w:id="1159350186">
      <w:bodyDiv w:val="1"/>
      <w:marLeft w:val="0"/>
      <w:marRight w:val="0"/>
      <w:marTop w:val="0"/>
      <w:marBottom w:val="0"/>
      <w:divBdr>
        <w:top w:val="none" w:sz="0" w:space="0" w:color="auto"/>
        <w:left w:val="none" w:sz="0" w:space="0" w:color="auto"/>
        <w:bottom w:val="none" w:sz="0" w:space="0" w:color="auto"/>
        <w:right w:val="none" w:sz="0" w:space="0" w:color="auto"/>
      </w:divBdr>
      <w:divsChild>
        <w:div w:id="1230119168">
          <w:marLeft w:val="0"/>
          <w:marRight w:val="0"/>
          <w:marTop w:val="0"/>
          <w:marBottom w:val="0"/>
          <w:divBdr>
            <w:top w:val="none" w:sz="0" w:space="0" w:color="auto"/>
            <w:left w:val="none" w:sz="0" w:space="0" w:color="auto"/>
            <w:bottom w:val="none" w:sz="0" w:space="0" w:color="auto"/>
            <w:right w:val="none" w:sz="0" w:space="0" w:color="auto"/>
          </w:divBdr>
        </w:div>
        <w:div w:id="2125925075">
          <w:marLeft w:val="0"/>
          <w:marRight w:val="0"/>
          <w:marTop w:val="0"/>
          <w:marBottom w:val="0"/>
          <w:divBdr>
            <w:top w:val="none" w:sz="0" w:space="0" w:color="auto"/>
            <w:left w:val="none" w:sz="0" w:space="0" w:color="auto"/>
            <w:bottom w:val="none" w:sz="0" w:space="0" w:color="auto"/>
            <w:right w:val="none" w:sz="0" w:space="0" w:color="auto"/>
          </w:divBdr>
        </w:div>
      </w:divsChild>
    </w:div>
    <w:div w:id="1168835914">
      <w:bodyDiv w:val="1"/>
      <w:marLeft w:val="0"/>
      <w:marRight w:val="0"/>
      <w:marTop w:val="0"/>
      <w:marBottom w:val="0"/>
      <w:divBdr>
        <w:top w:val="none" w:sz="0" w:space="0" w:color="auto"/>
        <w:left w:val="none" w:sz="0" w:space="0" w:color="auto"/>
        <w:bottom w:val="none" w:sz="0" w:space="0" w:color="auto"/>
        <w:right w:val="none" w:sz="0" w:space="0" w:color="auto"/>
      </w:divBdr>
      <w:divsChild>
        <w:div w:id="1447654989">
          <w:marLeft w:val="0"/>
          <w:marRight w:val="0"/>
          <w:marTop w:val="0"/>
          <w:marBottom w:val="0"/>
          <w:divBdr>
            <w:top w:val="none" w:sz="0" w:space="0" w:color="auto"/>
            <w:left w:val="none" w:sz="0" w:space="0" w:color="auto"/>
            <w:bottom w:val="none" w:sz="0" w:space="0" w:color="auto"/>
            <w:right w:val="none" w:sz="0" w:space="0" w:color="auto"/>
          </w:divBdr>
        </w:div>
        <w:div w:id="633365436">
          <w:marLeft w:val="0"/>
          <w:marRight w:val="0"/>
          <w:marTop w:val="0"/>
          <w:marBottom w:val="0"/>
          <w:divBdr>
            <w:top w:val="none" w:sz="0" w:space="0" w:color="auto"/>
            <w:left w:val="none" w:sz="0" w:space="0" w:color="auto"/>
            <w:bottom w:val="none" w:sz="0" w:space="0" w:color="auto"/>
            <w:right w:val="none" w:sz="0" w:space="0" w:color="auto"/>
          </w:divBdr>
        </w:div>
      </w:divsChild>
    </w:div>
    <w:div w:id="1174027464">
      <w:bodyDiv w:val="1"/>
      <w:marLeft w:val="0"/>
      <w:marRight w:val="0"/>
      <w:marTop w:val="0"/>
      <w:marBottom w:val="0"/>
      <w:divBdr>
        <w:top w:val="none" w:sz="0" w:space="0" w:color="auto"/>
        <w:left w:val="none" w:sz="0" w:space="0" w:color="auto"/>
        <w:bottom w:val="none" w:sz="0" w:space="0" w:color="auto"/>
        <w:right w:val="none" w:sz="0" w:space="0" w:color="auto"/>
      </w:divBdr>
      <w:divsChild>
        <w:div w:id="1601066959">
          <w:marLeft w:val="0"/>
          <w:marRight w:val="0"/>
          <w:marTop w:val="0"/>
          <w:marBottom w:val="0"/>
          <w:divBdr>
            <w:top w:val="none" w:sz="0" w:space="0" w:color="auto"/>
            <w:left w:val="none" w:sz="0" w:space="0" w:color="auto"/>
            <w:bottom w:val="none" w:sz="0" w:space="0" w:color="auto"/>
            <w:right w:val="none" w:sz="0" w:space="0" w:color="auto"/>
          </w:divBdr>
        </w:div>
        <w:div w:id="1230650788">
          <w:marLeft w:val="0"/>
          <w:marRight w:val="0"/>
          <w:marTop w:val="0"/>
          <w:marBottom w:val="0"/>
          <w:divBdr>
            <w:top w:val="none" w:sz="0" w:space="0" w:color="auto"/>
            <w:left w:val="none" w:sz="0" w:space="0" w:color="auto"/>
            <w:bottom w:val="none" w:sz="0" w:space="0" w:color="auto"/>
            <w:right w:val="none" w:sz="0" w:space="0" w:color="auto"/>
          </w:divBdr>
        </w:div>
      </w:divsChild>
    </w:div>
    <w:div w:id="1183132019">
      <w:bodyDiv w:val="1"/>
      <w:marLeft w:val="0"/>
      <w:marRight w:val="0"/>
      <w:marTop w:val="0"/>
      <w:marBottom w:val="0"/>
      <w:divBdr>
        <w:top w:val="none" w:sz="0" w:space="0" w:color="auto"/>
        <w:left w:val="none" w:sz="0" w:space="0" w:color="auto"/>
        <w:bottom w:val="none" w:sz="0" w:space="0" w:color="auto"/>
        <w:right w:val="none" w:sz="0" w:space="0" w:color="auto"/>
      </w:divBdr>
      <w:divsChild>
        <w:div w:id="1119956946">
          <w:marLeft w:val="0"/>
          <w:marRight w:val="0"/>
          <w:marTop w:val="0"/>
          <w:marBottom w:val="0"/>
          <w:divBdr>
            <w:top w:val="none" w:sz="0" w:space="0" w:color="auto"/>
            <w:left w:val="none" w:sz="0" w:space="0" w:color="auto"/>
            <w:bottom w:val="none" w:sz="0" w:space="0" w:color="auto"/>
            <w:right w:val="none" w:sz="0" w:space="0" w:color="auto"/>
          </w:divBdr>
        </w:div>
        <w:div w:id="746809957">
          <w:marLeft w:val="0"/>
          <w:marRight w:val="0"/>
          <w:marTop w:val="0"/>
          <w:marBottom w:val="0"/>
          <w:divBdr>
            <w:top w:val="none" w:sz="0" w:space="0" w:color="auto"/>
            <w:left w:val="none" w:sz="0" w:space="0" w:color="auto"/>
            <w:bottom w:val="none" w:sz="0" w:space="0" w:color="auto"/>
            <w:right w:val="none" w:sz="0" w:space="0" w:color="auto"/>
          </w:divBdr>
        </w:div>
      </w:divsChild>
    </w:div>
    <w:div w:id="1194003778">
      <w:bodyDiv w:val="1"/>
      <w:marLeft w:val="0"/>
      <w:marRight w:val="0"/>
      <w:marTop w:val="0"/>
      <w:marBottom w:val="0"/>
      <w:divBdr>
        <w:top w:val="none" w:sz="0" w:space="0" w:color="auto"/>
        <w:left w:val="none" w:sz="0" w:space="0" w:color="auto"/>
        <w:bottom w:val="none" w:sz="0" w:space="0" w:color="auto"/>
        <w:right w:val="none" w:sz="0" w:space="0" w:color="auto"/>
      </w:divBdr>
      <w:divsChild>
        <w:div w:id="1366979856">
          <w:marLeft w:val="0"/>
          <w:marRight w:val="0"/>
          <w:marTop w:val="0"/>
          <w:marBottom w:val="0"/>
          <w:divBdr>
            <w:top w:val="none" w:sz="0" w:space="0" w:color="auto"/>
            <w:left w:val="none" w:sz="0" w:space="0" w:color="auto"/>
            <w:bottom w:val="none" w:sz="0" w:space="0" w:color="auto"/>
            <w:right w:val="none" w:sz="0" w:space="0" w:color="auto"/>
          </w:divBdr>
        </w:div>
        <w:div w:id="569926771">
          <w:marLeft w:val="0"/>
          <w:marRight w:val="0"/>
          <w:marTop w:val="0"/>
          <w:marBottom w:val="0"/>
          <w:divBdr>
            <w:top w:val="none" w:sz="0" w:space="0" w:color="auto"/>
            <w:left w:val="none" w:sz="0" w:space="0" w:color="auto"/>
            <w:bottom w:val="none" w:sz="0" w:space="0" w:color="auto"/>
            <w:right w:val="none" w:sz="0" w:space="0" w:color="auto"/>
          </w:divBdr>
        </w:div>
      </w:divsChild>
    </w:div>
    <w:div w:id="1210610677">
      <w:bodyDiv w:val="1"/>
      <w:marLeft w:val="0"/>
      <w:marRight w:val="0"/>
      <w:marTop w:val="0"/>
      <w:marBottom w:val="0"/>
      <w:divBdr>
        <w:top w:val="none" w:sz="0" w:space="0" w:color="auto"/>
        <w:left w:val="none" w:sz="0" w:space="0" w:color="auto"/>
        <w:bottom w:val="none" w:sz="0" w:space="0" w:color="auto"/>
        <w:right w:val="none" w:sz="0" w:space="0" w:color="auto"/>
      </w:divBdr>
      <w:divsChild>
        <w:div w:id="590356387">
          <w:marLeft w:val="0"/>
          <w:marRight w:val="0"/>
          <w:marTop w:val="0"/>
          <w:marBottom w:val="0"/>
          <w:divBdr>
            <w:top w:val="none" w:sz="0" w:space="0" w:color="auto"/>
            <w:left w:val="none" w:sz="0" w:space="0" w:color="auto"/>
            <w:bottom w:val="none" w:sz="0" w:space="0" w:color="auto"/>
            <w:right w:val="none" w:sz="0" w:space="0" w:color="auto"/>
          </w:divBdr>
        </w:div>
        <w:div w:id="1145976124">
          <w:marLeft w:val="0"/>
          <w:marRight w:val="0"/>
          <w:marTop w:val="0"/>
          <w:marBottom w:val="0"/>
          <w:divBdr>
            <w:top w:val="none" w:sz="0" w:space="0" w:color="auto"/>
            <w:left w:val="none" w:sz="0" w:space="0" w:color="auto"/>
            <w:bottom w:val="none" w:sz="0" w:space="0" w:color="auto"/>
            <w:right w:val="none" w:sz="0" w:space="0" w:color="auto"/>
          </w:divBdr>
        </w:div>
      </w:divsChild>
    </w:div>
    <w:div w:id="1212619162">
      <w:bodyDiv w:val="1"/>
      <w:marLeft w:val="0"/>
      <w:marRight w:val="0"/>
      <w:marTop w:val="0"/>
      <w:marBottom w:val="0"/>
      <w:divBdr>
        <w:top w:val="none" w:sz="0" w:space="0" w:color="auto"/>
        <w:left w:val="none" w:sz="0" w:space="0" w:color="auto"/>
        <w:bottom w:val="none" w:sz="0" w:space="0" w:color="auto"/>
        <w:right w:val="none" w:sz="0" w:space="0" w:color="auto"/>
      </w:divBdr>
    </w:div>
    <w:div w:id="1218513235">
      <w:bodyDiv w:val="1"/>
      <w:marLeft w:val="0"/>
      <w:marRight w:val="0"/>
      <w:marTop w:val="0"/>
      <w:marBottom w:val="0"/>
      <w:divBdr>
        <w:top w:val="none" w:sz="0" w:space="0" w:color="auto"/>
        <w:left w:val="none" w:sz="0" w:space="0" w:color="auto"/>
        <w:bottom w:val="none" w:sz="0" w:space="0" w:color="auto"/>
        <w:right w:val="none" w:sz="0" w:space="0" w:color="auto"/>
      </w:divBdr>
      <w:divsChild>
        <w:div w:id="2131706579">
          <w:marLeft w:val="0"/>
          <w:marRight w:val="0"/>
          <w:marTop w:val="0"/>
          <w:marBottom w:val="0"/>
          <w:divBdr>
            <w:top w:val="none" w:sz="0" w:space="0" w:color="auto"/>
            <w:left w:val="none" w:sz="0" w:space="0" w:color="auto"/>
            <w:bottom w:val="none" w:sz="0" w:space="0" w:color="auto"/>
            <w:right w:val="none" w:sz="0" w:space="0" w:color="auto"/>
          </w:divBdr>
        </w:div>
        <w:div w:id="1187645586">
          <w:marLeft w:val="0"/>
          <w:marRight w:val="0"/>
          <w:marTop w:val="0"/>
          <w:marBottom w:val="0"/>
          <w:divBdr>
            <w:top w:val="none" w:sz="0" w:space="0" w:color="auto"/>
            <w:left w:val="none" w:sz="0" w:space="0" w:color="auto"/>
            <w:bottom w:val="none" w:sz="0" w:space="0" w:color="auto"/>
            <w:right w:val="none" w:sz="0" w:space="0" w:color="auto"/>
          </w:divBdr>
        </w:div>
      </w:divsChild>
    </w:div>
    <w:div w:id="1234707294">
      <w:bodyDiv w:val="1"/>
      <w:marLeft w:val="0"/>
      <w:marRight w:val="0"/>
      <w:marTop w:val="0"/>
      <w:marBottom w:val="0"/>
      <w:divBdr>
        <w:top w:val="none" w:sz="0" w:space="0" w:color="auto"/>
        <w:left w:val="none" w:sz="0" w:space="0" w:color="auto"/>
        <w:bottom w:val="none" w:sz="0" w:space="0" w:color="auto"/>
        <w:right w:val="none" w:sz="0" w:space="0" w:color="auto"/>
      </w:divBdr>
      <w:divsChild>
        <w:div w:id="1066949763">
          <w:marLeft w:val="0"/>
          <w:marRight w:val="0"/>
          <w:marTop w:val="0"/>
          <w:marBottom w:val="0"/>
          <w:divBdr>
            <w:top w:val="none" w:sz="0" w:space="0" w:color="auto"/>
            <w:left w:val="none" w:sz="0" w:space="0" w:color="auto"/>
            <w:bottom w:val="none" w:sz="0" w:space="0" w:color="auto"/>
            <w:right w:val="none" w:sz="0" w:space="0" w:color="auto"/>
          </w:divBdr>
        </w:div>
        <w:div w:id="13578485">
          <w:marLeft w:val="0"/>
          <w:marRight w:val="0"/>
          <w:marTop w:val="0"/>
          <w:marBottom w:val="0"/>
          <w:divBdr>
            <w:top w:val="none" w:sz="0" w:space="0" w:color="auto"/>
            <w:left w:val="none" w:sz="0" w:space="0" w:color="auto"/>
            <w:bottom w:val="none" w:sz="0" w:space="0" w:color="auto"/>
            <w:right w:val="none" w:sz="0" w:space="0" w:color="auto"/>
          </w:divBdr>
        </w:div>
      </w:divsChild>
    </w:div>
    <w:div w:id="1239368249">
      <w:bodyDiv w:val="1"/>
      <w:marLeft w:val="0"/>
      <w:marRight w:val="0"/>
      <w:marTop w:val="0"/>
      <w:marBottom w:val="0"/>
      <w:divBdr>
        <w:top w:val="none" w:sz="0" w:space="0" w:color="auto"/>
        <w:left w:val="none" w:sz="0" w:space="0" w:color="auto"/>
        <w:bottom w:val="none" w:sz="0" w:space="0" w:color="auto"/>
        <w:right w:val="none" w:sz="0" w:space="0" w:color="auto"/>
      </w:divBdr>
      <w:divsChild>
        <w:div w:id="524946107">
          <w:marLeft w:val="0"/>
          <w:marRight w:val="0"/>
          <w:marTop w:val="0"/>
          <w:marBottom w:val="0"/>
          <w:divBdr>
            <w:top w:val="none" w:sz="0" w:space="0" w:color="auto"/>
            <w:left w:val="none" w:sz="0" w:space="0" w:color="auto"/>
            <w:bottom w:val="none" w:sz="0" w:space="0" w:color="auto"/>
            <w:right w:val="none" w:sz="0" w:space="0" w:color="auto"/>
          </w:divBdr>
        </w:div>
        <w:div w:id="574974482">
          <w:marLeft w:val="0"/>
          <w:marRight w:val="0"/>
          <w:marTop w:val="0"/>
          <w:marBottom w:val="0"/>
          <w:divBdr>
            <w:top w:val="none" w:sz="0" w:space="0" w:color="auto"/>
            <w:left w:val="none" w:sz="0" w:space="0" w:color="auto"/>
            <w:bottom w:val="none" w:sz="0" w:space="0" w:color="auto"/>
            <w:right w:val="none" w:sz="0" w:space="0" w:color="auto"/>
          </w:divBdr>
        </w:div>
      </w:divsChild>
    </w:div>
    <w:div w:id="1254322665">
      <w:bodyDiv w:val="1"/>
      <w:marLeft w:val="0"/>
      <w:marRight w:val="0"/>
      <w:marTop w:val="0"/>
      <w:marBottom w:val="0"/>
      <w:divBdr>
        <w:top w:val="none" w:sz="0" w:space="0" w:color="auto"/>
        <w:left w:val="none" w:sz="0" w:space="0" w:color="auto"/>
        <w:bottom w:val="none" w:sz="0" w:space="0" w:color="auto"/>
        <w:right w:val="none" w:sz="0" w:space="0" w:color="auto"/>
      </w:divBdr>
    </w:div>
    <w:div w:id="1264727504">
      <w:bodyDiv w:val="1"/>
      <w:marLeft w:val="0"/>
      <w:marRight w:val="0"/>
      <w:marTop w:val="0"/>
      <w:marBottom w:val="0"/>
      <w:divBdr>
        <w:top w:val="none" w:sz="0" w:space="0" w:color="auto"/>
        <w:left w:val="none" w:sz="0" w:space="0" w:color="auto"/>
        <w:bottom w:val="none" w:sz="0" w:space="0" w:color="auto"/>
        <w:right w:val="none" w:sz="0" w:space="0" w:color="auto"/>
      </w:divBdr>
      <w:divsChild>
        <w:div w:id="1500846597">
          <w:marLeft w:val="0"/>
          <w:marRight w:val="0"/>
          <w:marTop w:val="0"/>
          <w:marBottom w:val="0"/>
          <w:divBdr>
            <w:top w:val="none" w:sz="0" w:space="0" w:color="auto"/>
            <w:left w:val="none" w:sz="0" w:space="0" w:color="auto"/>
            <w:bottom w:val="none" w:sz="0" w:space="0" w:color="auto"/>
            <w:right w:val="none" w:sz="0" w:space="0" w:color="auto"/>
          </w:divBdr>
        </w:div>
        <w:div w:id="1314140319">
          <w:marLeft w:val="0"/>
          <w:marRight w:val="0"/>
          <w:marTop w:val="0"/>
          <w:marBottom w:val="0"/>
          <w:divBdr>
            <w:top w:val="none" w:sz="0" w:space="0" w:color="auto"/>
            <w:left w:val="none" w:sz="0" w:space="0" w:color="auto"/>
            <w:bottom w:val="none" w:sz="0" w:space="0" w:color="auto"/>
            <w:right w:val="none" w:sz="0" w:space="0" w:color="auto"/>
          </w:divBdr>
        </w:div>
      </w:divsChild>
    </w:div>
    <w:div w:id="1289898601">
      <w:bodyDiv w:val="1"/>
      <w:marLeft w:val="0"/>
      <w:marRight w:val="0"/>
      <w:marTop w:val="0"/>
      <w:marBottom w:val="0"/>
      <w:divBdr>
        <w:top w:val="none" w:sz="0" w:space="0" w:color="auto"/>
        <w:left w:val="none" w:sz="0" w:space="0" w:color="auto"/>
        <w:bottom w:val="none" w:sz="0" w:space="0" w:color="auto"/>
        <w:right w:val="none" w:sz="0" w:space="0" w:color="auto"/>
      </w:divBdr>
    </w:div>
    <w:div w:id="1298679184">
      <w:bodyDiv w:val="1"/>
      <w:marLeft w:val="0"/>
      <w:marRight w:val="0"/>
      <w:marTop w:val="0"/>
      <w:marBottom w:val="0"/>
      <w:divBdr>
        <w:top w:val="none" w:sz="0" w:space="0" w:color="auto"/>
        <w:left w:val="none" w:sz="0" w:space="0" w:color="auto"/>
        <w:bottom w:val="none" w:sz="0" w:space="0" w:color="auto"/>
        <w:right w:val="none" w:sz="0" w:space="0" w:color="auto"/>
      </w:divBdr>
      <w:divsChild>
        <w:div w:id="1590700609">
          <w:marLeft w:val="0"/>
          <w:marRight w:val="0"/>
          <w:marTop w:val="0"/>
          <w:marBottom w:val="0"/>
          <w:divBdr>
            <w:top w:val="none" w:sz="0" w:space="0" w:color="auto"/>
            <w:left w:val="none" w:sz="0" w:space="0" w:color="auto"/>
            <w:bottom w:val="none" w:sz="0" w:space="0" w:color="auto"/>
            <w:right w:val="none" w:sz="0" w:space="0" w:color="auto"/>
          </w:divBdr>
        </w:div>
        <w:div w:id="1335300603">
          <w:marLeft w:val="0"/>
          <w:marRight w:val="0"/>
          <w:marTop w:val="0"/>
          <w:marBottom w:val="0"/>
          <w:divBdr>
            <w:top w:val="none" w:sz="0" w:space="0" w:color="auto"/>
            <w:left w:val="none" w:sz="0" w:space="0" w:color="auto"/>
            <w:bottom w:val="none" w:sz="0" w:space="0" w:color="auto"/>
            <w:right w:val="none" w:sz="0" w:space="0" w:color="auto"/>
          </w:divBdr>
        </w:div>
      </w:divsChild>
    </w:div>
    <w:div w:id="1306230268">
      <w:bodyDiv w:val="1"/>
      <w:marLeft w:val="0"/>
      <w:marRight w:val="0"/>
      <w:marTop w:val="0"/>
      <w:marBottom w:val="0"/>
      <w:divBdr>
        <w:top w:val="none" w:sz="0" w:space="0" w:color="auto"/>
        <w:left w:val="none" w:sz="0" w:space="0" w:color="auto"/>
        <w:bottom w:val="none" w:sz="0" w:space="0" w:color="auto"/>
        <w:right w:val="none" w:sz="0" w:space="0" w:color="auto"/>
      </w:divBdr>
      <w:divsChild>
        <w:div w:id="1935700226">
          <w:marLeft w:val="0"/>
          <w:marRight w:val="0"/>
          <w:marTop w:val="0"/>
          <w:marBottom w:val="0"/>
          <w:divBdr>
            <w:top w:val="none" w:sz="0" w:space="0" w:color="auto"/>
            <w:left w:val="none" w:sz="0" w:space="0" w:color="auto"/>
            <w:bottom w:val="none" w:sz="0" w:space="0" w:color="auto"/>
            <w:right w:val="none" w:sz="0" w:space="0" w:color="auto"/>
          </w:divBdr>
        </w:div>
        <w:div w:id="1422069890">
          <w:marLeft w:val="0"/>
          <w:marRight w:val="0"/>
          <w:marTop w:val="0"/>
          <w:marBottom w:val="0"/>
          <w:divBdr>
            <w:top w:val="none" w:sz="0" w:space="0" w:color="auto"/>
            <w:left w:val="none" w:sz="0" w:space="0" w:color="auto"/>
            <w:bottom w:val="none" w:sz="0" w:space="0" w:color="auto"/>
            <w:right w:val="none" w:sz="0" w:space="0" w:color="auto"/>
          </w:divBdr>
        </w:div>
      </w:divsChild>
    </w:div>
    <w:div w:id="1390886585">
      <w:bodyDiv w:val="1"/>
      <w:marLeft w:val="0"/>
      <w:marRight w:val="0"/>
      <w:marTop w:val="0"/>
      <w:marBottom w:val="0"/>
      <w:divBdr>
        <w:top w:val="none" w:sz="0" w:space="0" w:color="auto"/>
        <w:left w:val="none" w:sz="0" w:space="0" w:color="auto"/>
        <w:bottom w:val="none" w:sz="0" w:space="0" w:color="auto"/>
        <w:right w:val="none" w:sz="0" w:space="0" w:color="auto"/>
      </w:divBdr>
      <w:divsChild>
        <w:div w:id="1484128950">
          <w:marLeft w:val="0"/>
          <w:marRight w:val="0"/>
          <w:marTop w:val="0"/>
          <w:marBottom w:val="0"/>
          <w:divBdr>
            <w:top w:val="none" w:sz="0" w:space="0" w:color="auto"/>
            <w:left w:val="none" w:sz="0" w:space="0" w:color="auto"/>
            <w:bottom w:val="none" w:sz="0" w:space="0" w:color="auto"/>
            <w:right w:val="none" w:sz="0" w:space="0" w:color="auto"/>
          </w:divBdr>
        </w:div>
        <w:div w:id="22444693">
          <w:marLeft w:val="0"/>
          <w:marRight w:val="0"/>
          <w:marTop w:val="0"/>
          <w:marBottom w:val="0"/>
          <w:divBdr>
            <w:top w:val="none" w:sz="0" w:space="0" w:color="auto"/>
            <w:left w:val="none" w:sz="0" w:space="0" w:color="auto"/>
            <w:bottom w:val="none" w:sz="0" w:space="0" w:color="auto"/>
            <w:right w:val="none" w:sz="0" w:space="0" w:color="auto"/>
          </w:divBdr>
        </w:div>
      </w:divsChild>
    </w:div>
    <w:div w:id="1394545008">
      <w:bodyDiv w:val="1"/>
      <w:marLeft w:val="0"/>
      <w:marRight w:val="0"/>
      <w:marTop w:val="0"/>
      <w:marBottom w:val="0"/>
      <w:divBdr>
        <w:top w:val="none" w:sz="0" w:space="0" w:color="auto"/>
        <w:left w:val="none" w:sz="0" w:space="0" w:color="auto"/>
        <w:bottom w:val="none" w:sz="0" w:space="0" w:color="auto"/>
        <w:right w:val="none" w:sz="0" w:space="0" w:color="auto"/>
      </w:divBdr>
      <w:divsChild>
        <w:div w:id="524447695">
          <w:marLeft w:val="0"/>
          <w:marRight w:val="0"/>
          <w:marTop w:val="0"/>
          <w:marBottom w:val="0"/>
          <w:divBdr>
            <w:top w:val="none" w:sz="0" w:space="0" w:color="auto"/>
            <w:left w:val="none" w:sz="0" w:space="0" w:color="auto"/>
            <w:bottom w:val="none" w:sz="0" w:space="0" w:color="auto"/>
            <w:right w:val="none" w:sz="0" w:space="0" w:color="auto"/>
          </w:divBdr>
        </w:div>
        <w:div w:id="785343777">
          <w:marLeft w:val="0"/>
          <w:marRight w:val="0"/>
          <w:marTop w:val="0"/>
          <w:marBottom w:val="0"/>
          <w:divBdr>
            <w:top w:val="none" w:sz="0" w:space="0" w:color="auto"/>
            <w:left w:val="none" w:sz="0" w:space="0" w:color="auto"/>
            <w:bottom w:val="none" w:sz="0" w:space="0" w:color="auto"/>
            <w:right w:val="none" w:sz="0" w:space="0" w:color="auto"/>
          </w:divBdr>
        </w:div>
      </w:divsChild>
    </w:div>
    <w:div w:id="1424259375">
      <w:bodyDiv w:val="1"/>
      <w:marLeft w:val="0"/>
      <w:marRight w:val="0"/>
      <w:marTop w:val="0"/>
      <w:marBottom w:val="0"/>
      <w:divBdr>
        <w:top w:val="none" w:sz="0" w:space="0" w:color="auto"/>
        <w:left w:val="none" w:sz="0" w:space="0" w:color="auto"/>
        <w:bottom w:val="none" w:sz="0" w:space="0" w:color="auto"/>
        <w:right w:val="none" w:sz="0" w:space="0" w:color="auto"/>
      </w:divBdr>
      <w:divsChild>
        <w:div w:id="1534270339">
          <w:marLeft w:val="0"/>
          <w:marRight w:val="0"/>
          <w:marTop w:val="0"/>
          <w:marBottom w:val="0"/>
          <w:divBdr>
            <w:top w:val="none" w:sz="0" w:space="0" w:color="auto"/>
            <w:left w:val="none" w:sz="0" w:space="0" w:color="auto"/>
            <w:bottom w:val="none" w:sz="0" w:space="0" w:color="auto"/>
            <w:right w:val="none" w:sz="0" w:space="0" w:color="auto"/>
          </w:divBdr>
        </w:div>
        <w:div w:id="1738358560">
          <w:marLeft w:val="0"/>
          <w:marRight w:val="0"/>
          <w:marTop w:val="0"/>
          <w:marBottom w:val="0"/>
          <w:divBdr>
            <w:top w:val="none" w:sz="0" w:space="0" w:color="auto"/>
            <w:left w:val="none" w:sz="0" w:space="0" w:color="auto"/>
            <w:bottom w:val="none" w:sz="0" w:space="0" w:color="auto"/>
            <w:right w:val="none" w:sz="0" w:space="0" w:color="auto"/>
          </w:divBdr>
        </w:div>
      </w:divsChild>
    </w:div>
    <w:div w:id="1429620171">
      <w:bodyDiv w:val="1"/>
      <w:marLeft w:val="0"/>
      <w:marRight w:val="0"/>
      <w:marTop w:val="0"/>
      <w:marBottom w:val="0"/>
      <w:divBdr>
        <w:top w:val="none" w:sz="0" w:space="0" w:color="auto"/>
        <w:left w:val="none" w:sz="0" w:space="0" w:color="auto"/>
        <w:bottom w:val="none" w:sz="0" w:space="0" w:color="auto"/>
        <w:right w:val="none" w:sz="0" w:space="0" w:color="auto"/>
      </w:divBdr>
      <w:divsChild>
        <w:div w:id="1348101319">
          <w:marLeft w:val="0"/>
          <w:marRight w:val="0"/>
          <w:marTop w:val="0"/>
          <w:marBottom w:val="0"/>
          <w:divBdr>
            <w:top w:val="none" w:sz="0" w:space="0" w:color="auto"/>
            <w:left w:val="none" w:sz="0" w:space="0" w:color="auto"/>
            <w:bottom w:val="none" w:sz="0" w:space="0" w:color="auto"/>
            <w:right w:val="none" w:sz="0" w:space="0" w:color="auto"/>
          </w:divBdr>
        </w:div>
        <w:div w:id="1014040152">
          <w:marLeft w:val="0"/>
          <w:marRight w:val="0"/>
          <w:marTop w:val="0"/>
          <w:marBottom w:val="0"/>
          <w:divBdr>
            <w:top w:val="none" w:sz="0" w:space="0" w:color="auto"/>
            <w:left w:val="none" w:sz="0" w:space="0" w:color="auto"/>
            <w:bottom w:val="none" w:sz="0" w:space="0" w:color="auto"/>
            <w:right w:val="none" w:sz="0" w:space="0" w:color="auto"/>
          </w:divBdr>
        </w:div>
      </w:divsChild>
    </w:div>
    <w:div w:id="1456176640">
      <w:bodyDiv w:val="1"/>
      <w:marLeft w:val="0"/>
      <w:marRight w:val="0"/>
      <w:marTop w:val="0"/>
      <w:marBottom w:val="0"/>
      <w:divBdr>
        <w:top w:val="none" w:sz="0" w:space="0" w:color="auto"/>
        <w:left w:val="none" w:sz="0" w:space="0" w:color="auto"/>
        <w:bottom w:val="none" w:sz="0" w:space="0" w:color="auto"/>
        <w:right w:val="none" w:sz="0" w:space="0" w:color="auto"/>
      </w:divBdr>
    </w:div>
    <w:div w:id="1528912113">
      <w:bodyDiv w:val="1"/>
      <w:marLeft w:val="0"/>
      <w:marRight w:val="0"/>
      <w:marTop w:val="0"/>
      <w:marBottom w:val="0"/>
      <w:divBdr>
        <w:top w:val="none" w:sz="0" w:space="0" w:color="auto"/>
        <w:left w:val="none" w:sz="0" w:space="0" w:color="auto"/>
        <w:bottom w:val="none" w:sz="0" w:space="0" w:color="auto"/>
        <w:right w:val="none" w:sz="0" w:space="0" w:color="auto"/>
      </w:divBdr>
    </w:div>
    <w:div w:id="1535733618">
      <w:bodyDiv w:val="1"/>
      <w:marLeft w:val="0"/>
      <w:marRight w:val="0"/>
      <w:marTop w:val="0"/>
      <w:marBottom w:val="0"/>
      <w:divBdr>
        <w:top w:val="none" w:sz="0" w:space="0" w:color="auto"/>
        <w:left w:val="none" w:sz="0" w:space="0" w:color="auto"/>
        <w:bottom w:val="none" w:sz="0" w:space="0" w:color="auto"/>
        <w:right w:val="none" w:sz="0" w:space="0" w:color="auto"/>
      </w:divBdr>
    </w:div>
    <w:div w:id="1615558970">
      <w:bodyDiv w:val="1"/>
      <w:marLeft w:val="0"/>
      <w:marRight w:val="0"/>
      <w:marTop w:val="0"/>
      <w:marBottom w:val="0"/>
      <w:divBdr>
        <w:top w:val="none" w:sz="0" w:space="0" w:color="auto"/>
        <w:left w:val="none" w:sz="0" w:space="0" w:color="auto"/>
        <w:bottom w:val="none" w:sz="0" w:space="0" w:color="auto"/>
        <w:right w:val="none" w:sz="0" w:space="0" w:color="auto"/>
      </w:divBdr>
      <w:divsChild>
        <w:div w:id="1449466417">
          <w:marLeft w:val="0"/>
          <w:marRight w:val="0"/>
          <w:marTop w:val="0"/>
          <w:marBottom w:val="0"/>
          <w:divBdr>
            <w:top w:val="none" w:sz="0" w:space="0" w:color="auto"/>
            <w:left w:val="none" w:sz="0" w:space="0" w:color="auto"/>
            <w:bottom w:val="none" w:sz="0" w:space="0" w:color="auto"/>
            <w:right w:val="none" w:sz="0" w:space="0" w:color="auto"/>
          </w:divBdr>
        </w:div>
        <w:div w:id="2016223657">
          <w:marLeft w:val="0"/>
          <w:marRight w:val="0"/>
          <w:marTop w:val="0"/>
          <w:marBottom w:val="0"/>
          <w:divBdr>
            <w:top w:val="none" w:sz="0" w:space="0" w:color="auto"/>
            <w:left w:val="none" w:sz="0" w:space="0" w:color="auto"/>
            <w:bottom w:val="none" w:sz="0" w:space="0" w:color="auto"/>
            <w:right w:val="none" w:sz="0" w:space="0" w:color="auto"/>
          </w:divBdr>
        </w:div>
      </w:divsChild>
    </w:div>
    <w:div w:id="1627664471">
      <w:bodyDiv w:val="1"/>
      <w:marLeft w:val="0"/>
      <w:marRight w:val="0"/>
      <w:marTop w:val="0"/>
      <w:marBottom w:val="0"/>
      <w:divBdr>
        <w:top w:val="none" w:sz="0" w:space="0" w:color="auto"/>
        <w:left w:val="none" w:sz="0" w:space="0" w:color="auto"/>
        <w:bottom w:val="none" w:sz="0" w:space="0" w:color="auto"/>
        <w:right w:val="none" w:sz="0" w:space="0" w:color="auto"/>
      </w:divBdr>
    </w:div>
    <w:div w:id="1631126258">
      <w:bodyDiv w:val="1"/>
      <w:marLeft w:val="0"/>
      <w:marRight w:val="0"/>
      <w:marTop w:val="0"/>
      <w:marBottom w:val="0"/>
      <w:divBdr>
        <w:top w:val="none" w:sz="0" w:space="0" w:color="auto"/>
        <w:left w:val="none" w:sz="0" w:space="0" w:color="auto"/>
        <w:bottom w:val="none" w:sz="0" w:space="0" w:color="auto"/>
        <w:right w:val="none" w:sz="0" w:space="0" w:color="auto"/>
      </w:divBdr>
      <w:divsChild>
        <w:div w:id="2071925979">
          <w:marLeft w:val="0"/>
          <w:marRight w:val="0"/>
          <w:marTop w:val="0"/>
          <w:marBottom w:val="0"/>
          <w:divBdr>
            <w:top w:val="none" w:sz="0" w:space="0" w:color="auto"/>
            <w:left w:val="none" w:sz="0" w:space="0" w:color="auto"/>
            <w:bottom w:val="none" w:sz="0" w:space="0" w:color="auto"/>
            <w:right w:val="none" w:sz="0" w:space="0" w:color="auto"/>
          </w:divBdr>
        </w:div>
        <w:div w:id="393817437">
          <w:marLeft w:val="0"/>
          <w:marRight w:val="0"/>
          <w:marTop w:val="0"/>
          <w:marBottom w:val="0"/>
          <w:divBdr>
            <w:top w:val="none" w:sz="0" w:space="0" w:color="auto"/>
            <w:left w:val="none" w:sz="0" w:space="0" w:color="auto"/>
            <w:bottom w:val="none" w:sz="0" w:space="0" w:color="auto"/>
            <w:right w:val="none" w:sz="0" w:space="0" w:color="auto"/>
          </w:divBdr>
        </w:div>
      </w:divsChild>
    </w:div>
    <w:div w:id="1639140730">
      <w:bodyDiv w:val="1"/>
      <w:marLeft w:val="0"/>
      <w:marRight w:val="0"/>
      <w:marTop w:val="0"/>
      <w:marBottom w:val="0"/>
      <w:divBdr>
        <w:top w:val="none" w:sz="0" w:space="0" w:color="auto"/>
        <w:left w:val="none" w:sz="0" w:space="0" w:color="auto"/>
        <w:bottom w:val="none" w:sz="0" w:space="0" w:color="auto"/>
        <w:right w:val="none" w:sz="0" w:space="0" w:color="auto"/>
      </w:divBdr>
    </w:div>
    <w:div w:id="1689984927">
      <w:bodyDiv w:val="1"/>
      <w:marLeft w:val="0"/>
      <w:marRight w:val="0"/>
      <w:marTop w:val="0"/>
      <w:marBottom w:val="0"/>
      <w:divBdr>
        <w:top w:val="none" w:sz="0" w:space="0" w:color="auto"/>
        <w:left w:val="none" w:sz="0" w:space="0" w:color="auto"/>
        <w:bottom w:val="none" w:sz="0" w:space="0" w:color="auto"/>
        <w:right w:val="none" w:sz="0" w:space="0" w:color="auto"/>
      </w:divBdr>
      <w:divsChild>
        <w:div w:id="574709995">
          <w:marLeft w:val="0"/>
          <w:marRight w:val="0"/>
          <w:marTop w:val="0"/>
          <w:marBottom w:val="0"/>
          <w:divBdr>
            <w:top w:val="none" w:sz="0" w:space="0" w:color="auto"/>
            <w:left w:val="none" w:sz="0" w:space="0" w:color="auto"/>
            <w:bottom w:val="none" w:sz="0" w:space="0" w:color="auto"/>
            <w:right w:val="none" w:sz="0" w:space="0" w:color="auto"/>
          </w:divBdr>
        </w:div>
        <w:div w:id="735670199">
          <w:marLeft w:val="0"/>
          <w:marRight w:val="0"/>
          <w:marTop w:val="0"/>
          <w:marBottom w:val="0"/>
          <w:divBdr>
            <w:top w:val="none" w:sz="0" w:space="0" w:color="auto"/>
            <w:left w:val="none" w:sz="0" w:space="0" w:color="auto"/>
            <w:bottom w:val="none" w:sz="0" w:space="0" w:color="auto"/>
            <w:right w:val="none" w:sz="0" w:space="0" w:color="auto"/>
          </w:divBdr>
        </w:div>
      </w:divsChild>
    </w:div>
    <w:div w:id="1703941299">
      <w:bodyDiv w:val="1"/>
      <w:marLeft w:val="0"/>
      <w:marRight w:val="0"/>
      <w:marTop w:val="0"/>
      <w:marBottom w:val="0"/>
      <w:divBdr>
        <w:top w:val="none" w:sz="0" w:space="0" w:color="auto"/>
        <w:left w:val="none" w:sz="0" w:space="0" w:color="auto"/>
        <w:bottom w:val="none" w:sz="0" w:space="0" w:color="auto"/>
        <w:right w:val="none" w:sz="0" w:space="0" w:color="auto"/>
      </w:divBdr>
      <w:divsChild>
        <w:div w:id="1783458866">
          <w:marLeft w:val="0"/>
          <w:marRight w:val="0"/>
          <w:marTop w:val="0"/>
          <w:marBottom w:val="0"/>
          <w:divBdr>
            <w:top w:val="none" w:sz="0" w:space="0" w:color="auto"/>
            <w:left w:val="none" w:sz="0" w:space="0" w:color="auto"/>
            <w:bottom w:val="none" w:sz="0" w:space="0" w:color="auto"/>
            <w:right w:val="none" w:sz="0" w:space="0" w:color="auto"/>
          </w:divBdr>
        </w:div>
        <w:div w:id="1635797520">
          <w:marLeft w:val="0"/>
          <w:marRight w:val="0"/>
          <w:marTop w:val="0"/>
          <w:marBottom w:val="0"/>
          <w:divBdr>
            <w:top w:val="none" w:sz="0" w:space="0" w:color="auto"/>
            <w:left w:val="none" w:sz="0" w:space="0" w:color="auto"/>
            <w:bottom w:val="none" w:sz="0" w:space="0" w:color="auto"/>
            <w:right w:val="none" w:sz="0" w:space="0" w:color="auto"/>
          </w:divBdr>
        </w:div>
      </w:divsChild>
    </w:div>
    <w:div w:id="1779564743">
      <w:bodyDiv w:val="1"/>
      <w:marLeft w:val="0"/>
      <w:marRight w:val="0"/>
      <w:marTop w:val="0"/>
      <w:marBottom w:val="0"/>
      <w:divBdr>
        <w:top w:val="none" w:sz="0" w:space="0" w:color="auto"/>
        <w:left w:val="none" w:sz="0" w:space="0" w:color="auto"/>
        <w:bottom w:val="none" w:sz="0" w:space="0" w:color="auto"/>
        <w:right w:val="none" w:sz="0" w:space="0" w:color="auto"/>
      </w:divBdr>
      <w:divsChild>
        <w:div w:id="1367363474">
          <w:marLeft w:val="0"/>
          <w:marRight w:val="0"/>
          <w:marTop w:val="0"/>
          <w:marBottom w:val="0"/>
          <w:divBdr>
            <w:top w:val="none" w:sz="0" w:space="0" w:color="auto"/>
            <w:left w:val="none" w:sz="0" w:space="0" w:color="auto"/>
            <w:bottom w:val="none" w:sz="0" w:space="0" w:color="auto"/>
            <w:right w:val="none" w:sz="0" w:space="0" w:color="auto"/>
          </w:divBdr>
        </w:div>
        <w:div w:id="1197045748">
          <w:marLeft w:val="0"/>
          <w:marRight w:val="0"/>
          <w:marTop w:val="0"/>
          <w:marBottom w:val="0"/>
          <w:divBdr>
            <w:top w:val="none" w:sz="0" w:space="0" w:color="auto"/>
            <w:left w:val="none" w:sz="0" w:space="0" w:color="auto"/>
            <w:bottom w:val="none" w:sz="0" w:space="0" w:color="auto"/>
            <w:right w:val="none" w:sz="0" w:space="0" w:color="auto"/>
          </w:divBdr>
        </w:div>
      </w:divsChild>
    </w:div>
    <w:div w:id="1809974653">
      <w:bodyDiv w:val="1"/>
      <w:marLeft w:val="0"/>
      <w:marRight w:val="0"/>
      <w:marTop w:val="0"/>
      <w:marBottom w:val="0"/>
      <w:divBdr>
        <w:top w:val="none" w:sz="0" w:space="0" w:color="auto"/>
        <w:left w:val="none" w:sz="0" w:space="0" w:color="auto"/>
        <w:bottom w:val="none" w:sz="0" w:space="0" w:color="auto"/>
        <w:right w:val="none" w:sz="0" w:space="0" w:color="auto"/>
      </w:divBdr>
      <w:divsChild>
        <w:div w:id="300155526">
          <w:marLeft w:val="0"/>
          <w:marRight w:val="0"/>
          <w:marTop w:val="0"/>
          <w:marBottom w:val="0"/>
          <w:divBdr>
            <w:top w:val="none" w:sz="0" w:space="0" w:color="auto"/>
            <w:left w:val="none" w:sz="0" w:space="0" w:color="auto"/>
            <w:bottom w:val="none" w:sz="0" w:space="0" w:color="auto"/>
            <w:right w:val="none" w:sz="0" w:space="0" w:color="auto"/>
          </w:divBdr>
        </w:div>
        <w:div w:id="408580961">
          <w:marLeft w:val="0"/>
          <w:marRight w:val="0"/>
          <w:marTop w:val="0"/>
          <w:marBottom w:val="0"/>
          <w:divBdr>
            <w:top w:val="none" w:sz="0" w:space="0" w:color="auto"/>
            <w:left w:val="none" w:sz="0" w:space="0" w:color="auto"/>
            <w:bottom w:val="none" w:sz="0" w:space="0" w:color="auto"/>
            <w:right w:val="none" w:sz="0" w:space="0" w:color="auto"/>
          </w:divBdr>
        </w:div>
      </w:divsChild>
    </w:div>
    <w:div w:id="1821728623">
      <w:bodyDiv w:val="1"/>
      <w:marLeft w:val="0"/>
      <w:marRight w:val="0"/>
      <w:marTop w:val="0"/>
      <w:marBottom w:val="0"/>
      <w:divBdr>
        <w:top w:val="none" w:sz="0" w:space="0" w:color="auto"/>
        <w:left w:val="none" w:sz="0" w:space="0" w:color="auto"/>
        <w:bottom w:val="none" w:sz="0" w:space="0" w:color="auto"/>
        <w:right w:val="none" w:sz="0" w:space="0" w:color="auto"/>
      </w:divBdr>
      <w:divsChild>
        <w:div w:id="93400777">
          <w:marLeft w:val="0"/>
          <w:marRight w:val="0"/>
          <w:marTop w:val="0"/>
          <w:marBottom w:val="0"/>
          <w:divBdr>
            <w:top w:val="none" w:sz="0" w:space="0" w:color="auto"/>
            <w:left w:val="none" w:sz="0" w:space="0" w:color="auto"/>
            <w:bottom w:val="none" w:sz="0" w:space="0" w:color="auto"/>
            <w:right w:val="none" w:sz="0" w:space="0" w:color="auto"/>
          </w:divBdr>
        </w:div>
        <w:div w:id="110175634">
          <w:marLeft w:val="0"/>
          <w:marRight w:val="0"/>
          <w:marTop w:val="0"/>
          <w:marBottom w:val="0"/>
          <w:divBdr>
            <w:top w:val="none" w:sz="0" w:space="0" w:color="auto"/>
            <w:left w:val="none" w:sz="0" w:space="0" w:color="auto"/>
            <w:bottom w:val="none" w:sz="0" w:space="0" w:color="auto"/>
            <w:right w:val="none" w:sz="0" w:space="0" w:color="auto"/>
          </w:divBdr>
        </w:div>
      </w:divsChild>
    </w:div>
    <w:div w:id="1842236375">
      <w:bodyDiv w:val="1"/>
      <w:marLeft w:val="0"/>
      <w:marRight w:val="0"/>
      <w:marTop w:val="0"/>
      <w:marBottom w:val="0"/>
      <w:divBdr>
        <w:top w:val="none" w:sz="0" w:space="0" w:color="auto"/>
        <w:left w:val="none" w:sz="0" w:space="0" w:color="auto"/>
        <w:bottom w:val="none" w:sz="0" w:space="0" w:color="auto"/>
        <w:right w:val="none" w:sz="0" w:space="0" w:color="auto"/>
      </w:divBdr>
      <w:divsChild>
        <w:div w:id="665208249">
          <w:marLeft w:val="0"/>
          <w:marRight w:val="0"/>
          <w:marTop w:val="0"/>
          <w:marBottom w:val="0"/>
          <w:divBdr>
            <w:top w:val="none" w:sz="0" w:space="0" w:color="auto"/>
            <w:left w:val="none" w:sz="0" w:space="0" w:color="auto"/>
            <w:bottom w:val="none" w:sz="0" w:space="0" w:color="auto"/>
            <w:right w:val="none" w:sz="0" w:space="0" w:color="auto"/>
          </w:divBdr>
        </w:div>
        <w:div w:id="1785270713">
          <w:marLeft w:val="0"/>
          <w:marRight w:val="0"/>
          <w:marTop w:val="0"/>
          <w:marBottom w:val="0"/>
          <w:divBdr>
            <w:top w:val="none" w:sz="0" w:space="0" w:color="auto"/>
            <w:left w:val="none" w:sz="0" w:space="0" w:color="auto"/>
            <w:bottom w:val="none" w:sz="0" w:space="0" w:color="auto"/>
            <w:right w:val="none" w:sz="0" w:space="0" w:color="auto"/>
          </w:divBdr>
        </w:div>
      </w:divsChild>
    </w:div>
    <w:div w:id="1944534125">
      <w:bodyDiv w:val="1"/>
      <w:marLeft w:val="0"/>
      <w:marRight w:val="0"/>
      <w:marTop w:val="0"/>
      <w:marBottom w:val="0"/>
      <w:divBdr>
        <w:top w:val="none" w:sz="0" w:space="0" w:color="auto"/>
        <w:left w:val="none" w:sz="0" w:space="0" w:color="auto"/>
        <w:bottom w:val="none" w:sz="0" w:space="0" w:color="auto"/>
        <w:right w:val="none" w:sz="0" w:space="0" w:color="auto"/>
      </w:divBdr>
      <w:divsChild>
        <w:div w:id="1356999323">
          <w:marLeft w:val="0"/>
          <w:marRight w:val="0"/>
          <w:marTop w:val="0"/>
          <w:marBottom w:val="0"/>
          <w:divBdr>
            <w:top w:val="none" w:sz="0" w:space="0" w:color="auto"/>
            <w:left w:val="none" w:sz="0" w:space="0" w:color="auto"/>
            <w:bottom w:val="none" w:sz="0" w:space="0" w:color="auto"/>
            <w:right w:val="none" w:sz="0" w:space="0" w:color="auto"/>
          </w:divBdr>
        </w:div>
        <w:div w:id="560555742">
          <w:marLeft w:val="0"/>
          <w:marRight w:val="0"/>
          <w:marTop w:val="0"/>
          <w:marBottom w:val="0"/>
          <w:divBdr>
            <w:top w:val="none" w:sz="0" w:space="0" w:color="auto"/>
            <w:left w:val="none" w:sz="0" w:space="0" w:color="auto"/>
            <w:bottom w:val="none" w:sz="0" w:space="0" w:color="auto"/>
            <w:right w:val="none" w:sz="0" w:space="0" w:color="auto"/>
          </w:divBdr>
        </w:div>
      </w:divsChild>
    </w:div>
    <w:div w:id="1956906031">
      <w:bodyDiv w:val="1"/>
      <w:marLeft w:val="0"/>
      <w:marRight w:val="0"/>
      <w:marTop w:val="0"/>
      <w:marBottom w:val="0"/>
      <w:divBdr>
        <w:top w:val="none" w:sz="0" w:space="0" w:color="auto"/>
        <w:left w:val="none" w:sz="0" w:space="0" w:color="auto"/>
        <w:bottom w:val="none" w:sz="0" w:space="0" w:color="auto"/>
        <w:right w:val="none" w:sz="0" w:space="0" w:color="auto"/>
      </w:divBdr>
      <w:divsChild>
        <w:div w:id="1573661106">
          <w:marLeft w:val="0"/>
          <w:marRight w:val="0"/>
          <w:marTop w:val="0"/>
          <w:marBottom w:val="0"/>
          <w:divBdr>
            <w:top w:val="none" w:sz="0" w:space="0" w:color="auto"/>
            <w:left w:val="none" w:sz="0" w:space="0" w:color="auto"/>
            <w:bottom w:val="none" w:sz="0" w:space="0" w:color="auto"/>
            <w:right w:val="none" w:sz="0" w:space="0" w:color="auto"/>
          </w:divBdr>
        </w:div>
        <w:div w:id="843055124">
          <w:marLeft w:val="0"/>
          <w:marRight w:val="0"/>
          <w:marTop w:val="0"/>
          <w:marBottom w:val="0"/>
          <w:divBdr>
            <w:top w:val="none" w:sz="0" w:space="0" w:color="auto"/>
            <w:left w:val="none" w:sz="0" w:space="0" w:color="auto"/>
            <w:bottom w:val="none" w:sz="0" w:space="0" w:color="auto"/>
            <w:right w:val="none" w:sz="0" w:space="0" w:color="auto"/>
          </w:divBdr>
        </w:div>
      </w:divsChild>
    </w:div>
    <w:div w:id="2023121357">
      <w:bodyDiv w:val="1"/>
      <w:marLeft w:val="0"/>
      <w:marRight w:val="0"/>
      <w:marTop w:val="0"/>
      <w:marBottom w:val="0"/>
      <w:divBdr>
        <w:top w:val="none" w:sz="0" w:space="0" w:color="auto"/>
        <w:left w:val="none" w:sz="0" w:space="0" w:color="auto"/>
        <w:bottom w:val="none" w:sz="0" w:space="0" w:color="auto"/>
        <w:right w:val="none" w:sz="0" w:space="0" w:color="auto"/>
      </w:divBdr>
      <w:divsChild>
        <w:div w:id="650208751">
          <w:marLeft w:val="0"/>
          <w:marRight w:val="0"/>
          <w:marTop w:val="0"/>
          <w:marBottom w:val="0"/>
          <w:divBdr>
            <w:top w:val="none" w:sz="0" w:space="0" w:color="auto"/>
            <w:left w:val="none" w:sz="0" w:space="0" w:color="auto"/>
            <w:bottom w:val="none" w:sz="0" w:space="0" w:color="auto"/>
            <w:right w:val="none" w:sz="0" w:space="0" w:color="auto"/>
          </w:divBdr>
        </w:div>
        <w:div w:id="332803829">
          <w:marLeft w:val="0"/>
          <w:marRight w:val="0"/>
          <w:marTop w:val="0"/>
          <w:marBottom w:val="0"/>
          <w:divBdr>
            <w:top w:val="none" w:sz="0" w:space="0" w:color="auto"/>
            <w:left w:val="none" w:sz="0" w:space="0" w:color="auto"/>
            <w:bottom w:val="none" w:sz="0" w:space="0" w:color="auto"/>
            <w:right w:val="none" w:sz="0" w:space="0" w:color="auto"/>
          </w:divBdr>
        </w:div>
      </w:divsChild>
    </w:div>
    <w:div w:id="2063862803">
      <w:bodyDiv w:val="1"/>
      <w:marLeft w:val="0"/>
      <w:marRight w:val="0"/>
      <w:marTop w:val="0"/>
      <w:marBottom w:val="0"/>
      <w:divBdr>
        <w:top w:val="none" w:sz="0" w:space="0" w:color="auto"/>
        <w:left w:val="none" w:sz="0" w:space="0" w:color="auto"/>
        <w:bottom w:val="none" w:sz="0" w:space="0" w:color="auto"/>
        <w:right w:val="none" w:sz="0" w:space="0" w:color="auto"/>
      </w:divBdr>
    </w:div>
    <w:div w:id="2116486044">
      <w:bodyDiv w:val="1"/>
      <w:marLeft w:val="0"/>
      <w:marRight w:val="0"/>
      <w:marTop w:val="0"/>
      <w:marBottom w:val="0"/>
      <w:divBdr>
        <w:top w:val="none" w:sz="0" w:space="0" w:color="auto"/>
        <w:left w:val="none" w:sz="0" w:space="0" w:color="auto"/>
        <w:bottom w:val="none" w:sz="0" w:space="0" w:color="auto"/>
        <w:right w:val="none" w:sz="0" w:space="0" w:color="auto"/>
      </w:divBdr>
    </w:div>
    <w:div w:id="21342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AEC08-6E09-446B-9E4B-E0B34C8C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Hetty Michielse</dc:creator>
  <cp:lastModifiedBy>Martijn Roovers</cp:lastModifiedBy>
  <cp:revision>9</cp:revision>
  <dcterms:created xsi:type="dcterms:W3CDTF">2021-11-10T10:42:00Z</dcterms:created>
  <dcterms:modified xsi:type="dcterms:W3CDTF">2024-03-07T08:46:00Z</dcterms:modified>
</cp:coreProperties>
</file>