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520D" w14:textId="6671DD88" w:rsidR="00D17D7E" w:rsidRPr="00026EDA" w:rsidRDefault="00D17D7E" w:rsidP="00026EDA">
      <w:pPr>
        <w:pStyle w:val="Kop1"/>
        <w:rPr>
          <w:rFonts w:asciiTheme="minorHAnsi" w:hAnsiTheme="minorHAnsi" w:cstheme="minorHAnsi"/>
          <w:sz w:val="20"/>
          <w:szCs w:val="20"/>
        </w:rPr>
      </w:pPr>
      <w:bookmarkStart w:id="0" w:name="_Toc83129995"/>
      <w:r w:rsidRPr="00026EDA">
        <w:rPr>
          <w:rFonts w:asciiTheme="minorHAnsi" w:hAnsiTheme="minorHAnsi" w:cstheme="minorHAnsi"/>
          <w:sz w:val="20"/>
          <w:szCs w:val="20"/>
        </w:rPr>
        <w:t>Bijlage 2 Verklaring referentie voor kerncompetentie</w:t>
      </w:r>
      <w:bookmarkEnd w:id="0"/>
      <w:r w:rsidR="00036BA7" w:rsidRPr="00026EDA">
        <w:rPr>
          <w:rFonts w:asciiTheme="minorHAnsi" w:hAnsiTheme="minorHAnsi" w:cstheme="minorHAnsi"/>
          <w:sz w:val="20"/>
          <w:szCs w:val="20"/>
        </w:rPr>
        <w:t xml:space="preserve">s </w:t>
      </w:r>
    </w:p>
    <w:p w14:paraId="20A18CC0" w14:textId="77777777" w:rsidR="00D17D7E" w:rsidRPr="00026EDA" w:rsidRDefault="00D17D7E" w:rsidP="00026EDA">
      <w:pPr>
        <w:pStyle w:val="Kop1"/>
        <w:rPr>
          <w:rFonts w:asciiTheme="minorHAnsi" w:hAnsiTheme="minorHAnsi" w:cstheme="minorHAnsi"/>
          <w:sz w:val="20"/>
          <w:szCs w:val="20"/>
        </w:rPr>
      </w:pPr>
    </w:p>
    <w:p w14:paraId="70A154EC" w14:textId="3845BD09" w:rsidR="00D17D7E" w:rsidRPr="00EE72F0" w:rsidRDefault="00D17D7E" w:rsidP="00026EDA">
      <w:pPr>
        <w:spacing w:before="120" w:after="20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 xml:space="preserve">Behorende bij de </w:t>
      </w:r>
      <w:r w:rsidR="000C0026" w:rsidRPr="00EE72F0">
        <w:rPr>
          <w:rFonts w:asciiTheme="minorHAnsi" w:hAnsiTheme="minorHAnsi" w:cstheme="minorHAnsi"/>
          <w:sz w:val="22"/>
          <w:szCs w:val="22"/>
          <w:lang w:eastAsia="en-US"/>
        </w:rPr>
        <w:t>openbare prijsvraag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 xml:space="preserve"> “</w:t>
      </w:r>
      <w:r w:rsidR="00573E79" w:rsidRPr="00EE72F0">
        <w:rPr>
          <w:rFonts w:asciiTheme="minorHAnsi" w:hAnsiTheme="minorHAnsi" w:cstheme="minorHAnsi"/>
          <w:sz w:val="22"/>
          <w:szCs w:val="22"/>
        </w:rPr>
        <w:t>Ontwerpen en herinrichten Oosterscheldemuseum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>” met kenmerk SIW</w:t>
      </w:r>
      <w:r w:rsidR="00573E79" w:rsidRPr="00EE72F0">
        <w:rPr>
          <w:rFonts w:asciiTheme="minorHAnsi" w:hAnsiTheme="minorHAnsi" w:cstheme="minorHAnsi"/>
          <w:sz w:val="22"/>
          <w:szCs w:val="22"/>
          <w:lang w:eastAsia="en-US"/>
        </w:rPr>
        <w:t>010315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 xml:space="preserve">. De gegadigde verklaart hiermee dat de onderstaande kerncompetentie tot volle tevredenheid van de referent is verricht. De Opdrachtgever kan de referentie toetsen zonder voorafgaande toestemming van de gegadigde. </w:t>
      </w:r>
    </w:p>
    <w:tbl>
      <w:tblPr>
        <w:tblStyle w:val="Tabelraster"/>
        <w:tblpPr w:leftFromText="141" w:rightFromText="141" w:vertAnchor="text" w:horzAnchor="margin" w:tblpY="8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E3405" w:rsidRPr="00EE72F0" w14:paraId="28288FC3" w14:textId="77777777" w:rsidTr="00473DCB">
        <w:trPr>
          <w:trHeight w:val="1408"/>
        </w:trPr>
        <w:tc>
          <w:tcPr>
            <w:tcW w:w="9634" w:type="dxa"/>
            <w:shd w:val="clear" w:color="auto" w:fill="D9E2F3" w:themeFill="accent1" w:themeFillTint="33"/>
            <w:hideMark/>
          </w:tcPr>
          <w:p w14:paraId="4A95CA2D" w14:textId="77777777" w:rsidR="00CE3405" w:rsidRPr="00EE72F0" w:rsidRDefault="00CE3405" w:rsidP="00CE340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  <w:lang w:eastAsia="en-US"/>
              </w:rPr>
            </w:pPr>
            <w:r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t xml:space="preserve">Technische en beroepsbekwaamheid  </w:t>
            </w:r>
            <w:r w:rsidRPr="00EE72F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shd w:val="clear" w:color="auto" w:fill="D9E2F3" w:themeFill="accent1" w:themeFillTint="33"/>
                <w:lang w:eastAsia="en-US"/>
              </w:rPr>
              <w:t>kerncompetentie 1:</w:t>
            </w:r>
          </w:p>
          <w:p w14:paraId="6F7A0D37" w14:textId="77777777" w:rsidR="00CE3405" w:rsidRPr="00EE72F0" w:rsidRDefault="00CE3405" w:rsidP="00CE3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</w:pPr>
            <w:r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t>Ervaring met het ontwerpen van een tentoonstelling.</w:t>
            </w:r>
          </w:p>
          <w:p w14:paraId="3859F443" w14:textId="77777777" w:rsidR="00CE3405" w:rsidRPr="00EE72F0" w:rsidRDefault="00CE3405" w:rsidP="00CE3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</w:pPr>
          </w:p>
          <w:p w14:paraId="6DFC7CCA" w14:textId="77777777" w:rsidR="00CE3405" w:rsidRPr="00EE72F0" w:rsidRDefault="00CE3405" w:rsidP="00CE340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gegadigde heeft aantoonbare ervaring met het, naar volle tevredenheid van opdrachtgever, ontwerpen en van een tentoonstelling die meerdere zalen met elkaar verbindt.</w:t>
            </w:r>
          </w:p>
          <w:p w14:paraId="0A4C320B" w14:textId="77777777" w:rsidR="00CE3405" w:rsidRPr="00EE72F0" w:rsidRDefault="00CE3405" w:rsidP="00CE3405">
            <w:pPr>
              <w:spacing w:before="120" w:after="20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3D67E4F" w14:textId="77777777" w:rsidR="0063331A" w:rsidRPr="00EE72F0" w:rsidRDefault="0063331A" w:rsidP="00026EDA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451"/>
        <w:gridCol w:w="5183"/>
      </w:tblGrid>
      <w:tr w:rsidR="00390B78" w:rsidRPr="00EE72F0" w14:paraId="3D491EEC" w14:textId="77777777" w:rsidTr="00473DCB">
        <w:trPr>
          <w:trHeight w:val="470"/>
        </w:trPr>
        <w:tc>
          <w:tcPr>
            <w:tcW w:w="9634" w:type="dxa"/>
            <w:gridSpan w:val="2"/>
            <w:shd w:val="clear" w:color="auto" w:fill="D9E2F3" w:themeFill="accent1" w:themeFillTint="33"/>
          </w:tcPr>
          <w:p w14:paraId="613B5C19" w14:textId="15F418BF" w:rsidR="00390B78" w:rsidRPr="00EE72F0" w:rsidRDefault="00390B78" w:rsidP="00026ED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Referentie kerncompetentie 1</w:t>
            </w:r>
          </w:p>
        </w:tc>
      </w:tr>
      <w:tr w:rsidR="00390B78" w:rsidRPr="00EE72F0" w14:paraId="64D7BFFF" w14:textId="77777777" w:rsidTr="00473DCB">
        <w:trPr>
          <w:trHeight w:val="470"/>
        </w:trPr>
        <w:tc>
          <w:tcPr>
            <w:tcW w:w="4451" w:type="dxa"/>
          </w:tcPr>
          <w:p w14:paraId="6DCA1AD3" w14:textId="5CFDE51B" w:rsidR="00390B78" w:rsidRPr="00EE72F0" w:rsidRDefault="00390B78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gegadigde</w:t>
            </w:r>
          </w:p>
        </w:tc>
        <w:tc>
          <w:tcPr>
            <w:tcW w:w="5183" w:type="dxa"/>
          </w:tcPr>
          <w:p w14:paraId="7D73F700" w14:textId="77777777" w:rsidR="00390B78" w:rsidRPr="00EE72F0" w:rsidRDefault="00390B78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B78" w:rsidRPr="00EE72F0" w14:paraId="55DAFA7C" w14:textId="77777777" w:rsidTr="00473DCB">
        <w:trPr>
          <w:trHeight w:val="470"/>
        </w:trPr>
        <w:tc>
          <w:tcPr>
            <w:tcW w:w="4451" w:type="dxa"/>
          </w:tcPr>
          <w:p w14:paraId="43ED835C" w14:textId="53FE0043" w:rsidR="00390B78" w:rsidRPr="00EE72F0" w:rsidRDefault="00390B78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5183" w:type="dxa"/>
          </w:tcPr>
          <w:p w14:paraId="09D54594" w14:textId="77777777" w:rsidR="00390B78" w:rsidRPr="00EE72F0" w:rsidRDefault="00390B78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B78" w:rsidRPr="00EE72F0" w14:paraId="0C98DD1E" w14:textId="77777777" w:rsidTr="00473DCB">
        <w:trPr>
          <w:trHeight w:val="470"/>
        </w:trPr>
        <w:tc>
          <w:tcPr>
            <w:tcW w:w="4451" w:type="dxa"/>
          </w:tcPr>
          <w:p w14:paraId="4CC837F8" w14:textId="792EB10B" w:rsidR="00390B78" w:rsidRPr="00EE72F0" w:rsidRDefault="00390B78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5183" w:type="dxa"/>
          </w:tcPr>
          <w:p w14:paraId="38180587" w14:textId="77777777" w:rsidR="00390B78" w:rsidRPr="00EE72F0" w:rsidRDefault="00390B78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909" w:rsidRPr="00EE72F0" w14:paraId="1827A14B" w14:textId="77777777" w:rsidTr="00473DCB">
        <w:trPr>
          <w:trHeight w:val="2851"/>
        </w:trPr>
        <w:tc>
          <w:tcPr>
            <w:tcW w:w="4451" w:type="dxa"/>
          </w:tcPr>
          <w:p w14:paraId="5F678FE7" w14:textId="386E4BB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5183" w:type="dxa"/>
          </w:tcPr>
          <w:p w14:paraId="7A5B70F0" w14:textId="4186F50F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Naam contactpersoon referent</w:t>
            </w:r>
            <w:r w:rsidR="008C6E04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21088FA4" w14:textId="0E15DB13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Functie contactpersoon referent</w:t>
            </w:r>
            <w:r w:rsidR="008C6E04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  <w:r w:rsidR="008C6E04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07B4225" w14:textId="77822B8F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Telefoonnummer contactpersoon</w:t>
            </w:r>
            <w:r w:rsidR="008C6E04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73A56ECA" w14:textId="57CE0DFA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E-mail contactpersoon</w:t>
            </w:r>
            <w:r w:rsidR="008C6E04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2C98240F" w14:textId="77777777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08801D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EE72F0" w14:paraId="23F68BF9" w14:textId="77777777" w:rsidTr="00473DCB">
        <w:trPr>
          <w:trHeight w:val="940"/>
        </w:trPr>
        <w:tc>
          <w:tcPr>
            <w:tcW w:w="4451" w:type="dxa"/>
          </w:tcPr>
          <w:p w14:paraId="2F6B9065" w14:textId="77777777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50F24B3E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14:paraId="71C5CE18" w14:textId="77777777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Omschrijving/ uitleg van het project &gt;</w:t>
            </w:r>
          </w:p>
          <w:p w14:paraId="7A3D7D22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EE72F0" w14:paraId="363B1357" w14:textId="77777777" w:rsidTr="00473DCB">
        <w:trPr>
          <w:trHeight w:val="1909"/>
        </w:trPr>
        <w:tc>
          <w:tcPr>
            <w:tcW w:w="4451" w:type="dxa"/>
          </w:tcPr>
          <w:p w14:paraId="190F746A" w14:textId="77777777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Beschrijving rol gegadigde zelf als opdrachtnemer bij de referentie: (bij uitvoering in combinatie het eigen aandeel) </w:t>
            </w:r>
          </w:p>
          <w:p w14:paraId="4464846E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14:paraId="6D8C57F3" w14:textId="1859AAFD" w:rsidR="00B11909" w:rsidRPr="00EE72F0" w:rsidRDefault="00B11909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Opsomming/ beschrijving van uitgevoerde werkzaamheden</w:t>
            </w:r>
            <w:r w:rsidR="00A84799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waaruit blijkt dat aan de kerncompetentie wordt voldaan</w:t>
            </w: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&gt;</w:t>
            </w:r>
          </w:p>
          <w:p w14:paraId="5F3959E8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EE72F0" w14:paraId="53FFEA65" w14:textId="77777777" w:rsidTr="00473DCB">
        <w:trPr>
          <w:trHeight w:val="940"/>
        </w:trPr>
        <w:tc>
          <w:tcPr>
            <w:tcW w:w="4451" w:type="dxa"/>
          </w:tcPr>
          <w:p w14:paraId="52574252" w14:textId="7A2831D7" w:rsidR="00B11909" w:rsidRPr="00EE72F0" w:rsidRDefault="00CE3405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Aantal zalen</w:t>
            </w:r>
          </w:p>
          <w:p w14:paraId="1361C654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14:paraId="29023033" w14:textId="730CED8D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EE72F0" w14:paraId="1D13B8B1" w14:textId="77777777" w:rsidTr="00473DCB">
        <w:trPr>
          <w:trHeight w:val="940"/>
        </w:trPr>
        <w:tc>
          <w:tcPr>
            <w:tcW w:w="4451" w:type="dxa"/>
          </w:tcPr>
          <w:p w14:paraId="6B40533C" w14:textId="77777777" w:rsidR="00D863DC" w:rsidRPr="00EE72F0" w:rsidRDefault="00D863DC" w:rsidP="00026E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1BD004AD" w14:textId="77777777" w:rsidR="00B11909" w:rsidRPr="00EE72F0" w:rsidRDefault="00B11909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14:paraId="16502E7A" w14:textId="0F7C4C90" w:rsidR="00B11909" w:rsidRPr="00EE72F0" w:rsidRDefault="00D863DC" w:rsidP="00026E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&lt; </w:t>
            </w:r>
            <w:proofErr w:type="spellStart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-mm-</w:t>
            </w:r>
            <w:proofErr w:type="spellStart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jjjj</w:t>
            </w:r>
            <w:proofErr w:type="spellEnd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&gt;</w:t>
            </w:r>
          </w:p>
        </w:tc>
      </w:tr>
    </w:tbl>
    <w:p w14:paraId="4E36FE99" w14:textId="18E32E7A" w:rsidR="00B11909" w:rsidRPr="00EE72F0" w:rsidRDefault="00B11909" w:rsidP="00026EDA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14:paraId="5E7AAEB9" w14:textId="77777777" w:rsidR="00B11909" w:rsidRPr="00EE72F0" w:rsidRDefault="00B11909" w:rsidP="00026EDA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EE72F0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raster"/>
        <w:tblpPr w:leftFromText="141" w:rightFromText="141" w:vertAnchor="text" w:horzAnchor="margin" w:tblpY="85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A84799" w:rsidRPr="00EE72F0" w14:paraId="71D20D02" w14:textId="77777777" w:rsidTr="00473DCB">
        <w:trPr>
          <w:trHeight w:val="1442"/>
        </w:trPr>
        <w:tc>
          <w:tcPr>
            <w:tcW w:w="9732" w:type="dxa"/>
            <w:shd w:val="clear" w:color="auto" w:fill="D9E2F3" w:themeFill="accent1" w:themeFillTint="33"/>
            <w:hideMark/>
          </w:tcPr>
          <w:p w14:paraId="17590824" w14:textId="0CCDF562" w:rsidR="00A84799" w:rsidRPr="00EE72F0" w:rsidRDefault="00A84799" w:rsidP="00B00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  <w:lang w:eastAsia="en-US"/>
              </w:rPr>
            </w:pPr>
            <w:r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lastRenderedPageBreak/>
              <w:t xml:space="preserve">Technische en beroepsbekwaamheid  </w:t>
            </w:r>
            <w:r w:rsidRPr="00EE72F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shd w:val="clear" w:color="auto" w:fill="D9E2F3" w:themeFill="accent1" w:themeFillTint="33"/>
                <w:lang w:eastAsia="en-US"/>
              </w:rPr>
              <w:t xml:space="preserve">kerncompetentie </w:t>
            </w:r>
            <w:r w:rsidRPr="00EE72F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shd w:val="clear" w:color="auto" w:fill="D9E2F3" w:themeFill="accent1" w:themeFillTint="33"/>
                <w:lang w:eastAsia="en-US"/>
              </w:rPr>
              <w:t>2</w:t>
            </w:r>
            <w:r w:rsidRPr="00EE72F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shd w:val="clear" w:color="auto" w:fill="D9E2F3" w:themeFill="accent1" w:themeFillTint="33"/>
                <w:lang w:eastAsia="en-US"/>
              </w:rPr>
              <w:t>:</w:t>
            </w:r>
          </w:p>
          <w:p w14:paraId="4D99FBC2" w14:textId="4C63CE93" w:rsidR="00A84799" w:rsidRPr="00EE72F0" w:rsidRDefault="00A84799" w:rsidP="00B00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</w:pPr>
            <w:r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t xml:space="preserve">Ervaring met het </w:t>
            </w:r>
            <w:r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t>inricht</w:t>
            </w:r>
            <w:r w:rsidR="00473DCB"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t>en</w:t>
            </w:r>
            <w:r w:rsidRPr="00EE72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  <w:t xml:space="preserve"> van een tentoonstelling.</w:t>
            </w:r>
          </w:p>
          <w:p w14:paraId="275C2189" w14:textId="77777777" w:rsidR="00A84799" w:rsidRPr="00EE72F0" w:rsidRDefault="00A84799" w:rsidP="00B000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E2F3" w:themeFill="accent1" w:themeFillTint="33"/>
              </w:rPr>
            </w:pPr>
          </w:p>
          <w:p w14:paraId="74942165" w14:textId="7DB4CD0C" w:rsidR="00A84799" w:rsidRPr="00EE72F0" w:rsidRDefault="00A84799" w:rsidP="00B000E0">
            <w:pPr>
              <w:spacing w:before="120" w:after="20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 gegadigde heeft aantoonbare ervaring met het, naar volle tevredenheid van opdrachtgever, </w:t>
            </w:r>
            <w:r w:rsidR="00473DCB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73DCB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inrichtingen van een tentoonstelling die meerdere zalen met elkaar verbindt met een opdracht omvang van minimaal €</w:t>
            </w:r>
            <w:r w:rsidR="00473DCB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73DCB"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250.000,00</w:t>
            </w:r>
            <w:r w:rsidR="00473DCB" w:rsidRPr="00EE72F0">
              <w:rPr>
                <w:rFonts w:eastAsia="Arial" w:cstheme="minorHAnsi"/>
                <w:sz w:val="22"/>
                <w:szCs w:val="22"/>
              </w:rPr>
              <w:t xml:space="preserve">. </w:t>
            </w:r>
          </w:p>
        </w:tc>
      </w:tr>
    </w:tbl>
    <w:p w14:paraId="2F0C0CFF" w14:textId="7C5B565E" w:rsidR="00036BA7" w:rsidRPr="00EE72F0" w:rsidRDefault="00036BA7" w:rsidP="00026EDA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14:paraId="570D5C24" w14:textId="77777777" w:rsidR="00036BA7" w:rsidRPr="00EE72F0" w:rsidRDefault="00036BA7" w:rsidP="00026EDA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451"/>
        <w:gridCol w:w="5325"/>
      </w:tblGrid>
      <w:tr w:rsidR="00A84799" w:rsidRPr="00EE72F0" w14:paraId="68A059FC" w14:textId="77777777" w:rsidTr="00473DCB">
        <w:trPr>
          <w:trHeight w:val="470"/>
        </w:trPr>
        <w:tc>
          <w:tcPr>
            <w:tcW w:w="9776" w:type="dxa"/>
            <w:gridSpan w:val="2"/>
            <w:shd w:val="clear" w:color="auto" w:fill="D9E2F3" w:themeFill="accent1" w:themeFillTint="33"/>
          </w:tcPr>
          <w:p w14:paraId="482FB0D9" w14:textId="3644394C" w:rsidR="00A84799" w:rsidRPr="00EE72F0" w:rsidRDefault="00A84799" w:rsidP="00B000E0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Referentie kerncompetentie </w:t>
            </w: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84799" w:rsidRPr="00EE72F0" w14:paraId="788C7393" w14:textId="77777777" w:rsidTr="00473DCB">
        <w:trPr>
          <w:trHeight w:val="470"/>
        </w:trPr>
        <w:tc>
          <w:tcPr>
            <w:tcW w:w="4451" w:type="dxa"/>
          </w:tcPr>
          <w:p w14:paraId="6AA8FAA0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gegadigde</w:t>
            </w:r>
          </w:p>
        </w:tc>
        <w:tc>
          <w:tcPr>
            <w:tcW w:w="5325" w:type="dxa"/>
          </w:tcPr>
          <w:p w14:paraId="6FA3C369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99" w:rsidRPr="00EE72F0" w14:paraId="1A491821" w14:textId="77777777" w:rsidTr="00473DCB">
        <w:trPr>
          <w:trHeight w:val="470"/>
        </w:trPr>
        <w:tc>
          <w:tcPr>
            <w:tcW w:w="4451" w:type="dxa"/>
          </w:tcPr>
          <w:p w14:paraId="3F3AC5EA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5325" w:type="dxa"/>
          </w:tcPr>
          <w:p w14:paraId="4CC7710F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99" w:rsidRPr="00EE72F0" w14:paraId="172B94BA" w14:textId="77777777" w:rsidTr="00473DCB">
        <w:trPr>
          <w:trHeight w:val="470"/>
        </w:trPr>
        <w:tc>
          <w:tcPr>
            <w:tcW w:w="4451" w:type="dxa"/>
          </w:tcPr>
          <w:p w14:paraId="012F6F00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5325" w:type="dxa"/>
          </w:tcPr>
          <w:p w14:paraId="13C211A5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99" w:rsidRPr="00EE72F0" w14:paraId="61DF8536" w14:textId="77777777" w:rsidTr="00EE72F0">
        <w:trPr>
          <w:trHeight w:val="1007"/>
        </w:trPr>
        <w:tc>
          <w:tcPr>
            <w:tcW w:w="4451" w:type="dxa"/>
          </w:tcPr>
          <w:p w14:paraId="7DF561DF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5325" w:type="dxa"/>
          </w:tcPr>
          <w:p w14:paraId="49B89658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Naam contactpersoon referent &gt;</w:t>
            </w:r>
          </w:p>
          <w:p w14:paraId="496C869C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&lt; Functie contactpersoon referent &gt; </w:t>
            </w:r>
          </w:p>
          <w:p w14:paraId="6374E3F0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Telefoonnummer contactpersoon &gt;</w:t>
            </w:r>
          </w:p>
          <w:p w14:paraId="16596327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E-mail contactpersoon &gt;</w:t>
            </w:r>
          </w:p>
          <w:p w14:paraId="7E3D9765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E601CB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84799" w:rsidRPr="00EE72F0" w14:paraId="70292E9F" w14:textId="77777777" w:rsidTr="00473DCB">
        <w:trPr>
          <w:trHeight w:val="940"/>
        </w:trPr>
        <w:tc>
          <w:tcPr>
            <w:tcW w:w="4451" w:type="dxa"/>
          </w:tcPr>
          <w:p w14:paraId="570658DC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298BCD82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7357C90B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Omschrijving/ uitleg van het project &gt;</w:t>
            </w:r>
          </w:p>
          <w:p w14:paraId="09C89C84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84799" w:rsidRPr="00EE72F0" w14:paraId="42665F28" w14:textId="77777777" w:rsidTr="00EE72F0">
        <w:trPr>
          <w:trHeight w:val="877"/>
        </w:trPr>
        <w:tc>
          <w:tcPr>
            <w:tcW w:w="4451" w:type="dxa"/>
          </w:tcPr>
          <w:p w14:paraId="76EE6C37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Beschrijving rol gegadigde zelf als opdrachtnemer bij de referentie: (bij uitvoering in combinatie het eigen aandeel) </w:t>
            </w:r>
          </w:p>
          <w:p w14:paraId="33BA6DE5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0E6B3895" w14:textId="1F3D6126" w:rsidR="00A84799" w:rsidRPr="00EE72F0" w:rsidRDefault="00A84799" w:rsidP="00EE72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Opsomming/ beschrijving van uitgevoerde werkzaamheden waaruit blijkt dat aan de kerncompetentie wordt voldaan &gt;</w:t>
            </w:r>
          </w:p>
        </w:tc>
      </w:tr>
      <w:tr w:rsidR="00A84799" w:rsidRPr="00EE72F0" w14:paraId="277D8CE6" w14:textId="77777777" w:rsidTr="00473DCB">
        <w:trPr>
          <w:trHeight w:val="940"/>
        </w:trPr>
        <w:tc>
          <w:tcPr>
            <w:tcW w:w="4451" w:type="dxa"/>
          </w:tcPr>
          <w:p w14:paraId="6C5D4FC1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Aantal zalen</w:t>
            </w:r>
          </w:p>
          <w:p w14:paraId="52C9913A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19D5507D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E72F0" w:rsidRPr="00EE72F0" w14:paraId="52F39DAE" w14:textId="77777777" w:rsidTr="00473DCB">
        <w:trPr>
          <w:trHeight w:val="940"/>
        </w:trPr>
        <w:tc>
          <w:tcPr>
            <w:tcW w:w="4451" w:type="dxa"/>
          </w:tcPr>
          <w:p w14:paraId="39D07CCF" w14:textId="58A43BEE" w:rsidR="00EE72F0" w:rsidRPr="00EE72F0" w:rsidRDefault="00EE72F0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Opdrachtwaarde exclusief btw</w:t>
            </w:r>
          </w:p>
        </w:tc>
        <w:tc>
          <w:tcPr>
            <w:tcW w:w="5325" w:type="dxa"/>
          </w:tcPr>
          <w:p w14:paraId="0E50F5D5" w14:textId="77777777" w:rsidR="00EE72F0" w:rsidRPr="00EE72F0" w:rsidRDefault="00EE72F0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84799" w:rsidRPr="00EE72F0" w14:paraId="49338D06" w14:textId="77777777" w:rsidTr="00473DCB">
        <w:trPr>
          <w:trHeight w:val="940"/>
        </w:trPr>
        <w:tc>
          <w:tcPr>
            <w:tcW w:w="4451" w:type="dxa"/>
          </w:tcPr>
          <w:p w14:paraId="169323F5" w14:textId="77777777" w:rsidR="00A84799" w:rsidRPr="00EE72F0" w:rsidRDefault="00A84799" w:rsidP="00B000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25D71DA9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5" w:type="dxa"/>
          </w:tcPr>
          <w:p w14:paraId="4899A3F3" w14:textId="77777777" w:rsidR="00A84799" w:rsidRPr="00EE72F0" w:rsidRDefault="00A84799" w:rsidP="00B000E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&lt; </w:t>
            </w:r>
            <w:proofErr w:type="spellStart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-mm-</w:t>
            </w:r>
            <w:proofErr w:type="spellStart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jjjj</w:t>
            </w:r>
            <w:proofErr w:type="spellEnd"/>
            <w:r w:rsidRPr="00EE7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&gt;</w:t>
            </w:r>
          </w:p>
        </w:tc>
      </w:tr>
    </w:tbl>
    <w:p w14:paraId="512A7F49" w14:textId="77777777" w:rsidR="00420C13" w:rsidRPr="00EE72F0" w:rsidRDefault="00420C13" w:rsidP="00026EDA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5779F8" w14:textId="77777777" w:rsidR="00710521" w:rsidRPr="00EE72F0" w:rsidRDefault="00710521" w:rsidP="00026ED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>Ondergetekende verklaart deze formulieren naar waarheid te hebben ingevuld en dat de in</w:t>
      </w:r>
    </w:p>
    <w:p w14:paraId="56470BE1" w14:textId="19C263DD" w:rsidR="00710521" w:rsidRPr="00EE72F0" w:rsidRDefault="00710521" w:rsidP="00026ED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>dit formulieren verstrekte inlichtingen met de werkelijkheid overeenstemmen, juist en volledig zijn. De ondertekening van dit formulier heeft betrekking op alle gestelde kerncompetenties.</w:t>
      </w:r>
    </w:p>
    <w:p w14:paraId="68E009FB" w14:textId="77777777" w:rsidR="00D17D7E" w:rsidRPr="00EE72F0" w:rsidRDefault="00D17D7E" w:rsidP="00026EDA">
      <w:pPr>
        <w:spacing w:before="120" w:after="20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>Plaats: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5EBC4A3" w14:textId="04016444" w:rsidR="00D17D7E" w:rsidRPr="00EE72F0" w:rsidRDefault="00D17D7E" w:rsidP="00026EDA">
      <w:pPr>
        <w:spacing w:before="120" w:after="20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>Datum: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0E394FA" w14:textId="77777777" w:rsidR="00D17D7E" w:rsidRPr="00EE72F0" w:rsidRDefault="00D17D7E" w:rsidP="00026EDA">
      <w:pPr>
        <w:spacing w:before="120" w:after="20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>Naam: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65D72D15" w14:textId="57CFE761" w:rsidR="00D17D7E" w:rsidRPr="00EE72F0" w:rsidRDefault="00D17D7E" w:rsidP="00026EDA">
      <w:pPr>
        <w:spacing w:before="120" w:after="20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t>Functie: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…………………………………………………………………………………</w:t>
      </w:r>
    </w:p>
    <w:p w14:paraId="0AE97EFC" w14:textId="02A3B72A" w:rsidR="00D17D7E" w:rsidRPr="00EE72F0" w:rsidRDefault="00D17D7E" w:rsidP="00026EDA">
      <w:pPr>
        <w:spacing w:before="120" w:after="200"/>
        <w:rPr>
          <w:rFonts w:asciiTheme="minorHAnsi" w:hAnsiTheme="minorHAnsi" w:cstheme="minorHAnsi"/>
          <w:sz w:val="22"/>
          <w:szCs w:val="22"/>
          <w:lang w:eastAsia="en-US"/>
        </w:rPr>
      </w:pPr>
      <w:r w:rsidRPr="00EE72F0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Ondertekening:</w:t>
      </w:r>
      <w:r w:rsidR="00B11909" w:rsidRPr="00EE72F0">
        <w:rPr>
          <w:rFonts w:asciiTheme="minorHAnsi" w:hAnsiTheme="minorHAnsi" w:cstheme="minorHAnsi"/>
          <w:sz w:val="22"/>
          <w:szCs w:val="22"/>
          <w:lang w:eastAsia="en-US"/>
        </w:rPr>
        <w:t xml:space="preserve">            </w:t>
      </w:r>
      <w:r w:rsidRPr="00EE72F0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</w:t>
      </w:r>
    </w:p>
    <w:p w14:paraId="2CC45F2F" w14:textId="77777777" w:rsidR="00EB0A3C" w:rsidRPr="00026EDA" w:rsidRDefault="00EB0A3C" w:rsidP="00026EDA">
      <w:pPr>
        <w:rPr>
          <w:rFonts w:asciiTheme="minorHAnsi" w:hAnsiTheme="minorHAnsi" w:cstheme="minorHAnsi"/>
          <w:sz w:val="20"/>
          <w:szCs w:val="20"/>
        </w:rPr>
      </w:pPr>
    </w:p>
    <w:sectPr w:rsidR="0094335B" w:rsidRPr="0002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7E"/>
    <w:rsid w:val="00026EDA"/>
    <w:rsid w:val="00036BA7"/>
    <w:rsid w:val="000C0026"/>
    <w:rsid w:val="00194247"/>
    <w:rsid w:val="00251FB9"/>
    <w:rsid w:val="00390B78"/>
    <w:rsid w:val="00420C13"/>
    <w:rsid w:val="00473DCB"/>
    <w:rsid w:val="00573E79"/>
    <w:rsid w:val="0063331A"/>
    <w:rsid w:val="00710521"/>
    <w:rsid w:val="007266B8"/>
    <w:rsid w:val="008C6E04"/>
    <w:rsid w:val="009A585A"/>
    <w:rsid w:val="00A84799"/>
    <w:rsid w:val="00A850CF"/>
    <w:rsid w:val="00B11909"/>
    <w:rsid w:val="00BD34B8"/>
    <w:rsid w:val="00C1753B"/>
    <w:rsid w:val="00CE3405"/>
    <w:rsid w:val="00D17D7E"/>
    <w:rsid w:val="00D863DC"/>
    <w:rsid w:val="00E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B09"/>
  <w15:chartTrackingRefBased/>
  <w15:docId w15:val="{B7C1EC24-64CE-4553-9786-6978051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17D7E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D7E"/>
    <w:rPr>
      <w:rFonts w:asciiTheme="majorHAnsi" w:eastAsia="Arial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D1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D17D7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D17D7E"/>
    <w:pPr>
      <w:widowControl w:val="0"/>
      <w:suppressAutoHyphens/>
      <w:spacing w:after="120"/>
    </w:pPr>
    <w:rPr>
      <w:rFonts w:ascii="Arial" w:eastAsia="Andale Sans UI" w:hAnsi="Arial"/>
      <w:kern w:val="1"/>
      <w:sz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rsid w:val="00D17D7E"/>
    <w:rPr>
      <w:rFonts w:ascii="Arial" w:eastAsia="Andale Sans UI" w:hAnsi="Arial" w:cs="Times New Roman"/>
      <w:kern w:val="1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van Oosterhout</dc:creator>
  <cp:keywords/>
  <dc:description/>
  <cp:lastModifiedBy>Nicolle van Oosterhout</cp:lastModifiedBy>
  <cp:revision>2</cp:revision>
  <dcterms:created xsi:type="dcterms:W3CDTF">2024-03-26T15:50:00Z</dcterms:created>
  <dcterms:modified xsi:type="dcterms:W3CDTF">2024-03-26T15:50:00Z</dcterms:modified>
</cp:coreProperties>
</file>