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A: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werkplekapparatuur voor het Lingecollege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440263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