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1A636" w14:textId="77777777" w:rsidR="00043385" w:rsidRDefault="00043385" w:rsidP="00043385">
      <w:pPr>
        <w:spacing w:line="240" w:lineRule="auto"/>
        <w:rPr>
          <w:rFonts w:eastAsia="Verdana" w:cs="Verdana"/>
          <w:szCs w:val="18"/>
        </w:rPr>
      </w:pPr>
      <w:r>
        <w:rPr>
          <w:rStyle w:val="normaltextrun"/>
          <w:b/>
          <w:bCs/>
          <w:color w:val="000000"/>
          <w:sz w:val="22"/>
          <w:szCs w:val="22"/>
          <w:shd w:val="clear" w:color="auto" w:fill="FFFFFF"/>
        </w:rPr>
        <w:t>Bijlage 5.</w:t>
      </w:r>
      <w:r>
        <w:rPr>
          <w:rStyle w:val="normaltextrun"/>
          <w:b/>
          <w:bCs/>
          <w:color w:val="000000"/>
          <w:sz w:val="22"/>
          <w:szCs w:val="22"/>
          <w:shd w:val="clear" w:color="auto" w:fill="FFFFFF"/>
        </w:rPr>
        <w:tab/>
        <w:t>Gunningscriterium Opgave Organisatie</w:t>
      </w:r>
      <w:r>
        <w:rPr>
          <w:rStyle w:val="eop"/>
          <w:b/>
          <w:bCs/>
          <w:color w:val="000000"/>
          <w:sz w:val="22"/>
          <w:szCs w:val="22"/>
          <w:shd w:val="clear" w:color="auto" w:fill="FFFFFF"/>
        </w:rPr>
        <w:t> </w:t>
      </w:r>
    </w:p>
    <w:p w14:paraId="69E2254E" w14:textId="77777777" w:rsidR="00043385" w:rsidRDefault="00043385" w:rsidP="00043385">
      <w:pPr>
        <w:spacing w:line="240" w:lineRule="auto"/>
        <w:rPr>
          <w:rFonts w:eastAsia="Verdana" w:cs="Verdana"/>
          <w:szCs w:val="18"/>
        </w:rPr>
      </w:pPr>
    </w:p>
    <w:p w14:paraId="23BE2151" w14:textId="77777777" w:rsidR="00043385" w:rsidRDefault="00043385" w:rsidP="00043385">
      <w:pPr>
        <w:spacing w:line="240" w:lineRule="auto"/>
        <w:rPr>
          <w:rFonts w:eastAsia="Verdana" w:cs="Verdana"/>
          <w:szCs w:val="18"/>
        </w:rPr>
      </w:pPr>
    </w:p>
    <w:p w14:paraId="5010DD31" w14:textId="77777777" w:rsidR="00043385" w:rsidRDefault="00043385" w:rsidP="00043385">
      <w:pPr>
        <w:spacing w:line="240" w:lineRule="auto"/>
        <w:rPr>
          <w:rFonts w:eastAsia="Verdana" w:cs="Verdana"/>
          <w:szCs w:val="18"/>
        </w:rPr>
      </w:pPr>
    </w:p>
    <w:tbl>
      <w:tblPr>
        <w:tblW w:w="90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4801"/>
        <w:gridCol w:w="1310"/>
        <w:gridCol w:w="1354"/>
        <w:gridCol w:w="1103"/>
      </w:tblGrid>
      <w:tr w:rsidR="00043385" w:rsidRPr="00980BA3" w14:paraId="72B37CF4" w14:textId="77777777" w:rsidTr="008C478A">
        <w:trPr>
          <w:trHeight w:val="300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hideMark/>
          </w:tcPr>
          <w:p w14:paraId="3202868E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color w:val="000000"/>
                <w:szCs w:val="18"/>
              </w:rPr>
              <w:t> </w:t>
            </w:r>
          </w:p>
        </w:tc>
        <w:tc>
          <w:tcPr>
            <w:tcW w:w="4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hideMark/>
          </w:tcPr>
          <w:p w14:paraId="25F0C2B0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color w:val="000000"/>
                <w:szCs w:val="18"/>
              </w:rPr>
              <w:t>Omschrijving 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hideMark/>
          </w:tcPr>
          <w:p w14:paraId="2069B042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color w:val="000000"/>
                <w:szCs w:val="18"/>
              </w:rPr>
              <w:t>Inschrijver kan (en gaat) hieraan voldoen 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hideMark/>
          </w:tcPr>
          <w:p w14:paraId="119B910C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color w:val="000000"/>
                <w:szCs w:val="18"/>
              </w:rPr>
              <w:t>Inschrijver kan (en gaat) hier niet aan voldoen  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</w:tcPr>
          <w:p w14:paraId="18182E43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cs="Segoe UI"/>
                <w:color w:val="000000"/>
                <w:szCs w:val="18"/>
              </w:rPr>
            </w:pPr>
            <w:r>
              <w:rPr>
                <w:rFonts w:cs="Segoe UI"/>
                <w:color w:val="000000"/>
                <w:szCs w:val="18"/>
              </w:rPr>
              <w:t>Te behalen kwaliteits- waarde</w:t>
            </w:r>
          </w:p>
        </w:tc>
      </w:tr>
      <w:tr w:rsidR="00043385" w:rsidRPr="00980BA3" w14:paraId="7E7E7497" w14:textId="77777777" w:rsidTr="008C478A">
        <w:trPr>
          <w:trHeight w:val="300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CD9AD1" w14:textId="77777777" w:rsidR="00043385" w:rsidRPr="00885A2C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885A2C">
              <w:rPr>
                <w:rFonts w:cs="Segoe UI"/>
                <w:szCs w:val="18"/>
                <w:shd w:val="clear" w:color="auto" w:fill="FFFF00"/>
              </w:rPr>
              <w:t>5.1</w:t>
            </w:r>
            <w:r w:rsidRPr="00885A2C">
              <w:rPr>
                <w:rFonts w:cs="Segoe UI"/>
                <w:szCs w:val="18"/>
              </w:rPr>
              <w:t> </w:t>
            </w:r>
          </w:p>
        </w:tc>
        <w:tc>
          <w:tcPr>
            <w:tcW w:w="4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B93FA1" w14:textId="77777777" w:rsidR="00043385" w:rsidRPr="00885A2C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885A2C">
              <w:rPr>
                <w:rFonts w:cs="Segoe UI"/>
                <w:szCs w:val="18"/>
                <w:shd w:val="clear" w:color="auto" w:fill="FFFF00"/>
              </w:rPr>
              <w:t xml:space="preserve">Opdrachtnemer is tijdens reguliere uren op werkdagen 07.00- 18.00 uur bereikbaar voor medewerkers van opdrachtgever die behoefte hebben aan verbruiksmaterialen, onderdelen, </w:t>
            </w:r>
            <w:proofErr w:type="spellStart"/>
            <w:r w:rsidRPr="00885A2C">
              <w:rPr>
                <w:rFonts w:cs="Segoe UI"/>
                <w:szCs w:val="18"/>
                <w:shd w:val="clear" w:color="auto" w:fill="FFFF00"/>
              </w:rPr>
              <w:t>etc</w:t>
            </w:r>
            <w:proofErr w:type="spellEnd"/>
            <w:r w:rsidRPr="00885A2C">
              <w:rPr>
                <w:rFonts w:cs="Segoe UI"/>
                <w:szCs w:val="18"/>
                <w:shd w:val="clear" w:color="auto" w:fill="FFFF00"/>
              </w:rPr>
              <w:t xml:space="preserve"> die op voorraad liggen bij opdrachtnemer.</w:t>
            </w:r>
            <w:r w:rsidRPr="00885A2C">
              <w:rPr>
                <w:rFonts w:cs="Segoe UI"/>
                <w:szCs w:val="18"/>
              </w:rPr>
              <w:t xml:space="preserve"> 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CAFF7F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B8764B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9ED5D8" w14:textId="00A32369" w:rsidR="00043385" w:rsidRPr="00980BA3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  <w:r w:rsidRPr="005230CC">
              <w:rPr>
                <w:rFonts w:eastAsia="Verdana" w:cs="Verdana"/>
                <w:b/>
                <w:position w:val="-1"/>
                <w:szCs w:val="18"/>
              </w:rPr>
              <w:t xml:space="preserve">€ </w:t>
            </w:r>
            <w:r w:rsidR="0053212B">
              <w:rPr>
                <w:rFonts w:eastAsia="Verdana" w:cs="Verdana"/>
                <w:b/>
              </w:rPr>
              <w:t>60</w:t>
            </w:r>
            <w:r w:rsidRPr="005230CC">
              <w:rPr>
                <w:rFonts w:eastAsia="Verdana" w:cs="Verdana"/>
                <w:b/>
              </w:rPr>
              <w:t>.000</w:t>
            </w:r>
          </w:p>
        </w:tc>
      </w:tr>
      <w:tr w:rsidR="00043385" w:rsidRPr="00980BA3" w14:paraId="43A318EE" w14:textId="77777777" w:rsidTr="008C478A">
        <w:trPr>
          <w:trHeight w:val="300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4BBCBD" w14:textId="77777777" w:rsidR="00043385" w:rsidRPr="00885A2C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885A2C">
              <w:rPr>
                <w:rFonts w:cs="Segoe UI"/>
                <w:szCs w:val="18"/>
                <w:shd w:val="clear" w:color="auto" w:fill="FFFF00"/>
              </w:rPr>
              <w:t>5.2</w:t>
            </w:r>
            <w:r w:rsidRPr="00885A2C">
              <w:rPr>
                <w:rFonts w:cs="Segoe UI"/>
                <w:szCs w:val="18"/>
              </w:rPr>
              <w:t> </w:t>
            </w:r>
          </w:p>
        </w:tc>
        <w:tc>
          <w:tcPr>
            <w:tcW w:w="4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949079" w14:textId="77777777" w:rsidR="00043385" w:rsidRPr="00885A2C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885A2C">
              <w:rPr>
                <w:rFonts w:cs="Segoe UI"/>
                <w:szCs w:val="18"/>
                <w:shd w:val="clear" w:color="auto" w:fill="FFFF00"/>
              </w:rPr>
              <w:t xml:space="preserve">Tijdens avond, nacht, weekend en feestdagen is er altijd een servicemonteur (s) bereikbaar voor medewerkers van opdrachtgever. 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776EC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E2068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196CE" w14:textId="6153C737" w:rsidR="00043385" w:rsidRPr="00980BA3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  <w:r w:rsidRPr="005230CC">
              <w:rPr>
                <w:rFonts w:eastAsia="Verdana" w:cs="Verdana"/>
                <w:b/>
                <w:position w:val="-1"/>
                <w:szCs w:val="18"/>
              </w:rPr>
              <w:t xml:space="preserve">€ </w:t>
            </w:r>
            <w:r w:rsidR="0053212B">
              <w:rPr>
                <w:rFonts w:eastAsia="Verdana" w:cs="Verdana"/>
                <w:b/>
              </w:rPr>
              <w:t>60</w:t>
            </w:r>
            <w:r w:rsidRPr="005230CC">
              <w:rPr>
                <w:rFonts w:eastAsia="Verdana" w:cs="Verdana"/>
                <w:b/>
              </w:rPr>
              <w:t>.000</w:t>
            </w:r>
          </w:p>
        </w:tc>
      </w:tr>
      <w:tr w:rsidR="00043385" w:rsidRPr="00980BA3" w14:paraId="47E2F1D2" w14:textId="77777777" w:rsidTr="008C478A">
        <w:trPr>
          <w:trHeight w:val="300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002FDC" w14:textId="77777777" w:rsidR="00043385" w:rsidRPr="00885A2C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885A2C">
              <w:rPr>
                <w:rFonts w:cs="Segoe UI"/>
                <w:szCs w:val="18"/>
                <w:shd w:val="clear" w:color="auto" w:fill="FFFF00"/>
              </w:rPr>
              <w:t>5.3</w:t>
            </w:r>
            <w:r w:rsidRPr="00885A2C">
              <w:rPr>
                <w:rFonts w:cs="Segoe UI"/>
                <w:szCs w:val="18"/>
              </w:rPr>
              <w:t> </w:t>
            </w:r>
          </w:p>
        </w:tc>
        <w:tc>
          <w:tcPr>
            <w:tcW w:w="4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38FD1E" w14:textId="77777777" w:rsidR="00043385" w:rsidRPr="00885A2C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885A2C">
              <w:rPr>
                <w:rFonts w:cs="Segoe UI"/>
                <w:szCs w:val="18"/>
                <w:shd w:val="clear" w:color="auto" w:fill="FFFF00"/>
              </w:rPr>
              <w:t>Indien een storing niet ter plaatse opgelost kan worden, organiseert opdrachtnemer een revisie in eigen werkplaats.</w:t>
            </w:r>
            <w:r w:rsidRPr="00885A2C">
              <w:rPr>
                <w:rFonts w:cs="Segoe UI"/>
                <w:szCs w:val="18"/>
              </w:rPr>
              <w:t> 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53147B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458F72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9CDD4F" w14:textId="6C0E8049" w:rsidR="00043385" w:rsidRPr="00980BA3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  <w:r w:rsidRPr="005230CC">
              <w:rPr>
                <w:rFonts w:eastAsia="Verdana" w:cs="Verdana"/>
                <w:b/>
                <w:position w:val="-1"/>
                <w:szCs w:val="18"/>
              </w:rPr>
              <w:t xml:space="preserve">€ </w:t>
            </w:r>
            <w:r w:rsidR="0053212B">
              <w:rPr>
                <w:rFonts w:eastAsia="Verdana" w:cs="Verdana"/>
                <w:b/>
              </w:rPr>
              <w:t>60</w:t>
            </w:r>
            <w:r w:rsidRPr="005230CC">
              <w:rPr>
                <w:rFonts w:eastAsia="Verdana" w:cs="Verdana"/>
                <w:b/>
              </w:rPr>
              <w:t>.000</w:t>
            </w:r>
          </w:p>
        </w:tc>
      </w:tr>
      <w:tr w:rsidR="00043385" w:rsidRPr="00980BA3" w14:paraId="331636D0" w14:textId="77777777" w:rsidTr="008C478A">
        <w:trPr>
          <w:trHeight w:val="300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63E220" w14:textId="77777777" w:rsidR="00043385" w:rsidRPr="00885A2C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885A2C">
              <w:rPr>
                <w:rFonts w:cs="Segoe UI"/>
                <w:szCs w:val="18"/>
                <w:shd w:val="clear" w:color="auto" w:fill="FFFF00"/>
              </w:rPr>
              <w:t>5.4</w:t>
            </w:r>
            <w:r w:rsidRPr="00885A2C">
              <w:rPr>
                <w:rFonts w:cs="Segoe UI"/>
                <w:szCs w:val="18"/>
              </w:rPr>
              <w:t> </w:t>
            </w:r>
          </w:p>
        </w:tc>
        <w:tc>
          <w:tcPr>
            <w:tcW w:w="4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E6C17C" w14:textId="77777777" w:rsidR="00043385" w:rsidRPr="00885A2C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885A2C">
              <w:rPr>
                <w:rFonts w:cs="Segoe UI"/>
                <w:szCs w:val="18"/>
                <w:shd w:val="clear" w:color="auto" w:fill="FFFF00"/>
              </w:rPr>
              <w:t>Opdrachtnemer kan in 90% van de gevallen zorgdragen dat er *binnen 1 uur juist gereedschap, verbruiksmaterialen en reserveonderdelen beschikbaar zijn zodat de servicemonteur direct kan beginnen met het verhelpen van een storing. *Werkgebied HHNK.</w:t>
            </w:r>
            <w:r w:rsidRPr="00885A2C">
              <w:rPr>
                <w:rFonts w:cs="Segoe UI"/>
                <w:szCs w:val="18"/>
              </w:rPr>
              <w:t xml:space="preserve"> 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99A66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91E75B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656667" w14:textId="7E32E283" w:rsidR="00043385" w:rsidRPr="00980BA3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  <w:r w:rsidRPr="005230CC">
              <w:rPr>
                <w:rFonts w:eastAsia="Verdana" w:cs="Verdana"/>
                <w:b/>
                <w:position w:val="-1"/>
                <w:szCs w:val="18"/>
              </w:rPr>
              <w:t xml:space="preserve">€ </w:t>
            </w:r>
            <w:r w:rsidR="0053212B">
              <w:rPr>
                <w:rFonts w:eastAsia="Verdana" w:cs="Verdana"/>
                <w:b/>
              </w:rPr>
              <w:t>60</w:t>
            </w:r>
            <w:r w:rsidRPr="005230CC">
              <w:rPr>
                <w:rFonts w:eastAsia="Verdana" w:cs="Verdana"/>
                <w:b/>
              </w:rPr>
              <w:t>.000</w:t>
            </w:r>
          </w:p>
        </w:tc>
      </w:tr>
      <w:tr w:rsidR="00043385" w:rsidRPr="00980BA3" w14:paraId="0F182AD0" w14:textId="77777777" w:rsidTr="008C478A">
        <w:trPr>
          <w:trHeight w:val="300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41A8A5" w14:textId="77777777" w:rsidR="00043385" w:rsidRPr="00885A2C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885A2C">
              <w:rPr>
                <w:rFonts w:cs="Segoe UI"/>
                <w:szCs w:val="18"/>
                <w:shd w:val="clear" w:color="auto" w:fill="FFFF00"/>
              </w:rPr>
              <w:t>5.5</w:t>
            </w:r>
            <w:r w:rsidRPr="00885A2C">
              <w:rPr>
                <w:rFonts w:cs="Segoe UI"/>
                <w:szCs w:val="18"/>
              </w:rPr>
              <w:t> </w:t>
            </w:r>
          </w:p>
        </w:tc>
        <w:tc>
          <w:tcPr>
            <w:tcW w:w="4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EFAF09" w14:textId="77777777" w:rsidR="00043385" w:rsidRPr="00885A2C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885A2C">
              <w:rPr>
                <w:rFonts w:cs="Segoe UI"/>
                <w:szCs w:val="18"/>
                <w:shd w:val="clear" w:color="auto" w:fill="FFFF00"/>
              </w:rPr>
              <w:t xml:space="preserve">Opdrachtnemer geeft nazorg bij service calls (minimaal verslaglegging, bijhouden logboek, terugkoppeling aan opdrachtgever). 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1AD818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E0D2CE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40A9E" w14:textId="6B1DDEC0" w:rsidR="00043385" w:rsidRPr="00980BA3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  <w:r w:rsidRPr="005230CC">
              <w:rPr>
                <w:rFonts w:eastAsia="Verdana" w:cs="Verdana"/>
                <w:b/>
                <w:position w:val="-1"/>
                <w:szCs w:val="18"/>
              </w:rPr>
              <w:t xml:space="preserve">€ </w:t>
            </w:r>
            <w:r w:rsidR="0053212B">
              <w:rPr>
                <w:rFonts w:eastAsia="Verdana" w:cs="Verdana"/>
                <w:b/>
              </w:rPr>
              <w:t>60</w:t>
            </w:r>
            <w:r w:rsidRPr="005230CC">
              <w:rPr>
                <w:rFonts w:eastAsia="Verdana" w:cs="Verdana"/>
                <w:b/>
              </w:rPr>
              <w:t>.000</w:t>
            </w:r>
          </w:p>
        </w:tc>
      </w:tr>
      <w:tr w:rsidR="00885A2C" w:rsidRPr="00980BA3" w14:paraId="68156272" w14:textId="77777777" w:rsidTr="008C478A">
        <w:trPr>
          <w:trHeight w:val="300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2F381E" w14:textId="65589CB2" w:rsidR="00885A2C" w:rsidRPr="00885A2C" w:rsidRDefault="00885A2C" w:rsidP="00885A2C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  <w:highlight w:val="yellow"/>
              </w:rPr>
            </w:pPr>
            <w:r w:rsidRPr="00885A2C">
              <w:rPr>
                <w:rFonts w:cs="Segoe UI"/>
                <w:szCs w:val="18"/>
                <w:highlight w:val="yellow"/>
              </w:rPr>
              <w:t>5.6 </w:t>
            </w:r>
          </w:p>
        </w:tc>
        <w:tc>
          <w:tcPr>
            <w:tcW w:w="4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88A67A" w14:textId="13804CE2" w:rsidR="00885A2C" w:rsidRPr="00885A2C" w:rsidRDefault="00885A2C" w:rsidP="00885A2C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  <w:highlight w:val="yellow"/>
              </w:rPr>
            </w:pPr>
            <w:r w:rsidRPr="00885A2C">
              <w:rPr>
                <w:rFonts w:cs="Segoe UI"/>
                <w:szCs w:val="18"/>
                <w:highlight w:val="yellow"/>
              </w:rPr>
              <w:t>Opdrachtnemer doet modificaties, aan de door de ON geproduceerde pomp of krooshekreiniger, waardoor deze installaties betrouwbaarder zijn geworden of de onderhoud baarheid is verbeterd.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67460D" w14:textId="77777777" w:rsidR="00885A2C" w:rsidRPr="00980BA3" w:rsidRDefault="00885A2C" w:rsidP="00885A2C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F72F40" w14:textId="77777777" w:rsidR="00885A2C" w:rsidRPr="00980BA3" w:rsidRDefault="00885A2C" w:rsidP="00885A2C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DC6B84" w14:textId="321ACFA1" w:rsidR="00885A2C" w:rsidRPr="00980BA3" w:rsidRDefault="00885A2C" w:rsidP="00885A2C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  <w:r w:rsidRPr="005230CC">
              <w:rPr>
                <w:rFonts w:eastAsia="Verdana" w:cs="Verdana"/>
                <w:b/>
                <w:position w:val="-1"/>
                <w:szCs w:val="18"/>
              </w:rPr>
              <w:t xml:space="preserve">€ </w:t>
            </w:r>
            <w:r>
              <w:rPr>
                <w:rFonts w:eastAsia="Verdana" w:cs="Verdana"/>
                <w:b/>
              </w:rPr>
              <w:t>60</w:t>
            </w:r>
            <w:r w:rsidRPr="005230CC">
              <w:rPr>
                <w:rFonts w:eastAsia="Verdana" w:cs="Verdana"/>
                <w:b/>
              </w:rPr>
              <w:t>.000</w:t>
            </w:r>
          </w:p>
        </w:tc>
      </w:tr>
      <w:tr w:rsidR="00043385" w:rsidRPr="00980BA3" w14:paraId="44348D84" w14:textId="77777777" w:rsidTr="008C478A">
        <w:trPr>
          <w:trHeight w:val="300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6E91CC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</w:p>
        </w:tc>
        <w:tc>
          <w:tcPr>
            <w:tcW w:w="4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DC058C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>
              <w:rPr>
                <w:rFonts w:ascii="Segoe UI" w:hAnsi="Segoe UI" w:cs="Segoe UI"/>
                <w:szCs w:val="18"/>
              </w:rPr>
              <w:t>Maximaal totaal te behalen aftrek of bijtelling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CD7572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F68FC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B6BD5" w14:textId="1CCECFFA" w:rsidR="00043385" w:rsidRPr="00980BA3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  <w:r w:rsidRPr="005230CC">
              <w:rPr>
                <w:rFonts w:eastAsia="Verdana" w:cs="Verdana"/>
                <w:b/>
                <w:position w:val="-1"/>
                <w:szCs w:val="18"/>
              </w:rPr>
              <w:t xml:space="preserve">€ </w:t>
            </w:r>
            <w:r w:rsidR="0053212B">
              <w:rPr>
                <w:rFonts w:eastAsia="Verdana" w:cs="Verdana"/>
                <w:b/>
              </w:rPr>
              <w:t>360</w:t>
            </w:r>
            <w:r w:rsidRPr="005230CC">
              <w:rPr>
                <w:rFonts w:eastAsia="Verdana" w:cs="Verdana"/>
                <w:b/>
              </w:rPr>
              <w:t>.000</w:t>
            </w:r>
          </w:p>
        </w:tc>
      </w:tr>
      <w:tr w:rsidR="00043385" w:rsidRPr="00980BA3" w14:paraId="6D61424C" w14:textId="77777777" w:rsidTr="008C478A">
        <w:trPr>
          <w:trHeight w:val="300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25D134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</w:p>
        </w:tc>
        <w:tc>
          <w:tcPr>
            <w:tcW w:w="4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D77FF8" w14:textId="77777777" w:rsidR="00043385" w:rsidRPr="00980BA3" w:rsidRDefault="00043385" w:rsidP="008C478A">
            <w:pPr>
              <w:spacing w:line="240" w:lineRule="auto"/>
              <w:ind w:left="705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i/>
                <w:iCs/>
                <w:sz w:val="20"/>
                <w:szCs w:val="20"/>
              </w:rPr>
              <w:t>*Score van 10, 5 en 0 punten wordt uiteindelijk door het beoordelingsteam van de Aanbesteder bepaald en vastgesteld op basis van de ingevulde bijlagen inclusief onderbouwing.</w:t>
            </w:r>
            <w:r w:rsidRPr="00980BA3">
              <w:rPr>
                <w:rFonts w:cs="Segoe UI"/>
                <w:sz w:val="20"/>
                <w:szCs w:val="20"/>
              </w:rPr>
              <w:t> </w:t>
            </w:r>
          </w:p>
          <w:p w14:paraId="5E554341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01FF9D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B7EC32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D22EA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</w:p>
        </w:tc>
      </w:tr>
      <w:tr w:rsidR="00043385" w:rsidRPr="00980BA3" w14:paraId="44C5661A" w14:textId="77777777" w:rsidTr="008C478A">
        <w:trPr>
          <w:trHeight w:val="300"/>
        </w:trPr>
        <w:tc>
          <w:tcPr>
            <w:tcW w:w="9054" w:type="dxa"/>
            <w:gridSpan w:val="5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394EE7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7C94BFF8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Onderbouwing/voorbeelden waaruit blijkt dat voldaan wordt aan het gevraagde in: </w:t>
            </w:r>
          </w:p>
          <w:p w14:paraId="719574F1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DB43877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>
              <w:rPr>
                <w:rFonts w:cs="Segoe UI"/>
                <w:szCs w:val="18"/>
              </w:rPr>
              <w:t>5</w:t>
            </w:r>
            <w:r w:rsidRPr="00980BA3">
              <w:rPr>
                <w:rFonts w:cs="Segoe UI"/>
                <w:szCs w:val="18"/>
              </w:rPr>
              <w:t>.1: </w:t>
            </w:r>
          </w:p>
          <w:p w14:paraId="55E6EAE5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16CE3FD7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173DD1F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54F6A2B6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14CCFFA8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17787F50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4B8EB25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>
              <w:rPr>
                <w:rFonts w:cs="Segoe UI"/>
                <w:szCs w:val="18"/>
              </w:rPr>
              <w:t>5</w:t>
            </w:r>
            <w:r w:rsidRPr="00980BA3">
              <w:rPr>
                <w:rFonts w:cs="Segoe UI"/>
                <w:szCs w:val="18"/>
              </w:rPr>
              <w:t>.2: </w:t>
            </w:r>
          </w:p>
          <w:p w14:paraId="45219E11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5B9D1C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4B1DD2B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267E899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5F71774A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1EFA4161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1AAE482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>
              <w:rPr>
                <w:rFonts w:cs="Segoe UI"/>
                <w:szCs w:val="18"/>
              </w:rPr>
              <w:t>5</w:t>
            </w:r>
            <w:r w:rsidRPr="00980BA3">
              <w:rPr>
                <w:rFonts w:cs="Segoe UI"/>
                <w:szCs w:val="18"/>
              </w:rPr>
              <w:t>.3: </w:t>
            </w:r>
          </w:p>
          <w:p w14:paraId="140D0088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51DA28D1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95CA860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2B44B8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  <w:r>
              <w:rPr>
                <w:rFonts w:cs="Segoe UI"/>
                <w:szCs w:val="18"/>
              </w:rPr>
              <w:t>5</w:t>
            </w:r>
            <w:r w:rsidRPr="00980BA3">
              <w:rPr>
                <w:rFonts w:cs="Segoe UI"/>
                <w:szCs w:val="18"/>
              </w:rPr>
              <w:t>.</w:t>
            </w:r>
            <w:r>
              <w:rPr>
                <w:rFonts w:cs="Segoe UI"/>
                <w:szCs w:val="18"/>
              </w:rPr>
              <w:t>4</w:t>
            </w:r>
            <w:r w:rsidRPr="00980BA3">
              <w:rPr>
                <w:rFonts w:cs="Segoe UI"/>
                <w:szCs w:val="18"/>
              </w:rPr>
              <w:t>: </w:t>
            </w:r>
          </w:p>
          <w:p w14:paraId="49C28662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46AA3F9C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lastRenderedPageBreak/>
              <w:t> </w:t>
            </w:r>
          </w:p>
          <w:p w14:paraId="0C570DA1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2B297AF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1871BEE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5EB5BC2C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7D00D86B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>
              <w:rPr>
                <w:rFonts w:cs="Segoe UI"/>
                <w:szCs w:val="18"/>
              </w:rPr>
              <w:t>5</w:t>
            </w:r>
            <w:r w:rsidRPr="00980BA3">
              <w:rPr>
                <w:rFonts w:cs="Segoe UI"/>
                <w:szCs w:val="18"/>
              </w:rPr>
              <w:t>.</w:t>
            </w:r>
            <w:r>
              <w:rPr>
                <w:rFonts w:cs="Segoe UI"/>
                <w:szCs w:val="18"/>
              </w:rPr>
              <w:t>5</w:t>
            </w:r>
            <w:r w:rsidRPr="00980BA3">
              <w:rPr>
                <w:rFonts w:cs="Segoe UI"/>
                <w:szCs w:val="18"/>
              </w:rPr>
              <w:t>: </w:t>
            </w:r>
          </w:p>
          <w:p w14:paraId="247B8B6A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2A035CE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473CE093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5803ED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23F7BD56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7227500D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6936EB52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>
              <w:rPr>
                <w:rFonts w:cs="Segoe UI"/>
                <w:szCs w:val="18"/>
              </w:rPr>
              <w:t>5</w:t>
            </w:r>
            <w:r w:rsidRPr="00980BA3">
              <w:rPr>
                <w:rFonts w:cs="Segoe UI"/>
                <w:szCs w:val="18"/>
              </w:rPr>
              <w:t>.</w:t>
            </w:r>
            <w:r>
              <w:rPr>
                <w:rFonts w:cs="Segoe UI"/>
                <w:szCs w:val="18"/>
              </w:rPr>
              <w:t>6</w:t>
            </w:r>
            <w:r w:rsidRPr="00980BA3">
              <w:rPr>
                <w:rFonts w:cs="Segoe UI"/>
                <w:szCs w:val="18"/>
              </w:rPr>
              <w:t>: </w:t>
            </w:r>
          </w:p>
          <w:p w14:paraId="7AEE9881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</w:p>
          <w:p w14:paraId="2E5D8666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54F9C282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CA7CBB3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1C3E36AB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19C41125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11D275D0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51FE56F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255B60F4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DA349F5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C590343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DDEF137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2CD89696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C15B68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8086888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59EFD2D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2F63840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17CD1B33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2992368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7F0293E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136B0EE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D27BCE4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48862BCD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5E4B416B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8199FEF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5A19432D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FA3A158" w14:textId="0E0DBEDF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03718CF5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36393A44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4C7D236F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77C54644" w14:textId="77777777" w:rsidR="00043385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6625A2F3" w14:textId="77777777" w:rsidR="00043385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</w:p>
          <w:p w14:paraId="4CE9350B" w14:textId="77777777" w:rsidR="00043385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</w:p>
          <w:p w14:paraId="29A4CF00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</w:p>
          <w:p w14:paraId="32A5EAF9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ascii="Segoe UI" w:hAnsi="Segoe UI"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  <w:p w14:paraId="2234203C" w14:textId="77777777" w:rsidR="00043385" w:rsidRPr="00980BA3" w:rsidRDefault="00043385" w:rsidP="008C478A">
            <w:pPr>
              <w:spacing w:line="240" w:lineRule="auto"/>
              <w:textAlignment w:val="baseline"/>
              <w:rPr>
                <w:rFonts w:cs="Segoe UI"/>
                <w:szCs w:val="18"/>
              </w:rPr>
            </w:pPr>
            <w:r w:rsidRPr="00980BA3">
              <w:rPr>
                <w:rFonts w:cs="Segoe UI"/>
                <w:szCs w:val="18"/>
              </w:rPr>
              <w:t> </w:t>
            </w:r>
          </w:p>
        </w:tc>
      </w:tr>
    </w:tbl>
    <w:p w14:paraId="3788B36E" w14:textId="77777777" w:rsidR="00043385" w:rsidRDefault="00043385" w:rsidP="00043385">
      <w:pPr>
        <w:spacing w:line="240" w:lineRule="auto"/>
        <w:rPr>
          <w:rFonts w:eastAsia="Verdana" w:cs="Verdana"/>
          <w:szCs w:val="18"/>
        </w:rPr>
      </w:pPr>
    </w:p>
    <w:p w14:paraId="125842CE" w14:textId="77777777" w:rsidR="00043385" w:rsidRDefault="00043385" w:rsidP="00043385">
      <w:pPr>
        <w:spacing w:line="240" w:lineRule="auto"/>
        <w:rPr>
          <w:rFonts w:eastAsia="Verdana" w:cs="Verdana"/>
          <w:szCs w:val="18"/>
        </w:rPr>
      </w:pPr>
    </w:p>
    <w:p w14:paraId="5F078305" w14:textId="77777777" w:rsidR="00043385" w:rsidRPr="00EA350B" w:rsidRDefault="00043385" w:rsidP="00043385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Aldus naar waarheid opgemaakt </w:t>
      </w:r>
    </w:p>
    <w:p w14:paraId="3E3A3AC5" w14:textId="77777777" w:rsidR="00043385" w:rsidRPr="00EA350B" w:rsidRDefault="00043385" w:rsidP="00043385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043385" w:rsidRPr="00EA350B" w14:paraId="3B09BA41" w14:textId="77777777" w:rsidTr="008C478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AED7D3E" w14:textId="77777777" w:rsidR="00043385" w:rsidRPr="00EA350B" w:rsidRDefault="00043385" w:rsidP="008C478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A005" w14:textId="77777777" w:rsidR="00043385" w:rsidRPr="00EA350B" w:rsidRDefault="00043385" w:rsidP="008C478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color w:val="000000"/>
                <w:szCs w:val="18"/>
              </w:rPr>
              <w:t>…</w:t>
            </w:r>
          </w:p>
        </w:tc>
      </w:tr>
      <w:tr w:rsidR="00043385" w:rsidRPr="00EA350B" w14:paraId="16439D95" w14:textId="77777777" w:rsidTr="008C478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F3B32AA" w14:textId="77777777" w:rsidR="00043385" w:rsidRPr="00EA350B" w:rsidRDefault="00043385" w:rsidP="008C478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A8E8" w14:textId="77777777" w:rsidR="00043385" w:rsidRPr="00EA350B" w:rsidRDefault="00043385" w:rsidP="008C478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color w:val="000000"/>
                <w:szCs w:val="18"/>
              </w:rPr>
              <w:t>…</w:t>
            </w:r>
          </w:p>
        </w:tc>
      </w:tr>
      <w:tr w:rsidR="00043385" w:rsidRPr="00EA350B" w14:paraId="06D8FB18" w14:textId="77777777" w:rsidTr="008C478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3B0113AD" w14:textId="77777777" w:rsidR="00043385" w:rsidRPr="00EA350B" w:rsidRDefault="00043385" w:rsidP="008C478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B6AE" w14:textId="77777777" w:rsidR="00043385" w:rsidRPr="00EA350B" w:rsidRDefault="00043385" w:rsidP="008C478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color w:val="000000"/>
                <w:szCs w:val="18"/>
              </w:rPr>
              <w:t>…</w:t>
            </w:r>
          </w:p>
        </w:tc>
      </w:tr>
      <w:tr w:rsidR="00043385" w:rsidRPr="00EA350B" w14:paraId="0244DFAB" w14:textId="77777777" w:rsidTr="008C478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D257EF1" w14:textId="77777777" w:rsidR="00043385" w:rsidRPr="00EA350B" w:rsidRDefault="00043385" w:rsidP="008C478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B85F" w14:textId="77777777" w:rsidR="00043385" w:rsidRPr="00EA350B" w:rsidRDefault="00043385" w:rsidP="008C478A">
            <w:pPr>
              <w:rPr>
                <w:color w:val="000000"/>
                <w:szCs w:val="18"/>
              </w:rPr>
            </w:pPr>
            <w:r w:rsidRPr="00EA350B">
              <w:rPr>
                <w:color w:val="000000"/>
                <w:szCs w:val="18"/>
              </w:rPr>
              <w:t>…</w:t>
            </w:r>
          </w:p>
        </w:tc>
      </w:tr>
      <w:tr w:rsidR="00043385" w:rsidRPr="00EA350B" w14:paraId="41887919" w14:textId="77777777" w:rsidTr="008C478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B2910F9" w14:textId="406033EC" w:rsidR="00043385" w:rsidRPr="00EA350B" w:rsidRDefault="00043385" w:rsidP="008C478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E29E" w14:textId="77777777" w:rsidR="00043385" w:rsidRDefault="00043385" w:rsidP="008C478A">
            <w:pPr>
              <w:rPr>
                <w:color w:val="000000"/>
                <w:szCs w:val="18"/>
              </w:rPr>
            </w:pPr>
            <w:r w:rsidRPr="00EA350B">
              <w:rPr>
                <w:color w:val="000000"/>
                <w:szCs w:val="18"/>
              </w:rPr>
              <w:t>…</w:t>
            </w:r>
          </w:p>
          <w:p w14:paraId="0F0EB027" w14:textId="77777777" w:rsidR="00043385" w:rsidRPr="00EA350B" w:rsidRDefault="00043385" w:rsidP="008C478A">
            <w:pPr>
              <w:rPr>
                <w:color w:val="000000"/>
                <w:szCs w:val="18"/>
              </w:rPr>
            </w:pPr>
          </w:p>
        </w:tc>
      </w:tr>
    </w:tbl>
    <w:p w14:paraId="12FD2477" w14:textId="77777777" w:rsidR="00DE469A" w:rsidRPr="00CA2531" w:rsidRDefault="00DE469A" w:rsidP="00043385"/>
    <w:sectPr w:rsidR="00DE469A" w:rsidRPr="00CA2531" w:rsidSect="00043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F3709" w14:textId="77777777" w:rsidR="00043385" w:rsidRDefault="00043385" w:rsidP="00043385">
      <w:pPr>
        <w:spacing w:line="240" w:lineRule="auto"/>
      </w:pPr>
      <w:r>
        <w:separator/>
      </w:r>
    </w:p>
  </w:endnote>
  <w:endnote w:type="continuationSeparator" w:id="0">
    <w:p w14:paraId="627354B0" w14:textId="77777777" w:rsidR="00043385" w:rsidRDefault="00043385" w:rsidP="000433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95F74" w14:textId="77777777" w:rsidR="00043385" w:rsidRDefault="00043385" w:rsidP="00043385">
      <w:pPr>
        <w:spacing w:line="240" w:lineRule="auto"/>
      </w:pPr>
      <w:r>
        <w:separator/>
      </w:r>
    </w:p>
  </w:footnote>
  <w:footnote w:type="continuationSeparator" w:id="0">
    <w:p w14:paraId="51B7E7B8" w14:textId="77777777" w:rsidR="00043385" w:rsidRDefault="00043385" w:rsidP="000433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12792773">
    <w:abstractNumId w:val="5"/>
  </w:num>
  <w:num w:numId="2" w16cid:durableId="828710160">
    <w:abstractNumId w:val="4"/>
  </w:num>
  <w:num w:numId="3" w16cid:durableId="83917144">
    <w:abstractNumId w:val="3"/>
  </w:num>
  <w:num w:numId="4" w16cid:durableId="921766813">
    <w:abstractNumId w:val="2"/>
  </w:num>
  <w:num w:numId="5" w16cid:durableId="1869444302">
    <w:abstractNumId w:val="1"/>
  </w:num>
  <w:num w:numId="6" w16cid:durableId="1915316649">
    <w:abstractNumId w:val="0"/>
  </w:num>
  <w:num w:numId="7" w16cid:durableId="2135322100">
    <w:abstractNumId w:val="6"/>
  </w:num>
  <w:num w:numId="8" w16cid:durableId="1915703519">
    <w:abstractNumId w:val="7"/>
  </w:num>
  <w:num w:numId="9" w16cid:durableId="77760593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85"/>
    <w:rsid w:val="00043385"/>
    <w:rsid w:val="000639DB"/>
    <w:rsid w:val="00065EC2"/>
    <w:rsid w:val="0007559E"/>
    <w:rsid w:val="000A1B40"/>
    <w:rsid w:val="000B1624"/>
    <w:rsid w:val="000D4004"/>
    <w:rsid w:val="001179EA"/>
    <w:rsid w:val="0019548F"/>
    <w:rsid w:val="00245FDE"/>
    <w:rsid w:val="00315FBA"/>
    <w:rsid w:val="003168DE"/>
    <w:rsid w:val="00321634"/>
    <w:rsid w:val="00355F4A"/>
    <w:rsid w:val="00364083"/>
    <w:rsid w:val="00364F15"/>
    <w:rsid w:val="003E163A"/>
    <w:rsid w:val="00403165"/>
    <w:rsid w:val="00432324"/>
    <w:rsid w:val="00442E89"/>
    <w:rsid w:val="0044781C"/>
    <w:rsid w:val="0046028A"/>
    <w:rsid w:val="00485AF7"/>
    <w:rsid w:val="00501C14"/>
    <w:rsid w:val="0053212B"/>
    <w:rsid w:val="006C6DE8"/>
    <w:rsid w:val="007004E8"/>
    <w:rsid w:val="00720F5F"/>
    <w:rsid w:val="00724B2B"/>
    <w:rsid w:val="0077686E"/>
    <w:rsid w:val="007C138D"/>
    <w:rsid w:val="0081650C"/>
    <w:rsid w:val="00885A2C"/>
    <w:rsid w:val="009F5D13"/>
    <w:rsid w:val="00A527C8"/>
    <w:rsid w:val="00A84276"/>
    <w:rsid w:val="00AF43BE"/>
    <w:rsid w:val="00B51B24"/>
    <w:rsid w:val="00C46EDC"/>
    <w:rsid w:val="00C73CDF"/>
    <w:rsid w:val="00C9616B"/>
    <w:rsid w:val="00CA2531"/>
    <w:rsid w:val="00CB1564"/>
    <w:rsid w:val="00D231A5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A3221"/>
  <w15:chartTrackingRefBased/>
  <w15:docId w15:val="{0FE54FD8-2459-4A85-9965-9B68CB6A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3385"/>
    <w:pPr>
      <w:spacing w:line="260" w:lineRule="atLeast"/>
    </w:pPr>
    <w:rPr>
      <w:rFonts w:ascii="Verdana" w:hAnsi="Verdana"/>
      <w:kern w:val="0"/>
      <w:sz w:val="18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kern w:val="2"/>
      <w:sz w:val="22"/>
      <w:szCs w:val="22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kern w:val="2"/>
      <w:sz w:val="22"/>
      <w:szCs w:val="2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kern w:val="2"/>
      <w:sz w:val="22"/>
      <w:szCs w:val="22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kern w:val="2"/>
      <w:sz w:val="22"/>
      <w:szCs w:val="2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kern w:val="2"/>
      <w:sz w:val="22"/>
      <w:szCs w:val="2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kern w:val="2"/>
      <w:sz w:val="22"/>
      <w:szCs w:val="2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kern w:val="2"/>
      <w:sz w:val="22"/>
      <w:szCs w:val="2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kern w:val="2"/>
      <w:sz w:val="22"/>
      <w:szCs w:val="2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  <w:kern w:val="2"/>
      <w14:ligatures w14:val="standardContextual"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  <w:rPr>
      <w:kern w:val="2"/>
      <w14:ligatures w14:val="standardContextual"/>
    </w:r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  <w:rPr>
      <w:kern w:val="2"/>
      <w14:ligatures w14:val="standardContextual"/>
    </w:r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kern w:val="2"/>
      <w:sz w:val="14"/>
      <w:szCs w:val="20"/>
      <w14:ligatures w14:val="standardContextual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  <w:kern w:val="2"/>
      <w14:ligatures w14:val="standardContextual"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  <w:rPr>
      <w:kern w:val="2"/>
      <w14:ligatures w14:val="standardContextual"/>
    </w:r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  <w:rPr>
      <w:kern w:val="2"/>
      <w14:ligatures w14:val="standardContextual"/>
    </w:r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  <w:kern w:val="2"/>
      <w14:ligatures w14:val="standardContextual"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  <w:rPr>
      <w:kern w:val="2"/>
      <w14:ligatures w14:val="standardContextual"/>
    </w:r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  <w:rPr>
      <w:kern w:val="2"/>
      <w14:ligatures w14:val="standardContextual"/>
    </w:r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  <w:rPr>
      <w:kern w:val="2"/>
      <w14:ligatures w14:val="standardContextual"/>
    </w:r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  <w:rPr>
      <w:kern w:val="2"/>
      <w14:ligatures w14:val="standardContextual"/>
    </w:r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  <w:rPr>
      <w:kern w:val="2"/>
      <w14:ligatures w14:val="standardContextual"/>
    </w:r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  <w:rPr>
      <w:kern w:val="2"/>
      <w14:ligatures w14:val="standardContextual"/>
    </w:r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  <w:kern w:val="2"/>
      <w14:ligatures w14:val="standardContextual"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  <w:rPr>
      <w:kern w:val="2"/>
      <w14:ligatures w14:val="standardContextual"/>
    </w:r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  <w:rPr>
      <w:kern w:val="2"/>
      <w14:ligatures w14:val="standardContextual"/>
    </w:r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  <w:rPr>
      <w:kern w:val="2"/>
      <w14:ligatures w14:val="standardContextual"/>
    </w:r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  <w:rPr>
      <w:kern w:val="2"/>
      <w14:ligatures w14:val="standardContextual"/>
    </w:r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  <w:rPr>
      <w:kern w:val="2"/>
      <w14:ligatures w14:val="standardContextual"/>
    </w:r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  <w:rPr>
      <w:kern w:val="2"/>
      <w14:ligatures w14:val="standardContextual"/>
    </w:r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  <w:rPr>
      <w:kern w:val="2"/>
      <w14:ligatures w14:val="standardContextual"/>
    </w:r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  <w:rPr>
      <w:kern w:val="2"/>
      <w14:ligatures w14:val="standardContextual"/>
    </w:rPr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  <w:rPr>
      <w:kern w:val="2"/>
      <w14:ligatures w14:val="standardContextual"/>
    </w:rPr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  <w:rPr>
      <w:kern w:val="2"/>
      <w14:ligatures w14:val="standardContextual"/>
    </w:rPr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kern w:val="2"/>
      <w:szCs w:val="16"/>
      <w14:ligatures w14:val="standardContextual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  <w:rPr>
      <w:kern w:val="2"/>
      <w14:ligatures w14:val="standardContextual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  <w:rPr>
      <w:kern w:val="2"/>
      <w14:ligatures w14:val="standardContextual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  <w:rPr>
      <w:kern w:val="2"/>
      <w14:ligatures w14:val="standardContextual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  <w:rPr>
      <w:kern w:val="2"/>
      <w14:ligatures w14:val="standardContextual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kern w:val="2"/>
      <w:szCs w:val="16"/>
      <w14:ligatures w14:val="standardContextual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kern w:val="2"/>
      <w:sz w:val="16"/>
      <w:szCs w:val="20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kern w:val="2"/>
      <w:szCs w:val="20"/>
      <w14:ligatures w14:val="standardContextual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kern w:val="2"/>
      <w:sz w:val="48"/>
      <w:szCs w:val="48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uiPriority w:val="99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kern w:val="2"/>
      <w:sz w:val="14"/>
      <w14:ligatures w14:val="standardContextual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  <w:rPr>
      <w:kern w:val="2"/>
      <w14:ligatures w14:val="standardContextual"/>
    </w:r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kern w:val="2"/>
      <w:sz w:val="24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kern w:val="2"/>
      <w:szCs w:val="18"/>
      <w14:ligatures w14:val="standardContextual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  <w:rPr>
      <w:kern w:val="2"/>
      <w14:ligatures w14:val="standardContextual"/>
    </w:r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043385"/>
  </w:style>
  <w:style w:type="character" w:customStyle="1" w:styleId="eop">
    <w:name w:val="eop"/>
    <w:basedOn w:val="Standaardalinea-lettertype"/>
    <w:rsid w:val="00043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248</Words>
  <Characters>1727</Characters>
  <Application>Microsoft Office Word</Application>
  <DocSecurity>0</DocSecurity>
  <Lines>14</Lines>
  <Paragraphs>3</Paragraphs>
  <ScaleCrop>false</ScaleCrop>
  <Company>Hoogheemraadschap Hollands Noorderkwartier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Vogels, Marlous</dc:creator>
  <cp:keywords/>
  <dc:description/>
  <cp:lastModifiedBy>Vogels, Marlous</cp:lastModifiedBy>
  <cp:revision>3</cp:revision>
  <dcterms:created xsi:type="dcterms:W3CDTF">2024-02-13T08:11:00Z</dcterms:created>
  <dcterms:modified xsi:type="dcterms:W3CDTF">2024-03-19T12:33:00Z</dcterms:modified>
</cp:coreProperties>
</file>