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CBAB2" w14:textId="11DDAAD3"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7A72BF">
        <w:rPr>
          <w:rFonts w:asciiTheme="minorHAnsi" w:hAnsiTheme="minorHAnsi"/>
          <w:sz w:val="22"/>
          <w:szCs w:val="22"/>
        </w:rPr>
        <w:tab/>
      </w:r>
      <w:r w:rsidR="00606F5C" w:rsidRPr="008B10DA">
        <w:rPr>
          <w:rFonts w:asciiTheme="minorHAnsi" w:hAnsiTheme="minorHAnsi"/>
          <w:sz w:val="22"/>
          <w:szCs w:val="22"/>
        </w:rPr>
        <w:t xml:space="preserve">BIJLAGE </w:t>
      </w:r>
      <w:r w:rsidR="00040F04">
        <w:rPr>
          <w:rFonts w:asciiTheme="minorHAnsi" w:hAnsiTheme="minorHAnsi"/>
          <w:sz w:val="22"/>
          <w:szCs w:val="22"/>
        </w:rPr>
        <w:t>5</w:t>
      </w:r>
      <w:r w:rsidR="00606F5C" w:rsidRPr="008B10DA">
        <w:rPr>
          <w:rFonts w:asciiTheme="minorHAnsi" w:hAnsiTheme="minorHAnsi"/>
          <w:sz w:val="22"/>
          <w:szCs w:val="22"/>
        </w:rPr>
        <w:t>:</w:t>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4D80AC59"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710ACA">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1B2038" w14:textId="77777777" w:rsidTr="0045659A">
        <w:trPr>
          <w:trHeight w:val="297"/>
        </w:trPr>
        <w:tc>
          <w:tcPr>
            <w:tcW w:w="2340" w:type="dxa"/>
            <w:shd w:val="clear" w:color="auto" w:fill="auto"/>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25F2D6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8B858D" w14:textId="77777777" w:rsidTr="0045659A">
        <w:trPr>
          <w:trHeight w:val="525"/>
        </w:trPr>
        <w:tc>
          <w:tcPr>
            <w:tcW w:w="2340" w:type="dxa"/>
            <w:vMerge w:val="restart"/>
            <w:shd w:val="clear" w:color="auto" w:fill="auto"/>
          </w:tcPr>
          <w:p w14:paraId="5BB007FE" w14:textId="77777777" w:rsidR="00CC1D2F" w:rsidRPr="003F67BC" w:rsidRDefault="00CC1D2F" w:rsidP="008B10DA">
            <w:pPr>
              <w:spacing w:line="276" w:lineRule="auto"/>
              <w:rPr>
                <w:rFonts w:asciiTheme="minorHAnsi" w:hAnsiTheme="minorHAnsi" w:cs="Arial"/>
                <w:b/>
                <w:sz w:val="22"/>
                <w:szCs w:val="22"/>
              </w:rPr>
            </w:pPr>
            <w:r w:rsidRPr="003F67BC">
              <w:rPr>
                <w:rFonts w:asciiTheme="minorHAnsi" w:hAnsiTheme="minorHAnsi" w:cs="Arial"/>
                <w:b/>
                <w:sz w:val="22"/>
                <w:szCs w:val="22"/>
              </w:rPr>
              <w:t>Referentie heeft betrekking op kerncompetentie(s):</w:t>
            </w:r>
          </w:p>
        </w:tc>
        <w:tc>
          <w:tcPr>
            <w:tcW w:w="6732" w:type="dxa"/>
            <w:gridSpan w:val="5"/>
            <w:shd w:val="clear" w:color="auto" w:fill="auto"/>
          </w:tcPr>
          <w:p w14:paraId="0B2F7AA9" w14:textId="1EEDB2B8" w:rsidR="00CC1D2F" w:rsidRPr="003F67BC" w:rsidRDefault="00CC1D2F"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 xml:space="preserve">Kerncompetentie 1: </w:t>
            </w:r>
            <w:r w:rsidR="00E33AF8" w:rsidRPr="00E33AF8">
              <w:rPr>
                <w:rFonts w:asciiTheme="minorHAnsi" w:hAnsiTheme="minorHAnsi" w:cs="Arial"/>
                <w:sz w:val="22"/>
                <w:szCs w:val="22"/>
              </w:rPr>
              <w:t>Het binnen een (raam)overeenkomst leveren van End User Devices van een verschillende enterprise merken. Kennis en ervaring met het leveren van End User Devices binnen een gemeentelijke omgeving. Hierbij wordt vereist dat inschrijver zal aantonen dat zij een ervaring heeft als reseller van de bedoelde End User Devices bij overheden en/of ondernemingen met meer dan 500 werkplekken. Deze kerncompetentie dient te worden voorzien van een tevredenheids-verklaring van uw Opdrachtgever.</w:t>
            </w:r>
          </w:p>
          <w:p w14:paraId="378161A3"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040F04">
              <w:rPr>
                <w:rFonts w:asciiTheme="minorHAnsi" w:hAnsiTheme="minorHAnsi" w:cs="Arial"/>
                <w:sz w:val="22"/>
                <w:szCs w:val="22"/>
              </w:rPr>
            </w:r>
            <w:r w:rsidR="00040F0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040F04">
              <w:rPr>
                <w:rFonts w:asciiTheme="minorHAnsi" w:hAnsiTheme="minorHAnsi" w:cs="Arial"/>
                <w:sz w:val="22"/>
                <w:szCs w:val="22"/>
              </w:rPr>
            </w:r>
            <w:r w:rsidR="00040F0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373D4729" w14:textId="77777777" w:rsidTr="0045659A">
        <w:trPr>
          <w:trHeight w:val="570"/>
        </w:trPr>
        <w:tc>
          <w:tcPr>
            <w:tcW w:w="2340" w:type="dxa"/>
            <w:vMerge/>
            <w:shd w:val="clear" w:color="auto" w:fill="auto"/>
          </w:tcPr>
          <w:p w14:paraId="788F5C2B"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2ECFD7D5" w14:textId="572DDCBF" w:rsidR="00CC1D2F" w:rsidRPr="003F67BC" w:rsidRDefault="00CC1D2F"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Kerncompetentie 2</w:t>
            </w:r>
            <w:r w:rsidR="00E33AF8">
              <w:rPr>
                <w:rFonts w:asciiTheme="minorHAnsi" w:hAnsiTheme="minorHAnsi" w:cs="Arial"/>
                <w:sz w:val="22"/>
                <w:szCs w:val="22"/>
              </w:rPr>
              <w:t xml:space="preserve">: </w:t>
            </w:r>
            <w:r w:rsidR="00E33AF8" w:rsidRPr="00E33AF8">
              <w:rPr>
                <w:rFonts w:asciiTheme="minorHAnsi" w:hAnsiTheme="minorHAnsi" w:cs="Arial"/>
                <w:sz w:val="22"/>
                <w:szCs w:val="22"/>
              </w:rPr>
              <w:t>Kennis en ervaring met het ontzorgen van de aanbestedende dienst inzake het bestel- en leverproces door een webshop en webportal aan te bieden. Hierbij wordt vereist dat inschrijver kan aantonen ten behoeve van een overheids- en/of ondernemings- omgeving het bestel- en leveringsproces zodanig te hebben ingericht dat de inspanningen voor de klant tot een minimum werden beperkt, waarbij de toepassing van e-billing en e-ordering applicaties niet worden uitgesloten.</w:t>
            </w:r>
          </w:p>
          <w:p w14:paraId="7697C3BE"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040F04">
              <w:rPr>
                <w:rFonts w:asciiTheme="minorHAnsi" w:hAnsiTheme="minorHAnsi" w:cs="Arial"/>
                <w:sz w:val="22"/>
                <w:szCs w:val="22"/>
              </w:rPr>
            </w:r>
            <w:r w:rsidR="00040F0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040F04">
              <w:rPr>
                <w:rFonts w:asciiTheme="minorHAnsi" w:hAnsiTheme="minorHAnsi" w:cs="Arial"/>
                <w:sz w:val="22"/>
                <w:szCs w:val="22"/>
              </w:rPr>
            </w:r>
            <w:r w:rsidR="00040F0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0ED92565" w14:textId="77777777" w:rsidTr="0045659A">
        <w:tc>
          <w:tcPr>
            <w:tcW w:w="2340" w:type="dxa"/>
            <w:shd w:val="clear" w:color="auto" w:fill="auto"/>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40F04">
              <w:rPr>
                <w:rFonts w:asciiTheme="minorHAnsi" w:hAnsiTheme="minorHAnsi" w:cs="Arial"/>
                <w:sz w:val="22"/>
                <w:szCs w:val="22"/>
              </w:rPr>
            </w:r>
            <w:r w:rsidR="00040F0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40F04">
              <w:rPr>
                <w:rFonts w:asciiTheme="minorHAnsi" w:hAnsiTheme="minorHAnsi" w:cs="Arial"/>
                <w:sz w:val="22"/>
                <w:szCs w:val="22"/>
              </w:rPr>
            </w:r>
            <w:r w:rsidR="00040F04">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40F04">
              <w:rPr>
                <w:rFonts w:asciiTheme="minorHAnsi" w:hAnsiTheme="minorHAnsi" w:cs="Arial"/>
                <w:sz w:val="22"/>
                <w:szCs w:val="22"/>
              </w:rPr>
            </w:r>
            <w:r w:rsidR="00040F04">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040F04">
              <w:rPr>
                <w:rFonts w:asciiTheme="minorHAnsi" w:hAnsiTheme="minorHAnsi" w:cs="Arial"/>
                <w:sz w:val="22"/>
                <w:szCs w:val="22"/>
              </w:rPr>
            </w:r>
            <w:r w:rsidR="00040F0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40F04">
              <w:rPr>
                <w:rFonts w:asciiTheme="minorHAnsi" w:hAnsiTheme="minorHAnsi" w:cs="Arial"/>
                <w:sz w:val="22"/>
                <w:szCs w:val="22"/>
              </w:rPr>
            </w:r>
            <w:r w:rsidR="00040F04">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259FEB82" w14:textId="77777777" w:rsidTr="0045659A">
        <w:tc>
          <w:tcPr>
            <w:tcW w:w="2340" w:type="dxa"/>
            <w:shd w:val="clear" w:color="auto" w:fill="auto"/>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45659A">
        <w:tc>
          <w:tcPr>
            <w:tcW w:w="2340" w:type="dxa"/>
            <w:shd w:val="clear" w:color="auto" w:fill="auto"/>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45659A">
        <w:tc>
          <w:tcPr>
            <w:tcW w:w="3420" w:type="dxa"/>
            <w:gridSpan w:val="2"/>
            <w:shd w:val="clear" w:color="auto" w:fill="auto"/>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45659A">
        <w:tc>
          <w:tcPr>
            <w:tcW w:w="3420" w:type="dxa"/>
            <w:gridSpan w:val="2"/>
            <w:shd w:val="clear" w:color="auto" w:fill="auto"/>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45659A">
        <w:tc>
          <w:tcPr>
            <w:tcW w:w="3420" w:type="dxa"/>
            <w:gridSpan w:val="2"/>
            <w:shd w:val="clear" w:color="auto" w:fill="auto"/>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45659A">
        <w:tc>
          <w:tcPr>
            <w:tcW w:w="3420" w:type="dxa"/>
            <w:gridSpan w:val="2"/>
            <w:shd w:val="clear" w:color="auto" w:fill="auto"/>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45659A">
        <w:tc>
          <w:tcPr>
            <w:tcW w:w="3420" w:type="dxa"/>
            <w:gridSpan w:val="2"/>
            <w:shd w:val="clear" w:color="auto" w:fill="auto"/>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45659A">
        <w:tc>
          <w:tcPr>
            <w:tcW w:w="9072" w:type="dxa"/>
            <w:gridSpan w:val="6"/>
            <w:shd w:val="clear" w:color="auto" w:fill="auto"/>
          </w:tcPr>
          <w:p w14:paraId="5F6B179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3F67BC" w14:paraId="1474CF8C" w14:textId="77777777" w:rsidTr="0045659A">
        <w:tc>
          <w:tcPr>
            <w:tcW w:w="3420" w:type="dxa"/>
            <w:gridSpan w:val="2"/>
            <w:shd w:val="clear" w:color="auto" w:fill="auto"/>
          </w:tcPr>
          <w:p w14:paraId="41D731A7"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lastRenderedPageBreak/>
              <w:t>Kerncompetentie 1</w:t>
            </w:r>
          </w:p>
        </w:tc>
        <w:tc>
          <w:tcPr>
            <w:tcW w:w="5652" w:type="dxa"/>
            <w:gridSpan w:val="4"/>
            <w:shd w:val="clear" w:color="auto" w:fill="auto"/>
          </w:tcPr>
          <w:p w14:paraId="7798ADA7"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040F04">
              <w:rPr>
                <w:rFonts w:asciiTheme="minorHAnsi" w:hAnsiTheme="minorHAnsi" w:cs="Arial"/>
                <w:sz w:val="22"/>
                <w:szCs w:val="22"/>
              </w:rPr>
            </w:r>
            <w:r w:rsidR="00040F0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040F04">
              <w:rPr>
                <w:rFonts w:asciiTheme="minorHAnsi" w:hAnsiTheme="minorHAnsi" w:cs="Arial"/>
                <w:sz w:val="22"/>
                <w:szCs w:val="22"/>
              </w:rPr>
            </w:r>
            <w:r w:rsidR="00040F0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374AE5A4" w14:textId="77777777" w:rsidR="00CC1D2F" w:rsidRPr="003F67BC" w:rsidRDefault="00CC1D2F" w:rsidP="008B10DA">
            <w:pPr>
              <w:spacing w:line="276" w:lineRule="auto"/>
              <w:jc w:val="both"/>
              <w:rPr>
                <w:rFonts w:asciiTheme="minorHAnsi" w:hAnsiTheme="minorHAnsi" w:cs="Arial"/>
                <w:sz w:val="22"/>
                <w:szCs w:val="22"/>
              </w:rPr>
            </w:pPr>
          </w:p>
          <w:p w14:paraId="4F5895B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3F67BC" w14:paraId="38615EC7" w14:textId="77777777" w:rsidTr="0045659A">
        <w:tc>
          <w:tcPr>
            <w:tcW w:w="3420" w:type="dxa"/>
            <w:gridSpan w:val="2"/>
            <w:shd w:val="clear" w:color="auto" w:fill="auto"/>
          </w:tcPr>
          <w:p w14:paraId="604AF291"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2</w:t>
            </w:r>
          </w:p>
        </w:tc>
        <w:tc>
          <w:tcPr>
            <w:tcW w:w="5652" w:type="dxa"/>
            <w:gridSpan w:val="4"/>
            <w:shd w:val="clear" w:color="auto" w:fill="auto"/>
          </w:tcPr>
          <w:p w14:paraId="3648942C"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040F04">
              <w:rPr>
                <w:rFonts w:asciiTheme="minorHAnsi" w:hAnsiTheme="minorHAnsi" w:cs="Arial"/>
                <w:sz w:val="22"/>
                <w:szCs w:val="22"/>
              </w:rPr>
            </w:r>
            <w:r w:rsidR="00040F0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040F04">
              <w:rPr>
                <w:rFonts w:asciiTheme="minorHAnsi" w:hAnsiTheme="minorHAnsi" w:cs="Arial"/>
                <w:sz w:val="22"/>
                <w:szCs w:val="22"/>
              </w:rPr>
            </w:r>
            <w:r w:rsidR="00040F0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19691A41" w14:textId="77777777" w:rsidR="00CC1D2F" w:rsidRPr="003F67BC" w:rsidRDefault="00CC1D2F" w:rsidP="008B10DA">
            <w:pPr>
              <w:spacing w:line="276" w:lineRule="auto"/>
              <w:jc w:val="both"/>
              <w:rPr>
                <w:rFonts w:asciiTheme="minorHAnsi" w:hAnsiTheme="minorHAnsi" w:cs="Arial"/>
                <w:sz w:val="22"/>
                <w:szCs w:val="22"/>
              </w:rPr>
            </w:pPr>
          </w:p>
          <w:p w14:paraId="7020E0E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6C2CD09A" w14:textId="77777777" w:rsidTr="0045659A">
        <w:trPr>
          <w:trHeight w:val="231"/>
        </w:trPr>
        <w:tc>
          <w:tcPr>
            <w:tcW w:w="3420" w:type="dxa"/>
            <w:gridSpan w:val="2"/>
            <w:shd w:val="clear" w:color="auto" w:fill="auto"/>
          </w:tcPr>
          <w:p w14:paraId="4A18617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245F041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CB588DA" w14:textId="77777777" w:rsidTr="0045659A">
        <w:trPr>
          <w:trHeight w:val="231"/>
        </w:trPr>
        <w:tc>
          <w:tcPr>
            <w:tcW w:w="3420" w:type="dxa"/>
            <w:gridSpan w:val="2"/>
            <w:shd w:val="clear" w:color="auto" w:fill="auto"/>
          </w:tcPr>
          <w:p w14:paraId="0E4B938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0466F4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D9579F3" w14:textId="77777777" w:rsidTr="0045659A">
        <w:trPr>
          <w:trHeight w:val="231"/>
        </w:trPr>
        <w:tc>
          <w:tcPr>
            <w:tcW w:w="3420" w:type="dxa"/>
            <w:gridSpan w:val="2"/>
            <w:shd w:val="clear" w:color="auto" w:fill="auto"/>
          </w:tcPr>
          <w:p w14:paraId="5B4FFD3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26B228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BB886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1100FA7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Pr="008B10DA" w:rsidRDefault="00CC1D2F" w:rsidP="008B10DA">
      <w:pPr>
        <w:spacing w:line="276" w:lineRule="auto"/>
        <w:jc w:val="both"/>
        <w:rPr>
          <w:rFonts w:asciiTheme="minorHAnsi" w:hAnsiTheme="minorHAnsi" w:cs="Arial"/>
          <w:i/>
          <w:sz w:val="22"/>
          <w:szCs w:val="22"/>
        </w:rPr>
      </w:pPr>
    </w:p>
    <w:p w14:paraId="7ACDE27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775ED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2276A62" w14:textId="77777777" w:rsidR="00CC1D2F" w:rsidRPr="008B10DA" w:rsidRDefault="00CC1D2F" w:rsidP="008B10DA">
      <w:pPr>
        <w:spacing w:line="276" w:lineRule="auto"/>
        <w:jc w:val="both"/>
        <w:rPr>
          <w:rFonts w:asciiTheme="minorHAnsi" w:hAnsiTheme="minorHAnsi" w:cs="Arial"/>
          <w:b/>
          <w:sz w:val="22"/>
          <w:szCs w:val="22"/>
        </w:rPr>
      </w:pPr>
    </w:p>
    <w:p w14:paraId="0D28E681" w14:textId="77777777" w:rsidR="00CC1D2F" w:rsidRPr="008B10DA" w:rsidRDefault="00CC1D2F" w:rsidP="008B10DA">
      <w:pPr>
        <w:spacing w:line="276" w:lineRule="auto"/>
        <w:jc w:val="both"/>
        <w:rPr>
          <w:rFonts w:asciiTheme="minorHAnsi" w:hAnsiTheme="minorHAnsi" w:cs="Arial"/>
          <w:b/>
          <w:sz w:val="22"/>
          <w:szCs w:val="22"/>
        </w:rPr>
      </w:pPr>
    </w:p>
    <w:p w14:paraId="751F9F7A"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1A5638C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r w:rsidR="00E33AF8">
              <w:rPr>
                <w:rFonts w:asciiTheme="minorHAnsi" w:hAnsiTheme="minorHAnsi"/>
                <w:sz w:val="22"/>
                <w:szCs w:val="22"/>
              </w:rPr>
              <w:t xml:space="preserve"> (bedrijfsnaam)</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14E4C42A" w14:textId="36AC6508" w:rsidR="00CC1D2F" w:rsidRPr="008B10DA" w:rsidRDefault="00E33AF8" w:rsidP="008B10DA">
            <w:pPr>
              <w:spacing w:line="276" w:lineRule="auto"/>
              <w:jc w:val="both"/>
              <w:rPr>
                <w:rFonts w:asciiTheme="minorHAnsi" w:hAnsiTheme="minorHAnsi"/>
                <w:sz w:val="22"/>
                <w:szCs w:val="22"/>
              </w:rPr>
            </w:pPr>
            <w:r>
              <w:rPr>
                <w:rFonts w:asciiTheme="minorHAnsi" w:hAnsiTheme="minorHAnsi"/>
                <w:sz w:val="22"/>
                <w:szCs w:val="22"/>
              </w:rPr>
              <w:t>Persoonsnaam (rechtsgeldige)</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6008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040F04"/>
    <w:rsid w:val="0031064B"/>
    <w:rsid w:val="003F67BC"/>
    <w:rsid w:val="00606F5C"/>
    <w:rsid w:val="006A185B"/>
    <w:rsid w:val="00710ACA"/>
    <w:rsid w:val="007A72BF"/>
    <w:rsid w:val="008B10DA"/>
    <w:rsid w:val="00A60762"/>
    <w:rsid w:val="00CC1D2F"/>
    <w:rsid w:val="00E33AF8"/>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618</Words>
  <Characters>3402</Characters>
  <Application>Microsoft Office Word</Application>
  <DocSecurity>0</DocSecurity>
  <Lines>28</Lines>
  <Paragraphs>8</Paragraphs>
  <ScaleCrop>false</ScaleCrop>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Ellen van Vliet</cp:lastModifiedBy>
  <cp:revision>9</cp:revision>
  <dcterms:created xsi:type="dcterms:W3CDTF">2016-03-09T07:39:00Z</dcterms:created>
  <dcterms:modified xsi:type="dcterms:W3CDTF">2023-08-21T08:10:00Z</dcterms:modified>
</cp:coreProperties>
</file>