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BA93" w14:textId="6F2FE862" w:rsidR="003A5D7B" w:rsidRPr="009F209B" w:rsidRDefault="009412FB" w:rsidP="003A5D7B">
      <w:pPr>
        <w:pStyle w:val="Titelrapport"/>
      </w:pPr>
      <w:r>
        <w:rPr>
          <w:bdr w:val="nil"/>
        </w:rPr>
        <w:t xml:space="preserve">Invulformulier </w:t>
      </w:r>
      <w:r w:rsidRPr="009412FB">
        <w:rPr>
          <w:bdr w:val="nil"/>
        </w:rPr>
        <w:t>‘Schone voertuigen</w:t>
      </w:r>
      <w:r>
        <w:rPr>
          <w:bdr w:val="nil"/>
        </w:rPr>
        <w:t>’</w:t>
      </w:r>
    </w:p>
    <w:p w14:paraId="64414CC2" w14:textId="348ABF30" w:rsidR="009615C8" w:rsidRPr="00EB35BD" w:rsidRDefault="009615C8" w:rsidP="009615C8">
      <w:pPr>
        <w:pStyle w:val="Ondertitelrapport"/>
        <w:rPr>
          <w:szCs w:val="24"/>
        </w:rPr>
      </w:pPr>
      <w:r w:rsidRPr="00707DDA">
        <w:t>Raamovereenkomst</w:t>
      </w:r>
      <w:r>
        <w:t xml:space="preserve"> </w:t>
      </w:r>
      <w:bookmarkStart w:id="0" w:name="_Hlk118203775"/>
      <w:r w:rsidR="00371A0B">
        <w:t>specialistisch reinigen</w:t>
      </w:r>
    </w:p>
    <w:bookmarkEnd w:id="0"/>
    <w:p w14:paraId="33E46C5C" w14:textId="183456AA" w:rsidR="00F27A5F" w:rsidRDefault="00B928BB" w:rsidP="00F27A5F">
      <w:r>
        <w:t>Aanbestedingske</w:t>
      </w:r>
      <w:r w:rsidR="00F27A5F">
        <w:t xml:space="preserve">nmerk: </w:t>
      </w:r>
      <w:r w:rsidR="006D5EEC">
        <w:t>0000</w:t>
      </w:r>
      <w:r w:rsidR="0007658C">
        <w:t>1</w:t>
      </w:r>
      <w:r w:rsidR="00371A0B">
        <w:t>60</w:t>
      </w:r>
    </w:p>
    <w:p w14:paraId="54ADA6B9" w14:textId="678FDEE2" w:rsidR="009615C8" w:rsidRDefault="009615C8" w:rsidP="003A5D7B">
      <w:r w:rsidRPr="00F27A5F">
        <w:t xml:space="preserve">Versie </w:t>
      </w:r>
      <w:r w:rsidR="004B6535">
        <w:t>1</w:t>
      </w:r>
      <w:r w:rsidRPr="00F27A5F">
        <w:t>.</w:t>
      </w:r>
      <w:r w:rsidR="00F27A5F">
        <w:t>0</w:t>
      </w:r>
    </w:p>
    <w:p w14:paraId="6AA8CC86" w14:textId="7922BBA7" w:rsidR="00B928BB" w:rsidRPr="00B928BB" w:rsidRDefault="00B928BB" w:rsidP="00B928BB">
      <w:r>
        <w:t>Invulformulier bij g</w:t>
      </w:r>
      <w:r w:rsidRPr="00B928BB">
        <w:t xml:space="preserve">unningscriterium </w:t>
      </w:r>
      <w:r w:rsidR="00C11D5F">
        <w:t>2</w:t>
      </w:r>
      <w:r>
        <w:t xml:space="preserve"> -</w:t>
      </w:r>
      <w:r w:rsidRPr="00B928BB">
        <w:t xml:space="preserve"> Schone voertuigen</w:t>
      </w:r>
    </w:p>
    <w:p w14:paraId="05F88CF5" w14:textId="77777777" w:rsidR="009412FB" w:rsidRDefault="009412FB" w:rsidP="00214DA5"/>
    <w:p w14:paraId="6577D835" w14:textId="77777777" w:rsidR="00E03802" w:rsidRDefault="00E03802" w:rsidP="00214DA5"/>
    <w:p w14:paraId="0D48E254" w14:textId="77777777" w:rsidR="009D0429" w:rsidRDefault="009D0429" w:rsidP="009D0429">
      <w:r>
        <w:t>Naam onderneming</w:t>
      </w:r>
      <w:r w:rsidRPr="00214DA5">
        <w:t>:</w:t>
      </w:r>
      <w:r>
        <w:tab/>
        <w:t>………………………………………………</w:t>
      </w:r>
    </w:p>
    <w:p w14:paraId="401F797F" w14:textId="77777777" w:rsidR="009D0429" w:rsidRDefault="009D0429" w:rsidP="009D0429"/>
    <w:p w14:paraId="0D37D945" w14:textId="77777777" w:rsidR="00E03802" w:rsidRDefault="00E03802" w:rsidP="009412FB"/>
    <w:p w14:paraId="525D94CB" w14:textId="5BE221CF" w:rsidR="009412FB" w:rsidRDefault="009412FB" w:rsidP="009412FB">
      <w:r>
        <w:t xml:space="preserve">verklaart gedurende de looptijd van de </w:t>
      </w:r>
      <w:r w:rsidR="009D0429">
        <w:t>raamovereenkomst</w:t>
      </w:r>
      <w:r>
        <w:t xml:space="preserve"> </w:t>
      </w:r>
      <w:r w:rsidR="009D0429">
        <w:t>gebruik te maken van voertuigen waarbij minimaal zal worden voldaan aan de in onderstaande tabellen geparafeerde percentages inzet</w:t>
      </w:r>
      <w:r w:rsidR="00B928BB">
        <w:t>.</w:t>
      </w:r>
    </w:p>
    <w:p w14:paraId="342953E4" w14:textId="30842A65" w:rsidR="009D0429" w:rsidRDefault="009D0429" w:rsidP="009412FB"/>
    <w:p w14:paraId="616C64C5" w14:textId="77777777" w:rsidR="00E03802" w:rsidRDefault="00E03802" w:rsidP="009412FB"/>
    <w:p w14:paraId="6DA7F64E" w14:textId="687EBB68" w:rsidR="009D0429" w:rsidRPr="00636D06" w:rsidRDefault="003A686A" w:rsidP="009D0429">
      <w:pPr>
        <w:rPr>
          <w:rFonts w:eastAsia="Calibri" w:cs="Times New Roman"/>
          <w:b/>
          <w:bCs/>
        </w:rPr>
      </w:pPr>
      <w:bookmarkStart w:id="1" w:name="_Hlk47012938"/>
      <w:r>
        <w:rPr>
          <w:rFonts w:eastAsia="Calibri" w:cs="Times New Roman"/>
          <w:b/>
          <w:bCs/>
        </w:rPr>
        <w:t>A</w:t>
      </w:r>
      <w:r w:rsidR="009D0429">
        <w:rPr>
          <w:rFonts w:eastAsia="Calibri" w:cs="Times New Roman"/>
          <w:b/>
          <w:bCs/>
        </w:rPr>
        <w:t xml:space="preserve">. </w:t>
      </w:r>
      <w:r w:rsidR="002F2ACB">
        <w:rPr>
          <w:rFonts w:eastAsia="Calibri" w:cs="Times New Roman"/>
          <w:b/>
          <w:bCs/>
        </w:rPr>
        <w:t>L</w:t>
      </w:r>
      <w:r w:rsidR="004A03C1" w:rsidRPr="004A03C1">
        <w:rPr>
          <w:rFonts w:eastAsia="Calibri" w:cs="Times New Roman"/>
          <w:b/>
          <w:bCs/>
        </w:rPr>
        <w:t>ichte bedrijfsauto’s (voertuig categorie N1)</w:t>
      </w:r>
    </w:p>
    <w:tbl>
      <w:tblPr>
        <w:tblStyle w:val="Utrechtrood2015"/>
        <w:tblW w:w="0" w:type="auto"/>
        <w:tblInd w:w="1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Informatieve tabel"/>
      </w:tblPr>
      <w:tblGrid>
        <w:gridCol w:w="1690"/>
        <w:gridCol w:w="4245"/>
        <w:gridCol w:w="894"/>
        <w:gridCol w:w="2449"/>
      </w:tblGrid>
      <w:tr w:rsidR="003A686A" w:rsidRPr="00986CD7" w14:paraId="6E4FBF70" w14:textId="4CA7F3C0" w:rsidTr="00C54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tcW w:w="1690" w:type="dxa"/>
          </w:tcPr>
          <w:p w14:paraId="7DF915EB" w14:textId="2284CDE1" w:rsidR="003A686A" w:rsidRPr="00986CD7" w:rsidRDefault="00374B86" w:rsidP="00D375EA">
            <w:pPr>
              <w:spacing w:after="120"/>
            </w:pPr>
            <w:r>
              <w:t>Contractjaar</w:t>
            </w:r>
          </w:p>
        </w:tc>
        <w:tc>
          <w:tcPr>
            <w:tcW w:w="4245" w:type="dxa"/>
            <w:vAlign w:val="center"/>
          </w:tcPr>
          <w:p w14:paraId="5FA0F848" w14:textId="6D9165BE" w:rsidR="003A686A" w:rsidRPr="00986CD7" w:rsidRDefault="003A686A" w:rsidP="00D375EA">
            <w:pPr>
              <w:spacing w:after="120"/>
            </w:pPr>
            <w:r w:rsidRPr="00986CD7">
              <w:t>Emissiecategorie</w:t>
            </w:r>
          </w:p>
        </w:tc>
        <w:tc>
          <w:tcPr>
            <w:tcW w:w="894" w:type="dxa"/>
            <w:vAlign w:val="center"/>
          </w:tcPr>
          <w:p w14:paraId="3D61DC5D" w14:textId="77777777" w:rsidR="003A686A" w:rsidRPr="00986CD7" w:rsidRDefault="003A686A" w:rsidP="00D375EA">
            <w:pPr>
              <w:spacing w:after="120"/>
            </w:pPr>
            <w:r w:rsidRPr="00986CD7">
              <w:t>Punten</w:t>
            </w:r>
          </w:p>
        </w:tc>
        <w:tc>
          <w:tcPr>
            <w:tcW w:w="2449" w:type="dxa"/>
            <w:vAlign w:val="center"/>
          </w:tcPr>
          <w:p w14:paraId="623EDE58" w14:textId="04449354" w:rsidR="003A686A" w:rsidRPr="00986CD7" w:rsidRDefault="003A686A" w:rsidP="00D375EA">
            <w:pPr>
              <w:spacing w:after="120"/>
            </w:pPr>
            <w:r w:rsidRPr="00986CD7">
              <w:t>Percentage</w:t>
            </w:r>
            <w:r>
              <w:t>*</w:t>
            </w:r>
          </w:p>
        </w:tc>
      </w:tr>
      <w:tr w:rsidR="003A686A" w:rsidRPr="00A05D6C" w14:paraId="294A5301" w14:textId="789F9316" w:rsidTr="00C54463">
        <w:trPr>
          <w:cantSplit/>
          <w:trHeight w:val="454"/>
        </w:trPr>
        <w:tc>
          <w:tcPr>
            <w:tcW w:w="1690" w:type="dxa"/>
            <w:vAlign w:val="center"/>
          </w:tcPr>
          <w:p w14:paraId="4F45955E" w14:textId="385E528F" w:rsidR="003A686A" w:rsidRDefault="005C06B2" w:rsidP="005101AA">
            <w:r>
              <w:t>1</w:t>
            </w:r>
            <w:r w:rsidRPr="005C06B2">
              <w:rPr>
                <w:vertAlign w:val="superscript"/>
              </w:rPr>
              <w:t>e</w:t>
            </w:r>
            <w:r>
              <w:t xml:space="preserve"> contractjaar</w:t>
            </w:r>
          </w:p>
        </w:tc>
        <w:tc>
          <w:tcPr>
            <w:tcW w:w="4245" w:type="dxa"/>
            <w:vAlign w:val="center"/>
          </w:tcPr>
          <w:p w14:paraId="20F2335E" w14:textId="44822155" w:rsidR="003A686A" w:rsidRPr="00EB42CC" w:rsidRDefault="003A686A" w:rsidP="003E0FB1">
            <w:r>
              <w:t>Zero emissie</w:t>
            </w:r>
          </w:p>
        </w:tc>
        <w:tc>
          <w:tcPr>
            <w:tcW w:w="894" w:type="dxa"/>
            <w:tcMar>
              <w:right w:w="227" w:type="dxa"/>
            </w:tcMar>
            <w:vAlign w:val="center"/>
          </w:tcPr>
          <w:p w14:paraId="06A955B9" w14:textId="5FD59E75" w:rsidR="003A686A" w:rsidRPr="00EB42CC" w:rsidRDefault="00225238" w:rsidP="003E0FB1">
            <w:pPr>
              <w:jc w:val="right"/>
            </w:pPr>
            <w:r>
              <w:t>4</w:t>
            </w:r>
            <w:r w:rsidR="003C2F57">
              <w:t>5</w:t>
            </w:r>
          </w:p>
        </w:tc>
        <w:tc>
          <w:tcPr>
            <w:tcW w:w="2449" w:type="dxa"/>
          </w:tcPr>
          <w:p w14:paraId="1CDAAC01" w14:textId="39560BFE" w:rsidR="003A686A" w:rsidRDefault="003A686A" w:rsidP="001077A6">
            <w:pPr>
              <w:jc w:val="center"/>
            </w:pPr>
            <w:r>
              <w:t>…………….%</w:t>
            </w:r>
          </w:p>
        </w:tc>
      </w:tr>
      <w:tr w:rsidR="00781AB4" w:rsidRPr="00A05D6C" w14:paraId="3223AC5F" w14:textId="77777777" w:rsidTr="00C54463">
        <w:trPr>
          <w:cantSplit/>
          <w:trHeight w:val="454"/>
        </w:trPr>
        <w:tc>
          <w:tcPr>
            <w:tcW w:w="1690" w:type="dxa"/>
            <w:vAlign w:val="center"/>
          </w:tcPr>
          <w:p w14:paraId="34D3EE9D" w14:textId="084AE2D2" w:rsidR="00781AB4" w:rsidRDefault="005C06B2" w:rsidP="005101AA">
            <w:r>
              <w:t>2</w:t>
            </w:r>
            <w:r w:rsidRPr="005C06B2">
              <w:rPr>
                <w:vertAlign w:val="superscript"/>
              </w:rPr>
              <w:t>e</w:t>
            </w:r>
            <w:r>
              <w:t xml:space="preserve"> contractjaar</w:t>
            </w:r>
          </w:p>
        </w:tc>
        <w:tc>
          <w:tcPr>
            <w:tcW w:w="4245" w:type="dxa"/>
            <w:vAlign w:val="center"/>
          </w:tcPr>
          <w:p w14:paraId="4175DC32" w14:textId="1E4E2F0C" w:rsidR="00781AB4" w:rsidRDefault="005C06B2" w:rsidP="003E0FB1">
            <w:r>
              <w:t>Zero emissie</w:t>
            </w:r>
          </w:p>
        </w:tc>
        <w:tc>
          <w:tcPr>
            <w:tcW w:w="894" w:type="dxa"/>
            <w:tcMar>
              <w:right w:w="227" w:type="dxa"/>
            </w:tcMar>
            <w:vAlign w:val="center"/>
          </w:tcPr>
          <w:p w14:paraId="618D37DD" w14:textId="7723A143" w:rsidR="00781AB4" w:rsidRDefault="003C2F57" w:rsidP="003E0FB1">
            <w:pPr>
              <w:jc w:val="right"/>
            </w:pPr>
            <w:r>
              <w:t>55</w:t>
            </w:r>
          </w:p>
        </w:tc>
        <w:tc>
          <w:tcPr>
            <w:tcW w:w="2449" w:type="dxa"/>
          </w:tcPr>
          <w:p w14:paraId="01A500FD" w14:textId="0951109C" w:rsidR="00781AB4" w:rsidRDefault="00D82431" w:rsidP="001077A6">
            <w:pPr>
              <w:jc w:val="center"/>
            </w:pPr>
            <w:r>
              <w:t>…………….%</w:t>
            </w:r>
          </w:p>
        </w:tc>
      </w:tr>
    </w:tbl>
    <w:p w14:paraId="4F76AC0B" w14:textId="42293D01" w:rsidR="00C54463" w:rsidRDefault="00C54463" w:rsidP="00C54463">
      <w:pPr>
        <w:rPr>
          <w:rFonts w:eastAsia="Calibri" w:cs="Times New Roman"/>
        </w:rPr>
      </w:pPr>
      <w:r w:rsidRPr="0038262F">
        <w:rPr>
          <w:rFonts w:eastAsia="Calibri" w:cs="Times New Roman"/>
        </w:rPr>
        <w:t>*Het percentage</w:t>
      </w:r>
      <w:r w:rsidR="005B1D3C">
        <w:rPr>
          <w:rFonts w:eastAsia="Calibri" w:cs="Times New Roman"/>
        </w:rPr>
        <w:t xml:space="preserve"> per contractjaar</w:t>
      </w:r>
      <w:r w:rsidRPr="0038262F">
        <w:rPr>
          <w:rFonts w:eastAsia="Calibri" w:cs="Times New Roman"/>
        </w:rPr>
        <w:t xml:space="preserve"> bedraagt maximaal 100%. Een lager percentage is </w:t>
      </w:r>
      <w:r w:rsidR="00DF5909">
        <w:rPr>
          <w:rFonts w:eastAsia="Calibri" w:cs="Times New Roman"/>
        </w:rPr>
        <w:t xml:space="preserve">echter </w:t>
      </w:r>
      <w:r w:rsidRPr="0038262F">
        <w:rPr>
          <w:rFonts w:eastAsia="Calibri" w:cs="Times New Roman"/>
        </w:rPr>
        <w:t>wel mogelijk/toegestaan.</w:t>
      </w:r>
    </w:p>
    <w:bookmarkEnd w:id="1"/>
    <w:p w14:paraId="40FCC063" w14:textId="77777777" w:rsidR="00B56348" w:rsidRDefault="00B56348" w:rsidP="00B56348">
      <w:pPr>
        <w:rPr>
          <w:rFonts w:eastAsia="Calibri" w:cs="Times New Roman"/>
        </w:rPr>
      </w:pPr>
    </w:p>
    <w:p w14:paraId="01994004" w14:textId="77777777" w:rsidR="00C54463" w:rsidRDefault="00C54463" w:rsidP="00B56348">
      <w:pPr>
        <w:rPr>
          <w:rFonts w:eastAsia="Calibri" w:cs="Times New Roman"/>
        </w:rPr>
      </w:pPr>
    </w:p>
    <w:p w14:paraId="0D3F5F61" w14:textId="77777777" w:rsidR="00C54463" w:rsidRDefault="00C54463" w:rsidP="00B56348">
      <w:pPr>
        <w:rPr>
          <w:rFonts w:eastAsia="Calibri" w:cs="Times New Roman"/>
        </w:rPr>
      </w:pPr>
    </w:p>
    <w:p w14:paraId="119A0CFB" w14:textId="77777777" w:rsidR="00C54463" w:rsidRDefault="00C54463" w:rsidP="00B56348">
      <w:pPr>
        <w:rPr>
          <w:rFonts w:eastAsia="Calibri" w:cs="Times New Roman"/>
        </w:rPr>
      </w:pPr>
    </w:p>
    <w:p w14:paraId="766FD1CE" w14:textId="77777777" w:rsidR="00C54463" w:rsidRDefault="00C54463" w:rsidP="00B56348">
      <w:pPr>
        <w:rPr>
          <w:rFonts w:eastAsia="Calibri" w:cs="Times New Roman"/>
        </w:rPr>
      </w:pPr>
    </w:p>
    <w:p w14:paraId="733C9AE6" w14:textId="77777777" w:rsidR="00C54463" w:rsidRDefault="00C54463" w:rsidP="00B56348">
      <w:pPr>
        <w:rPr>
          <w:rFonts w:eastAsia="Calibri" w:cs="Times New Roman"/>
        </w:rPr>
      </w:pPr>
    </w:p>
    <w:p w14:paraId="253F2A77" w14:textId="77777777" w:rsidR="00C54463" w:rsidRDefault="00C54463" w:rsidP="00B56348">
      <w:pPr>
        <w:rPr>
          <w:rFonts w:eastAsia="Calibri" w:cs="Times New Roman"/>
        </w:rPr>
      </w:pPr>
    </w:p>
    <w:p w14:paraId="35E0BE38" w14:textId="77777777" w:rsidR="00C54463" w:rsidRPr="00B56348" w:rsidRDefault="00C54463" w:rsidP="00B56348">
      <w:pPr>
        <w:rPr>
          <w:rFonts w:eastAsia="Calibri" w:cs="Times New Roman"/>
        </w:rPr>
      </w:pPr>
    </w:p>
    <w:p w14:paraId="6591FCF4" w14:textId="7A09960F" w:rsidR="00986CD7" w:rsidRDefault="00986CD7" w:rsidP="007E76E0">
      <w:pPr>
        <w:pStyle w:val="Normaal12pt"/>
      </w:pPr>
      <w:r>
        <w:t>Ondertekening inschrijver</w:t>
      </w:r>
    </w:p>
    <w:p w14:paraId="6117DC94" w14:textId="77777777" w:rsidR="00CD3C58" w:rsidRDefault="00CD3C58" w:rsidP="007E76E0">
      <w:pPr>
        <w:pStyle w:val="Normaal12p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D3C58" w14:paraId="2EBA8AEA" w14:textId="77777777" w:rsidTr="00C41AAD">
        <w:tc>
          <w:tcPr>
            <w:tcW w:w="4644" w:type="dxa"/>
          </w:tcPr>
          <w:p w14:paraId="4EEE5339" w14:textId="77777777" w:rsidR="00B56348" w:rsidRDefault="007C33AC" w:rsidP="007E76E0">
            <w:pPr>
              <w:pStyle w:val="Normaal12pt"/>
              <w:rPr>
                <w:sz w:val="20"/>
                <w:szCs w:val="20"/>
              </w:rPr>
            </w:pPr>
            <w:r w:rsidRPr="00B56348">
              <w:rPr>
                <w:sz w:val="20"/>
                <w:szCs w:val="20"/>
              </w:rPr>
              <w:t xml:space="preserve">Naam: </w:t>
            </w:r>
          </w:p>
          <w:p w14:paraId="34793280" w14:textId="27FBA2B3" w:rsidR="00B56348" w:rsidRPr="00B56348" w:rsidRDefault="00B56348" w:rsidP="007E76E0">
            <w:pPr>
              <w:pStyle w:val="Normaal12pt"/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14:paraId="28931C89" w14:textId="2B0081CD" w:rsidR="00CD3C58" w:rsidRPr="00B56348" w:rsidRDefault="00CD3C58" w:rsidP="007E76E0">
            <w:pPr>
              <w:pStyle w:val="Normaal12pt"/>
              <w:rPr>
                <w:sz w:val="20"/>
                <w:szCs w:val="20"/>
              </w:rPr>
            </w:pPr>
          </w:p>
        </w:tc>
      </w:tr>
      <w:tr w:rsidR="00CD3C58" w14:paraId="0F4C985A" w14:textId="77777777" w:rsidTr="00C41AAD">
        <w:tc>
          <w:tcPr>
            <w:tcW w:w="4644" w:type="dxa"/>
          </w:tcPr>
          <w:p w14:paraId="25B02D98" w14:textId="77777777" w:rsidR="00CD3C58" w:rsidRPr="00B56348" w:rsidRDefault="007C33AC" w:rsidP="007E76E0">
            <w:pPr>
              <w:pStyle w:val="Normaal12pt"/>
              <w:rPr>
                <w:sz w:val="20"/>
                <w:szCs w:val="20"/>
              </w:rPr>
            </w:pPr>
            <w:r w:rsidRPr="00B56348">
              <w:rPr>
                <w:sz w:val="20"/>
                <w:szCs w:val="20"/>
              </w:rPr>
              <w:t>Plaats:</w:t>
            </w:r>
          </w:p>
          <w:p w14:paraId="69E71326" w14:textId="77777777" w:rsidR="00B56348" w:rsidRDefault="00B56348" w:rsidP="007E76E0">
            <w:pPr>
              <w:pStyle w:val="Normaal12pt"/>
              <w:rPr>
                <w:sz w:val="20"/>
                <w:szCs w:val="20"/>
              </w:rPr>
            </w:pPr>
          </w:p>
          <w:p w14:paraId="456FF000" w14:textId="259424FD" w:rsidR="00425CB2" w:rsidRPr="00B56348" w:rsidRDefault="005516B2" w:rsidP="007E76E0">
            <w:pPr>
              <w:pStyle w:val="Normaal12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4644" w:type="dxa"/>
          </w:tcPr>
          <w:p w14:paraId="1F352764" w14:textId="77777777" w:rsidR="00425CB2" w:rsidRDefault="00425CB2" w:rsidP="007E76E0">
            <w:pPr>
              <w:pStyle w:val="Normaal12pt"/>
              <w:rPr>
                <w:sz w:val="20"/>
                <w:szCs w:val="20"/>
              </w:rPr>
            </w:pPr>
          </w:p>
          <w:p w14:paraId="68B7D720" w14:textId="77777777" w:rsidR="00425CB2" w:rsidRDefault="00425CB2" w:rsidP="007E76E0">
            <w:pPr>
              <w:pStyle w:val="Normaal12pt"/>
              <w:rPr>
                <w:sz w:val="20"/>
                <w:szCs w:val="20"/>
              </w:rPr>
            </w:pPr>
          </w:p>
          <w:p w14:paraId="7257044B" w14:textId="6ED0AFBB" w:rsidR="00CD3C58" w:rsidRPr="00B56348" w:rsidRDefault="00CD3C58" w:rsidP="007E76E0">
            <w:pPr>
              <w:pStyle w:val="Normaal12pt"/>
              <w:rPr>
                <w:sz w:val="20"/>
                <w:szCs w:val="20"/>
              </w:rPr>
            </w:pPr>
          </w:p>
        </w:tc>
      </w:tr>
      <w:tr w:rsidR="007330D9" w14:paraId="1D88C51C" w14:textId="77777777" w:rsidTr="00C41AAD">
        <w:tc>
          <w:tcPr>
            <w:tcW w:w="4644" w:type="dxa"/>
          </w:tcPr>
          <w:p w14:paraId="5C0FA7AB" w14:textId="77777777" w:rsidR="007330D9" w:rsidRPr="00B56348" w:rsidRDefault="007330D9" w:rsidP="007E76E0">
            <w:pPr>
              <w:pStyle w:val="Normaal12pt"/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14:paraId="5FA023C2" w14:textId="77777777" w:rsidR="007330D9" w:rsidRDefault="007330D9" w:rsidP="007E76E0">
            <w:pPr>
              <w:pStyle w:val="Normaal12pt"/>
              <w:rPr>
                <w:sz w:val="20"/>
                <w:szCs w:val="20"/>
              </w:rPr>
            </w:pPr>
          </w:p>
        </w:tc>
      </w:tr>
      <w:tr w:rsidR="005516B2" w14:paraId="7F164804" w14:textId="77777777" w:rsidTr="00C41AAD">
        <w:tc>
          <w:tcPr>
            <w:tcW w:w="4644" w:type="dxa"/>
          </w:tcPr>
          <w:p w14:paraId="64B5BB55" w14:textId="77777777" w:rsidR="005516B2" w:rsidRDefault="005516B2" w:rsidP="007E76E0">
            <w:pPr>
              <w:pStyle w:val="Normaal12pt"/>
              <w:rPr>
                <w:sz w:val="20"/>
                <w:szCs w:val="20"/>
              </w:rPr>
            </w:pPr>
          </w:p>
          <w:p w14:paraId="04A73C4D" w14:textId="77777777" w:rsidR="005516B2" w:rsidRDefault="005516B2" w:rsidP="007E76E0">
            <w:pPr>
              <w:pStyle w:val="Normaal12pt"/>
              <w:rPr>
                <w:sz w:val="20"/>
                <w:szCs w:val="20"/>
              </w:rPr>
            </w:pPr>
          </w:p>
          <w:p w14:paraId="62BD6261" w14:textId="77777777" w:rsidR="005516B2" w:rsidRPr="00B56348" w:rsidRDefault="005516B2" w:rsidP="007E76E0">
            <w:pPr>
              <w:pStyle w:val="Normaal12pt"/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14:paraId="16741A01" w14:textId="77777777" w:rsidR="005516B2" w:rsidRDefault="005516B2" w:rsidP="007E76E0">
            <w:pPr>
              <w:pStyle w:val="Normaal12pt"/>
              <w:rPr>
                <w:sz w:val="20"/>
                <w:szCs w:val="20"/>
              </w:rPr>
            </w:pPr>
          </w:p>
        </w:tc>
      </w:tr>
    </w:tbl>
    <w:p w14:paraId="21F2FEEC" w14:textId="56F28EDF" w:rsidR="00986CD7" w:rsidRPr="00A5780A" w:rsidRDefault="005516B2" w:rsidP="00986CD7">
      <w:pPr>
        <w:rPr>
          <w:rFonts w:eastAsia="Calibri" w:cs="Times New Roman"/>
        </w:rPr>
      </w:pPr>
      <w:r w:rsidRPr="00B56348">
        <w:rPr>
          <w:szCs w:val="20"/>
        </w:rPr>
        <w:t>Handtekening</w:t>
      </w:r>
      <w:r>
        <w:rPr>
          <w:szCs w:val="20"/>
        </w:rPr>
        <w:t>:</w:t>
      </w:r>
    </w:p>
    <w:sectPr w:rsidR="00986CD7" w:rsidRPr="00A5780A" w:rsidSect="00F524AA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E989" w14:textId="77777777" w:rsidR="00F524AA" w:rsidRDefault="00F524AA">
      <w:pPr>
        <w:spacing w:line="240" w:lineRule="auto"/>
      </w:pPr>
      <w:r>
        <w:separator/>
      </w:r>
    </w:p>
  </w:endnote>
  <w:endnote w:type="continuationSeparator" w:id="0">
    <w:p w14:paraId="7CCA14B3" w14:textId="77777777" w:rsidR="00F524AA" w:rsidRDefault="00F5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Ve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415DA" w14:paraId="1DCDD014" w14:textId="77777777" w:rsidTr="003A5D7B">
      <w:tc>
        <w:tcPr>
          <w:tcW w:w="9288" w:type="dxa"/>
        </w:tcPr>
        <w:p w14:paraId="79C536A2" w14:textId="77777777" w:rsidR="00D415DA" w:rsidRDefault="00D415DA">
          <w:pPr>
            <w:pStyle w:val="Voettekst"/>
          </w:pPr>
        </w:p>
      </w:tc>
    </w:tr>
    <w:tr w:rsidR="00D415DA" w14:paraId="4D09C95A" w14:textId="77777777" w:rsidTr="003A5D7B">
      <w:tc>
        <w:tcPr>
          <w:tcW w:w="9288" w:type="dxa"/>
        </w:tcPr>
        <w:p w14:paraId="7BB4400A" w14:textId="77777777" w:rsidR="00D415DA" w:rsidRDefault="00D415DA">
          <w:pPr>
            <w:pStyle w:val="Voettekst"/>
          </w:pPr>
        </w:p>
      </w:tc>
    </w:tr>
    <w:tr w:rsidR="00D415DA" w14:paraId="08B5B204" w14:textId="77777777" w:rsidTr="003A5D7B">
      <w:tc>
        <w:tcPr>
          <w:tcW w:w="9288" w:type="dxa"/>
        </w:tcPr>
        <w:p w14:paraId="0B7E55FE" w14:textId="3258D60A" w:rsidR="00D415DA" w:rsidRPr="00C21EBE" w:rsidRDefault="00D415DA" w:rsidP="00295534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Invulformulier </w:t>
          </w:r>
          <w:r w:rsidR="004D56FE">
            <w:rPr>
              <w:sz w:val="16"/>
            </w:rPr>
            <w:t>Schone voer- en werktuigen</w:t>
          </w:r>
          <w:r w:rsidRPr="0093713C">
            <w:rPr>
              <w:rFonts w:eastAsia="Calibri" w:cs="Times New Roman"/>
              <w:sz w:val="16"/>
            </w:rPr>
            <w:t xml:space="preserve"> | </w:t>
          </w:r>
          <w:r w:rsidR="00B356A4">
            <w:rPr>
              <w:rFonts w:eastAsia="Calibri" w:cs="Times New Roman"/>
              <w:sz w:val="16"/>
            </w:rPr>
            <w:t>2</w:t>
          </w:r>
          <w:r>
            <w:rPr>
              <w:sz w:val="16"/>
            </w:rPr>
            <w:t xml:space="preserve"> </w:t>
          </w:r>
          <w:r w:rsidR="00B356A4">
            <w:rPr>
              <w:sz w:val="16"/>
            </w:rPr>
            <w:t>november</w:t>
          </w:r>
          <w:r>
            <w:rPr>
              <w:sz w:val="16"/>
            </w:rPr>
            <w:t xml:space="preserve"> 202</w:t>
          </w:r>
          <w:r w:rsidR="00B928BB">
            <w:rPr>
              <w:sz w:val="16"/>
            </w:rPr>
            <w:t>2</w:t>
          </w:r>
          <w:r w:rsidRPr="0093713C">
            <w:rPr>
              <w:rFonts w:eastAsia="Calibri" w:cs="Times New Roman"/>
              <w:sz w:val="16"/>
            </w:rPr>
            <w:tab/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PAGE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 w:rsidR="00F27A5F">
            <w:rPr>
              <w:rFonts w:eastAsia="Calibri" w:cs="Times New Roman"/>
              <w:noProof/>
              <w:sz w:val="16"/>
            </w:rPr>
            <w:t>2</w:t>
          </w:r>
          <w:r w:rsidRPr="0093713C">
            <w:rPr>
              <w:rFonts w:eastAsia="Calibri" w:cs="Times New Roman"/>
              <w:sz w:val="16"/>
            </w:rPr>
            <w:fldChar w:fldCharType="end"/>
          </w:r>
          <w:r w:rsidRPr="0093713C">
            <w:rPr>
              <w:rFonts w:eastAsia="Calibri" w:cs="Times New Roman"/>
              <w:sz w:val="16"/>
            </w:rPr>
            <w:t>/</w:t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NUMPAGES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 w:rsidR="00730C93">
            <w:rPr>
              <w:rFonts w:eastAsia="Calibri" w:cs="Times New Roman"/>
              <w:noProof/>
              <w:sz w:val="16"/>
            </w:rPr>
            <w:t>1</w:t>
          </w:r>
          <w:r w:rsidRPr="0093713C">
            <w:rPr>
              <w:rFonts w:eastAsia="Calibri" w:cs="Times New Roman"/>
              <w:noProof/>
              <w:sz w:val="16"/>
            </w:rPr>
            <w:fldChar w:fldCharType="end"/>
          </w:r>
        </w:p>
      </w:tc>
    </w:tr>
  </w:tbl>
  <w:p w14:paraId="3D7AF488" w14:textId="77777777" w:rsidR="00D415DA" w:rsidRDefault="00D415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415DA" w14:paraId="4C84FA56" w14:textId="77777777" w:rsidTr="003A5D7B">
      <w:tc>
        <w:tcPr>
          <w:tcW w:w="3544" w:type="dxa"/>
          <w:vAlign w:val="bottom"/>
        </w:tcPr>
        <w:p w14:paraId="7C72E73D" w14:textId="77777777" w:rsidR="00D415DA" w:rsidRDefault="00D415DA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7DA2692" wp14:editId="53FDE39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1" name="Afbeelding 1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F1DF7C2" w14:textId="77777777" w:rsidR="00D415DA" w:rsidRDefault="00D415D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BB6BD32" w14:textId="352FCD44" w:rsidR="00D415DA" w:rsidRDefault="009412FB" w:rsidP="003A5D7B">
          <w:pPr>
            <w:pStyle w:val="Voettekst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255B5C42" wp14:editId="172302D1">
                    <wp:simplePos x="0" y="0"/>
                    <wp:positionH relativeFrom="rightMargin">
                      <wp:posOffset>-1228090</wp:posOffset>
                    </wp:positionH>
                    <wp:positionV relativeFrom="page">
                      <wp:posOffset>0</wp:posOffset>
                    </wp:positionV>
                    <wp:extent cx="1224915" cy="314325"/>
                    <wp:effectExtent l="635" t="0" r="3175" b="0"/>
                    <wp:wrapSquare wrapText="bothSides"/>
                    <wp:docPr id="2" name="Tekstvak 3" descr="Link naar de website gemeente Utrech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91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F2399" w14:textId="77777777" w:rsidR="00D415DA" w:rsidRPr="006564A4" w:rsidRDefault="00D415DA" w:rsidP="003A5D7B">
                                <w:pPr>
                                  <w:spacing w:line="240" w:lineRule="auto"/>
                                  <w:ind w:left="14" w:hanging="14"/>
                                  <w:jc w:val="right"/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</w:pPr>
                                <w:r w:rsidRPr="006564A4">
                                  <w:rPr>
                                    <w:rFonts w:cs="Arial"/>
                                    <w:color w:val="CC0000"/>
                                    <w:spacing w:val="-6"/>
                                    <w:sz w:val="34"/>
                                  </w:rPr>
                                  <w:t>Utrecht.nl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255B5C4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6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" stroked="f" strokeweight=".5pt">
                    <v:textbox>
                      <w:txbxContent>
                        <w:p w14:paraId="3CEF2399" w14:textId="77777777" w:rsidR="00D415DA" w:rsidRPr="006564A4" w:rsidRDefault="00D415DA" w:rsidP="003A5D7B">
                          <w:pPr>
                            <w:spacing w:line="240" w:lineRule="auto"/>
                            <w:ind w:left="14" w:hanging="14"/>
                            <w:jc w:val="right"/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</w:pPr>
                          <w:r w:rsidRPr="006564A4"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  <w:t>Utrecht.nl</w:t>
                          </w:r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A111" w14:textId="77777777" w:rsidR="00F524AA" w:rsidRDefault="00F524AA">
      <w:pPr>
        <w:spacing w:line="240" w:lineRule="auto"/>
      </w:pPr>
      <w:r>
        <w:separator/>
      </w:r>
    </w:p>
  </w:footnote>
  <w:footnote w:type="continuationSeparator" w:id="0">
    <w:p w14:paraId="3464FA09" w14:textId="77777777" w:rsidR="00F524AA" w:rsidRDefault="00F524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2" w15:restartNumberingAfterBreak="0">
    <w:nsid w:val="47280D43"/>
    <w:multiLevelType w:val="hybridMultilevel"/>
    <w:tmpl w:val="BD2E03AE"/>
    <w:lvl w:ilvl="0" w:tplc="54F0E1C4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A5007D6">
      <w:start w:val="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1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4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781E"/>
    <w:multiLevelType w:val="hybridMultilevel"/>
    <w:tmpl w:val="D9D2ED0E"/>
    <w:lvl w:ilvl="0" w:tplc="CBDAEBB6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</w:rPr>
    </w:lvl>
    <w:lvl w:ilvl="1" w:tplc="63787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21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65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E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28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48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2A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0E0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8148227">
    <w:abstractNumId w:val="5"/>
  </w:num>
  <w:num w:numId="2" w16cid:durableId="301155714">
    <w:abstractNumId w:val="5"/>
  </w:num>
  <w:num w:numId="3" w16cid:durableId="1205675473">
    <w:abstractNumId w:val="4"/>
  </w:num>
  <w:num w:numId="4" w16cid:durableId="881206716">
    <w:abstractNumId w:val="7"/>
  </w:num>
  <w:num w:numId="5" w16cid:durableId="478886591">
    <w:abstractNumId w:val="8"/>
  </w:num>
  <w:num w:numId="6" w16cid:durableId="924457791">
    <w:abstractNumId w:val="3"/>
  </w:num>
  <w:num w:numId="7" w16cid:durableId="788813658">
    <w:abstractNumId w:val="0"/>
  </w:num>
  <w:num w:numId="8" w16cid:durableId="2074697687">
    <w:abstractNumId w:val="6"/>
  </w:num>
  <w:num w:numId="9" w16cid:durableId="1299342797">
    <w:abstractNumId w:val="1"/>
  </w:num>
  <w:num w:numId="10" w16cid:durableId="1879320012">
    <w:abstractNumId w:val="3"/>
  </w:num>
  <w:num w:numId="11" w16cid:durableId="485440285">
    <w:abstractNumId w:val="3"/>
    <w:lvlOverride w:ilvl="0">
      <w:startOverride w:val="1"/>
    </w:lvlOverride>
  </w:num>
  <w:num w:numId="12" w16cid:durableId="1746225099">
    <w:abstractNumId w:val="2"/>
  </w:num>
  <w:num w:numId="13" w16cid:durableId="66460187">
    <w:abstractNumId w:val="3"/>
  </w:num>
  <w:num w:numId="14" w16cid:durableId="1919557829">
    <w:abstractNumId w:val="3"/>
  </w:num>
  <w:num w:numId="15" w16cid:durableId="325745910">
    <w:abstractNumId w:val="3"/>
  </w:num>
  <w:num w:numId="16" w16cid:durableId="1012877500">
    <w:abstractNumId w:val="3"/>
    <w:lvlOverride w:ilvl="0">
      <w:startOverride w:val="1"/>
    </w:lvlOverride>
  </w:num>
  <w:num w:numId="17" w16cid:durableId="819153498">
    <w:abstractNumId w:val="3"/>
  </w:num>
  <w:num w:numId="18" w16cid:durableId="1472359633">
    <w:abstractNumId w:val="3"/>
    <w:lvlOverride w:ilvl="0">
      <w:startOverride w:val="1"/>
    </w:lvlOverride>
  </w:num>
  <w:num w:numId="19" w16cid:durableId="1675104601">
    <w:abstractNumId w:val="3"/>
  </w:num>
  <w:num w:numId="20" w16cid:durableId="505091643">
    <w:abstractNumId w:val="3"/>
  </w:num>
  <w:num w:numId="21" w16cid:durableId="1387948934">
    <w:abstractNumId w:val="3"/>
  </w:num>
  <w:num w:numId="22" w16cid:durableId="1137457282">
    <w:abstractNumId w:val="3"/>
  </w:num>
  <w:num w:numId="23" w16cid:durableId="2105296002">
    <w:abstractNumId w:val="3"/>
  </w:num>
  <w:num w:numId="24" w16cid:durableId="2125541417">
    <w:abstractNumId w:val="3"/>
  </w:num>
  <w:num w:numId="25" w16cid:durableId="1743410679">
    <w:abstractNumId w:val="3"/>
  </w:num>
  <w:num w:numId="26" w16cid:durableId="1348210646">
    <w:abstractNumId w:val="3"/>
  </w:num>
  <w:num w:numId="27" w16cid:durableId="1637759316">
    <w:abstractNumId w:val="3"/>
  </w:num>
  <w:num w:numId="28" w16cid:durableId="1322352512">
    <w:abstractNumId w:val="3"/>
  </w:num>
  <w:num w:numId="29" w16cid:durableId="61223834">
    <w:abstractNumId w:val="3"/>
  </w:num>
  <w:num w:numId="30" w16cid:durableId="1921938975">
    <w:abstractNumId w:val="3"/>
  </w:num>
  <w:num w:numId="31" w16cid:durableId="372854838">
    <w:abstractNumId w:val="3"/>
  </w:num>
  <w:num w:numId="32" w16cid:durableId="1981304212">
    <w:abstractNumId w:val="3"/>
  </w:num>
  <w:num w:numId="33" w16cid:durableId="1226718348">
    <w:abstractNumId w:val="3"/>
    <w:lvlOverride w:ilvl="0">
      <w:startOverride w:val="1"/>
    </w:lvlOverride>
  </w:num>
  <w:num w:numId="34" w16cid:durableId="183788324">
    <w:abstractNumId w:val="3"/>
  </w:num>
  <w:num w:numId="35" w16cid:durableId="1468933476">
    <w:abstractNumId w:val="3"/>
  </w:num>
  <w:num w:numId="36" w16cid:durableId="1661228780">
    <w:abstractNumId w:val="0"/>
  </w:num>
  <w:num w:numId="37" w16cid:durableId="164828386">
    <w:abstractNumId w:val="0"/>
  </w:num>
  <w:num w:numId="38" w16cid:durableId="124347640">
    <w:abstractNumId w:val="0"/>
  </w:num>
  <w:num w:numId="39" w16cid:durableId="573592370">
    <w:abstractNumId w:val="0"/>
  </w:num>
  <w:num w:numId="40" w16cid:durableId="202971570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536EE"/>
    <w:rsid w:val="000647A7"/>
    <w:rsid w:val="000740F2"/>
    <w:rsid w:val="0007658C"/>
    <w:rsid w:val="000A44C0"/>
    <w:rsid w:val="000B24EF"/>
    <w:rsid w:val="000F1B89"/>
    <w:rsid w:val="00100D24"/>
    <w:rsid w:val="00106869"/>
    <w:rsid w:val="00107160"/>
    <w:rsid w:val="001076E3"/>
    <w:rsid w:val="001077A6"/>
    <w:rsid w:val="00114963"/>
    <w:rsid w:val="00117FF9"/>
    <w:rsid w:val="00127955"/>
    <w:rsid w:val="00137BC5"/>
    <w:rsid w:val="001462B8"/>
    <w:rsid w:val="001D1BA0"/>
    <w:rsid w:val="00202893"/>
    <w:rsid w:val="002103B9"/>
    <w:rsid w:val="00214DA5"/>
    <w:rsid w:val="00225238"/>
    <w:rsid w:val="0025276F"/>
    <w:rsid w:val="002708D8"/>
    <w:rsid w:val="00277965"/>
    <w:rsid w:val="00295534"/>
    <w:rsid w:val="002C08DF"/>
    <w:rsid w:val="002E7FBF"/>
    <w:rsid w:val="002F2ACB"/>
    <w:rsid w:val="00302250"/>
    <w:rsid w:val="00302D07"/>
    <w:rsid w:val="003164DE"/>
    <w:rsid w:val="00371A0B"/>
    <w:rsid w:val="00374B86"/>
    <w:rsid w:val="0038262F"/>
    <w:rsid w:val="003A5D7B"/>
    <w:rsid w:val="003A686A"/>
    <w:rsid w:val="003C2F57"/>
    <w:rsid w:val="003C5301"/>
    <w:rsid w:val="003D40AD"/>
    <w:rsid w:val="003F042B"/>
    <w:rsid w:val="00406D76"/>
    <w:rsid w:val="00425CB2"/>
    <w:rsid w:val="004410F3"/>
    <w:rsid w:val="00462471"/>
    <w:rsid w:val="00481F85"/>
    <w:rsid w:val="004A03C1"/>
    <w:rsid w:val="004A0909"/>
    <w:rsid w:val="004B6535"/>
    <w:rsid w:val="004D56FE"/>
    <w:rsid w:val="004F2ACB"/>
    <w:rsid w:val="00507C20"/>
    <w:rsid w:val="005101AA"/>
    <w:rsid w:val="005140EC"/>
    <w:rsid w:val="0052649D"/>
    <w:rsid w:val="00531E50"/>
    <w:rsid w:val="00544F45"/>
    <w:rsid w:val="005511AE"/>
    <w:rsid w:val="005516B2"/>
    <w:rsid w:val="00595F7B"/>
    <w:rsid w:val="005A6CE3"/>
    <w:rsid w:val="005B1D3C"/>
    <w:rsid w:val="005C06B2"/>
    <w:rsid w:val="00601E2F"/>
    <w:rsid w:val="006331BD"/>
    <w:rsid w:val="00636D06"/>
    <w:rsid w:val="0065272E"/>
    <w:rsid w:val="006C0D8B"/>
    <w:rsid w:val="006D5EEC"/>
    <w:rsid w:val="00730C93"/>
    <w:rsid w:val="007330D9"/>
    <w:rsid w:val="00737427"/>
    <w:rsid w:val="00741825"/>
    <w:rsid w:val="00781AB4"/>
    <w:rsid w:val="0078792C"/>
    <w:rsid w:val="007B4D63"/>
    <w:rsid w:val="007C33AC"/>
    <w:rsid w:val="007E76E0"/>
    <w:rsid w:val="008236F0"/>
    <w:rsid w:val="00830CF1"/>
    <w:rsid w:val="00843AA1"/>
    <w:rsid w:val="00882AE6"/>
    <w:rsid w:val="00886151"/>
    <w:rsid w:val="008B3B79"/>
    <w:rsid w:val="00925986"/>
    <w:rsid w:val="009412FB"/>
    <w:rsid w:val="00944C83"/>
    <w:rsid w:val="00950705"/>
    <w:rsid w:val="009615C8"/>
    <w:rsid w:val="00962DE0"/>
    <w:rsid w:val="009721CD"/>
    <w:rsid w:val="00985D2B"/>
    <w:rsid w:val="00986CD7"/>
    <w:rsid w:val="009B73C7"/>
    <w:rsid w:val="009D0429"/>
    <w:rsid w:val="009D0899"/>
    <w:rsid w:val="00A06B93"/>
    <w:rsid w:val="00A15836"/>
    <w:rsid w:val="00A241F5"/>
    <w:rsid w:val="00A416EC"/>
    <w:rsid w:val="00B25DAA"/>
    <w:rsid w:val="00B356A4"/>
    <w:rsid w:val="00B36654"/>
    <w:rsid w:val="00B56348"/>
    <w:rsid w:val="00B73C4F"/>
    <w:rsid w:val="00B928BB"/>
    <w:rsid w:val="00BE01C4"/>
    <w:rsid w:val="00C11D5F"/>
    <w:rsid w:val="00C250E5"/>
    <w:rsid w:val="00C26FBE"/>
    <w:rsid w:val="00C30DDF"/>
    <w:rsid w:val="00C34FAC"/>
    <w:rsid w:val="00C409D9"/>
    <w:rsid w:val="00C41AAD"/>
    <w:rsid w:val="00C46CAF"/>
    <w:rsid w:val="00C54463"/>
    <w:rsid w:val="00C93195"/>
    <w:rsid w:val="00CC12E3"/>
    <w:rsid w:val="00CD11B2"/>
    <w:rsid w:val="00CD3C58"/>
    <w:rsid w:val="00CF70EC"/>
    <w:rsid w:val="00D3751F"/>
    <w:rsid w:val="00D375EA"/>
    <w:rsid w:val="00D415DA"/>
    <w:rsid w:val="00D71A90"/>
    <w:rsid w:val="00D82431"/>
    <w:rsid w:val="00DA784C"/>
    <w:rsid w:val="00DA7D4B"/>
    <w:rsid w:val="00DB0EA0"/>
    <w:rsid w:val="00DC1ECB"/>
    <w:rsid w:val="00DF5909"/>
    <w:rsid w:val="00E03802"/>
    <w:rsid w:val="00E32A2B"/>
    <w:rsid w:val="00E37413"/>
    <w:rsid w:val="00E55083"/>
    <w:rsid w:val="00ED6BAE"/>
    <w:rsid w:val="00F01E1C"/>
    <w:rsid w:val="00F123EA"/>
    <w:rsid w:val="00F13181"/>
    <w:rsid w:val="00F27A5F"/>
    <w:rsid w:val="00F524AA"/>
    <w:rsid w:val="00F709D7"/>
    <w:rsid w:val="00F823E2"/>
    <w:rsid w:val="00F96F3C"/>
    <w:rsid w:val="00FB57D0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2A0D6"/>
  <w15:docId w15:val="{40F08015-1B14-4049-8EE0-A409436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E9A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C7C2D"/>
    <w:pPr>
      <w:keepNext/>
      <w:keepLines/>
      <w:pageBreakBefore/>
      <w:numPr>
        <w:numId w:val="2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056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7C2D"/>
    <w:pPr>
      <w:numPr>
        <w:ilvl w:val="3"/>
        <w:numId w:val="3"/>
      </w:numPr>
      <w:outlineLvl w:val="3"/>
    </w:pPr>
    <w:rPr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982056"/>
    <w:pPr>
      <w:spacing w:before="120" w:after="48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9F209B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7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64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4D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3A5D7B"/>
    <w:pPr>
      <w:numPr>
        <w:numId w:val="8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paragraph" w:customStyle="1" w:styleId="Lijstspeciaal">
    <w:name w:val="Lijst speciaal"/>
    <w:basedOn w:val="Standaard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Nadruk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Standaard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9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Inhopg3">
    <w:name w:val="toc 3"/>
    <w:basedOn w:val="Standaard"/>
    <w:next w:val="Standaard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649D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6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1ba33-178d-4fa5-bb41-1662cbd4b9af">
      <Terms xmlns="http://schemas.microsoft.com/office/infopath/2007/PartnerControls"/>
    </lcf76f155ced4ddcb4097134ff3c332f>
    <SharedWithUsers xmlns="5fac305d-3eed-4684-9cf9-dc9ad4171ee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6666144410B44AAB812580F34C04E" ma:contentTypeVersion="11" ma:contentTypeDescription="Een nieuw document maken." ma:contentTypeScope="" ma:versionID="8818afcde06a8eec9ad3ca6ae5e78be7">
  <xsd:schema xmlns:xsd="http://www.w3.org/2001/XMLSchema" xmlns:xs="http://www.w3.org/2001/XMLSchema" xmlns:p="http://schemas.microsoft.com/office/2006/metadata/properties" xmlns:ns2="01c1ba33-178d-4fa5-bb41-1662cbd4b9af" xmlns:ns3="5fac305d-3eed-4684-9cf9-dc9ad4171ee4" targetNamespace="http://schemas.microsoft.com/office/2006/metadata/properties" ma:root="true" ma:fieldsID="bb84c5644e9630d72c4d60337f049c5b" ns2:_="" ns3:_="">
    <xsd:import namespace="01c1ba33-178d-4fa5-bb41-1662cbd4b9af"/>
    <xsd:import namespace="5fac305d-3eed-4684-9cf9-dc9ad4171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ba33-178d-4fa5-bb41-1662cbd4b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305d-3eed-4684-9cf9-dc9ad4171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FB317-DF97-42D4-8B76-E63E7C935B8D}">
  <ds:schemaRefs>
    <ds:schemaRef ds:uri="http://schemas.microsoft.com/office/2006/metadata/properties"/>
    <ds:schemaRef ds:uri="http://schemas.microsoft.com/office/infopath/2007/PartnerControls"/>
    <ds:schemaRef ds:uri="01c1ba33-178d-4fa5-bb41-1662cbd4b9af"/>
  </ds:schemaRefs>
</ds:datastoreItem>
</file>

<file path=customXml/itemProps2.xml><?xml version="1.0" encoding="utf-8"?>
<ds:datastoreItem xmlns:ds="http://schemas.openxmlformats.org/officeDocument/2006/customXml" ds:itemID="{E292EC09-C713-46CD-BFF9-F1DC8B9EE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897EC-6836-4971-BB39-6CD5EEEC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1ba33-178d-4fa5-bb41-1662cbd4b9af"/>
    <ds:schemaRef ds:uri="5fac305d-3eed-4684-9cf9-dc9ad4171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C1E33-D713-468F-822D-9B971D8EF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Gemeente Utrecht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Besten, Wouter den</dc:creator>
  <cp:lastModifiedBy>Jong, Martijn de</cp:lastModifiedBy>
  <cp:revision>31</cp:revision>
  <cp:lastPrinted>2020-04-29T11:39:00Z</cp:lastPrinted>
  <dcterms:created xsi:type="dcterms:W3CDTF">2024-02-07T09:12:00Z</dcterms:created>
  <dcterms:modified xsi:type="dcterms:W3CDTF">2024-03-11T10:25:00Z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0x0101005B6BAB932EE0D14E9E587A122D67D8D5</vt:lpwstr>
  </property>
  <property fmtid="{D5CDD505-2E9C-101B-9397-08002B2CF9AE}" pid="4" name="MediaServiceImageTags">
    <vt:lpwstr/>
  </property>
</Properties>
</file>