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BDD" w14:textId="3F0261B7" w:rsidR="004337E6" w:rsidRPr="004337E6" w:rsidRDefault="004337E6" w:rsidP="004E111F">
      <w:pPr>
        <w:rPr>
          <w:rFonts w:ascii="LucidaSansEF" w:hAnsi="LucidaSansEF"/>
          <w:b/>
          <w:bCs/>
          <w:sz w:val="20"/>
          <w:szCs w:val="20"/>
        </w:rPr>
      </w:pPr>
      <w:r w:rsidRPr="004337E6">
        <w:rPr>
          <w:rFonts w:ascii="LucidaSansEF" w:hAnsi="LucidaSansEF"/>
          <w:b/>
          <w:bCs/>
          <w:sz w:val="20"/>
          <w:szCs w:val="20"/>
        </w:rPr>
        <w:t xml:space="preserve">Bijlage </w:t>
      </w:r>
      <w:r w:rsidR="006F4001">
        <w:rPr>
          <w:rFonts w:ascii="LucidaSansEF" w:hAnsi="LucidaSansEF"/>
          <w:b/>
          <w:bCs/>
          <w:sz w:val="20"/>
          <w:szCs w:val="20"/>
        </w:rPr>
        <w:t>7</w:t>
      </w:r>
      <w:r w:rsidRPr="004337E6">
        <w:rPr>
          <w:rFonts w:ascii="LucidaSansEF" w:hAnsi="LucidaSansEF"/>
          <w:b/>
          <w:bCs/>
          <w:sz w:val="20"/>
          <w:szCs w:val="20"/>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4337E6">
        <w:rPr>
          <w:rFonts w:ascii="LucidaSansEF" w:hAnsi="LucidaSansEF" w:cs="Arial"/>
          <w:color w:val="343434"/>
          <w:sz w:val="20"/>
          <w:szCs w:val="20"/>
        </w:rPr>
        <w:t>duodecies</w:t>
      </w:r>
      <w:proofErr w:type="spellEnd"/>
      <w:r w:rsidRPr="004337E6">
        <w:rPr>
          <w:rFonts w:ascii="LucidaSansEF" w:hAnsi="LucidaSansEF" w:cs="Arial"/>
          <w:color w:val="343434"/>
          <w:sz w:val="20"/>
          <w:szCs w:val="20"/>
        </w:rPr>
        <w:t xml:space="preserve"> van EU Verordening (EU) 833/2014 van 31 juli 2014 </w:t>
      </w:r>
      <w:proofErr w:type="gramStart"/>
      <w:r w:rsidRPr="004337E6">
        <w:rPr>
          <w:rFonts w:ascii="LucidaSansEF" w:hAnsi="LucidaSansEF" w:cs="Arial"/>
          <w:color w:val="343434"/>
          <w:sz w:val="20"/>
          <w:szCs w:val="20"/>
        </w:rPr>
        <w:t>betreffende</w:t>
      </w:r>
      <w:proofErr w:type="gramEnd"/>
      <w:r w:rsidRPr="004337E6">
        <w:rPr>
          <w:rFonts w:ascii="LucidaSansEF" w:hAnsi="LucidaSansEF"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4337E6">
        <w:rPr>
          <w:rFonts w:ascii="LucidaSansEF" w:hAnsi="LucidaSansEF" w:cs="Arial"/>
          <w:color w:val="343434"/>
          <w:sz w:val="20"/>
          <w:szCs w:val="20"/>
        </w:rPr>
        <w:t>personen  (</w:t>
      </w:r>
      <w:proofErr w:type="gramEnd"/>
      <w:r w:rsidRPr="004337E6">
        <w:rPr>
          <w:rFonts w:ascii="LucidaSansEF" w:hAnsi="LucidaSansEF" w:cs="Arial"/>
          <w:color w:val="343434"/>
          <w:sz w:val="20"/>
          <w:szCs w:val="20"/>
        </w:rPr>
        <w:t>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 xml:space="preserve">d) er geen onderaannemers, leveranciers of ondernemingen deelnemen wier capaciteit wordt ingeroepen door de opdrachtnemer die ik vertegenwoordig én die een aandeel hebben van meer dan 10% van de contractwaarde </w:t>
      </w:r>
      <w:proofErr w:type="gramStart"/>
      <w:r w:rsidRPr="004337E6">
        <w:rPr>
          <w:rFonts w:ascii="LucidaSansEF" w:hAnsi="LucidaSansEF" w:cs="Arial"/>
          <w:color w:val="343434"/>
          <w:sz w:val="20"/>
          <w:szCs w:val="20"/>
        </w:rPr>
        <w:t>waarbij</w:t>
      </w:r>
      <w:proofErr w:type="gramEnd"/>
      <w:r w:rsidRPr="004337E6">
        <w:rPr>
          <w:rFonts w:ascii="LucidaSansEF" w:hAnsi="LucidaSansEF" w:cs="Arial"/>
          <w:color w:val="343434"/>
          <w:sz w:val="20"/>
          <w:szCs w:val="20"/>
        </w:rPr>
        <w:t xml:space="preserve">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te</w:t>
            </w:r>
            <w:proofErr w:type="gramEnd"/>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door</w:t>
            </w:r>
            <w:proofErr w:type="gramEnd"/>
            <w:r w:rsidRPr="004337E6">
              <w:rPr>
                <w:rFonts w:ascii="LucidaSansEF" w:hAnsi="LucidaSansEF" w:cs="Arial"/>
                <w:sz w:val="20"/>
                <w:szCs w:val="20"/>
              </w:rPr>
              <w:t xml:space="preserve">,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proofErr w:type="gramStart"/>
            <w:r w:rsidRPr="004337E6">
              <w:rPr>
                <w:rFonts w:ascii="LucidaSansEF" w:hAnsi="LucidaSansEF" w:cs="Arial"/>
                <w:sz w:val="20"/>
                <w:szCs w:val="20"/>
              </w:rPr>
              <w:t>van</w:t>
            </w:r>
            <w:proofErr w:type="gramEnd"/>
            <w:r w:rsidRPr="004337E6">
              <w:rPr>
                <w:rFonts w:ascii="LucidaSansEF" w:hAnsi="LucidaSansEF" w:cs="Arial"/>
                <w:sz w:val="20"/>
                <w:szCs w:val="20"/>
              </w:rPr>
              <w:t>,</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506D" w14:textId="77777777" w:rsidR="006E0076" w:rsidRPr="000E2A4A" w:rsidRDefault="006E0076" w:rsidP="000B48C7">
      <w:pPr>
        <w:rPr>
          <w:sz w:val="19"/>
        </w:rPr>
      </w:pPr>
      <w:r>
        <w:separator/>
      </w:r>
    </w:p>
  </w:endnote>
  <w:endnote w:type="continuationSeparator" w:id="0">
    <w:p w14:paraId="34AF9A63" w14:textId="77777777" w:rsidR="006E0076" w:rsidRPr="000E2A4A" w:rsidRDefault="006E007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cala Sans">
    <w:altName w:val="Times New Roman"/>
    <w:panose1 w:val="020B0604020202020204"/>
    <w:charset w:val="00"/>
    <w:family w:val="auto"/>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SansEF">
    <w:altName w:val="Times New Roman"/>
    <w:panose1 w:val="020B0604020202020204"/>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60AFF" w14:textId="77777777" w:rsidR="006E0076" w:rsidRPr="000E2A4A" w:rsidRDefault="006E0076" w:rsidP="000B48C7">
      <w:pPr>
        <w:rPr>
          <w:sz w:val="19"/>
        </w:rPr>
      </w:pPr>
      <w:r>
        <w:separator/>
      </w:r>
    </w:p>
  </w:footnote>
  <w:footnote w:type="continuationSeparator" w:id="0">
    <w:p w14:paraId="00DD3A32" w14:textId="77777777" w:rsidR="006E0076" w:rsidRPr="000E2A4A" w:rsidRDefault="006E007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1726102">
    <w:abstractNumId w:val="12"/>
  </w:num>
  <w:num w:numId="2" w16cid:durableId="1060438823">
    <w:abstractNumId w:val="11"/>
  </w:num>
  <w:num w:numId="3" w16cid:durableId="1721055585">
    <w:abstractNumId w:val="10"/>
  </w:num>
  <w:num w:numId="4" w16cid:durableId="1062753648">
    <w:abstractNumId w:val="15"/>
  </w:num>
  <w:num w:numId="5" w16cid:durableId="1339505318">
    <w:abstractNumId w:val="14"/>
  </w:num>
  <w:num w:numId="6" w16cid:durableId="2114588455">
    <w:abstractNumId w:val="14"/>
  </w:num>
  <w:num w:numId="7" w16cid:durableId="780805204">
    <w:abstractNumId w:val="9"/>
  </w:num>
  <w:num w:numId="8" w16cid:durableId="2070806810">
    <w:abstractNumId w:val="7"/>
  </w:num>
  <w:num w:numId="9" w16cid:durableId="1595434450">
    <w:abstractNumId w:val="6"/>
  </w:num>
  <w:num w:numId="10" w16cid:durableId="1734741310">
    <w:abstractNumId w:val="5"/>
  </w:num>
  <w:num w:numId="11" w16cid:durableId="564219741">
    <w:abstractNumId w:val="4"/>
  </w:num>
  <w:num w:numId="12" w16cid:durableId="910120880">
    <w:abstractNumId w:val="8"/>
  </w:num>
  <w:num w:numId="13" w16cid:durableId="1224752269">
    <w:abstractNumId w:val="3"/>
  </w:num>
  <w:num w:numId="14" w16cid:durableId="1173495141">
    <w:abstractNumId w:val="2"/>
  </w:num>
  <w:num w:numId="15" w16cid:durableId="849639594">
    <w:abstractNumId w:val="1"/>
  </w:num>
  <w:num w:numId="16" w16cid:durableId="555943458">
    <w:abstractNumId w:val="0"/>
  </w:num>
  <w:num w:numId="17" w16cid:durableId="898786468">
    <w:abstractNumId w:val="13"/>
  </w:num>
  <w:num w:numId="18" w16cid:durableId="1414935139">
    <w:abstractNumId w:val="13"/>
  </w:num>
  <w:num w:numId="19" w16cid:durableId="989595297">
    <w:abstractNumId w:val="13"/>
  </w:num>
  <w:num w:numId="20" w16cid:durableId="7193289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0076"/>
    <w:rsid w:val="006E4137"/>
    <w:rsid w:val="006F08A7"/>
    <w:rsid w:val="006F36E9"/>
    <w:rsid w:val="006F3AA2"/>
    <w:rsid w:val="006F4001"/>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3" ma:contentTypeDescription="Create a new document." ma:contentTypeScope="" ma:versionID="e68d7cd042fbedcbef502c353c07c52d">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c225479a9e44b2eb0c7f2369a1bd1760"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C6C6E-4353-402A-AF0A-55C6C5F917A0}">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E60AEB23-14B1-4FD8-8E03-4438DBDCE419}">
  <ds:schemaRefs>
    <ds:schemaRef ds:uri="http://schemas.microsoft.com/sharepoint/v3/contenttype/forms"/>
  </ds:schemaRefs>
</ds:datastoreItem>
</file>

<file path=customXml/itemProps3.xml><?xml version="1.0" encoding="utf-8"?>
<ds:datastoreItem xmlns:ds="http://schemas.openxmlformats.org/officeDocument/2006/customXml" ds:itemID="{594F28A7-99A6-4A56-A217-7144AD22F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46407-43E1-4445-B7EF-48B09B6AF525}">
  <ds:schemaRefs>
    <ds:schemaRef ds:uri="http://www.keyscript.nl/huisstijl/UxDocumentForm"/>
  </ds:schemaRefs>
</ds:datastoreItem>
</file>

<file path=customXml/itemProps5.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(x86)\KeyScript\VU Word Addin\Bouwstenen\Blanco.dotx</Template>
  <TotalTime>1</TotalTime>
  <Pages>1</Pages>
  <Words>277</Words>
  <Characters>1526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Eijbaard, G.P.</dc:creator>
  <cp:lastModifiedBy>Hans van der Veeken</cp:lastModifiedBy>
  <cp:revision>2</cp:revision>
  <dcterms:created xsi:type="dcterms:W3CDTF">2023-09-19T06:17:00Z</dcterms:created>
  <dcterms:modified xsi:type="dcterms:W3CDTF">2023-09-19T06:17:00Z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0x0101000C54AF3726EBED428E3C971330E1B181</vt:lpwstr>
  </property>
  <property fmtid="{D5CDD505-2E9C-101B-9397-08002B2CF9AE}" pid="12" name="Order">
    <vt:r8>100</vt:r8>
  </property>
</Properties>
</file>