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C8AAD" w14:textId="5B789878" w:rsidR="00C54F16" w:rsidRDefault="00B71482" w:rsidP="00E20A8A">
      <w:pPr>
        <w:rPr>
          <w:rFonts w:ascii="Verdana" w:hAnsi="Verdana"/>
          <w:b/>
          <w:sz w:val="24"/>
          <w:szCs w:val="24"/>
        </w:rPr>
      </w:pPr>
      <w:r w:rsidRPr="00C82C45">
        <w:rPr>
          <w:rFonts w:ascii="Verdana" w:hAnsi="Verdana"/>
          <w:b/>
          <w:sz w:val="24"/>
          <w:szCs w:val="24"/>
        </w:rPr>
        <w:t xml:space="preserve">Bijlage </w:t>
      </w:r>
      <w:r w:rsidR="000A1BF7">
        <w:rPr>
          <w:rFonts w:ascii="Verdana" w:hAnsi="Verdana"/>
          <w:b/>
          <w:sz w:val="24"/>
          <w:szCs w:val="24"/>
        </w:rPr>
        <w:t>D - P</w:t>
      </w:r>
      <w:r w:rsidRPr="00C82C45">
        <w:rPr>
          <w:rFonts w:ascii="Verdana" w:hAnsi="Verdana"/>
          <w:b/>
          <w:sz w:val="24"/>
          <w:szCs w:val="24"/>
        </w:rPr>
        <w:t>rijzenblad</w:t>
      </w:r>
      <w:r w:rsidR="007315FC" w:rsidRPr="00C82C45">
        <w:rPr>
          <w:rFonts w:ascii="Verdana" w:hAnsi="Verdana"/>
          <w:b/>
          <w:sz w:val="24"/>
          <w:szCs w:val="24"/>
        </w:rPr>
        <w:t xml:space="preserve"> </w:t>
      </w:r>
    </w:p>
    <w:p w14:paraId="73673527" w14:textId="77777777" w:rsidR="00C54F16" w:rsidRDefault="00C54F16" w:rsidP="00E20A8A">
      <w:pPr>
        <w:rPr>
          <w:rFonts w:ascii="Verdana" w:hAnsi="Verdana"/>
          <w:b/>
          <w:sz w:val="24"/>
          <w:szCs w:val="24"/>
        </w:rPr>
      </w:pPr>
    </w:p>
    <w:p w14:paraId="0161EBA3" w14:textId="2B750B86" w:rsidR="00B71482" w:rsidRPr="00C82C45" w:rsidRDefault="000A1BF7" w:rsidP="00E20A8A">
      <w:pPr>
        <w:rPr>
          <w:rFonts w:ascii="Verdana" w:hAnsi="Verdana"/>
          <w:b/>
          <w:sz w:val="24"/>
          <w:szCs w:val="24"/>
        </w:rPr>
      </w:pPr>
      <w:r>
        <w:rPr>
          <w:rFonts w:ascii="Verdana" w:hAnsi="Verdana"/>
          <w:b/>
          <w:sz w:val="24"/>
          <w:szCs w:val="24"/>
        </w:rPr>
        <w:t>Beveiligingsdiensten opvanglocaties gemeente Smallingerland</w:t>
      </w:r>
    </w:p>
    <w:p w14:paraId="0161EBA4" w14:textId="77777777" w:rsidR="00B71482" w:rsidRDefault="00B71482" w:rsidP="00E20A8A">
      <w:pPr>
        <w:rPr>
          <w:rFonts w:ascii="Verdana" w:hAnsi="Verdana"/>
          <w:b/>
          <w:sz w:val="20"/>
        </w:rPr>
      </w:pPr>
    </w:p>
    <w:p w14:paraId="2E089E4D" w14:textId="77777777" w:rsidR="00C54F16" w:rsidRDefault="00C54F16" w:rsidP="00E20A8A">
      <w:pPr>
        <w:rPr>
          <w:rFonts w:ascii="Verdana" w:hAnsi="Verdana"/>
          <w:b/>
          <w:sz w:val="20"/>
        </w:rPr>
      </w:pPr>
    </w:p>
    <w:p w14:paraId="749FC82E" w14:textId="77777777" w:rsidR="00C54F16" w:rsidRDefault="00C54F16" w:rsidP="00E20A8A">
      <w:pPr>
        <w:rPr>
          <w:rFonts w:ascii="Verdana" w:hAnsi="Verdana"/>
          <w:b/>
          <w:sz w:val="20"/>
        </w:rPr>
      </w:pPr>
    </w:p>
    <w:p w14:paraId="5ECDCFEF" w14:textId="77777777" w:rsidR="00884249" w:rsidRPr="00884249" w:rsidRDefault="00884249" w:rsidP="00884249">
      <w:pPr>
        <w:rPr>
          <w:rFonts w:ascii="Verdana" w:hAnsi="Verdana" w:cs="Arial"/>
          <w:b/>
          <w:bCs/>
          <w:sz w:val="20"/>
        </w:rPr>
      </w:pPr>
      <w:r w:rsidRPr="00884249">
        <w:rPr>
          <w:rFonts w:ascii="Verdana" w:hAnsi="Verdana" w:cs="Arial"/>
          <w:b/>
          <w:bCs/>
          <w:sz w:val="20"/>
        </w:rPr>
        <w:t xml:space="preserve">In te dienen uurtarief. </w:t>
      </w:r>
    </w:p>
    <w:p w14:paraId="7F348D03" w14:textId="77777777" w:rsidR="00884249" w:rsidRDefault="00884249" w:rsidP="00884249">
      <w:pPr>
        <w:rPr>
          <w:rFonts w:ascii="Verdana" w:hAnsi="Verdana" w:cs="Arial"/>
          <w:sz w:val="20"/>
        </w:rPr>
      </w:pPr>
      <w:r w:rsidRPr="00884249">
        <w:rPr>
          <w:rFonts w:ascii="Verdana" w:hAnsi="Verdana" w:cs="Arial"/>
          <w:sz w:val="20"/>
        </w:rPr>
        <w:t xml:space="preserve">Opdrachtgever wenst een verrekening van álle kosten via één all-in uurtarief, ongeacht tijdstip of soort dag. </w:t>
      </w:r>
    </w:p>
    <w:p w14:paraId="13F25727" w14:textId="77777777" w:rsidR="00280D6F" w:rsidRDefault="00280D6F" w:rsidP="00884249">
      <w:pPr>
        <w:rPr>
          <w:rFonts w:ascii="Verdana" w:hAnsi="Verdana" w:cs="Arial"/>
          <w:sz w:val="20"/>
        </w:rPr>
      </w:pPr>
    </w:p>
    <w:p w14:paraId="3027810B" w14:textId="0DDD883D" w:rsidR="00280D6F" w:rsidRPr="00C15A43" w:rsidRDefault="00884249" w:rsidP="00884249">
      <w:pPr>
        <w:rPr>
          <w:rFonts w:ascii="Verdana" w:hAnsi="Verdana" w:cs="Arial"/>
          <w:sz w:val="20"/>
        </w:rPr>
      </w:pPr>
      <w:r w:rsidRPr="00884249">
        <w:rPr>
          <w:rFonts w:ascii="Verdana" w:hAnsi="Verdana" w:cs="Arial"/>
          <w:sz w:val="20"/>
        </w:rPr>
        <w:t xml:space="preserve">Om excessen te voorkomen geldt een </w:t>
      </w:r>
      <w:r w:rsidRPr="00884249">
        <w:rPr>
          <w:rFonts w:ascii="Verdana" w:hAnsi="Verdana" w:cs="Arial"/>
          <w:b/>
          <w:bCs/>
          <w:sz w:val="20"/>
        </w:rPr>
        <w:t>maximaal</w:t>
      </w:r>
      <w:r w:rsidR="00C15A43">
        <w:rPr>
          <w:rFonts w:ascii="Verdana" w:hAnsi="Verdana" w:cs="Arial"/>
          <w:b/>
          <w:bCs/>
          <w:sz w:val="20"/>
        </w:rPr>
        <w:t xml:space="preserve"> uurtarief van</w:t>
      </w:r>
      <w:r w:rsidRPr="00884249">
        <w:rPr>
          <w:rFonts w:ascii="Verdana" w:hAnsi="Verdana" w:cs="Arial"/>
          <w:b/>
          <w:bCs/>
          <w:sz w:val="20"/>
        </w:rPr>
        <w:t xml:space="preserve"> € 45,00/uur (excl. Btw)</w:t>
      </w:r>
      <w:r w:rsidRPr="00884249">
        <w:rPr>
          <w:rFonts w:ascii="Verdana" w:hAnsi="Verdana" w:cs="Arial"/>
          <w:sz w:val="20"/>
        </w:rPr>
        <w:t xml:space="preserve">. </w:t>
      </w:r>
      <w:r w:rsidR="00C15A43">
        <w:rPr>
          <w:rFonts w:ascii="Verdana" w:hAnsi="Verdana" w:cs="Arial"/>
          <w:sz w:val="20"/>
        </w:rPr>
        <w:t xml:space="preserve">Schrijft u in met een uurtarief lager dan € 30,00/uur (excl. Btw), dan vermoeden wij dat er sprake is van een abnormaal lage inschrijving. Wij zullen dan ook een verificatie procedure starten, mag mogelijk gevolg van definitieve uitsluiting van verdere deelname aan deze aanbestedingsprocedure. </w:t>
      </w:r>
    </w:p>
    <w:p w14:paraId="4C1F6B59" w14:textId="77777777" w:rsidR="00280D6F" w:rsidRDefault="00280D6F" w:rsidP="00884249">
      <w:pPr>
        <w:rPr>
          <w:rFonts w:ascii="Verdana" w:hAnsi="Verdana" w:cs="Arial"/>
          <w:sz w:val="20"/>
        </w:rPr>
      </w:pPr>
    </w:p>
    <w:p w14:paraId="07F34F00" w14:textId="768E4CA6" w:rsidR="00884249" w:rsidRPr="00884249" w:rsidRDefault="00884249" w:rsidP="00884249">
      <w:pPr>
        <w:rPr>
          <w:rFonts w:ascii="Verdana" w:hAnsi="Verdana" w:cs="Arial"/>
          <w:sz w:val="20"/>
        </w:rPr>
      </w:pPr>
      <w:r w:rsidRPr="00884249">
        <w:rPr>
          <w:rFonts w:ascii="Verdana" w:hAnsi="Verdana" w:cs="Arial"/>
          <w:sz w:val="20"/>
        </w:rPr>
        <w:t xml:space="preserve">Inschrijving buiten deze bandbreedte zijn ongeldig en zullen ter zijde gelegd worden.  </w:t>
      </w:r>
    </w:p>
    <w:p w14:paraId="24F6436A" w14:textId="77777777" w:rsidR="00C54F16" w:rsidRDefault="00C54F16" w:rsidP="00E20A8A">
      <w:pPr>
        <w:rPr>
          <w:rFonts w:ascii="Verdana" w:hAnsi="Verdana"/>
          <w:b/>
          <w:sz w:val="20"/>
        </w:rPr>
      </w:pPr>
    </w:p>
    <w:p w14:paraId="6D52B701" w14:textId="3D4E3581" w:rsidR="00143F3D" w:rsidRDefault="00143F3D" w:rsidP="00870694">
      <w:pPr>
        <w:rPr>
          <w:rFonts w:ascii="Verdana" w:hAnsi="Verdana"/>
          <w:b/>
          <w:bCs/>
          <w:sz w:val="20"/>
        </w:rPr>
      </w:pPr>
      <w:r w:rsidRPr="00C82C45">
        <w:rPr>
          <w:rFonts w:ascii="Verdana" w:hAnsi="Verdana"/>
          <w:b/>
          <w:bCs/>
          <w:sz w:val="20"/>
        </w:rPr>
        <w:t xml:space="preserve">Inschrijver wordt gevraagd onderstaande tabel in te vullen. </w:t>
      </w:r>
    </w:p>
    <w:p w14:paraId="7FE3B222" w14:textId="77777777" w:rsidR="002F2E02" w:rsidRPr="002F2E02" w:rsidRDefault="002F2E02" w:rsidP="002F2E02">
      <w:pPr>
        <w:rPr>
          <w:rFonts w:ascii="Verdana" w:hAnsi="Verdana"/>
          <w:sz w:val="20"/>
        </w:rPr>
      </w:pPr>
    </w:p>
    <w:p w14:paraId="7144E10A" w14:textId="0F003952" w:rsidR="002F2E02" w:rsidRDefault="002F2E02" w:rsidP="002F2E02">
      <w:pPr>
        <w:rPr>
          <w:rFonts w:ascii="Verdana" w:hAnsi="Verdana"/>
          <w:sz w:val="20"/>
        </w:rPr>
      </w:pPr>
      <w:r w:rsidRPr="002F2E02">
        <w:rPr>
          <w:rFonts w:ascii="Verdana" w:hAnsi="Verdana"/>
          <w:sz w:val="20"/>
        </w:rPr>
        <w:t xml:space="preserve">Dit prijzenblad behoort tot de </w:t>
      </w:r>
      <w:r w:rsidR="000A1BF7">
        <w:rPr>
          <w:rFonts w:ascii="Verdana" w:hAnsi="Verdana"/>
          <w:sz w:val="20"/>
        </w:rPr>
        <w:t>Europese aanbesteding beveiligingsdiensten opvanglocaties.</w:t>
      </w:r>
      <w:r w:rsidRPr="002F2E02">
        <w:rPr>
          <w:rFonts w:ascii="Verdana" w:hAnsi="Verdana"/>
          <w:sz w:val="20"/>
        </w:rPr>
        <w:t xml:space="preserve"> </w:t>
      </w:r>
      <w:r w:rsidR="000A1BF7">
        <w:rPr>
          <w:rFonts w:ascii="Verdana" w:hAnsi="Verdana"/>
          <w:sz w:val="20"/>
        </w:rPr>
        <w:t>U dient de tabel hieronder volledig in te vullen</w:t>
      </w:r>
      <w:r w:rsidRPr="002F2E02">
        <w:rPr>
          <w:rFonts w:ascii="Verdana" w:hAnsi="Verdana"/>
          <w:sz w:val="20"/>
        </w:rPr>
        <w:t xml:space="preserve">. Hierdoor kunnen we uw prijs met de andere partijen vergelijken. De bedragen zijn exclusief BTW. Uw inschrijfprijs is het totaal in euro's. De bedragen staan vast gedurende de looptijd van de overeenkomst. De bedragen zijn inclusief alle voorwaarden welke zijn opgenomen in de overige aanbestedingsstukken. Andere aanpassingen, </w:t>
      </w:r>
      <w:proofErr w:type="spellStart"/>
      <w:r w:rsidRPr="002F2E02">
        <w:rPr>
          <w:rFonts w:ascii="Verdana" w:hAnsi="Verdana"/>
          <w:sz w:val="20"/>
        </w:rPr>
        <w:t>danwel</w:t>
      </w:r>
      <w:proofErr w:type="spellEnd"/>
      <w:r w:rsidRPr="002F2E02">
        <w:rPr>
          <w:rFonts w:ascii="Verdana" w:hAnsi="Verdana"/>
          <w:sz w:val="20"/>
        </w:rPr>
        <w:t xml:space="preserve"> toevoegingen aan het prijzenblad is verboden, doet u dit wel dan wordt u uitgesloten worden van verdere deelname aan deze aanbesteding. Aan de genoemde aantallen kunnen geen rechten worden ontleent. De gemeente heeft geen afnameverplichting. Meer uitleg benodigd? Stel de vraag middels de Nota van Inlichtingen - zie planning (offerteaanvraag).</w:t>
      </w:r>
    </w:p>
    <w:p w14:paraId="64040B25" w14:textId="77777777" w:rsidR="000A1BF7" w:rsidRDefault="000A1BF7" w:rsidP="002F2E02">
      <w:pPr>
        <w:rPr>
          <w:rFonts w:ascii="Verdana" w:hAnsi="Verdana"/>
          <w:sz w:val="20"/>
        </w:rPr>
      </w:pPr>
    </w:p>
    <w:p w14:paraId="64047058" w14:textId="5EF3B478" w:rsidR="000A1BF7" w:rsidRPr="000A1BF7" w:rsidRDefault="000A1BF7" w:rsidP="002F2E02">
      <w:pPr>
        <w:rPr>
          <w:rFonts w:ascii="Verdana" w:hAnsi="Verdana"/>
          <w:i/>
          <w:iCs/>
          <w:sz w:val="20"/>
        </w:rPr>
      </w:pPr>
      <w:r w:rsidRPr="000A1BF7">
        <w:rPr>
          <w:rFonts w:ascii="Verdana" w:hAnsi="Verdana"/>
          <w:i/>
          <w:iCs/>
          <w:sz w:val="20"/>
        </w:rPr>
        <w:t>Let op: uw totale inschrijfprijs is de som: aantal uren maal uw all-in uurtarief!</w:t>
      </w:r>
    </w:p>
    <w:p w14:paraId="5AB5DF34" w14:textId="77777777" w:rsidR="002F2E02" w:rsidRPr="00C82C45" w:rsidRDefault="002F2E02" w:rsidP="00870694">
      <w:pPr>
        <w:rPr>
          <w:rFonts w:ascii="Verdana" w:hAnsi="Verdana"/>
          <w:b/>
          <w:bCs/>
          <w:sz w:val="20"/>
        </w:rPr>
      </w:pPr>
    </w:p>
    <w:p w14:paraId="22296D2C" w14:textId="77777777" w:rsidR="00143F3D" w:rsidRPr="00C82C45" w:rsidRDefault="00143F3D" w:rsidP="00870694">
      <w:pPr>
        <w:rPr>
          <w:rFonts w:ascii="Verdana" w:hAnsi="Verdana"/>
          <w:sz w:val="20"/>
        </w:rPr>
      </w:pPr>
    </w:p>
    <w:tbl>
      <w:tblPr>
        <w:tblStyle w:val="Tabelraster"/>
        <w:tblW w:w="0" w:type="auto"/>
        <w:tblLook w:val="04A0" w:firstRow="1" w:lastRow="0" w:firstColumn="1" w:lastColumn="0" w:noHBand="0" w:noVBand="1"/>
      </w:tblPr>
      <w:tblGrid>
        <w:gridCol w:w="3823"/>
        <w:gridCol w:w="4110"/>
      </w:tblGrid>
      <w:tr w:rsidR="00143F3D" w:rsidRPr="00C82C45" w14:paraId="3DFE4212" w14:textId="77777777" w:rsidTr="000A1BF7">
        <w:tc>
          <w:tcPr>
            <w:tcW w:w="3823" w:type="dxa"/>
            <w:shd w:val="clear" w:color="auto" w:fill="FDE9D9" w:themeFill="accent6" w:themeFillTint="33"/>
          </w:tcPr>
          <w:p w14:paraId="31382109" w14:textId="3FC6F078" w:rsidR="00143F3D" w:rsidRPr="00C82C45" w:rsidRDefault="00143F3D" w:rsidP="00870694">
            <w:pPr>
              <w:rPr>
                <w:rFonts w:ascii="Verdana" w:hAnsi="Verdana"/>
                <w:b/>
                <w:bCs/>
                <w:sz w:val="20"/>
              </w:rPr>
            </w:pPr>
            <w:r w:rsidRPr="00C82C45">
              <w:rPr>
                <w:rFonts w:ascii="Verdana" w:hAnsi="Verdana"/>
                <w:b/>
                <w:bCs/>
                <w:sz w:val="20"/>
              </w:rPr>
              <w:t xml:space="preserve">Naam inschrijver </w:t>
            </w:r>
          </w:p>
        </w:tc>
        <w:tc>
          <w:tcPr>
            <w:tcW w:w="4110" w:type="dxa"/>
            <w:shd w:val="clear" w:color="auto" w:fill="auto"/>
          </w:tcPr>
          <w:p w14:paraId="667A0E88" w14:textId="5B998FFE" w:rsidR="00143F3D" w:rsidRPr="00C82C45" w:rsidRDefault="00143F3D" w:rsidP="007F6FB9">
            <w:pPr>
              <w:jc w:val="center"/>
              <w:rPr>
                <w:rFonts w:ascii="Verdana" w:hAnsi="Verdana"/>
                <w:sz w:val="20"/>
              </w:rPr>
            </w:pPr>
          </w:p>
          <w:p w14:paraId="2D35D83E" w14:textId="77777777" w:rsidR="00143F3D" w:rsidRPr="00C82C45" w:rsidRDefault="00143F3D" w:rsidP="006E0DC9">
            <w:pPr>
              <w:rPr>
                <w:rFonts w:ascii="Verdana" w:hAnsi="Verdana"/>
                <w:sz w:val="20"/>
              </w:rPr>
            </w:pPr>
          </w:p>
          <w:p w14:paraId="515827DE" w14:textId="09499231" w:rsidR="00143F3D" w:rsidRPr="00C82C45" w:rsidRDefault="00143F3D" w:rsidP="007F6FB9">
            <w:pPr>
              <w:jc w:val="center"/>
              <w:rPr>
                <w:rFonts w:ascii="Verdana" w:hAnsi="Verdana"/>
                <w:sz w:val="20"/>
              </w:rPr>
            </w:pPr>
          </w:p>
        </w:tc>
      </w:tr>
      <w:tr w:rsidR="008F52B1" w:rsidRPr="00C82C45" w14:paraId="537A7510" w14:textId="77777777" w:rsidTr="000A1BF7">
        <w:trPr>
          <w:trHeight w:val="719"/>
        </w:trPr>
        <w:tc>
          <w:tcPr>
            <w:tcW w:w="3823" w:type="dxa"/>
            <w:shd w:val="clear" w:color="auto" w:fill="FDE9D9" w:themeFill="accent6" w:themeFillTint="33"/>
          </w:tcPr>
          <w:p w14:paraId="6001406C" w14:textId="2C3C71B7" w:rsidR="008F52B1" w:rsidRDefault="008F52B1" w:rsidP="00870694">
            <w:pPr>
              <w:rPr>
                <w:rFonts w:ascii="Verdana" w:hAnsi="Verdana"/>
                <w:b/>
                <w:bCs/>
                <w:sz w:val="20"/>
              </w:rPr>
            </w:pPr>
            <w:r>
              <w:rPr>
                <w:rFonts w:ascii="Verdana" w:hAnsi="Verdana"/>
                <w:b/>
                <w:bCs/>
                <w:sz w:val="20"/>
              </w:rPr>
              <w:t>Aantal uren</w:t>
            </w:r>
          </w:p>
        </w:tc>
        <w:tc>
          <w:tcPr>
            <w:tcW w:w="4110" w:type="dxa"/>
            <w:shd w:val="clear" w:color="auto" w:fill="auto"/>
          </w:tcPr>
          <w:p w14:paraId="2B11586F" w14:textId="74EF36EA" w:rsidR="008F52B1" w:rsidRPr="00C82C45" w:rsidRDefault="00636EB2" w:rsidP="007F6FB9">
            <w:pPr>
              <w:jc w:val="center"/>
              <w:rPr>
                <w:rFonts w:ascii="Verdana" w:hAnsi="Verdana"/>
                <w:sz w:val="20"/>
              </w:rPr>
            </w:pPr>
            <w:r>
              <w:rPr>
                <w:rFonts w:ascii="Verdana" w:hAnsi="Verdana"/>
                <w:sz w:val="20"/>
              </w:rPr>
              <w:t>4</w:t>
            </w:r>
            <w:r w:rsidR="004B66FB">
              <w:rPr>
                <w:rFonts w:ascii="Verdana" w:hAnsi="Verdana"/>
                <w:sz w:val="20"/>
              </w:rPr>
              <w:t>1.000</w:t>
            </w:r>
            <w:r>
              <w:rPr>
                <w:rFonts w:ascii="Verdana" w:hAnsi="Verdana"/>
                <w:sz w:val="20"/>
              </w:rPr>
              <w:t xml:space="preserve"> uren</w:t>
            </w:r>
          </w:p>
        </w:tc>
      </w:tr>
      <w:tr w:rsidR="00143F3D" w:rsidRPr="00C82C45" w14:paraId="5D124EF7" w14:textId="77777777" w:rsidTr="000A1BF7">
        <w:tc>
          <w:tcPr>
            <w:tcW w:w="3823" w:type="dxa"/>
            <w:shd w:val="clear" w:color="auto" w:fill="FDE9D9" w:themeFill="accent6" w:themeFillTint="33"/>
          </w:tcPr>
          <w:p w14:paraId="5E397EE2" w14:textId="3FEB67AF" w:rsidR="00143F3D" w:rsidRPr="00C82C45" w:rsidRDefault="002A491A" w:rsidP="00870694">
            <w:pPr>
              <w:rPr>
                <w:rFonts w:ascii="Verdana" w:hAnsi="Verdana"/>
                <w:b/>
                <w:bCs/>
                <w:sz w:val="20"/>
              </w:rPr>
            </w:pPr>
            <w:r>
              <w:rPr>
                <w:rFonts w:ascii="Verdana" w:hAnsi="Verdana"/>
                <w:b/>
                <w:bCs/>
                <w:sz w:val="20"/>
              </w:rPr>
              <w:t xml:space="preserve">All-in uurtarief </w:t>
            </w:r>
          </w:p>
        </w:tc>
        <w:tc>
          <w:tcPr>
            <w:tcW w:w="4110" w:type="dxa"/>
            <w:shd w:val="clear" w:color="auto" w:fill="auto"/>
          </w:tcPr>
          <w:p w14:paraId="6B9C7275" w14:textId="77777777" w:rsidR="00143F3D" w:rsidRPr="00C82C45" w:rsidRDefault="00143F3D" w:rsidP="007F6FB9">
            <w:pPr>
              <w:jc w:val="center"/>
              <w:rPr>
                <w:rFonts w:ascii="Verdana" w:hAnsi="Verdana"/>
                <w:sz w:val="20"/>
              </w:rPr>
            </w:pPr>
          </w:p>
          <w:p w14:paraId="231FAEC1" w14:textId="77777777" w:rsidR="00143F3D" w:rsidRPr="00C82C45" w:rsidRDefault="00143F3D" w:rsidP="006E0DC9">
            <w:pPr>
              <w:rPr>
                <w:rFonts w:ascii="Verdana" w:hAnsi="Verdana"/>
                <w:sz w:val="20"/>
              </w:rPr>
            </w:pPr>
          </w:p>
          <w:p w14:paraId="5EC595D7" w14:textId="05B59B9E" w:rsidR="00143F3D" w:rsidRPr="00C82C45" w:rsidRDefault="00143F3D" w:rsidP="007F6FB9">
            <w:pPr>
              <w:jc w:val="center"/>
              <w:rPr>
                <w:rFonts w:ascii="Verdana" w:hAnsi="Verdana"/>
                <w:sz w:val="20"/>
              </w:rPr>
            </w:pPr>
          </w:p>
        </w:tc>
      </w:tr>
      <w:tr w:rsidR="008F52B1" w:rsidRPr="00C82C45" w14:paraId="183B6B13" w14:textId="77777777" w:rsidTr="000A1BF7">
        <w:trPr>
          <w:trHeight w:val="670"/>
        </w:trPr>
        <w:tc>
          <w:tcPr>
            <w:tcW w:w="3823" w:type="dxa"/>
            <w:shd w:val="clear" w:color="auto" w:fill="FDE9D9" w:themeFill="accent6" w:themeFillTint="33"/>
          </w:tcPr>
          <w:p w14:paraId="108A3808" w14:textId="77777777" w:rsidR="008F52B1" w:rsidRDefault="000A1BF7" w:rsidP="00870694">
            <w:pPr>
              <w:rPr>
                <w:rFonts w:ascii="Verdana" w:hAnsi="Verdana"/>
                <w:b/>
                <w:bCs/>
                <w:sz w:val="20"/>
              </w:rPr>
            </w:pPr>
            <w:r>
              <w:rPr>
                <w:rFonts w:ascii="Verdana" w:hAnsi="Verdana"/>
                <w:b/>
                <w:bCs/>
                <w:sz w:val="20"/>
              </w:rPr>
              <w:t>Totale inschrijfprijs</w:t>
            </w:r>
          </w:p>
          <w:p w14:paraId="594F78F2" w14:textId="1CD90F33" w:rsidR="000A1BF7" w:rsidRPr="00C82C45" w:rsidRDefault="000A1BF7" w:rsidP="00870694">
            <w:pPr>
              <w:rPr>
                <w:rFonts w:ascii="Verdana" w:hAnsi="Verdana"/>
                <w:b/>
                <w:bCs/>
                <w:sz w:val="20"/>
              </w:rPr>
            </w:pPr>
            <w:r>
              <w:rPr>
                <w:rFonts w:ascii="Verdana" w:hAnsi="Verdana"/>
                <w:b/>
                <w:bCs/>
                <w:sz w:val="20"/>
              </w:rPr>
              <w:t>(aantal uren x all-in uurtarief)</w:t>
            </w:r>
          </w:p>
        </w:tc>
        <w:tc>
          <w:tcPr>
            <w:tcW w:w="4110" w:type="dxa"/>
            <w:shd w:val="clear" w:color="auto" w:fill="auto"/>
          </w:tcPr>
          <w:p w14:paraId="58DFAEA2" w14:textId="77777777" w:rsidR="008F52B1" w:rsidRPr="00C82C45" w:rsidRDefault="008F52B1" w:rsidP="007F6FB9">
            <w:pPr>
              <w:jc w:val="center"/>
              <w:rPr>
                <w:rFonts w:ascii="Verdana" w:hAnsi="Verdana"/>
                <w:sz w:val="20"/>
              </w:rPr>
            </w:pPr>
          </w:p>
        </w:tc>
      </w:tr>
      <w:tr w:rsidR="00143F3D" w:rsidRPr="00C82C45" w14:paraId="0648762A" w14:textId="77777777" w:rsidTr="000A1BF7">
        <w:tc>
          <w:tcPr>
            <w:tcW w:w="3823" w:type="dxa"/>
            <w:shd w:val="clear" w:color="auto" w:fill="FDE9D9" w:themeFill="accent6" w:themeFillTint="33"/>
          </w:tcPr>
          <w:p w14:paraId="226C4F38" w14:textId="05E89DA7" w:rsidR="00143F3D" w:rsidRPr="00C82C45" w:rsidRDefault="00143F3D" w:rsidP="00870694">
            <w:pPr>
              <w:rPr>
                <w:rFonts w:ascii="Verdana" w:hAnsi="Verdana"/>
                <w:b/>
                <w:bCs/>
                <w:sz w:val="20"/>
              </w:rPr>
            </w:pPr>
            <w:r w:rsidRPr="00C82C45">
              <w:rPr>
                <w:rFonts w:ascii="Verdana" w:hAnsi="Verdana"/>
                <w:b/>
                <w:bCs/>
                <w:sz w:val="20"/>
              </w:rPr>
              <w:t xml:space="preserve">Datum </w:t>
            </w:r>
          </w:p>
        </w:tc>
        <w:tc>
          <w:tcPr>
            <w:tcW w:w="4110" w:type="dxa"/>
            <w:shd w:val="clear" w:color="auto" w:fill="auto"/>
          </w:tcPr>
          <w:p w14:paraId="08666767" w14:textId="4756E962" w:rsidR="00143F3D" w:rsidRPr="00C82C45" w:rsidRDefault="00143F3D" w:rsidP="007F6FB9">
            <w:pPr>
              <w:jc w:val="center"/>
              <w:rPr>
                <w:rFonts w:ascii="Verdana" w:hAnsi="Verdana"/>
                <w:sz w:val="20"/>
              </w:rPr>
            </w:pPr>
          </w:p>
          <w:p w14:paraId="6C443661" w14:textId="77777777" w:rsidR="007F6FB9" w:rsidRPr="00C82C45" w:rsidRDefault="007F6FB9" w:rsidP="00013BCE">
            <w:pPr>
              <w:rPr>
                <w:rFonts w:ascii="Verdana" w:hAnsi="Verdana"/>
                <w:sz w:val="20"/>
              </w:rPr>
            </w:pPr>
          </w:p>
          <w:p w14:paraId="3027E9FE" w14:textId="117FD7FD" w:rsidR="00143F3D" w:rsidRPr="00C82C45" w:rsidRDefault="00143F3D" w:rsidP="006E0DC9">
            <w:pPr>
              <w:rPr>
                <w:rFonts w:ascii="Verdana" w:hAnsi="Verdana"/>
                <w:sz w:val="20"/>
              </w:rPr>
            </w:pPr>
          </w:p>
        </w:tc>
      </w:tr>
    </w:tbl>
    <w:p w14:paraId="1B9A2FDB" w14:textId="052AA560" w:rsidR="00143F3D" w:rsidRPr="00C82C45" w:rsidRDefault="00143F3D" w:rsidP="00250531">
      <w:pPr>
        <w:rPr>
          <w:rFonts w:ascii="Verdana" w:hAnsi="Verdana"/>
          <w:sz w:val="20"/>
        </w:rPr>
      </w:pPr>
    </w:p>
    <w:sectPr w:rsidR="00143F3D" w:rsidRPr="00C82C45">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027F"/>
    <w:multiLevelType w:val="hybridMultilevel"/>
    <w:tmpl w:val="144E42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32096"/>
    <w:multiLevelType w:val="hybridMultilevel"/>
    <w:tmpl w:val="A240E9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81F5C"/>
    <w:multiLevelType w:val="hybridMultilevel"/>
    <w:tmpl w:val="608A24BE"/>
    <w:lvl w:ilvl="0" w:tplc="0413000B">
      <w:start w:val="2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045303"/>
    <w:multiLevelType w:val="hybridMultilevel"/>
    <w:tmpl w:val="C9543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5" w15:restartNumberingAfterBreak="0">
    <w:nsid w:val="1F565D83"/>
    <w:multiLevelType w:val="hybridMultilevel"/>
    <w:tmpl w:val="6D7A39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62461CF"/>
    <w:multiLevelType w:val="hybridMultilevel"/>
    <w:tmpl w:val="F62EFBA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4D6D8B"/>
    <w:multiLevelType w:val="hybridMultilevel"/>
    <w:tmpl w:val="909C1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956A8A"/>
    <w:multiLevelType w:val="hybridMultilevel"/>
    <w:tmpl w:val="061018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0" w15:restartNumberingAfterBreak="0">
    <w:nsid w:val="547D013B"/>
    <w:multiLevelType w:val="hybridMultilevel"/>
    <w:tmpl w:val="7182103C"/>
    <w:lvl w:ilvl="0" w:tplc="52F86BFE">
      <w:numFmt w:val="bullet"/>
      <w:lvlText w:val=""/>
      <w:lvlJc w:val="left"/>
      <w:pPr>
        <w:ind w:left="720" w:hanging="360"/>
      </w:pPr>
      <w:rPr>
        <w:rFonts w:ascii="Wingdings" w:eastAsia="Times New Roman" w:hAnsi="Wingdings"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6708C6"/>
    <w:multiLevelType w:val="hybridMultilevel"/>
    <w:tmpl w:val="8F320DF0"/>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57233405"/>
    <w:multiLevelType w:val="hybridMultilevel"/>
    <w:tmpl w:val="C308A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F60D42"/>
    <w:multiLevelType w:val="hybridMultilevel"/>
    <w:tmpl w:val="7D92E2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BE41D2"/>
    <w:multiLevelType w:val="hybridMultilevel"/>
    <w:tmpl w:val="0B9A6ECA"/>
    <w:lvl w:ilvl="0" w:tplc="0413000B">
      <w:start w:val="300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6" w15:restartNumberingAfterBreak="0">
    <w:nsid w:val="66C7320E"/>
    <w:multiLevelType w:val="hybridMultilevel"/>
    <w:tmpl w:val="EE027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897F2F"/>
    <w:multiLevelType w:val="hybridMultilevel"/>
    <w:tmpl w:val="FD2C23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750B31"/>
    <w:multiLevelType w:val="hybridMultilevel"/>
    <w:tmpl w:val="FB20A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4419C4"/>
    <w:multiLevelType w:val="hybridMultilevel"/>
    <w:tmpl w:val="47747DE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7425620">
    <w:abstractNumId w:val="9"/>
  </w:num>
  <w:num w:numId="2" w16cid:durableId="310140341">
    <w:abstractNumId w:val="15"/>
  </w:num>
  <w:num w:numId="3" w16cid:durableId="926769376">
    <w:abstractNumId w:val="4"/>
  </w:num>
  <w:num w:numId="4" w16cid:durableId="1743601712">
    <w:abstractNumId w:val="18"/>
  </w:num>
  <w:num w:numId="5" w16cid:durableId="1378165056">
    <w:abstractNumId w:val="14"/>
  </w:num>
  <w:num w:numId="6" w16cid:durableId="1372807744">
    <w:abstractNumId w:val="2"/>
  </w:num>
  <w:num w:numId="7" w16cid:durableId="1027101625">
    <w:abstractNumId w:val="17"/>
  </w:num>
  <w:num w:numId="8" w16cid:durableId="675229015">
    <w:abstractNumId w:val="11"/>
  </w:num>
  <w:num w:numId="9" w16cid:durableId="1945963316">
    <w:abstractNumId w:val="5"/>
  </w:num>
  <w:num w:numId="10" w16cid:durableId="1229875037">
    <w:abstractNumId w:val="12"/>
  </w:num>
  <w:num w:numId="11" w16cid:durableId="77408577">
    <w:abstractNumId w:val="3"/>
  </w:num>
  <w:num w:numId="12" w16cid:durableId="48773836">
    <w:abstractNumId w:val="7"/>
  </w:num>
  <w:num w:numId="13" w16cid:durableId="1709602322">
    <w:abstractNumId w:val="10"/>
  </w:num>
  <w:num w:numId="14" w16cid:durableId="1543900080">
    <w:abstractNumId w:val="8"/>
  </w:num>
  <w:num w:numId="15" w16cid:durableId="291448795">
    <w:abstractNumId w:val="13"/>
  </w:num>
  <w:num w:numId="16" w16cid:durableId="424545576">
    <w:abstractNumId w:val="16"/>
  </w:num>
  <w:num w:numId="17" w16cid:durableId="2103799920">
    <w:abstractNumId w:val="1"/>
  </w:num>
  <w:num w:numId="18" w16cid:durableId="1079332313">
    <w:abstractNumId w:val="19"/>
  </w:num>
  <w:num w:numId="19" w16cid:durableId="1800223646">
    <w:abstractNumId w:val="0"/>
  </w:num>
  <w:num w:numId="20" w16cid:durableId="1438610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4B"/>
    <w:rsid w:val="0000207D"/>
    <w:rsid w:val="00010D94"/>
    <w:rsid w:val="000117B6"/>
    <w:rsid w:val="00013BCE"/>
    <w:rsid w:val="00032EF5"/>
    <w:rsid w:val="00036126"/>
    <w:rsid w:val="00062B19"/>
    <w:rsid w:val="00087DE8"/>
    <w:rsid w:val="000A1BF7"/>
    <w:rsid w:val="000B3136"/>
    <w:rsid w:val="000C020F"/>
    <w:rsid w:val="000C2E06"/>
    <w:rsid w:val="000C78A6"/>
    <w:rsid w:val="00100699"/>
    <w:rsid w:val="00110589"/>
    <w:rsid w:val="00120855"/>
    <w:rsid w:val="00130F7D"/>
    <w:rsid w:val="00134CAC"/>
    <w:rsid w:val="00143F3D"/>
    <w:rsid w:val="00160A24"/>
    <w:rsid w:val="00176605"/>
    <w:rsid w:val="001B1577"/>
    <w:rsid w:val="001C5F9E"/>
    <w:rsid w:val="00202203"/>
    <w:rsid w:val="002136BC"/>
    <w:rsid w:val="002200D0"/>
    <w:rsid w:val="00230DDE"/>
    <w:rsid w:val="00250531"/>
    <w:rsid w:val="00280D6F"/>
    <w:rsid w:val="00293A55"/>
    <w:rsid w:val="002A491A"/>
    <w:rsid w:val="002C0A0D"/>
    <w:rsid w:val="002F2E02"/>
    <w:rsid w:val="00301F6C"/>
    <w:rsid w:val="00316378"/>
    <w:rsid w:val="00322227"/>
    <w:rsid w:val="0035331F"/>
    <w:rsid w:val="00384A3C"/>
    <w:rsid w:val="003964EF"/>
    <w:rsid w:val="003C5141"/>
    <w:rsid w:val="003D42D2"/>
    <w:rsid w:val="003E78FA"/>
    <w:rsid w:val="003F104B"/>
    <w:rsid w:val="00426E89"/>
    <w:rsid w:val="004554F6"/>
    <w:rsid w:val="004A59B5"/>
    <w:rsid w:val="004A64F7"/>
    <w:rsid w:val="004B66FB"/>
    <w:rsid w:val="004D081B"/>
    <w:rsid w:val="004D7637"/>
    <w:rsid w:val="005774E2"/>
    <w:rsid w:val="00596947"/>
    <w:rsid w:val="00597968"/>
    <w:rsid w:val="005A4A30"/>
    <w:rsid w:val="005F190F"/>
    <w:rsid w:val="00617A26"/>
    <w:rsid w:val="00636EB2"/>
    <w:rsid w:val="00654EA9"/>
    <w:rsid w:val="006601B0"/>
    <w:rsid w:val="00683A91"/>
    <w:rsid w:val="006B1A82"/>
    <w:rsid w:val="006C7C35"/>
    <w:rsid w:val="006D7129"/>
    <w:rsid w:val="006E0DC9"/>
    <w:rsid w:val="00700C5F"/>
    <w:rsid w:val="007315FC"/>
    <w:rsid w:val="00763364"/>
    <w:rsid w:val="007A176E"/>
    <w:rsid w:val="007A3BDD"/>
    <w:rsid w:val="007B1601"/>
    <w:rsid w:val="007B71E5"/>
    <w:rsid w:val="007F6FB9"/>
    <w:rsid w:val="00813901"/>
    <w:rsid w:val="008477D5"/>
    <w:rsid w:val="0085002F"/>
    <w:rsid w:val="00870694"/>
    <w:rsid w:val="00884249"/>
    <w:rsid w:val="00885052"/>
    <w:rsid w:val="00896F3B"/>
    <w:rsid w:val="008B5322"/>
    <w:rsid w:val="008D1E76"/>
    <w:rsid w:val="008F52B1"/>
    <w:rsid w:val="008F71C6"/>
    <w:rsid w:val="00923014"/>
    <w:rsid w:val="0094311C"/>
    <w:rsid w:val="00943B65"/>
    <w:rsid w:val="00975707"/>
    <w:rsid w:val="009A5170"/>
    <w:rsid w:val="009D330F"/>
    <w:rsid w:val="009E06E4"/>
    <w:rsid w:val="00A57870"/>
    <w:rsid w:val="00A70761"/>
    <w:rsid w:val="00AC3A37"/>
    <w:rsid w:val="00AD7995"/>
    <w:rsid w:val="00AE0BF6"/>
    <w:rsid w:val="00AF5744"/>
    <w:rsid w:val="00B35D12"/>
    <w:rsid w:val="00B55920"/>
    <w:rsid w:val="00B57D74"/>
    <w:rsid w:val="00B71482"/>
    <w:rsid w:val="00B76428"/>
    <w:rsid w:val="00BC01F7"/>
    <w:rsid w:val="00BD2019"/>
    <w:rsid w:val="00BD2C97"/>
    <w:rsid w:val="00BF26C2"/>
    <w:rsid w:val="00C05801"/>
    <w:rsid w:val="00C13660"/>
    <w:rsid w:val="00C15A43"/>
    <w:rsid w:val="00C256AE"/>
    <w:rsid w:val="00C54F16"/>
    <w:rsid w:val="00C73BCA"/>
    <w:rsid w:val="00C82C45"/>
    <w:rsid w:val="00C93548"/>
    <w:rsid w:val="00C94C9F"/>
    <w:rsid w:val="00CB44EB"/>
    <w:rsid w:val="00CB71CC"/>
    <w:rsid w:val="00CE3228"/>
    <w:rsid w:val="00CF0D08"/>
    <w:rsid w:val="00CF2858"/>
    <w:rsid w:val="00D44EC8"/>
    <w:rsid w:val="00D45582"/>
    <w:rsid w:val="00D465A8"/>
    <w:rsid w:val="00D53D2A"/>
    <w:rsid w:val="00D85FF5"/>
    <w:rsid w:val="00D87181"/>
    <w:rsid w:val="00D90E59"/>
    <w:rsid w:val="00DB0899"/>
    <w:rsid w:val="00DD55FC"/>
    <w:rsid w:val="00DE655D"/>
    <w:rsid w:val="00DF27E5"/>
    <w:rsid w:val="00E20A8A"/>
    <w:rsid w:val="00E467F3"/>
    <w:rsid w:val="00E527CA"/>
    <w:rsid w:val="00E865F4"/>
    <w:rsid w:val="00E87B0F"/>
    <w:rsid w:val="00E93954"/>
    <w:rsid w:val="00EE7C24"/>
    <w:rsid w:val="00EF555E"/>
    <w:rsid w:val="00F104E2"/>
    <w:rsid w:val="00F448A7"/>
    <w:rsid w:val="00F61E4B"/>
    <w:rsid w:val="00F804DF"/>
    <w:rsid w:val="00FB42F1"/>
    <w:rsid w:val="00FD4295"/>
    <w:rsid w:val="00FE2226"/>
    <w:rsid w:val="00FF081A"/>
    <w:rsid w:val="00FF5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1EBA3"/>
  <w15:docId w15:val="{F4C70402-98FE-4930-9E71-8D520A04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table" w:styleId="Tabelraster">
    <w:name w:val="Table Grid"/>
    <w:basedOn w:val="Standaardtabel"/>
    <w:rsid w:val="00B71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34CAC"/>
    <w:pPr>
      <w:ind w:left="720"/>
      <w:contextualSpacing/>
    </w:pPr>
  </w:style>
  <w:style w:type="paragraph" w:styleId="Ballontekst">
    <w:name w:val="Balloon Text"/>
    <w:basedOn w:val="Standaard"/>
    <w:link w:val="BallontekstChar"/>
    <w:rsid w:val="00316378"/>
    <w:rPr>
      <w:rFonts w:ascii="Tahoma" w:hAnsi="Tahoma" w:cs="Tahoma"/>
      <w:sz w:val="16"/>
      <w:szCs w:val="16"/>
    </w:rPr>
  </w:style>
  <w:style w:type="character" w:customStyle="1" w:styleId="BallontekstChar">
    <w:name w:val="Ballontekst Char"/>
    <w:basedOn w:val="Standaardalinea-lettertype"/>
    <w:link w:val="Ballontekst"/>
    <w:rsid w:val="00316378"/>
    <w:rPr>
      <w:rFonts w:ascii="Tahoma" w:hAnsi="Tahoma" w:cs="Tahoma"/>
      <w:sz w:val="16"/>
      <w:szCs w:val="16"/>
    </w:rPr>
  </w:style>
  <w:style w:type="character" w:styleId="Verwijzingopmerking">
    <w:name w:val="annotation reference"/>
    <w:basedOn w:val="Standaardalinea-lettertype"/>
    <w:semiHidden/>
    <w:unhideWhenUsed/>
    <w:rsid w:val="00322227"/>
    <w:rPr>
      <w:sz w:val="16"/>
      <w:szCs w:val="16"/>
    </w:rPr>
  </w:style>
  <w:style w:type="paragraph" w:styleId="Tekstopmerking">
    <w:name w:val="annotation text"/>
    <w:basedOn w:val="Standaard"/>
    <w:link w:val="TekstopmerkingChar"/>
    <w:unhideWhenUsed/>
    <w:rsid w:val="00322227"/>
    <w:rPr>
      <w:sz w:val="20"/>
    </w:rPr>
  </w:style>
  <w:style w:type="character" w:customStyle="1" w:styleId="TekstopmerkingChar">
    <w:name w:val="Tekst opmerking Char"/>
    <w:basedOn w:val="Standaardalinea-lettertype"/>
    <w:link w:val="Tekstopmerking"/>
    <w:rsid w:val="00322227"/>
    <w:rPr>
      <w:rFonts w:ascii="Arial" w:hAnsi="Arial"/>
    </w:rPr>
  </w:style>
  <w:style w:type="paragraph" w:styleId="Onderwerpvanopmerking">
    <w:name w:val="annotation subject"/>
    <w:basedOn w:val="Tekstopmerking"/>
    <w:next w:val="Tekstopmerking"/>
    <w:link w:val="OnderwerpvanopmerkingChar"/>
    <w:semiHidden/>
    <w:unhideWhenUsed/>
    <w:rsid w:val="00322227"/>
    <w:rPr>
      <w:b/>
      <w:bCs/>
    </w:rPr>
  </w:style>
  <w:style w:type="character" w:customStyle="1" w:styleId="OnderwerpvanopmerkingChar">
    <w:name w:val="Onderwerp van opmerking Char"/>
    <w:basedOn w:val="TekstopmerkingChar"/>
    <w:link w:val="Onderwerpvanopmerking"/>
    <w:semiHidden/>
    <w:rsid w:val="0032222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876706">
      <w:bodyDiv w:val="1"/>
      <w:marLeft w:val="0"/>
      <w:marRight w:val="0"/>
      <w:marTop w:val="0"/>
      <w:marBottom w:val="0"/>
      <w:divBdr>
        <w:top w:val="none" w:sz="0" w:space="0" w:color="auto"/>
        <w:left w:val="none" w:sz="0" w:space="0" w:color="auto"/>
        <w:bottom w:val="none" w:sz="0" w:space="0" w:color="auto"/>
        <w:right w:val="none" w:sz="0" w:space="0" w:color="auto"/>
      </w:divBdr>
    </w:div>
    <w:div w:id="1168062923">
      <w:bodyDiv w:val="1"/>
      <w:marLeft w:val="0"/>
      <w:marRight w:val="0"/>
      <w:marTop w:val="0"/>
      <w:marBottom w:val="0"/>
      <w:divBdr>
        <w:top w:val="none" w:sz="0" w:space="0" w:color="auto"/>
        <w:left w:val="none" w:sz="0" w:space="0" w:color="auto"/>
        <w:bottom w:val="none" w:sz="0" w:space="0" w:color="auto"/>
        <w:right w:val="none" w:sz="0" w:space="0" w:color="auto"/>
      </w:divBdr>
    </w:div>
    <w:div w:id="127317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1568898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VENLOZAAK-379-727-444</_dlc_DocId>
    <_dlc_DocIdUrl xmlns="1ac1c52f-12bd-4579-b768-2bbe27d3d2d8">
      <Url>http://dms13.venlo.lan/_layouts/15/DocIdRedir.aspx?ID=VENLOZAAK-379-727-444</Url>
      <Description>VENLOZAAK-379-727-444</Description>
    </_dlc_DocIdUrl>
    <qnh_Vertrouwelijkheid xmlns="53e03589-35d4-4a45-a49d-0ea6bf1af4b3">Openbaar</qnh_Vertrouwelijkheid>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81418-1552-4D4C-BEE4-C8D40BF8E0C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AB8547D4-DEB0-4C53-97B0-37E084F97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5513B-1960-4990-90C9-F5CEADC9CDE0}">
  <ds:schemaRefs>
    <ds:schemaRef ds:uri="http://schemas.microsoft.com/sharepoint/events"/>
  </ds:schemaRefs>
</ds:datastoreItem>
</file>

<file path=customXml/itemProps4.xml><?xml version="1.0" encoding="utf-8"?>
<ds:datastoreItem xmlns:ds="http://schemas.openxmlformats.org/officeDocument/2006/customXml" ds:itemID="{7EE6D037-846D-482C-86EB-A99270B52A63}">
  <ds:schemaRefs>
    <ds:schemaRef ds:uri="http://schemas.microsoft.com/sharepoint/v3/contenttype/forms"/>
  </ds:schemaRefs>
</ds:datastoreItem>
</file>

<file path=customXml/itemProps5.xml><?xml version="1.0" encoding="utf-8"?>
<ds:datastoreItem xmlns:ds="http://schemas.openxmlformats.org/officeDocument/2006/customXml" ds:itemID="{45FEE627-95B5-4451-978E-AE1296E86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1548</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Bijlage 5 Prijzenblad (publicatie) .docx</vt:lpstr>
    </vt:vector>
  </TitlesOfParts>
  <Company>Gemeente Venlo</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Prijzenblad (publicatie) .docx</dc:title>
  <dc:creator>user</dc:creator>
  <cp:lastModifiedBy>Wier, Arjan van der</cp:lastModifiedBy>
  <cp:revision>2</cp:revision>
  <cp:lastPrinted>2016-02-19T14:26:00Z</cp:lastPrinted>
  <dcterms:created xsi:type="dcterms:W3CDTF">2024-03-15T07:06:00Z</dcterms:created>
  <dcterms:modified xsi:type="dcterms:W3CDTF">2024-03-15T07:06:00Z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89ae7780-2871-4361-a467-f6a2fa8551c0</vt:lpwstr>
  </property>
  <property fmtid="{D5CDD505-2E9C-101B-9397-08002B2CF9AE}" pid="4" name="vnl_Documentsoort">
    <vt:lpwstr>16;#Notitie|72f7107d-a726-4237-946d-40d861c8e1ac</vt:lpwstr>
  </property>
  <property fmtid="{D5CDD505-2E9C-101B-9397-08002B2CF9AE}" pid="5" name="vnl_Steekwoord">
    <vt:lpwstr>855;#tarieven|add8ca17-13b7-467c-b66d-5a5c9a7f62c8</vt:lpwstr>
  </property>
  <property fmtid="{D5CDD505-2E9C-101B-9397-08002B2CF9AE}" pid="6" name="vnl_Projectfase">
    <vt:lpwstr/>
  </property>
  <property fmtid="{D5CDD505-2E9C-101B-9397-08002B2CF9AE}" pid="7" name="Author">
    <vt:lpwstr>VENLO\sssnxr03</vt:lpwstr>
  </property>
  <property fmtid="{D5CDD505-2E9C-101B-9397-08002B2CF9AE}" pid="8" name="qnh_Zaaktype">
    <vt:lpwstr>131;#Inkoop|ae1da352-3b28-4667-a5ef-3b02baf2e98b</vt:lpwstr>
  </property>
  <property fmtid="{D5CDD505-2E9C-101B-9397-08002B2CF9AE}" pid="9" name="_docset_NoMedatataSyncRequired">
    <vt:lpwstr>False</vt:lpwstr>
  </property>
  <property fmtid="{D5CDD505-2E9C-101B-9397-08002B2CF9AE}" pid="10" name="qnh_ZaaktypeTaxHTField0">
    <vt:lpwstr>Inkoop|ae1da352-3b28-4667-a5ef-3b02baf2e98b</vt:lpwstr>
  </property>
</Properties>
</file>