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1B6A4" w14:textId="6EF8566B" w:rsidR="005C385D" w:rsidRPr="001151E2" w:rsidRDefault="005C385D" w:rsidP="00CF193B">
      <w:pPr>
        <w:pStyle w:val="Kop1"/>
        <w:tabs>
          <w:tab w:val="left" w:pos="2268"/>
        </w:tabs>
        <w:ind w:left="2268" w:hanging="2268"/>
        <w:rPr>
          <w:rFonts w:ascii="RijksoverheidSansText" w:hAnsi="RijksoverheidSansText"/>
          <w:color w:val="01689B"/>
        </w:rPr>
      </w:pPr>
      <w:bookmarkStart w:id="0" w:name="_Toc327916556"/>
      <w:bookmarkStart w:id="1" w:name="_Ref327917399"/>
      <w:bookmarkStart w:id="2" w:name="_Ref327919608"/>
      <w:bookmarkStart w:id="3" w:name="_Ref327920407"/>
      <w:bookmarkStart w:id="4" w:name="_Ref327920517"/>
      <w:bookmarkStart w:id="5" w:name="_Ref350927767"/>
      <w:bookmarkStart w:id="6" w:name="_Toc352321670"/>
      <w:r w:rsidRPr="001151E2">
        <w:rPr>
          <w:rFonts w:ascii="RijksoverheidSansText" w:hAnsi="RijksoverheidSansText"/>
          <w:color w:val="01689B"/>
        </w:rPr>
        <w:t xml:space="preserve">Bijlage </w:t>
      </w:r>
      <w:r w:rsidR="005E28A5">
        <w:rPr>
          <w:rFonts w:ascii="RijksoverheidSansText" w:hAnsi="RijksoverheidSansText"/>
          <w:color w:val="01689B"/>
        </w:rPr>
        <w:t>III</w:t>
      </w:r>
      <w:r w:rsidR="003C6FD9" w:rsidRPr="001151E2">
        <w:rPr>
          <w:rFonts w:ascii="RijksoverheidSansText" w:hAnsi="RijksoverheidSansText"/>
          <w:color w:val="01689B"/>
        </w:rPr>
        <w:t xml:space="preserve">: </w:t>
      </w:r>
      <w:bookmarkEnd w:id="0"/>
      <w:bookmarkEnd w:id="1"/>
      <w:bookmarkEnd w:id="2"/>
      <w:bookmarkEnd w:id="3"/>
      <w:bookmarkEnd w:id="4"/>
      <w:bookmarkEnd w:id="5"/>
      <w:bookmarkEnd w:id="6"/>
      <w:proofErr w:type="spellStart"/>
      <w:r w:rsidR="005E28A5">
        <w:rPr>
          <w:rFonts w:ascii="RijksoverheidSansText" w:hAnsi="RijksoverheidSansText"/>
          <w:color w:val="01689B"/>
        </w:rPr>
        <w:t>Conformiteitenlijst</w:t>
      </w:r>
      <w:proofErr w:type="spellEnd"/>
      <w:r w:rsidR="005E28A5">
        <w:rPr>
          <w:rFonts w:ascii="RijksoverheidSansText" w:hAnsi="RijksoverheidSansText"/>
          <w:color w:val="01689B"/>
        </w:rPr>
        <w:t xml:space="preserve"> </w:t>
      </w:r>
      <w:r w:rsidR="00CE1B08" w:rsidRPr="001151E2">
        <w:rPr>
          <w:rFonts w:ascii="RijksoverheidSansText" w:hAnsi="RijksoverheidSansText"/>
          <w:color w:val="01689B"/>
        </w:rPr>
        <w:t xml:space="preserve"> </w:t>
      </w:r>
    </w:p>
    <w:p w14:paraId="0108AB0B" w14:textId="77777777" w:rsidR="005C385D" w:rsidRPr="001151E2" w:rsidRDefault="005C385D" w:rsidP="00CF193B">
      <w:pPr>
        <w:spacing w:line="240" w:lineRule="auto"/>
        <w:rPr>
          <w:rFonts w:ascii="RijksoverheidSansText" w:hAnsi="RijksoverheidSansText" w:cs="Arial"/>
          <w:b/>
          <w:sz w:val="20"/>
          <w:szCs w:val="20"/>
        </w:rPr>
      </w:pPr>
    </w:p>
    <w:p w14:paraId="4496630B" w14:textId="77777777" w:rsidR="005C385D" w:rsidRPr="001151E2" w:rsidRDefault="005C385D" w:rsidP="00CF193B">
      <w:pPr>
        <w:pStyle w:val="INKStandaard"/>
        <w:spacing w:line="240" w:lineRule="auto"/>
        <w:rPr>
          <w:rFonts w:ascii="RijksoverheidSansText" w:hAnsi="RijksoverheidSansText" w:cs="Arial"/>
          <w:i/>
          <w:sz w:val="12"/>
          <w:szCs w:val="12"/>
        </w:rPr>
      </w:pPr>
      <w:bookmarkStart w:id="7" w:name="_Hlk124336590"/>
      <w:r w:rsidRPr="001151E2">
        <w:rPr>
          <w:rFonts w:ascii="RijksoverheidSansText" w:hAnsi="RijksoverheidSansText" w:cs="Arial"/>
          <w:sz w:val="16"/>
          <w:szCs w:val="16"/>
        </w:rPr>
        <w:t>Deze verklaring dient door de Inschrijver naar waarheid te worden ingevuld en dient te worden ondertekend.</w:t>
      </w:r>
      <w:bookmarkEnd w:id="7"/>
    </w:p>
    <w:p w14:paraId="5862709E" w14:textId="77777777" w:rsidR="005C385D" w:rsidRPr="001151E2" w:rsidRDefault="005C385D" w:rsidP="00CF193B">
      <w:pPr>
        <w:pStyle w:val="INKStandaard"/>
        <w:spacing w:line="240" w:lineRule="auto"/>
        <w:rPr>
          <w:rFonts w:ascii="RijksoverheidSansText" w:hAnsi="RijksoverheidSansText" w:cs="Arial"/>
        </w:rPr>
      </w:pPr>
    </w:p>
    <w:p w14:paraId="5387379C" w14:textId="02F27B61" w:rsidR="005C385D" w:rsidRPr="001151E2" w:rsidRDefault="005C385D" w:rsidP="00CF193B">
      <w:pPr>
        <w:pStyle w:val="INKStandaard"/>
        <w:spacing w:line="240" w:lineRule="auto"/>
        <w:rPr>
          <w:rFonts w:ascii="RijksoverheidSansText" w:hAnsi="RijksoverheidSansText" w:cs="Arial"/>
          <w:szCs w:val="19"/>
        </w:rPr>
      </w:pPr>
      <w:r w:rsidRPr="001151E2">
        <w:rPr>
          <w:rFonts w:ascii="RijksoverheidSansText" w:hAnsi="RijksoverheidSansText" w:cs="Arial"/>
          <w:szCs w:val="19"/>
        </w:rPr>
        <w:t xml:space="preserve">Hiermee verklaart Inschrijver ondubbelzinnig met de strekking van het antwoord “JA” te voldoen aan de gestelde </w:t>
      </w:r>
      <w:r w:rsidR="00501EFA" w:rsidRPr="001151E2">
        <w:rPr>
          <w:rFonts w:ascii="RijksoverheidSansText" w:hAnsi="RijksoverheidSansText" w:cs="Arial"/>
          <w:szCs w:val="19"/>
        </w:rPr>
        <w:t>E</w:t>
      </w:r>
      <w:r w:rsidRPr="001151E2">
        <w:rPr>
          <w:rFonts w:ascii="RijksoverheidSansText" w:hAnsi="RijksoverheidSansText" w:cs="Arial"/>
          <w:szCs w:val="19"/>
        </w:rPr>
        <w:t>isen in</w:t>
      </w:r>
      <w:r w:rsidR="00BE2154" w:rsidRPr="001151E2">
        <w:rPr>
          <w:rFonts w:ascii="RijksoverheidSansText" w:hAnsi="RijksoverheidSansText" w:cs="Arial"/>
          <w:szCs w:val="19"/>
        </w:rPr>
        <w:t xml:space="preserve"> </w:t>
      </w:r>
      <w:r w:rsidR="00CE1B08" w:rsidRPr="001151E2">
        <w:rPr>
          <w:rFonts w:ascii="RijksoverheidSansText" w:hAnsi="RijksoverheidSansText" w:cs="Arial"/>
          <w:szCs w:val="19"/>
        </w:rPr>
        <w:t>dit</w:t>
      </w:r>
      <w:r w:rsidR="00BE2154" w:rsidRPr="001151E2">
        <w:rPr>
          <w:rFonts w:ascii="RijksoverheidSansText" w:hAnsi="RijksoverheidSansText" w:cs="Arial"/>
          <w:szCs w:val="19"/>
        </w:rPr>
        <w:t xml:space="preserve"> </w:t>
      </w:r>
      <w:r w:rsidR="00F2053E" w:rsidRPr="001151E2">
        <w:rPr>
          <w:rFonts w:ascii="RijksoverheidSansText" w:hAnsi="RijksoverheidSansText" w:cs="Arial"/>
          <w:szCs w:val="19"/>
        </w:rPr>
        <w:t>document</w:t>
      </w:r>
      <w:r w:rsidR="00CE1B08" w:rsidRPr="001151E2">
        <w:rPr>
          <w:rFonts w:ascii="RijksoverheidSansText" w:hAnsi="RijksoverheidSansText" w:cs="Arial"/>
          <w:szCs w:val="19"/>
        </w:rPr>
        <w:t xml:space="preserve"> </w:t>
      </w:r>
      <w:r w:rsidR="005E28A5">
        <w:rPr>
          <w:rFonts w:ascii="RijksoverheidSansText" w:hAnsi="RijksoverheidSansText" w:cs="Arial"/>
          <w:szCs w:val="19"/>
        </w:rPr>
        <w:t>Rekenmodellen voor Taxateurs</w:t>
      </w:r>
      <w:r w:rsidR="00CE1B08" w:rsidRPr="001151E2">
        <w:rPr>
          <w:rFonts w:ascii="RijksoverheidSansText" w:hAnsi="RijksoverheidSansText" w:cs="Arial"/>
          <w:szCs w:val="19"/>
        </w:rPr>
        <w:t xml:space="preserve"> (</w:t>
      </w:r>
      <w:r w:rsidR="005E28A5">
        <w:rPr>
          <w:rFonts w:ascii="RijksoverheidSansText" w:hAnsi="RijksoverheidSansText" w:cs="Arial"/>
          <w:szCs w:val="19"/>
        </w:rPr>
        <w:t>RVT</w:t>
      </w:r>
      <w:r w:rsidR="00CE1B08" w:rsidRPr="001151E2">
        <w:rPr>
          <w:rFonts w:ascii="RijksoverheidSansText" w:hAnsi="RijksoverheidSansText" w:cs="Arial"/>
          <w:szCs w:val="19"/>
        </w:rPr>
        <w:t>) met kenmerk IUC2</w:t>
      </w:r>
      <w:r w:rsidR="005E28A5">
        <w:rPr>
          <w:rFonts w:ascii="RijksoverheidSansText" w:hAnsi="RijksoverheidSansText" w:cs="Arial"/>
          <w:szCs w:val="19"/>
        </w:rPr>
        <w:t>3-027</w:t>
      </w:r>
      <w:r w:rsidRPr="001151E2">
        <w:rPr>
          <w:rFonts w:ascii="RijksoverheidSansText" w:hAnsi="RijksoverheidSansText" w:cs="Arial"/>
          <w:szCs w:val="19"/>
        </w:rPr>
        <w:t xml:space="preserve">. </w:t>
      </w:r>
    </w:p>
    <w:p w14:paraId="71F2053C" w14:textId="77777777" w:rsidR="00CE1B08" w:rsidRPr="001151E2" w:rsidRDefault="00CE1B08" w:rsidP="00CF193B">
      <w:pPr>
        <w:pStyle w:val="INKStandaard"/>
        <w:spacing w:line="240" w:lineRule="auto"/>
        <w:rPr>
          <w:rFonts w:ascii="RijksoverheidSansText" w:hAnsi="RijksoverheidSansText" w:cs="Arial"/>
          <w:szCs w:val="19"/>
        </w:rPr>
      </w:pPr>
    </w:p>
    <w:p w14:paraId="056D5030" w14:textId="4A91CB03" w:rsidR="005C385D" w:rsidRPr="001151E2" w:rsidRDefault="00900727" w:rsidP="00CF193B">
      <w:pPr>
        <w:pStyle w:val="INKStandaard"/>
        <w:spacing w:line="240" w:lineRule="auto"/>
        <w:rPr>
          <w:rFonts w:ascii="RijksoverheidSansText" w:hAnsi="RijksoverheidSansText" w:cs="Arial"/>
          <w:b/>
          <w:bCs/>
          <w:szCs w:val="19"/>
        </w:rPr>
      </w:pPr>
      <w:r w:rsidRPr="001151E2">
        <w:rPr>
          <w:rFonts w:ascii="RijksoverheidSansText" w:hAnsi="RijksoverheidSansText" w:cs="Arial"/>
          <w:b/>
          <w:bCs/>
          <w:szCs w:val="19"/>
        </w:rPr>
        <w:t xml:space="preserve">Let op!  </w:t>
      </w:r>
      <w:r w:rsidR="003C6FD9" w:rsidRPr="001151E2">
        <w:rPr>
          <w:rFonts w:ascii="RijksoverheidSansText" w:hAnsi="RijksoverheidSansText" w:cs="Arial"/>
          <w:b/>
          <w:bCs/>
          <w:szCs w:val="19"/>
        </w:rPr>
        <w:t>Mogelijk n</w:t>
      </w:r>
      <w:r w:rsidRPr="001151E2">
        <w:rPr>
          <w:rFonts w:ascii="RijksoverheidSansText" w:hAnsi="RijksoverheidSansText" w:cs="Arial"/>
          <w:b/>
          <w:bCs/>
          <w:szCs w:val="19"/>
        </w:rPr>
        <w:t>iet bij elke Eis is de volledige omschrijving opgenomen.</w:t>
      </w:r>
    </w:p>
    <w:p w14:paraId="4DAA0639" w14:textId="77777777" w:rsidR="00501EFA" w:rsidRPr="001151E2" w:rsidRDefault="00501EFA" w:rsidP="00CF193B">
      <w:pPr>
        <w:pStyle w:val="INKStandaard"/>
        <w:spacing w:line="240" w:lineRule="auto"/>
        <w:rPr>
          <w:rFonts w:ascii="RijksoverheidSansText" w:hAnsi="RijksoverheidSansText" w:cs="Arial"/>
          <w:szCs w:val="19"/>
        </w:rPr>
      </w:pPr>
    </w:p>
    <w:p w14:paraId="0EBD88CF" w14:textId="77777777" w:rsidR="00501EFA" w:rsidRPr="001151E2" w:rsidRDefault="00501EFA" w:rsidP="00CF193B">
      <w:pPr>
        <w:pStyle w:val="INKStandaard"/>
        <w:spacing w:line="240" w:lineRule="auto"/>
        <w:rPr>
          <w:rFonts w:ascii="RijksoverheidSansText" w:hAnsi="RijksoverheidSansText" w:cs="Arial"/>
          <w:szCs w:val="19"/>
        </w:rPr>
      </w:pPr>
    </w:p>
    <w:tbl>
      <w:tblPr>
        <w:tblW w:w="9933" w:type="dxa"/>
        <w:tblCellMar>
          <w:left w:w="10" w:type="dxa"/>
          <w:right w:w="10" w:type="dxa"/>
        </w:tblCellMar>
        <w:tblLook w:val="0000" w:firstRow="0" w:lastRow="0" w:firstColumn="0" w:lastColumn="0" w:noHBand="0" w:noVBand="0"/>
      </w:tblPr>
      <w:tblGrid>
        <w:gridCol w:w="957"/>
        <w:gridCol w:w="6757"/>
        <w:gridCol w:w="951"/>
        <w:gridCol w:w="1268"/>
      </w:tblGrid>
      <w:tr w:rsidR="005C385D" w:rsidRPr="001151E2" w14:paraId="1DBB3685" w14:textId="77777777" w:rsidTr="00E4437C">
        <w:trPr>
          <w:trHeight w:val="340"/>
          <w:tblHeader/>
        </w:trPr>
        <w:tc>
          <w:tcPr>
            <w:tcW w:w="957" w:type="dxa"/>
            <w:tcBorders>
              <w:top w:val="single" w:sz="4" w:space="0" w:color="000000"/>
              <w:left w:val="single" w:sz="4" w:space="0" w:color="000000"/>
              <w:bottom w:val="single" w:sz="4" w:space="0" w:color="000000"/>
              <w:right w:val="single" w:sz="4" w:space="0" w:color="000000"/>
            </w:tcBorders>
            <w:shd w:val="clear" w:color="auto" w:fill="5B9BD5" w:themeFill="accent1"/>
            <w:tcMar>
              <w:top w:w="0" w:type="dxa"/>
              <w:left w:w="108" w:type="dxa"/>
              <w:bottom w:w="0" w:type="dxa"/>
              <w:right w:w="108" w:type="dxa"/>
            </w:tcMar>
            <w:vAlign w:val="center"/>
          </w:tcPr>
          <w:p w14:paraId="18362759" w14:textId="4E81625C" w:rsidR="005C385D" w:rsidRPr="001151E2" w:rsidRDefault="005C385D" w:rsidP="00CF193B">
            <w:pPr>
              <w:pStyle w:val="INKStandaard"/>
              <w:spacing w:line="240" w:lineRule="auto"/>
              <w:rPr>
                <w:rFonts w:ascii="RijksoverheidSansText" w:hAnsi="RijksoverheidSansText" w:cs="Arial"/>
                <w:b/>
                <w:szCs w:val="19"/>
                <w:lang w:eastAsia="nl-NL"/>
              </w:rPr>
            </w:pPr>
            <w:r w:rsidRPr="001151E2">
              <w:rPr>
                <w:rFonts w:ascii="RijksoverheidSansText" w:hAnsi="RijksoverheidSansText" w:cs="Arial"/>
                <w:b/>
                <w:szCs w:val="19"/>
                <w:lang w:eastAsia="nl-NL"/>
              </w:rPr>
              <w:t>N</w:t>
            </w:r>
            <w:r w:rsidR="001151E2">
              <w:rPr>
                <w:rFonts w:ascii="RijksoverheidSansText" w:hAnsi="RijksoverheidSansText" w:cs="Arial"/>
                <w:b/>
                <w:szCs w:val="19"/>
                <w:lang w:eastAsia="nl-NL"/>
              </w:rPr>
              <w:t>ummer</w:t>
            </w:r>
          </w:p>
        </w:tc>
        <w:tc>
          <w:tcPr>
            <w:tcW w:w="6757" w:type="dxa"/>
            <w:tcBorders>
              <w:top w:val="single" w:sz="4" w:space="0" w:color="000000"/>
              <w:left w:val="single" w:sz="4" w:space="0" w:color="000000"/>
              <w:bottom w:val="single" w:sz="4" w:space="0" w:color="000000"/>
              <w:right w:val="single" w:sz="4" w:space="0" w:color="000000"/>
            </w:tcBorders>
            <w:shd w:val="clear" w:color="auto" w:fill="5B9BD5" w:themeFill="accent1"/>
            <w:tcMar>
              <w:top w:w="0" w:type="dxa"/>
              <w:left w:w="108" w:type="dxa"/>
              <w:bottom w:w="0" w:type="dxa"/>
              <w:right w:w="108" w:type="dxa"/>
            </w:tcMar>
            <w:vAlign w:val="center"/>
          </w:tcPr>
          <w:p w14:paraId="70903302" w14:textId="104175EB" w:rsidR="005C385D" w:rsidRPr="001151E2" w:rsidRDefault="005C385D" w:rsidP="00CF193B">
            <w:pPr>
              <w:pStyle w:val="INKStandaard"/>
              <w:spacing w:line="240" w:lineRule="auto"/>
              <w:rPr>
                <w:rFonts w:ascii="RijksoverheidSansText" w:hAnsi="RijksoverheidSansText" w:cs="Arial"/>
                <w:b/>
                <w:szCs w:val="19"/>
                <w:lang w:eastAsia="nl-NL"/>
              </w:rPr>
            </w:pPr>
            <w:r w:rsidRPr="001151E2">
              <w:rPr>
                <w:rFonts w:ascii="RijksoverheidSansText" w:hAnsi="RijksoverheidSansText" w:cs="Arial"/>
                <w:b/>
                <w:szCs w:val="19"/>
                <w:lang w:eastAsia="nl-NL"/>
              </w:rPr>
              <w:t xml:space="preserve">Omschrijving </w:t>
            </w:r>
          </w:p>
        </w:tc>
        <w:tc>
          <w:tcPr>
            <w:tcW w:w="951" w:type="dxa"/>
            <w:tcBorders>
              <w:top w:val="single" w:sz="4" w:space="0" w:color="000000"/>
              <w:left w:val="single" w:sz="4" w:space="0" w:color="000000"/>
              <w:bottom w:val="single" w:sz="4" w:space="0" w:color="000000"/>
              <w:right w:val="single" w:sz="4" w:space="0" w:color="000000"/>
            </w:tcBorders>
            <w:shd w:val="clear" w:color="auto" w:fill="5B9BD5" w:themeFill="accent1"/>
            <w:tcMar>
              <w:top w:w="0" w:type="dxa"/>
              <w:left w:w="108" w:type="dxa"/>
              <w:bottom w:w="0" w:type="dxa"/>
              <w:right w:w="108" w:type="dxa"/>
            </w:tcMar>
            <w:vAlign w:val="center"/>
          </w:tcPr>
          <w:p w14:paraId="6701BDF9" w14:textId="20122BB1" w:rsidR="005C385D" w:rsidRPr="001151E2" w:rsidRDefault="005C385D" w:rsidP="00CF193B">
            <w:pPr>
              <w:pStyle w:val="INKStandaard"/>
              <w:spacing w:line="240" w:lineRule="auto"/>
              <w:rPr>
                <w:rFonts w:ascii="RijksoverheidSansText" w:hAnsi="RijksoverheidSansText" w:cs="Arial"/>
                <w:b/>
                <w:szCs w:val="19"/>
                <w:lang w:eastAsia="nl-NL"/>
              </w:rPr>
            </w:pPr>
            <w:r w:rsidRPr="001151E2">
              <w:rPr>
                <w:rFonts w:ascii="RijksoverheidSansText" w:hAnsi="RijksoverheidSansText" w:cs="Arial"/>
                <w:b/>
                <w:szCs w:val="19"/>
                <w:lang w:eastAsia="nl-NL"/>
              </w:rPr>
              <w:t xml:space="preserve">Akkoord </w:t>
            </w:r>
          </w:p>
        </w:tc>
        <w:tc>
          <w:tcPr>
            <w:tcW w:w="1268" w:type="dxa"/>
            <w:tcBorders>
              <w:top w:val="single" w:sz="4" w:space="0" w:color="000000"/>
              <w:left w:val="single" w:sz="4" w:space="0" w:color="000000"/>
              <w:bottom w:val="single" w:sz="4" w:space="0" w:color="000000"/>
              <w:right w:val="single" w:sz="4" w:space="0" w:color="000000"/>
            </w:tcBorders>
            <w:shd w:val="clear" w:color="auto" w:fill="5B9BD5" w:themeFill="accent1"/>
            <w:tcMar>
              <w:top w:w="0" w:type="dxa"/>
              <w:left w:w="108" w:type="dxa"/>
              <w:bottom w:w="0" w:type="dxa"/>
              <w:right w:w="108" w:type="dxa"/>
            </w:tcMar>
            <w:vAlign w:val="center"/>
          </w:tcPr>
          <w:p w14:paraId="48E1E92D" w14:textId="42CC5E69" w:rsidR="005C385D" w:rsidRPr="001151E2" w:rsidRDefault="00900727" w:rsidP="00CF193B">
            <w:pPr>
              <w:pStyle w:val="INKStandaard"/>
              <w:spacing w:line="240" w:lineRule="auto"/>
              <w:rPr>
                <w:rFonts w:ascii="RijksoverheidSansText" w:hAnsi="RijksoverheidSansText" w:cs="Arial"/>
                <w:b/>
                <w:szCs w:val="19"/>
                <w:lang w:eastAsia="nl-NL"/>
              </w:rPr>
            </w:pPr>
            <w:r w:rsidRPr="001151E2">
              <w:rPr>
                <w:rFonts w:ascii="RijksoverheidSansText" w:hAnsi="RijksoverheidSansText" w:cs="Arial"/>
                <w:b/>
                <w:szCs w:val="19"/>
                <w:lang w:eastAsia="nl-NL"/>
              </w:rPr>
              <w:t xml:space="preserve">Vindplaats </w:t>
            </w:r>
          </w:p>
        </w:tc>
      </w:tr>
      <w:tr w:rsidR="00CF193B" w:rsidRPr="001151E2" w14:paraId="6F57A09C"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2B780" w14:textId="543053F7" w:rsidR="00CF193B" w:rsidRPr="00CF193B" w:rsidRDefault="00CF193B" w:rsidP="00CF193B">
            <w:pPr>
              <w:suppressAutoHyphens w:val="0"/>
              <w:autoSpaceDN/>
              <w:spacing w:line="240" w:lineRule="auto"/>
              <w:textAlignment w:val="auto"/>
              <w:rPr>
                <w:rFonts w:ascii="RijksoverheidSansText" w:hAnsi="RijksoverheidSansText" w:cs="Arial"/>
                <w:sz w:val="19"/>
                <w:szCs w:val="19"/>
              </w:rPr>
            </w:pPr>
            <w:r w:rsidRPr="00CF193B">
              <w:rPr>
                <w:rFonts w:ascii="RijksoverheidSansText" w:hAnsi="RijksoverheidSansText" w:cs="Arial"/>
                <w:sz w:val="19"/>
                <w:szCs w:val="19"/>
              </w:rPr>
              <w:t>GE 1</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3E45B"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 xml:space="preserve">De inschrijver is bij inschrijving ISO9001 (of gelijkwaardig) gecertificeerd, of kan aantonen te voldoen aan de voorwaarden uit de ISO9001 zonder gecertificeerd te zijn. </w:t>
            </w:r>
          </w:p>
          <w:p w14:paraId="3F6C3852"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p>
          <w:p w14:paraId="35B983A5"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De volgende aspecten dienen ten minste onderdeel uit te maken van het kwaliteitszorgsysteem:</w:t>
            </w:r>
          </w:p>
          <w:p w14:paraId="28FC3353"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De wijze waarop het verhogen van klanttevredenheid onderdeel uit maakt van de bedrijfsprocessen;</w:t>
            </w:r>
          </w:p>
          <w:p w14:paraId="6E49BD95"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Kwaliteitsbeleid is bekend bij de medewerkers en geaccordeerd door het management;</w:t>
            </w:r>
          </w:p>
          <w:p w14:paraId="1DFAF371"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 xml:space="preserve">Er is sprake van een </w:t>
            </w:r>
            <w:proofErr w:type="spellStart"/>
            <w:r w:rsidRPr="00A403FB">
              <w:rPr>
                <w:rFonts w:ascii="RijksoverheidSansHeading" w:hAnsi="RijksoverheidSansHeading" w:cs="Arial"/>
                <w:spacing w:val="5"/>
                <w:sz w:val="19"/>
                <w:szCs w:val="19"/>
              </w:rPr>
              <w:t>verbeterlus</w:t>
            </w:r>
            <w:proofErr w:type="spellEnd"/>
            <w:r w:rsidRPr="00A403FB">
              <w:rPr>
                <w:rFonts w:ascii="RijksoverheidSansHeading" w:hAnsi="RijksoverheidSansHeading" w:cs="Arial"/>
                <w:spacing w:val="5"/>
                <w:sz w:val="19"/>
                <w:szCs w:val="19"/>
              </w:rPr>
              <w:t>, er wordt beschreven hoe wordt geleerd van fouten om de  Kwaliteit van de dienstverlening te verbeteren;</w:t>
            </w:r>
          </w:p>
          <w:p w14:paraId="3F5A08B2"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De wijze waarop voor oplevering wordt geborgd dat de hoogst mogelijke Kwaliteit wordt geleverd;</w:t>
            </w:r>
          </w:p>
          <w:p w14:paraId="7C0C7BE9"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De wijze waarop de Kwaliteit en kennis van medewerkers op peil wordt gehouden. Dit blijkt uit bijvoorbeeld afspraken over persoonlijke ontwikkeling medewerkers;</w:t>
            </w:r>
          </w:p>
          <w:p w14:paraId="05FAA564"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 xml:space="preserve">De wijze waarop kennis en ervaring wordt geborgd en ontsloten voor nieuwe opdrachten (bijvoorbeeld een intern kennissysteem met best </w:t>
            </w:r>
            <w:proofErr w:type="spellStart"/>
            <w:r w:rsidRPr="00A403FB">
              <w:rPr>
                <w:rFonts w:ascii="RijksoverheidSansHeading" w:hAnsi="RijksoverheidSansHeading" w:cs="Arial"/>
                <w:spacing w:val="5"/>
                <w:sz w:val="19"/>
                <w:szCs w:val="19"/>
              </w:rPr>
              <w:t>practices</w:t>
            </w:r>
            <w:proofErr w:type="spellEnd"/>
            <w:r w:rsidRPr="00A403FB">
              <w:rPr>
                <w:rFonts w:ascii="RijksoverheidSansHeading" w:hAnsi="RijksoverheidSansHeading" w:cs="Arial"/>
                <w:spacing w:val="5"/>
                <w:sz w:val="19"/>
                <w:szCs w:val="19"/>
              </w:rPr>
              <w:t>);</w:t>
            </w:r>
          </w:p>
          <w:p w14:paraId="7BA797A9"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Informatiebeveiliging, omgang met vertrouwelijke Gegevens.</w:t>
            </w:r>
          </w:p>
          <w:p w14:paraId="67722049"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p>
          <w:p w14:paraId="30767627" w14:textId="204D6DF5" w:rsidR="00CF193B"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Op verzoek levert de winnende Inschrijver hiervan onderliggende bewijsstukken aan na de mededeling van de gunningsbeslissing.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F890A" w14:textId="77777777" w:rsidR="00CF193B" w:rsidRPr="001151E2" w:rsidRDefault="00CF193B" w:rsidP="00CF193B">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91A6D" w14:textId="1E9094FF" w:rsidR="00CF193B" w:rsidRPr="001151E2" w:rsidRDefault="00CF193B" w:rsidP="00CF193B">
            <w:pPr>
              <w:pStyle w:val="INKStandaard"/>
              <w:spacing w:line="240" w:lineRule="auto"/>
              <w:rPr>
                <w:rFonts w:ascii="RijksoverheidSansText" w:hAnsi="RijksoverheidSansText" w:cs="Arial"/>
                <w:szCs w:val="19"/>
                <w:lang w:eastAsia="nl-NL"/>
              </w:rPr>
            </w:pPr>
            <w:r>
              <w:rPr>
                <w:rFonts w:ascii="RijksoverheidSansText" w:hAnsi="RijksoverheidSansText" w:cs="Arial"/>
                <w:szCs w:val="19"/>
                <w:lang w:eastAsia="nl-NL"/>
              </w:rPr>
              <w:t>Beschrijvend document, paragraaf 5.</w:t>
            </w:r>
            <w:r w:rsidR="00541055">
              <w:rPr>
                <w:rFonts w:ascii="RijksoverheidSansText" w:hAnsi="RijksoverheidSansText" w:cs="Arial"/>
                <w:szCs w:val="19"/>
                <w:lang w:eastAsia="nl-NL"/>
              </w:rPr>
              <w:t>5</w:t>
            </w:r>
            <w:r>
              <w:rPr>
                <w:rFonts w:ascii="RijksoverheidSansText" w:hAnsi="RijksoverheidSansText" w:cs="Arial"/>
                <w:szCs w:val="19"/>
                <w:lang w:eastAsia="nl-NL"/>
              </w:rPr>
              <w:t>.1.1.</w:t>
            </w:r>
          </w:p>
        </w:tc>
      </w:tr>
      <w:tr w:rsidR="00CF193B" w:rsidRPr="001151E2" w14:paraId="11F55AAB"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405AE" w14:textId="53AA1F51" w:rsidR="00CF193B" w:rsidRPr="00CF193B" w:rsidRDefault="00CF193B" w:rsidP="00CF193B">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 xml:space="preserve">GE 2 </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D371D"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 xml:space="preserve">De inschrijver is bij inschrijving ISO27001:2017 (of gelijkwaardig) gecertificeerd, of kan aantonen te voldoen aan de voorwaarden uit de ISO27001:2017 zonder gecertificeerd te zijn. </w:t>
            </w:r>
          </w:p>
          <w:p w14:paraId="0EB836E5"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p>
          <w:p w14:paraId="1B7ABE5A" w14:textId="4C1E9D46" w:rsidR="00CF193B"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Op verzoek levert de winnende Inschrijver hiervan onderliggende bewijsstukken aan na de mededeling van de gunningsbeslissing.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E549E0" w14:textId="77777777" w:rsidR="00CF193B" w:rsidRPr="001151E2" w:rsidRDefault="00CF193B" w:rsidP="00CF193B">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005A5" w14:textId="74277FA8" w:rsidR="00CF193B" w:rsidRPr="001151E2" w:rsidRDefault="00541055" w:rsidP="00CF193B">
            <w:pPr>
              <w:pStyle w:val="INKStandaard"/>
              <w:spacing w:line="240" w:lineRule="auto"/>
              <w:rPr>
                <w:rFonts w:ascii="RijksoverheidSansText" w:hAnsi="RijksoverheidSansText" w:cs="Arial"/>
                <w:szCs w:val="19"/>
                <w:lang w:eastAsia="nl-NL"/>
              </w:rPr>
            </w:pPr>
            <w:r>
              <w:rPr>
                <w:rFonts w:ascii="RijksoverheidSansText" w:hAnsi="RijksoverheidSansText" w:cs="Arial"/>
                <w:szCs w:val="19"/>
                <w:lang w:eastAsia="nl-NL"/>
              </w:rPr>
              <w:t>Beschrijvend document, paragraaf 5.5.1.1.</w:t>
            </w:r>
          </w:p>
        </w:tc>
      </w:tr>
      <w:tr w:rsidR="00541055" w:rsidRPr="001151E2" w14:paraId="68DD8069"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8515C" w14:textId="6F089F02" w:rsidR="00541055" w:rsidRDefault="00541055" w:rsidP="00CF193B">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GE 3</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36127"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 xml:space="preserve">Inschrijver overlegt per kerncompetentie één (1) referentie met een duidelijke omschrijving van een verrichte opdracht die in de afgelopen 3 jaar heeft plaatsgevonden, teruggerekend vanaf de datum van de uiterlijke ontvangst van Inschrijvingen. </w:t>
            </w:r>
          </w:p>
          <w:p w14:paraId="3102C486"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De volgende kerncompetentie is van toepassing op Inschrijver:</w:t>
            </w:r>
          </w:p>
          <w:p w14:paraId="523A1ABA"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p>
          <w:p w14:paraId="1A2032F1"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Kerncompetentie 1:</w:t>
            </w:r>
          </w:p>
          <w:p w14:paraId="604F0FC8"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Kennis van en ervaring met het beschikbaar stellen van rekenmodellen ten behoeve het uitvoeren van taxaties middels SAAS programmatuur.</w:t>
            </w:r>
          </w:p>
          <w:p w14:paraId="541D4964" w14:textId="77777777"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p>
          <w:p w14:paraId="3C85EB19" w14:textId="02956416" w:rsidR="00541055" w:rsidRPr="00A403FB" w:rsidRDefault="00541055" w:rsidP="00541055">
            <w:pPr>
              <w:autoSpaceDE w:val="0"/>
              <w:adjustRightInd w:val="0"/>
              <w:spacing w:line="240" w:lineRule="auto"/>
              <w:rPr>
                <w:rFonts w:ascii="RijksoverheidSansHeading" w:hAnsi="RijksoverheidSansHeading" w:cs="Arial"/>
                <w:spacing w:val="5"/>
                <w:sz w:val="19"/>
                <w:szCs w:val="19"/>
              </w:rPr>
            </w:pPr>
            <w:r w:rsidRPr="00A403FB">
              <w:rPr>
                <w:rFonts w:ascii="RijksoverheidSansHeading" w:hAnsi="RijksoverheidSansHeading" w:cs="Arial"/>
                <w:spacing w:val="5"/>
                <w:sz w:val="19"/>
                <w:szCs w:val="19"/>
              </w:rPr>
              <w:t>Inschrijver dient Bijlage II – Klantreferentie voor de kerncompetenties in te vullen en daarmee aan te tonen dat u voldoet aan de gevraagde kerncompetentie.</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8EC27" w14:textId="77777777" w:rsidR="00541055" w:rsidRPr="001151E2" w:rsidRDefault="00541055" w:rsidP="00CF193B">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89EB6" w14:textId="3D9FC135" w:rsidR="00541055" w:rsidRDefault="00541055" w:rsidP="00CF193B">
            <w:pPr>
              <w:pStyle w:val="INKStandaard"/>
              <w:spacing w:line="240" w:lineRule="auto"/>
              <w:rPr>
                <w:rFonts w:ascii="RijksoverheidSansText" w:hAnsi="RijksoverheidSansText" w:cs="Arial"/>
                <w:szCs w:val="19"/>
                <w:lang w:eastAsia="nl-NL"/>
              </w:rPr>
            </w:pPr>
            <w:r>
              <w:rPr>
                <w:rFonts w:ascii="RijksoverheidSansText" w:hAnsi="RijksoverheidSansText" w:cs="Arial"/>
                <w:szCs w:val="19"/>
                <w:lang w:eastAsia="nl-NL"/>
              </w:rPr>
              <w:t xml:space="preserve">Beschrijvend document, paragraaf 5.5.1.2. </w:t>
            </w:r>
          </w:p>
        </w:tc>
      </w:tr>
      <w:tr w:rsidR="00501EFA" w:rsidRPr="001151E2" w14:paraId="23429B8B"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7E239" w14:textId="75998711" w:rsidR="00501EFA"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1</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0F7C56" w14:textId="77777777" w:rsidR="00A403FB" w:rsidRPr="00A403FB" w:rsidRDefault="00A403FB" w:rsidP="00A403FB">
            <w:pPr>
              <w:autoSpaceDE w:val="0"/>
              <w:adjustRightInd w:val="0"/>
              <w:spacing w:line="240" w:lineRule="auto"/>
              <w:rPr>
                <w:rFonts w:ascii="RijksoverheidSansHeading" w:hAnsi="RijksoverheidSansHeading" w:cs="Arial"/>
                <w:sz w:val="19"/>
                <w:szCs w:val="19"/>
                <w:lang w:eastAsia="en-GB"/>
              </w:rPr>
            </w:pPr>
            <w:r w:rsidRPr="00A403FB">
              <w:rPr>
                <w:rFonts w:ascii="RijksoverheidSansHeading" w:hAnsi="RijksoverheidSansHeading" w:cs="Arial"/>
                <w:sz w:val="19"/>
                <w:szCs w:val="19"/>
                <w:lang w:eastAsia="en-GB"/>
              </w:rPr>
              <w:t xml:space="preserve">De RVT Oplossing beschikt over rekenmodules voor de volgende taxaties:  </w:t>
            </w:r>
          </w:p>
          <w:p w14:paraId="2B21C663" w14:textId="77777777" w:rsidR="00A403FB" w:rsidRPr="00A403FB" w:rsidRDefault="00A403FB" w:rsidP="00A403FB">
            <w:pPr>
              <w:pStyle w:val="Lijstalinea"/>
              <w:numPr>
                <w:ilvl w:val="0"/>
                <w:numId w:val="22"/>
              </w:numPr>
              <w:suppressAutoHyphens w:val="0"/>
              <w:autoSpaceDE w:val="0"/>
              <w:adjustRightInd w:val="0"/>
              <w:spacing w:before="60" w:after="60" w:line="240" w:lineRule="auto"/>
              <w:textAlignment w:val="auto"/>
              <w:rPr>
                <w:rFonts w:ascii="RijksoverheidSansHeading" w:hAnsi="RijksoverheidSansHeading" w:cs="Arial"/>
                <w:sz w:val="19"/>
                <w:szCs w:val="19"/>
                <w:lang w:eastAsia="en-GB"/>
              </w:rPr>
            </w:pPr>
            <w:r w:rsidRPr="00A403FB">
              <w:rPr>
                <w:rFonts w:ascii="RijksoverheidSansHeading" w:hAnsi="RijksoverheidSansHeading" w:cs="Arial"/>
                <w:sz w:val="19"/>
                <w:szCs w:val="19"/>
                <w:lang w:eastAsia="en-GB"/>
              </w:rPr>
              <w:t>Commerciële taxaties;</w:t>
            </w:r>
          </w:p>
          <w:p w14:paraId="49C480F5" w14:textId="77777777" w:rsidR="00A403FB" w:rsidRPr="00A403FB" w:rsidRDefault="00A403FB" w:rsidP="00A403FB">
            <w:pPr>
              <w:pStyle w:val="Lijstalinea"/>
              <w:numPr>
                <w:ilvl w:val="0"/>
                <w:numId w:val="22"/>
              </w:numPr>
              <w:suppressAutoHyphens w:val="0"/>
              <w:autoSpaceDE w:val="0"/>
              <w:adjustRightInd w:val="0"/>
              <w:spacing w:before="60" w:after="60" w:line="240" w:lineRule="auto"/>
              <w:textAlignment w:val="auto"/>
              <w:rPr>
                <w:rFonts w:ascii="RijksoverheidSansHeading" w:hAnsi="RijksoverheidSansHeading" w:cs="Arial"/>
                <w:sz w:val="19"/>
                <w:szCs w:val="19"/>
                <w:lang w:eastAsia="en-GB"/>
              </w:rPr>
            </w:pPr>
            <w:r w:rsidRPr="00A403FB">
              <w:rPr>
                <w:rFonts w:ascii="RijksoverheidSansHeading" w:hAnsi="RijksoverheidSansHeading" w:cs="Arial"/>
                <w:sz w:val="19"/>
                <w:szCs w:val="19"/>
                <w:lang w:eastAsia="en-GB"/>
              </w:rPr>
              <w:t>Wooncomplex taxaties;</w:t>
            </w:r>
          </w:p>
          <w:p w14:paraId="12940B4D" w14:textId="77777777" w:rsidR="00A403FB" w:rsidRPr="00A403FB" w:rsidRDefault="00A403FB" w:rsidP="00A403FB">
            <w:pPr>
              <w:pStyle w:val="Lijstalinea"/>
              <w:numPr>
                <w:ilvl w:val="0"/>
                <w:numId w:val="22"/>
              </w:numPr>
              <w:suppressAutoHyphens w:val="0"/>
              <w:autoSpaceDE w:val="0"/>
              <w:adjustRightInd w:val="0"/>
              <w:spacing w:before="60" w:after="60" w:line="240" w:lineRule="auto"/>
              <w:textAlignment w:val="auto"/>
              <w:rPr>
                <w:rFonts w:ascii="RijksoverheidSansHeading" w:hAnsi="RijksoverheidSansHeading" w:cs="Arial"/>
                <w:sz w:val="19"/>
                <w:szCs w:val="19"/>
                <w:lang w:eastAsia="en-GB"/>
              </w:rPr>
            </w:pPr>
            <w:r w:rsidRPr="00A403FB">
              <w:rPr>
                <w:rFonts w:ascii="RijksoverheidSansHeading" w:hAnsi="RijksoverheidSansHeading" w:cs="Arial"/>
                <w:sz w:val="19"/>
                <w:szCs w:val="19"/>
                <w:lang w:eastAsia="en-GB"/>
              </w:rPr>
              <w:t>Herontwikkeling/ Residuele grondwaarde taxaties;</w:t>
            </w:r>
          </w:p>
          <w:p w14:paraId="548249B6" w14:textId="77777777" w:rsidR="00A403FB" w:rsidRPr="00A403FB" w:rsidRDefault="00A403FB" w:rsidP="00A403FB">
            <w:pPr>
              <w:pStyle w:val="Lijstalinea"/>
              <w:numPr>
                <w:ilvl w:val="0"/>
                <w:numId w:val="22"/>
              </w:numPr>
              <w:suppressAutoHyphens w:val="0"/>
              <w:autoSpaceDE w:val="0"/>
              <w:adjustRightInd w:val="0"/>
              <w:spacing w:before="60" w:after="60" w:line="240" w:lineRule="auto"/>
              <w:textAlignment w:val="auto"/>
              <w:rPr>
                <w:rFonts w:ascii="RijksoverheidSansHeading" w:hAnsi="RijksoverheidSansHeading" w:cs="Arial"/>
                <w:sz w:val="19"/>
                <w:szCs w:val="19"/>
                <w:lang w:eastAsia="en-GB"/>
              </w:rPr>
            </w:pPr>
            <w:r w:rsidRPr="00A403FB">
              <w:rPr>
                <w:rFonts w:ascii="RijksoverheidSansHeading" w:hAnsi="RijksoverheidSansHeading" w:cs="Arial"/>
                <w:sz w:val="19"/>
                <w:szCs w:val="19"/>
                <w:lang w:eastAsia="en-GB"/>
              </w:rPr>
              <w:t>Exploitatie gebonden taxaties;</w:t>
            </w:r>
          </w:p>
          <w:p w14:paraId="2552A28F" w14:textId="77777777" w:rsidR="00A403FB" w:rsidRPr="00A403FB" w:rsidRDefault="00A403FB" w:rsidP="00A403FB">
            <w:pPr>
              <w:pStyle w:val="Lijstalinea"/>
              <w:numPr>
                <w:ilvl w:val="0"/>
                <w:numId w:val="22"/>
              </w:numPr>
              <w:suppressAutoHyphens w:val="0"/>
              <w:autoSpaceDE w:val="0"/>
              <w:adjustRightInd w:val="0"/>
              <w:spacing w:before="60" w:after="60" w:line="240" w:lineRule="auto"/>
              <w:textAlignment w:val="auto"/>
              <w:rPr>
                <w:rFonts w:ascii="RijksoverheidSansHeading" w:hAnsi="RijksoverheidSansHeading" w:cs="Arial"/>
                <w:sz w:val="19"/>
                <w:szCs w:val="19"/>
                <w:lang w:eastAsia="en-GB"/>
              </w:rPr>
            </w:pPr>
            <w:r w:rsidRPr="00A403FB">
              <w:rPr>
                <w:rFonts w:ascii="RijksoverheidSansHeading" w:hAnsi="RijksoverheidSansHeading" w:cs="Arial"/>
                <w:sz w:val="19"/>
                <w:szCs w:val="19"/>
                <w:lang w:eastAsia="en-GB"/>
              </w:rPr>
              <w:t>Woningcorporatie taxaties;</w:t>
            </w:r>
          </w:p>
          <w:p w14:paraId="6E3320D0" w14:textId="77777777" w:rsidR="00A403FB" w:rsidRPr="00A403FB" w:rsidRDefault="00A403FB" w:rsidP="00A403FB">
            <w:pPr>
              <w:pStyle w:val="Lijstalinea"/>
              <w:numPr>
                <w:ilvl w:val="0"/>
                <w:numId w:val="22"/>
              </w:numPr>
              <w:suppressAutoHyphens w:val="0"/>
              <w:autoSpaceDE w:val="0"/>
              <w:adjustRightInd w:val="0"/>
              <w:spacing w:before="60" w:after="60" w:line="240" w:lineRule="auto"/>
              <w:textAlignment w:val="auto"/>
              <w:rPr>
                <w:rFonts w:ascii="RijksoverheidSansHeading" w:hAnsi="RijksoverheidSansHeading" w:cs="Arial"/>
                <w:sz w:val="19"/>
                <w:szCs w:val="19"/>
                <w:lang w:eastAsia="en-GB"/>
              </w:rPr>
            </w:pPr>
            <w:r w:rsidRPr="00A403FB">
              <w:rPr>
                <w:rFonts w:ascii="RijksoverheidSansHeading" w:hAnsi="RijksoverheidSansHeading" w:cs="Arial"/>
                <w:sz w:val="19"/>
                <w:szCs w:val="19"/>
                <w:lang w:eastAsia="en-GB"/>
              </w:rPr>
              <w:t>Portefeuille taxaties;</w:t>
            </w:r>
          </w:p>
          <w:p w14:paraId="3A7EB5BD" w14:textId="77777777" w:rsidR="00A403FB" w:rsidRPr="00A403FB" w:rsidRDefault="00A403FB" w:rsidP="00A403FB">
            <w:pPr>
              <w:pStyle w:val="Lijstalinea"/>
              <w:numPr>
                <w:ilvl w:val="0"/>
                <w:numId w:val="22"/>
              </w:numPr>
              <w:suppressAutoHyphens w:val="0"/>
              <w:autoSpaceDE w:val="0"/>
              <w:adjustRightInd w:val="0"/>
              <w:spacing w:before="60" w:after="60" w:line="240" w:lineRule="auto"/>
              <w:textAlignment w:val="auto"/>
              <w:rPr>
                <w:rFonts w:ascii="RijksoverheidSansHeading" w:hAnsi="RijksoverheidSansHeading" w:cs="Arial"/>
                <w:sz w:val="19"/>
                <w:szCs w:val="19"/>
                <w:lang w:eastAsia="en-GB"/>
              </w:rPr>
            </w:pPr>
            <w:r w:rsidRPr="00A403FB">
              <w:rPr>
                <w:rFonts w:ascii="RijksoverheidSansHeading" w:hAnsi="RijksoverheidSansHeading" w:cs="Arial"/>
                <w:sz w:val="19"/>
                <w:szCs w:val="19"/>
                <w:lang w:eastAsia="en-GB"/>
              </w:rPr>
              <w:t>Individueel verhuurde woningtaxaties;</w:t>
            </w:r>
          </w:p>
          <w:p w14:paraId="2A0ED5F9" w14:textId="77777777" w:rsidR="00A403FB" w:rsidRPr="00A403FB" w:rsidRDefault="00A403FB" w:rsidP="00A403FB">
            <w:pPr>
              <w:pStyle w:val="Lijstalinea"/>
              <w:numPr>
                <w:ilvl w:val="0"/>
                <w:numId w:val="22"/>
              </w:numPr>
              <w:suppressAutoHyphens w:val="0"/>
              <w:autoSpaceDE w:val="0"/>
              <w:adjustRightInd w:val="0"/>
              <w:spacing w:before="60" w:after="60" w:line="240" w:lineRule="auto"/>
              <w:textAlignment w:val="auto"/>
              <w:rPr>
                <w:rFonts w:ascii="RijksoverheidSansHeading" w:hAnsi="RijksoverheidSansHeading" w:cs="Arial"/>
                <w:sz w:val="19"/>
                <w:szCs w:val="19"/>
                <w:lang w:eastAsia="en-GB"/>
              </w:rPr>
            </w:pPr>
            <w:r w:rsidRPr="00A403FB">
              <w:rPr>
                <w:rFonts w:ascii="RijksoverheidSansHeading" w:hAnsi="RijksoverheidSansHeading" w:cs="Arial"/>
                <w:sz w:val="19"/>
                <w:szCs w:val="19"/>
                <w:lang w:eastAsia="en-GB"/>
              </w:rPr>
              <w:lastRenderedPageBreak/>
              <w:t>Individuele woningtaxaties;</w:t>
            </w:r>
          </w:p>
          <w:p w14:paraId="3F5E63A6" w14:textId="163381C8" w:rsidR="00501EFA" w:rsidRPr="00A403FB" w:rsidRDefault="00A403FB" w:rsidP="00A403FB">
            <w:pPr>
              <w:pStyle w:val="Lijstalinea"/>
              <w:numPr>
                <w:ilvl w:val="0"/>
                <w:numId w:val="22"/>
              </w:numPr>
              <w:suppressAutoHyphens w:val="0"/>
              <w:autoSpaceDE w:val="0"/>
              <w:adjustRightInd w:val="0"/>
              <w:spacing w:before="60" w:after="60" w:line="240" w:lineRule="auto"/>
              <w:textAlignment w:val="auto"/>
              <w:rPr>
                <w:rFonts w:ascii="RijksoverheidSansHeading" w:hAnsi="RijksoverheidSansHeading" w:cs="Arial"/>
                <w:spacing w:val="5"/>
                <w:sz w:val="19"/>
                <w:szCs w:val="19"/>
                <w:lang w:eastAsia="en-GB"/>
              </w:rPr>
            </w:pPr>
            <w:r w:rsidRPr="00A403FB">
              <w:rPr>
                <w:rFonts w:ascii="RijksoverheidSansHeading" w:hAnsi="RijksoverheidSansHeading" w:cs="Arial"/>
                <w:sz w:val="19"/>
                <w:szCs w:val="19"/>
                <w:lang w:eastAsia="en-GB"/>
              </w:rPr>
              <w:t>Agrarische objecttaxaties.</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1A0F6" w14:textId="77777777" w:rsidR="00501EFA" w:rsidRPr="001151E2" w:rsidRDefault="00501EFA" w:rsidP="00CF193B">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8C60C" w14:textId="10FDF64F" w:rsidR="00501EFA" w:rsidRPr="001151E2" w:rsidRDefault="00B45B21" w:rsidP="00CF193B">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2.1.</w:t>
            </w:r>
          </w:p>
        </w:tc>
      </w:tr>
      <w:tr w:rsidR="00501EFA" w:rsidRPr="001151E2" w14:paraId="52BA5425"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5ED86" w14:textId="1F28B2FD" w:rsidR="00501EFA"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2</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8DC60" w14:textId="77777777" w:rsidR="00E4437C" w:rsidRPr="00A403FB" w:rsidRDefault="00E4437C" w:rsidP="00E4437C">
            <w:pPr>
              <w:autoSpaceDE w:val="0"/>
              <w:adjustRightInd w:val="0"/>
              <w:spacing w:line="240" w:lineRule="auto"/>
              <w:rPr>
                <w:rFonts w:ascii="RijksoverheidSansHeading" w:hAnsi="RijksoverheidSansHeading" w:cs="Arial"/>
                <w:spacing w:val="5"/>
                <w:sz w:val="19"/>
                <w:szCs w:val="19"/>
                <w:lang w:eastAsia="en-GB"/>
              </w:rPr>
            </w:pPr>
            <w:r w:rsidRPr="00A403FB">
              <w:rPr>
                <w:rFonts w:ascii="RijksoverheidSansHeading" w:hAnsi="RijksoverheidSansHeading" w:cs="Arial"/>
                <w:spacing w:val="5"/>
                <w:sz w:val="19"/>
                <w:szCs w:val="19"/>
                <w:lang w:eastAsia="en-GB"/>
              </w:rPr>
              <w:t>De RVT Oplossing beschikt over de volgende basis rekenmodulen:</w:t>
            </w:r>
          </w:p>
          <w:p w14:paraId="7EDB06D8" w14:textId="77777777" w:rsidR="00E4437C" w:rsidRPr="00A403FB" w:rsidRDefault="00E4437C" w:rsidP="00E4437C">
            <w:pPr>
              <w:pStyle w:val="Lijstalinea"/>
              <w:numPr>
                <w:ilvl w:val="0"/>
                <w:numId w:val="23"/>
              </w:numPr>
              <w:suppressAutoHyphens w:val="0"/>
              <w:autoSpaceDE w:val="0"/>
              <w:adjustRightInd w:val="0"/>
              <w:spacing w:before="60" w:after="60" w:line="240" w:lineRule="auto"/>
              <w:textAlignment w:val="auto"/>
              <w:rPr>
                <w:rFonts w:ascii="RijksoverheidSansHeading" w:hAnsi="RijksoverheidSansHeading" w:cs="Arial"/>
                <w:spacing w:val="5"/>
                <w:sz w:val="19"/>
                <w:szCs w:val="19"/>
                <w:lang w:eastAsia="en-GB"/>
              </w:rPr>
            </w:pPr>
            <w:r w:rsidRPr="00A403FB">
              <w:rPr>
                <w:rFonts w:ascii="RijksoverheidSansHeading" w:hAnsi="RijksoverheidSansHeading" w:cs="Arial"/>
                <w:spacing w:val="5"/>
                <w:sz w:val="19"/>
                <w:szCs w:val="19"/>
                <w:lang w:eastAsia="en-GB"/>
              </w:rPr>
              <w:t>Comparatieve rekenmodule;</w:t>
            </w:r>
          </w:p>
          <w:p w14:paraId="325E965E" w14:textId="77777777" w:rsidR="00E4437C" w:rsidRPr="00A403FB" w:rsidRDefault="00E4437C" w:rsidP="00E4437C">
            <w:pPr>
              <w:pStyle w:val="Lijstalinea"/>
              <w:numPr>
                <w:ilvl w:val="0"/>
                <w:numId w:val="23"/>
              </w:numPr>
              <w:suppressAutoHyphens w:val="0"/>
              <w:autoSpaceDE w:val="0"/>
              <w:adjustRightInd w:val="0"/>
              <w:spacing w:before="60" w:after="60" w:line="240" w:lineRule="auto"/>
              <w:textAlignment w:val="auto"/>
              <w:rPr>
                <w:rFonts w:ascii="RijksoverheidSansHeading" w:hAnsi="RijksoverheidSansHeading" w:cs="Arial"/>
                <w:spacing w:val="5"/>
                <w:sz w:val="19"/>
                <w:szCs w:val="19"/>
                <w:lang w:eastAsia="en-GB"/>
              </w:rPr>
            </w:pPr>
            <w:r w:rsidRPr="00A403FB">
              <w:rPr>
                <w:rFonts w:ascii="RijksoverheidSansHeading" w:hAnsi="RijksoverheidSansHeading" w:cs="Arial"/>
                <w:spacing w:val="5"/>
                <w:sz w:val="19"/>
                <w:szCs w:val="19"/>
                <w:lang w:eastAsia="en-GB"/>
              </w:rPr>
              <w:t>Bruto Aanvangsrendements-methode (BAR-rekenmodule)/ Netto Aanvangsrendements-methode (NAR-rekenmodule);</w:t>
            </w:r>
          </w:p>
          <w:p w14:paraId="5781AC77" w14:textId="156081C1" w:rsidR="007C4F4C" w:rsidRPr="00A403FB" w:rsidRDefault="00E4437C" w:rsidP="00E4437C">
            <w:pPr>
              <w:pStyle w:val="Lijstalinea"/>
              <w:numPr>
                <w:ilvl w:val="0"/>
                <w:numId w:val="23"/>
              </w:numPr>
              <w:suppressAutoHyphens w:val="0"/>
              <w:autoSpaceDE w:val="0"/>
              <w:adjustRightInd w:val="0"/>
              <w:spacing w:before="60" w:after="60" w:line="240" w:lineRule="auto"/>
              <w:textAlignment w:val="auto"/>
              <w:rPr>
                <w:rFonts w:ascii="RijksoverheidSansHeading" w:hAnsi="RijksoverheidSansHeading" w:cs="Arial"/>
                <w:spacing w:val="5"/>
                <w:sz w:val="19"/>
                <w:szCs w:val="19"/>
                <w:lang w:eastAsia="en-GB"/>
              </w:rPr>
            </w:pPr>
            <w:proofErr w:type="spellStart"/>
            <w:r w:rsidRPr="00A403FB">
              <w:rPr>
                <w:rFonts w:ascii="RijksoverheidSansHeading" w:hAnsi="RijksoverheidSansHeading" w:cs="Arial"/>
                <w:spacing w:val="5"/>
                <w:sz w:val="19"/>
                <w:szCs w:val="19"/>
                <w:lang w:eastAsia="en-GB"/>
              </w:rPr>
              <w:t>Discounted</w:t>
            </w:r>
            <w:proofErr w:type="spellEnd"/>
            <w:r w:rsidRPr="00A403FB">
              <w:rPr>
                <w:rFonts w:ascii="RijksoverheidSansHeading" w:hAnsi="RijksoverheidSansHeading" w:cs="Arial"/>
                <w:spacing w:val="5"/>
                <w:sz w:val="19"/>
                <w:szCs w:val="19"/>
                <w:lang w:eastAsia="en-GB"/>
              </w:rPr>
              <w:t xml:space="preserve"> Cashflow Module (DCF-rekenmodule).</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243A6" w14:textId="77777777" w:rsidR="00501EFA" w:rsidRPr="001151E2" w:rsidRDefault="00501EFA" w:rsidP="00CF193B">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9F8CB" w14:textId="79DF0039" w:rsidR="00501EFA" w:rsidRPr="001151E2" w:rsidRDefault="00B45B21" w:rsidP="00CF193B">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2.1.</w:t>
            </w:r>
          </w:p>
        </w:tc>
      </w:tr>
      <w:tr w:rsidR="00E4437C" w:rsidRPr="001151E2" w14:paraId="3EC7786F"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AE575" w14:textId="5B486767"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3</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00C5FC" w14:textId="5A53E0C1" w:rsidR="00E4437C" w:rsidRPr="00A403FB" w:rsidRDefault="00A403FB" w:rsidP="00E4437C">
            <w:pPr>
              <w:autoSpaceDE w:val="0"/>
              <w:adjustRightInd w:val="0"/>
              <w:spacing w:line="240" w:lineRule="auto"/>
              <w:rPr>
                <w:rFonts w:ascii="RijksoverheidSansHeading" w:hAnsi="RijksoverheidSansHeading" w:cs="Arial"/>
                <w:sz w:val="19"/>
                <w:szCs w:val="19"/>
              </w:rPr>
            </w:pPr>
            <w:r w:rsidRPr="00A403FB">
              <w:rPr>
                <w:rFonts w:ascii="RijksoverheidSansHeading" w:hAnsi="RijksoverheidSansHeading" w:cstheme="minorHAnsi"/>
                <w:sz w:val="19"/>
                <w:szCs w:val="19"/>
              </w:rPr>
              <w:t>De RVT Oplossing beschikt over een DCF-model specifiek voor verhuurde woningen/woningcomplexen voorzien van een uitpond en doorexploitatie scenario.</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B80FAA"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DD2A9" w14:textId="28113EDC" w:rsidR="00E4437C" w:rsidRPr="001151E2" w:rsidRDefault="00E4437C" w:rsidP="00E4437C">
            <w:pPr>
              <w:pStyle w:val="INKStandaard"/>
              <w:spacing w:line="240" w:lineRule="auto"/>
              <w:rPr>
                <w:rFonts w:ascii="RijksoverheidSansText" w:hAnsi="RijksoverheidSansText" w:cs="Arial"/>
                <w:szCs w:val="19"/>
                <w:lang w:eastAsia="nl-NL"/>
              </w:rPr>
            </w:pPr>
            <w:r w:rsidRPr="0052757A">
              <w:rPr>
                <w:rFonts w:ascii="RijksoverheidSansText" w:hAnsi="RijksoverheidSansText" w:cs="Arial"/>
                <w:szCs w:val="19"/>
                <w:lang w:eastAsia="nl-NL"/>
              </w:rPr>
              <w:t>Bijlage A, paragraaf 2.1.</w:t>
            </w:r>
          </w:p>
        </w:tc>
      </w:tr>
      <w:tr w:rsidR="00E4437C" w:rsidRPr="001151E2" w14:paraId="51A66F93"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40867" w14:textId="6196920D"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 xml:space="preserve">GUE 4 </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27304" w14:textId="568D5953" w:rsidR="00E4437C" w:rsidRPr="00A403FB" w:rsidRDefault="00E4437C" w:rsidP="00E4437C">
            <w:pPr>
              <w:autoSpaceDE w:val="0"/>
              <w:adjustRightInd w:val="0"/>
              <w:spacing w:line="240" w:lineRule="auto"/>
              <w:rPr>
                <w:rFonts w:ascii="RijksoverheidSansHeading" w:hAnsi="RijksoverheidSansHeading" w:cs="Arial"/>
                <w:sz w:val="19"/>
                <w:szCs w:val="19"/>
                <w:lang w:eastAsia="nl-NL"/>
              </w:rPr>
            </w:pPr>
            <w:r w:rsidRPr="00A403FB">
              <w:rPr>
                <w:rFonts w:ascii="RijksoverheidSansHeading" w:hAnsi="RijksoverheidSansHeading" w:cstheme="minorHAnsi"/>
                <w:sz w:val="19"/>
                <w:szCs w:val="19"/>
              </w:rPr>
              <w:t>De RVT Oplossing beschikt over de rekenmodule gecorrigeerde vervangingswaardemodule (GVW).</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93A0C" w14:textId="77777777" w:rsidR="00E4437C" w:rsidRPr="001151E2" w:rsidRDefault="00E4437C" w:rsidP="00E4437C">
            <w:pPr>
              <w:spacing w:line="240" w:lineRule="auto"/>
              <w:rPr>
                <w:rFonts w:ascii="RijksoverheidSansText" w:hAnsi="RijksoverheidSansText"/>
                <w:sz w:val="19"/>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1960E" w14:textId="38EE337B" w:rsidR="00E4437C" w:rsidRPr="001151E2" w:rsidRDefault="00E4437C" w:rsidP="00E4437C">
            <w:pPr>
              <w:pStyle w:val="INKStandaard"/>
              <w:spacing w:line="240" w:lineRule="auto"/>
              <w:rPr>
                <w:rFonts w:ascii="RijksoverheidSansText" w:hAnsi="RijksoverheidSansText" w:cs="Arial"/>
                <w:szCs w:val="19"/>
                <w:lang w:eastAsia="nl-NL"/>
              </w:rPr>
            </w:pPr>
            <w:r w:rsidRPr="0052757A">
              <w:rPr>
                <w:rFonts w:ascii="RijksoverheidSansText" w:hAnsi="RijksoverheidSansText" w:cs="Arial"/>
                <w:szCs w:val="19"/>
                <w:lang w:eastAsia="nl-NL"/>
              </w:rPr>
              <w:t>Bijlage A, paragraaf 2.1.</w:t>
            </w:r>
          </w:p>
        </w:tc>
      </w:tr>
      <w:tr w:rsidR="00E4437C" w:rsidRPr="001151E2" w14:paraId="748F21DB"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34818" w14:textId="422FCFCD"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5</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1BDEC" w14:textId="04DCE122" w:rsidR="00E4437C" w:rsidRPr="00A403FB" w:rsidRDefault="00A403FB" w:rsidP="00E4437C">
            <w:pPr>
              <w:autoSpaceDE w:val="0"/>
              <w:adjustRightInd w:val="0"/>
              <w:spacing w:line="240" w:lineRule="auto"/>
              <w:rPr>
                <w:rFonts w:ascii="RijksoverheidSansHeading" w:hAnsi="RijksoverheidSansHeading" w:cs="Arial"/>
                <w:sz w:val="19"/>
                <w:szCs w:val="19"/>
              </w:rPr>
            </w:pPr>
            <w:r w:rsidRPr="00A403FB">
              <w:rPr>
                <w:rFonts w:ascii="RijksoverheidSansHeading" w:hAnsi="RijksoverheidSansHeading" w:cstheme="minorHAnsi"/>
                <w:sz w:val="19"/>
                <w:szCs w:val="19"/>
              </w:rPr>
              <w:t>De RVT Oplossing beschikt over een herontwikkelings-/ residuele rekenmodule.</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FF4A7"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9967E" w14:textId="337F7483" w:rsidR="00E4437C" w:rsidRPr="001151E2" w:rsidRDefault="00E4437C" w:rsidP="00E4437C">
            <w:pPr>
              <w:pStyle w:val="INKStandaard"/>
              <w:spacing w:line="240" w:lineRule="auto"/>
              <w:rPr>
                <w:rFonts w:ascii="RijksoverheidSansText" w:hAnsi="RijksoverheidSansText" w:cs="Arial"/>
                <w:szCs w:val="19"/>
                <w:lang w:eastAsia="nl-NL"/>
              </w:rPr>
            </w:pPr>
            <w:r w:rsidRPr="0052757A">
              <w:rPr>
                <w:rFonts w:ascii="RijksoverheidSansText" w:hAnsi="RijksoverheidSansText" w:cs="Arial"/>
                <w:szCs w:val="19"/>
                <w:lang w:eastAsia="nl-NL"/>
              </w:rPr>
              <w:t>Bijlage A, paragraaf 2.1.</w:t>
            </w:r>
          </w:p>
        </w:tc>
      </w:tr>
      <w:tr w:rsidR="00E4437C" w:rsidRPr="001151E2" w14:paraId="56A50E36"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2D6B4" w14:textId="09F59176"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6</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C392E1" w14:textId="2CE70396" w:rsidR="00E4437C" w:rsidRPr="00A403FB" w:rsidRDefault="00A403FB" w:rsidP="00E4437C">
            <w:pPr>
              <w:spacing w:line="240" w:lineRule="auto"/>
              <w:rPr>
                <w:rFonts w:ascii="RijksoverheidSansHeading" w:hAnsi="RijksoverheidSansHeading" w:cs="Arial"/>
                <w:sz w:val="19"/>
                <w:szCs w:val="19"/>
              </w:rPr>
            </w:pPr>
            <w:r w:rsidRPr="00A403FB">
              <w:rPr>
                <w:rFonts w:ascii="RijksoverheidSansHeading" w:hAnsi="RijksoverheidSansHeading" w:cstheme="minorHAnsi"/>
                <w:sz w:val="19"/>
                <w:szCs w:val="19"/>
              </w:rPr>
              <w:t>De RVT Oplossing beschikt over een rekenmodule exploitatierekenmodule.</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69343"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C3CCB" w14:textId="59472EA3" w:rsidR="00E4437C" w:rsidRPr="001151E2" w:rsidRDefault="00E4437C" w:rsidP="00E4437C">
            <w:pPr>
              <w:pStyle w:val="INKStandaard"/>
              <w:spacing w:line="240" w:lineRule="auto"/>
              <w:rPr>
                <w:rFonts w:ascii="RijksoverheidSansText" w:hAnsi="RijksoverheidSansText" w:cs="Arial"/>
                <w:szCs w:val="19"/>
                <w:lang w:eastAsia="nl-NL"/>
              </w:rPr>
            </w:pPr>
            <w:r w:rsidRPr="0052757A">
              <w:rPr>
                <w:rFonts w:ascii="RijksoverheidSansText" w:hAnsi="RijksoverheidSansText" w:cs="Arial"/>
                <w:szCs w:val="19"/>
                <w:lang w:eastAsia="nl-NL"/>
              </w:rPr>
              <w:t>Bijlage A, paragraaf 2.1.</w:t>
            </w:r>
          </w:p>
        </w:tc>
      </w:tr>
      <w:tr w:rsidR="00E4437C" w:rsidRPr="001151E2" w14:paraId="488998AF"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F1EFD" w14:textId="20932206"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bookmarkStart w:id="8" w:name="_Ref534286442"/>
            <w:r>
              <w:rPr>
                <w:rFonts w:ascii="RijksoverheidSansText" w:hAnsi="RijksoverheidSansText" w:cs="Arial"/>
                <w:sz w:val="19"/>
                <w:szCs w:val="19"/>
              </w:rPr>
              <w:t>GUE 7</w:t>
            </w:r>
          </w:p>
        </w:tc>
        <w:bookmarkEnd w:id="8"/>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BAA67" w14:textId="11BE4F3A" w:rsidR="00E4437C" w:rsidRPr="00A403FB" w:rsidRDefault="00A403FB" w:rsidP="00E4437C">
            <w:pPr>
              <w:pStyle w:val="Eisen"/>
              <w:rPr>
                <w:rFonts w:ascii="RijksoverheidSansHeading" w:hAnsi="RijksoverheidSansHeading"/>
                <w:sz w:val="19"/>
                <w:szCs w:val="19"/>
              </w:rPr>
            </w:pPr>
            <w:r w:rsidRPr="00A403FB">
              <w:rPr>
                <w:rFonts w:ascii="RijksoverheidSansHeading" w:hAnsi="RijksoverheidSansHeading"/>
                <w:sz w:val="19"/>
                <w:szCs w:val="19"/>
              </w:rPr>
              <w:t>De RVT Oplossing biedt rekenmodellen die zijn gevalideerd middels een accountantsverklaring of vergelijkbare verklaring door een daartoe onafhankelijke Derde partij.</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5288E"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1A23C" w14:textId="777899B4" w:rsidR="00E4437C" w:rsidRPr="001151E2" w:rsidRDefault="00E4437C" w:rsidP="00E4437C">
            <w:pPr>
              <w:pStyle w:val="INKStandaard"/>
              <w:spacing w:line="240" w:lineRule="auto"/>
              <w:rPr>
                <w:rFonts w:ascii="RijksoverheidSansText" w:hAnsi="RijksoverheidSansText" w:cs="Arial"/>
                <w:szCs w:val="19"/>
                <w:lang w:eastAsia="nl-NL"/>
              </w:rPr>
            </w:pPr>
            <w:r w:rsidRPr="0052757A">
              <w:rPr>
                <w:rFonts w:ascii="RijksoverheidSansText" w:hAnsi="RijksoverheidSansText" w:cs="Arial"/>
                <w:szCs w:val="19"/>
                <w:lang w:eastAsia="nl-NL"/>
              </w:rPr>
              <w:t>Bijlage A, paragraaf 2.1.</w:t>
            </w:r>
          </w:p>
        </w:tc>
      </w:tr>
      <w:tr w:rsidR="00E4437C" w:rsidRPr="001151E2" w14:paraId="354ADDCE"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356F3" w14:textId="2FB67FAB"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bookmarkStart w:id="9" w:name="_Ref534286436"/>
            <w:r>
              <w:rPr>
                <w:rFonts w:ascii="RijksoverheidSansText" w:hAnsi="RijksoverheidSansText" w:cs="Arial"/>
                <w:sz w:val="19"/>
                <w:szCs w:val="19"/>
              </w:rPr>
              <w:t>GUE 8</w:t>
            </w:r>
          </w:p>
        </w:tc>
        <w:bookmarkEnd w:id="9"/>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9B844" w14:textId="0956CBF1" w:rsidR="00E4437C" w:rsidRPr="00A403FB" w:rsidRDefault="00E4437C" w:rsidP="00E4437C">
            <w:pPr>
              <w:pStyle w:val="Eisen"/>
              <w:rPr>
                <w:rFonts w:ascii="RijksoverheidSansHeading" w:hAnsi="RijksoverheidSansHeading"/>
                <w:sz w:val="19"/>
                <w:szCs w:val="19"/>
              </w:rPr>
            </w:pPr>
            <w:r w:rsidRPr="00A403FB">
              <w:rPr>
                <w:rFonts w:ascii="RijksoverheidSansHeading" w:hAnsi="RijksoverheidSansHeading"/>
                <w:sz w:val="19"/>
                <w:szCs w:val="19"/>
              </w:rPr>
              <w:t xml:space="preserve">De RVT Oplossing biedt rekenmodellen die voldoen aan de richtlijnen en reglementen van European </w:t>
            </w:r>
            <w:proofErr w:type="spellStart"/>
            <w:r w:rsidRPr="00A403FB">
              <w:rPr>
                <w:rFonts w:ascii="RijksoverheidSansHeading" w:hAnsi="RijksoverheidSansHeading"/>
                <w:sz w:val="19"/>
                <w:szCs w:val="19"/>
              </w:rPr>
              <w:t>Valuation</w:t>
            </w:r>
            <w:proofErr w:type="spellEnd"/>
            <w:r w:rsidRPr="00A403FB">
              <w:rPr>
                <w:rFonts w:ascii="RijksoverheidSansHeading" w:hAnsi="RijksoverheidSansHeading"/>
                <w:sz w:val="19"/>
                <w:szCs w:val="19"/>
              </w:rPr>
              <w:t xml:space="preserve"> Standards (EVS), International </w:t>
            </w:r>
            <w:proofErr w:type="spellStart"/>
            <w:r w:rsidRPr="00A403FB">
              <w:rPr>
                <w:rFonts w:ascii="RijksoverheidSansHeading" w:hAnsi="RijksoverheidSansHeading"/>
                <w:sz w:val="19"/>
                <w:szCs w:val="19"/>
              </w:rPr>
              <w:t>Valuation</w:t>
            </w:r>
            <w:proofErr w:type="spellEnd"/>
            <w:r w:rsidRPr="00A403FB">
              <w:rPr>
                <w:rFonts w:ascii="RijksoverheidSansHeading" w:hAnsi="RijksoverheidSansHeading"/>
                <w:sz w:val="19"/>
                <w:szCs w:val="19"/>
              </w:rPr>
              <w:t xml:space="preserve"> Standards (IVS) en Nederlands Register Vastgoed Taxateurs (NRVT).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EC3E5"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E1511" w14:textId="64DCB39F" w:rsidR="00E4437C" w:rsidRPr="001151E2" w:rsidRDefault="00E4437C" w:rsidP="00E4437C">
            <w:pPr>
              <w:pStyle w:val="INKStandaard"/>
              <w:spacing w:line="240" w:lineRule="auto"/>
              <w:rPr>
                <w:rFonts w:ascii="RijksoverheidSansText" w:hAnsi="RijksoverheidSansText" w:cs="Arial"/>
                <w:szCs w:val="19"/>
                <w:lang w:eastAsia="nl-NL"/>
              </w:rPr>
            </w:pPr>
            <w:r w:rsidRPr="0052757A">
              <w:rPr>
                <w:rFonts w:ascii="RijksoverheidSansText" w:hAnsi="RijksoverheidSansText" w:cs="Arial"/>
                <w:szCs w:val="19"/>
                <w:lang w:eastAsia="nl-NL"/>
              </w:rPr>
              <w:t>Bijlage A, paragraaf 2.1.</w:t>
            </w:r>
          </w:p>
        </w:tc>
      </w:tr>
      <w:tr w:rsidR="00E4437C" w:rsidRPr="001151E2" w14:paraId="18E5F678"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BFD42" w14:textId="5C83B598"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9</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72F28" w14:textId="45A5589F" w:rsidR="00E4437C" w:rsidRPr="00A403FB" w:rsidRDefault="00E4437C" w:rsidP="00E4437C">
            <w:pPr>
              <w:autoSpaceDE w:val="0"/>
              <w:adjustRightInd w:val="0"/>
              <w:spacing w:line="240" w:lineRule="auto"/>
              <w:rPr>
                <w:rFonts w:ascii="RijksoverheidSansHeading" w:hAnsi="RijksoverheidSansHeading" w:cs="Arial"/>
                <w:sz w:val="19"/>
                <w:szCs w:val="19"/>
              </w:rPr>
            </w:pPr>
            <w:r w:rsidRPr="00A403FB">
              <w:rPr>
                <w:rFonts w:ascii="RijksoverheidSansHeading" w:hAnsi="RijksoverheidSansHeading"/>
                <w:sz w:val="19"/>
                <w:szCs w:val="19"/>
              </w:rPr>
              <w:t>Het is toegestaan voor de Gebruikers van de Opdrachtgever om zonder aanvullende opleidingsvereisten gebruik te mogen maken van de RVT Oplossing.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8F02A"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264E9" w14:textId="17CAE72A" w:rsidR="00E4437C" w:rsidRPr="001151E2" w:rsidRDefault="00E4437C" w:rsidP="00E4437C">
            <w:pPr>
              <w:pStyle w:val="INKStandaard"/>
              <w:spacing w:line="240" w:lineRule="auto"/>
              <w:rPr>
                <w:rFonts w:ascii="RijksoverheidSansText" w:hAnsi="RijksoverheidSansText" w:cs="Arial"/>
                <w:szCs w:val="19"/>
                <w:lang w:eastAsia="nl-NL"/>
              </w:rPr>
            </w:pPr>
            <w:r w:rsidRPr="0052757A">
              <w:rPr>
                <w:rFonts w:ascii="RijksoverheidSansText" w:hAnsi="RijksoverheidSansText" w:cs="Arial"/>
                <w:szCs w:val="19"/>
                <w:lang w:eastAsia="nl-NL"/>
              </w:rPr>
              <w:t>Bijlage A, paragraaf 2.1.</w:t>
            </w:r>
          </w:p>
        </w:tc>
      </w:tr>
      <w:tr w:rsidR="00E4437C" w:rsidRPr="001151E2" w14:paraId="3613352D"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0B631" w14:textId="56751E71"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10</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A59C2" w14:textId="25EB8771" w:rsidR="00E4437C" w:rsidRPr="00A403FB" w:rsidRDefault="00E4437C" w:rsidP="00E4437C">
            <w:pPr>
              <w:autoSpaceDE w:val="0"/>
              <w:adjustRightInd w:val="0"/>
              <w:spacing w:line="240" w:lineRule="auto"/>
              <w:rPr>
                <w:rFonts w:ascii="RijksoverheidSansHeading" w:hAnsi="RijksoverheidSansHeading" w:cs="Arial"/>
                <w:sz w:val="19"/>
                <w:szCs w:val="19"/>
              </w:rPr>
            </w:pPr>
            <w:r w:rsidRPr="00A403FB">
              <w:rPr>
                <w:rFonts w:ascii="RijksoverheidSansHeading" w:hAnsi="RijksoverheidSansHeading"/>
                <w:sz w:val="19"/>
                <w:szCs w:val="19"/>
              </w:rPr>
              <w:t>De RVT Oplossing beschikt over de functionaliteit voor het dupliceren van Gegevens uit de module ten behoeve van een ander rekenmodule of een ander belastingjaar (geen dubbele invoer).</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226CB"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6FFE1" w14:textId="0B200508" w:rsidR="00E4437C" w:rsidRPr="001151E2" w:rsidRDefault="00E4437C" w:rsidP="00E4437C">
            <w:pPr>
              <w:pStyle w:val="INKStandaard"/>
              <w:spacing w:line="240" w:lineRule="auto"/>
              <w:rPr>
                <w:rFonts w:ascii="RijksoverheidSansText" w:hAnsi="RijksoverheidSansText" w:cs="Arial"/>
                <w:szCs w:val="19"/>
                <w:lang w:eastAsia="nl-NL"/>
              </w:rPr>
            </w:pPr>
            <w:r w:rsidRPr="00B110D9">
              <w:rPr>
                <w:rFonts w:ascii="RijksoverheidSansText" w:hAnsi="RijksoverheidSansText" w:cs="Arial"/>
                <w:szCs w:val="19"/>
                <w:lang w:eastAsia="nl-NL"/>
              </w:rPr>
              <w:t>Bijlage A, paragraaf 2.2.</w:t>
            </w:r>
          </w:p>
        </w:tc>
      </w:tr>
      <w:tr w:rsidR="00E4437C" w:rsidRPr="001151E2" w14:paraId="24D130E9"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F663B" w14:textId="633F9194" w:rsidR="00E4437C" w:rsidRPr="00E4437C" w:rsidRDefault="00E4437C" w:rsidP="00E4437C">
            <w:pPr>
              <w:suppressAutoHyphens w:val="0"/>
              <w:autoSpaceDN/>
              <w:spacing w:line="240" w:lineRule="auto"/>
              <w:textAlignment w:val="auto"/>
              <w:rPr>
                <w:rFonts w:ascii="RijksoverheidSansText" w:eastAsiaTheme="minorHAnsi" w:hAnsi="RijksoverheidSansText" w:cs="Arial"/>
                <w:sz w:val="19"/>
                <w:szCs w:val="19"/>
              </w:rPr>
            </w:pPr>
            <w:r>
              <w:rPr>
                <w:rFonts w:ascii="RijksoverheidSansText" w:hAnsi="RijksoverheidSansText" w:cs="Arial"/>
                <w:sz w:val="19"/>
                <w:szCs w:val="19"/>
              </w:rPr>
              <w:t xml:space="preserve">GUE 11 </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1C87D" w14:textId="4C442812" w:rsidR="00E4437C" w:rsidRPr="00A403FB" w:rsidRDefault="00E4437C" w:rsidP="00E4437C">
            <w:pPr>
              <w:suppressAutoHyphens w:val="0"/>
              <w:autoSpaceDE w:val="0"/>
              <w:adjustRightInd w:val="0"/>
              <w:spacing w:before="60" w:after="60" w:line="240" w:lineRule="auto"/>
              <w:textAlignment w:val="auto"/>
              <w:rPr>
                <w:rFonts w:ascii="RijksoverheidSansHeading" w:hAnsi="RijksoverheidSansHeading" w:cs="Arial"/>
                <w:spacing w:val="5"/>
                <w:sz w:val="19"/>
                <w:szCs w:val="19"/>
              </w:rPr>
            </w:pPr>
            <w:r w:rsidRPr="00A403FB">
              <w:rPr>
                <w:rFonts w:ascii="RijksoverheidSansHeading" w:hAnsi="RijksoverheidSansHeading"/>
                <w:sz w:val="19"/>
                <w:szCs w:val="19"/>
              </w:rPr>
              <w:t>De RVT Oplossing beschikt over de functionaliteit voor het herkennen van het aantal c.q. type karakters in de invoervelden (zoals postcode, numeriek/alfanumeriek). Bij onjuiste invoer ontvangt de Gebruiker een foutmelding.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C54233"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94962" w14:textId="19B6A110" w:rsidR="00E4437C" w:rsidRPr="001151E2" w:rsidRDefault="00E4437C" w:rsidP="00E4437C">
            <w:pPr>
              <w:pStyle w:val="INKStandaard"/>
              <w:spacing w:line="240" w:lineRule="auto"/>
              <w:rPr>
                <w:rFonts w:ascii="RijksoverheidSansText" w:hAnsi="RijksoverheidSansText" w:cs="Arial"/>
                <w:szCs w:val="19"/>
                <w:lang w:eastAsia="nl-NL"/>
              </w:rPr>
            </w:pPr>
            <w:r w:rsidRPr="00B110D9">
              <w:rPr>
                <w:rFonts w:ascii="RijksoverheidSansText" w:hAnsi="RijksoverheidSansText" w:cs="Arial"/>
                <w:szCs w:val="19"/>
                <w:lang w:eastAsia="nl-NL"/>
              </w:rPr>
              <w:t>Bijlage A, paragraaf 2.2.</w:t>
            </w:r>
          </w:p>
        </w:tc>
      </w:tr>
      <w:tr w:rsidR="00E4437C" w:rsidRPr="001151E2" w14:paraId="009161D1"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7031F" w14:textId="3DCB2774"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12</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F98F3" w14:textId="74373CD8" w:rsidR="00E4437C" w:rsidRPr="00A403FB" w:rsidRDefault="00E4437C" w:rsidP="00E4437C">
            <w:pPr>
              <w:suppressAutoHyphens w:val="0"/>
              <w:autoSpaceDE w:val="0"/>
              <w:adjustRightInd w:val="0"/>
              <w:spacing w:before="60" w:after="60" w:line="240" w:lineRule="auto"/>
              <w:textAlignment w:val="auto"/>
              <w:rPr>
                <w:rFonts w:ascii="RijksoverheidSansHeading" w:hAnsi="RijksoverheidSansHeading" w:cs="Arial"/>
                <w:spacing w:val="5"/>
                <w:sz w:val="19"/>
                <w:szCs w:val="19"/>
              </w:rPr>
            </w:pPr>
            <w:r w:rsidRPr="00A403FB">
              <w:rPr>
                <w:rFonts w:ascii="RijksoverheidSansHeading" w:hAnsi="RijksoverheidSansHeading" w:cstheme="minorHAnsi"/>
                <w:sz w:val="19"/>
                <w:szCs w:val="19"/>
              </w:rPr>
              <w:t>De RVT Oplossing beschikt over een koppeling met kadastrale bron: Op basis van adres het automatisch laten genereren van een kaart met het kadastraal perceel en de omringende percelen in de module, waarbij de benodigde percelen interactief te selecteren zijn op de kaart. Middels het selecteren worden automatisch de volgende kadastrale gegevens ingevuld in de module: Kadastrale kenmerk (gemeente, letter, cijfer) en oppervlakte.</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B7034"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0C5121" w14:textId="5154C903" w:rsidR="00E4437C" w:rsidRPr="001151E2" w:rsidRDefault="00E4437C" w:rsidP="00E4437C">
            <w:pPr>
              <w:pStyle w:val="INKStandaard"/>
              <w:spacing w:line="240" w:lineRule="auto"/>
              <w:rPr>
                <w:rFonts w:ascii="RijksoverheidSansText" w:hAnsi="RijksoverheidSansText" w:cs="Arial"/>
                <w:szCs w:val="19"/>
                <w:lang w:eastAsia="nl-NL"/>
              </w:rPr>
            </w:pPr>
            <w:r w:rsidRPr="00B110D9">
              <w:rPr>
                <w:rFonts w:ascii="RijksoverheidSansText" w:hAnsi="RijksoverheidSansText" w:cs="Arial"/>
                <w:szCs w:val="19"/>
                <w:lang w:eastAsia="nl-NL"/>
              </w:rPr>
              <w:t>Bijlage A, paragraaf 2.2.</w:t>
            </w:r>
          </w:p>
        </w:tc>
      </w:tr>
      <w:tr w:rsidR="00E4437C" w:rsidRPr="001151E2" w14:paraId="3329DEBE"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33F247" w14:textId="77EDE69D"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13</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26C6E" w14:textId="79DC6786" w:rsidR="00E4437C" w:rsidRPr="00A403FB" w:rsidRDefault="00E4437C" w:rsidP="00E4437C">
            <w:pPr>
              <w:suppressAutoHyphens w:val="0"/>
              <w:autoSpaceDE w:val="0"/>
              <w:adjustRightInd w:val="0"/>
              <w:spacing w:before="60" w:after="60" w:line="240" w:lineRule="auto"/>
              <w:textAlignment w:val="auto"/>
              <w:rPr>
                <w:rFonts w:ascii="RijksoverheidSansHeading" w:hAnsi="RijksoverheidSansHeading" w:cs="Arial"/>
                <w:spacing w:val="5"/>
                <w:sz w:val="19"/>
                <w:szCs w:val="19"/>
                <w:lang w:val="en-US"/>
              </w:rPr>
            </w:pPr>
            <w:r w:rsidRPr="00A403FB">
              <w:rPr>
                <w:rFonts w:ascii="RijksoverheidSansHeading" w:hAnsi="RijksoverheidSansHeading" w:cstheme="minorHAnsi"/>
                <w:sz w:val="19"/>
                <w:szCs w:val="19"/>
              </w:rPr>
              <w:t>De RVT Oplossing beschikt over de functionaliteit om op basis van het gekozen objecttype in de module, het automatisch laten genereren van de volgende kosten: onderhoudskosten voor het type object per m² BVO, herbouwkosten voor het type object per m² BVO, verzekeringspremie opstalverzekering in promillage, gemeentelijke kosten (OZB, rioolbelasting, waterschapslasten).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67B40"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2FE12" w14:textId="536F0731" w:rsidR="00E4437C" w:rsidRPr="001151E2" w:rsidRDefault="00E4437C" w:rsidP="00E4437C">
            <w:pPr>
              <w:pStyle w:val="INKStandaard"/>
              <w:spacing w:line="240" w:lineRule="auto"/>
              <w:rPr>
                <w:rFonts w:ascii="RijksoverheidSansText" w:hAnsi="RijksoverheidSansText" w:cs="Arial"/>
                <w:szCs w:val="19"/>
                <w:lang w:eastAsia="nl-NL"/>
              </w:rPr>
            </w:pPr>
            <w:r w:rsidRPr="00B110D9">
              <w:rPr>
                <w:rFonts w:ascii="RijksoverheidSansText" w:hAnsi="RijksoverheidSansText" w:cs="Arial"/>
                <w:szCs w:val="19"/>
                <w:lang w:eastAsia="nl-NL"/>
              </w:rPr>
              <w:t>Bijlage A, paragraaf 2.2.</w:t>
            </w:r>
          </w:p>
        </w:tc>
      </w:tr>
      <w:tr w:rsidR="00E4437C" w:rsidRPr="001151E2" w14:paraId="681DC4FF"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51CD9" w14:textId="798ACC9C"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14</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097EE" w14:textId="7368BD19" w:rsidR="00E4437C" w:rsidRPr="00A403FB" w:rsidRDefault="00A403FB" w:rsidP="00E4437C">
            <w:pPr>
              <w:suppressAutoHyphens w:val="0"/>
              <w:autoSpaceDE w:val="0"/>
              <w:adjustRightInd w:val="0"/>
              <w:spacing w:before="60" w:after="60" w:line="240" w:lineRule="auto"/>
              <w:textAlignment w:val="auto"/>
              <w:rPr>
                <w:rFonts w:ascii="RijksoverheidSansHeading" w:hAnsi="RijksoverheidSansHeading" w:cs="Arial"/>
                <w:spacing w:val="5"/>
                <w:sz w:val="19"/>
                <w:szCs w:val="19"/>
              </w:rPr>
            </w:pPr>
            <w:r w:rsidRPr="00A403FB">
              <w:rPr>
                <w:rFonts w:ascii="RijksoverheidSansHeading" w:hAnsi="RijksoverheidSansHeading" w:cstheme="minorHAnsi"/>
                <w:sz w:val="19"/>
                <w:szCs w:val="19"/>
              </w:rPr>
              <w:t>De RVT Oplossing beschikt over een functionaliteit voor het automatisch laten genereren van het inflatiepercentage (zoals voorgeschreven door het NRVT en of CBS) per beschouwingsjaar over de gehele beschouwingsperiode en de daarmee van toepassing zijnde kostenindex.</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18343"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5A092" w14:textId="2643784B" w:rsidR="00E4437C" w:rsidRPr="001151E2" w:rsidRDefault="00E4437C" w:rsidP="00E4437C">
            <w:pPr>
              <w:pStyle w:val="INKStandaard"/>
              <w:spacing w:line="240" w:lineRule="auto"/>
              <w:rPr>
                <w:rFonts w:ascii="RijksoverheidSansText" w:hAnsi="RijksoverheidSansText" w:cs="Arial"/>
                <w:szCs w:val="19"/>
                <w:lang w:eastAsia="nl-NL"/>
              </w:rPr>
            </w:pPr>
            <w:r w:rsidRPr="00B110D9">
              <w:rPr>
                <w:rFonts w:ascii="RijksoverheidSansText" w:hAnsi="RijksoverheidSansText" w:cs="Arial"/>
                <w:szCs w:val="19"/>
                <w:lang w:eastAsia="nl-NL"/>
              </w:rPr>
              <w:t>Bijlage A, paragraaf 2.2.</w:t>
            </w:r>
          </w:p>
        </w:tc>
      </w:tr>
      <w:tr w:rsidR="00E4437C" w:rsidRPr="001151E2" w14:paraId="2455AF4B"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79F55" w14:textId="5E862076"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15</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86C9A" w14:textId="09DD5C83" w:rsidR="00E4437C" w:rsidRPr="00A403FB" w:rsidRDefault="00A403FB" w:rsidP="00A403FB">
            <w:pPr>
              <w:rPr>
                <w:rFonts w:ascii="RijksoverheidSansHeading" w:hAnsi="RijksoverheidSansHeading"/>
                <w:sz w:val="19"/>
                <w:szCs w:val="19"/>
              </w:rPr>
            </w:pPr>
            <w:r w:rsidRPr="00A403FB">
              <w:rPr>
                <w:rFonts w:ascii="RijksoverheidSansHeading" w:hAnsi="RijksoverheidSansHeading" w:cstheme="minorHAnsi"/>
                <w:sz w:val="19"/>
                <w:szCs w:val="19"/>
              </w:rPr>
              <w:t xml:space="preserve">Op basis van de gekozen </w:t>
            </w:r>
            <w:proofErr w:type="spellStart"/>
            <w:r w:rsidRPr="00A403FB">
              <w:rPr>
                <w:rFonts w:ascii="RijksoverheidSansHeading" w:hAnsi="RijksoverheidSansHeading" w:cstheme="minorHAnsi"/>
                <w:sz w:val="19"/>
                <w:szCs w:val="19"/>
              </w:rPr>
              <w:t>waardepeildatum</w:t>
            </w:r>
            <w:proofErr w:type="spellEnd"/>
            <w:r w:rsidRPr="00A403FB">
              <w:rPr>
                <w:rFonts w:ascii="RijksoverheidSansHeading" w:hAnsi="RijksoverheidSansHeading" w:cstheme="minorHAnsi"/>
                <w:sz w:val="19"/>
                <w:szCs w:val="19"/>
              </w:rPr>
              <w:t xml:space="preserve"> wordt in de RVT Oplossing in de rekenmodule automatisch het juiste percentage voor de overdrachtsbelasting, BTW en/of verhuurdersheffing ingevuld.</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B18ED"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812CA" w14:textId="648481EF" w:rsidR="00E4437C" w:rsidRPr="001151E2" w:rsidRDefault="00E4437C" w:rsidP="00E4437C">
            <w:pPr>
              <w:pStyle w:val="INKStandaard"/>
              <w:spacing w:line="240" w:lineRule="auto"/>
              <w:rPr>
                <w:rFonts w:ascii="RijksoverheidSansText" w:hAnsi="RijksoverheidSansText" w:cs="Arial"/>
                <w:szCs w:val="19"/>
                <w:lang w:eastAsia="nl-NL"/>
              </w:rPr>
            </w:pPr>
            <w:r w:rsidRPr="00B110D9">
              <w:rPr>
                <w:rFonts w:ascii="RijksoverheidSansText" w:hAnsi="RijksoverheidSansText" w:cs="Arial"/>
                <w:szCs w:val="19"/>
                <w:lang w:eastAsia="nl-NL"/>
              </w:rPr>
              <w:t>Bijlage A, paragraaf 2.2.</w:t>
            </w:r>
          </w:p>
        </w:tc>
      </w:tr>
      <w:tr w:rsidR="00E4437C" w:rsidRPr="001151E2" w14:paraId="19DCAB67"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296E8" w14:textId="59640E86" w:rsidR="00E4437C" w:rsidRPr="001151E2"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16</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E7224" w14:textId="0579F066" w:rsidR="00E4437C" w:rsidRPr="00A403FB" w:rsidRDefault="00E4437C" w:rsidP="00E4437C">
            <w:pPr>
              <w:spacing w:line="240" w:lineRule="auto"/>
              <w:rPr>
                <w:rFonts w:ascii="RijksoverheidSansHeading" w:hAnsi="RijksoverheidSansHeading" w:cs="Arial"/>
                <w:sz w:val="19"/>
                <w:szCs w:val="19"/>
              </w:rPr>
            </w:pPr>
            <w:r w:rsidRPr="00A403FB">
              <w:rPr>
                <w:rFonts w:ascii="RijksoverheidSansHeading" w:hAnsi="RijksoverheidSansHeading" w:cstheme="minorHAnsi"/>
                <w:sz w:val="19"/>
                <w:szCs w:val="19"/>
              </w:rPr>
              <w:t xml:space="preserve">De functionaliteiten in de RVT Oplossing zoals beschreven in de GUE: 12, 13, 14 en 15 functioneren ook voor een </w:t>
            </w:r>
            <w:proofErr w:type="spellStart"/>
            <w:r w:rsidRPr="00A403FB">
              <w:rPr>
                <w:rFonts w:ascii="RijksoverheidSansHeading" w:hAnsi="RijksoverheidSansHeading" w:cstheme="minorHAnsi"/>
                <w:sz w:val="19"/>
                <w:szCs w:val="19"/>
              </w:rPr>
              <w:t>waardepeildatum</w:t>
            </w:r>
            <w:proofErr w:type="spellEnd"/>
            <w:r w:rsidRPr="00A403FB">
              <w:rPr>
                <w:rFonts w:ascii="RijksoverheidSansHeading" w:hAnsi="RijksoverheidSansHeading" w:cstheme="minorHAnsi"/>
                <w:sz w:val="19"/>
                <w:szCs w:val="19"/>
              </w:rPr>
              <w:t xml:space="preserve"> in het verleden.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D8A1E"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8A632" w14:textId="389A79C7" w:rsidR="00E4437C" w:rsidRPr="001151E2" w:rsidRDefault="00E4437C" w:rsidP="00E4437C">
            <w:pPr>
              <w:pStyle w:val="INKStandaard"/>
              <w:spacing w:line="240" w:lineRule="auto"/>
              <w:rPr>
                <w:rFonts w:ascii="RijksoverheidSansText" w:hAnsi="RijksoverheidSansText" w:cs="Arial"/>
                <w:szCs w:val="19"/>
                <w:lang w:eastAsia="nl-NL"/>
              </w:rPr>
            </w:pPr>
            <w:r w:rsidRPr="00B110D9">
              <w:rPr>
                <w:rFonts w:ascii="RijksoverheidSansText" w:hAnsi="RijksoverheidSansText" w:cs="Arial"/>
                <w:szCs w:val="19"/>
                <w:lang w:eastAsia="nl-NL"/>
              </w:rPr>
              <w:t>Bijlage A, paragraaf 2.2.</w:t>
            </w:r>
          </w:p>
        </w:tc>
      </w:tr>
      <w:tr w:rsidR="00E4437C" w:rsidRPr="001151E2" w14:paraId="4AFB3132"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83CB9" w14:textId="4A6110D9"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17</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6160B" w14:textId="1FACC068" w:rsidR="00E4437C" w:rsidRPr="00A403FB" w:rsidRDefault="00E4437C" w:rsidP="00E4437C">
            <w:pPr>
              <w:spacing w:line="240" w:lineRule="auto"/>
              <w:rPr>
                <w:rFonts w:ascii="RijksoverheidSansHeading" w:hAnsi="RijksoverheidSansHeading" w:cs="Arial"/>
                <w:sz w:val="19"/>
                <w:szCs w:val="19"/>
              </w:rPr>
            </w:pPr>
            <w:r w:rsidRPr="00A403FB">
              <w:rPr>
                <w:rFonts w:ascii="RijksoverheidSansHeading" w:hAnsi="RijksoverheidSansHeading"/>
                <w:sz w:val="19"/>
                <w:szCs w:val="19"/>
              </w:rPr>
              <w:t>De RVT Oplossing heeft vooraf gedefinieerde velden met helpfunctie (pop-up met toelichting) per gedefinieerd veld.</w:t>
            </w:r>
          </w:p>
          <w:p w14:paraId="6E2E68C9" w14:textId="5AE85FB6" w:rsidR="00E4437C" w:rsidRPr="00A403FB" w:rsidRDefault="00E4437C" w:rsidP="00E4437C">
            <w:pPr>
              <w:tabs>
                <w:tab w:val="left" w:pos="930"/>
              </w:tabs>
              <w:rPr>
                <w:rFonts w:ascii="RijksoverheidSansHeading" w:hAnsi="RijksoverheidSansHeading" w:cs="Arial"/>
                <w:sz w:val="19"/>
                <w:szCs w:val="19"/>
              </w:rPr>
            </w:pPr>
            <w:r w:rsidRPr="00A403FB">
              <w:rPr>
                <w:rFonts w:ascii="RijksoverheidSansHeading" w:hAnsi="RijksoverheidSansHeading" w:cs="Arial"/>
                <w:sz w:val="19"/>
                <w:szCs w:val="19"/>
              </w:rPr>
              <w:lastRenderedPageBreak/>
              <w:tab/>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6D039"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ECF15" w14:textId="1076A105" w:rsidR="00E4437C" w:rsidRPr="001151E2" w:rsidRDefault="00E4437C" w:rsidP="00E4437C">
            <w:pPr>
              <w:pStyle w:val="INKStandaard"/>
              <w:spacing w:line="240" w:lineRule="auto"/>
              <w:rPr>
                <w:rFonts w:ascii="RijksoverheidSansText" w:hAnsi="RijksoverheidSansText" w:cs="Arial"/>
                <w:szCs w:val="19"/>
                <w:lang w:eastAsia="nl-NL"/>
              </w:rPr>
            </w:pPr>
            <w:r w:rsidRPr="00B110D9">
              <w:rPr>
                <w:rFonts w:ascii="RijksoverheidSansText" w:hAnsi="RijksoverheidSansText" w:cs="Arial"/>
                <w:szCs w:val="19"/>
                <w:lang w:eastAsia="nl-NL"/>
              </w:rPr>
              <w:t>Bijlage A, paragraaf 2.2.</w:t>
            </w:r>
          </w:p>
        </w:tc>
      </w:tr>
      <w:tr w:rsidR="00E4437C" w:rsidRPr="001151E2" w14:paraId="4353B357"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B1977" w14:textId="496AAFED"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18</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9A480" w14:textId="18DAB619" w:rsidR="00E4437C" w:rsidRPr="00A403FB" w:rsidRDefault="00E4437C" w:rsidP="00E4437C">
            <w:pPr>
              <w:spacing w:line="240" w:lineRule="auto"/>
              <w:rPr>
                <w:rFonts w:ascii="RijksoverheidSansHeading" w:hAnsi="RijksoverheidSansHeading" w:cs="Arial"/>
                <w:sz w:val="19"/>
                <w:szCs w:val="19"/>
              </w:rPr>
            </w:pPr>
            <w:r w:rsidRPr="00A403FB">
              <w:rPr>
                <w:rFonts w:ascii="RijksoverheidSansHeading" w:hAnsi="RijksoverheidSansHeading"/>
                <w:sz w:val="19"/>
                <w:szCs w:val="19"/>
              </w:rPr>
              <w:t>De RVT Oplossing biedt de mogelijkheid om te rekenen met handmatig ingevoerde huurgegevens en grondsituaties (erfpacht).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87D65"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F5CB1" w14:textId="1263F883" w:rsidR="00E4437C" w:rsidRPr="001151E2" w:rsidRDefault="00E4437C" w:rsidP="00E4437C">
            <w:pPr>
              <w:pStyle w:val="INKStandaard"/>
              <w:spacing w:line="240" w:lineRule="auto"/>
              <w:rPr>
                <w:rFonts w:ascii="RijksoverheidSansText" w:hAnsi="RijksoverheidSansText" w:cs="Arial"/>
                <w:szCs w:val="19"/>
                <w:lang w:eastAsia="nl-NL"/>
              </w:rPr>
            </w:pPr>
            <w:r w:rsidRPr="00B110D9">
              <w:rPr>
                <w:rFonts w:ascii="RijksoverheidSansText" w:hAnsi="RijksoverheidSansText" w:cs="Arial"/>
                <w:szCs w:val="19"/>
                <w:lang w:eastAsia="nl-NL"/>
              </w:rPr>
              <w:t>Bijlage A, paragraaf 2.2.</w:t>
            </w:r>
          </w:p>
        </w:tc>
      </w:tr>
      <w:tr w:rsidR="00E4437C" w:rsidRPr="001151E2" w14:paraId="60A993F4"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3DD8E" w14:textId="7AEF9BAD" w:rsidR="00E4437C" w:rsidRPr="001151E2"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19</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77F54" w14:textId="5CCFA64F" w:rsidR="00E4437C" w:rsidRPr="00A403FB" w:rsidRDefault="00E4437C" w:rsidP="00E4437C">
            <w:pPr>
              <w:spacing w:line="240" w:lineRule="auto"/>
              <w:rPr>
                <w:rFonts w:ascii="RijksoverheidSansHeading" w:hAnsi="RijksoverheidSansHeading" w:cs="Arial"/>
                <w:sz w:val="19"/>
                <w:szCs w:val="19"/>
              </w:rPr>
            </w:pPr>
            <w:r w:rsidRPr="00A403FB">
              <w:rPr>
                <w:rFonts w:ascii="RijksoverheidSansHeading" w:hAnsi="RijksoverheidSansHeading"/>
                <w:sz w:val="19"/>
                <w:szCs w:val="19"/>
              </w:rPr>
              <w:t>Indien ingevoerde gegevens in de RVT Oplossing leiden tot een uitkomst die ver afwijkt van de normwaarden, dan wordt een signaal afgegeven. Dit betreft minimaal de velden hoogte exploitatielasten, verhouding NAR / disconteringsvoet en de verhouding bruto / netto vloeroppervlakte.</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CA556"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FBCC5" w14:textId="097D914A" w:rsidR="00E4437C" w:rsidRPr="001151E2" w:rsidRDefault="00E4437C" w:rsidP="00E4437C">
            <w:pPr>
              <w:pStyle w:val="INKStandaard"/>
              <w:spacing w:line="240" w:lineRule="auto"/>
              <w:rPr>
                <w:rFonts w:ascii="RijksoverheidSansText" w:hAnsi="RijksoverheidSansText" w:cs="Arial"/>
                <w:szCs w:val="19"/>
                <w:lang w:eastAsia="nl-NL"/>
              </w:rPr>
            </w:pPr>
            <w:r w:rsidRPr="00B110D9">
              <w:rPr>
                <w:rFonts w:ascii="RijksoverheidSansText" w:hAnsi="RijksoverheidSansText" w:cs="Arial"/>
                <w:szCs w:val="19"/>
                <w:lang w:eastAsia="nl-NL"/>
              </w:rPr>
              <w:t>Bijlage A, paragraaf 2.2.</w:t>
            </w:r>
          </w:p>
        </w:tc>
      </w:tr>
      <w:tr w:rsidR="00E4437C" w:rsidRPr="001151E2" w14:paraId="6852550E"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DCEEE" w14:textId="4CBC54D2" w:rsidR="00E4437C" w:rsidRPr="001151E2"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 xml:space="preserve">GUE 20 </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0C52A" w14:textId="6533D3CF" w:rsidR="00E4437C" w:rsidRPr="00A403FB" w:rsidRDefault="00E4437C" w:rsidP="00E4437C">
            <w:pPr>
              <w:spacing w:line="240" w:lineRule="auto"/>
              <w:rPr>
                <w:rFonts w:ascii="RijksoverheidSansHeading" w:hAnsi="RijksoverheidSansHeading" w:cs="Arial"/>
                <w:sz w:val="19"/>
                <w:szCs w:val="19"/>
              </w:rPr>
            </w:pPr>
            <w:r w:rsidRPr="00A403FB">
              <w:rPr>
                <w:rFonts w:ascii="RijksoverheidSansHeading" w:hAnsi="RijksoverheidSansHeading"/>
                <w:sz w:val="19"/>
                <w:szCs w:val="19"/>
              </w:rPr>
              <w:t xml:space="preserve">De RVT Oplossing beschikt over een rekenmodel waarvan de rapportage  van het product van uitkomsten geëxporteerd kan worden in de volgende bestand </w:t>
            </w:r>
            <w:proofErr w:type="spellStart"/>
            <w:r w:rsidRPr="00A403FB">
              <w:rPr>
                <w:rFonts w:ascii="RijksoverheidSansHeading" w:hAnsi="RijksoverheidSansHeading"/>
                <w:sz w:val="19"/>
                <w:szCs w:val="19"/>
              </w:rPr>
              <w:t>extenties</w:t>
            </w:r>
            <w:proofErr w:type="spellEnd"/>
            <w:r w:rsidRPr="00A403FB">
              <w:rPr>
                <w:rFonts w:ascii="RijksoverheidSansHeading" w:hAnsi="RijksoverheidSansHeading"/>
                <w:sz w:val="19"/>
                <w:szCs w:val="19"/>
              </w:rPr>
              <w:t xml:space="preserve">: </w:t>
            </w:r>
            <w:proofErr w:type="spellStart"/>
            <w:r w:rsidRPr="00A403FB">
              <w:rPr>
                <w:rFonts w:ascii="RijksoverheidSansHeading" w:hAnsi="RijksoverheidSansHeading"/>
                <w:sz w:val="19"/>
                <w:szCs w:val="19"/>
              </w:rPr>
              <w:t>PDF-bestand</w:t>
            </w:r>
            <w:proofErr w:type="spellEnd"/>
            <w:r w:rsidRPr="00A403FB">
              <w:rPr>
                <w:rFonts w:ascii="RijksoverheidSansHeading" w:hAnsi="RijksoverheidSansHeading"/>
                <w:sz w:val="19"/>
                <w:szCs w:val="19"/>
              </w:rPr>
              <w:t>, Excel-bestand en Word-bestand.</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8C41D"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83692" w14:textId="5133E0B0" w:rsidR="00E4437C" w:rsidRPr="001151E2" w:rsidRDefault="00E4437C" w:rsidP="00E4437C">
            <w:pPr>
              <w:pStyle w:val="INKStandaard"/>
              <w:spacing w:line="240" w:lineRule="auto"/>
              <w:rPr>
                <w:rFonts w:ascii="RijksoverheidSansText" w:hAnsi="RijksoverheidSansText" w:cs="Arial"/>
                <w:szCs w:val="19"/>
                <w:lang w:eastAsia="nl-NL"/>
              </w:rPr>
            </w:pPr>
            <w:r w:rsidRPr="00420222">
              <w:rPr>
                <w:rFonts w:ascii="RijksoverheidSansText" w:hAnsi="RijksoverheidSansText" w:cs="Arial"/>
                <w:szCs w:val="19"/>
                <w:lang w:eastAsia="nl-NL"/>
              </w:rPr>
              <w:t>Bijlage A, paragraaf 2.3.</w:t>
            </w:r>
          </w:p>
        </w:tc>
      </w:tr>
      <w:tr w:rsidR="00E4437C" w:rsidRPr="001151E2" w14:paraId="37D73E57"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5E802" w14:textId="3868C469" w:rsidR="00E4437C" w:rsidRPr="001151E2"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21</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7C5A7" w14:textId="5DAEE3A8" w:rsidR="00E4437C" w:rsidRPr="00A403FB" w:rsidRDefault="00E4437C" w:rsidP="00E4437C">
            <w:pPr>
              <w:spacing w:line="240" w:lineRule="auto"/>
              <w:rPr>
                <w:rFonts w:ascii="RijksoverheidSansHeading" w:hAnsi="RijksoverheidSansHeading" w:cs="Arial"/>
                <w:sz w:val="19"/>
                <w:szCs w:val="19"/>
              </w:rPr>
            </w:pPr>
            <w:r w:rsidRPr="00A403FB">
              <w:rPr>
                <w:rFonts w:ascii="RijksoverheidSansHeading" w:hAnsi="RijksoverheidSansHeading"/>
                <w:sz w:val="19"/>
                <w:szCs w:val="19"/>
              </w:rPr>
              <w:t>De RVT Oplossing kan de ingevoerde huur- en objectgegevens exporteren naar CSV-bestand.</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67D92"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C2515" w14:textId="7B53FDEF" w:rsidR="00E4437C" w:rsidRPr="001151E2" w:rsidRDefault="00E4437C" w:rsidP="00E4437C">
            <w:pPr>
              <w:pStyle w:val="INKStandaard"/>
              <w:spacing w:line="240" w:lineRule="auto"/>
              <w:rPr>
                <w:rFonts w:ascii="RijksoverheidSansText" w:hAnsi="RijksoverheidSansText" w:cs="Arial"/>
                <w:szCs w:val="19"/>
                <w:lang w:eastAsia="nl-NL"/>
              </w:rPr>
            </w:pPr>
            <w:r w:rsidRPr="00420222">
              <w:rPr>
                <w:rFonts w:ascii="RijksoverheidSansText" w:hAnsi="RijksoverheidSansText" w:cs="Arial"/>
                <w:szCs w:val="19"/>
                <w:lang w:eastAsia="nl-NL"/>
              </w:rPr>
              <w:t>Bijlage A, paragraaf 2.3.</w:t>
            </w:r>
          </w:p>
        </w:tc>
      </w:tr>
      <w:tr w:rsidR="00E4437C" w:rsidRPr="001151E2" w14:paraId="7CBA5BD6"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F73C9" w14:textId="6C2CDEED" w:rsidR="00E4437C" w:rsidRPr="001151E2"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 xml:space="preserve">GUE 22 </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9BA3D" w14:textId="552A895B" w:rsidR="00E4437C" w:rsidRPr="00A403FB" w:rsidRDefault="00E4437C" w:rsidP="00E4437C">
            <w:pPr>
              <w:spacing w:line="240" w:lineRule="auto"/>
              <w:rPr>
                <w:rFonts w:ascii="RijksoverheidSansHeading" w:hAnsi="RijksoverheidSansHeading" w:cs="Arial"/>
                <w:sz w:val="19"/>
                <w:szCs w:val="19"/>
              </w:rPr>
            </w:pPr>
            <w:r w:rsidRPr="00A403FB">
              <w:rPr>
                <w:rFonts w:ascii="RijksoverheidSansHeading" w:hAnsi="RijksoverheidSansHeading"/>
                <w:sz w:val="19"/>
                <w:szCs w:val="19"/>
              </w:rPr>
              <w:t>De export van CSV-bestand (huur- en objectgegevens) uit GUE 21 kan de Oplossing importeren om in de rekenmodule te bewerken.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A964A"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496D0" w14:textId="51E12F04" w:rsidR="00E4437C" w:rsidRPr="001151E2" w:rsidRDefault="00E4437C" w:rsidP="00E4437C">
            <w:pPr>
              <w:pStyle w:val="INKStandaard"/>
              <w:spacing w:line="240" w:lineRule="auto"/>
              <w:rPr>
                <w:rFonts w:ascii="RijksoverheidSansText" w:hAnsi="RijksoverheidSansText" w:cs="Arial"/>
                <w:szCs w:val="19"/>
                <w:lang w:eastAsia="nl-NL"/>
              </w:rPr>
            </w:pPr>
            <w:r w:rsidRPr="00420222">
              <w:rPr>
                <w:rFonts w:ascii="RijksoverheidSansText" w:hAnsi="RijksoverheidSansText" w:cs="Arial"/>
                <w:szCs w:val="19"/>
                <w:lang w:eastAsia="nl-NL"/>
              </w:rPr>
              <w:t>Bijlage A, paragraaf 2.3.</w:t>
            </w:r>
          </w:p>
        </w:tc>
      </w:tr>
      <w:tr w:rsidR="00E4437C" w:rsidRPr="001151E2" w14:paraId="6FC5EA7C"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21C60" w14:textId="6CBEBFC0" w:rsidR="00E4437C" w:rsidRPr="001151E2"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 xml:space="preserve">GUE 23 </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F994B" w14:textId="4C324AD6" w:rsidR="00E4437C" w:rsidRPr="00A403FB" w:rsidRDefault="00A403FB" w:rsidP="00E4437C">
            <w:pPr>
              <w:spacing w:line="240" w:lineRule="auto"/>
              <w:rPr>
                <w:rFonts w:ascii="RijksoverheidSansHeading" w:hAnsi="RijksoverheidSansHeading" w:cs="Arial"/>
                <w:sz w:val="19"/>
                <w:szCs w:val="19"/>
              </w:rPr>
            </w:pPr>
            <w:r w:rsidRPr="00A403FB">
              <w:rPr>
                <w:rFonts w:ascii="RijksoverheidSansHeading" w:hAnsi="RijksoverheidSansHeading"/>
                <w:sz w:val="19"/>
                <w:szCs w:val="19"/>
              </w:rPr>
              <w:t xml:space="preserve">De RVT Oplossing biedt de mogelijkheid om in de applicatie van de Opdrachtgever door externe taxateurs gegenereerde rekenmodellen te kunnen importeren en bewerken.  </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8A7BC"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7E129" w14:textId="0776E977" w:rsidR="00E4437C" w:rsidRPr="001151E2" w:rsidRDefault="00E4437C" w:rsidP="00E4437C">
            <w:pPr>
              <w:pStyle w:val="INKStandaard"/>
              <w:spacing w:line="240" w:lineRule="auto"/>
              <w:rPr>
                <w:rFonts w:ascii="RijksoverheidSansText" w:hAnsi="RijksoverheidSansText" w:cs="Arial"/>
                <w:szCs w:val="19"/>
                <w:lang w:eastAsia="nl-NL"/>
              </w:rPr>
            </w:pPr>
            <w:r w:rsidRPr="00420222">
              <w:rPr>
                <w:rFonts w:ascii="RijksoverheidSansText" w:hAnsi="RijksoverheidSansText" w:cs="Arial"/>
                <w:szCs w:val="19"/>
                <w:lang w:eastAsia="nl-NL"/>
              </w:rPr>
              <w:t>Bijlage A, paragraaf 2.3.</w:t>
            </w:r>
          </w:p>
        </w:tc>
      </w:tr>
      <w:tr w:rsidR="00E4437C" w:rsidRPr="001151E2" w14:paraId="68F29842"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19C59" w14:textId="71938A50" w:rsidR="00E4437C" w:rsidRPr="001151E2"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24</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58E90" w14:textId="1418100D" w:rsidR="00E4437C" w:rsidRPr="00A403FB" w:rsidRDefault="00E4437C" w:rsidP="00E4437C">
            <w:pPr>
              <w:spacing w:line="240" w:lineRule="auto"/>
              <w:rPr>
                <w:rFonts w:ascii="RijksoverheidSansHeading" w:hAnsi="RijksoverheidSansHeading" w:cs="Arial"/>
                <w:sz w:val="19"/>
                <w:szCs w:val="19"/>
              </w:rPr>
            </w:pPr>
            <w:r w:rsidRPr="00A403FB">
              <w:rPr>
                <w:rFonts w:ascii="RijksoverheidSansHeading" w:hAnsi="RijksoverheidSansHeading"/>
                <w:sz w:val="19"/>
                <w:szCs w:val="19"/>
              </w:rPr>
              <w:t>Iedere Gebruiker heeft toegang tot zijn eigen gegevens en kan deze indien gewenst delen met of overdragen aan een andere Gebruiker van Opdrachtgever.</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AE787"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10F3E" w14:textId="7D2A0F65" w:rsidR="00E4437C" w:rsidRPr="001151E2" w:rsidRDefault="00E4437C" w:rsidP="00E4437C">
            <w:pPr>
              <w:pStyle w:val="INKStandaard"/>
              <w:spacing w:line="240" w:lineRule="auto"/>
              <w:rPr>
                <w:rFonts w:ascii="RijksoverheidSansText" w:hAnsi="RijksoverheidSansText" w:cs="Arial"/>
                <w:szCs w:val="19"/>
                <w:lang w:eastAsia="nl-NL"/>
              </w:rPr>
            </w:pPr>
            <w:r w:rsidRPr="00420222">
              <w:rPr>
                <w:rFonts w:ascii="RijksoverheidSansText" w:hAnsi="RijksoverheidSansText" w:cs="Arial"/>
                <w:szCs w:val="19"/>
                <w:lang w:eastAsia="nl-NL"/>
              </w:rPr>
              <w:t>Bijlage A, paragraaf 2.3.</w:t>
            </w:r>
          </w:p>
        </w:tc>
      </w:tr>
      <w:tr w:rsidR="00E4437C" w:rsidRPr="001151E2" w14:paraId="73C06730"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C5FAE" w14:textId="26198366" w:rsid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UE 1</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F4DCE" w14:textId="28B5A311" w:rsidR="00E4437C" w:rsidRPr="00A67DA1" w:rsidRDefault="00E4437C" w:rsidP="00E4437C">
            <w:pPr>
              <w:spacing w:line="240" w:lineRule="auto"/>
              <w:rPr>
                <w:rFonts w:ascii="RijksoverheidSansHeading" w:hAnsi="RijksoverheidSansHeading"/>
                <w:sz w:val="19"/>
                <w:szCs w:val="19"/>
              </w:rPr>
            </w:pPr>
            <w:r w:rsidRPr="00A67DA1">
              <w:rPr>
                <w:rFonts w:ascii="RijksoverheidSansHeading" w:hAnsi="RijksoverheidSansHeading"/>
                <w:sz w:val="19"/>
                <w:szCs w:val="19"/>
              </w:rPr>
              <w:t xml:space="preserve">De Opdrachtnemer informeert de Opdrachtgever minimaal jaarlijks middels een interactieve sessie over de inhoud van de </w:t>
            </w:r>
            <w:proofErr w:type="spellStart"/>
            <w:r w:rsidRPr="00A67DA1">
              <w:rPr>
                <w:rFonts w:ascii="RijksoverheidSansHeading" w:hAnsi="RijksoverheidSansHeading"/>
                <w:sz w:val="19"/>
                <w:szCs w:val="19"/>
              </w:rPr>
              <w:t>roadmap</w:t>
            </w:r>
            <w:proofErr w:type="spellEnd"/>
            <w:r w:rsidRPr="00A67DA1">
              <w:rPr>
                <w:rFonts w:ascii="RijksoverheidSansHeading" w:hAnsi="RijksoverheidSansHeading"/>
                <w:sz w:val="19"/>
                <w:szCs w:val="19"/>
              </w:rPr>
              <w:t>, waarbij Opdrachtgever de mogelijkheid heeft om mee te denken aan de innovatie van de (deel) oplossing.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8CF7F"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D180D" w14:textId="519D8436" w:rsidR="00E4437C" w:rsidRPr="001151E2" w:rsidRDefault="00E4437C" w:rsidP="00E4437C">
            <w:pPr>
              <w:pStyle w:val="INKStandaard"/>
              <w:spacing w:line="240" w:lineRule="auto"/>
              <w:rPr>
                <w:rFonts w:ascii="RijksoverheidSansText" w:hAnsi="RijksoverheidSansText" w:cs="Arial"/>
                <w:szCs w:val="19"/>
                <w:lang w:eastAsia="nl-NL"/>
              </w:rPr>
            </w:pPr>
            <w:r w:rsidRPr="00420222">
              <w:rPr>
                <w:rFonts w:ascii="RijksoverheidSansText" w:hAnsi="RijksoverheidSansText" w:cs="Arial"/>
                <w:szCs w:val="19"/>
                <w:lang w:eastAsia="nl-NL"/>
              </w:rPr>
              <w:t>Bijlage A, paragraaf 2.3.</w:t>
            </w:r>
          </w:p>
        </w:tc>
      </w:tr>
      <w:tr w:rsidR="00E4437C" w:rsidRPr="001151E2" w14:paraId="5E73B2ED"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C81AE8" w14:textId="7E1A0827" w:rsidR="00E4437C" w:rsidRPr="001151E2" w:rsidRDefault="00E4437C" w:rsidP="00E4437C">
            <w:pPr>
              <w:suppressAutoHyphens w:val="0"/>
              <w:autoSpaceDN/>
              <w:spacing w:line="240" w:lineRule="auto"/>
              <w:textAlignment w:val="auto"/>
              <w:rPr>
                <w:rFonts w:ascii="RijksoverheidSansText" w:hAnsi="RijksoverheidSansText" w:cs="Arial"/>
                <w:sz w:val="19"/>
                <w:szCs w:val="19"/>
              </w:rPr>
            </w:pPr>
            <w:bookmarkStart w:id="10" w:name="_Ref534884104"/>
            <w:r>
              <w:rPr>
                <w:rFonts w:ascii="RijksoverheidSansText" w:hAnsi="RijksoverheidSansText" w:cs="Arial"/>
                <w:sz w:val="19"/>
                <w:szCs w:val="19"/>
              </w:rPr>
              <w:t>GUE 25</w:t>
            </w:r>
          </w:p>
        </w:tc>
        <w:bookmarkEnd w:id="10"/>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8661C" w14:textId="37078B1D" w:rsidR="00E4437C" w:rsidRPr="00A67DA1" w:rsidRDefault="00E4437C" w:rsidP="00E4437C">
            <w:pPr>
              <w:spacing w:line="240" w:lineRule="auto"/>
              <w:rPr>
                <w:rFonts w:ascii="RijksoverheidSansHeading" w:hAnsi="RijksoverheidSansHeading" w:cs="Arial"/>
                <w:color w:val="000000" w:themeColor="text1"/>
                <w:sz w:val="19"/>
                <w:szCs w:val="19"/>
              </w:rPr>
            </w:pPr>
            <w:r w:rsidRPr="00A67DA1">
              <w:rPr>
                <w:rFonts w:ascii="RijksoverheidSansHeading" w:hAnsi="RijksoverheidSansHeading" w:cs="Arial"/>
                <w:color w:val="000000"/>
                <w:spacing w:val="5"/>
                <w:sz w:val="19"/>
                <w:szCs w:val="19"/>
                <w:lang w:eastAsia="en-GB"/>
              </w:rPr>
              <w:t>Alle Gegevens die verzameld worden over het gebruik van de RVT Oplossing blijven eigendom van de Opdrachtgever en worden op verzoek van de Opdrachtgever verwijderd. Deze Gegevens worden niet gedeeld met onbevoegde Derde partij en/of gebruikt voor commerciële doeleinden.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2337D"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E0ADD" w14:textId="693E049E" w:rsidR="00E4437C" w:rsidRPr="001151E2" w:rsidRDefault="00E4437C" w:rsidP="00E4437C">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 xml:space="preserve">Bijlage A, paragraaf </w:t>
            </w:r>
            <w:r>
              <w:rPr>
                <w:rFonts w:ascii="RijksoverheidSansText" w:hAnsi="RijksoverheidSansText" w:cs="Arial"/>
                <w:szCs w:val="19"/>
                <w:lang w:eastAsia="nl-NL"/>
              </w:rPr>
              <w:t>3.1.</w:t>
            </w:r>
          </w:p>
        </w:tc>
      </w:tr>
      <w:tr w:rsidR="00E4437C" w:rsidRPr="001151E2" w14:paraId="67BE0DFF"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4047E" w14:textId="6EEDF76F" w:rsidR="00E4437C" w:rsidRPr="001151E2"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UE 2</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04795" w14:textId="271174A0" w:rsidR="00E4437C" w:rsidRPr="00A67DA1" w:rsidRDefault="00E4437C" w:rsidP="00E4437C">
            <w:pPr>
              <w:suppressAutoHyphens w:val="0"/>
              <w:autoSpaceDN/>
              <w:spacing w:line="240" w:lineRule="auto"/>
              <w:contextualSpacing/>
              <w:textAlignment w:val="auto"/>
              <w:rPr>
                <w:rFonts w:ascii="RijksoverheidSansHeading" w:hAnsi="RijksoverheidSansHeading" w:cs="Arial"/>
                <w:spacing w:val="5"/>
                <w:sz w:val="19"/>
                <w:szCs w:val="19"/>
                <w:lang w:eastAsia="en-GB"/>
              </w:rPr>
            </w:pPr>
            <w:r w:rsidRPr="00A67DA1">
              <w:rPr>
                <w:rFonts w:ascii="RijksoverheidSansHeading" w:hAnsi="RijksoverheidSansHeading" w:cs="Arial"/>
                <w:spacing w:val="5"/>
                <w:sz w:val="19"/>
                <w:szCs w:val="19"/>
                <w:lang w:eastAsia="en-GB"/>
              </w:rPr>
              <w:t>Opdrachtnemer conformeert zich aan de Business Etiquette zoals opgenomen in Bijlage 4 van het Beschrijvend Document.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6D1A1"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4F7AA" w14:textId="75EE1B6E" w:rsidR="00E4437C" w:rsidRPr="001151E2" w:rsidRDefault="00E4437C" w:rsidP="00E4437C">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 xml:space="preserve">Bijlage A, paragraaf </w:t>
            </w:r>
            <w:r>
              <w:rPr>
                <w:rFonts w:ascii="RijksoverheidSansText" w:hAnsi="RijksoverheidSansText" w:cs="Arial"/>
                <w:szCs w:val="19"/>
                <w:lang w:eastAsia="nl-NL"/>
              </w:rPr>
              <w:t>4.1.</w:t>
            </w:r>
          </w:p>
        </w:tc>
      </w:tr>
      <w:tr w:rsidR="00E4437C" w:rsidRPr="001151E2" w14:paraId="015291FA"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BD64B" w14:textId="5CD68FB2" w:rsidR="00E4437C" w:rsidRPr="001151E2"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26</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38AF7" w14:textId="37F62536" w:rsidR="00E4437C" w:rsidRPr="00A67DA1" w:rsidRDefault="00E4437C" w:rsidP="00E4437C">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 xml:space="preserve">Inschrijver </w:t>
            </w:r>
            <w:proofErr w:type="spellStart"/>
            <w:r w:rsidRPr="00A67DA1">
              <w:rPr>
                <w:rFonts w:ascii="RijksoverheidSansHeading" w:hAnsi="RijksoverheidSansHeading" w:cs="Arial"/>
                <w:color w:val="000000"/>
                <w:spacing w:val="5"/>
                <w:sz w:val="19"/>
                <w:szCs w:val="19"/>
                <w:lang w:eastAsia="en-GB"/>
              </w:rPr>
              <w:t>commiteert</w:t>
            </w:r>
            <w:proofErr w:type="spellEnd"/>
            <w:r w:rsidRPr="00A67DA1">
              <w:rPr>
                <w:rFonts w:ascii="RijksoverheidSansHeading" w:hAnsi="RijksoverheidSansHeading" w:cs="Arial"/>
                <w:color w:val="000000"/>
                <w:spacing w:val="5"/>
                <w:sz w:val="19"/>
                <w:szCs w:val="19"/>
                <w:lang w:eastAsia="en-GB"/>
              </w:rPr>
              <w:t xml:space="preserve"> zich aan de sociale voorwaarden zoals genoemd in Bijlage 3.</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71929"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CF9A8" w14:textId="3DBEF626" w:rsidR="00E4437C" w:rsidRPr="001151E2" w:rsidRDefault="00E4437C" w:rsidP="00E4437C">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5.</w:t>
            </w:r>
            <w:r>
              <w:rPr>
                <w:rFonts w:ascii="RijksoverheidSansText" w:hAnsi="RijksoverheidSansText" w:cs="Arial"/>
                <w:szCs w:val="19"/>
                <w:lang w:eastAsia="nl-NL"/>
              </w:rPr>
              <w:t>1.</w:t>
            </w:r>
          </w:p>
        </w:tc>
      </w:tr>
      <w:tr w:rsidR="00E4437C" w:rsidRPr="001151E2" w14:paraId="3EB3336D"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6E5AE" w14:textId="27F6FA21" w:rsidR="00E4437C" w:rsidRPr="001151E2"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UE 3</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F6AF3" w14:textId="77777777" w:rsidR="00E4437C" w:rsidRPr="00A67DA1" w:rsidRDefault="00E4437C" w:rsidP="00E4437C">
            <w:pPr>
              <w:spacing w:line="240" w:lineRule="auto"/>
              <w:rPr>
                <w:rFonts w:ascii="RijksoverheidSansHeading" w:hAnsi="RijksoverheidSansHeading" w:cs="Arial"/>
                <w:spacing w:val="5"/>
                <w:sz w:val="19"/>
                <w:szCs w:val="19"/>
                <w:lang w:eastAsia="en-GB"/>
              </w:rPr>
            </w:pPr>
            <w:r w:rsidRPr="00A67DA1">
              <w:rPr>
                <w:rFonts w:ascii="RijksoverheidSansHeading" w:hAnsi="RijksoverheidSansHeading" w:cs="Arial"/>
                <w:spacing w:val="5"/>
                <w:sz w:val="19"/>
                <w:szCs w:val="19"/>
                <w:lang w:eastAsia="en-GB"/>
              </w:rPr>
              <w:t>Opdrachtnemer dient rekening te houden met de verplichtingen uit hoofde van de bepalingen inzake de arbeidsbescherming en de arbeidsvoorwaarden die gelden in het land waar de opdracht wordt uitgevoerd, zoals bedoeld in artikel 2.81 lid 2Aw2012.</w:t>
            </w:r>
          </w:p>
          <w:p w14:paraId="5186A107" w14:textId="77777777" w:rsidR="00E4437C" w:rsidRPr="00A67DA1" w:rsidRDefault="00E4437C" w:rsidP="00E4437C">
            <w:pPr>
              <w:spacing w:line="240" w:lineRule="auto"/>
              <w:rPr>
                <w:rFonts w:ascii="RijksoverheidSansHeading" w:hAnsi="RijksoverheidSansHeading" w:cs="Arial"/>
                <w:spacing w:val="5"/>
                <w:sz w:val="19"/>
                <w:szCs w:val="19"/>
                <w:lang w:eastAsia="en-GB"/>
              </w:rPr>
            </w:pPr>
          </w:p>
          <w:p w14:paraId="34DC5E96" w14:textId="77777777" w:rsidR="00E4437C" w:rsidRPr="00A67DA1" w:rsidRDefault="00E4437C" w:rsidP="00E4437C">
            <w:pPr>
              <w:spacing w:line="240" w:lineRule="auto"/>
              <w:rPr>
                <w:rFonts w:ascii="RijksoverheidSansHeading" w:hAnsi="RijksoverheidSansHeading" w:cs="Arial"/>
                <w:spacing w:val="5"/>
                <w:sz w:val="19"/>
                <w:szCs w:val="19"/>
                <w:lang w:eastAsia="en-GB"/>
              </w:rPr>
            </w:pPr>
            <w:r w:rsidRPr="00A67DA1">
              <w:rPr>
                <w:rFonts w:ascii="RijksoverheidSansHeading" w:hAnsi="RijksoverheidSansHeading" w:cs="Arial"/>
                <w:spacing w:val="5"/>
                <w:sz w:val="19"/>
                <w:szCs w:val="19"/>
                <w:lang w:eastAsia="en-GB"/>
              </w:rPr>
              <w:t>Kennis omtrent die belastingen en milieubescherming, arbeidsvoorwaarden en arbeidsbescherming kunnen Inschrijvers, voor zover het gaat om uitvoering in Nederland, verkrijgen bij:</w:t>
            </w:r>
          </w:p>
          <w:p w14:paraId="0525808E" w14:textId="77777777" w:rsidR="00E4437C" w:rsidRPr="00A67DA1" w:rsidRDefault="00E4437C" w:rsidP="00E4437C">
            <w:pPr>
              <w:pStyle w:val="Lijstalinea"/>
              <w:numPr>
                <w:ilvl w:val="0"/>
                <w:numId w:val="19"/>
              </w:numPr>
              <w:suppressAutoHyphens w:val="0"/>
              <w:autoSpaceDN/>
              <w:spacing w:line="240" w:lineRule="auto"/>
              <w:textAlignment w:val="auto"/>
              <w:rPr>
                <w:rFonts w:ascii="RijksoverheidSansHeading" w:hAnsi="RijksoverheidSansHeading" w:cs="Arial"/>
                <w:spacing w:val="5"/>
                <w:sz w:val="19"/>
                <w:szCs w:val="19"/>
                <w:lang w:eastAsia="en-GB"/>
              </w:rPr>
            </w:pPr>
            <w:r w:rsidRPr="00A67DA1">
              <w:rPr>
                <w:rFonts w:ascii="RijksoverheidSansHeading" w:hAnsi="RijksoverheidSansHeading" w:cs="Arial"/>
                <w:spacing w:val="5"/>
                <w:sz w:val="19"/>
                <w:szCs w:val="19"/>
                <w:lang w:eastAsia="en-GB"/>
              </w:rPr>
              <w:t xml:space="preserve">Opdrachtgever, </w:t>
            </w:r>
            <w:hyperlink r:id="rId7" w:history="1">
              <w:r w:rsidRPr="00A67DA1">
                <w:rPr>
                  <w:rStyle w:val="Hyperlink"/>
                  <w:rFonts w:ascii="RijksoverheidSansHeading" w:hAnsi="RijksoverheidSansHeading" w:cs="Arial"/>
                  <w:spacing w:val="5"/>
                  <w:sz w:val="19"/>
                  <w:szCs w:val="19"/>
                  <w:lang w:eastAsia="en-GB"/>
                </w:rPr>
                <w:t>www.belastingdienst.nl</w:t>
              </w:r>
            </w:hyperlink>
            <w:r w:rsidRPr="00A67DA1">
              <w:rPr>
                <w:rFonts w:ascii="RijksoverheidSansHeading" w:hAnsi="RijksoverheidSansHeading" w:cs="Arial"/>
                <w:spacing w:val="5"/>
                <w:sz w:val="19"/>
                <w:szCs w:val="19"/>
                <w:lang w:eastAsia="en-GB"/>
              </w:rPr>
              <w:t xml:space="preserve">; </w:t>
            </w:r>
          </w:p>
          <w:p w14:paraId="0AC175D2" w14:textId="77777777" w:rsidR="00E4437C" w:rsidRPr="00A67DA1" w:rsidRDefault="00E4437C" w:rsidP="00E4437C">
            <w:pPr>
              <w:pStyle w:val="Lijstalinea"/>
              <w:numPr>
                <w:ilvl w:val="0"/>
                <w:numId w:val="19"/>
              </w:numPr>
              <w:suppressAutoHyphens w:val="0"/>
              <w:autoSpaceDN/>
              <w:spacing w:line="240" w:lineRule="auto"/>
              <w:textAlignment w:val="auto"/>
              <w:rPr>
                <w:rFonts w:ascii="RijksoverheidSansHeading" w:hAnsi="RijksoverheidSansHeading" w:cs="Arial"/>
                <w:spacing w:val="5"/>
                <w:sz w:val="19"/>
                <w:szCs w:val="19"/>
                <w:lang w:eastAsia="en-GB"/>
              </w:rPr>
            </w:pPr>
            <w:r w:rsidRPr="00A67DA1">
              <w:rPr>
                <w:rFonts w:ascii="RijksoverheidSansHeading" w:hAnsi="RijksoverheidSansHeading" w:cs="Arial"/>
                <w:spacing w:val="5"/>
                <w:sz w:val="19"/>
                <w:szCs w:val="19"/>
                <w:lang w:eastAsia="en-GB"/>
              </w:rPr>
              <w:t xml:space="preserve">het Ministerie van Infrastructuur en Waterstaat, </w:t>
            </w:r>
            <w:hyperlink r:id="rId8" w:history="1">
              <w:r w:rsidRPr="00A67DA1">
                <w:rPr>
                  <w:rStyle w:val="Hyperlink"/>
                  <w:rFonts w:ascii="RijksoverheidSansHeading" w:hAnsi="RijksoverheidSansHeading" w:cs="Arial"/>
                  <w:spacing w:val="5"/>
                  <w:sz w:val="19"/>
                  <w:szCs w:val="19"/>
                  <w:lang w:eastAsia="en-GB"/>
                </w:rPr>
                <w:t>https://www.rijksoverheid.nl/ministeries/ministerie-van-infrastructuur-en-waterstaat</w:t>
              </w:r>
            </w:hyperlink>
            <w:r w:rsidRPr="00A67DA1">
              <w:rPr>
                <w:rFonts w:ascii="RijksoverheidSansHeading" w:hAnsi="RijksoverheidSansHeading" w:cs="Arial"/>
                <w:spacing w:val="5"/>
                <w:sz w:val="19"/>
                <w:szCs w:val="19"/>
                <w:lang w:eastAsia="en-GB"/>
              </w:rPr>
              <w:t xml:space="preserve">; </w:t>
            </w:r>
          </w:p>
          <w:p w14:paraId="03DA2A05" w14:textId="3AD1AF8A" w:rsidR="00E4437C" w:rsidRPr="00A67DA1" w:rsidRDefault="00E4437C" w:rsidP="00E4437C">
            <w:pPr>
              <w:suppressAutoHyphens w:val="0"/>
              <w:autoSpaceDN/>
              <w:spacing w:line="240" w:lineRule="auto"/>
              <w:contextualSpacing/>
              <w:textAlignment w:val="auto"/>
              <w:rPr>
                <w:rFonts w:ascii="RijksoverheidSansHeading" w:hAnsi="RijksoverheidSansHeading" w:cs="Arial"/>
                <w:spacing w:val="5"/>
                <w:sz w:val="19"/>
                <w:szCs w:val="19"/>
                <w:lang w:eastAsia="en-GB"/>
              </w:rPr>
            </w:pPr>
            <w:r w:rsidRPr="00A67DA1">
              <w:rPr>
                <w:rFonts w:ascii="RijksoverheidSansHeading" w:hAnsi="RijksoverheidSansHeading" w:cs="Arial"/>
                <w:spacing w:val="5"/>
                <w:sz w:val="19"/>
                <w:szCs w:val="19"/>
                <w:lang w:eastAsia="en-GB"/>
              </w:rPr>
              <w:t xml:space="preserve">het Ministerie van Sociale Zaken en Werkgelegenheid, </w:t>
            </w:r>
            <w:hyperlink r:id="rId9" w:history="1">
              <w:r w:rsidRPr="00A67DA1">
                <w:rPr>
                  <w:rStyle w:val="Hyperlink"/>
                  <w:rFonts w:ascii="RijksoverheidSansHeading" w:hAnsi="RijksoverheidSansHeading" w:cs="Arial"/>
                  <w:spacing w:val="5"/>
                  <w:sz w:val="19"/>
                  <w:szCs w:val="19"/>
                  <w:lang w:eastAsia="en-GB"/>
                </w:rPr>
                <w:t>www.rijksoverheid.nl/ministeries/szw</w:t>
              </w:r>
            </w:hyperlink>
            <w:r w:rsidRPr="00A67DA1">
              <w:rPr>
                <w:rFonts w:ascii="RijksoverheidSansHeading" w:hAnsi="RijksoverheidSansHeading" w:cs="Arial"/>
                <w:spacing w:val="5"/>
                <w:sz w:val="19"/>
                <w:szCs w:val="19"/>
                <w:lang w:eastAsia="en-GB"/>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AC33A"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077DD" w14:textId="6250613C" w:rsidR="00E4437C" w:rsidRPr="001151E2" w:rsidRDefault="00E4437C" w:rsidP="00E4437C">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5.</w:t>
            </w:r>
            <w:r>
              <w:rPr>
                <w:rFonts w:ascii="RijksoverheidSansText" w:hAnsi="RijksoverheidSansText" w:cs="Arial"/>
                <w:szCs w:val="19"/>
                <w:lang w:eastAsia="nl-NL"/>
              </w:rPr>
              <w:t>1.</w:t>
            </w:r>
          </w:p>
        </w:tc>
      </w:tr>
      <w:tr w:rsidR="00E4437C" w:rsidRPr="001151E2" w14:paraId="73753AB2"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7BE89" w14:textId="2DE1D854"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27</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5534D" w14:textId="268B2934" w:rsidR="00E4437C" w:rsidRPr="00A67DA1" w:rsidRDefault="00E4437C" w:rsidP="00E4437C">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Inschrijver gaat akkoord met de concept Overeenkomst met inbegrip van de eventuele per Nota van Inlichtingen kenbaar gemaakte wijzigingen zoals genoemd in deze paragraaf 3.2.1 van het Beschrijvend document.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9A065"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AF9FD" w14:textId="3CA6D355" w:rsidR="00E4437C" w:rsidRPr="001151E2" w:rsidRDefault="00E4437C" w:rsidP="00E4437C">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hoofdstuk 6.</w:t>
            </w:r>
          </w:p>
        </w:tc>
      </w:tr>
      <w:tr w:rsidR="00E4437C" w:rsidRPr="001151E2" w14:paraId="6C939F2C"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CB85F" w14:textId="05BE0743" w:rsidR="00E4437C" w:rsidRPr="001151E2" w:rsidRDefault="00F56C25"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UE 4</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A0474" w14:textId="43AC20D3" w:rsidR="00E4437C" w:rsidRPr="00A67DA1" w:rsidRDefault="00F56C25" w:rsidP="00E4437C">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 xml:space="preserve">Kosten die niet in de Inschrijving genoemd worden en niet verdisconteerd zijn in de Prijzen, maar toch noodzakelijk blijken te zijn voor een optimaal functioneren van de Oplossing conform de in de Aanbestedingsstukken gestelde eisen </w:t>
            </w:r>
            <w:proofErr w:type="spellStart"/>
            <w:r w:rsidRPr="00A67DA1">
              <w:rPr>
                <w:rFonts w:ascii="RijksoverheidSansHeading" w:hAnsi="RijksoverheidSansHeading" w:cs="Arial"/>
                <w:color w:val="000000"/>
                <w:spacing w:val="5"/>
                <w:sz w:val="19"/>
                <w:szCs w:val="19"/>
                <w:lang w:eastAsia="en-GB"/>
              </w:rPr>
              <w:t>èn</w:t>
            </w:r>
            <w:proofErr w:type="spellEnd"/>
            <w:r w:rsidRPr="00A67DA1">
              <w:rPr>
                <w:rFonts w:ascii="RijksoverheidSansHeading" w:hAnsi="RijksoverheidSansHeading" w:cs="Arial"/>
                <w:color w:val="000000"/>
                <w:spacing w:val="5"/>
                <w:sz w:val="19"/>
                <w:szCs w:val="19"/>
                <w:lang w:eastAsia="en-GB"/>
              </w:rPr>
              <w:t xml:space="preserve"> de in de Inschrijving opgenomen beantwoording van de wensen, kan Opdrachtnemer niet in rekening brengen bij Opdrachtgever.</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9BE38"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32949" w14:textId="1A73B476" w:rsidR="00E4437C" w:rsidRPr="001151E2" w:rsidRDefault="00E4437C" w:rsidP="00E4437C">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7.1.</w:t>
            </w:r>
          </w:p>
        </w:tc>
      </w:tr>
      <w:tr w:rsidR="00E4437C" w:rsidRPr="001151E2" w14:paraId="3C0D27E9"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B73AF" w14:textId="0FD3A448" w:rsidR="00E4437C" w:rsidRPr="00E4437C" w:rsidRDefault="00E4437C"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w:t>
            </w:r>
            <w:r w:rsidR="00F56C25">
              <w:rPr>
                <w:rFonts w:ascii="RijksoverheidSansText" w:hAnsi="RijksoverheidSansText" w:cs="Arial"/>
                <w:sz w:val="19"/>
                <w:szCs w:val="19"/>
              </w:rPr>
              <w:t xml:space="preserve"> 28</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1C5CE" w14:textId="1C8286FB" w:rsidR="00E4437C" w:rsidRPr="00A67DA1" w:rsidRDefault="00F56C25" w:rsidP="00E4437C">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Eventuele valutarisico’s zijn volledig voor rekening van Opdrachtnemer en worden geacht in de geoffreerde Prijzen te zijn verwerkt.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E69C0"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B8C2C" w14:textId="208CF343" w:rsidR="00E4437C" w:rsidRPr="001151E2" w:rsidRDefault="00E4437C" w:rsidP="00E4437C">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7.1.</w:t>
            </w:r>
          </w:p>
        </w:tc>
      </w:tr>
      <w:tr w:rsidR="00E4437C" w:rsidRPr="001151E2" w14:paraId="257149AA"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DF7E1" w14:textId="09D398FB" w:rsidR="00E4437C" w:rsidRPr="001151E2" w:rsidRDefault="00F56C25"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lastRenderedPageBreak/>
              <w:t>UE 5</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B580A" w14:textId="4FBE2ADC" w:rsidR="00E4437C" w:rsidRPr="00A67DA1" w:rsidRDefault="00F56C25" w:rsidP="00E4437C">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Voor zover Opdrachtnemer gehouden is omzetbelasting in rekening te brengen, zullen de in het Prijzenformulier vermelde bedragen worden verhoogd met het geldende percentage omzetbelasting.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D67A6"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DE3A59" w14:textId="6DD55453" w:rsidR="00E4437C" w:rsidRPr="001151E2" w:rsidRDefault="00E4437C" w:rsidP="00E4437C">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7.1.</w:t>
            </w:r>
          </w:p>
        </w:tc>
      </w:tr>
      <w:tr w:rsidR="00E4437C" w:rsidRPr="001151E2" w14:paraId="21A8AA76"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3D6BA" w14:textId="5C98F1C6" w:rsidR="00E4437C" w:rsidRPr="001151E2" w:rsidRDefault="00F56C25"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UE 6</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15A7D" w14:textId="26144D27" w:rsidR="00E4437C" w:rsidRPr="00A67DA1" w:rsidRDefault="00F56C25" w:rsidP="00E4437C">
            <w:pPr>
              <w:spacing w:line="240" w:lineRule="auto"/>
              <w:rPr>
                <w:rFonts w:ascii="RijksoverheidSansHeading" w:hAnsi="RijksoverheidSansHeading" w:cs="Arial"/>
                <w:sz w:val="19"/>
                <w:szCs w:val="19"/>
              </w:rPr>
            </w:pPr>
            <w:r w:rsidRPr="00A67DA1">
              <w:rPr>
                <w:rFonts w:ascii="RijksoverheidSansHeading" w:hAnsi="RijksoverheidSansHeading" w:cs="BAFCC A+ Univers"/>
                <w:color w:val="000000"/>
                <w:spacing w:val="5"/>
                <w:sz w:val="19"/>
                <w:szCs w:val="19"/>
              </w:rPr>
              <w:t>Opdrachtnemer dient voor datum, voorafgaande aan de genoemde momenten van indexering, een schriftelijk verzoek in met bijbehorende onderbouwing om voor de indexering in aanmerking te komen.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93ABC"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F2985" w14:textId="35D8A730" w:rsidR="00E4437C" w:rsidRPr="001151E2" w:rsidRDefault="00E4437C" w:rsidP="00E4437C">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7.</w:t>
            </w:r>
            <w:r w:rsidR="00F56C25">
              <w:rPr>
                <w:rFonts w:ascii="RijksoverheidSansText" w:hAnsi="RijksoverheidSansText" w:cs="Arial"/>
                <w:szCs w:val="19"/>
                <w:lang w:eastAsia="nl-NL"/>
              </w:rPr>
              <w:t>3</w:t>
            </w:r>
            <w:r w:rsidRPr="001151E2">
              <w:rPr>
                <w:rFonts w:ascii="RijksoverheidSansText" w:hAnsi="RijksoverheidSansText" w:cs="Arial"/>
                <w:szCs w:val="19"/>
                <w:lang w:eastAsia="nl-NL"/>
              </w:rPr>
              <w:t>.</w:t>
            </w:r>
          </w:p>
        </w:tc>
      </w:tr>
      <w:tr w:rsidR="00E4437C" w:rsidRPr="001151E2" w14:paraId="107C3A68"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02DDB" w14:textId="4524A251" w:rsidR="00E4437C" w:rsidRPr="001151E2" w:rsidRDefault="00F56C25" w:rsidP="00E4437C">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UE 7</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C2537" w14:textId="049EB682" w:rsidR="00E4437C" w:rsidRPr="00A67DA1" w:rsidRDefault="00F56C25" w:rsidP="00E4437C">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Opdrachtnemer zal Opdrachtgever tijdig voorzien van actuele en volledige Documentatie in elektronische vorm, ten behoeve van en het gebruik van de RVT Oplossing. Hierbij is de Documentatie over de eigenschappen en gebruiksmogelijkheden van de Oplossing in de Nederlandse en/of Engelse taal.</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C9614" w14:textId="77777777" w:rsidR="00E4437C" w:rsidRPr="001151E2" w:rsidRDefault="00E4437C" w:rsidP="00E4437C">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67B13" w14:textId="68412347" w:rsidR="00E4437C" w:rsidRPr="001151E2" w:rsidRDefault="00E4437C" w:rsidP="00E4437C">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 xml:space="preserve">Bijlage A, paragraaf 8.1. </w:t>
            </w:r>
          </w:p>
        </w:tc>
      </w:tr>
      <w:tr w:rsidR="00F56C25" w:rsidRPr="001151E2" w14:paraId="203AF246"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96B99" w14:textId="5EC51E77"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8</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017F76" w14:textId="6E04CE0D"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De Documentatie dient zodanig te zijn dat zij een juiste, volledige en gedetailleerde beschrijving geeft van de door Opdrachtnemer te leveren Oplossing en de functies daarvan, zodat Gebruikers op eenvoudige wijze van alle mogelijkheden van de Oplossing gebruik kunnen maken.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39229"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ADC87" w14:textId="3F15D95F"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8.1.</w:t>
            </w:r>
          </w:p>
        </w:tc>
      </w:tr>
      <w:tr w:rsidR="00F56C25" w:rsidRPr="001151E2" w14:paraId="5E58C779"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D28FF" w14:textId="56E87063"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9</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A6FA4" w14:textId="08F53A14"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De Opdrachtgever mag de Documentatie voor gebruik binnen de eigen organisatie reproduceren.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9B879"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6E840" w14:textId="4440D47F"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8.1.</w:t>
            </w:r>
          </w:p>
        </w:tc>
      </w:tr>
      <w:tr w:rsidR="00F56C25" w:rsidRPr="001151E2" w14:paraId="4EC06155"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96033" w14:textId="45BDB2CD"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10</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C45F1" w14:textId="0B08EC10"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Opdrachtnemer zal de door hem geleverde Documentatie zo spoedig mogelijk vervangen, wijzigen of aanpassen indien op enig tijdstip tijdens het gebruik door Opdrachtgever van de Oplossing, blijkt dat de Documentatie onjuiste informatie bevat of anderszins onvolledig, onvoldoende, onduidelijk en/of verouderd is.</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B3F7FC"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D3253" w14:textId="0624F4D1"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8.1.</w:t>
            </w:r>
          </w:p>
        </w:tc>
      </w:tr>
      <w:tr w:rsidR="00F56C25" w:rsidRPr="001151E2" w14:paraId="03E5AB53"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2E926" w14:textId="1C9810F2"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11</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72686" w14:textId="5610D8F3"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Opdrachtnemer levert relevante Opleidingen, inclusief Documentatie, inzake het gebruik van de RVT Oplossing.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DED13"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CB843" w14:textId="0D2AE57F"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8.2.</w:t>
            </w:r>
          </w:p>
        </w:tc>
      </w:tr>
      <w:tr w:rsidR="00F56C25" w:rsidRPr="001151E2" w14:paraId="22A025A5"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A3F7C" w14:textId="6E957D79"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12</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23197" w14:textId="3F01C85D"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Opleidingen vinden plaats op locatie van de Opdrachtgever tenzij nadrukkelijk anders overeengekomen.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55AE0"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C283A" w14:textId="69AD51ED"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8.2.</w:t>
            </w:r>
          </w:p>
        </w:tc>
      </w:tr>
      <w:tr w:rsidR="00F56C25" w:rsidRPr="001151E2" w14:paraId="1EF25337"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0E5FB" w14:textId="1E4E1358"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13</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3D37C" w14:textId="399C4942"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De Opleidingen vinden plaats in Nederland in de Nederlandse taal.</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4F4EB"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4B00A" w14:textId="36B64FB5"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8.2.</w:t>
            </w:r>
          </w:p>
        </w:tc>
      </w:tr>
      <w:tr w:rsidR="00F56C25" w:rsidRPr="001151E2" w14:paraId="656BA73A"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F27E4" w14:textId="66CAFCE9"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14</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A3789" w14:textId="6F067AEB"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Opleiding en ondersteuning dient door deskundigen, die daartoe bekwaam en geschikt zijn, te worden gegeven. In voorkomend geval kan Opdrachtgever voorafgaand aan de inzet van de betreffende deskundige(n), overlegging van, of inzage in, relevante diploma’s en/of certificaten vorderen.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15738"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BA7A9" w14:textId="0B1C91FF"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8.2.</w:t>
            </w:r>
          </w:p>
        </w:tc>
      </w:tr>
      <w:tr w:rsidR="00F56C25" w:rsidRPr="001151E2" w14:paraId="22CEB1A2"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FB5C0C" w14:textId="5CCAECEB"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15</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71B7D" w14:textId="6FEFCA23"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Lesmateriaal voor Gebruikers is in de Nederlandse of Engelse Taal beschikbaar.</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6703D"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CA83B" w14:textId="6219A2CD"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Bijlage A, paragraaf 8.2.</w:t>
            </w:r>
          </w:p>
        </w:tc>
      </w:tr>
      <w:tr w:rsidR="00F56C25" w:rsidRPr="001151E2" w14:paraId="2FEB841D"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1514A" w14:textId="3564C26D"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GUE 29</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1881FC" w14:textId="4876919C"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Inschrijver levert bij inschrijving, op basis van de in paragraaf 9.1.1. van Bijlage A - Specificaties van de opdracht gespecificeerde Service Levels, een SLA op. De SLA beschrijft in elk geval de wijze waarop door Opdrachtnemer invulling wordt gegeven aan Onderhoud en Support.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F955C"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1CB27" w14:textId="4E0EEF0C"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 xml:space="preserve">Bijlage A, paragraaf </w:t>
            </w:r>
            <w:r>
              <w:rPr>
                <w:rFonts w:ascii="RijksoverheidSansText" w:hAnsi="RijksoverheidSansText" w:cs="Arial"/>
                <w:szCs w:val="19"/>
                <w:lang w:eastAsia="nl-NL"/>
              </w:rPr>
              <w:t>9.1.</w:t>
            </w:r>
          </w:p>
        </w:tc>
      </w:tr>
      <w:tr w:rsidR="00F56C25" w:rsidRPr="001151E2" w14:paraId="264C3B9F"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4E977" w14:textId="7AB4F906"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16</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D3E1F" w14:textId="757CFEA2"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De SLA wordt binnen 4 weken na het tekenen van de Overeenkomst tussen Opdrachtnemer en Opdrachtgever vastgesteld. Na vaststelling van de versie 1.0 zal deze jaarlijks worden onderhouden als er wijzigingen in de SLA optreden. De versienummering geeft aan welke SLA de laatste versie is. De SLA zal na ondertekening door Partijen als Bijlage A - Specificaties van de opdracht aan de Overeenkomst worden toegevoegd.</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4CE1A"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3A70B" w14:textId="30837F67"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 xml:space="preserve">Bijlage A, paragraaf </w:t>
            </w:r>
            <w:r>
              <w:rPr>
                <w:rFonts w:ascii="RijksoverheidSansText" w:hAnsi="RijksoverheidSansText" w:cs="Arial"/>
                <w:szCs w:val="19"/>
                <w:lang w:eastAsia="nl-NL"/>
              </w:rPr>
              <w:t>9.1.</w:t>
            </w:r>
          </w:p>
        </w:tc>
      </w:tr>
      <w:tr w:rsidR="00F56C25" w:rsidRPr="001151E2" w14:paraId="0E43502B"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980872" w14:textId="7DFB52AB"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17 </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8D468" w14:textId="1334364F"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Bij het constateren van Kwetsbaarheden met een niveau van kritisch (</w:t>
            </w:r>
            <w:proofErr w:type="spellStart"/>
            <w:r w:rsidRPr="00A67DA1">
              <w:rPr>
                <w:rFonts w:ascii="RijksoverheidSansHeading" w:hAnsi="RijksoverheidSansHeading" w:cs="Arial"/>
                <w:color w:val="000000"/>
                <w:spacing w:val="5"/>
                <w:sz w:val="19"/>
                <w:szCs w:val="19"/>
                <w:lang w:eastAsia="en-GB"/>
              </w:rPr>
              <w:t>critical</w:t>
            </w:r>
            <w:proofErr w:type="spellEnd"/>
            <w:r w:rsidRPr="00A67DA1">
              <w:rPr>
                <w:rFonts w:ascii="RijksoverheidSansHeading" w:hAnsi="RijksoverheidSansHeading" w:cs="Arial"/>
                <w:color w:val="000000"/>
                <w:spacing w:val="5"/>
                <w:sz w:val="19"/>
                <w:szCs w:val="19"/>
                <w:lang w:eastAsia="en-GB"/>
              </w:rPr>
              <w:t>) of hoog (high), conform CVSS 3.1, wordt de Opdrachtgever daarover binnen 24 uur door Opdrachtnemer geïnformeerd.</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96F33"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BD411" w14:textId="3055284C"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 xml:space="preserve">Bijlage A, paragraaf </w:t>
            </w:r>
            <w:r>
              <w:rPr>
                <w:rFonts w:ascii="RijksoverheidSansText" w:hAnsi="RijksoverheidSansText" w:cs="Arial"/>
                <w:szCs w:val="19"/>
                <w:lang w:eastAsia="nl-NL"/>
              </w:rPr>
              <w:t>9.1.1.1.</w:t>
            </w:r>
          </w:p>
        </w:tc>
      </w:tr>
      <w:tr w:rsidR="00F56C25" w:rsidRPr="001151E2" w14:paraId="540881A5" w14:textId="77777777" w:rsidTr="00E4437C">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5547A" w14:textId="26F7E165"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18</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16E720" w14:textId="77777777" w:rsidR="00F56C25" w:rsidRPr="00A67DA1" w:rsidRDefault="00F56C25" w:rsidP="00F56C25">
            <w:pPr>
              <w:autoSpaceDE w:val="0"/>
              <w:adjustRightInd w:val="0"/>
              <w:spacing w:line="240" w:lineRule="auto"/>
              <w:rPr>
                <w:rFonts w:ascii="RijksoverheidSansHeading" w:hAnsi="RijksoverheidSansHeading" w:cs="Arial"/>
                <w:color w:val="000000"/>
                <w:spacing w:val="5"/>
                <w:sz w:val="19"/>
                <w:szCs w:val="19"/>
                <w:lang w:eastAsia="en-GB"/>
              </w:rPr>
            </w:pPr>
            <w:r w:rsidRPr="00A67DA1">
              <w:rPr>
                <w:rFonts w:ascii="RijksoverheidSansHeading" w:hAnsi="RijksoverheidSansHeading" w:cs="Arial"/>
                <w:color w:val="000000"/>
                <w:spacing w:val="5"/>
                <w:sz w:val="19"/>
                <w:szCs w:val="19"/>
                <w:lang w:eastAsia="en-GB"/>
              </w:rPr>
              <w:t>Kwetsbaarheden die leiden tot een Incident worden gekwalificeerd door middel van CVSS 3.1. Op basis van de CVSS 3.1 kwalificaties gelden de volgende Oplostijden voor Opdrachtnemer:</w:t>
            </w:r>
          </w:p>
          <w:p w14:paraId="19ADA945" w14:textId="77777777" w:rsidR="00F56C25" w:rsidRPr="00A67DA1" w:rsidRDefault="00F56C25" w:rsidP="00F56C25">
            <w:pPr>
              <w:pStyle w:val="Lijstalinea"/>
              <w:numPr>
                <w:ilvl w:val="0"/>
                <w:numId w:val="20"/>
              </w:numPr>
              <w:suppressAutoHyphens w:val="0"/>
              <w:autoSpaceDE w:val="0"/>
              <w:adjustRightInd w:val="0"/>
              <w:spacing w:line="240" w:lineRule="auto"/>
              <w:textAlignment w:val="auto"/>
              <w:rPr>
                <w:rFonts w:ascii="RijksoverheidSansHeading" w:hAnsi="RijksoverheidSansHeading" w:cs="Arial"/>
                <w:color w:val="000000"/>
                <w:spacing w:val="5"/>
                <w:sz w:val="19"/>
                <w:szCs w:val="19"/>
                <w:lang w:eastAsia="en-GB"/>
              </w:rPr>
            </w:pPr>
            <w:r w:rsidRPr="00A67DA1">
              <w:rPr>
                <w:rFonts w:ascii="RijksoverheidSansHeading" w:hAnsi="RijksoverheidSansHeading" w:cs="Arial"/>
                <w:color w:val="000000"/>
                <w:spacing w:val="5"/>
                <w:sz w:val="19"/>
                <w:szCs w:val="19"/>
                <w:lang w:eastAsia="en-GB"/>
              </w:rPr>
              <w:t>Kritisch (</w:t>
            </w:r>
            <w:proofErr w:type="spellStart"/>
            <w:r w:rsidRPr="00A67DA1">
              <w:rPr>
                <w:rFonts w:ascii="RijksoverheidSansHeading" w:hAnsi="RijksoverheidSansHeading" w:cs="Arial"/>
                <w:color w:val="000000"/>
                <w:spacing w:val="5"/>
                <w:sz w:val="19"/>
                <w:szCs w:val="19"/>
                <w:lang w:eastAsia="en-GB"/>
              </w:rPr>
              <w:t>critical</w:t>
            </w:r>
            <w:proofErr w:type="spellEnd"/>
            <w:r w:rsidRPr="00A67DA1">
              <w:rPr>
                <w:rFonts w:ascii="RijksoverheidSansHeading" w:hAnsi="RijksoverheidSansHeading" w:cs="Arial"/>
                <w:color w:val="000000"/>
                <w:spacing w:val="5"/>
                <w:sz w:val="19"/>
                <w:szCs w:val="19"/>
                <w:lang w:eastAsia="en-GB"/>
              </w:rPr>
              <w:t>): per direct (binnen vier (4) uren) op te lossen.</w:t>
            </w:r>
          </w:p>
          <w:p w14:paraId="36436C19" w14:textId="77777777" w:rsidR="00F56C25" w:rsidRPr="00A67DA1" w:rsidRDefault="00F56C25" w:rsidP="00F56C25">
            <w:pPr>
              <w:pStyle w:val="Lijstalinea"/>
              <w:numPr>
                <w:ilvl w:val="0"/>
                <w:numId w:val="20"/>
              </w:numPr>
              <w:suppressAutoHyphens w:val="0"/>
              <w:autoSpaceDE w:val="0"/>
              <w:adjustRightInd w:val="0"/>
              <w:spacing w:line="240" w:lineRule="auto"/>
              <w:textAlignment w:val="auto"/>
              <w:rPr>
                <w:rFonts w:ascii="RijksoverheidSansHeading" w:hAnsi="RijksoverheidSansHeading" w:cs="Arial"/>
                <w:color w:val="000000"/>
                <w:spacing w:val="5"/>
                <w:sz w:val="19"/>
                <w:szCs w:val="19"/>
                <w:lang w:eastAsia="en-GB"/>
              </w:rPr>
            </w:pPr>
            <w:r w:rsidRPr="00A67DA1">
              <w:rPr>
                <w:rFonts w:ascii="RijksoverheidSansHeading" w:hAnsi="RijksoverheidSansHeading" w:cs="Arial"/>
                <w:color w:val="000000"/>
                <w:spacing w:val="5"/>
                <w:sz w:val="19"/>
                <w:szCs w:val="19"/>
                <w:lang w:eastAsia="en-GB"/>
              </w:rPr>
              <w:t>Hoog (high): binnen één (1) maand.</w:t>
            </w:r>
          </w:p>
          <w:p w14:paraId="63034B9B" w14:textId="77777777" w:rsidR="00F56C25" w:rsidRPr="00A67DA1" w:rsidRDefault="00F56C25" w:rsidP="00F56C25">
            <w:pPr>
              <w:pStyle w:val="Lijstalinea"/>
              <w:numPr>
                <w:ilvl w:val="0"/>
                <w:numId w:val="20"/>
              </w:numPr>
              <w:suppressAutoHyphens w:val="0"/>
              <w:autoSpaceDE w:val="0"/>
              <w:adjustRightInd w:val="0"/>
              <w:spacing w:line="240" w:lineRule="auto"/>
              <w:textAlignment w:val="auto"/>
              <w:rPr>
                <w:rFonts w:ascii="RijksoverheidSansHeading" w:hAnsi="RijksoverheidSansHeading" w:cs="Arial"/>
                <w:color w:val="000000"/>
                <w:spacing w:val="5"/>
                <w:sz w:val="19"/>
                <w:szCs w:val="19"/>
                <w:lang w:eastAsia="en-GB"/>
              </w:rPr>
            </w:pPr>
            <w:r w:rsidRPr="00A67DA1">
              <w:rPr>
                <w:rFonts w:ascii="RijksoverheidSansHeading" w:hAnsi="RijksoverheidSansHeading" w:cs="Arial"/>
                <w:color w:val="000000"/>
                <w:spacing w:val="5"/>
                <w:sz w:val="19"/>
                <w:szCs w:val="19"/>
                <w:lang w:eastAsia="en-GB"/>
              </w:rPr>
              <w:t>Gemiddeld (medium): binnen drie (3) maanden.</w:t>
            </w:r>
          </w:p>
          <w:p w14:paraId="1CD68844" w14:textId="595312C1" w:rsidR="00F56C25" w:rsidRPr="00A67DA1" w:rsidRDefault="00F56C25" w:rsidP="00F56C25">
            <w:pPr>
              <w:pStyle w:val="Lijstalinea"/>
              <w:numPr>
                <w:ilvl w:val="0"/>
                <w:numId w:val="20"/>
              </w:numPr>
              <w:suppressAutoHyphens w:val="0"/>
              <w:autoSpaceDE w:val="0"/>
              <w:adjustRightInd w:val="0"/>
              <w:spacing w:line="240" w:lineRule="auto"/>
              <w:textAlignment w:val="auto"/>
              <w:rPr>
                <w:rFonts w:ascii="RijksoverheidSansHeading" w:hAnsi="RijksoverheidSansHeading" w:cs="Arial"/>
                <w:color w:val="000000"/>
                <w:spacing w:val="5"/>
                <w:sz w:val="19"/>
                <w:szCs w:val="19"/>
                <w:lang w:eastAsia="en-GB"/>
              </w:rPr>
            </w:pPr>
            <w:r w:rsidRPr="00A67DA1">
              <w:rPr>
                <w:rFonts w:ascii="RijksoverheidSansHeading" w:hAnsi="RijksoverheidSansHeading" w:cs="Arial"/>
                <w:color w:val="000000"/>
                <w:spacing w:val="5"/>
                <w:sz w:val="19"/>
                <w:szCs w:val="19"/>
                <w:lang w:eastAsia="en-GB"/>
              </w:rPr>
              <w:t>Laag (low): binnen zes (6) maanden.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6582A"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13DB1" w14:textId="2684E85C"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 xml:space="preserve">Bijlage A, paragraaf </w:t>
            </w:r>
            <w:r>
              <w:rPr>
                <w:rFonts w:ascii="RijksoverheidSansText" w:hAnsi="RijksoverheidSansText" w:cs="Arial"/>
                <w:szCs w:val="19"/>
                <w:lang w:eastAsia="nl-NL"/>
              </w:rPr>
              <w:t>9.1.1.1.</w:t>
            </w:r>
          </w:p>
        </w:tc>
      </w:tr>
      <w:tr w:rsidR="00F56C25" w:rsidRPr="001151E2" w14:paraId="175F7AC2"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F9162" w14:textId="6F99BB88" w:rsidR="00F56C25" w:rsidRPr="001151E2" w:rsidRDefault="00F56C25" w:rsidP="00C569BB">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19</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94AC0" w14:textId="08FA7B65" w:rsidR="00F56C25" w:rsidRPr="00A67DA1" w:rsidRDefault="00F56C25" w:rsidP="00C569BB">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De RVT Oplossing voldoet ten minste aan de Beschikbaarheid zoals opgenomen in de tabel Service Level Beschikbaarheid.</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55BAD" w14:textId="77777777" w:rsidR="00F56C25" w:rsidRPr="001151E2" w:rsidRDefault="00F56C25" w:rsidP="00C569BB">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AD0F7" w14:textId="2407AABF" w:rsidR="00F56C25" w:rsidRPr="001151E2" w:rsidRDefault="00F56C25" w:rsidP="00C569BB">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 xml:space="preserve">Bijlage A, paragraaf </w:t>
            </w:r>
            <w:r>
              <w:rPr>
                <w:rFonts w:ascii="RijksoverheidSansText" w:hAnsi="RijksoverheidSansText" w:cs="Arial"/>
                <w:szCs w:val="19"/>
                <w:lang w:eastAsia="nl-NL"/>
              </w:rPr>
              <w:t>9.1.1.2.</w:t>
            </w:r>
          </w:p>
        </w:tc>
      </w:tr>
      <w:tr w:rsidR="00F56C25" w:rsidRPr="001151E2" w14:paraId="66B59CB3"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534F3" w14:textId="669DDF77"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lastRenderedPageBreak/>
              <w:t>UE</w:t>
            </w:r>
            <w:r>
              <w:rPr>
                <w:rFonts w:ascii="RijksoverheidSansText" w:hAnsi="RijksoverheidSansText" w:cs="Arial"/>
                <w:sz w:val="19"/>
                <w:szCs w:val="19"/>
              </w:rPr>
              <w:t xml:space="preserve"> 20</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D2B44" w14:textId="1451B89D"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 xml:space="preserve">De Helpdesk kan de Gebruikers in de Nederlandse taal te woord staan. </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19323"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691D6" w14:textId="5FB53E3B"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 xml:space="preserve">Bijlage A, paragraaf </w:t>
            </w:r>
            <w:r>
              <w:rPr>
                <w:rFonts w:ascii="RijksoverheidSansText" w:hAnsi="RijksoverheidSansText" w:cs="Arial"/>
                <w:szCs w:val="19"/>
                <w:lang w:eastAsia="nl-NL"/>
              </w:rPr>
              <w:t>9.1.1.3.</w:t>
            </w:r>
          </w:p>
        </w:tc>
      </w:tr>
      <w:tr w:rsidR="00F56C25" w:rsidRPr="001151E2" w14:paraId="67C8E2AB"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976B0" w14:textId="7031E248"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21</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B1AD8" w14:textId="5AF1BEEF"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Ten aanzien van de Openstelling van de Helpdesk en het online portaal wordt ten minste voldaan aan de Service Levels zoals opgenomen in de tabel Service Levels Helpdesk en Incidentmanagement.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1D9AA"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818B6" w14:textId="10E512DF"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 xml:space="preserve">Bijlage A, paragraaf </w:t>
            </w:r>
            <w:r>
              <w:rPr>
                <w:rFonts w:ascii="RijksoverheidSansText" w:hAnsi="RijksoverheidSansText" w:cs="Arial"/>
                <w:szCs w:val="19"/>
                <w:lang w:eastAsia="nl-NL"/>
              </w:rPr>
              <w:t>9.1.1.3.</w:t>
            </w:r>
          </w:p>
        </w:tc>
      </w:tr>
      <w:tr w:rsidR="00F56C25" w:rsidRPr="001151E2" w14:paraId="5F892E71"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CB12F" w14:textId="2F6E5840"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22</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6239B" w14:textId="16203498"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De Opdrachtnemer van de RVT Oplossing heeft een (werkend) proces ingericht waar de aangewezen (maximaal 5) functioneel beheerders inhoudelijke vragen kunnen stellen over de werking van de RVT Oplossing.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0A862"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87E7C" w14:textId="3F11A39E"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 xml:space="preserve">Bijlage A, paragraaf </w:t>
            </w:r>
            <w:r>
              <w:rPr>
                <w:rFonts w:ascii="RijksoverheidSansText" w:hAnsi="RijksoverheidSansText" w:cs="Arial"/>
                <w:szCs w:val="19"/>
                <w:lang w:eastAsia="nl-NL"/>
              </w:rPr>
              <w:t>9.1.1.3.</w:t>
            </w:r>
          </w:p>
        </w:tc>
      </w:tr>
      <w:tr w:rsidR="00F56C25" w:rsidRPr="001151E2" w14:paraId="552DE4F2"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78543" w14:textId="203D491F"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23</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6AAA9" w14:textId="77777777" w:rsidR="00F56C25" w:rsidRPr="00A67DA1" w:rsidRDefault="00F56C25" w:rsidP="00F56C25">
            <w:pPr>
              <w:autoSpaceDE w:val="0"/>
              <w:adjustRightInd w:val="0"/>
              <w:spacing w:line="240" w:lineRule="auto"/>
              <w:rPr>
                <w:rFonts w:ascii="RijksoverheidSansHeading" w:hAnsi="RijksoverheidSansHeading" w:cs="Arial"/>
                <w:color w:val="000000"/>
                <w:spacing w:val="5"/>
                <w:sz w:val="19"/>
                <w:szCs w:val="19"/>
                <w:lang w:eastAsia="en-GB"/>
              </w:rPr>
            </w:pPr>
            <w:r w:rsidRPr="00A67DA1">
              <w:rPr>
                <w:rFonts w:ascii="RijksoverheidSansHeading" w:hAnsi="RijksoverheidSansHeading" w:cs="Arial"/>
                <w:color w:val="000000"/>
                <w:spacing w:val="5"/>
                <w:sz w:val="19"/>
                <w:szCs w:val="19"/>
                <w:lang w:eastAsia="en-GB"/>
              </w:rPr>
              <w:t>Opdrachtnemer levert per kwartaal een Service Level rapportage op aan de Opdrachtgever met minimaal de volgende inhoud:</w:t>
            </w:r>
          </w:p>
          <w:p w14:paraId="052DDA2F" w14:textId="77777777" w:rsidR="00F56C25" w:rsidRPr="00A67DA1" w:rsidRDefault="00F56C25" w:rsidP="00F56C25">
            <w:pPr>
              <w:pStyle w:val="Lijstalinea"/>
              <w:numPr>
                <w:ilvl w:val="0"/>
                <w:numId w:val="24"/>
              </w:numPr>
              <w:suppressAutoHyphens w:val="0"/>
              <w:autoSpaceDE w:val="0"/>
              <w:adjustRightInd w:val="0"/>
              <w:spacing w:line="240" w:lineRule="auto"/>
              <w:textAlignment w:val="auto"/>
              <w:rPr>
                <w:rFonts w:ascii="RijksoverheidSansHeading" w:hAnsi="RijksoverheidSansHeading" w:cs="Arial"/>
                <w:color w:val="000000"/>
                <w:spacing w:val="5"/>
                <w:sz w:val="19"/>
                <w:szCs w:val="19"/>
                <w:lang w:eastAsia="en-GB"/>
              </w:rPr>
            </w:pPr>
            <w:r w:rsidRPr="00A67DA1">
              <w:rPr>
                <w:rFonts w:ascii="RijksoverheidSansHeading" w:hAnsi="RijksoverheidSansHeading" w:cs="Arial"/>
                <w:color w:val="000000"/>
                <w:spacing w:val="5"/>
                <w:sz w:val="19"/>
                <w:szCs w:val="19"/>
                <w:lang w:eastAsia="en-GB"/>
              </w:rPr>
              <w:t xml:space="preserve">Helpdesk: Reactietijden per </w:t>
            </w:r>
            <w:proofErr w:type="spellStart"/>
            <w:r w:rsidRPr="00A67DA1">
              <w:rPr>
                <w:rFonts w:ascii="RijksoverheidSansHeading" w:hAnsi="RijksoverheidSansHeading" w:cs="Arial"/>
                <w:color w:val="000000"/>
                <w:spacing w:val="5"/>
                <w:sz w:val="19"/>
                <w:szCs w:val="19"/>
                <w:lang w:eastAsia="en-GB"/>
              </w:rPr>
              <w:t>Prio</w:t>
            </w:r>
            <w:proofErr w:type="spellEnd"/>
            <w:r w:rsidRPr="00A67DA1">
              <w:rPr>
                <w:rFonts w:ascii="RijksoverheidSansHeading" w:hAnsi="RijksoverheidSansHeading" w:cs="Arial"/>
                <w:color w:val="000000"/>
                <w:spacing w:val="5"/>
                <w:sz w:val="19"/>
                <w:szCs w:val="19"/>
                <w:lang w:eastAsia="en-GB"/>
              </w:rPr>
              <w:t>;</w:t>
            </w:r>
          </w:p>
          <w:p w14:paraId="4B17E6CF" w14:textId="77777777" w:rsidR="00F56C25" w:rsidRPr="00A67DA1" w:rsidRDefault="00F56C25" w:rsidP="00F56C25">
            <w:pPr>
              <w:pStyle w:val="Lijstalinea"/>
              <w:numPr>
                <w:ilvl w:val="0"/>
                <w:numId w:val="24"/>
              </w:numPr>
              <w:suppressAutoHyphens w:val="0"/>
              <w:autoSpaceDE w:val="0"/>
              <w:adjustRightInd w:val="0"/>
              <w:spacing w:line="240" w:lineRule="auto"/>
              <w:textAlignment w:val="auto"/>
              <w:rPr>
                <w:rFonts w:ascii="RijksoverheidSansHeading" w:hAnsi="RijksoverheidSansHeading" w:cs="Arial"/>
                <w:color w:val="000000"/>
                <w:spacing w:val="5"/>
                <w:sz w:val="19"/>
                <w:szCs w:val="19"/>
                <w:lang w:eastAsia="en-GB"/>
              </w:rPr>
            </w:pPr>
            <w:r w:rsidRPr="00A67DA1">
              <w:rPr>
                <w:rFonts w:ascii="RijksoverheidSansHeading" w:hAnsi="RijksoverheidSansHeading" w:cs="Arial"/>
                <w:color w:val="000000"/>
                <w:spacing w:val="5"/>
                <w:sz w:val="19"/>
                <w:szCs w:val="19"/>
                <w:lang w:eastAsia="en-GB"/>
              </w:rPr>
              <w:t>Beschikbaarheid;</w:t>
            </w:r>
          </w:p>
          <w:p w14:paraId="6646765F" w14:textId="77777777" w:rsidR="00F56C25" w:rsidRPr="00A67DA1" w:rsidRDefault="00F56C25" w:rsidP="00F56C25">
            <w:pPr>
              <w:pStyle w:val="Lijstalinea"/>
              <w:numPr>
                <w:ilvl w:val="0"/>
                <w:numId w:val="24"/>
              </w:numPr>
              <w:suppressAutoHyphens w:val="0"/>
              <w:autoSpaceDE w:val="0"/>
              <w:adjustRightInd w:val="0"/>
              <w:spacing w:line="240" w:lineRule="auto"/>
              <w:textAlignment w:val="auto"/>
              <w:rPr>
                <w:rFonts w:ascii="RijksoverheidSansHeading" w:hAnsi="RijksoverheidSansHeading" w:cs="Arial"/>
                <w:color w:val="000000"/>
                <w:spacing w:val="5"/>
                <w:sz w:val="19"/>
                <w:szCs w:val="19"/>
                <w:lang w:eastAsia="en-GB"/>
              </w:rPr>
            </w:pPr>
            <w:r w:rsidRPr="00A67DA1">
              <w:rPr>
                <w:rFonts w:ascii="RijksoverheidSansHeading" w:hAnsi="RijksoverheidSansHeading" w:cs="Arial"/>
                <w:color w:val="000000"/>
                <w:spacing w:val="5"/>
                <w:sz w:val="19"/>
                <w:szCs w:val="19"/>
                <w:lang w:eastAsia="en-GB"/>
              </w:rPr>
              <w:t>KPI incident management;</w:t>
            </w:r>
          </w:p>
          <w:p w14:paraId="7D501781" w14:textId="3F316D9A" w:rsidR="00F56C25" w:rsidRPr="00A67DA1" w:rsidRDefault="00F56C25" w:rsidP="00F56C25">
            <w:pPr>
              <w:pStyle w:val="Lijstalinea"/>
              <w:numPr>
                <w:ilvl w:val="0"/>
                <w:numId w:val="24"/>
              </w:numPr>
              <w:suppressAutoHyphens w:val="0"/>
              <w:autoSpaceDE w:val="0"/>
              <w:adjustRightInd w:val="0"/>
              <w:spacing w:line="240" w:lineRule="auto"/>
              <w:textAlignment w:val="auto"/>
              <w:rPr>
                <w:rFonts w:ascii="RijksoverheidSansHeading" w:hAnsi="RijksoverheidSansHeading" w:cs="Arial"/>
                <w:color w:val="000000"/>
                <w:spacing w:val="5"/>
                <w:sz w:val="19"/>
                <w:szCs w:val="19"/>
                <w:lang w:eastAsia="en-GB"/>
              </w:rPr>
            </w:pPr>
            <w:r w:rsidRPr="00A67DA1">
              <w:rPr>
                <w:rFonts w:ascii="RijksoverheidSansHeading" w:hAnsi="RijksoverheidSansHeading" w:cs="Arial"/>
                <w:color w:val="000000"/>
                <w:spacing w:val="5"/>
                <w:sz w:val="19"/>
                <w:szCs w:val="19"/>
                <w:lang w:eastAsia="en-GB"/>
              </w:rPr>
              <w:t>KPI Helpdesk.</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2AA9A"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77770" w14:textId="182A8D56"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 xml:space="preserve">Bijlage A, paragraaf </w:t>
            </w:r>
            <w:r>
              <w:rPr>
                <w:rFonts w:ascii="RijksoverheidSansText" w:hAnsi="RijksoverheidSansText" w:cs="Arial"/>
                <w:szCs w:val="19"/>
                <w:lang w:eastAsia="nl-NL"/>
              </w:rPr>
              <w:t>9.1.2.</w:t>
            </w:r>
          </w:p>
        </w:tc>
      </w:tr>
      <w:tr w:rsidR="00F56C25" w:rsidRPr="001151E2" w14:paraId="4D10BD76"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4E90F" w14:textId="099B1F45"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24 </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DD9CA" w14:textId="0FA38A6F" w:rsidR="00F56C25" w:rsidRPr="00A67DA1" w:rsidRDefault="00F56C25" w:rsidP="00F56C25">
            <w:pPr>
              <w:tabs>
                <w:tab w:val="left" w:pos="1725"/>
              </w:tabs>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 xml:space="preserve">De Opdrachtnemer voldoet aan de vereisten van e-facturatie via het leveranciersportaal of een geautomatiseerde koppeling met de </w:t>
            </w:r>
            <w:proofErr w:type="spellStart"/>
            <w:r w:rsidRPr="00A67DA1">
              <w:rPr>
                <w:rFonts w:ascii="RijksoverheidSansHeading" w:hAnsi="RijksoverheidSansHeading" w:cs="Arial"/>
                <w:color w:val="000000"/>
                <w:spacing w:val="5"/>
                <w:sz w:val="19"/>
                <w:szCs w:val="19"/>
                <w:lang w:eastAsia="en-GB"/>
              </w:rPr>
              <w:t>DigiPoort</w:t>
            </w:r>
            <w:proofErr w:type="spellEnd"/>
            <w:r w:rsidRPr="00A67DA1">
              <w:rPr>
                <w:rFonts w:ascii="RijksoverheidSansHeading" w:hAnsi="RijksoverheidSansHeading" w:cs="Arial"/>
                <w:color w:val="000000"/>
                <w:spacing w:val="5"/>
                <w:sz w:val="19"/>
                <w:szCs w:val="19"/>
                <w:lang w:eastAsia="en-GB"/>
              </w:rPr>
              <w:t xml:space="preserve"> (toekomstig E-</w:t>
            </w:r>
            <w:proofErr w:type="spellStart"/>
            <w:r w:rsidRPr="00A67DA1">
              <w:rPr>
                <w:rFonts w:ascii="RijksoverheidSansHeading" w:hAnsi="RijksoverheidSansHeading" w:cs="Arial"/>
                <w:color w:val="000000"/>
                <w:spacing w:val="5"/>
                <w:sz w:val="19"/>
                <w:szCs w:val="19"/>
                <w:lang w:eastAsia="en-GB"/>
              </w:rPr>
              <w:t>procurementpoort</w:t>
            </w:r>
            <w:proofErr w:type="spellEnd"/>
            <w:r w:rsidRPr="00A67DA1">
              <w:rPr>
                <w:rFonts w:ascii="RijksoverheidSansHeading" w:hAnsi="RijksoverheidSansHeading" w:cs="Arial"/>
                <w:color w:val="000000"/>
                <w:spacing w:val="5"/>
                <w:sz w:val="19"/>
                <w:szCs w:val="19"/>
                <w:lang w:eastAsia="en-GB"/>
              </w:rPr>
              <w:t xml:space="preserve">) of het </w:t>
            </w:r>
            <w:proofErr w:type="spellStart"/>
            <w:r w:rsidRPr="00A67DA1">
              <w:rPr>
                <w:rFonts w:ascii="RijksoverheidSansHeading" w:hAnsi="RijksoverheidSansHeading" w:cs="Arial"/>
                <w:color w:val="000000"/>
                <w:spacing w:val="5"/>
                <w:sz w:val="19"/>
                <w:szCs w:val="19"/>
                <w:lang w:eastAsia="en-GB"/>
              </w:rPr>
              <w:t>Peppol</w:t>
            </w:r>
            <w:proofErr w:type="spellEnd"/>
            <w:r w:rsidRPr="00A67DA1">
              <w:rPr>
                <w:rFonts w:ascii="RijksoverheidSansHeading" w:hAnsi="RijksoverheidSansHeading" w:cs="Arial"/>
                <w:color w:val="000000"/>
                <w:spacing w:val="5"/>
                <w:sz w:val="19"/>
                <w:szCs w:val="19"/>
                <w:lang w:eastAsia="en-GB"/>
              </w:rPr>
              <w:t xml:space="preserve"> netwerk met daarin de referentie naar de inkooporder en de inkooporderregel.</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8DF17"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364D9" w14:textId="52EC3BA7" w:rsidR="00F56C25" w:rsidRPr="001151E2" w:rsidRDefault="00F56C25" w:rsidP="00F56C25">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 xml:space="preserve">Bijlage A, paragraaf </w:t>
            </w:r>
            <w:r>
              <w:rPr>
                <w:rFonts w:ascii="RijksoverheidSansText" w:hAnsi="RijksoverheidSansText" w:cs="Arial"/>
                <w:szCs w:val="19"/>
                <w:lang w:eastAsia="nl-NL"/>
              </w:rPr>
              <w:t>9.2.</w:t>
            </w:r>
          </w:p>
        </w:tc>
      </w:tr>
      <w:tr w:rsidR="00F56C25" w:rsidRPr="001151E2" w14:paraId="4F7550C4"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12F89" w14:textId="156BEB0D"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25</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9622D" w14:textId="735C07FB"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Kosten die voortkomen uit het realiseren van de koppeling voor elektronische berichten uitwisseling met de Rijksoverheid worden gedragen door de Opdrachtnemer.</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83629"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28641" w14:textId="11E369C9" w:rsidR="00F56C25" w:rsidRPr="001151E2" w:rsidRDefault="00F56C25" w:rsidP="00F56C25">
            <w:pPr>
              <w:pStyle w:val="INKStandaard"/>
              <w:spacing w:line="240" w:lineRule="auto"/>
              <w:rPr>
                <w:rFonts w:ascii="RijksoverheidSansText" w:hAnsi="RijksoverheidSansText" w:cs="Arial"/>
                <w:szCs w:val="19"/>
                <w:lang w:eastAsia="nl-NL"/>
              </w:rPr>
            </w:pPr>
            <w:r w:rsidRPr="00724C45">
              <w:rPr>
                <w:rFonts w:ascii="RijksoverheidSansText" w:hAnsi="RijksoverheidSansText" w:cs="Arial"/>
                <w:szCs w:val="19"/>
                <w:lang w:eastAsia="nl-NL"/>
              </w:rPr>
              <w:t>Bijlage A, paragraaf 9.2.</w:t>
            </w:r>
          </w:p>
        </w:tc>
      </w:tr>
      <w:tr w:rsidR="00F56C25" w:rsidRPr="001151E2" w14:paraId="691AC823"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85148" w14:textId="4B21B50A"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26</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32E71" w14:textId="7D215545"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Opdrachtnemer vermeldt het inkoopordernummer als referentie op elke pakbon en factuur aan Opdrachtgever. Zonder dit Inkoopordernummer kan Opdrachtgever de levering of de factuur weigeren.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9857C"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2B731" w14:textId="5C5E007C" w:rsidR="00F56C25" w:rsidRPr="001151E2" w:rsidRDefault="00F56C25" w:rsidP="00F56C25">
            <w:pPr>
              <w:pStyle w:val="INKStandaard"/>
              <w:spacing w:line="240" w:lineRule="auto"/>
              <w:rPr>
                <w:rFonts w:ascii="RijksoverheidSansText" w:hAnsi="RijksoverheidSansText" w:cs="Arial"/>
                <w:szCs w:val="19"/>
                <w:lang w:eastAsia="nl-NL"/>
              </w:rPr>
            </w:pPr>
            <w:r w:rsidRPr="00724C45">
              <w:rPr>
                <w:rFonts w:ascii="RijksoverheidSansText" w:hAnsi="RijksoverheidSansText" w:cs="Arial"/>
                <w:szCs w:val="19"/>
                <w:lang w:eastAsia="nl-NL"/>
              </w:rPr>
              <w:t>Bijlage A, paragraaf 9.2.</w:t>
            </w:r>
          </w:p>
        </w:tc>
      </w:tr>
      <w:tr w:rsidR="00F56C25" w:rsidRPr="001151E2" w14:paraId="07E823A6"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CD1CA" w14:textId="67347575"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27 </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8FB84" w14:textId="131BD22D"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Opdrachtnemer is verantwoordelijk voor de implementatie aan zijn kant. Op verzoek van Opdrachtgever kunnen wijzigingen in het implementatieplan en/of implementatie worden aangebracht die invloed hebben op het bestelproces. Hieronder valt in ieder geval het inzetten van extra expertise.</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5B537"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5FD02" w14:textId="1D45854B" w:rsidR="00F56C25" w:rsidRPr="001151E2" w:rsidRDefault="00F56C25" w:rsidP="00F56C25">
            <w:pPr>
              <w:pStyle w:val="INKStandaard"/>
              <w:spacing w:line="240" w:lineRule="auto"/>
              <w:rPr>
                <w:rFonts w:ascii="RijksoverheidSansText" w:hAnsi="RijksoverheidSansText" w:cs="Arial"/>
                <w:szCs w:val="19"/>
                <w:lang w:eastAsia="nl-NL"/>
              </w:rPr>
            </w:pPr>
            <w:r w:rsidRPr="00724C45">
              <w:rPr>
                <w:rFonts w:ascii="RijksoverheidSansText" w:hAnsi="RijksoverheidSansText" w:cs="Arial"/>
                <w:szCs w:val="19"/>
                <w:lang w:eastAsia="nl-NL"/>
              </w:rPr>
              <w:t>Bijlage A, paragraaf 9.2.</w:t>
            </w:r>
          </w:p>
        </w:tc>
      </w:tr>
      <w:tr w:rsidR="00F56C25" w:rsidRPr="001151E2" w14:paraId="2E6A9052"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C5CC3" w14:textId="6F7CD679"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28 </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F8D4A" w14:textId="2BF6FC6A"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color w:val="000000"/>
                <w:spacing w:val="5"/>
                <w:sz w:val="19"/>
                <w:szCs w:val="19"/>
                <w:lang w:eastAsia="en-GB"/>
              </w:rPr>
              <w:t>Opdrachtnemer accepteert dat er gedurende de looptijd van de Overeenkomst nieuwe-/verbeterde versies van de programmatuur van het leveranciersportaal in gebruik genomen kunnen worden.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31D0"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FE1EA" w14:textId="0F174579" w:rsidR="00F56C25" w:rsidRPr="001151E2" w:rsidRDefault="00F56C25" w:rsidP="00F56C25">
            <w:pPr>
              <w:pStyle w:val="INKStandaard"/>
              <w:spacing w:line="240" w:lineRule="auto"/>
              <w:rPr>
                <w:rFonts w:ascii="RijksoverheidSansText" w:hAnsi="RijksoverheidSansText" w:cs="Arial"/>
                <w:szCs w:val="19"/>
                <w:lang w:eastAsia="nl-NL"/>
              </w:rPr>
            </w:pPr>
            <w:r w:rsidRPr="00724C45">
              <w:rPr>
                <w:rFonts w:ascii="RijksoverheidSansText" w:hAnsi="RijksoverheidSansText" w:cs="Arial"/>
                <w:szCs w:val="19"/>
                <w:lang w:eastAsia="nl-NL"/>
              </w:rPr>
              <w:t>Bijlage A, paragraaf 9.2.</w:t>
            </w:r>
          </w:p>
        </w:tc>
      </w:tr>
      <w:tr w:rsidR="00F56C25" w:rsidRPr="001151E2" w14:paraId="0A6CA448"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F6A1D" w14:textId="681B77A1"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29</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6A996" w14:textId="70D85C72"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spacing w:val="5"/>
                <w:sz w:val="19"/>
                <w:szCs w:val="19"/>
                <w:lang w:eastAsia="en-GB"/>
              </w:rPr>
              <w:t xml:space="preserve">Zodra partijen bekend zijn met het feit dat de Overeenkomst om welke reden dan ook eindigt of wordt beëindigd, waaronder begrepen opzegging en ontbinding,  inventariseren Partijen gezamenlijk welke assistentie van Opdrachtnemer, tegen marktconforme tarieven, noodzakelijk is voor een succesvolle </w:t>
            </w:r>
            <w:proofErr w:type="spellStart"/>
            <w:r w:rsidRPr="00A67DA1">
              <w:rPr>
                <w:rFonts w:ascii="RijksoverheidSansHeading" w:hAnsi="RijksoverheidSansHeading" w:cs="Arial"/>
                <w:spacing w:val="5"/>
                <w:sz w:val="19"/>
                <w:szCs w:val="19"/>
                <w:lang w:eastAsia="en-GB"/>
              </w:rPr>
              <w:t>Retransitie</w:t>
            </w:r>
            <w:proofErr w:type="spellEnd"/>
            <w:r w:rsidRPr="00A67DA1">
              <w:rPr>
                <w:rFonts w:ascii="RijksoverheidSansHeading" w:hAnsi="RijksoverheidSansHeading" w:cs="Arial"/>
                <w:spacing w:val="5"/>
                <w:sz w:val="19"/>
                <w:szCs w:val="19"/>
                <w:lang w:eastAsia="en-GB"/>
              </w:rPr>
              <w:t xml:space="preserve"> waarbij de continuïteit van de Prestatie gewaarborgd blijft. Hierbij wordt, indien noodzakelijk, een </w:t>
            </w:r>
            <w:proofErr w:type="spellStart"/>
            <w:r w:rsidRPr="00A67DA1">
              <w:rPr>
                <w:rFonts w:ascii="RijksoverheidSansHeading" w:hAnsi="RijksoverheidSansHeading" w:cs="Arial"/>
                <w:spacing w:val="5"/>
                <w:sz w:val="19"/>
                <w:szCs w:val="19"/>
                <w:lang w:eastAsia="en-GB"/>
              </w:rPr>
              <w:t>Retransitieplan</w:t>
            </w:r>
            <w:proofErr w:type="spellEnd"/>
            <w:r w:rsidRPr="00A67DA1">
              <w:rPr>
                <w:rFonts w:ascii="RijksoverheidSansHeading" w:hAnsi="RijksoverheidSansHeading" w:cs="Arial"/>
                <w:spacing w:val="5"/>
                <w:sz w:val="19"/>
                <w:szCs w:val="19"/>
                <w:lang w:eastAsia="en-GB"/>
              </w:rPr>
              <w:t xml:space="preserve"> opgesteld door de Partijen, waarvoor de (</w:t>
            </w:r>
            <w:proofErr w:type="spellStart"/>
            <w:r w:rsidRPr="00A67DA1">
              <w:rPr>
                <w:rFonts w:ascii="RijksoverheidSansHeading" w:hAnsi="RijksoverheidSansHeading" w:cs="Arial"/>
                <w:spacing w:val="5"/>
                <w:sz w:val="19"/>
                <w:szCs w:val="19"/>
                <w:lang w:eastAsia="en-GB"/>
              </w:rPr>
              <w:t>Uitvoerings</w:t>
            </w:r>
            <w:proofErr w:type="spellEnd"/>
            <w:r w:rsidRPr="00A67DA1">
              <w:rPr>
                <w:rFonts w:ascii="RijksoverheidSansHeading" w:hAnsi="RijksoverheidSansHeading" w:cs="Arial"/>
                <w:spacing w:val="5"/>
                <w:sz w:val="19"/>
                <w:szCs w:val="19"/>
                <w:lang w:eastAsia="en-GB"/>
              </w:rPr>
              <w:t xml:space="preserve">)eisen uit de hoofdstuk leidend zijn.  </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A4AB2C"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77BFF" w14:textId="7BEEBF19" w:rsidR="00F56C25" w:rsidRPr="001151E2" w:rsidRDefault="00F56C25" w:rsidP="00F56C25">
            <w:pPr>
              <w:pStyle w:val="INKStandaard"/>
              <w:spacing w:line="240" w:lineRule="auto"/>
              <w:rPr>
                <w:rFonts w:ascii="RijksoverheidSansText" w:hAnsi="RijksoverheidSansText" w:cs="Arial"/>
                <w:szCs w:val="19"/>
                <w:lang w:eastAsia="nl-NL"/>
              </w:rPr>
            </w:pPr>
            <w:r w:rsidRPr="00724C45">
              <w:rPr>
                <w:rFonts w:ascii="RijksoverheidSansText" w:hAnsi="RijksoverheidSansText" w:cs="Arial"/>
                <w:szCs w:val="19"/>
                <w:lang w:eastAsia="nl-NL"/>
              </w:rPr>
              <w:t>Bijlage A, paragraaf 9.</w:t>
            </w:r>
            <w:r>
              <w:rPr>
                <w:rFonts w:ascii="RijksoverheidSansText" w:hAnsi="RijksoverheidSansText" w:cs="Arial"/>
                <w:szCs w:val="19"/>
                <w:lang w:eastAsia="nl-NL"/>
              </w:rPr>
              <w:t>3.2.</w:t>
            </w:r>
          </w:p>
        </w:tc>
      </w:tr>
      <w:tr w:rsidR="00F56C25" w:rsidRPr="001151E2" w14:paraId="5691F1E9"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70BF1" w14:textId="59FBBB71"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30</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1CF5B" w14:textId="431CED10"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spacing w:val="5"/>
                <w:sz w:val="19"/>
                <w:szCs w:val="19"/>
                <w:lang w:eastAsia="en-GB"/>
              </w:rPr>
              <w:t xml:space="preserve">Opdrachtnemer zorgt dat binnen drie (3) maanden na afloop van de </w:t>
            </w:r>
            <w:proofErr w:type="spellStart"/>
            <w:r w:rsidRPr="00A67DA1">
              <w:rPr>
                <w:rFonts w:ascii="RijksoverheidSansHeading" w:hAnsi="RijksoverheidSansHeading" w:cs="Arial"/>
                <w:spacing w:val="5"/>
                <w:sz w:val="19"/>
                <w:szCs w:val="19"/>
                <w:lang w:eastAsia="en-GB"/>
              </w:rPr>
              <w:t>Retransitie</w:t>
            </w:r>
            <w:proofErr w:type="spellEnd"/>
            <w:r w:rsidRPr="00A67DA1">
              <w:rPr>
                <w:rFonts w:ascii="RijksoverheidSansHeading" w:hAnsi="RijksoverheidSansHeading" w:cs="Arial"/>
                <w:spacing w:val="5"/>
                <w:sz w:val="19"/>
                <w:szCs w:val="19"/>
                <w:lang w:eastAsia="en-GB"/>
              </w:rPr>
              <w:t>, alle Gegevens in verband met deze Overeenkomst van haar systemen zijn verwijderd, zodat de vertrouwelijkheid van deze Gegevens gewaarborgd blijft.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C8F61"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5545B" w14:textId="151863EB" w:rsidR="00F56C25" w:rsidRPr="001151E2" w:rsidRDefault="00F56C25" w:rsidP="00F56C25">
            <w:pPr>
              <w:pStyle w:val="INKStandaard"/>
              <w:spacing w:line="240" w:lineRule="auto"/>
              <w:rPr>
                <w:rFonts w:ascii="RijksoverheidSansText" w:hAnsi="RijksoverheidSansText" w:cs="Arial"/>
                <w:szCs w:val="19"/>
                <w:lang w:eastAsia="nl-NL"/>
              </w:rPr>
            </w:pPr>
            <w:r w:rsidRPr="00724C45">
              <w:rPr>
                <w:rFonts w:ascii="RijksoverheidSansText" w:hAnsi="RijksoverheidSansText" w:cs="Arial"/>
                <w:szCs w:val="19"/>
                <w:lang w:eastAsia="nl-NL"/>
              </w:rPr>
              <w:t>Bijlage A, paragraaf 9.</w:t>
            </w:r>
            <w:r>
              <w:rPr>
                <w:rFonts w:ascii="RijksoverheidSansText" w:hAnsi="RijksoverheidSansText" w:cs="Arial"/>
                <w:szCs w:val="19"/>
                <w:lang w:eastAsia="nl-NL"/>
              </w:rPr>
              <w:t>3.2.</w:t>
            </w:r>
          </w:p>
        </w:tc>
      </w:tr>
      <w:tr w:rsidR="00F56C25" w:rsidRPr="001151E2" w14:paraId="713D5D19"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1A808" w14:textId="33EC2128"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Pr>
                <w:rFonts w:ascii="RijksoverheidSansText" w:hAnsi="RijksoverheidSansText" w:cs="Arial"/>
                <w:sz w:val="19"/>
                <w:szCs w:val="19"/>
              </w:rPr>
              <w:t xml:space="preserve"> 31</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82D06" w14:textId="155C51F3"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spacing w:val="5"/>
                <w:sz w:val="19"/>
                <w:szCs w:val="19"/>
                <w:lang w:eastAsia="en-GB"/>
              </w:rPr>
              <w:t>Opdrachtnemer overlegt (binnen zes (6) maanden na einde overeenkomst) een verklaring van vernietiging waaruit blijkt dat alle Belastingdienstgegevens die verband houden met deze Overeenkomst zijn gewist.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40B27"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CDE6B" w14:textId="63BDF121" w:rsidR="00F56C25" w:rsidRPr="001151E2" w:rsidRDefault="00F56C25" w:rsidP="00F56C25">
            <w:pPr>
              <w:pStyle w:val="INKStandaard"/>
              <w:spacing w:line="240" w:lineRule="auto"/>
              <w:rPr>
                <w:rFonts w:ascii="RijksoverheidSansText" w:hAnsi="RijksoverheidSansText" w:cs="Arial"/>
                <w:szCs w:val="19"/>
                <w:lang w:eastAsia="nl-NL"/>
              </w:rPr>
            </w:pPr>
            <w:r w:rsidRPr="00724C45">
              <w:rPr>
                <w:rFonts w:ascii="RijksoverheidSansText" w:hAnsi="RijksoverheidSansText" w:cs="Arial"/>
                <w:szCs w:val="19"/>
                <w:lang w:eastAsia="nl-NL"/>
              </w:rPr>
              <w:t>Bijlage A, paragraaf 9.</w:t>
            </w:r>
            <w:r>
              <w:rPr>
                <w:rFonts w:ascii="RijksoverheidSansText" w:hAnsi="RijksoverheidSansText" w:cs="Arial"/>
                <w:szCs w:val="19"/>
                <w:lang w:eastAsia="nl-NL"/>
              </w:rPr>
              <w:t>3.2.</w:t>
            </w:r>
          </w:p>
        </w:tc>
      </w:tr>
      <w:tr w:rsidR="00F56C25" w:rsidRPr="001151E2" w14:paraId="64C19066"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298B0F" w14:textId="559B52A5"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sidR="00A67DA1">
              <w:rPr>
                <w:rFonts w:ascii="RijksoverheidSansText" w:hAnsi="RijksoverheidSansText" w:cs="Arial"/>
                <w:sz w:val="19"/>
                <w:szCs w:val="19"/>
              </w:rPr>
              <w:t xml:space="preserve"> 32</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89C7D" w14:textId="13FF1635"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spacing w:val="5"/>
                <w:sz w:val="19"/>
                <w:szCs w:val="19"/>
                <w:lang w:eastAsia="en-GB"/>
              </w:rPr>
              <w:t xml:space="preserve">Opdrachtnemer dient inzage te geven in de eventuele gebruikte middelen en processen tijdens de periode van </w:t>
            </w:r>
            <w:proofErr w:type="spellStart"/>
            <w:r w:rsidRPr="00A67DA1">
              <w:rPr>
                <w:rFonts w:ascii="RijksoverheidSansHeading" w:hAnsi="RijksoverheidSansHeading" w:cs="Arial"/>
                <w:spacing w:val="5"/>
                <w:sz w:val="19"/>
                <w:szCs w:val="19"/>
                <w:lang w:eastAsia="en-GB"/>
              </w:rPr>
              <w:t>Retransitie</w:t>
            </w:r>
            <w:proofErr w:type="spellEnd"/>
            <w:r w:rsidRPr="00A67DA1">
              <w:rPr>
                <w:rFonts w:ascii="RijksoverheidSansHeading" w:hAnsi="RijksoverheidSansHeading" w:cs="Arial"/>
                <w:spacing w:val="5"/>
                <w:sz w:val="19"/>
                <w:szCs w:val="19"/>
                <w:lang w:eastAsia="en-GB"/>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81950"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FEADA" w14:textId="579BD2A8" w:rsidR="00F56C25" w:rsidRPr="001151E2" w:rsidRDefault="00A67DA1" w:rsidP="00F56C25">
            <w:pPr>
              <w:pStyle w:val="INKStandaard"/>
              <w:spacing w:line="240" w:lineRule="auto"/>
              <w:rPr>
                <w:rFonts w:ascii="RijksoverheidSansText" w:hAnsi="RijksoverheidSansText" w:cs="Arial"/>
                <w:szCs w:val="19"/>
                <w:lang w:eastAsia="nl-NL"/>
              </w:rPr>
            </w:pPr>
            <w:r w:rsidRPr="00724C45">
              <w:rPr>
                <w:rFonts w:ascii="RijksoverheidSansText" w:hAnsi="RijksoverheidSansText" w:cs="Arial"/>
                <w:szCs w:val="19"/>
                <w:lang w:eastAsia="nl-NL"/>
              </w:rPr>
              <w:t>Bijlage A, paragraaf 9.</w:t>
            </w:r>
            <w:r>
              <w:rPr>
                <w:rFonts w:ascii="RijksoverheidSansText" w:hAnsi="RijksoverheidSansText" w:cs="Arial"/>
                <w:szCs w:val="19"/>
                <w:lang w:eastAsia="nl-NL"/>
              </w:rPr>
              <w:t>3.3.</w:t>
            </w:r>
          </w:p>
        </w:tc>
      </w:tr>
      <w:tr w:rsidR="00F56C25" w:rsidRPr="001151E2" w14:paraId="0B4A136D" w14:textId="77777777" w:rsidTr="00F56C2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D85C6" w14:textId="1078C8DC" w:rsidR="00F56C25" w:rsidRPr="001151E2" w:rsidRDefault="00F56C25" w:rsidP="00F56C25">
            <w:pPr>
              <w:suppressAutoHyphens w:val="0"/>
              <w:autoSpaceDN/>
              <w:spacing w:line="240" w:lineRule="auto"/>
              <w:textAlignment w:val="auto"/>
              <w:rPr>
                <w:rFonts w:ascii="RijksoverheidSansText" w:hAnsi="RijksoverheidSansText" w:cs="Arial"/>
                <w:sz w:val="19"/>
                <w:szCs w:val="19"/>
              </w:rPr>
            </w:pPr>
            <w:r w:rsidRPr="004024EB">
              <w:rPr>
                <w:rFonts w:ascii="RijksoverheidSansText" w:hAnsi="RijksoverheidSansText" w:cs="Arial"/>
                <w:sz w:val="19"/>
                <w:szCs w:val="19"/>
              </w:rPr>
              <w:t>UE</w:t>
            </w:r>
            <w:r w:rsidR="00A67DA1">
              <w:rPr>
                <w:rFonts w:ascii="RijksoverheidSansText" w:hAnsi="RijksoverheidSansText" w:cs="Arial"/>
                <w:sz w:val="19"/>
                <w:szCs w:val="19"/>
              </w:rPr>
              <w:t xml:space="preserve"> 33</w:t>
            </w:r>
          </w:p>
        </w:tc>
        <w:tc>
          <w:tcPr>
            <w:tcW w:w="6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1EC47" w14:textId="6C2F6B4E" w:rsidR="00F56C25" w:rsidRPr="00A67DA1" w:rsidRDefault="00F56C25" w:rsidP="00F56C25">
            <w:pPr>
              <w:spacing w:line="240" w:lineRule="auto"/>
              <w:rPr>
                <w:rFonts w:ascii="RijksoverheidSansHeading" w:hAnsi="RijksoverheidSansHeading" w:cs="Arial"/>
                <w:sz w:val="19"/>
                <w:szCs w:val="19"/>
              </w:rPr>
            </w:pPr>
            <w:r w:rsidRPr="00A67DA1">
              <w:rPr>
                <w:rFonts w:ascii="RijksoverheidSansHeading" w:hAnsi="RijksoverheidSansHeading" w:cs="Arial"/>
                <w:spacing w:val="5"/>
                <w:sz w:val="19"/>
                <w:szCs w:val="19"/>
                <w:lang w:eastAsia="en-GB"/>
              </w:rPr>
              <w:t>De Opdrachtnemer dient onder meer de verbindingen te verbreken en eventuele elektronische sleutels aan Opdrachtgever ter beschikking te stellen.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21045" w14:textId="77777777" w:rsidR="00F56C25" w:rsidRPr="001151E2" w:rsidRDefault="00F56C25" w:rsidP="00F56C25">
            <w:pPr>
              <w:pStyle w:val="INKStandaard"/>
              <w:spacing w:line="240" w:lineRule="auto"/>
              <w:rPr>
                <w:rFonts w:ascii="RijksoverheidSansText" w:hAnsi="RijksoverheidSansText" w:cs="Arial"/>
                <w:szCs w:val="19"/>
                <w:lang w:eastAsia="nl-NL"/>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714E9" w14:textId="30698481" w:rsidR="00F56C25" w:rsidRPr="001151E2" w:rsidRDefault="00A67DA1" w:rsidP="00F56C25">
            <w:pPr>
              <w:pStyle w:val="INKStandaard"/>
              <w:spacing w:line="240" w:lineRule="auto"/>
              <w:rPr>
                <w:rFonts w:ascii="RijksoverheidSansText" w:hAnsi="RijksoverheidSansText" w:cs="Arial"/>
                <w:szCs w:val="19"/>
                <w:lang w:eastAsia="nl-NL"/>
              </w:rPr>
            </w:pPr>
            <w:r w:rsidRPr="00724C45">
              <w:rPr>
                <w:rFonts w:ascii="RijksoverheidSansText" w:hAnsi="RijksoverheidSansText" w:cs="Arial"/>
                <w:szCs w:val="19"/>
                <w:lang w:eastAsia="nl-NL"/>
              </w:rPr>
              <w:t>Bijlage A, paragraaf 9.</w:t>
            </w:r>
            <w:r>
              <w:rPr>
                <w:rFonts w:ascii="RijksoverheidSansText" w:hAnsi="RijksoverheidSansText" w:cs="Arial"/>
                <w:szCs w:val="19"/>
                <w:lang w:eastAsia="nl-NL"/>
              </w:rPr>
              <w:t>3.3.</w:t>
            </w:r>
          </w:p>
        </w:tc>
      </w:tr>
    </w:tbl>
    <w:p w14:paraId="53D1146B" w14:textId="5F6FF47D" w:rsidR="00A627E7" w:rsidRPr="006F6A25" w:rsidRDefault="00A627E7" w:rsidP="006F6A25">
      <w:pPr>
        <w:suppressAutoHyphens w:val="0"/>
        <w:autoSpaceDN/>
        <w:spacing w:after="160" w:line="259" w:lineRule="auto"/>
        <w:textAlignment w:val="auto"/>
        <w:rPr>
          <w:rFonts w:ascii="RijksoverheidSansText" w:hAnsi="RijksoverheidSansText" w:cs="Arial"/>
          <w:spacing w:val="5"/>
          <w:sz w:val="19"/>
          <w:szCs w:val="19"/>
        </w:rPr>
      </w:pPr>
    </w:p>
    <w:p w14:paraId="10627141" w14:textId="77777777" w:rsidR="00A627E7" w:rsidRPr="001151E2" w:rsidRDefault="00A627E7" w:rsidP="00CF193B">
      <w:pPr>
        <w:pStyle w:val="INKStandaard"/>
        <w:spacing w:line="240" w:lineRule="auto"/>
        <w:rPr>
          <w:rFonts w:ascii="RijksoverheidSansText" w:hAnsi="RijksoverheidSansText" w:cs="Arial"/>
          <w:szCs w:val="19"/>
        </w:rPr>
      </w:pPr>
    </w:p>
    <w:p w14:paraId="243021F0" w14:textId="04BE5713" w:rsidR="00A627E7" w:rsidRDefault="00A627E7" w:rsidP="00CF193B">
      <w:pPr>
        <w:pStyle w:val="INKStandaard"/>
        <w:spacing w:line="240" w:lineRule="auto"/>
        <w:rPr>
          <w:rFonts w:ascii="RijksoverheidSansText" w:hAnsi="RijksoverheidSansText" w:cs="Arial"/>
          <w:szCs w:val="19"/>
        </w:rPr>
      </w:pPr>
    </w:p>
    <w:p w14:paraId="151F1B64" w14:textId="656A9A9A" w:rsidR="00A67DA1" w:rsidRDefault="00A67DA1" w:rsidP="00CF193B">
      <w:pPr>
        <w:pStyle w:val="INKStandaard"/>
        <w:spacing w:line="240" w:lineRule="auto"/>
        <w:rPr>
          <w:rFonts w:ascii="RijksoverheidSansText" w:hAnsi="RijksoverheidSansText" w:cs="Arial"/>
          <w:szCs w:val="19"/>
        </w:rPr>
      </w:pPr>
    </w:p>
    <w:p w14:paraId="45B9E687" w14:textId="77777777" w:rsidR="00A67DA1" w:rsidRPr="001151E2" w:rsidRDefault="00A67DA1" w:rsidP="00CF193B">
      <w:pPr>
        <w:pStyle w:val="INKStandaard"/>
        <w:spacing w:line="240" w:lineRule="auto"/>
        <w:rPr>
          <w:rFonts w:ascii="RijksoverheidSansText" w:hAnsi="RijksoverheidSansText" w:cs="Arial"/>
          <w:szCs w:val="19"/>
        </w:rPr>
      </w:pPr>
    </w:p>
    <w:p w14:paraId="40050BDF" w14:textId="2B9F9552" w:rsidR="005C385D" w:rsidRPr="001151E2" w:rsidRDefault="005C385D" w:rsidP="00CF193B">
      <w:pPr>
        <w:pStyle w:val="INKStandaard"/>
        <w:spacing w:line="240" w:lineRule="auto"/>
        <w:rPr>
          <w:rFonts w:ascii="RijksoverheidSansText" w:hAnsi="RijksoverheidSansText" w:cs="Arial"/>
          <w:szCs w:val="19"/>
        </w:rPr>
      </w:pPr>
      <w:r w:rsidRPr="001151E2">
        <w:rPr>
          <w:rFonts w:ascii="RijksoverheidSansText" w:hAnsi="RijksoverheidSansText" w:cs="Arial"/>
          <w:szCs w:val="19"/>
        </w:rPr>
        <w:t xml:space="preserve">Inschrijver verklaart, dat hij deze verklaring volledig en naar waarheid heeft ondertekend en dat hij bereid is op eerste verzoek van de </w:t>
      </w:r>
      <w:r w:rsidR="00783513" w:rsidRPr="001151E2">
        <w:rPr>
          <w:rFonts w:ascii="RijksoverheidSansText" w:hAnsi="RijksoverheidSansText" w:cs="Arial"/>
          <w:szCs w:val="19"/>
        </w:rPr>
        <w:t xml:space="preserve">Belastingdienst </w:t>
      </w:r>
      <w:r w:rsidRPr="001151E2">
        <w:rPr>
          <w:rFonts w:ascii="RijksoverheidSansText" w:hAnsi="RijksoverheidSansText" w:cs="Arial"/>
          <w:szCs w:val="19"/>
        </w:rPr>
        <w:t>bewijzen dienaangaande te overleggen en het besef dat het verstrekken van onjuiste gegevens, ook als dit niet opzettelijk gebeurt, tot uitsluiting van de</w:t>
      </w:r>
      <w:r w:rsidR="0090501A" w:rsidRPr="001151E2">
        <w:rPr>
          <w:rFonts w:ascii="RijksoverheidSansText" w:hAnsi="RijksoverheidSansText" w:cs="Arial"/>
          <w:szCs w:val="19"/>
        </w:rPr>
        <w:t xml:space="preserve">ze </w:t>
      </w:r>
      <w:r w:rsidR="00CE1B08" w:rsidRPr="001151E2">
        <w:rPr>
          <w:rFonts w:ascii="RijksoverheidSansText" w:hAnsi="RijksoverheidSansText" w:cs="Arial"/>
          <w:szCs w:val="19"/>
        </w:rPr>
        <w:t>Aanbesteding</w:t>
      </w:r>
      <w:r w:rsidRPr="001151E2">
        <w:rPr>
          <w:rFonts w:ascii="RijksoverheidSansText" w:hAnsi="RijksoverheidSansText" w:cs="Arial"/>
          <w:szCs w:val="19"/>
        </w:rPr>
        <w:t xml:space="preserve"> kan leiden. </w:t>
      </w:r>
    </w:p>
    <w:p w14:paraId="39DA9B70" w14:textId="1792F52F" w:rsidR="00CE1B08" w:rsidRPr="001151E2" w:rsidRDefault="00CE1B08" w:rsidP="00CF193B">
      <w:pPr>
        <w:pStyle w:val="INKStandaard"/>
        <w:spacing w:line="240" w:lineRule="auto"/>
        <w:rPr>
          <w:rFonts w:ascii="RijksoverheidSansText" w:hAnsi="RijksoverheidSansText" w:cs="Arial"/>
          <w:szCs w:val="19"/>
        </w:rPr>
      </w:pPr>
    </w:p>
    <w:p w14:paraId="7BD4D08E" w14:textId="77777777" w:rsidR="00CE1B08" w:rsidRPr="001151E2" w:rsidRDefault="00CE1B08" w:rsidP="00CF193B">
      <w:pPr>
        <w:pStyle w:val="INKStandaard"/>
        <w:spacing w:line="240" w:lineRule="auto"/>
        <w:rPr>
          <w:rFonts w:ascii="RijksoverheidSansText" w:hAnsi="RijksoverheidSansText"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C385D" w:rsidRPr="001151E2" w14:paraId="4FC30757" w14:textId="77777777" w:rsidTr="007856D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A54BDF" w14:textId="77777777" w:rsidR="005C385D" w:rsidRPr="001151E2" w:rsidRDefault="005C385D" w:rsidP="00CF193B">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5C6608" w14:textId="77777777" w:rsidR="005C385D" w:rsidRPr="001151E2" w:rsidRDefault="005C385D" w:rsidP="00CF193B">
            <w:pPr>
              <w:pStyle w:val="INKStandaard"/>
              <w:spacing w:line="240" w:lineRule="auto"/>
              <w:rPr>
                <w:rFonts w:ascii="RijksoverheidSansText" w:hAnsi="RijksoverheidSansText" w:cs="Arial"/>
                <w:szCs w:val="19"/>
                <w:lang w:eastAsia="nl-NL"/>
              </w:rPr>
            </w:pPr>
          </w:p>
        </w:tc>
      </w:tr>
      <w:tr w:rsidR="005C385D" w:rsidRPr="001151E2" w14:paraId="7B19D4D0" w14:textId="77777777" w:rsidTr="007856D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FD648F" w14:textId="77777777" w:rsidR="005C385D" w:rsidRPr="001151E2" w:rsidRDefault="005C385D" w:rsidP="00CF193B">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Naam rechtsgeldige vertegenwoordiger</w:t>
            </w:r>
            <w:r w:rsidRPr="001151E2">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076E29" w14:textId="77777777" w:rsidR="005C385D" w:rsidRPr="001151E2" w:rsidRDefault="005C385D" w:rsidP="00CF193B">
            <w:pPr>
              <w:pStyle w:val="INKStandaard"/>
              <w:spacing w:line="240" w:lineRule="auto"/>
              <w:rPr>
                <w:rFonts w:ascii="RijksoverheidSansText" w:hAnsi="RijksoverheidSansText" w:cs="Arial"/>
                <w:szCs w:val="19"/>
                <w:lang w:eastAsia="nl-NL"/>
              </w:rPr>
            </w:pPr>
          </w:p>
        </w:tc>
      </w:tr>
      <w:tr w:rsidR="005C385D" w:rsidRPr="001151E2" w14:paraId="0ED86CE6" w14:textId="77777777" w:rsidTr="007856D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61910" w14:textId="77777777" w:rsidR="005C385D" w:rsidRPr="001151E2" w:rsidRDefault="005C385D" w:rsidP="00CF193B">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Datum</w:t>
            </w:r>
            <w:r w:rsidRPr="001151E2">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C4B0F" w14:textId="77777777" w:rsidR="005C385D" w:rsidRPr="001151E2" w:rsidRDefault="005C385D" w:rsidP="00CF193B">
            <w:pPr>
              <w:pStyle w:val="INKStandaard"/>
              <w:spacing w:line="240" w:lineRule="auto"/>
              <w:rPr>
                <w:rFonts w:ascii="RijksoverheidSansText" w:hAnsi="RijksoverheidSansText" w:cs="Arial"/>
                <w:szCs w:val="19"/>
                <w:lang w:eastAsia="nl-NL"/>
              </w:rPr>
            </w:pPr>
          </w:p>
        </w:tc>
      </w:tr>
      <w:tr w:rsidR="005C385D" w:rsidRPr="001151E2" w14:paraId="6D58ECCE" w14:textId="77777777" w:rsidTr="007856D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65CFE" w14:textId="77777777" w:rsidR="005C385D" w:rsidRPr="001151E2" w:rsidRDefault="005C385D" w:rsidP="00CF193B">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Plaats</w:t>
            </w:r>
            <w:r w:rsidRPr="001151E2">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A40E8" w14:textId="77777777" w:rsidR="005C385D" w:rsidRPr="001151E2" w:rsidRDefault="005C385D" w:rsidP="00CF193B">
            <w:pPr>
              <w:pStyle w:val="INKStandaard"/>
              <w:spacing w:line="240" w:lineRule="auto"/>
              <w:rPr>
                <w:rFonts w:ascii="RijksoverheidSansText" w:hAnsi="RijksoverheidSansText" w:cs="Arial"/>
                <w:szCs w:val="19"/>
                <w:lang w:eastAsia="nl-NL"/>
              </w:rPr>
            </w:pPr>
          </w:p>
        </w:tc>
      </w:tr>
      <w:tr w:rsidR="005C385D" w:rsidRPr="00F2053E" w14:paraId="00C15EF1" w14:textId="77777777" w:rsidTr="007856D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4C8BC" w14:textId="77777777" w:rsidR="005C385D" w:rsidRPr="001151E2" w:rsidRDefault="005C385D" w:rsidP="00CF193B">
            <w:pPr>
              <w:pStyle w:val="INKStandaard"/>
              <w:spacing w:line="240" w:lineRule="auto"/>
              <w:rPr>
                <w:rFonts w:ascii="RijksoverheidSansText" w:hAnsi="RijksoverheidSansText" w:cs="Arial"/>
                <w:szCs w:val="19"/>
                <w:lang w:eastAsia="nl-NL"/>
              </w:rPr>
            </w:pPr>
          </w:p>
          <w:p w14:paraId="62B57BB5" w14:textId="77777777" w:rsidR="005C385D" w:rsidRPr="00F2053E" w:rsidRDefault="005C385D" w:rsidP="00CF193B">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Handtekening rechtsgeldige vertegenwoordiger</w:t>
            </w:r>
            <w:r w:rsidRPr="00F2053E">
              <w:rPr>
                <w:rFonts w:ascii="RijksoverheidSansText" w:hAnsi="RijksoverheidSansText" w:cs="Arial"/>
                <w:szCs w:val="19"/>
                <w:lang w:eastAsia="nl-NL"/>
              </w:rPr>
              <w:tab/>
            </w:r>
          </w:p>
          <w:p w14:paraId="6757BD6C" w14:textId="77777777" w:rsidR="005C385D" w:rsidRPr="00F2053E" w:rsidRDefault="005C385D" w:rsidP="00CF193B">
            <w:pPr>
              <w:pStyle w:val="INKStandaard"/>
              <w:spacing w:line="240" w:lineRule="auto"/>
              <w:rPr>
                <w:rFonts w:ascii="RijksoverheidSansText" w:hAnsi="RijksoverheidSansText" w:cs="Arial"/>
                <w:szCs w:val="19"/>
                <w:lang w:eastAsia="nl-NL"/>
              </w:rPr>
            </w:pPr>
          </w:p>
          <w:p w14:paraId="2C0ABCF1" w14:textId="77777777" w:rsidR="005C385D" w:rsidRPr="00F2053E" w:rsidRDefault="005C385D" w:rsidP="00CF193B">
            <w:pPr>
              <w:pStyle w:val="INKStandaard"/>
              <w:spacing w:line="240" w:lineRule="auto"/>
              <w:rPr>
                <w:rFonts w:ascii="RijksoverheidSansText" w:hAnsi="RijksoverheidSansText"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FF21D3" w14:textId="77777777" w:rsidR="005C385D" w:rsidRPr="00F2053E" w:rsidRDefault="005C385D" w:rsidP="00CF193B">
            <w:pPr>
              <w:pStyle w:val="INKStandaard"/>
              <w:spacing w:line="240" w:lineRule="auto"/>
              <w:rPr>
                <w:rFonts w:ascii="RijksoverheidSansText" w:hAnsi="RijksoverheidSansText" w:cs="Arial"/>
                <w:szCs w:val="19"/>
                <w:lang w:eastAsia="nl-NL"/>
              </w:rPr>
            </w:pPr>
          </w:p>
        </w:tc>
      </w:tr>
    </w:tbl>
    <w:p w14:paraId="37AF51B7" w14:textId="13BAA795" w:rsidR="00D41E43" w:rsidRPr="00F2053E" w:rsidRDefault="00A37C60" w:rsidP="00CF193B">
      <w:pPr>
        <w:tabs>
          <w:tab w:val="left" w:pos="1077"/>
        </w:tabs>
        <w:spacing w:line="240" w:lineRule="auto"/>
        <w:rPr>
          <w:rFonts w:ascii="RijksoverheidSansText" w:hAnsi="RijksoverheidSansText" w:cs="Arial"/>
          <w:sz w:val="19"/>
          <w:szCs w:val="19"/>
        </w:rPr>
      </w:pPr>
      <w:r w:rsidRPr="00F2053E">
        <w:rPr>
          <w:rFonts w:ascii="RijksoverheidSansText" w:hAnsi="RijksoverheidSansText" w:cs="Arial"/>
          <w:sz w:val="19"/>
          <w:szCs w:val="19"/>
        </w:rPr>
        <w:tab/>
      </w:r>
    </w:p>
    <w:sectPr w:rsidR="00D41E43" w:rsidRPr="00F2053E">
      <w:headerReference w:type="default" r:id="rId10"/>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7502" w14:textId="77777777" w:rsidR="002E45ED" w:rsidRDefault="0080589D">
      <w:pPr>
        <w:spacing w:line="240" w:lineRule="auto"/>
      </w:pPr>
      <w:r>
        <w:separator/>
      </w:r>
    </w:p>
  </w:endnote>
  <w:endnote w:type="continuationSeparator" w:id="0">
    <w:p w14:paraId="36D399A3" w14:textId="77777777" w:rsidR="002E45ED" w:rsidRDefault="00805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jksoverheidSansText">
    <w:panose1 w:val="020B0503040202060203"/>
    <w:charset w:val="00"/>
    <w:family w:val="swiss"/>
    <w:pitch w:val="variable"/>
    <w:sig w:usb0="00000087" w:usb1="00000001" w:usb2="00000000" w:usb3="00000000" w:csb0="0000009B" w:csb1="00000000"/>
  </w:font>
  <w:font w:name="RijksoverheidSansHeading">
    <w:panose1 w:val="020B0503040202060203"/>
    <w:charset w:val="00"/>
    <w:family w:val="swiss"/>
    <w:notTrueType/>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FF159" w14:textId="282C73E3" w:rsidR="00EE1AC7" w:rsidRPr="00BC1CCB" w:rsidRDefault="005E28A5" w:rsidP="00EE1AC7">
    <w:pPr>
      <w:pBdr>
        <w:top w:val="single" w:sz="4" w:space="1" w:color="auto"/>
      </w:pBdr>
      <w:tabs>
        <w:tab w:val="center" w:pos="4536"/>
        <w:tab w:val="right" w:pos="9072"/>
      </w:tabs>
      <w:suppressAutoHyphens w:val="0"/>
      <w:autoSpaceDN/>
      <w:spacing w:line="240" w:lineRule="auto"/>
      <w:textAlignment w:val="auto"/>
      <w:rPr>
        <w:rFonts w:ascii="RijksoverheidSansText" w:hAnsi="RijksoverheidSansText" w:cs="Arial"/>
        <w:sz w:val="16"/>
        <w:szCs w:val="16"/>
      </w:rPr>
    </w:pPr>
    <w:r>
      <w:rPr>
        <w:rFonts w:ascii="RijksoverheidSansText" w:hAnsi="RijksoverheidSansText" w:cs="Arial"/>
        <w:sz w:val="16"/>
        <w:szCs w:val="16"/>
      </w:rPr>
      <w:t>6-10</w:t>
    </w:r>
    <w:r w:rsidR="00BC1CCB" w:rsidRPr="003C6FD9">
      <w:rPr>
        <w:rFonts w:ascii="RijksoverheidSansText" w:hAnsi="RijksoverheidSansText" w:cs="Arial"/>
        <w:sz w:val="16"/>
        <w:szCs w:val="16"/>
      </w:rPr>
      <w:t>-2023</w:t>
    </w:r>
    <w:r w:rsidR="005C385D" w:rsidRPr="00BC1CCB">
      <w:rPr>
        <w:rFonts w:ascii="RijksoverheidSansText" w:hAnsi="RijksoverheidSansText" w:cs="Arial"/>
        <w:sz w:val="16"/>
        <w:szCs w:val="16"/>
      </w:rPr>
      <w:tab/>
    </w:r>
    <w:r w:rsidR="005C385D" w:rsidRPr="00BC1CCB">
      <w:rPr>
        <w:rFonts w:ascii="RijksoverheidSansText" w:hAnsi="RijksoverheidSansText" w:cs="Arial"/>
        <w:sz w:val="16"/>
        <w:szCs w:val="16"/>
      </w:rPr>
      <w:tab/>
      <w:t xml:space="preserve">pagina </w:t>
    </w:r>
    <w:r w:rsidR="005C385D" w:rsidRPr="00BC1CCB">
      <w:rPr>
        <w:rFonts w:ascii="RijksoverheidSansText" w:hAnsi="RijksoverheidSansText" w:cs="Arial"/>
        <w:sz w:val="16"/>
        <w:szCs w:val="16"/>
      </w:rPr>
      <w:fldChar w:fldCharType="begin"/>
    </w:r>
    <w:r w:rsidR="005C385D" w:rsidRPr="00BC1CCB">
      <w:rPr>
        <w:rFonts w:ascii="RijksoverheidSansText" w:hAnsi="RijksoverheidSansText" w:cs="Arial"/>
        <w:sz w:val="16"/>
        <w:szCs w:val="16"/>
      </w:rPr>
      <w:instrText>PAGE   \* MERGEFORMAT</w:instrText>
    </w:r>
    <w:r w:rsidR="005C385D" w:rsidRPr="00BC1CCB">
      <w:rPr>
        <w:rFonts w:ascii="RijksoverheidSansText" w:hAnsi="RijksoverheidSansText" w:cs="Arial"/>
        <w:sz w:val="16"/>
        <w:szCs w:val="16"/>
      </w:rPr>
      <w:fldChar w:fldCharType="separate"/>
    </w:r>
    <w:r w:rsidR="00370B46" w:rsidRPr="00BC1CCB">
      <w:rPr>
        <w:rFonts w:ascii="RijksoverheidSansText" w:hAnsi="RijksoverheidSansText" w:cs="Arial"/>
        <w:noProof/>
        <w:sz w:val="16"/>
        <w:szCs w:val="16"/>
      </w:rPr>
      <w:t>4</w:t>
    </w:r>
    <w:r w:rsidR="005C385D" w:rsidRPr="00BC1CCB">
      <w:rPr>
        <w:rFonts w:ascii="RijksoverheidSansText" w:hAnsi="RijksoverheidSansText" w:cs="Arial"/>
        <w:sz w:val="16"/>
        <w:szCs w:val="16"/>
      </w:rPr>
      <w:fldChar w:fldCharType="end"/>
    </w:r>
    <w:r w:rsidR="005C385D" w:rsidRPr="00BC1CCB">
      <w:rPr>
        <w:rFonts w:ascii="RijksoverheidSansText" w:hAnsi="RijksoverheidSansText" w:cs="Arial"/>
        <w:sz w:val="16"/>
        <w:szCs w:val="16"/>
      </w:rPr>
      <w:t xml:space="preserve"> van </w:t>
    </w:r>
    <w:r w:rsidR="005C385D" w:rsidRPr="00BC1CCB">
      <w:rPr>
        <w:rFonts w:ascii="RijksoverheidSansText" w:hAnsi="RijksoverheidSansText" w:cs="Arial"/>
        <w:sz w:val="16"/>
        <w:szCs w:val="16"/>
      </w:rPr>
      <w:fldChar w:fldCharType="begin"/>
    </w:r>
    <w:r w:rsidR="005C385D" w:rsidRPr="00BC1CCB">
      <w:rPr>
        <w:rFonts w:ascii="RijksoverheidSansText" w:hAnsi="RijksoverheidSansText" w:cs="Arial"/>
        <w:sz w:val="16"/>
        <w:szCs w:val="16"/>
      </w:rPr>
      <w:instrText xml:space="preserve"> NUMPAGES  \# "0"  \* MERGEFORMAT </w:instrText>
    </w:r>
    <w:r w:rsidR="005C385D" w:rsidRPr="00BC1CCB">
      <w:rPr>
        <w:rFonts w:ascii="RijksoverheidSansText" w:hAnsi="RijksoverheidSansText" w:cs="Arial"/>
        <w:sz w:val="16"/>
        <w:szCs w:val="16"/>
      </w:rPr>
      <w:fldChar w:fldCharType="separate"/>
    </w:r>
    <w:r w:rsidR="00370B46" w:rsidRPr="00BC1CCB">
      <w:rPr>
        <w:rFonts w:ascii="RijksoverheidSansText" w:hAnsi="RijksoverheidSansText" w:cs="Arial"/>
        <w:noProof/>
        <w:sz w:val="16"/>
        <w:szCs w:val="16"/>
      </w:rPr>
      <w:t>4</w:t>
    </w:r>
    <w:r w:rsidR="005C385D" w:rsidRPr="00BC1CCB">
      <w:rPr>
        <w:rFonts w:ascii="RijksoverheidSansText" w:hAnsi="RijksoverheidSansText" w:cs="Arial"/>
        <w:sz w:val="16"/>
        <w:szCs w:val="16"/>
      </w:rPr>
      <w:fldChar w:fldCharType="end"/>
    </w:r>
    <w:bookmarkStart w:id="13" w:name="_Toc327276299"/>
    <w:bookmarkEnd w:id="13"/>
  </w:p>
  <w:p w14:paraId="3AFAC005" w14:textId="77777777" w:rsidR="00EE1AC7" w:rsidRDefault="00A403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E1A71" w14:textId="77777777" w:rsidR="002E45ED" w:rsidRDefault="0080589D">
      <w:pPr>
        <w:spacing w:line="240" w:lineRule="auto"/>
      </w:pPr>
      <w:r>
        <w:separator/>
      </w:r>
    </w:p>
  </w:footnote>
  <w:footnote w:type="continuationSeparator" w:id="0">
    <w:p w14:paraId="4760BFA5" w14:textId="77777777" w:rsidR="002E45ED" w:rsidRDefault="008058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9AF54" w14:textId="49731759" w:rsidR="00EE1AC7" w:rsidRPr="00CE1B08" w:rsidRDefault="008A3359" w:rsidP="00CE1B08">
    <w:pPr>
      <w:pStyle w:val="Koptekst"/>
      <w:pBdr>
        <w:bottom w:val="single" w:sz="4" w:space="1" w:color="auto"/>
      </w:pBdr>
      <w:jc w:val="center"/>
      <w:rPr>
        <w:rFonts w:ascii="RijksoverheidSansText" w:hAnsi="RijksoverheidSansText" w:cs="Arial"/>
        <w:sz w:val="16"/>
        <w:szCs w:val="16"/>
      </w:rPr>
    </w:pPr>
    <w:bookmarkStart w:id="11" w:name="bmLintregel1" w:colFirst="0" w:colLast="1"/>
    <w:bookmarkStart w:id="12" w:name="_Hlk124324488"/>
    <w:proofErr w:type="spellStart"/>
    <w:r>
      <w:rPr>
        <w:rFonts w:ascii="RijksoverheidSansText" w:hAnsi="RijksoverheidSansText" w:cs="Arial"/>
        <w:sz w:val="16"/>
        <w:szCs w:val="16"/>
      </w:rPr>
      <w:t>Conformiteitenlijst</w:t>
    </w:r>
    <w:proofErr w:type="spellEnd"/>
    <w:r w:rsidR="00CE1B08">
      <w:rPr>
        <w:rFonts w:ascii="RijksoverheidSansText" w:hAnsi="RijksoverheidSansText" w:cs="Arial"/>
        <w:sz w:val="16"/>
        <w:szCs w:val="16"/>
      </w:rPr>
      <w:t xml:space="preserve"> </w:t>
    </w:r>
    <w:r w:rsidR="00CE1B08" w:rsidRPr="00EE08E6">
      <w:rPr>
        <w:rFonts w:ascii="RijksoverheidSansText" w:hAnsi="RijksoverheidSansText" w:cs="Arial"/>
        <w:sz w:val="16"/>
        <w:szCs w:val="16"/>
      </w:rPr>
      <w:t xml:space="preserve">– </w:t>
    </w:r>
    <w:r w:rsidR="005E28A5">
      <w:rPr>
        <w:rFonts w:ascii="RijksoverheidSansText" w:hAnsi="RijksoverheidSansText" w:cs="Arial"/>
        <w:sz w:val="16"/>
        <w:szCs w:val="16"/>
      </w:rPr>
      <w:t>Rekenmodellen voor Taxateurs (RVT</w:t>
    </w:r>
    <w:r w:rsidR="00CE1B08" w:rsidRPr="00EE08E6">
      <w:rPr>
        <w:rFonts w:ascii="RijksoverheidSansText" w:hAnsi="RijksoverheidSansText" w:cs="Arial"/>
        <w:sz w:val="16"/>
        <w:szCs w:val="16"/>
      </w:rPr>
      <w:t>) – IUC2</w:t>
    </w:r>
    <w:bookmarkEnd w:id="11"/>
    <w:bookmarkEnd w:id="12"/>
    <w:r w:rsidR="005E28A5">
      <w:rPr>
        <w:rFonts w:ascii="RijksoverheidSansText" w:hAnsi="RijksoverheidSansText" w:cs="Arial"/>
        <w:sz w:val="16"/>
        <w:szCs w:val="16"/>
      </w:rPr>
      <w:t>3-027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04705"/>
    <w:multiLevelType w:val="hybridMultilevel"/>
    <w:tmpl w:val="828A4DA4"/>
    <w:lvl w:ilvl="0" w:tplc="DDAC8A9E">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C3779C"/>
    <w:multiLevelType w:val="hybridMultilevel"/>
    <w:tmpl w:val="00FE786E"/>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880565"/>
    <w:multiLevelType w:val="hybridMultilevel"/>
    <w:tmpl w:val="0778E78E"/>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151EB3"/>
    <w:multiLevelType w:val="hybridMultilevel"/>
    <w:tmpl w:val="565EE98E"/>
    <w:lvl w:ilvl="0" w:tplc="DDAC8A9E">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05704E"/>
    <w:multiLevelType w:val="hybridMultilevel"/>
    <w:tmpl w:val="A86CA6FA"/>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E96036"/>
    <w:multiLevelType w:val="hybridMultilevel"/>
    <w:tmpl w:val="6892075A"/>
    <w:lvl w:ilvl="0" w:tplc="804AFDF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01E57D8"/>
    <w:multiLevelType w:val="hybridMultilevel"/>
    <w:tmpl w:val="AA46D85E"/>
    <w:lvl w:ilvl="0" w:tplc="DDAC8A9E">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3E77EA9"/>
    <w:multiLevelType w:val="hybridMultilevel"/>
    <w:tmpl w:val="B6FC5228"/>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59F7242"/>
    <w:multiLevelType w:val="hybridMultilevel"/>
    <w:tmpl w:val="53F65A5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1" w15:restartNumberingAfterBreak="0">
    <w:nsid w:val="3F8B6933"/>
    <w:multiLevelType w:val="hybridMultilevel"/>
    <w:tmpl w:val="D54A32FA"/>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1192378"/>
    <w:multiLevelType w:val="hybridMultilevel"/>
    <w:tmpl w:val="E43C7538"/>
    <w:lvl w:ilvl="0" w:tplc="F7066DAE">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7596666"/>
    <w:multiLevelType w:val="multilevel"/>
    <w:tmpl w:val="2D5688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CB75E33"/>
    <w:multiLevelType w:val="hybridMultilevel"/>
    <w:tmpl w:val="42AA05FA"/>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F472B3B"/>
    <w:multiLevelType w:val="hybridMultilevel"/>
    <w:tmpl w:val="512EB5EC"/>
    <w:lvl w:ilvl="0" w:tplc="C7A4843E">
      <w:start w:val="3"/>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29A1FDF"/>
    <w:multiLevelType w:val="hybridMultilevel"/>
    <w:tmpl w:val="C40460B0"/>
    <w:lvl w:ilvl="0" w:tplc="559E1D42">
      <w:start w:val="10"/>
      <w:numFmt w:val="bullet"/>
      <w:lvlText w:val="-"/>
      <w:lvlJc w:val="left"/>
      <w:pPr>
        <w:ind w:left="720" w:hanging="360"/>
      </w:pPr>
      <w:rPr>
        <w:rFonts w:ascii="Arial" w:eastAsia="Times New Roman" w:hAnsi="Arial" w:cs="Arial"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6FC56B1"/>
    <w:multiLevelType w:val="hybridMultilevel"/>
    <w:tmpl w:val="CF0A6D12"/>
    <w:lvl w:ilvl="0" w:tplc="8CD2C890">
      <w:start w:val="1"/>
      <w:numFmt w:val="bullet"/>
      <w:lvlText w:val="-"/>
      <w:lvlJc w:val="left"/>
      <w:pPr>
        <w:ind w:left="360" w:hanging="360"/>
      </w:pPr>
      <w:rPr>
        <w:rFonts w:ascii="Calibri" w:eastAsia="Times New Roman" w:hAnsi="Calibri" w:cs="Calibri" w:hint="default"/>
      </w:rPr>
    </w:lvl>
    <w:lvl w:ilvl="1" w:tplc="04130003">
      <w:start w:val="1"/>
      <w:numFmt w:val="bullet"/>
      <w:lvlText w:val="o"/>
      <w:lvlJc w:val="left"/>
      <w:pPr>
        <w:ind w:left="1080" w:hanging="360"/>
      </w:pPr>
      <w:rPr>
        <w:rFonts w:ascii="Courier New" w:hAnsi="Courier New" w:cs="Courier New" w:hint="default"/>
      </w:rPr>
    </w:lvl>
    <w:lvl w:ilvl="2" w:tplc="BCB4CA16">
      <w:numFmt w:val="bullet"/>
      <w:lvlText w:val=""/>
      <w:lvlJc w:val="left"/>
      <w:pPr>
        <w:ind w:left="1800" w:hanging="360"/>
      </w:pPr>
      <w:rPr>
        <w:rFonts w:ascii="Arial" w:eastAsiaTheme="minorHAnsi" w:hAnsi="Arial" w:cs="Arial"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3741A59"/>
    <w:multiLevelType w:val="hybridMultilevel"/>
    <w:tmpl w:val="02E0B25A"/>
    <w:lvl w:ilvl="0" w:tplc="AB684C24">
      <w:start w:val="1"/>
      <w:numFmt w:val="decimal"/>
      <w:lvlText w:val="EIS %1"/>
      <w:lvlJc w:val="left"/>
      <w:pPr>
        <w:ind w:left="360" w:hanging="360"/>
      </w:pPr>
      <w:rPr>
        <w:rFonts w:ascii="RijksoverheidSansText" w:hAnsi="RijksoverheidSansText" w:hint="default"/>
        <w:caps w:val="0"/>
        <w:strike w:val="0"/>
        <w:dstrike w:val="0"/>
        <w:vanish w:val="0"/>
        <w:color w:val="auto"/>
        <w:sz w:val="18"/>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EB73848"/>
    <w:multiLevelType w:val="multilevel"/>
    <w:tmpl w:val="AF922678"/>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0" w15:restartNumberingAfterBreak="0">
    <w:nsid w:val="711F7C51"/>
    <w:multiLevelType w:val="hybridMultilevel"/>
    <w:tmpl w:val="1EE49BF6"/>
    <w:lvl w:ilvl="0" w:tplc="E194A3D0">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7264415C"/>
    <w:multiLevelType w:val="hybridMultilevel"/>
    <w:tmpl w:val="5A7EEBB6"/>
    <w:lvl w:ilvl="0" w:tplc="DDAC8A9E">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2E622EB"/>
    <w:multiLevelType w:val="hybridMultilevel"/>
    <w:tmpl w:val="DC0EA984"/>
    <w:lvl w:ilvl="0" w:tplc="C29C8A2A">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40B0ECD"/>
    <w:multiLevelType w:val="hybridMultilevel"/>
    <w:tmpl w:val="ED020E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CB57EC2"/>
    <w:multiLevelType w:val="hybridMultilevel"/>
    <w:tmpl w:val="68ECAB36"/>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78128464">
    <w:abstractNumId w:val="13"/>
  </w:num>
  <w:num w:numId="2" w16cid:durableId="1536889425">
    <w:abstractNumId w:val="23"/>
  </w:num>
  <w:num w:numId="3" w16cid:durableId="1434550242">
    <w:abstractNumId w:val="22"/>
  </w:num>
  <w:num w:numId="4" w16cid:durableId="2076665755">
    <w:abstractNumId w:val="4"/>
  </w:num>
  <w:num w:numId="5" w16cid:durableId="141627839">
    <w:abstractNumId w:val="10"/>
  </w:num>
  <w:num w:numId="6" w16cid:durableId="1212841719">
    <w:abstractNumId w:val="17"/>
  </w:num>
  <w:num w:numId="7" w16cid:durableId="824587391">
    <w:abstractNumId w:val="19"/>
  </w:num>
  <w:num w:numId="8" w16cid:durableId="1388839202">
    <w:abstractNumId w:val="18"/>
  </w:num>
  <w:num w:numId="9" w16cid:durableId="348726878">
    <w:abstractNumId w:val="7"/>
  </w:num>
  <w:num w:numId="10" w16cid:durableId="712080422">
    <w:abstractNumId w:val="15"/>
  </w:num>
  <w:num w:numId="11" w16cid:durableId="1650327563">
    <w:abstractNumId w:val="12"/>
  </w:num>
  <w:num w:numId="12" w16cid:durableId="1197427484">
    <w:abstractNumId w:val="16"/>
  </w:num>
  <w:num w:numId="13" w16cid:durableId="1481800634">
    <w:abstractNumId w:val="20"/>
  </w:num>
  <w:num w:numId="14" w16cid:durableId="446506879">
    <w:abstractNumId w:val="24"/>
  </w:num>
  <w:num w:numId="15" w16cid:durableId="1141537628">
    <w:abstractNumId w:val="14"/>
  </w:num>
  <w:num w:numId="16" w16cid:durableId="1145704478">
    <w:abstractNumId w:val="9"/>
  </w:num>
  <w:num w:numId="17" w16cid:durableId="2142576510">
    <w:abstractNumId w:val="1"/>
  </w:num>
  <w:num w:numId="18" w16cid:durableId="774712899">
    <w:abstractNumId w:val="5"/>
  </w:num>
  <w:num w:numId="19" w16cid:durableId="164905632">
    <w:abstractNumId w:val="11"/>
  </w:num>
  <w:num w:numId="20" w16cid:durableId="259147938">
    <w:abstractNumId w:val="2"/>
  </w:num>
  <w:num w:numId="21" w16cid:durableId="1188252462">
    <w:abstractNumId w:val="21"/>
  </w:num>
  <w:num w:numId="22" w16cid:durableId="1404376769">
    <w:abstractNumId w:val="0"/>
  </w:num>
  <w:num w:numId="23" w16cid:durableId="81144754">
    <w:abstractNumId w:val="8"/>
  </w:num>
  <w:num w:numId="24" w16cid:durableId="1634746355">
    <w:abstractNumId w:val="6"/>
  </w:num>
  <w:num w:numId="25" w16cid:durableId="6026135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85D"/>
    <w:rsid w:val="000530B8"/>
    <w:rsid w:val="00061ED5"/>
    <w:rsid w:val="000A0B12"/>
    <w:rsid w:val="00113494"/>
    <w:rsid w:val="001151E2"/>
    <w:rsid w:val="001620E4"/>
    <w:rsid w:val="00173DE9"/>
    <w:rsid w:val="001B0B07"/>
    <w:rsid w:val="002145F0"/>
    <w:rsid w:val="002C0C1A"/>
    <w:rsid w:val="002E45ED"/>
    <w:rsid w:val="00326CEE"/>
    <w:rsid w:val="00370B46"/>
    <w:rsid w:val="003718AA"/>
    <w:rsid w:val="003C6FD9"/>
    <w:rsid w:val="003F21DA"/>
    <w:rsid w:val="003F59AE"/>
    <w:rsid w:val="00443369"/>
    <w:rsid w:val="004847A8"/>
    <w:rsid w:val="004A692C"/>
    <w:rsid w:val="004C55EA"/>
    <w:rsid w:val="004D1749"/>
    <w:rsid w:val="00501EFA"/>
    <w:rsid w:val="00536665"/>
    <w:rsid w:val="00541055"/>
    <w:rsid w:val="00590AAC"/>
    <w:rsid w:val="005C385D"/>
    <w:rsid w:val="005E28A5"/>
    <w:rsid w:val="00654DDB"/>
    <w:rsid w:val="006742A9"/>
    <w:rsid w:val="006B3BCB"/>
    <w:rsid w:val="006D03C9"/>
    <w:rsid w:val="006E392D"/>
    <w:rsid w:val="006F6A25"/>
    <w:rsid w:val="00783513"/>
    <w:rsid w:val="007C0A97"/>
    <w:rsid w:val="007C4F4C"/>
    <w:rsid w:val="0080589D"/>
    <w:rsid w:val="008A3359"/>
    <w:rsid w:val="008B3ABF"/>
    <w:rsid w:val="008E168C"/>
    <w:rsid w:val="00900727"/>
    <w:rsid w:val="0090501A"/>
    <w:rsid w:val="00940B70"/>
    <w:rsid w:val="00A03CE7"/>
    <w:rsid w:val="00A37C60"/>
    <w:rsid w:val="00A403FB"/>
    <w:rsid w:val="00A627E7"/>
    <w:rsid w:val="00A67DA1"/>
    <w:rsid w:val="00A74158"/>
    <w:rsid w:val="00AA2277"/>
    <w:rsid w:val="00B45B21"/>
    <w:rsid w:val="00B572AF"/>
    <w:rsid w:val="00B920A7"/>
    <w:rsid w:val="00BC1CCB"/>
    <w:rsid w:val="00BE2154"/>
    <w:rsid w:val="00CB4E53"/>
    <w:rsid w:val="00CB5D2B"/>
    <w:rsid w:val="00CC3135"/>
    <w:rsid w:val="00CE1B08"/>
    <w:rsid w:val="00CF022B"/>
    <w:rsid w:val="00CF193B"/>
    <w:rsid w:val="00D61DF7"/>
    <w:rsid w:val="00DB1423"/>
    <w:rsid w:val="00E4437C"/>
    <w:rsid w:val="00E4742A"/>
    <w:rsid w:val="00EC1E58"/>
    <w:rsid w:val="00EC4903"/>
    <w:rsid w:val="00EE45AF"/>
    <w:rsid w:val="00F2053E"/>
    <w:rsid w:val="00F56C25"/>
    <w:rsid w:val="00F711DA"/>
    <w:rsid w:val="00FE4D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131A4"/>
  <w15:chartTrackingRefBased/>
  <w15:docId w15:val="{12AEDC10-7BE3-40B6-BD8F-6EF7640F6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C385D"/>
    <w:pPr>
      <w:suppressAutoHyphens/>
      <w:autoSpaceDN w:val="0"/>
      <w:spacing w:after="0" w:line="276" w:lineRule="auto"/>
      <w:textAlignment w:val="baseline"/>
    </w:pPr>
    <w:rPr>
      <w:rFonts w:ascii="Calibri" w:eastAsia="Calibri" w:hAnsi="Calibri" w:cs="Times New Roman"/>
    </w:rPr>
  </w:style>
  <w:style w:type="paragraph" w:styleId="Kop1">
    <w:name w:val="heading 1"/>
    <w:next w:val="Standaard"/>
    <w:link w:val="Kop1Char"/>
    <w:qFormat/>
    <w:rsid w:val="005C385D"/>
    <w:pPr>
      <w:keepNext/>
      <w:keepLines/>
      <w:pageBreakBefore/>
      <w:spacing w:before="480" w:after="0" w:line="240" w:lineRule="auto"/>
      <w:outlineLvl w:val="0"/>
    </w:pPr>
    <w:rPr>
      <w:rFonts w:ascii="RijksoverheidSansHeading" w:eastAsiaTheme="majorEastAsia" w:hAnsi="RijksoverheidSansHeading" w:cstheme="majorBidi"/>
      <w:b/>
      <w:bCs/>
      <w:color w:val="44546A" w:themeColor="text2"/>
      <w:sz w:val="28"/>
      <w:szCs w:val="28"/>
    </w:rPr>
  </w:style>
  <w:style w:type="paragraph" w:styleId="Kop2">
    <w:name w:val="heading 2"/>
    <w:basedOn w:val="Standaard"/>
    <w:next w:val="Standaard"/>
    <w:link w:val="Kop2Char"/>
    <w:uiPriority w:val="9"/>
    <w:semiHidden/>
    <w:unhideWhenUsed/>
    <w:qFormat/>
    <w:rsid w:val="00501EF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C385D"/>
    <w:rPr>
      <w:rFonts w:ascii="RijksoverheidSansHeading" w:eastAsiaTheme="majorEastAsia" w:hAnsi="RijksoverheidSansHeading" w:cstheme="majorBidi"/>
      <w:b/>
      <w:bCs/>
      <w:color w:val="44546A" w:themeColor="text2"/>
      <w:sz w:val="28"/>
      <w:szCs w:val="28"/>
    </w:rPr>
  </w:style>
  <w:style w:type="paragraph" w:customStyle="1" w:styleId="INKStandaard">
    <w:name w:val="INK Standaard"/>
    <w:link w:val="INKStandaardChar"/>
    <w:qFormat/>
    <w:rsid w:val="005C385D"/>
    <w:pPr>
      <w:suppressAutoHyphens/>
      <w:autoSpaceDN w:val="0"/>
      <w:spacing w:after="0" w:line="276" w:lineRule="auto"/>
      <w:textAlignment w:val="baseline"/>
    </w:pPr>
    <w:rPr>
      <w:rFonts w:ascii="Arial" w:eastAsia="Calibri" w:hAnsi="Arial" w:cs="Times New Roman"/>
      <w:spacing w:val="5"/>
      <w:sz w:val="19"/>
    </w:rPr>
  </w:style>
  <w:style w:type="paragraph" w:styleId="Koptekst">
    <w:name w:val="header"/>
    <w:basedOn w:val="Standaard"/>
    <w:link w:val="KoptekstChar"/>
    <w:unhideWhenUsed/>
    <w:rsid w:val="005C385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C385D"/>
    <w:rPr>
      <w:rFonts w:ascii="Calibri" w:eastAsia="Calibri" w:hAnsi="Calibri" w:cs="Times New Roman"/>
    </w:rPr>
  </w:style>
  <w:style w:type="paragraph" w:styleId="Voettekst">
    <w:name w:val="footer"/>
    <w:basedOn w:val="Standaard"/>
    <w:link w:val="VoettekstChar"/>
    <w:uiPriority w:val="99"/>
    <w:unhideWhenUsed/>
    <w:rsid w:val="005C385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C385D"/>
    <w:rPr>
      <w:rFonts w:ascii="Calibri" w:eastAsia="Calibri" w:hAnsi="Calibri" w:cs="Times New Roman"/>
    </w:rPr>
  </w:style>
  <w:style w:type="paragraph" w:customStyle="1" w:styleId="Stijl1">
    <w:name w:val="Stijl1"/>
    <w:basedOn w:val="Lijstalinea"/>
    <w:link w:val="Stijl1Char"/>
    <w:rsid w:val="003718AA"/>
    <w:pPr>
      <w:numPr>
        <w:numId w:val="3"/>
      </w:numPr>
      <w:suppressAutoHyphens w:val="0"/>
      <w:autoSpaceDN/>
      <w:textAlignment w:val="auto"/>
    </w:pPr>
    <w:rPr>
      <w:rFonts w:ascii="Arial" w:hAnsi="Arial"/>
      <w:spacing w:val="5"/>
      <w:sz w:val="18"/>
    </w:rPr>
  </w:style>
  <w:style w:type="character" w:customStyle="1" w:styleId="Stijl1Char">
    <w:name w:val="Stijl1 Char"/>
    <w:basedOn w:val="Standaardalinea-lettertype"/>
    <w:link w:val="Stijl1"/>
    <w:rsid w:val="003718AA"/>
    <w:rPr>
      <w:rFonts w:ascii="Arial" w:eastAsia="Calibri" w:hAnsi="Arial" w:cs="Times New Roman"/>
      <w:spacing w:val="5"/>
      <w:sz w:val="18"/>
    </w:rPr>
  </w:style>
  <w:style w:type="paragraph" w:styleId="Lijstalinea">
    <w:name w:val="List Paragraph"/>
    <w:aliases w:val="lp1,Use Case List Paragraph,Bullet List,FooterText,Num List Paragraph,Lista viñetas,Lijstalinea niv 1"/>
    <w:basedOn w:val="Standaard"/>
    <w:link w:val="LijstalineaChar"/>
    <w:uiPriority w:val="34"/>
    <w:qFormat/>
    <w:rsid w:val="003718AA"/>
    <w:pPr>
      <w:ind w:left="720"/>
      <w:contextualSpacing/>
    </w:pPr>
  </w:style>
  <w:style w:type="character" w:customStyle="1" w:styleId="Kop2Char">
    <w:name w:val="Kop 2 Char"/>
    <w:basedOn w:val="Standaardalinea-lettertype"/>
    <w:link w:val="Kop2"/>
    <w:uiPriority w:val="9"/>
    <w:semiHidden/>
    <w:rsid w:val="00501EFA"/>
    <w:rPr>
      <w:rFonts w:asciiTheme="majorHAnsi" w:eastAsiaTheme="majorEastAsia" w:hAnsiTheme="majorHAnsi" w:cstheme="majorBidi"/>
      <w:color w:val="2E74B5" w:themeColor="accent1" w:themeShade="BF"/>
      <w:sz w:val="26"/>
      <w:szCs w:val="26"/>
    </w:rPr>
  </w:style>
  <w:style w:type="character" w:customStyle="1" w:styleId="INKStandaardChar">
    <w:name w:val="INK Standaard Char"/>
    <w:basedOn w:val="Standaardalinea-lettertype"/>
    <w:link w:val="INKStandaard"/>
    <w:rsid w:val="00501EFA"/>
    <w:rPr>
      <w:rFonts w:ascii="Arial" w:eastAsia="Calibri" w:hAnsi="Arial" w:cs="Times New Roman"/>
      <w:spacing w:val="5"/>
      <w:sz w:val="19"/>
    </w:rPr>
  </w:style>
  <w:style w:type="table" w:styleId="Tabelraster">
    <w:name w:val="Table Grid"/>
    <w:basedOn w:val="Standaardtabel"/>
    <w:uiPriority w:val="59"/>
    <w:rsid w:val="00501EF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rsid w:val="00501EFA"/>
    <w:rPr>
      <w:sz w:val="16"/>
      <w:szCs w:val="16"/>
    </w:rPr>
  </w:style>
  <w:style w:type="paragraph" w:styleId="Tekstopmerking">
    <w:name w:val="annotation text"/>
    <w:basedOn w:val="Standaard"/>
    <w:link w:val="TekstopmerkingChar"/>
    <w:uiPriority w:val="99"/>
    <w:unhideWhenUsed/>
    <w:rsid w:val="00501EFA"/>
    <w:pPr>
      <w:suppressAutoHyphens w:val="0"/>
      <w:autoSpaceDN/>
      <w:spacing w:line="240" w:lineRule="auto"/>
      <w:textAlignment w:val="auto"/>
    </w:pPr>
    <w:rPr>
      <w:rFonts w:ascii="Arial" w:hAnsi="Arial"/>
      <w:sz w:val="20"/>
      <w:szCs w:val="20"/>
    </w:rPr>
  </w:style>
  <w:style w:type="character" w:customStyle="1" w:styleId="TekstopmerkingChar">
    <w:name w:val="Tekst opmerking Char"/>
    <w:basedOn w:val="Standaardalinea-lettertype"/>
    <w:link w:val="Tekstopmerking"/>
    <w:uiPriority w:val="99"/>
    <w:rsid w:val="00501EFA"/>
    <w:rPr>
      <w:rFonts w:ascii="Arial" w:eastAsia="Calibri" w:hAnsi="Arial" w:cs="Times New Roman"/>
      <w:sz w:val="20"/>
      <w:szCs w:val="20"/>
    </w:rPr>
  </w:style>
  <w:style w:type="paragraph" w:customStyle="1" w:styleId="Default">
    <w:name w:val="Default"/>
    <w:link w:val="DefaultChar"/>
    <w:qFormat/>
    <w:rsid w:val="00501EFA"/>
    <w:pPr>
      <w:autoSpaceDE w:val="0"/>
      <w:autoSpaceDN w:val="0"/>
      <w:adjustRightInd w:val="0"/>
      <w:spacing w:after="0" w:line="240" w:lineRule="auto"/>
    </w:pPr>
    <w:rPr>
      <w:rFonts w:ascii="Arial" w:eastAsia="Calibri" w:hAnsi="Arial" w:cs="BAFCC A+ Univers"/>
      <w:color w:val="000000"/>
      <w:sz w:val="19"/>
      <w:szCs w:val="24"/>
      <w:lang w:eastAsia="nl-NL"/>
    </w:rPr>
  </w:style>
  <w:style w:type="paragraph" w:customStyle="1" w:styleId="INKtabeltekst">
    <w:name w:val="INK tabel tekst"/>
    <w:basedOn w:val="INKStandaard"/>
    <w:link w:val="INKtabeltekstChar"/>
    <w:qFormat/>
    <w:rsid w:val="00501EFA"/>
    <w:pPr>
      <w:suppressAutoHyphens w:val="0"/>
      <w:autoSpaceDE w:val="0"/>
      <w:adjustRightInd w:val="0"/>
      <w:textAlignment w:val="auto"/>
    </w:pPr>
    <w:rPr>
      <w:rFonts w:cs="Arial"/>
      <w:color w:val="000000"/>
      <w:sz w:val="18"/>
      <w:szCs w:val="18"/>
    </w:rPr>
  </w:style>
  <w:style w:type="character" w:customStyle="1" w:styleId="INKtabeltekstChar">
    <w:name w:val="INK tabel tekst Char"/>
    <w:basedOn w:val="INKStandaardChar"/>
    <w:link w:val="INKtabeltekst"/>
    <w:rsid w:val="00501EFA"/>
    <w:rPr>
      <w:rFonts w:ascii="Arial" w:eastAsia="Calibri" w:hAnsi="Arial" w:cs="Arial"/>
      <w:color w:val="000000"/>
      <w:spacing w:val="5"/>
      <w:sz w:val="18"/>
      <w:szCs w:val="18"/>
    </w:rPr>
  </w:style>
  <w:style w:type="character" w:customStyle="1" w:styleId="DefaultChar">
    <w:name w:val="Default Char"/>
    <w:basedOn w:val="Standaardalinea-lettertype"/>
    <w:link w:val="Default"/>
    <w:rsid w:val="00501EFA"/>
    <w:rPr>
      <w:rFonts w:ascii="Arial" w:eastAsia="Calibri" w:hAnsi="Arial" w:cs="BAFCC A+ Univers"/>
      <w:color w:val="000000"/>
      <w:sz w:val="19"/>
      <w:szCs w:val="24"/>
      <w:lang w:eastAsia="nl-NL"/>
    </w:rPr>
  </w:style>
  <w:style w:type="table" w:customStyle="1" w:styleId="Tabelraster5">
    <w:name w:val="Tabelraster5"/>
    <w:basedOn w:val="Standaardtabel"/>
    <w:next w:val="Tabelraster"/>
    <w:rsid w:val="00501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501EF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sen">
    <w:name w:val="Eisen"/>
    <w:basedOn w:val="Lijstalinea"/>
    <w:autoRedefine/>
    <w:qFormat/>
    <w:rsid w:val="00A03CE7"/>
    <w:pPr>
      <w:suppressAutoHyphens w:val="0"/>
      <w:autoSpaceDN/>
      <w:spacing w:line="240" w:lineRule="auto"/>
      <w:ind w:left="0" w:right="131"/>
      <w:textAlignment w:val="auto"/>
    </w:pPr>
    <w:rPr>
      <w:rFonts w:ascii="Arial" w:eastAsiaTheme="minorHAnsi" w:hAnsi="Arial" w:cs="Arial"/>
      <w:sz w:val="18"/>
      <w:szCs w:val="18"/>
    </w:rPr>
  </w:style>
  <w:style w:type="table" w:customStyle="1" w:styleId="Tabelraster42">
    <w:name w:val="Tabelraster42"/>
    <w:basedOn w:val="Standaardtabel"/>
    <w:next w:val="Tabelraster"/>
    <w:rsid w:val="00501EF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lp1 Char,Use Case List Paragraph Char,Bullet List Char,FooterText Char,Num List Paragraph Char,Lista viñetas Char,Lijstalinea niv 1 Char"/>
    <w:basedOn w:val="Standaardalinea-lettertype"/>
    <w:link w:val="Lijstalinea"/>
    <w:uiPriority w:val="34"/>
    <w:rsid w:val="00501EFA"/>
    <w:rPr>
      <w:rFonts w:ascii="Calibri" w:eastAsia="Calibri" w:hAnsi="Calibri" w:cs="Times New Roman"/>
    </w:rPr>
  </w:style>
  <w:style w:type="table" w:customStyle="1" w:styleId="Tabelraster32">
    <w:name w:val="Tabelraster32"/>
    <w:basedOn w:val="Standaardtabel"/>
    <w:next w:val="Tabelraster"/>
    <w:rsid w:val="00501EF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4">
    <w:name w:val="Tabelraster44"/>
    <w:basedOn w:val="Standaardtabel"/>
    <w:next w:val="Tabelraster"/>
    <w:rsid w:val="00501EF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01EF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1EFA"/>
    <w:rPr>
      <w:rFonts w:ascii="Segoe UI" w:eastAsia="Calibri" w:hAnsi="Segoe UI" w:cs="Segoe UI"/>
      <w:sz w:val="18"/>
      <w:szCs w:val="18"/>
    </w:rPr>
  </w:style>
  <w:style w:type="paragraph" w:styleId="Inhopg1">
    <w:name w:val="toc 1"/>
    <w:basedOn w:val="Standaard"/>
    <w:next w:val="Standaard"/>
    <w:autoRedefine/>
    <w:uiPriority w:val="39"/>
    <w:unhideWhenUsed/>
    <w:rsid w:val="006742A9"/>
    <w:pPr>
      <w:tabs>
        <w:tab w:val="left" w:pos="1320"/>
        <w:tab w:val="right" w:leader="dot" w:pos="9062"/>
      </w:tabs>
      <w:suppressAutoHyphens w:val="0"/>
      <w:autoSpaceDN/>
      <w:spacing w:before="240" w:after="120"/>
      <w:textAlignment w:val="auto"/>
    </w:pPr>
    <w:rPr>
      <w:rFonts w:ascii="Arial" w:hAnsi="Arial" w:cstheme="minorHAnsi"/>
      <w:b/>
      <w:bCs/>
      <w:noProof/>
      <w:sz w:val="20"/>
      <w:szCs w:val="20"/>
    </w:rPr>
  </w:style>
  <w:style w:type="character" w:styleId="Hyperlink">
    <w:name w:val="Hyperlink"/>
    <w:basedOn w:val="Standaardalinea-lettertype"/>
    <w:uiPriority w:val="99"/>
    <w:unhideWhenUsed/>
    <w:rsid w:val="00E4437C"/>
    <w:rPr>
      <w:rFonts w:ascii="Arial" w:hAnsi="Arial"/>
      <w:b w:val="0"/>
      <w:color w:val="0563C1" w:themeColor="hyperlink"/>
      <w:u w:val="single"/>
    </w:rPr>
  </w:style>
  <w:style w:type="paragraph" w:customStyle="1" w:styleId="INKHoofdstuk">
    <w:name w:val="INK Hoofdstuk"/>
    <w:basedOn w:val="Kop1"/>
    <w:next w:val="INKStandaard"/>
    <w:link w:val="INKHoofdstukChar"/>
    <w:qFormat/>
    <w:rsid w:val="00A403FB"/>
    <w:pPr>
      <w:keepNext w:val="0"/>
      <w:keepLines w:val="0"/>
      <w:widowControl w:val="0"/>
      <w:spacing w:after="240"/>
      <w:ind w:left="851" w:hanging="851"/>
    </w:pPr>
    <w:rPr>
      <w:rFonts w:ascii="Arial" w:hAnsi="Arial"/>
      <w:b w:val="0"/>
      <w:color w:val="auto"/>
      <w:spacing w:val="5"/>
      <w:sz w:val="24"/>
      <w:szCs w:val="24"/>
    </w:rPr>
  </w:style>
  <w:style w:type="character" w:customStyle="1" w:styleId="INKHoofdstukChar">
    <w:name w:val="INK Hoofdstuk Char"/>
    <w:basedOn w:val="Standaardalinea-lettertype"/>
    <w:link w:val="INKHoofdstuk"/>
    <w:rsid w:val="00A403FB"/>
    <w:rPr>
      <w:rFonts w:ascii="Arial" w:eastAsiaTheme="majorEastAsia" w:hAnsi="Arial" w:cstheme="majorBidi"/>
      <w:bCs/>
      <w:spacing w:val="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jksoverheid.nl/ministeries/ministerie-van-infrastructuur-en-watersta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elastingdienst.n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ijksoverheid.nl/ministeries/szw"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605</TotalTime>
  <Pages>6</Pages>
  <Words>2847</Words>
  <Characters>15664</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Hendra H.J. van der Veen</cp:lastModifiedBy>
  <cp:revision>55</cp:revision>
  <dcterms:created xsi:type="dcterms:W3CDTF">2017-10-05T15:16:00Z</dcterms:created>
  <dcterms:modified xsi:type="dcterms:W3CDTF">2023-10-02T13:20:00Z</dcterms:modified>
</cp:coreProperties>
</file>