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CE903" w14:textId="65FCA5DB" w:rsidR="00C25EDB" w:rsidRDefault="00C25EDB" w:rsidP="00C25EDB">
      <w:pPr>
        <w:pStyle w:val="BestekKop1"/>
      </w:pPr>
      <w:bookmarkStart w:id="0" w:name="_Toc115093004"/>
      <w:bookmarkStart w:id="1" w:name="_Toc448087066"/>
      <w:r>
        <w:t xml:space="preserve">Bijlage </w:t>
      </w:r>
      <w:r w:rsidR="00035EE5">
        <w:t>10</w:t>
      </w:r>
      <w:r>
        <w:t xml:space="preserve"> </w:t>
      </w:r>
      <w:r w:rsidRPr="00881670">
        <w:t>Format Kerncompetenties</w:t>
      </w:r>
      <w:bookmarkEnd w:id="0"/>
      <w:r>
        <w:t xml:space="preserve"> </w:t>
      </w:r>
      <w:bookmarkEnd w:id="1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7"/>
        <w:gridCol w:w="2551"/>
        <w:gridCol w:w="2121"/>
      </w:tblGrid>
      <w:tr w:rsidR="00C25EDB" w:rsidRPr="001A17B8" w14:paraId="64FE202A" w14:textId="77777777" w:rsidTr="005E2E8D">
        <w:trPr>
          <w:trHeight w:val="126"/>
          <w:jc w:val="center"/>
        </w:trPr>
        <w:tc>
          <w:tcPr>
            <w:tcW w:w="7088" w:type="dxa"/>
            <w:gridSpan w:val="2"/>
            <w:shd w:val="clear" w:color="auto" w:fill="000000" w:themeFill="text1"/>
          </w:tcPr>
          <w:p w14:paraId="21DE4D3F" w14:textId="77777777" w:rsidR="00C25EDB" w:rsidRPr="001A17B8" w:rsidRDefault="00C25EDB" w:rsidP="005E2E8D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Kerncompetentie</w:t>
            </w:r>
          </w:p>
        </w:tc>
        <w:tc>
          <w:tcPr>
            <w:tcW w:w="2121" w:type="dxa"/>
            <w:shd w:val="clear" w:color="auto" w:fill="000000" w:themeFill="text1"/>
          </w:tcPr>
          <w:p w14:paraId="68461E1D" w14:textId="77777777" w:rsidR="00C25EDB" w:rsidRPr="001A17B8" w:rsidRDefault="00C25EDB" w:rsidP="005E2E8D">
            <w:pPr>
              <w:pStyle w:val="Voetnoottekst"/>
              <w:spacing w:line="276" w:lineRule="auto"/>
              <w:rPr>
                <w:rFonts w:ascii="Corbel" w:hAnsi="Corbel"/>
                <w:b/>
                <w:sz w:val="16"/>
                <w:szCs w:val="16"/>
              </w:rPr>
            </w:pPr>
          </w:p>
        </w:tc>
      </w:tr>
      <w:tr w:rsidR="00C25EDB" w:rsidRPr="001A17B8" w14:paraId="3CEC5373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0424DF1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158F94E1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04F4A90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558673C6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514A3426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26BF79B0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AAC0D4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24CCC4B7" w14:textId="77777777" w:rsidTr="005E2E8D">
        <w:trPr>
          <w:trHeight w:val="675"/>
          <w:jc w:val="center"/>
        </w:trPr>
        <w:tc>
          <w:tcPr>
            <w:tcW w:w="4537" w:type="dxa"/>
            <w:shd w:val="clear" w:color="auto" w:fill="auto"/>
          </w:tcPr>
          <w:p w14:paraId="22144CF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FDA92D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F408238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8D0940E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58C9CD15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5EA35BF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3C0C41D7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D469B8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1B4BF247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50CD7133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47C91C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9F29BB2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660791B5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4B9A55E0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ADD422C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407CFC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69467596" w14:textId="77777777" w:rsidTr="008272FE">
        <w:trPr>
          <w:trHeight w:val="577"/>
          <w:jc w:val="center"/>
        </w:trPr>
        <w:tc>
          <w:tcPr>
            <w:tcW w:w="4537" w:type="dxa"/>
            <w:shd w:val="clear" w:color="auto" w:fill="auto"/>
          </w:tcPr>
          <w:p w14:paraId="4B6DB581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Referentie heeft betrekking op</w:t>
            </w:r>
          </w:p>
        </w:tc>
        <w:tc>
          <w:tcPr>
            <w:tcW w:w="2551" w:type="dxa"/>
            <w:shd w:val="clear" w:color="auto" w:fill="auto"/>
          </w:tcPr>
          <w:p w14:paraId="4AD8ED28" w14:textId="6714163F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 w:rsidR="00227B59">
              <w:rPr>
                <w:rFonts w:ascii="Corbel" w:hAnsi="Corbel"/>
                <w:sz w:val="16"/>
                <w:szCs w:val="16"/>
              </w:rPr>
              <w:t>I</w:t>
            </w:r>
          </w:p>
          <w:p w14:paraId="7F0EE275" w14:textId="701CE349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 w:rsidR="00227B59">
              <w:rPr>
                <w:rFonts w:ascii="Corbel" w:hAnsi="Corbel"/>
                <w:sz w:val="16"/>
                <w:szCs w:val="16"/>
              </w:rPr>
              <w:t>II</w:t>
            </w:r>
          </w:p>
          <w:p w14:paraId="791294EB" w14:textId="523F5D2B" w:rsidR="00C25EDB" w:rsidRPr="001A17B8" w:rsidRDefault="00227B59" w:rsidP="00227B5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III</w:t>
            </w:r>
          </w:p>
        </w:tc>
        <w:tc>
          <w:tcPr>
            <w:tcW w:w="2121" w:type="dxa"/>
          </w:tcPr>
          <w:p w14:paraId="58E7E34C" w14:textId="77777777" w:rsidR="00C25EDB" w:rsidRPr="00353F35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227B59">
              <w:rPr>
                <w:rFonts w:ascii="Corbel" w:hAnsi="Corbel"/>
                <w:sz w:val="16"/>
                <w:szCs w:val="16"/>
              </w:rPr>
            </w:r>
            <w:r w:rsidR="00227B59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227B59">
              <w:rPr>
                <w:rFonts w:ascii="Corbel" w:hAnsi="Corbel"/>
                <w:sz w:val="16"/>
                <w:szCs w:val="16"/>
              </w:rPr>
            </w:r>
            <w:r w:rsidR="00227B59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2739BE97" w14:textId="77777777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227B59">
              <w:rPr>
                <w:rFonts w:ascii="Corbel" w:hAnsi="Corbel"/>
                <w:sz w:val="16"/>
                <w:szCs w:val="16"/>
              </w:rPr>
            </w:r>
            <w:r w:rsidR="00227B59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227B59">
              <w:rPr>
                <w:rFonts w:ascii="Corbel" w:hAnsi="Corbel"/>
                <w:sz w:val="16"/>
                <w:szCs w:val="16"/>
              </w:rPr>
            </w:r>
            <w:r w:rsidR="00227B59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5307B20D" w14:textId="6D515C6D" w:rsidR="00227B59" w:rsidRPr="008817D3" w:rsidRDefault="00227B59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</w:tc>
      </w:tr>
      <w:tr w:rsidR="00C25EDB" w:rsidRPr="00353F35" w14:paraId="0B581289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4F19E5A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Korte omschrijving van werkzaamheden waaruit de gevraagde kerncompetentie blijkt. </w:t>
            </w:r>
          </w:p>
          <w:p w14:paraId="2F8C935C" w14:textId="77777777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3EFDF9C7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0641A77" w14:textId="77777777" w:rsidR="00C25EDB" w:rsidRPr="00353F35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C25EDB" w:rsidRPr="001A17B8" w14:paraId="6B5E55E2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4CCBDA4D" w14:textId="77777777" w:rsidR="00C25EDB" w:rsidRPr="00BC7775" w:rsidRDefault="00C25EDB" w:rsidP="005E2E8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De complete </w:t>
            </w:r>
            <w:r>
              <w:rPr>
                <w:rFonts w:ascii="Corbel" w:hAnsi="Corbel"/>
                <w:sz w:val="16"/>
                <w:szCs w:val="16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hoeft nog niet volledig te zijn afgerond, maar de onderdelen waar de kerncompetenties betrekking </w:t>
            </w:r>
            <w:r w:rsidRPr="00BC7775">
              <w:rPr>
                <w:rFonts w:ascii="Corbel" w:hAnsi="Corbel"/>
                <w:sz w:val="16"/>
                <w:szCs w:val="16"/>
              </w:rPr>
              <w:t>op hebben moeten wel zijn uitgevoerd en geëvalueerd;</w:t>
            </w:r>
          </w:p>
          <w:p w14:paraId="43828F38" w14:textId="77777777" w:rsidR="00C25EDB" w:rsidRPr="00BC7775" w:rsidRDefault="00C25EDB" w:rsidP="005E2E8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02BD299E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2DF256C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44F916D2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22ED5C0B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6F0DF1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1AB9866" w14:textId="77777777" w:rsidR="00C25EDB" w:rsidRPr="001A17B8" w:rsidRDefault="00C25EDB" w:rsidP="005E2E8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0F02647D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9D5C44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8D8EDAE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5230407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25EDB" w:rsidRPr="001A17B8" w14:paraId="4C410C87" w14:textId="77777777" w:rsidTr="005E2E8D">
        <w:trPr>
          <w:trHeight w:val="212"/>
          <w:jc w:val="center"/>
        </w:trPr>
        <w:tc>
          <w:tcPr>
            <w:tcW w:w="9209" w:type="dxa"/>
            <w:gridSpan w:val="3"/>
            <w:shd w:val="clear" w:color="auto" w:fill="auto"/>
          </w:tcPr>
          <w:p w14:paraId="1D11BB0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C25EDB" w:rsidRPr="001A17B8" w14:paraId="7768952A" w14:textId="77777777" w:rsidTr="005E2E8D">
        <w:trPr>
          <w:trHeight w:val="171"/>
          <w:jc w:val="center"/>
        </w:trPr>
        <w:tc>
          <w:tcPr>
            <w:tcW w:w="4537" w:type="dxa"/>
            <w:shd w:val="clear" w:color="auto" w:fill="auto"/>
          </w:tcPr>
          <w:p w14:paraId="768A8316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 uitvoeren van deze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, ervaring te hebben met bovengenoemde leveringen en diensten. </w:t>
            </w:r>
          </w:p>
          <w:p w14:paraId="3AD3E059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D528BD3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2CB0129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10F83DC4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1E6640B4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3CCEB38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</w:tbl>
    <w:p w14:paraId="022F5397" w14:textId="77777777" w:rsidR="00C25EDB" w:rsidRPr="00D51454" w:rsidRDefault="00C25EDB" w:rsidP="00C25EDB">
      <w:pPr>
        <w:suppressAutoHyphens/>
        <w:overflowPunct w:val="0"/>
        <w:autoSpaceDE w:val="0"/>
        <w:spacing w:line="276" w:lineRule="auto"/>
        <w:textAlignment w:val="baseline"/>
      </w:pPr>
    </w:p>
    <w:p w14:paraId="6CA6678C" w14:textId="77777777" w:rsidR="00C25EDB" w:rsidRDefault="00C25EDB" w:rsidP="00C25EDB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46DF5FB2" w14:textId="77777777" w:rsidR="00C25EDB" w:rsidRDefault="00C25EDB" w:rsidP="00C25EDB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0267078F" w14:textId="77777777" w:rsidR="00C25EDB" w:rsidRDefault="00C25EDB" w:rsidP="00C25EDB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6D3024D9" w14:textId="77777777" w:rsidR="00C25EDB" w:rsidRDefault="00C25EDB" w:rsidP="00C25EDB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426D58B4" w14:textId="77777777" w:rsidR="009054F8" w:rsidRDefault="009054F8"/>
    <w:sectPr w:rsidR="009054F8" w:rsidSect="00816B0D">
      <w:headerReference w:type="even" r:id="rId6"/>
      <w:footerReference w:type="default" r:id="rId7"/>
      <w:headerReference w:type="first" r:id="rId8"/>
      <w:pgSz w:w="11907" w:h="16840" w:code="9"/>
      <w:pgMar w:top="1701" w:right="1418" w:bottom="1134" w:left="1418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33252" w14:textId="77777777" w:rsidR="00C25EDB" w:rsidRDefault="00C25EDB" w:rsidP="00C25EDB">
      <w:pPr>
        <w:spacing w:line="240" w:lineRule="auto"/>
      </w:pPr>
      <w:r>
        <w:separator/>
      </w:r>
    </w:p>
  </w:endnote>
  <w:endnote w:type="continuationSeparator" w:id="0">
    <w:p w14:paraId="3BAFB475" w14:textId="77777777" w:rsidR="00C25EDB" w:rsidRDefault="00C25EDB" w:rsidP="00C25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6113207"/>
      <w:docPartObj>
        <w:docPartGallery w:val="Page Numbers (Bottom of Page)"/>
        <w:docPartUnique/>
      </w:docPartObj>
    </w:sdtPr>
    <w:sdtEndPr/>
    <w:sdtContent>
      <w:sdt>
        <w:sdtPr>
          <w:id w:val="692422701"/>
          <w:docPartObj>
            <w:docPartGallery w:val="Page Numbers (Top of Page)"/>
            <w:docPartUnique/>
          </w:docPartObj>
        </w:sdtPr>
        <w:sdtEndPr/>
        <w:sdtContent>
          <w:p w14:paraId="11B9D05A" w14:textId="77777777" w:rsidR="00C03582" w:rsidRDefault="005C7132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7ACA97" w14:textId="77777777" w:rsidR="00C03582" w:rsidRDefault="00C03582" w:rsidP="00E02713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E7A6E" w14:textId="77777777" w:rsidR="00C25EDB" w:rsidRDefault="00C25EDB" w:rsidP="00C25EDB">
      <w:pPr>
        <w:spacing w:line="240" w:lineRule="auto"/>
      </w:pPr>
      <w:r>
        <w:separator/>
      </w:r>
    </w:p>
  </w:footnote>
  <w:footnote w:type="continuationSeparator" w:id="0">
    <w:p w14:paraId="185E8CA7" w14:textId="77777777" w:rsidR="00C25EDB" w:rsidRDefault="00C25EDB" w:rsidP="00C25E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290B7" w14:textId="77777777" w:rsidR="00C03582" w:rsidRPr="00C5696A" w:rsidRDefault="005C7132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C5696A">
      <w:rPr>
        <w:rFonts w:ascii="Corbel" w:hAnsi="Corbel"/>
        <w:sz w:val="18"/>
        <w:szCs w:val="18"/>
      </w:rPr>
      <w:t>A</w:t>
    </w:r>
    <w:r>
      <w:rPr>
        <w:rFonts w:ascii="Corbel" w:hAnsi="Corbel"/>
        <w:sz w:val="18"/>
        <w:szCs w:val="18"/>
      </w:rPr>
      <w:t>anbestedingsleidraad ‘Jobmarketing’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18470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5C76AE4C" w14:textId="77777777" w:rsidR="00C03582" w:rsidRPr="00CF4485" w:rsidRDefault="005C7132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3D4E" w14:textId="471493E7" w:rsidR="00C25EDB" w:rsidRPr="00C5696A" w:rsidRDefault="00C25EDB" w:rsidP="00C25EDB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0C6D0A">
      <w:rPr>
        <w:rFonts w:ascii="Corbel" w:hAnsi="Corbel"/>
        <w:sz w:val="18"/>
        <w:szCs w:val="18"/>
      </w:rPr>
      <w:t>Aanbestedingsleidraad ‘</w:t>
    </w:r>
    <w:r w:rsidR="00035EE5">
      <w:rPr>
        <w:rFonts w:ascii="Corbel" w:hAnsi="Corbel"/>
        <w:sz w:val="18"/>
        <w:szCs w:val="18"/>
      </w:rPr>
      <w:t>Audiovisuele middelen vergaderzalen</w:t>
    </w:r>
    <w:r w:rsidRPr="000C6D0A">
      <w:rPr>
        <w:rFonts w:ascii="Corbel" w:hAnsi="Corbel"/>
        <w:sz w:val="18"/>
        <w:szCs w:val="18"/>
      </w:rPr>
      <w:t xml:space="preserve">’ </w:t>
    </w:r>
    <w:r w:rsidR="00035EE5">
      <w:rPr>
        <w:rFonts w:ascii="Corbel" w:hAnsi="Corbel"/>
        <w:sz w:val="18"/>
        <w:szCs w:val="18"/>
      </w:rPr>
      <w:t>20811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3AB9D917" w14:textId="77777777" w:rsidR="00C25EDB" w:rsidRPr="00C5696A" w:rsidRDefault="00C25EDB" w:rsidP="00C25EDB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  <w:r w:rsidRPr="00C5696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DB"/>
    <w:rsid w:val="00035EE5"/>
    <w:rsid w:val="00227B59"/>
    <w:rsid w:val="005C7132"/>
    <w:rsid w:val="007B3B55"/>
    <w:rsid w:val="008272FE"/>
    <w:rsid w:val="009054F8"/>
    <w:rsid w:val="00C03582"/>
    <w:rsid w:val="00C2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5AC8E"/>
  <w15:chartTrackingRefBased/>
  <w15:docId w15:val="{3E9CFC58-C71E-4C9F-9F4A-BA1BDA6B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18"/>
        <w:szCs w:val="22"/>
        <w:lang w:val="nl-NL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5EDB"/>
    <w:pPr>
      <w:spacing w:line="240" w:lineRule="atLeast"/>
    </w:pPr>
    <w:rPr>
      <w:rFonts w:ascii="Verdana" w:eastAsia="Times New Roman" w:hAnsi="Verdana" w:cs="Times New Roman"/>
      <w:spacing w:val="5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25E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C25EDB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rsid w:val="00C25EDB"/>
    <w:rPr>
      <w:rFonts w:ascii="Verdana" w:eastAsia="Times New Roman" w:hAnsi="Verdana" w:cs="Times New Roman"/>
      <w:spacing w:val="5"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C25EDB"/>
    <w:pPr>
      <w:tabs>
        <w:tab w:val="center" w:pos="4536"/>
        <w:tab w:val="right" w:pos="9072"/>
      </w:tabs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C25EDB"/>
    <w:rPr>
      <w:rFonts w:ascii="Verdana" w:eastAsia="Times New Roman" w:hAnsi="Verdana" w:cs="Times New Roman"/>
      <w:noProof/>
      <w:spacing w:val="5"/>
      <w:sz w:val="16"/>
      <w:szCs w:val="20"/>
      <w:lang w:eastAsia="nl-NL"/>
    </w:rPr>
  </w:style>
  <w:style w:type="paragraph" w:customStyle="1" w:styleId="BestekKop1">
    <w:name w:val="BestekKop1"/>
    <w:basedOn w:val="Kop1"/>
    <w:autoRedefine/>
    <w:rsid w:val="00C25EDB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rsid w:val="00C25EDB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25EDB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C25EDB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C25EDB"/>
    <w:rPr>
      <w:rFonts w:asciiTheme="majorHAnsi" w:eastAsiaTheme="majorEastAsia" w:hAnsiTheme="majorHAnsi" w:cstheme="majorBidi"/>
      <w:color w:val="2F5496" w:themeColor="accent1" w:themeShade="BF"/>
      <w:spacing w:val="5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Vries, Max de</dc:creator>
  <cp:keywords/>
  <dc:description/>
  <cp:lastModifiedBy>Vries, Max de</cp:lastModifiedBy>
  <cp:revision>6</cp:revision>
  <dcterms:created xsi:type="dcterms:W3CDTF">2022-09-26T11:56:00Z</dcterms:created>
  <dcterms:modified xsi:type="dcterms:W3CDTF">2023-11-17T14:30:00Z</dcterms:modified>
</cp:coreProperties>
</file>