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CE0" w:rsidRDefault="00E94CE0">
      <w:pPr>
        <w:rPr>
          <w:rFonts w:ascii="Trebuchet MS" w:hAnsi="Trebuchet MS"/>
          <w:b/>
          <w:sz w:val="24"/>
          <w:szCs w:val="24"/>
        </w:rPr>
      </w:pPr>
    </w:p>
    <w:p w:rsidR="00E94CE0" w:rsidRDefault="00E94CE0">
      <w:pPr>
        <w:rPr>
          <w:rFonts w:ascii="Trebuchet MS" w:hAnsi="Trebuchet MS"/>
          <w:b/>
          <w:sz w:val="24"/>
          <w:szCs w:val="24"/>
        </w:rPr>
      </w:pPr>
    </w:p>
    <w:p w:rsidR="00BA3232" w:rsidRPr="00892D20" w:rsidRDefault="00FA6F28">
      <w:pPr>
        <w:rPr>
          <w:rFonts w:ascii="Trebuchet MS" w:hAnsi="Trebuchet MS"/>
          <w:b/>
          <w:sz w:val="24"/>
          <w:szCs w:val="24"/>
        </w:rPr>
      </w:pPr>
      <w:bookmarkStart w:id="0" w:name="_GoBack"/>
      <w:bookmarkEnd w:id="0"/>
      <w:r w:rsidRPr="00892D20">
        <w:rPr>
          <w:rFonts w:ascii="Trebuchet MS" w:hAnsi="Trebuchet MS"/>
          <w:b/>
          <w:sz w:val="24"/>
          <w:szCs w:val="24"/>
        </w:rPr>
        <w:t xml:space="preserve">Bijlage </w:t>
      </w:r>
      <w:r w:rsidR="009667C9">
        <w:rPr>
          <w:rFonts w:ascii="Trebuchet MS" w:hAnsi="Trebuchet MS"/>
          <w:b/>
          <w:sz w:val="24"/>
          <w:szCs w:val="24"/>
        </w:rPr>
        <w:t>10</w:t>
      </w:r>
      <w:r w:rsidRPr="00892D20">
        <w:rPr>
          <w:rFonts w:ascii="Trebuchet MS" w:hAnsi="Trebuchet MS"/>
          <w:b/>
          <w:sz w:val="24"/>
          <w:szCs w:val="24"/>
        </w:rPr>
        <w:t xml:space="preserve"> Model K verklaring</w:t>
      </w:r>
    </w:p>
    <w:p w:rsidR="0095329B" w:rsidRDefault="0095329B">
      <w:pPr>
        <w:rPr>
          <w:rFonts w:ascii="Trebuchet MS" w:hAnsi="Trebuchet MS"/>
          <w:sz w:val="20"/>
          <w:szCs w:val="20"/>
        </w:rPr>
      </w:pPr>
    </w:p>
    <w:p w:rsidR="00FA6F28" w:rsidRDefault="00F278AE" w:rsidP="00892D20">
      <w:pPr>
        <w:rPr>
          <w:rFonts w:ascii="Trebuchet MS" w:hAnsi="Trebuchet MS"/>
          <w:sz w:val="20"/>
          <w:szCs w:val="20"/>
        </w:rPr>
      </w:pPr>
      <w:r>
        <w:rPr>
          <w:rFonts w:ascii="Trebuchet MS" w:hAnsi="Trebuchet MS"/>
          <w:sz w:val="20"/>
          <w:szCs w:val="20"/>
        </w:rPr>
        <w:t>H</w:t>
      </w:r>
      <w:r w:rsidR="00FA6F28">
        <w:rPr>
          <w:rFonts w:ascii="Trebuchet MS" w:hAnsi="Trebuchet MS"/>
          <w:sz w:val="20"/>
          <w:szCs w:val="20"/>
        </w:rPr>
        <w:t xml:space="preserve">ierbij </w:t>
      </w:r>
      <w:r w:rsidR="00B80DE0">
        <w:rPr>
          <w:rFonts w:ascii="Trebuchet MS" w:hAnsi="Trebuchet MS"/>
          <w:sz w:val="20"/>
          <w:szCs w:val="20"/>
        </w:rPr>
        <w:t>verklaart ondergetekende</w:t>
      </w:r>
      <w:r w:rsidR="00A9036E">
        <w:rPr>
          <w:rFonts w:ascii="Trebuchet MS" w:hAnsi="Trebuchet MS"/>
          <w:sz w:val="20"/>
          <w:szCs w:val="20"/>
        </w:rPr>
        <w:t xml:space="preserve"> in </w:t>
      </w:r>
      <w:r w:rsidR="00B80DE0">
        <w:rPr>
          <w:rFonts w:ascii="Trebuchet MS" w:hAnsi="Trebuchet MS"/>
          <w:sz w:val="20"/>
          <w:szCs w:val="20"/>
        </w:rPr>
        <w:t xml:space="preserve">de </w:t>
      </w:r>
      <w:r w:rsidR="00A9036E">
        <w:rPr>
          <w:rFonts w:ascii="Trebuchet MS" w:hAnsi="Trebuchet MS"/>
          <w:sz w:val="20"/>
          <w:szCs w:val="20"/>
        </w:rPr>
        <w:t xml:space="preserve">functie als </w:t>
      </w:r>
      <w:r w:rsidR="00A9036E" w:rsidRPr="00B466E1">
        <w:rPr>
          <w:rFonts w:ascii="Trebuchet MS" w:hAnsi="Trebuchet MS"/>
          <w:b/>
          <w:color w:val="0070C0"/>
          <w:sz w:val="20"/>
          <w:szCs w:val="20"/>
          <w:u w:val="single"/>
        </w:rPr>
        <w:t>statutair bestuurder</w:t>
      </w:r>
      <w:r w:rsidR="00B466E1">
        <w:rPr>
          <w:rStyle w:val="Voetnootmarkering"/>
          <w:rFonts w:ascii="Trebuchet MS" w:hAnsi="Trebuchet MS"/>
          <w:b/>
          <w:sz w:val="20"/>
          <w:szCs w:val="20"/>
          <w:u w:val="single"/>
        </w:rPr>
        <w:footnoteReference w:id="1"/>
      </w:r>
      <w:r w:rsidR="00A9036E">
        <w:rPr>
          <w:rFonts w:ascii="Trebuchet MS" w:hAnsi="Trebuchet MS"/>
          <w:sz w:val="20"/>
          <w:szCs w:val="20"/>
        </w:rPr>
        <w:t xml:space="preserve"> </w:t>
      </w:r>
      <w:r w:rsidR="00B466E1">
        <w:rPr>
          <w:rFonts w:ascii="Trebuchet MS" w:hAnsi="Trebuchet MS"/>
          <w:sz w:val="20"/>
          <w:szCs w:val="20"/>
        </w:rPr>
        <w:t xml:space="preserve">van Inschrijver (ondergenoemd bedrijf) </w:t>
      </w:r>
      <w:r w:rsidRPr="00F278AE">
        <w:rPr>
          <w:rFonts w:ascii="Trebuchet MS" w:hAnsi="Trebuchet MS"/>
          <w:sz w:val="20"/>
          <w:szCs w:val="20"/>
        </w:rPr>
        <w:t xml:space="preserve">dat </w:t>
      </w:r>
      <w:r>
        <w:rPr>
          <w:rFonts w:ascii="Trebuchet MS" w:hAnsi="Trebuchet MS"/>
          <w:sz w:val="20"/>
          <w:szCs w:val="20"/>
        </w:rPr>
        <w:t>d</w:t>
      </w:r>
      <w:r w:rsidR="00B466E1">
        <w:rPr>
          <w:rFonts w:ascii="Trebuchet MS" w:hAnsi="Trebuchet MS"/>
          <w:sz w:val="20"/>
          <w:szCs w:val="20"/>
        </w:rPr>
        <w:t>iens</w:t>
      </w:r>
      <w:r>
        <w:rPr>
          <w:rFonts w:ascii="Trebuchet MS" w:hAnsi="Trebuchet MS"/>
          <w:sz w:val="20"/>
          <w:szCs w:val="20"/>
        </w:rPr>
        <w:t xml:space="preserve"> Inschrijving </w:t>
      </w:r>
      <w:r w:rsidRPr="00F278AE">
        <w:rPr>
          <w:rFonts w:ascii="Trebuchet MS" w:hAnsi="Trebuchet MS"/>
          <w:sz w:val="20"/>
          <w:szCs w:val="20"/>
        </w:rPr>
        <w:t xml:space="preserve">niet tot stand is gekomen onder invloed van een overeenkomst, besluit of gedraging in strijd met het Nederlandse of Europese </w:t>
      </w:r>
      <w:proofErr w:type="spellStart"/>
      <w:r w:rsidRPr="00F278AE">
        <w:rPr>
          <w:rFonts w:ascii="Trebuchet MS" w:hAnsi="Trebuchet MS"/>
          <w:sz w:val="20"/>
          <w:szCs w:val="20"/>
        </w:rPr>
        <w:t>aanbestedings</w:t>
      </w:r>
      <w:proofErr w:type="spellEnd"/>
      <w:r w:rsidRPr="00F278AE">
        <w:rPr>
          <w:rFonts w:ascii="Trebuchet MS" w:hAnsi="Trebuchet MS"/>
          <w:sz w:val="20"/>
          <w:szCs w:val="20"/>
        </w:rPr>
        <w:t>-/mededingingsrecht.</w:t>
      </w:r>
    </w:p>
    <w:p w:rsidR="00B80DE0" w:rsidRDefault="00B80DE0" w:rsidP="00892D20">
      <w:pPr>
        <w:rPr>
          <w:rFonts w:ascii="Trebuchet MS" w:hAnsi="Trebuchet MS"/>
          <w:sz w:val="20"/>
          <w:szCs w:val="20"/>
        </w:rPr>
      </w:pPr>
    </w:p>
    <w:p w:rsidR="00B80DE0" w:rsidRDefault="00B80DE0" w:rsidP="00B80DE0">
      <w:pPr>
        <w:rPr>
          <w:rFonts w:ascii="Trebuchet MS" w:hAnsi="Trebuchet MS"/>
          <w:sz w:val="20"/>
          <w:szCs w:val="20"/>
        </w:rPr>
      </w:pPr>
      <w:r w:rsidRPr="00B80DE0">
        <w:rPr>
          <w:rFonts w:ascii="Trebuchet MS" w:hAnsi="Trebuchet MS"/>
          <w:sz w:val="20"/>
          <w:szCs w:val="20"/>
        </w:rPr>
        <w:t>Aldus naar waarheid opgemaakt</w:t>
      </w:r>
    </w:p>
    <w:p w:rsidR="00B466E1" w:rsidRPr="00B80DE0" w:rsidRDefault="00B466E1" w:rsidP="00B80DE0">
      <w:pPr>
        <w:rPr>
          <w:rFonts w:ascii="Trebuchet MS" w:hAnsi="Trebuchet MS"/>
          <w:sz w:val="20"/>
          <w:szCs w:val="20"/>
        </w:rPr>
      </w:pPr>
    </w:p>
    <w:p w:rsidR="00B80DE0" w:rsidRPr="00B80DE0" w:rsidRDefault="00B80DE0" w:rsidP="00B80DE0">
      <w:pPr>
        <w:rPr>
          <w:rFonts w:ascii="Trebuchet MS" w:hAnsi="Trebuchet MS"/>
          <w:sz w:val="20"/>
          <w:szCs w:val="20"/>
        </w:rPr>
      </w:pPr>
      <w:r w:rsidRPr="00B80DE0">
        <w:rPr>
          <w:rFonts w:ascii="Trebuchet MS" w:hAnsi="Trebuchet MS"/>
          <w:sz w:val="20"/>
          <w:szCs w:val="20"/>
        </w:rPr>
        <w:t>Op ____________ (datum) te ____________________________ (Plaats)</w:t>
      </w:r>
    </w:p>
    <w:p w:rsidR="00B80DE0" w:rsidRPr="00B80DE0" w:rsidRDefault="00B80DE0" w:rsidP="00B80DE0">
      <w:pPr>
        <w:rPr>
          <w:rFonts w:ascii="Trebuchet MS" w:hAnsi="Trebuchet MS"/>
          <w:sz w:val="20"/>
          <w:szCs w:val="20"/>
        </w:rPr>
      </w:pPr>
      <w:r w:rsidRPr="00B80DE0">
        <w:rPr>
          <w:rFonts w:ascii="Trebuchet MS" w:hAnsi="Trebuchet MS"/>
          <w:sz w:val="20"/>
          <w:szCs w:val="20"/>
        </w:rPr>
        <w:t xml:space="preserve">Door ________________________________________________ </w:t>
      </w:r>
      <w:r>
        <w:rPr>
          <w:rFonts w:ascii="Trebuchet MS" w:hAnsi="Trebuchet MS"/>
          <w:sz w:val="20"/>
          <w:szCs w:val="20"/>
        </w:rPr>
        <w:t xml:space="preserve"> </w:t>
      </w:r>
      <w:r w:rsidRPr="00B80DE0">
        <w:rPr>
          <w:rFonts w:ascii="Trebuchet MS" w:hAnsi="Trebuchet MS"/>
          <w:sz w:val="20"/>
          <w:szCs w:val="20"/>
        </w:rPr>
        <w:t>(Naam en voorletters)</w:t>
      </w:r>
    </w:p>
    <w:p w:rsidR="00B466E1" w:rsidRDefault="00B80DE0" w:rsidP="00B80DE0">
      <w:pPr>
        <w:rPr>
          <w:rFonts w:ascii="Trebuchet MS" w:hAnsi="Trebuchet MS"/>
          <w:color w:val="0070C0"/>
          <w:sz w:val="20"/>
          <w:szCs w:val="20"/>
        </w:rPr>
      </w:pPr>
      <w:r w:rsidRPr="00B80DE0">
        <w:rPr>
          <w:rFonts w:ascii="Trebuchet MS" w:hAnsi="Trebuchet MS"/>
          <w:sz w:val="20"/>
          <w:szCs w:val="20"/>
        </w:rPr>
        <w:t xml:space="preserve">Als </w:t>
      </w:r>
      <w:r w:rsidR="00B84963" w:rsidRPr="003E18F5">
        <w:rPr>
          <w:rFonts w:ascii="Trebuchet MS" w:hAnsi="Trebuchet MS"/>
          <w:color w:val="0070C0"/>
          <w:sz w:val="20"/>
          <w:szCs w:val="20"/>
        </w:rPr>
        <w:t xml:space="preserve">statutair </w:t>
      </w:r>
      <w:r w:rsidRPr="003E18F5">
        <w:rPr>
          <w:rFonts w:ascii="Trebuchet MS" w:hAnsi="Trebuchet MS"/>
          <w:color w:val="0070C0"/>
          <w:sz w:val="20"/>
          <w:szCs w:val="20"/>
        </w:rPr>
        <w:t>bestuurder</w:t>
      </w:r>
    </w:p>
    <w:p w:rsidR="00B80DE0" w:rsidRPr="00B80DE0" w:rsidRDefault="00B80DE0" w:rsidP="00B80DE0">
      <w:pPr>
        <w:rPr>
          <w:rFonts w:ascii="Trebuchet MS" w:hAnsi="Trebuchet MS"/>
          <w:sz w:val="20"/>
          <w:szCs w:val="20"/>
        </w:rPr>
      </w:pPr>
      <w:r w:rsidRPr="00B80DE0">
        <w:rPr>
          <w:rFonts w:ascii="Trebuchet MS" w:hAnsi="Trebuchet MS"/>
          <w:sz w:val="20"/>
          <w:szCs w:val="20"/>
        </w:rPr>
        <w:t>van _____________________________________ (Naam bedrijf),</w:t>
      </w:r>
    </w:p>
    <w:p w:rsidR="00B84963" w:rsidRDefault="00B84963" w:rsidP="00B80DE0">
      <w:pPr>
        <w:rPr>
          <w:rFonts w:ascii="Trebuchet MS" w:hAnsi="Trebuchet MS"/>
          <w:sz w:val="20"/>
          <w:szCs w:val="20"/>
        </w:rPr>
      </w:pPr>
    </w:p>
    <w:p w:rsidR="00B84963" w:rsidRDefault="00B84963" w:rsidP="00B80DE0">
      <w:pPr>
        <w:rPr>
          <w:rFonts w:ascii="Trebuchet MS" w:hAnsi="Trebuchet MS"/>
          <w:sz w:val="20"/>
          <w:szCs w:val="20"/>
        </w:rPr>
      </w:pPr>
    </w:p>
    <w:p w:rsidR="00B466E1" w:rsidRPr="00B80DE0" w:rsidRDefault="00B466E1" w:rsidP="00B80DE0">
      <w:pPr>
        <w:rPr>
          <w:rFonts w:ascii="Trebuchet MS" w:hAnsi="Trebuchet MS"/>
          <w:sz w:val="20"/>
          <w:szCs w:val="20"/>
        </w:rPr>
      </w:pPr>
    </w:p>
    <w:p w:rsidR="00B80DE0" w:rsidRDefault="00B80DE0" w:rsidP="00B80DE0">
      <w:pPr>
        <w:rPr>
          <w:rFonts w:ascii="Trebuchet MS" w:hAnsi="Trebuchet MS"/>
          <w:sz w:val="20"/>
          <w:szCs w:val="20"/>
        </w:rPr>
      </w:pPr>
      <w:r w:rsidRPr="00B80DE0">
        <w:rPr>
          <w:rFonts w:ascii="Trebuchet MS" w:hAnsi="Trebuchet MS"/>
          <w:sz w:val="20"/>
          <w:szCs w:val="20"/>
        </w:rPr>
        <w:t>_________________________ (Handtekening)</w:t>
      </w:r>
    </w:p>
    <w:p w:rsidR="00B84963" w:rsidRDefault="00B84963" w:rsidP="00B80DE0">
      <w:pPr>
        <w:rPr>
          <w:rFonts w:ascii="Trebuchet MS" w:hAnsi="Trebuchet MS"/>
          <w:sz w:val="20"/>
          <w:szCs w:val="20"/>
        </w:rPr>
      </w:pPr>
    </w:p>
    <w:p w:rsidR="00B84963" w:rsidRDefault="00B84963" w:rsidP="00B80DE0">
      <w:pPr>
        <w:rPr>
          <w:rFonts w:ascii="Trebuchet MS" w:hAnsi="Trebuchet MS"/>
          <w:sz w:val="20"/>
          <w:szCs w:val="20"/>
        </w:rPr>
      </w:pPr>
    </w:p>
    <w:p w:rsidR="00B84963" w:rsidRPr="00B84963" w:rsidRDefault="00B84963" w:rsidP="00B84963">
      <w:pPr>
        <w:rPr>
          <w:rFonts w:ascii="Trebuchet MS" w:hAnsi="Trebuchet MS"/>
          <w:sz w:val="20"/>
          <w:szCs w:val="20"/>
        </w:rPr>
      </w:pPr>
    </w:p>
    <w:sectPr w:rsidR="00B84963" w:rsidRPr="00B8496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963" w:rsidRDefault="00B84963" w:rsidP="00B84963">
      <w:pPr>
        <w:spacing w:after="0" w:line="240" w:lineRule="auto"/>
      </w:pPr>
      <w:r>
        <w:separator/>
      </w:r>
    </w:p>
  </w:endnote>
  <w:endnote w:type="continuationSeparator" w:id="0">
    <w:p w:rsidR="00B84963" w:rsidRDefault="00B84963" w:rsidP="00B84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963" w:rsidRDefault="00B84963" w:rsidP="00B84963">
      <w:pPr>
        <w:spacing w:after="0" w:line="240" w:lineRule="auto"/>
      </w:pPr>
      <w:r>
        <w:separator/>
      </w:r>
    </w:p>
  </w:footnote>
  <w:footnote w:type="continuationSeparator" w:id="0">
    <w:p w:rsidR="00B84963" w:rsidRDefault="00B84963" w:rsidP="00B84963">
      <w:pPr>
        <w:spacing w:after="0" w:line="240" w:lineRule="auto"/>
      </w:pPr>
      <w:r>
        <w:continuationSeparator/>
      </w:r>
    </w:p>
  </w:footnote>
  <w:footnote w:id="1">
    <w:p w:rsidR="00B466E1" w:rsidRPr="00B466E1" w:rsidRDefault="00B466E1" w:rsidP="00B466E1">
      <w:pPr>
        <w:pStyle w:val="Voetnoottekst"/>
        <w:rPr>
          <w:rFonts w:ascii="Trebuchet MS" w:hAnsi="Trebuchet MS"/>
          <w:color w:val="FF0000"/>
          <w:sz w:val="28"/>
          <w:szCs w:val="28"/>
        </w:rPr>
      </w:pPr>
      <w:r w:rsidRPr="00B466E1">
        <w:rPr>
          <w:rStyle w:val="Voetnootmarkering"/>
          <w:sz w:val="28"/>
          <w:szCs w:val="28"/>
        </w:rPr>
        <w:footnoteRef/>
      </w:r>
      <w:r w:rsidRPr="00B466E1">
        <w:rPr>
          <w:sz w:val="28"/>
          <w:szCs w:val="28"/>
        </w:rPr>
        <w:t xml:space="preserve"> </w:t>
      </w:r>
      <w:r w:rsidRPr="00B466E1">
        <w:rPr>
          <w:rFonts w:ascii="Trebuchet MS" w:hAnsi="Trebuchet MS"/>
          <w:color w:val="FF0000"/>
          <w:sz w:val="28"/>
          <w:szCs w:val="28"/>
        </w:rPr>
        <w:t>NB:</w:t>
      </w:r>
    </w:p>
    <w:p w:rsidR="00B466E1" w:rsidRPr="00B466E1" w:rsidRDefault="00B466E1" w:rsidP="00B466E1">
      <w:pPr>
        <w:pStyle w:val="Voetnoottekst"/>
        <w:rPr>
          <w:rFonts w:ascii="Trebuchet MS" w:hAnsi="Trebuchet MS"/>
          <w:color w:val="0070C0"/>
        </w:rPr>
      </w:pPr>
      <w:r w:rsidRPr="00B466E1">
        <w:rPr>
          <w:rFonts w:ascii="Trebuchet MS" w:hAnsi="Trebuchet MS"/>
          <w:color w:val="0070C0"/>
        </w:rPr>
        <w:t>Ondertekening van de Model K verklaring moet geschieden door de statutair bestuurder van een NV of BV. Indien de vennootschap alleen door twee of meer statutair bestuurders gezamenlijk vertegenwoordigd kan worden, dienen deze bestuurders ook gezamenlijk de Model K verklaring te ondertekenen. Ondertekening door bijvoorbeeld de directeur of een lid van het management, niet zijnde de statutair bestuurder, is onvoldoende. (…)</w:t>
      </w:r>
    </w:p>
    <w:p w:rsidR="00B466E1" w:rsidRPr="00B466E1" w:rsidRDefault="00B466E1" w:rsidP="00B466E1">
      <w:pPr>
        <w:pStyle w:val="Voetnoottekst"/>
        <w:rPr>
          <w:rFonts w:ascii="Trebuchet MS" w:hAnsi="Trebuchet MS"/>
          <w:color w:val="0070C0"/>
        </w:rPr>
      </w:pPr>
    </w:p>
    <w:p w:rsidR="00B466E1" w:rsidRPr="00B466E1" w:rsidRDefault="00B466E1" w:rsidP="00B466E1">
      <w:pPr>
        <w:pStyle w:val="Voetnoottekst"/>
        <w:rPr>
          <w:rFonts w:ascii="Trebuchet MS" w:hAnsi="Trebuchet MS"/>
          <w:color w:val="0070C0"/>
        </w:rPr>
      </w:pPr>
      <w:r w:rsidRPr="00B466E1">
        <w:rPr>
          <w:rFonts w:ascii="Trebuchet MS" w:hAnsi="Trebuchet MS"/>
          <w:color w:val="0070C0"/>
        </w:rPr>
        <w:t xml:space="preserve">Ingeval de statutair bestuurder van de inschrijver een rechtspersoon is, moet ondertekening van de Model K verklaring geschieden door de statutair bestuurder van deze rechtspersoon. Ingeval van een inschrijvende personenvennootschap (bijvoorbeeld </w:t>
      </w:r>
      <w:proofErr w:type="spellStart"/>
      <w:r w:rsidRPr="00B466E1">
        <w:rPr>
          <w:rFonts w:ascii="Trebuchet MS" w:hAnsi="Trebuchet MS"/>
          <w:color w:val="0070C0"/>
        </w:rPr>
        <w:t>v.o.f.</w:t>
      </w:r>
      <w:proofErr w:type="spellEnd"/>
      <w:r w:rsidRPr="00B466E1">
        <w:rPr>
          <w:rFonts w:ascii="Trebuchet MS" w:hAnsi="Trebuchet MS"/>
          <w:color w:val="0070C0"/>
        </w:rPr>
        <w:t xml:space="preserve"> of CV) dient de Model K verklaring ondertekend te worden door een vennoot/de vennoten die bevoegd is/zijn om de personenvennootschap te vertegenwoordigen voor het bedrag ter waarde van de inschrijving. Ook een verleende volmacht is onvoldoende.</w:t>
      </w:r>
    </w:p>
    <w:p w:rsidR="00B466E1" w:rsidRDefault="00B466E1" w:rsidP="00B466E1">
      <w:pPr>
        <w:pStyle w:val="Voetnoottekst"/>
        <w:rPr>
          <w:rFonts w:ascii="Trebuchet MS" w:hAnsi="Trebuchet MS"/>
          <w:color w:val="FF0000"/>
          <w:sz w:val="18"/>
          <w:szCs w:val="18"/>
        </w:rPr>
      </w:pPr>
    </w:p>
    <w:p w:rsidR="00B466E1" w:rsidRPr="00B466E1" w:rsidRDefault="00B466E1" w:rsidP="00B466E1">
      <w:pPr>
        <w:pStyle w:val="Voetnoottekst"/>
        <w:rPr>
          <w:rFonts w:ascii="Trebuchet MS" w:hAnsi="Trebuchet MS"/>
        </w:rPr>
      </w:pPr>
      <w:r w:rsidRPr="00B466E1">
        <w:rPr>
          <w:rFonts w:ascii="Trebuchet MS" w:hAnsi="Trebuchet MS"/>
        </w:rPr>
        <w:t xml:space="preserve">Bron: </w:t>
      </w:r>
      <w:hyperlink r:id="rId1" w:history="1">
        <w:r w:rsidRPr="00B466E1">
          <w:rPr>
            <w:rStyle w:val="Hyperlink"/>
            <w:rFonts w:ascii="Trebuchet MS" w:hAnsi="Trebuchet MS"/>
          </w:rPr>
          <w:t>https://www.pianoo.nl/nl/visie-model-k-verklaring</w:t>
        </w:r>
      </w:hyperlink>
    </w:p>
    <w:p w:rsidR="00B466E1" w:rsidRDefault="00B466E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CE0" w:rsidRPr="00E94CE0" w:rsidRDefault="009E78F3" w:rsidP="00E94CE0">
    <w:pPr>
      <w:spacing w:after="0" w:line="240" w:lineRule="auto"/>
      <w:rPr>
        <w:rFonts w:eastAsia="Batang"/>
        <w:b/>
        <w:szCs w:val="20"/>
      </w:rPr>
    </w:pPr>
    <w:r>
      <w:rPr>
        <w:rFonts w:eastAsia="Batang"/>
        <w:szCs w:val="20"/>
        <w:highlight w:val="lightGray"/>
      </w:rPr>
      <w:t xml:space="preserve">  </w:t>
    </w:r>
    <w:r w:rsidRPr="00E94CE0">
      <w:rPr>
        <w:noProof/>
      </w:rPr>
      <w:drawing>
        <wp:inline distT="0" distB="0" distL="0" distR="0" wp14:anchorId="6CD79423" wp14:editId="255B065E">
          <wp:extent cx="1781175" cy="266700"/>
          <wp:effectExtent l="0" t="0" r="0"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94CE0">
      <w:rPr>
        <w:rFonts w:eastAsia="Batang"/>
        <w:szCs w:val="20"/>
      </w:rPr>
      <w:t xml:space="preserve">        </w:t>
    </w:r>
    <w:r w:rsidRPr="00E94CE0">
      <w:rPr>
        <w:rFonts w:eastAsia="Batang"/>
        <w:b/>
        <w:szCs w:val="20"/>
      </w:rPr>
      <w:t>Aan</w:t>
    </w:r>
    <w:r w:rsidR="003E18F5" w:rsidRPr="00E94CE0">
      <w:rPr>
        <w:rFonts w:eastAsia="Batang"/>
        <w:b/>
        <w:szCs w:val="20"/>
      </w:rPr>
      <w:t xml:space="preserve">besteding </w:t>
    </w:r>
    <w:r w:rsidR="009667C9" w:rsidRPr="00E94CE0">
      <w:rPr>
        <w:rFonts w:eastAsia="Batang"/>
        <w:b/>
        <w:szCs w:val="20"/>
      </w:rPr>
      <w:t xml:space="preserve">Vervanging Actieve Netwerkcomponenten </w:t>
    </w:r>
  </w:p>
  <w:p w:rsidR="003E18F5" w:rsidRPr="00E94CE0" w:rsidRDefault="00E94CE0" w:rsidP="00E94CE0">
    <w:pPr>
      <w:spacing w:after="0" w:line="240" w:lineRule="auto"/>
      <w:rPr>
        <w:rFonts w:eastAsia="Batang"/>
        <w:b/>
        <w:szCs w:val="20"/>
      </w:rPr>
    </w:pPr>
    <w:r w:rsidRPr="00E94CE0">
      <w:rPr>
        <w:rFonts w:eastAsia="Batang"/>
        <w:b/>
        <w:szCs w:val="20"/>
      </w:rPr>
      <w:t xml:space="preserve">                                                                  </w:t>
    </w:r>
    <w:r w:rsidR="003E18F5" w:rsidRPr="00E94CE0">
      <w:rPr>
        <w:rFonts w:eastAsia="Batang"/>
        <w:b/>
        <w:szCs w:val="20"/>
      </w:rPr>
      <w:t>SWF 2</w:t>
    </w:r>
    <w:r w:rsidR="009667C9" w:rsidRPr="00E94CE0">
      <w:rPr>
        <w:rFonts w:eastAsia="Batang"/>
        <w:b/>
        <w:szCs w:val="20"/>
      </w:rPr>
      <w:t>3112</w:t>
    </w:r>
    <w:r w:rsidR="009E78F3" w:rsidRPr="00E94CE0">
      <w:rPr>
        <w:rFonts w:eastAsia="Batang"/>
        <w:b/>
        <w:szCs w:val="20"/>
      </w:rPr>
      <w:t xml:space="preserve"> </w:t>
    </w:r>
  </w:p>
  <w:p w:rsidR="003E18F5" w:rsidRDefault="003E18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6008D"/>
    <w:multiLevelType w:val="hybridMultilevel"/>
    <w:tmpl w:val="2C46D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BB473B"/>
    <w:multiLevelType w:val="hybridMultilevel"/>
    <w:tmpl w:val="A5A654B4"/>
    <w:lvl w:ilvl="0" w:tplc="CB3C5F34">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F28"/>
    <w:rsid w:val="00015551"/>
    <w:rsid w:val="00047037"/>
    <w:rsid w:val="0007044B"/>
    <w:rsid w:val="000A5217"/>
    <w:rsid w:val="00124318"/>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9718B"/>
    <w:rsid w:val="003A61FE"/>
    <w:rsid w:val="003B3BAE"/>
    <w:rsid w:val="003B3E5E"/>
    <w:rsid w:val="003D4BAC"/>
    <w:rsid w:val="003E0E78"/>
    <w:rsid w:val="003E18F5"/>
    <w:rsid w:val="003E32CC"/>
    <w:rsid w:val="003F4067"/>
    <w:rsid w:val="0040042F"/>
    <w:rsid w:val="00410DB4"/>
    <w:rsid w:val="00420257"/>
    <w:rsid w:val="00430646"/>
    <w:rsid w:val="00461A0A"/>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92D20"/>
    <w:rsid w:val="008B6A1A"/>
    <w:rsid w:val="008D5C50"/>
    <w:rsid w:val="008E44DA"/>
    <w:rsid w:val="008F273D"/>
    <w:rsid w:val="008F3E78"/>
    <w:rsid w:val="0090242A"/>
    <w:rsid w:val="009279EB"/>
    <w:rsid w:val="0095329B"/>
    <w:rsid w:val="00953B79"/>
    <w:rsid w:val="009667C9"/>
    <w:rsid w:val="009C5844"/>
    <w:rsid w:val="009E78F3"/>
    <w:rsid w:val="00A126EB"/>
    <w:rsid w:val="00A5110F"/>
    <w:rsid w:val="00A7247E"/>
    <w:rsid w:val="00A83555"/>
    <w:rsid w:val="00A8455E"/>
    <w:rsid w:val="00A9036E"/>
    <w:rsid w:val="00AC0C73"/>
    <w:rsid w:val="00AC1F11"/>
    <w:rsid w:val="00AC3200"/>
    <w:rsid w:val="00AF58B7"/>
    <w:rsid w:val="00B02305"/>
    <w:rsid w:val="00B06B25"/>
    <w:rsid w:val="00B2176F"/>
    <w:rsid w:val="00B218EF"/>
    <w:rsid w:val="00B31465"/>
    <w:rsid w:val="00B43D66"/>
    <w:rsid w:val="00B466E1"/>
    <w:rsid w:val="00B51605"/>
    <w:rsid w:val="00B80DE0"/>
    <w:rsid w:val="00B84963"/>
    <w:rsid w:val="00BA3232"/>
    <w:rsid w:val="00BA55FE"/>
    <w:rsid w:val="00BA72E8"/>
    <w:rsid w:val="00BC2AB1"/>
    <w:rsid w:val="00BD2E83"/>
    <w:rsid w:val="00BD6B05"/>
    <w:rsid w:val="00BE4B71"/>
    <w:rsid w:val="00BF379F"/>
    <w:rsid w:val="00BF7146"/>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66209"/>
    <w:rsid w:val="00DB63D2"/>
    <w:rsid w:val="00DB6CFF"/>
    <w:rsid w:val="00DC3803"/>
    <w:rsid w:val="00DD0F62"/>
    <w:rsid w:val="00DD1620"/>
    <w:rsid w:val="00DD6BEB"/>
    <w:rsid w:val="00DE0A84"/>
    <w:rsid w:val="00DE4505"/>
    <w:rsid w:val="00E16D78"/>
    <w:rsid w:val="00E417F9"/>
    <w:rsid w:val="00E94CE0"/>
    <w:rsid w:val="00E97C51"/>
    <w:rsid w:val="00EA0961"/>
    <w:rsid w:val="00EA6957"/>
    <w:rsid w:val="00ED62CA"/>
    <w:rsid w:val="00EF6568"/>
    <w:rsid w:val="00F21EB8"/>
    <w:rsid w:val="00F278AE"/>
    <w:rsid w:val="00F27C33"/>
    <w:rsid w:val="00F56500"/>
    <w:rsid w:val="00F81CDB"/>
    <w:rsid w:val="00F93554"/>
    <w:rsid w:val="00FA6F28"/>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F7B49"/>
  <w15:chartTrackingRefBased/>
  <w15:docId w15:val="{81F64C3C-6EE0-4B6F-BC56-5DDEAC2E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036E"/>
    <w:pPr>
      <w:ind w:left="720"/>
      <w:contextualSpacing/>
    </w:pPr>
  </w:style>
  <w:style w:type="paragraph" w:styleId="Voetnoottekst">
    <w:name w:val="footnote text"/>
    <w:basedOn w:val="Standaard"/>
    <w:link w:val="VoetnoottekstChar"/>
    <w:uiPriority w:val="99"/>
    <w:semiHidden/>
    <w:unhideWhenUsed/>
    <w:rsid w:val="00B8496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84963"/>
    <w:rPr>
      <w:sz w:val="20"/>
      <w:szCs w:val="20"/>
    </w:rPr>
  </w:style>
  <w:style w:type="character" w:styleId="Voetnootmarkering">
    <w:name w:val="footnote reference"/>
    <w:basedOn w:val="Standaardalinea-lettertype"/>
    <w:uiPriority w:val="99"/>
    <w:semiHidden/>
    <w:unhideWhenUsed/>
    <w:rsid w:val="00B84963"/>
    <w:rPr>
      <w:vertAlign w:val="superscript"/>
    </w:rPr>
  </w:style>
  <w:style w:type="paragraph" w:styleId="Koptekst">
    <w:name w:val="header"/>
    <w:basedOn w:val="Standaard"/>
    <w:link w:val="KoptekstChar"/>
    <w:uiPriority w:val="99"/>
    <w:unhideWhenUsed/>
    <w:rsid w:val="003E18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18F5"/>
  </w:style>
  <w:style w:type="paragraph" w:styleId="Voettekst">
    <w:name w:val="footer"/>
    <w:basedOn w:val="Standaard"/>
    <w:link w:val="VoettekstChar"/>
    <w:uiPriority w:val="99"/>
    <w:unhideWhenUsed/>
    <w:rsid w:val="003E18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18F5"/>
  </w:style>
  <w:style w:type="paragraph" w:styleId="Ballontekst">
    <w:name w:val="Balloon Text"/>
    <w:basedOn w:val="Standaard"/>
    <w:link w:val="BallontekstChar"/>
    <w:uiPriority w:val="99"/>
    <w:semiHidden/>
    <w:unhideWhenUsed/>
    <w:rsid w:val="0039718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718B"/>
    <w:rPr>
      <w:rFonts w:ascii="Segoe UI" w:hAnsi="Segoe UI" w:cs="Segoe UI"/>
      <w:sz w:val="18"/>
      <w:szCs w:val="18"/>
    </w:rPr>
  </w:style>
  <w:style w:type="character" w:styleId="Hyperlink">
    <w:name w:val="Hyperlink"/>
    <w:basedOn w:val="Standaardalinea-lettertype"/>
    <w:uiPriority w:val="99"/>
    <w:unhideWhenUsed/>
    <w:rsid w:val="00A83555"/>
    <w:rPr>
      <w:color w:val="0563C1" w:themeColor="hyperlink"/>
      <w:u w:val="single"/>
    </w:rPr>
  </w:style>
  <w:style w:type="character" w:styleId="Onopgelostemelding">
    <w:name w:val="Unresolved Mention"/>
    <w:basedOn w:val="Standaardalinea-lettertype"/>
    <w:uiPriority w:val="99"/>
    <w:semiHidden/>
    <w:unhideWhenUsed/>
    <w:rsid w:val="00A83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visie-model-k-verkl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3467-1D55-4AC4-92A5-29FD748C0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97</Words>
  <Characters>534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3</cp:revision>
  <dcterms:created xsi:type="dcterms:W3CDTF">2023-12-21T19:18:00Z</dcterms:created>
  <dcterms:modified xsi:type="dcterms:W3CDTF">2023-12-21T19:21:00Z</dcterms:modified>
</cp:coreProperties>
</file>