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10D" w:rsidRDefault="0039410D">
      <w:pPr>
        <w:rPr>
          <w:rFonts w:ascii="Trebuchet MS" w:hAnsi="Trebuchet MS"/>
          <w:b/>
          <w:sz w:val="32"/>
          <w:szCs w:val="32"/>
        </w:rPr>
      </w:pPr>
    </w:p>
    <w:p w:rsidR="00BA3232" w:rsidRPr="004660CB" w:rsidRDefault="004660CB">
      <w:pPr>
        <w:rPr>
          <w:rFonts w:ascii="Trebuchet MS" w:hAnsi="Trebuchet MS"/>
          <w:b/>
          <w:sz w:val="32"/>
          <w:szCs w:val="32"/>
        </w:rPr>
      </w:pPr>
      <w:r w:rsidRPr="004660CB">
        <w:rPr>
          <w:rFonts w:ascii="Trebuchet MS" w:hAnsi="Trebuchet MS"/>
          <w:b/>
          <w:sz w:val="32"/>
          <w:szCs w:val="32"/>
        </w:rPr>
        <w:t xml:space="preserve">Bijlage </w:t>
      </w:r>
      <w:r w:rsidR="00572F67">
        <w:rPr>
          <w:rFonts w:ascii="Trebuchet MS" w:hAnsi="Trebuchet MS"/>
          <w:b/>
          <w:sz w:val="32"/>
          <w:szCs w:val="32"/>
        </w:rPr>
        <w:t>8</w:t>
      </w:r>
      <w:r w:rsidRPr="004660CB">
        <w:rPr>
          <w:rFonts w:ascii="Trebuchet MS" w:hAnsi="Trebuchet MS"/>
          <w:b/>
          <w:sz w:val="32"/>
          <w:szCs w:val="32"/>
        </w:rPr>
        <w:tab/>
        <w:t>Inschrijfformulier Kwaliteit</w:t>
      </w:r>
    </w:p>
    <w:p w:rsidR="004660CB" w:rsidRDefault="004660CB" w:rsidP="002C3CB3">
      <w:pPr>
        <w:shd w:val="clear" w:color="auto" w:fill="F2F2F2" w:themeFill="background1" w:themeFillShade="F2"/>
        <w:rPr>
          <w:rFonts w:ascii="Trebuchet MS" w:hAnsi="Trebuchet MS"/>
          <w:sz w:val="20"/>
          <w:szCs w:val="20"/>
        </w:rPr>
      </w:pPr>
      <w:r w:rsidRPr="00F50DDB">
        <w:rPr>
          <w:rFonts w:ascii="Trebuchet MS" w:hAnsi="Trebuchet MS"/>
          <w:sz w:val="20"/>
          <w:szCs w:val="20"/>
        </w:rPr>
        <w:t xml:space="preserve">Beantwoording inclusief vragen </w:t>
      </w:r>
      <w:r w:rsidRPr="0060409D">
        <w:rPr>
          <w:rFonts w:ascii="Trebuchet MS" w:hAnsi="Trebuchet MS"/>
          <w:sz w:val="20"/>
          <w:szCs w:val="20"/>
        </w:rPr>
        <w:t xml:space="preserve">maximaal </w:t>
      </w:r>
      <w:r w:rsidR="002C3CB3">
        <w:rPr>
          <w:rFonts w:ascii="Trebuchet MS" w:hAnsi="Trebuchet MS"/>
          <w:sz w:val="20"/>
          <w:szCs w:val="20"/>
        </w:rPr>
        <w:t xml:space="preserve">negen </w:t>
      </w:r>
      <w:r w:rsidR="00572F67" w:rsidRPr="0060409D">
        <w:rPr>
          <w:rFonts w:ascii="Trebuchet MS" w:hAnsi="Trebuchet MS"/>
          <w:sz w:val="20"/>
          <w:szCs w:val="20"/>
        </w:rPr>
        <w:t>(</w:t>
      </w:r>
      <w:r w:rsidR="002C3CB3">
        <w:rPr>
          <w:rFonts w:ascii="Trebuchet MS" w:hAnsi="Trebuchet MS"/>
          <w:sz w:val="20"/>
          <w:szCs w:val="20"/>
        </w:rPr>
        <w:t>9</w:t>
      </w:r>
      <w:r w:rsidR="00572F67" w:rsidRPr="0060409D">
        <w:rPr>
          <w:rFonts w:ascii="Trebuchet MS" w:hAnsi="Trebuchet MS"/>
          <w:sz w:val="20"/>
          <w:szCs w:val="20"/>
        </w:rPr>
        <w:t xml:space="preserve">) </w:t>
      </w:r>
      <w:r w:rsidRPr="0060409D">
        <w:rPr>
          <w:rFonts w:ascii="Trebuchet MS" w:hAnsi="Trebuchet MS"/>
          <w:sz w:val="20"/>
          <w:szCs w:val="20"/>
        </w:rPr>
        <w:t>pagina’s</w:t>
      </w:r>
      <w:r w:rsidRPr="0060409D">
        <w:t xml:space="preserve"> </w:t>
      </w:r>
      <w:r w:rsidRPr="0060409D">
        <w:rPr>
          <w:rFonts w:ascii="Trebuchet MS" w:hAnsi="Trebuchet MS"/>
          <w:sz w:val="20"/>
          <w:szCs w:val="20"/>
        </w:rPr>
        <w:t>A4 in</w:t>
      </w:r>
      <w:r w:rsidRPr="00F50DDB">
        <w:rPr>
          <w:rFonts w:ascii="Trebuchet MS" w:hAnsi="Trebuchet MS"/>
          <w:sz w:val="20"/>
          <w:szCs w:val="20"/>
        </w:rPr>
        <w:t xml:space="preserve"> lettertype </w:t>
      </w:r>
      <w:proofErr w:type="spellStart"/>
      <w:r w:rsidRPr="00F50DDB">
        <w:rPr>
          <w:rFonts w:ascii="Trebuchet MS" w:hAnsi="Trebuchet MS"/>
          <w:sz w:val="20"/>
          <w:szCs w:val="20"/>
        </w:rPr>
        <w:t>Arial</w:t>
      </w:r>
      <w:proofErr w:type="spellEnd"/>
      <w:r w:rsidRPr="00F50DDB">
        <w:rPr>
          <w:rFonts w:ascii="Trebuchet MS" w:hAnsi="Trebuchet MS"/>
          <w:sz w:val="20"/>
          <w:szCs w:val="20"/>
        </w:rPr>
        <w:t xml:space="preserve">, </w:t>
      </w:r>
      <w:proofErr w:type="spellStart"/>
      <w:r w:rsidRPr="00F50DDB">
        <w:rPr>
          <w:rFonts w:ascii="Trebuchet MS" w:hAnsi="Trebuchet MS"/>
          <w:sz w:val="20"/>
          <w:szCs w:val="20"/>
        </w:rPr>
        <w:t>Calibri</w:t>
      </w:r>
      <w:proofErr w:type="spellEnd"/>
      <w:r w:rsidRPr="00F50DDB">
        <w:rPr>
          <w:rFonts w:ascii="Trebuchet MS" w:hAnsi="Trebuchet MS"/>
          <w:sz w:val="20"/>
          <w:szCs w:val="20"/>
        </w:rPr>
        <w:t xml:space="preserve">, Times new roman of </w:t>
      </w:r>
      <w:proofErr w:type="spellStart"/>
      <w:r w:rsidRPr="00F50DDB">
        <w:rPr>
          <w:rFonts w:ascii="Trebuchet MS" w:hAnsi="Trebuchet MS"/>
          <w:sz w:val="20"/>
          <w:szCs w:val="20"/>
        </w:rPr>
        <w:t>Trebuchet</w:t>
      </w:r>
      <w:proofErr w:type="spellEnd"/>
      <w:r w:rsidRPr="00F50DDB">
        <w:rPr>
          <w:rFonts w:ascii="Trebuchet MS" w:hAnsi="Trebuchet MS"/>
          <w:sz w:val="20"/>
          <w:szCs w:val="20"/>
        </w:rPr>
        <w:t xml:space="preserve"> MS in lettergrootte 10.</w:t>
      </w:r>
    </w:p>
    <w:p w:rsidR="002C3CB3" w:rsidRDefault="002C3CB3">
      <w:pPr>
        <w:rPr>
          <w:rFonts w:ascii="Trebuchet MS" w:hAnsi="Trebuchet MS"/>
          <w:sz w:val="20"/>
          <w:szCs w:val="20"/>
        </w:rPr>
      </w:pPr>
    </w:p>
    <w:p w:rsidR="002C3CB3" w:rsidRPr="002C3CB3" w:rsidRDefault="002C3CB3" w:rsidP="002C3CB3">
      <w:pPr>
        <w:spacing w:after="0" w:line="276" w:lineRule="auto"/>
        <w:rPr>
          <w:rFonts w:ascii="Trebuchet MS" w:eastAsia="Times New Roman" w:hAnsi="Trebuchet MS" w:cs="Times New Roman"/>
          <w:b/>
          <w:i/>
          <w:sz w:val="20"/>
          <w:szCs w:val="18"/>
          <w:lang w:eastAsia="nl-NL"/>
        </w:rPr>
      </w:pPr>
      <w:r w:rsidRPr="002C3CB3">
        <w:rPr>
          <w:rFonts w:ascii="Trebuchet MS" w:eastAsia="Times New Roman" w:hAnsi="Trebuchet MS" w:cs="Times New Roman"/>
          <w:b/>
          <w:i/>
          <w:sz w:val="20"/>
          <w:szCs w:val="18"/>
          <w:lang w:eastAsia="nl-NL"/>
        </w:rPr>
        <w:t>1</w:t>
      </w:r>
      <w:r w:rsidRPr="002C3CB3">
        <w:rPr>
          <w:rFonts w:ascii="Trebuchet MS" w:eastAsia="Times New Roman" w:hAnsi="Trebuchet MS" w:cs="Times New Roman"/>
          <w:b/>
          <w:i/>
          <w:sz w:val="20"/>
          <w:szCs w:val="18"/>
          <w:lang w:eastAsia="nl-NL"/>
        </w:rPr>
        <w:tab/>
        <w:t xml:space="preserve">Interoperabiliteit en toekomstbestendigheid </w:t>
      </w:r>
      <w:r w:rsidRPr="002C3CB3">
        <w:rPr>
          <w:rFonts w:ascii="Arial" w:eastAsia="Times New Roman" w:hAnsi="Arial" w:cs="Arial"/>
          <w:b/>
          <w:i/>
          <w:sz w:val="20"/>
          <w:szCs w:val="18"/>
          <w:lang w:eastAsia="nl-NL"/>
        </w:rPr>
        <w:t> </w:t>
      </w:r>
      <w:r w:rsidRPr="002C3CB3">
        <w:rPr>
          <w:rFonts w:ascii="Trebuchet MS" w:eastAsia="Times New Roman" w:hAnsi="Trebuchet MS" w:cs="Times New Roman"/>
          <w:b/>
          <w:i/>
          <w:sz w:val="20"/>
          <w:szCs w:val="18"/>
          <w:lang w:eastAsia="nl-NL"/>
        </w:rPr>
        <w:t xml:space="preserve"> </w:t>
      </w:r>
    </w:p>
    <w:p w:rsidR="002C3CB3" w:rsidRPr="002C3CB3" w:rsidRDefault="002C3CB3" w:rsidP="002C3CB3">
      <w:pPr>
        <w:spacing w:after="0" w:line="276" w:lineRule="auto"/>
        <w:rPr>
          <w:rFonts w:ascii="Trebuchet MS" w:eastAsia="Times New Roman" w:hAnsi="Trebuchet MS" w:cs="Times New Roman"/>
          <w:sz w:val="20"/>
          <w:szCs w:val="18"/>
          <w:lang w:eastAsia="nl-NL"/>
        </w:rPr>
      </w:pPr>
      <w:r w:rsidRPr="002C3CB3">
        <w:rPr>
          <w:rFonts w:ascii="Trebuchet MS" w:eastAsia="Times New Roman" w:hAnsi="Trebuchet MS" w:cs="Times New Roman"/>
          <w:sz w:val="20"/>
          <w:szCs w:val="18"/>
          <w:lang w:eastAsia="nl-NL"/>
        </w:rPr>
        <w:t>Het is van groot belang dat de aangeboden producten naadloos aansluiten op de huidige infrastructuur van Opdrachtgever. Hoe gaat inschrijver aansluiten op de bestaande situatie van Opdrachtgever en welke impact het heeft op de huidige vervanging, maar ook een eenvoudige integratie met nieuwe technologieën met zich meebrengt?</w:t>
      </w:r>
      <w:r w:rsidRPr="002C3CB3">
        <w:rPr>
          <w:rFonts w:ascii="Arial" w:eastAsia="Times New Roman" w:hAnsi="Arial" w:cs="Arial"/>
          <w:sz w:val="20"/>
          <w:szCs w:val="18"/>
          <w:lang w:eastAsia="nl-NL"/>
        </w:rPr>
        <w:t> </w:t>
      </w:r>
      <w:r w:rsidRPr="002C3CB3">
        <w:rPr>
          <w:rFonts w:ascii="Trebuchet MS" w:eastAsia="Times New Roman" w:hAnsi="Trebuchet MS" w:cs="Times New Roman"/>
          <w:sz w:val="20"/>
          <w:szCs w:val="18"/>
          <w:lang w:eastAsia="nl-NL"/>
        </w:rPr>
        <w:t xml:space="preserve"> </w:t>
      </w:r>
    </w:p>
    <w:p w:rsidR="002C3CB3" w:rsidRPr="002C3CB3" w:rsidRDefault="002C3CB3" w:rsidP="002C3CB3">
      <w:pPr>
        <w:spacing w:after="0" w:line="276" w:lineRule="auto"/>
        <w:rPr>
          <w:rFonts w:ascii="Trebuchet MS" w:eastAsia="Times New Roman" w:hAnsi="Trebuchet MS" w:cs="Times New Roman"/>
          <w:sz w:val="20"/>
          <w:szCs w:val="18"/>
          <w:lang w:eastAsia="nl-NL"/>
        </w:rPr>
      </w:pPr>
    </w:p>
    <w:p w:rsidR="002C3CB3" w:rsidRPr="002C3CB3" w:rsidRDefault="002C3CB3" w:rsidP="002C3CB3">
      <w:pPr>
        <w:spacing w:after="0" w:line="276" w:lineRule="auto"/>
        <w:rPr>
          <w:rFonts w:ascii="Trebuchet MS" w:eastAsia="Times New Roman" w:hAnsi="Trebuchet MS" w:cs="Times New Roman"/>
          <w:i/>
          <w:sz w:val="20"/>
          <w:szCs w:val="18"/>
          <w:lang w:eastAsia="nl-NL"/>
        </w:rPr>
      </w:pPr>
      <w:bookmarkStart w:id="0" w:name="_Hlk153909961"/>
      <w:r w:rsidRPr="002C3CB3">
        <w:rPr>
          <w:rFonts w:ascii="Trebuchet MS" w:eastAsia="Times New Roman" w:hAnsi="Trebuchet MS" w:cs="Times New Roman"/>
          <w:i/>
          <w:sz w:val="20"/>
          <w:szCs w:val="18"/>
          <w:lang w:eastAsia="nl-NL"/>
        </w:rPr>
        <w:t>Ga in uw Inschrijving in op onderstaande 4 beoordelingsaspecten:</w:t>
      </w:r>
    </w:p>
    <w:bookmarkEnd w:id="0"/>
    <w:p w:rsidR="002C3CB3" w:rsidRPr="002C3CB3" w:rsidRDefault="002C3CB3" w:rsidP="002C3CB3">
      <w:pPr>
        <w:spacing w:after="0" w:line="276" w:lineRule="auto"/>
        <w:rPr>
          <w:rFonts w:ascii="Trebuchet MS" w:eastAsia="Times New Roman" w:hAnsi="Trebuchet MS" w:cs="Times New Roman"/>
          <w:sz w:val="20"/>
          <w:szCs w:val="18"/>
          <w:lang w:eastAsia="nl-NL"/>
        </w:rPr>
      </w:pPr>
    </w:p>
    <w:p w:rsidR="002C3CB3" w:rsidRPr="002C3CB3" w:rsidRDefault="002C3CB3" w:rsidP="002C3CB3">
      <w:pPr>
        <w:spacing w:after="0" w:line="276" w:lineRule="auto"/>
        <w:ind w:left="283"/>
        <w:rPr>
          <w:rFonts w:ascii="Trebuchet MS" w:eastAsia="Times New Roman" w:hAnsi="Trebuchet MS" w:cs="Times New Roman"/>
          <w:sz w:val="20"/>
          <w:szCs w:val="18"/>
          <w:lang w:eastAsia="nl-NL"/>
        </w:rPr>
      </w:pPr>
      <w:r w:rsidRPr="002C3CB3">
        <w:rPr>
          <w:rFonts w:ascii="Trebuchet MS" w:eastAsia="Times New Roman" w:hAnsi="Trebuchet MS" w:cs="Times New Roman"/>
          <w:sz w:val="20"/>
          <w:szCs w:val="18"/>
          <w:lang w:eastAsia="nl-NL"/>
        </w:rPr>
        <w:t>a.</w:t>
      </w:r>
      <w:r w:rsidRPr="002C3CB3">
        <w:rPr>
          <w:rFonts w:ascii="Trebuchet MS" w:eastAsia="Times New Roman" w:hAnsi="Trebuchet MS" w:cs="Times New Roman"/>
          <w:sz w:val="20"/>
          <w:szCs w:val="18"/>
          <w:lang w:eastAsia="nl-NL"/>
        </w:rPr>
        <w:tab/>
        <w:t>hoe inschrijver de beschreven opdracht gaat inrichten en uitvoeren;</w:t>
      </w:r>
      <w:r w:rsidRPr="002C3CB3">
        <w:rPr>
          <w:rFonts w:ascii="Arial" w:eastAsia="Times New Roman" w:hAnsi="Arial" w:cs="Arial"/>
          <w:sz w:val="20"/>
          <w:szCs w:val="18"/>
          <w:lang w:eastAsia="nl-NL"/>
        </w:rPr>
        <w:t> </w:t>
      </w:r>
      <w:r w:rsidRPr="002C3CB3">
        <w:rPr>
          <w:rFonts w:ascii="Trebuchet MS" w:eastAsia="Times New Roman" w:hAnsi="Trebuchet MS" w:cs="Times New Roman"/>
          <w:sz w:val="20"/>
          <w:szCs w:val="18"/>
          <w:lang w:eastAsia="nl-NL"/>
        </w:rPr>
        <w:t xml:space="preserve"> </w:t>
      </w:r>
    </w:p>
    <w:p w:rsidR="002C3CB3" w:rsidRPr="002C3CB3" w:rsidRDefault="002C3CB3" w:rsidP="002C3CB3">
      <w:pPr>
        <w:spacing w:after="0" w:line="276" w:lineRule="auto"/>
        <w:ind w:left="283"/>
        <w:rPr>
          <w:rFonts w:ascii="Trebuchet MS" w:eastAsia="Times New Roman" w:hAnsi="Trebuchet MS" w:cs="Times New Roman"/>
          <w:sz w:val="20"/>
          <w:szCs w:val="18"/>
          <w:lang w:eastAsia="nl-NL"/>
        </w:rPr>
      </w:pPr>
      <w:r w:rsidRPr="002C3CB3">
        <w:rPr>
          <w:rFonts w:ascii="Trebuchet MS" w:eastAsia="Times New Roman" w:hAnsi="Trebuchet MS" w:cs="Times New Roman"/>
          <w:sz w:val="20"/>
          <w:szCs w:val="18"/>
          <w:lang w:eastAsia="nl-NL"/>
        </w:rPr>
        <w:t>b.</w:t>
      </w:r>
      <w:r w:rsidRPr="002C3CB3">
        <w:rPr>
          <w:rFonts w:ascii="Trebuchet MS" w:eastAsia="Times New Roman" w:hAnsi="Trebuchet MS" w:cs="Times New Roman"/>
          <w:sz w:val="20"/>
          <w:szCs w:val="18"/>
          <w:lang w:eastAsia="nl-NL"/>
        </w:rPr>
        <w:tab/>
        <w:t xml:space="preserve">een onderbouwing dat de aangeboden actieve netwerkcomponenten voor de vervanging en </w:t>
      </w:r>
    </w:p>
    <w:p w:rsidR="002C3CB3" w:rsidRPr="002C3CB3" w:rsidRDefault="002C3CB3" w:rsidP="002C3CB3">
      <w:pPr>
        <w:spacing w:after="0" w:line="276" w:lineRule="auto"/>
        <w:ind w:firstLine="720"/>
        <w:rPr>
          <w:rFonts w:ascii="Trebuchet MS" w:eastAsia="Times New Roman" w:hAnsi="Trebuchet MS" w:cs="Times New Roman"/>
          <w:sz w:val="20"/>
          <w:szCs w:val="18"/>
          <w:lang w:eastAsia="nl-NL"/>
        </w:rPr>
      </w:pPr>
      <w:r w:rsidRPr="002C3CB3">
        <w:rPr>
          <w:rFonts w:ascii="Trebuchet MS" w:eastAsia="Times New Roman" w:hAnsi="Trebuchet MS" w:cs="Times New Roman"/>
          <w:sz w:val="20"/>
          <w:szCs w:val="18"/>
          <w:lang w:eastAsia="nl-NL"/>
        </w:rPr>
        <w:t xml:space="preserve">de kritieke voorraad gaat (samen)werken met de </w:t>
      </w:r>
      <w:proofErr w:type="spellStart"/>
      <w:r w:rsidRPr="002C3CB3">
        <w:rPr>
          <w:rFonts w:ascii="Trebuchet MS" w:eastAsia="Times New Roman" w:hAnsi="Trebuchet MS" w:cs="Times New Roman"/>
          <w:sz w:val="20"/>
          <w:szCs w:val="18"/>
          <w:lang w:eastAsia="nl-NL"/>
        </w:rPr>
        <w:t>installed</w:t>
      </w:r>
      <w:proofErr w:type="spellEnd"/>
      <w:r w:rsidRPr="002C3CB3">
        <w:rPr>
          <w:rFonts w:ascii="Trebuchet MS" w:eastAsia="Times New Roman" w:hAnsi="Trebuchet MS" w:cs="Times New Roman"/>
          <w:sz w:val="20"/>
          <w:szCs w:val="18"/>
          <w:lang w:eastAsia="nl-NL"/>
        </w:rPr>
        <w:t xml:space="preserve"> base;</w:t>
      </w:r>
      <w:r w:rsidRPr="002C3CB3">
        <w:rPr>
          <w:rFonts w:ascii="Arial" w:eastAsia="Times New Roman" w:hAnsi="Arial" w:cs="Arial"/>
          <w:sz w:val="20"/>
          <w:szCs w:val="18"/>
          <w:lang w:eastAsia="nl-NL"/>
        </w:rPr>
        <w:t> </w:t>
      </w:r>
      <w:r w:rsidRPr="002C3CB3">
        <w:rPr>
          <w:rFonts w:ascii="Trebuchet MS" w:eastAsia="Times New Roman" w:hAnsi="Trebuchet MS" w:cs="Times New Roman"/>
          <w:sz w:val="20"/>
          <w:szCs w:val="18"/>
          <w:lang w:eastAsia="nl-NL"/>
        </w:rPr>
        <w:t xml:space="preserve"> </w:t>
      </w:r>
    </w:p>
    <w:p w:rsidR="002C3CB3" w:rsidRPr="002C3CB3" w:rsidRDefault="002C3CB3" w:rsidP="002C3CB3">
      <w:pPr>
        <w:spacing w:after="0" w:line="276" w:lineRule="auto"/>
        <w:ind w:left="283"/>
        <w:rPr>
          <w:rFonts w:ascii="Trebuchet MS" w:eastAsia="Times New Roman" w:hAnsi="Trebuchet MS" w:cs="Times New Roman"/>
          <w:sz w:val="20"/>
          <w:szCs w:val="18"/>
          <w:lang w:eastAsia="nl-NL"/>
        </w:rPr>
      </w:pPr>
      <w:r w:rsidRPr="002C3CB3">
        <w:rPr>
          <w:rFonts w:ascii="Trebuchet MS" w:eastAsia="Times New Roman" w:hAnsi="Trebuchet MS" w:cs="Times New Roman"/>
          <w:sz w:val="20"/>
          <w:szCs w:val="18"/>
          <w:lang w:eastAsia="nl-NL"/>
        </w:rPr>
        <w:t>c.</w:t>
      </w:r>
      <w:r w:rsidRPr="002C3CB3">
        <w:rPr>
          <w:rFonts w:ascii="Trebuchet MS" w:eastAsia="Times New Roman" w:hAnsi="Trebuchet MS" w:cs="Times New Roman"/>
          <w:sz w:val="20"/>
          <w:szCs w:val="18"/>
          <w:lang w:eastAsia="nl-NL"/>
        </w:rPr>
        <w:tab/>
        <w:t>in welke mate wordt inschrijver ondersteund door de fabrikanten;</w:t>
      </w:r>
      <w:r w:rsidRPr="002C3CB3">
        <w:rPr>
          <w:rFonts w:ascii="Arial" w:eastAsia="Times New Roman" w:hAnsi="Arial" w:cs="Arial"/>
          <w:sz w:val="20"/>
          <w:szCs w:val="18"/>
          <w:lang w:eastAsia="nl-NL"/>
        </w:rPr>
        <w:t> </w:t>
      </w:r>
      <w:r w:rsidRPr="002C3CB3">
        <w:rPr>
          <w:rFonts w:ascii="Trebuchet MS" w:eastAsia="Times New Roman" w:hAnsi="Trebuchet MS" w:cs="Times New Roman"/>
          <w:sz w:val="20"/>
          <w:szCs w:val="18"/>
          <w:lang w:eastAsia="nl-NL"/>
        </w:rPr>
        <w:t xml:space="preserve"> </w:t>
      </w:r>
    </w:p>
    <w:p w:rsidR="002C3CB3" w:rsidRPr="002C3CB3" w:rsidRDefault="002C3CB3" w:rsidP="002C3CB3">
      <w:pPr>
        <w:spacing w:after="0" w:line="276" w:lineRule="auto"/>
        <w:ind w:left="283"/>
        <w:rPr>
          <w:rFonts w:ascii="Trebuchet MS" w:eastAsia="Times New Roman" w:hAnsi="Trebuchet MS" w:cs="Times New Roman"/>
          <w:sz w:val="20"/>
          <w:szCs w:val="18"/>
          <w:lang w:eastAsia="nl-NL"/>
        </w:rPr>
      </w:pPr>
      <w:r w:rsidRPr="002C3CB3">
        <w:rPr>
          <w:rFonts w:ascii="Trebuchet MS" w:eastAsia="Times New Roman" w:hAnsi="Trebuchet MS" w:cs="Times New Roman"/>
          <w:sz w:val="20"/>
          <w:szCs w:val="18"/>
          <w:lang w:eastAsia="nl-NL"/>
        </w:rPr>
        <w:t>d.</w:t>
      </w:r>
      <w:r w:rsidRPr="002C3CB3">
        <w:rPr>
          <w:rFonts w:ascii="Trebuchet MS" w:eastAsia="Times New Roman" w:hAnsi="Trebuchet MS" w:cs="Times New Roman"/>
          <w:sz w:val="20"/>
          <w:szCs w:val="18"/>
          <w:lang w:eastAsia="nl-NL"/>
        </w:rPr>
        <w:tab/>
        <w:t xml:space="preserve">Opdrachtnemer dient ook aan te tonen dat de aangeboden actieve netwerkcomponenten </w:t>
      </w:r>
    </w:p>
    <w:p w:rsidR="002C3CB3" w:rsidRPr="002C3CB3" w:rsidRDefault="002C3CB3" w:rsidP="002C3CB3">
      <w:pPr>
        <w:spacing w:after="0" w:line="276" w:lineRule="auto"/>
        <w:ind w:left="720"/>
        <w:rPr>
          <w:rFonts w:ascii="Trebuchet MS" w:eastAsia="Times New Roman" w:hAnsi="Trebuchet MS" w:cs="Times New Roman"/>
          <w:sz w:val="20"/>
          <w:szCs w:val="18"/>
          <w:lang w:eastAsia="nl-NL"/>
        </w:rPr>
      </w:pPr>
      <w:r w:rsidRPr="002C3CB3">
        <w:rPr>
          <w:rFonts w:ascii="Trebuchet MS" w:eastAsia="Times New Roman" w:hAnsi="Trebuchet MS" w:cs="Times New Roman"/>
          <w:sz w:val="20"/>
          <w:szCs w:val="18"/>
          <w:lang w:eastAsia="nl-NL"/>
        </w:rPr>
        <w:t>toekomstbestendig zijn, rekening houdend met mogelijke vervanging en of uitbreiding gedurende de looptijd van de raamovereenkomst van maximaal 7 jaar?</w:t>
      </w:r>
      <w:r w:rsidRPr="002C3CB3">
        <w:rPr>
          <w:rFonts w:ascii="Arial" w:eastAsia="Times New Roman" w:hAnsi="Arial" w:cs="Arial"/>
          <w:sz w:val="20"/>
          <w:szCs w:val="18"/>
          <w:lang w:eastAsia="nl-NL"/>
        </w:rPr>
        <w:t> </w:t>
      </w:r>
      <w:r w:rsidRPr="002C3CB3">
        <w:rPr>
          <w:rFonts w:ascii="Trebuchet MS" w:eastAsia="Times New Roman" w:hAnsi="Trebuchet MS" w:cs="Times New Roman"/>
          <w:sz w:val="20"/>
          <w:szCs w:val="18"/>
          <w:lang w:eastAsia="nl-NL"/>
        </w:rPr>
        <w:t xml:space="preserve"> </w:t>
      </w:r>
    </w:p>
    <w:p w:rsidR="002C3CB3" w:rsidRPr="002C3CB3" w:rsidRDefault="002C3CB3" w:rsidP="002C3CB3">
      <w:pPr>
        <w:spacing w:after="0" w:line="276" w:lineRule="auto"/>
        <w:rPr>
          <w:rFonts w:ascii="Trebuchet MS" w:eastAsia="Times New Roman" w:hAnsi="Trebuchet MS" w:cs="Times New Roman"/>
          <w:sz w:val="20"/>
          <w:szCs w:val="18"/>
          <w:lang w:eastAsia="nl-NL"/>
        </w:rPr>
      </w:pPr>
    </w:p>
    <w:p w:rsidR="002C3CB3" w:rsidRPr="002C3CB3" w:rsidRDefault="002C3CB3" w:rsidP="002C3CB3">
      <w:pPr>
        <w:spacing w:after="0" w:line="276" w:lineRule="auto"/>
        <w:rPr>
          <w:rFonts w:ascii="Trebuchet MS" w:eastAsia="Times New Roman" w:hAnsi="Trebuchet MS" w:cs="Times New Roman"/>
          <w:b/>
          <w:i/>
          <w:sz w:val="20"/>
          <w:szCs w:val="18"/>
          <w:lang w:eastAsia="nl-NL"/>
        </w:rPr>
      </w:pPr>
      <w:r w:rsidRPr="002C3CB3">
        <w:rPr>
          <w:rFonts w:ascii="Trebuchet MS" w:eastAsia="Times New Roman" w:hAnsi="Trebuchet MS" w:cs="Times New Roman"/>
          <w:b/>
          <w:i/>
          <w:sz w:val="20"/>
          <w:szCs w:val="18"/>
          <w:lang w:eastAsia="nl-NL"/>
        </w:rPr>
        <w:t>2</w:t>
      </w:r>
      <w:r w:rsidRPr="002C3CB3">
        <w:rPr>
          <w:rFonts w:ascii="Trebuchet MS" w:eastAsia="Times New Roman" w:hAnsi="Trebuchet MS" w:cs="Times New Roman"/>
          <w:b/>
          <w:i/>
          <w:sz w:val="20"/>
          <w:szCs w:val="18"/>
          <w:lang w:eastAsia="nl-NL"/>
        </w:rPr>
        <w:tab/>
        <w:t>Tijdige levering</w:t>
      </w:r>
      <w:r w:rsidRPr="002C3CB3">
        <w:rPr>
          <w:rFonts w:ascii="Arial" w:eastAsia="Times New Roman" w:hAnsi="Arial" w:cs="Arial"/>
          <w:b/>
          <w:i/>
          <w:sz w:val="20"/>
          <w:szCs w:val="18"/>
          <w:lang w:eastAsia="nl-NL"/>
        </w:rPr>
        <w:t> </w:t>
      </w:r>
      <w:r w:rsidRPr="002C3CB3">
        <w:rPr>
          <w:rFonts w:ascii="Trebuchet MS" w:eastAsia="Times New Roman" w:hAnsi="Trebuchet MS" w:cs="Times New Roman"/>
          <w:b/>
          <w:i/>
          <w:sz w:val="20"/>
          <w:szCs w:val="18"/>
          <w:lang w:eastAsia="nl-NL"/>
        </w:rPr>
        <w:t xml:space="preserve"> </w:t>
      </w:r>
    </w:p>
    <w:p w:rsidR="002C3CB3" w:rsidRPr="002C3CB3" w:rsidRDefault="002C3CB3" w:rsidP="002C3CB3">
      <w:pPr>
        <w:spacing w:after="0" w:line="276" w:lineRule="auto"/>
        <w:rPr>
          <w:rFonts w:ascii="Trebuchet MS" w:eastAsia="Times New Roman" w:hAnsi="Trebuchet MS" w:cs="Times New Roman"/>
          <w:sz w:val="20"/>
          <w:szCs w:val="18"/>
          <w:lang w:eastAsia="nl-NL"/>
        </w:rPr>
      </w:pPr>
      <w:r w:rsidRPr="002C3CB3">
        <w:rPr>
          <w:rFonts w:ascii="Trebuchet MS" w:eastAsia="Times New Roman" w:hAnsi="Trebuchet MS" w:cs="Times New Roman"/>
          <w:sz w:val="20"/>
          <w:szCs w:val="18"/>
          <w:lang w:eastAsia="nl-NL"/>
        </w:rPr>
        <w:t>Opdrachtgever is op zoek naar een Opdrachtnemer die in staat is de gevraagde producten tijdig te kunnen leveren zodat continuïteit en interoperabiliteit van de ICT-omgeving gegarandeerd blijft.</w:t>
      </w:r>
      <w:r w:rsidRPr="002C3CB3">
        <w:rPr>
          <w:rFonts w:ascii="Arial" w:eastAsia="Times New Roman" w:hAnsi="Arial" w:cs="Arial"/>
          <w:sz w:val="20"/>
          <w:szCs w:val="18"/>
          <w:lang w:eastAsia="nl-NL"/>
        </w:rPr>
        <w:t>  </w:t>
      </w:r>
      <w:r w:rsidRPr="002C3CB3">
        <w:rPr>
          <w:rFonts w:ascii="Trebuchet MS" w:eastAsia="Times New Roman" w:hAnsi="Trebuchet MS" w:cs="Times New Roman"/>
          <w:sz w:val="20"/>
          <w:szCs w:val="18"/>
          <w:lang w:eastAsia="nl-NL"/>
        </w:rPr>
        <w:t xml:space="preserve"> </w:t>
      </w:r>
    </w:p>
    <w:p w:rsidR="002C3CB3" w:rsidRPr="002C3CB3" w:rsidRDefault="002C3CB3" w:rsidP="002C3CB3">
      <w:pPr>
        <w:spacing w:after="0" w:line="276" w:lineRule="auto"/>
        <w:rPr>
          <w:rFonts w:ascii="Trebuchet MS" w:eastAsia="Times New Roman" w:hAnsi="Trebuchet MS" w:cs="Times New Roman"/>
          <w:sz w:val="20"/>
          <w:szCs w:val="18"/>
          <w:lang w:eastAsia="nl-NL"/>
        </w:rPr>
      </w:pPr>
    </w:p>
    <w:p w:rsidR="002C3CB3" w:rsidRPr="002C3CB3" w:rsidRDefault="002C3CB3" w:rsidP="002C3CB3">
      <w:pPr>
        <w:spacing w:after="0" w:line="276" w:lineRule="auto"/>
        <w:rPr>
          <w:rFonts w:ascii="Trebuchet MS" w:eastAsia="Times New Roman" w:hAnsi="Trebuchet MS" w:cs="Times New Roman"/>
          <w:i/>
          <w:sz w:val="20"/>
          <w:szCs w:val="18"/>
          <w:lang w:eastAsia="nl-NL"/>
        </w:rPr>
      </w:pPr>
      <w:r w:rsidRPr="002C3CB3">
        <w:rPr>
          <w:rFonts w:ascii="Trebuchet MS" w:eastAsia="Times New Roman" w:hAnsi="Trebuchet MS" w:cs="Times New Roman"/>
          <w:i/>
          <w:sz w:val="20"/>
          <w:szCs w:val="18"/>
          <w:lang w:eastAsia="nl-NL"/>
        </w:rPr>
        <w:t>Ga in uw Inschrijving in op onderstaande 2 beoordelingsaspecten:</w:t>
      </w:r>
    </w:p>
    <w:p w:rsidR="002C3CB3" w:rsidRPr="002C3CB3" w:rsidRDefault="002C3CB3" w:rsidP="002C3CB3">
      <w:pPr>
        <w:spacing w:after="0" w:line="276" w:lineRule="auto"/>
        <w:rPr>
          <w:rFonts w:ascii="Trebuchet MS" w:eastAsia="Times New Roman" w:hAnsi="Trebuchet MS" w:cs="Times New Roman"/>
          <w:sz w:val="20"/>
          <w:szCs w:val="18"/>
          <w:lang w:eastAsia="nl-NL"/>
        </w:rPr>
      </w:pPr>
    </w:p>
    <w:p w:rsidR="002C3CB3" w:rsidRPr="002C3CB3" w:rsidRDefault="002C3CB3" w:rsidP="002C3CB3">
      <w:pPr>
        <w:numPr>
          <w:ilvl w:val="1"/>
          <w:numId w:val="1"/>
        </w:numPr>
        <w:spacing w:after="0" w:line="276" w:lineRule="auto"/>
        <w:ind w:left="643"/>
        <w:rPr>
          <w:rFonts w:ascii="Trebuchet MS" w:eastAsia="Times New Roman" w:hAnsi="Trebuchet MS" w:cs="Times New Roman"/>
          <w:sz w:val="20"/>
          <w:szCs w:val="18"/>
        </w:rPr>
      </w:pPr>
      <w:r w:rsidRPr="002C3CB3">
        <w:rPr>
          <w:rFonts w:ascii="Trebuchet MS" w:eastAsia="Times New Roman" w:hAnsi="Trebuchet MS" w:cs="Times New Roman"/>
          <w:sz w:val="20"/>
          <w:szCs w:val="18"/>
        </w:rPr>
        <w:t>hoe tijdige, betrouwbare en volledige leveringen van de producten plaatsvindt, waarbij fouten in het inkoop- en bestelproces tussen opdrachtnemer en Opdrachtgever worden voorkomen;</w:t>
      </w:r>
      <w:r w:rsidRPr="002C3CB3">
        <w:rPr>
          <w:rFonts w:ascii="Arial" w:eastAsia="Times New Roman" w:hAnsi="Arial" w:cs="Arial"/>
          <w:sz w:val="20"/>
          <w:szCs w:val="18"/>
        </w:rPr>
        <w:t> </w:t>
      </w:r>
      <w:r w:rsidRPr="002C3CB3">
        <w:rPr>
          <w:rFonts w:ascii="Trebuchet MS" w:eastAsia="Times New Roman" w:hAnsi="Trebuchet MS" w:cs="Times New Roman"/>
          <w:sz w:val="20"/>
          <w:szCs w:val="18"/>
        </w:rPr>
        <w:t xml:space="preserve"> </w:t>
      </w:r>
    </w:p>
    <w:p w:rsidR="002C3CB3" w:rsidRPr="002C3CB3" w:rsidRDefault="002C3CB3" w:rsidP="002C3CB3">
      <w:pPr>
        <w:numPr>
          <w:ilvl w:val="1"/>
          <w:numId w:val="1"/>
        </w:numPr>
        <w:spacing w:after="0" w:line="276" w:lineRule="auto"/>
        <w:ind w:left="643"/>
        <w:rPr>
          <w:rFonts w:ascii="Trebuchet MS" w:eastAsia="Times New Roman" w:hAnsi="Trebuchet MS" w:cs="Times New Roman"/>
          <w:sz w:val="20"/>
          <w:szCs w:val="18"/>
        </w:rPr>
      </w:pPr>
      <w:r w:rsidRPr="002C3CB3">
        <w:rPr>
          <w:rFonts w:ascii="Trebuchet MS" w:eastAsia="Times New Roman" w:hAnsi="Trebuchet MS" w:cs="Times New Roman"/>
          <w:sz w:val="20"/>
          <w:szCs w:val="18"/>
        </w:rPr>
        <w:t>hoe wordt geregeld dat in geval van vertraagde leveringen snel en tijdig een gedegen oplossing wordt verzorgd (escalatieproces).</w:t>
      </w:r>
      <w:r w:rsidRPr="002C3CB3">
        <w:rPr>
          <w:rFonts w:ascii="Arial" w:eastAsia="Times New Roman" w:hAnsi="Arial" w:cs="Arial"/>
          <w:sz w:val="20"/>
          <w:szCs w:val="18"/>
        </w:rPr>
        <w:t> </w:t>
      </w:r>
    </w:p>
    <w:p w:rsidR="002C3CB3" w:rsidRPr="002C3CB3" w:rsidRDefault="002C3CB3" w:rsidP="002C3CB3">
      <w:pPr>
        <w:spacing w:after="0" w:line="276" w:lineRule="auto"/>
        <w:rPr>
          <w:rFonts w:ascii="Trebuchet MS" w:eastAsia="Times New Roman" w:hAnsi="Trebuchet MS" w:cs="Times New Roman"/>
          <w:sz w:val="20"/>
          <w:szCs w:val="18"/>
          <w:lang w:eastAsia="nl-NL"/>
        </w:rPr>
      </w:pPr>
    </w:p>
    <w:p w:rsidR="002C3CB3" w:rsidRPr="002C3CB3" w:rsidRDefault="002C3CB3" w:rsidP="002C3CB3">
      <w:pPr>
        <w:spacing w:after="0" w:line="276" w:lineRule="auto"/>
        <w:rPr>
          <w:rFonts w:ascii="Trebuchet MS" w:eastAsia="Times New Roman" w:hAnsi="Trebuchet MS" w:cs="Times New Roman"/>
          <w:b/>
          <w:i/>
          <w:sz w:val="20"/>
          <w:szCs w:val="18"/>
          <w:lang w:eastAsia="nl-NL"/>
        </w:rPr>
      </w:pPr>
      <w:r w:rsidRPr="002C3CB3">
        <w:rPr>
          <w:rFonts w:ascii="Trebuchet MS" w:eastAsia="Times New Roman" w:hAnsi="Trebuchet MS" w:cs="Times New Roman"/>
          <w:b/>
          <w:i/>
          <w:sz w:val="20"/>
          <w:szCs w:val="18"/>
          <w:lang w:eastAsia="nl-NL"/>
        </w:rPr>
        <w:t>3</w:t>
      </w:r>
      <w:r w:rsidRPr="002C3CB3">
        <w:rPr>
          <w:rFonts w:ascii="Trebuchet MS" w:eastAsia="Times New Roman" w:hAnsi="Trebuchet MS" w:cs="Times New Roman"/>
          <w:b/>
          <w:i/>
          <w:sz w:val="20"/>
          <w:szCs w:val="18"/>
          <w:lang w:eastAsia="nl-NL"/>
        </w:rPr>
        <w:tab/>
        <w:t xml:space="preserve">Proces en procedure bij defecten </w:t>
      </w:r>
    </w:p>
    <w:p w:rsidR="002C3CB3" w:rsidRPr="002C3CB3" w:rsidRDefault="002C3CB3" w:rsidP="002C3CB3">
      <w:pPr>
        <w:spacing w:after="0" w:line="276" w:lineRule="auto"/>
        <w:rPr>
          <w:rFonts w:ascii="Trebuchet MS" w:eastAsia="Times New Roman" w:hAnsi="Trebuchet MS" w:cs="Times New Roman"/>
          <w:sz w:val="20"/>
          <w:szCs w:val="18"/>
          <w:lang w:eastAsia="nl-NL"/>
        </w:rPr>
      </w:pPr>
      <w:r w:rsidRPr="002C3CB3">
        <w:rPr>
          <w:rFonts w:ascii="Trebuchet MS" w:eastAsia="Times New Roman" w:hAnsi="Trebuchet MS" w:cs="Times New Roman"/>
          <w:sz w:val="20"/>
          <w:szCs w:val="18"/>
          <w:lang w:eastAsia="nl-NL"/>
        </w:rPr>
        <w:t xml:space="preserve">Opdrachtgever is op zoek naar een leverancier die in staat is om adequaat te handelen bij defecten van de producten binnen de garantietermijn. </w:t>
      </w:r>
    </w:p>
    <w:p w:rsidR="002C3CB3" w:rsidRPr="002C3CB3" w:rsidRDefault="002C3CB3" w:rsidP="002C3CB3">
      <w:pPr>
        <w:spacing w:after="0" w:line="276" w:lineRule="auto"/>
        <w:rPr>
          <w:rFonts w:ascii="Trebuchet MS" w:eastAsia="Times New Roman" w:hAnsi="Trebuchet MS" w:cs="Times New Roman"/>
          <w:sz w:val="20"/>
          <w:szCs w:val="18"/>
          <w:lang w:eastAsia="nl-NL"/>
        </w:rPr>
      </w:pPr>
    </w:p>
    <w:p w:rsidR="002C3CB3" w:rsidRPr="002C3CB3" w:rsidRDefault="002C3CB3" w:rsidP="002C3CB3">
      <w:pPr>
        <w:spacing w:after="0" w:line="276" w:lineRule="auto"/>
        <w:rPr>
          <w:rFonts w:ascii="Trebuchet MS" w:eastAsia="Times New Roman" w:hAnsi="Trebuchet MS" w:cs="Times New Roman"/>
          <w:i/>
          <w:sz w:val="20"/>
          <w:szCs w:val="18"/>
          <w:lang w:eastAsia="nl-NL"/>
        </w:rPr>
      </w:pPr>
      <w:bookmarkStart w:id="1" w:name="_GoBack"/>
      <w:r w:rsidRPr="002C3CB3">
        <w:rPr>
          <w:rFonts w:ascii="Trebuchet MS" w:eastAsia="Times New Roman" w:hAnsi="Trebuchet MS" w:cs="Times New Roman"/>
          <w:i/>
          <w:sz w:val="20"/>
          <w:szCs w:val="18"/>
          <w:lang w:eastAsia="nl-NL"/>
        </w:rPr>
        <w:t>Ga in uw Inschrijving in op onderstaand beoordelingsaspect:</w:t>
      </w:r>
    </w:p>
    <w:bookmarkEnd w:id="1"/>
    <w:p w:rsidR="002C3CB3" w:rsidRPr="002C3CB3" w:rsidRDefault="002C3CB3" w:rsidP="002C3CB3">
      <w:pPr>
        <w:spacing w:after="0" w:line="276" w:lineRule="auto"/>
        <w:rPr>
          <w:rFonts w:ascii="Trebuchet MS" w:eastAsia="Times New Roman" w:hAnsi="Trebuchet MS" w:cs="Times New Roman"/>
          <w:sz w:val="20"/>
          <w:szCs w:val="18"/>
          <w:lang w:eastAsia="nl-NL"/>
        </w:rPr>
      </w:pPr>
    </w:p>
    <w:p w:rsidR="002C3CB3" w:rsidRPr="002C3CB3" w:rsidRDefault="002C3CB3" w:rsidP="002C3CB3">
      <w:pPr>
        <w:numPr>
          <w:ilvl w:val="1"/>
          <w:numId w:val="2"/>
        </w:numPr>
        <w:spacing w:after="0" w:line="276" w:lineRule="auto"/>
        <w:ind w:left="643"/>
        <w:rPr>
          <w:rFonts w:ascii="Trebuchet MS" w:eastAsia="Times New Roman" w:hAnsi="Trebuchet MS" w:cs="Times New Roman"/>
          <w:sz w:val="20"/>
          <w:szCs w:val="18"/>
        </w:rPr>
      </w:pPr>
      <w:r w:rsidRPr="002C3CB3">
        <w:rPr>
          <w:rFonts w:ascii="Trebuchet MS" w:eastAsia="Times New Roman" w:hAnsi="Trebuchet MS" w:cs="Times New Roman"/>
          <w:sz w:val="20"/>
          <w:szCs w:val="18"/>
        </w:rPr>
        <w:t xml:space="preserve">zorgdraagt dat ingeval van hardware matige defecten er snel en tijdig een gedegen oplossing wordt verzorgd (escalatieproces). </w:t>
      </w:r>
    </w:p>
    <w:p w:rsidR="002C3CB3" w:rsidRPr="00F50DDB" w:rsidRDefault="002C3CB3">
      <w:pPr>
        <w:rPr>
          <w:rFonts w:ascii="Trebuchet MS" w:hAnsi="Trebuchet MS"/>
          <w:sz w:val="20"/>
          <w:szCs w:val="20"/>
        </w:rPr>
      </w:pPr>
    </w:p>
    <w:sectPr w:rsidR="002C3CB3" w:rsidRPr="00F50DD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410D" w:rsidRDefault="0039410D" w:rsidP="0039410D">
      <w:pPr>
        <w:spacing w:after="0" w:line="240" w:lineRule="auto"/>
      </w:pPr>
      <w:r>
        <w:separator/>
      </w:r>
    </w:p>
  </w:endnote>
  <w:endnote w:type="continuationSeparator" w:id="0">
    <w:p w:rsidR="0039410D" w:rsidRDefault="0039410D" w:rsidP="00394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410D" w:rsidRDefault="0039410D" w:rsidP="0039410D">
      <w:pPr>
        <w:spacing w:after="0" w:line="240" w:lineRule="auto"/>
      </w:pPr>
      <w:r>
        <w:separator/>
      </w:r>
    </w:p>
  </w:footnote>
  <w:footnote w:type="continuationSeparator" w:id="0">
    <w:p w:rsidR="0039410D" w:rsidRDefault="0039410D" w:rsidP="00394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10D" w:rsidRDefault="0039410D">
    <w:pPr>
      <w:pStyle w:val="Koptekst"/>
    </w:pPr>
    <w:r>
      <w:rPr>
        <w:noProof/>
        <w:color w:val="1F497D"/>
        <w:sz w:val="24"/>
      </w:rPr>
      <w:drawing>
        <wp:inline distT="0" distB="0" distL="0" distR="0" wp14:anchorId="7D6275B4" wp14:editId="454A74D3">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p w:rsidR="009F28F8" w:rsidRPr="009F28F8" w:rsidRDefault="009F28F8">
    <w:pPr>
      <w:pStyle w:val="Koptekst"/>
      <w:rPr>
        <w:rFonts w:ascii="Trebuchet MS" w:hAnsi="Trebuchet MS"/>
        <w:sz w:val="20"/>
        <w:szCs w:val="20"/>
      </w:rPr>
    </w:pPr>
  </w:p>
  <w:p w:rsidR="009F28F8" w:rsidRPr="009F28F8" w:rsidRDefault="009F28F8">
    <w:pPr>
      <w:pStyle w:val="Koptekst"/>
      <w:rPr>
        <w:rFonts w:ascii="Trebuchet MS" w:hAnsi="Trebuchet MS"/>
        <w:color w:val="0070C0"/>
        <w:sz w:val="20"/>
        <w:szCs w:val="20"/>
      </w:rPr>
    </w:pPr>
    <w:r w:rsidRPr="009F28F8">
      <w:rPr>
        <w:rFonts w:ascii="Trebuchet MS" w:hAnsi="Trebuchet MS"/>
        <w:color w:val="0070C0"/>
        <w:sz w:val="20"/>
        <w:szCs w:val="20"/>
      </w:rPr>
      <w:t xml:space="preserve">Aanbesteding </w:t>
    </w:r>
    <w:r w:rsidR="00572F67">
      <w:rPr>
        <w:rFonts w:ascii="Trebuchet MS" w:hAnsi="Trebuchet MS"/>
        <w:color w:val="0070C0"/>
        <w:sz w:val="20"/>
        <w:szCs w:val="20"/>
      </w:rPr>
      <w:t>Vervanging Actieve Netwerkcomponenten</w:t>
    </w:r>
    <w:r w:rsidRPr="009F28F8">
      <w:rPr>
        <w:rFonts w:ascii="Trebuchet MS" w:hAnsi="Trebuchet MS"/>
        <w:color w:val="0070C0"/>
        <w:sz w:val="20"/>
        <w:szCs w:val="20"/>
      </w:rPr>
      <w:t xml:space="preserve"> 2</w:t>
    </w:r>
    <w:r w:rsidR="00572F67">
      <w:rPr>
        <w:rFonts w:ascii="Trebuchet MS" w:hAnsi="Trebuchet MS"/>
        <w:color w:val="0070C0"/>
        <w:sz w:val="20"/>
        <w:szCs w:val="20"/>
      </w:rPr>
      <w:t>3112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DF6"/>
    <w:multiLevelType w:val="hybridMultilevel"/>
    <w:tmpl w:val="FFFFFFFF"/>
    <w:lvl w:ilvl="0" w:tplc="488A4A16">
      <w:start w:val="1"/>
      <w:numFmt w:val="lowerLetter"/>
      <w:lvlText w:val="%1."/>
      <w:lvlJc w:val="left"/>
      <w:pPr>
        <w:ind w:left="720" w:hanging="360"/>
      </w:pPr>
    </w:lvl>
    <w:lvl w:ilvl="1" w:tplc="AEEE57BA">
      <w:start w:val="1"/>
      <w:numFmt w:val="lowerLetter"/>
      <w:lvlText w:val="%2."/>
      <w:lvlJc w:val="left"/>
      <w:pPr>
        <w:ind w:left="1440" w:hanging="360"/>
      </w:pPr>
    </w:lvl>
    <w:lvl w:ilvl="2" w:tplc="DDC2008E">
      <w:start w:val="1"/>
      <w:numFmt w:val="lowerRoman"/>
      <w:lvlText w:val="%3."/>
      <w:lvlJc w:val="right"/>
      <w:pPr>
        <w:ind w:left="2160" w:hanging="180"/>
      </w:pPr>
    </w:lvl>
    <w:lvl w:ilvl="3" w:tplc="C2863236">
      <w:start w:val="1"/>
      <w:numFmt w:val="decimal"/>
      <w:lvlText w:val="%4."/>
      <w:lvlJc w:val="left"/>
      <w:pPr>
        <w:ind w:left="2880" w:hanging="360"/>
      </w:pPr>
    </w:lvl>
    <w:lvl w:ilvl="4" w:tplc="96E457DC">
      <w:start w:val="1"/>
      <w:numFmt w:val="lowerLetter"/>
      <w:lvlText w:val="%5."/>
      <w:lvlJc w:val="left"/>
      <w:pPr>
        <w:ind w:left="3600" w:hanging="360"/>
      </w:pPr>
    </w:lvl>
    <w:lvl w:ilvl="5" w:tplc="0FB04004">
      <w:start w:val="1"/>
      <w:numFmt w:val="lowerRoman"/>
      <w:lvlText w:val="%6."/>
      <w:lvlJc w:val="right"/>
      <w:pPr>
        <w:ind w:left="4320" w:hanging="180"/>
      </w:pPr>
    </w:lvl>
    <w:lvl w:ilvl="6" w:tplc="6F54597C">
      <w:start w:val="1"/>
      <w:numFmt w:val="decimal"/>
      <w:lvlText w:val="%7."/>
      <w:lvlJc w:val="left"/>
      <w:pPr>
        <w:ind w:left="5040" w:hanging="360"/>
      </w:pPr>
    </w:lvl>
    <w:lvl w:ilvl="7" w:tplc="4CFCE4CE">
      <w:start w:val="1"/>
      <w:numFmt w:val="lowerLetter"/>
      <w:lvlText w:val="%8."/>
      <w:lvlJc w:val="left"/>
      <w:pPr>
        <w:ind w:left="5760" w:hanging="360"/>
      </w:pPr>
    </w:lvl>
    <w:lvl w:ilvl="8" w:tplc="501E1BDC">
      <w:start w:val="1"/>
      <w:numFmt w:val="lowerRoman"/>
      <w:lvlText w:val="%9."/>
      <w:lvlJc w:val="right"/>
      <w:pPr>
        <w:ind w:left="6480" w:hanging="180"/>
      </w:pPr>
    </w:lvl>
  </w:abstractNum>
  <w:abstractNum w:abstractNumId="1" w15:restartNumberingAfterBreak="0">
    <w:nsid w:val="656345A4"/>
    <w:multiLevelType w:val="hybridMultilevel"/>
    <w:tmpl w:val="67BE3FF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ECA"/>
    <w:rsid w:val="00015551"/>
    <w:rsid w:val="00047037"/>
    <w:rsid w:val="0007044B"/>
    <w:rsid w:val="00082336"/>
    <w:rsid w:val="000A5217"/>
    <w:rsid w:val="00124318"/>
    <w:rsid w:val="0016076F"/>
    <w:rsid w:val="00180449"/>
    <w:rsid w:val="0019623A"/>
    <w:rsid w:val="001A60BF"/>
    <w:rsid w:val="001D4EA8"/>
    <w:rsid w:val="0021643E"/>
    <w:rsid w:val="002462B9"/>
    <w:rsid w:val="00274AA5"/>
    <w:rsid w:val="0028412C"/>
    <w:rsid w:val="0028775E"/>
    <w:rsid w:val="00294711"/>
    <w:rsid w:val="002C3CB3"/>
    <w:rsid w:val="002E379A"/>
    <w:rsid w:val="0030314E"/>
    <w:rsid w:val="00304E32"/>
    <w:rsid w:val="00363FAB"/>
    <w:rsid w:val="003647CD"/>
    <w:rsid w:val="00367541"/>
    <w:rsid w:val="00367FD2"/>
    <w:rsid w:val="00382ECA"/>
    <w:rsid w:val="003907CF"/>
    <w:rsid w:val="0039410D"/>
    <w:rsid w:val="003949AE"/>
    <w:rsid w:val="003A61FE"/>
    <w:rsid w:val="003B3BAE"/>
    <w:rsid w:val="003B3E5E"/>
    <w:rsid w:val="003D4BAC"/>
    <w:rsid w:val="003E0E78"/>
    <w:rsid w:val="003E32CC"/>
    <w:rsid w:val="003F4067"/>
    <w:rsid w:val="0040042F"/>
    <w:rsid w:val="00410DB4"/>
    <w:rsid w:val="00420257"/>
    <w:rsid w:val="00430646"/>
    <w:rsid w:val="004660CB"/>
    <w:rsid w:val="004936D5"/>
    <w:rsid w:val="00494D71"/>
    <w:rsid w:val="004B5C41"/>
    <w:rsid w:val="004D0235"/>
    <w:rsid w:val="004D2FF7"/>
    <w:rsid w:val="005152B1"/>
    <w:rsid w:val="00517727"/>
    <w:rsid w:val="0056566F"/>
    <w:rsid w:val="0057297D"/>
    <w:rsid w:val="00572F67"/>
    <w:rsid w:val="0059439D"/>
    <w:rsid w:val="005D23F6"/>
    <w:rsid w:val="005D3DF5"/>
    <w:rsid w:val="0060409D"/>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60A28"/>
    <w:rsid w:val="008B6A1A"/>
    <w:rsid w:val="008D5C50"/>
    <w:rsid w:val="008E44DA"/>
    <w:rsid w:val="008F273D"/>
    <w:rsid w:val="008F3E78"/>
    <w:rsid w:val="0090242A"/>
    <w:rsid w:val="009279EB"/>
    <w:rsid w:val="00953B79"/>
    <w:rsid w:val="009C5844"/>
    <w:rsid w:val="009F28F8"/>
    <w:rsid w:val="00A126EB"/>
    <w:rsid w:val="00A5110F"/>
    <w:rsid w:val="00A7247E"/>
    <w:rsid w:val="00A8455E"/>
    <w:rsid w:val="00AC0C73"/>
    <w:rsid w:val="00AC1F11"/>
    <w:rsid w:val="00AC3200"/>
    <w:rsid w:val="00AF58B7"/>
    <w:rsid w:val="00B02305"/>
    <w:rsid w:val="00B06B25"/>
    <w:rsid w:val="00B2176F"/>
    <w:rsid w:val="00B218EF"/>
    <w:rsid w:val="00B31465"/>
    <w:rsid w:val="00B43D66"/>
    <w:rsid w:val="00B51605"/>
    <w:rsid w:val="00BA3232"/>
    <w:rsid w:val="00BA55FE"/>
    <w:rsid w:val="00BA72E8"/>
    <w:rsid w:val="00BC2AB1"/>
    <w:rsid w:val="00BD2E83"/>
    <w:rsid w:val="00BD6B05"/>
    <w:rsid w:val="00BE4B71"/>
    <w:rsid w:val="00BF379F"/>
    <w:rsid w:val="00BF7146"/>
    <w:rsid w:val="00C3281B"/>
    <w:rsid w:val="00C34E12"/>
    <w:rsid w:val="00C532E0"/>
    <w:rsid w:val="00C77216"/>
    <w:rsid w:val="00C875AF"/>
    <w:rsid w:val="00C90C22"/>
    <w:rsid w:val="00CD2193"/>
    <w:rsid w:val="00CF04C5"/>
    <w:rsid w:val="00CF2AD4"/>
    <w:rsid w:val="00CF5D11"/>
    <w:rsid w:val="00CF5E49"/>
    <w:rsid w:val="00CF6E39"/>
    <w:rsid w:val="00D10B08"/>
    <w:rsid w:val="00D10F99"/>
    <w:rsid w:val="00D66209"/>
    <w:rsid w:val="00D85FFB"/>
    <w:rsid w:val="00DB63D2"/>
    <w:rsid w:val="00DB6CFF"/>
    <w:rsid w:val="00DC3803"/>
    <w:rsid w:val="00DD0F62"/>
    <w:rsid w:val="00DD1620"/>
    <w:rsid w:val="00DD6BEB"/>
    <w:rsid w:val="00DE0A84"/>
    <w:rsid w:val="00DE4505"/>
    <w:rsid w:val="00E16D78"/>
    <w:rsid w:val="00E417F9"/>
    <w:rsid w:val="00E97C51"/>
    <w:rsid w:val="00EA0961"/>
    <w:rsid w:val="00EA6957"/>
    <w:rsid w:val="00ED62CA"/>
    <w:rsid w:val="00EF6568"/>
    <w:rsid w:val="00F21EB8"/>
    <w:rsid w:val="00F27C33"/>
    <w:rsid w:val="00F50DDB"/>
    <w:rsid w:val="00F56500"/>
    <w:rsid w:val="00F81CDB"/>
    <w:rsid w:val="00F93554"/>
    <w:rsid w:val="00FB4762"/>
    <w:rsid w:val="00FC385E"/>
    <w:rsid w:val="00FD7029"/>
    <w:rsid w:val="00FE0205"/>
    <w:rsid w:val="00FE0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D03DC"/>
  <w15:chartTrackingRefBased/>
  <w15:docId w15:val="{90CF2F0E-A0EF-4541-A5ED-D20EF4DE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82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941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410D"/>
  </w:style>
  <w:style w:type="paragraph" w:styleId="Voettekst">
    <w:name w:val="footer"/>
    <w:basedOn w:val="Standaard"/>
    <w:link w:val="VoettekstChar"/>
    <w:uiPriority w:val="99"/>
    <w:unhideWhenUsed/>
    <w:rsid w:val="003941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4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819303">
      <w:bodyDiv w:val="1"/>
      <w:marLeft w:val="0"/>
      <w:marRight w:val="0"/>
      <w:marTop w:val="0"/>
      <w:marBottom w:val="0"/>
      <w:divBdr>
        <w:top w:val="none" w:sz="0" w:space="0" w:color="auto"/>
        <w:left w:val="none" w:sz="0" w:space="0" w:color="auto"/>
        <w:bottom w:val="none" w:sz="0" w:space="0" w:color="auto"/>
        <w:right w:val="none" w:sz="0" w:space="0" w:color="auto"/>
      </w:divBdr>
    </w:div>
    <w:div w:id="711658754">
      <w:bodyDiv w:val="1"/>
      <w:marLeft w:val="0"/>
      <w:marRight w:val="0"/>
      <w:marTop w:val="0"/>
      <w:marBottom w:val="0"/>
      <w:divBdr>
        <w:top w:val="none" w:sz="0" w:space="0" w:color="auto"/>
        <w:left w:val="none" w:sz="0" w:space="0" w:color="auto"/>
        <w:bottom w:val="none" w:sz="0" w:space="0" w:color="auto"/>
        <w:right w:val="none" w:sz="0" w:space="0" w:color="auto"/>
      </w:divBdr>
    </w:div>
    <w:div w:id="895822286">
      <w:bodyDiv w:val="1"/>
      <w:marLeft w:val="0"/>
      <w:marRight w:val="0"/>
      <w:marTop w:val="0"/>
      <w:marBottom w:val="0"/>
      <w:divBdr>
        <w:top w:val="none" w:sz="0" w:space="0" w:color="auto"/>
        <w:left w:val="none" w:sz="0" w:space="0" w:color="auto"/>
        <w:bottom w:val="none" w:sz="0" w:space="0" w:color="auto"/>
        <w:right w:val="none" w:sz="0" w:space="0" w:color="auto"/>
      </w:divBdr>
    </w:div>
    <w:div w:id="1135374214">
      <w:bodyDiv w:val="1"/>
      <w:marLeft w:val="0"/>
      <w:marRight w:val="0"/>
      <w:marTop w:val="0"/>
      <w:marBottom w:val="0"/>
      <w:divBdr>
        <w:top w:val="none" w:sz="0" w:space="0" w:color="auto"/>
        <w:left w:val="none" w:sz="0" w:space="0" w:color="auto"/>
        <w:bottom w:val="none" w:sz="0" w:space="0" w:color="auto"/>
        <w:right w:val="none" w:sz="0" w:space="0" w:color="auto"/>
      </w:divBdr>
    </w:div>
    <w:div w:id="1695644861">
      <w:bodyDiv w:val="1"/>
      <w:marLeft w:val="0"/>
      <w:marRight w:val="0"/>
      <w:marTop w:val="0"/>
      <w:marBottom w:val="0"/>
      <w:divBdr>
        <w:top w:val="none" w:sz="0" w:space="0" w:color="auto"/>
        <w:left w:val="none" w:sz="0" w:space="0" w:color="auto"/>
        <w:bottom w:val="none" w:sz="0" w:space="0" w:color="auto"/>
        <w:right w:val="none" w:sz="0" w:space="0" w:color="auto"/>
      </w:divBdr>
    </w:div>
    <w:div w:id="1788543999">
      <w:bodyDiv w:val="1"/>
      <w:marLeft w:val="0"/>
      <w:marRight w:val="0"/>
      <w:marTop w:val="0"/>
      <w:marBottom w:val="0"/>
      <w:divBdr>
        <w:top w:val="none" w:sz="0" w:space="0" w:color="auto"/>
        <w:left w:val="none" w:sz="0" w:space="0" w:color="auto"/>
        <w:bottom w:val="none" w:sz="0" w:space="0" w:color="auto"/>
        <w:right w:val="none" w:sz="0" w:space="0" w:color="auto"/>
      </w:divBdr>
    </w:div>
    <w:div w:id="201263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328</Words>
  <Characters>1808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7</cp:revision>
  <dcterms:created xsi:type="dcterms:W3CDTF">2023-05-01T17:51:00Z</dcterms:created>
  <dcterms:modified xsi:type="dcterms:W3CDTF">2023-12-21T19:24:00Z</dcterms:modified>
</cp:coreProperties>
</file>