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C2F72" w14:textId="77777777" w:rsidR="000D2B67" w:rsidRDefault="000D2B67" w:rsidP="0053200C">
      <w:pPr>
        <w:pStyle w:val="Kop2"/>
        <w:numPr>
          <w:ilvl w:val="0"/>
          <w:numId w:val="0"/>
        </w:numPr>
        <w:ind w:left="432" w:hanging="432"/>
        <w:rPr>
          <w:lang w:eastAsia="en-US"/>
        </w:rPr>
      </w:pPr>
      <w:bookmarkStart w:id="0" w:name="_Toc500235497"/>
      <w:r>
        <w:rPr>
          <w:lang w:eastAsia="en-US"/>
        </w:rPr>
        <w:t>Technische bekwaamheid</w:t>
      </w:r>
      <w:bookmarkEnd w:id="0"/>
    </w:p>
    <w:p w14:paraId="2064E901" w14:textId="77777777" w:rsidR="000D2B67" w:rsidRDefault="000D2B67" w:rsidP="000D2B67">
      <w:pPr>
        <w:rPr>
          <w:lang w:eastAsia="en-US"/>
        </w:rPr>
      </w:pPr>
    </w:p>
    <w:p w14:paraId="5A4B94DE" w14:textId="77777777" w:rsidR="000D2B67" w:rsidRDefault="000D2B67" w:rsidP="000D2B67">
      <w:pPr>
        <w:rPr>
          <w:lang w:eastAsia="en-US"/>
        </w:rPr>
      </w:pPr>
      <w:r>
        <w:rPr>
          <w:lang w:eastAsia="en-US"/>
        </w:rPr>
        <w:t xml:space="preserve">Inschrijver dient per kerncompetentie 1 referentie op te geven van een gelijksoortige kerncompetentie uit de afgelopen </w:t>
      </w:r>
      <w:r w:rsidR="00BA11E6">
        <w:rPr>
          <w:lang w:eastAsia="en-US"/>
        </w:rPr>
        <w:t>5</w:t>
      </w:r>
      <w:r>
        <w:rPr>
          <w:lang w:eastAsia="en-US"/>
        </w:rPr>
        <w:t xml:space="preserve"> jaar bij werken en 3 jaar bij diensten opdrachten. </w:t>
      </w:r>
    </w:p>
    <w:p w14:paraId="209AE9C2" w14:textId="77777777" w:rsidR="000D2B67" w:rsidRDefault="000D2B67" w:rsidP="000D2B67">
      <w:pPr>
        <w:rPr>
          <w:lang w:eastAsia="en-US"/>
        </w:rPr>
      </w:pPr>
      <w:r>
        <w:rPr>
          <w:lang w:eastAsia="en-US"/>
        </w:rPr>
        <w:t>Het is toegestaan om bij verschillende kerncompetenties dezelfde referentie in te dienen. Een referentie kan dus meerdere keren voorkomen en kan zowel worden gebruikt aan te tonen aan één of meer minimum- ofwel ervaringseisen te voldoen.</w:t>
      </w:r>
    </w:p>
    <w:p w14:paraId="72067A89" w14:textId="77777777" w:rsidR="000D2B67" w:rsidRDefault="000D2B67" w:rsidP="000D2B67">
      <w:pPr>
        <w:rPr>
          <w:lang w:eastAsia="en-US"/>
        </w:rPr>
      </w:pPr>
    </w:p>
    <w:p w14:paraId="7D97C969" w14:textId="77777777" w:rsidR="000D2B67" w:rsidRDefault="000D2B67" w:rsidP="000D2B67">
      <w:pPr>
        <w:rPr>
          <w:lang w:eastAsia="en-US"/>
        </w:rPr>
      </w:pPr>
      <w:r w:rsidRPr="007D2674">
        <w:rPr>
          <w:lang w:eastAsia="en-US"/>
        </w:rPr>
        <w:t xml:space="preserve">Het is echter niet toegestaan om meer dan één referentie te leveren </w:t>
      </w:r>
      <w:r>
        <w:rPr>
          <w:lang w:eastAsia="en-US"/>
        </w:rPr>
        <w:t>per gevraagde kerncompetentie.</w:t>
      </w:r>
    </w:p>
    <w:p w14:paraId="4316B3DC" w14:textId="77777777" w:rsidR="000D2B67" w:rsidRDefault="000D2B67" w:rsidP="000D2B67">
      <w:pPr>
        <w:rPr>
          <w:lang w:eastAsia="en-US"/>
        </w:rPr>
      </w:pPr>
    </w:p>
    <w:p w14:paraId="58FEDC5B" w14:textId="77777777" w:rsidR="000D2B67" w:rsidRDefault="000D2B67" w:rsidP="000D2B67">
      <w:pPr>
        <w:rPr>
          <w:lang w:eastAsia="en-US"/>
        </w:rPr>
      </w:pPr>
      <w:r>
        <w:rPr>
          <w:lang w:eastAsia="en-US"/>
        </w:rPr>
        <w:t>Inschrijver dient de onderstaande referentiebladen volledig in te vullen.</w:t>
      </w:r>
    </w:p>
    <w:p w14:paraId="44587C4E" w14:textId="77777777" w:rsidR="000D2B67" w:rsidRDefault="000D2B67" w:rsidP="000D2B67">
      <w:pPr>
        <w:rPr>
          <w:lang w:eastAsia="en-US"/>
        </w:rPr>
      </w:pPr>
    </w:p>
    <w:p w14:paraId="11A58FBC" w14:textId="77777777" w:rsidR="000D2B67" w:rsidRDefault="000D2B67" w:rsidP="000D2B67">
      <w:pPr>
        <w:rPr>
          <w:lang w:eastAsia="en-US"/>
        </w:rPr>
      </w:pPr>
      <w:r>
        <w:rPr>
          <w:lang w:eastAsia="en-US"/>
        </w:rPr>
        <w:t xml:space="preserve">Teneinde aan het voorgaande te voldoen kunnen ook referenties van </w:t>
      </w:r>
      <w:proofErr w:type="spellStart"/>
      <w:r>
        <w:rPr>
          <w:lang w:eastAsia="en-US"/>
        </w:rPr>
        <w:t>combinanten</w:t>
      </w:r>
      <w:proofErr w:type="spellEnd"/>
      <w:r>
        <w:rPr>
          <w:lang w:eastAsia="en-US"/>
        </w:rPr>
        <w:t xml:space="preserve"> en onderaannemers worden meegezonden. Het is alleen toegestaan om een beroep te doen op referenties van </w:t>
      </w:r>
      <w:proofErr w:type="spellStart"/>
      <w:r>
        <w:rPr>
          <w:lang w:eastAsia="en-US"/>
        </w:rPr>
        <w:t>combinant</w:t>
      </w:r>
      <w:r w:rsidR="0053200C">
        <w:rPr>
          <w:lang w:eastAsia="en-US"/>
        </w:rPr>
        <w:t>e</w:t>
      </w:r>
      <w:r>
        <w:rPr>
          <w:lang w:eastAsia="en-US"/>
        </w:rPr>
        <w:t>n</w:t>
      </w:r>
      <w:proofErr w:type="spellEnd"/>
      <w:r>
        <w:rPr>
          <w:lang w:eastAsia="en-US"/>
        </w:rPr>
        <w:t xml:space="preserve"> en/of onderaannemers indien deze vermeld zijn in deel IIC van het Uniforme Europees Aanbestedingsdocument (UEA). E.e.a. conform par. 4.3 van de aanbestedingsleidraad.</w:t>
      </w:r>
    </w:p>
    <w:p w14:paraId="1787D925" w14:textId="77777777" w:rsidR="000D2B67" w:rsidRDefault="000D2B67" w:rsidP="000D2B67">
      <w:pPr>
        <w:rPr>
          <w:lang w:eastAsia="en-US"/>
        </w:rPr>
      </w:pPr>
    </w:p>
    <w:p w14:paraId="51A21C9C" w14:textId="77777777" w:rsidR="000D2B67" w:rsidRDefault="000D2B67" w:rsidP="000D2B67">
      <w:pPr>
        <w:rPr>
          <w:lang w:eastAsia="en-US"/>
        </w:rPr>
      </w:pPr>
      <w:r>
        <w:rPr>
          <w:lang w:eastAsia="en-US"/>
        </w:rPr>
        <w:t xml:space="preserve">Indien een eventueel gecontroleerde referentie daartoe gerede aanleiding geeft, eventuele substantiële en beargumenteerde ontevredenheid daaronder inbegrepen, kan de gemeente de referentie uitsluiten. Indien dit er toe leidt dat daardoor niet aan de minimumeis(en) wordt voldaan, is de gegadigde uitgesloten van deelname aan de verder procedure. </w:t>
      </w:r>
    </w:p>
    <w:p w14:paraId="5330610A" w14:textId="77777777" w:rsidR="000D2B67" w:rsidRPr="00802457" w:rsidRDefault="000D2B67" w:rsidP="000D2B67">
      <w:pPr>
        <w:rPr>
          <w:color w:val="auto"/>
          <w:lang w:eastAsia="en-US"/>
        </w:rPr>
      </w:pPr>
    </w:p>
    <w:p w14:paraId="0207AAB5" w14:textId="77777777" w:rsidR="000D2B67" w:rsidRPr="00802457" w:rsidRDefault="000D2B67" w:rsidP="000D2B67">
      <w:pPr>
        <w:rPr>
          <w:b/>
          <w:color w:val="auto"/>
          <w:lang w:eastAsia="en-US"/>
        </w:rPr>
      </w:pPr>
      <w:r w:rsidRPr="00802457">
        <w:rPr>
          <w:b/>
          <w:color w:val="auto"/>
          <w:lang w:eastAsia="en-US"/>
        </w:rPr>
        <w:t xml:space="preserve">Referentieblad Kerncompetentie </w:t>
      </w:r>
    </w:p>
    <w:p w14:paraId="75C465AA" w14:textId="7A5DF9D9" w:rsidR="00D27A9D" w:rsidRDefault="00D27A9D"/>
    <w:p w14:paraId="2082B5EB" w14:textId="3E9AE427" w:rsidR="00EE22E3" w:rsidRDefault="00434995" w:rsidP="00154C88">
      <w:pPr>
        <w:numPr>
          <w:ilvl w:val="0"/>
          <w:numId w:val="4"/>
        </w:numPr>
        <w:ind w:left="360"/>
      </w:pPr>
      <w:bookmarkStart w:id="1" w:name="_Hlk143854222"/>
      <w:r w:rsidRPr="00434995">
        <w:t xml:space="preserve">Eén opdracht inzake </w:t>
      </w:r>
      <w:r w:rsidRPr="00154C88">
        <w:rPr>
          <w:b/>
          <w:bCs/>
        </w:rPr>
        <w:t>het maaien en afvoeren van waterplanten</w:t>
      </w:r>
      <w:r w:rsidRPr="00434995">
        <w:t xml:space="preserve"> uit de natte bak / vaargeul in verstedelijkte omgeving met een totale lengte gelijk of groter dan 5.000 m</w:t>
      </w:r>
      <w:r w:rsidRPr="00154C88">
        <w:rPr>
          <w:vertAlign w:val="superscript"/>
        </w:rPr>
        <w:t>-1</w:t>
      </w:r>
      <w:r w:rsidRPr="00434995">
        <w:t>;</w:t>
      </w:r>
      <w:bookmarkEnd w:id="1"/>
      <w: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4"/>
        <w:gridCol w:w="4485"/>
      </w:tblGrid>
      <w:tr w:rsidR="00EE22E3" w:rsidRPr="00EE22E3" w14:paraId="2B814388" w14:textId="77777777" w:rsidTr="009F6F9E">
        <w:tc>
          <w:tcPr>
            <w:tcW w:w="4444" w:type="dxa"/>
            <w:shd w:val="clear" w:color="auto" w:fill="auto"/>
          </w:tcPr>
          <w:p w14:paraId="50A326D2" w14:textId="77777777" w:rsidR="00EE22E3" w:rsidRPr="00EE22E3" w:rsidRDefault="00EE22E3" w:rsidP="00EE22E3">
            <w:pPr>
              <w:autoSpaceDE w:val="0"/>
              <w:autoSpaceDN w:val="0"/>
              <w:adjustRightInd w:val="0"/>
            </w:pPr>
            <w:r w:rsidRPr="00EE22E3">
              <w:t>Naam opdrachtgever</w:t>
            </w:r>
          </w:p>
        </w:tc>
        <w:tc>
          <w:tcPr>
            <w:tcW w:w="4485" w:type="dxa"/>
            <w:shd w:val="clear" w:color="auto" w:fill="auto"/>
          </w:tcPr>
          <w:p w14:paraId="1E152035" w14:textId="77777777" w:rsidR="00EE22E3" w:rsidRPr="00EE22E3" w:rsidRDefault="00EE22E3" w:rsidP="00EE22E3">
            <w:pPr>
              <w:autoSpaceDE w:val="0"/>
              <w:autoSpaceDN w:val="0"/>
              <w:adjustRightInd w:val="0"/>
            </w:pPr>
          </w:p>
        </w:tc>
      </w:tr>
      <w:tr w:rsidR="00EE22E3" w:rsidRPr="00EE22E3" w14:paraId="62C1A802" w14:textId="77777777" w:rsidTr="009F6F9E">
        <w:tc>
          <w:tcPr>
            <w:tcW w:w="4444" w:type="dxa"/>
            <w:shd w:val="clear" w:color="auto" w:fill="auto"/>
          </w:tcPr>
          <w:p w14:paraId="19088DAD" w14:textId="77777777" w:rsidR="00EE22E3" w:rsidRPr="00EE22E3" w:rsidRDefault="00EE22E3" w:rsidP="00EE22E3">
            <w:pPr>
              <w:autoSpaceDE w:val="0"/>
              <w:autoSpaceDN w:val="0"/>
              <w:adjustRightInd w:val="0"/>
            </w:pPr>
            <w:r w:rsidRPr="00EE22E3">
              <w:t>naam contactpersoon bij deze opdrachtgever</w:t>
            </w:r>
          </w:p>
        </w:tc>
        <w:tc>
          <w:tcPr>
            <w:tcW w:w="4485" w:type="dxa"/>
            <w:shd w:val="clear" w:color="auto" w:fill="auto"/>
          </w:tcPr>
          <w:p w14:paraId="782FF472" w14:textId="77777777" w:rsidR="00EE22E3" w:rsidRPr="00EE22E3" w:rsidRDefault="00EE22E3" w:rsidP="00EE22E3">
            <w:pPr>
              <w:autoSpaceDE w:val="0"/>
              <w:autoSpaceDN w:val="0"/>
              <w:adjustRightInd w:val="0"/>
            </w:pPr>
          </w:p>
        </w:tc>
      </w:tr>
      <w:tr w:rsidR="00EE22E3" w:rsidRPr="00EE22E3" w14:paraId="7B25AC08" w14:textId="77777777" w:rsidTr="009F6F9E">
        <w:tc>
          <w:tcPr>
            <w:tcW w:w="4444" w:type="dxa"/>
            <w:shd w:val="clear" w:color="auto" w:fill="auto"/>
          </w:tcPr>
          <w:p w14:paraId="3A573276" w14:textId="77777777" w:rsidR="00EE22E3" w:rsidRPr="00EE22E3" w:rsidRDefault="00EE22E3" w:rsidP="00EE22E3">
            <w:pPr>
              <w:autoSpaceDE w:val="0"/>
              <w:autoSpaceDN w:val="0"/>
              <w:adjustRightInd w:val="0"/>
            </w:pPr>
            <w:r w:rsidRPr="00EE22E3">
              <w:t>telefoonnummer contactpersoon</w:t>
            </w:r>
          </w:p>
        </w:tc>
        <w:tc>
          <w:tcPr>
            <w:tcW w:w="4485" w:type="dxa"/>
            <w:shd w:val="clear" w:color="auto" w:fill="auto"/>
          </w:tcPr>
          <w:p w14:paraId="3E37BBA0" w14:textId="77777777" w:rsidR="00EE22E3" w:rsidRPr="00EE22E3" w:rsidRDefault="00EE22E3" w:rsidP="00EE22E3">
            <w:pPr>
              <w:autoSpaceDE w:val="0"/>
              <w:autoSpaceDN w:val="0"/>
              <w:adjustRightInd w:val="0"/>
            </w:pPr>
          </w:p>
        </w:tc>
      </w:tr>
      <w:tr w:rsidR="00EE22E3" w:rsidRPr="00EE22E3" w14:paraId="12982475" w14:textId="77777777" w:rsidTr="009F6F9E">
        <w:tc>
          <w:tcPr>
            <w:tcW w:w="4444" w:type="dxa"/>
            <w:shd w:val="clear" w:color="auto" w:fill="auto"/>
          </w:tcPr>
          <w:p w14:paraId="6F45B6F9" w14:textId="77777777" w:rsidR="00EE22E3" w:rsidRPr="00EE22E3" w:rsidRDefault="00EE22E3" w:rsidP="00EE22E3">
            <w:pPr>
              <w:autoSpaceDE w:val="0"/>
              <w:autoSpaceDN w:val="0"/>
              <w:adjustRightInd w:val="0"/>
            </w:pPr>
            <w:r w:rsidRPr="00EE22E3">
              <w:t>e-mailadres contactpersoon</w:t>
            </w:r>
          </w:p>
        </w:tc>
        <w:tc>
          <w:tcPr>
            <w:tcW w:w="4485" w:type="dxa"/>
            <w:shd w:val="clear" w:color="auto" w:fill="auto"/>
          </w:tcPr>
          <w:p w14:paraId="60896943" w14:textId="77777777" w:rsidR="00EE22E3" w:rsidRPr="00EE22E3" w:rsidRDefault="00EE22E3" w:rsidP="00EE22E3">
            <w:pPr>
              <w:autoSpaceDE w:val="0"/>
              <w:autoSpaceDN w:val="0"/>
              <w:adjustRightInd w:val="0"/>
            </w:pPr>
          </w:p>
        </w:tc>
      </w:tr>
      <w:tr w:rsidR="00EE22E3" w:rsidRPr="00EE22E3" w14:paraId="63BD6361" w14:textId="77777777" w:rsidTr="009F6F9E">
        <w:tc>
          <w:tcPr>
            <w:tcW w:w="4444" w:type="dxa"/>
            <w:shd w:val="clear" w:color="auto" w:fill="auto"/>
          </w:tcPr>
          <w:p w14:paraId="71BB4C4E" w14:textId="77777777" w:rsidR="00EE22E3" w:rsidRPr="00EE22E3" w:rsidRDefault="00EE22E3" w:rsidP="00EE22E3">
            <w:pPr>
              <w:autoSpaceDE w:val="0"/>
              <w:autoSpaceDN w:val="0"/>
              <w:adjustRightInd w:val="0"/>
            </w:pPr>
            <w:r w:rsidRPr="00EE22E3">
              <w:t>Korte omschrijving van opdracht</w:t>
            </w:r>
          </w:p>
        </w:tc>
        <w:tc>
          <w:tcPr>
            <w:tcW w:w="4485" w:type="dxa"/>
            <w:shd w:val="clear" w:color="auto" w:fill="auto"/>
          </w:tcPr>
          <w:p w14:paraId="396B4831" w14:textId="77777777" w:rsidR="00EE22E3" w:rsidRPr="00EE22E3" w:rsidRDefault="00EE22E3" w:rsidP="00EE22E3">
            <w:pPr>
              <w:autoSpaceDE w:val="0"/>
              <w:autoSpaceDN w:val="0"/>
              <w:adjustRightInd w:val="0"/>
            </w:pPr>
          </w:p>
        </w:tc>
      </w:tr>
      <w:tr w:rsidR="00EE22E3" w:rsidRPr="00EE22E3" w14:paraId="75D4D63C" w14:textId="77777777" w:rsidTr="009F6F9E">
        <w:tc>
          <w:tcPr>
            <w:tcW w:w="4444" w:type="dxa"/>
            <w:shd w:val="clear" w:color="auto" w:fill="auto"/>
          </w:tcPr>
          <w:p w14:paraId="739A696F" w14:textId="77777777" w:rsidR="00EE22E3" w:rsidRPr="00EE22E3" w:rsidRDefault="00EE22E3" w:rsidP="00EE22E3">
            <w:pPr>
              <w:autoSpaceDE w:val="0"/>
              <w:autoSpaceDN w:val="0"/>
              <w:adjustRightInd w:val="0"/>
            </w:pPr>
            <w:r w:rsidRPr="00EE22E3">
              <w:t>Omvang van de totale opdracht in elk geval in euro’s)</w:t>
            </w:r>
          </w:p>
        </w:tc>
        <w:tc>
          <w:tcPr>
            <w:tcW w:w="4485" w:type="dxa"/>
            <w:shd w:val="clear" w:color="auto" w:fill="auto"/>
          </w:tcPr>
          <w:p w14:paraId="05CBC86E" w14:textId="77777777" w:rsidR="00EE22E3" w:rsidRPr="00EE22E3" w:rsidRDefault="00EE22E3" w:rsidP="00EE22E3">
            <w:pPr>
              <w:autoSpaceDE w:val="0"/>
              <w:autoSpaceDN w:val="0"/>
              <w:adjustRightInd w:val="0"/>
            </w:pPr>
          </w:p>
        </w:tc>
      </w:tr>
      <w:tr w:rsidR="00EE22E3" w:rsidRPr="00EE22E3" w14:paraId="0835AD4A" w14:textId="77777777" w:rsidTr="009F6F9E">
        <w:tc>
          <w:tcPr>
            <w:tcW w:w="4444" w:type="dxa"/>
            <w:shd w:val="clear" w:color="auto" w:fill="auto"/>
          </w:tcPr>
          <w:p w14:paraId="012BB76F" w14:textId="77777777" w:rsidR="00EE22E3" w:rsidRPr="00EE22E3" w:rsidRDefault="00EE22E3" w:rsidP="00EE22E3">
            <w:pPr>
              <w:autoSpaceDE w:val="0"/>
              <w:autoSpaceDN w:val="0"/>
              <w:adjustRightInd w:val="0"/>
            </w:pPr>
            <w:r w:rsidRPr="00EE22E3">
              <w:t>Datum start en datum oplevering opdracht</w:t>
            </w:r>
          </w:p>
        </w:tc>
        <w:tc>
          <w:tcPr>
            <w:tcW w:w="4485" w:type="dxa"/>
            <w:shd w:val="clear" w:color="auto" w:fill="auto"/>
          </w:tcPr>
          <w:p w14:paraId="0528C5B7" w14:textId="77777777" w:rsidR="00EE22E3" w:rsidRPr="00EE22E3" w:rsidRDefault="00EE22E3" w:rsidP="00EE22E3">
            <w:pPr>
              <w:autoSpaceDE w:val="0"/>
              <w:autoSpaceDN w:val="0"/>
              <w:adjustRightInd w:val="0"/>
            </w:pPr>
          </w:p>
        </w:tc>
      </w:tr>
      <w:tr w:rsidR="00EE22E3" w:rsidRPr="00EE22E3" w14:paraId="3E21040A" w14:textId="77777777" w:rsidTr="009F6F9E">
        <w:tc>
          <w:tcPr>
            <w:tcW w:w="4444" w:type="dxa"/>
            <w:shd w:val="clear" w:color="auto" w:fill="auto"/>
          </w:tcPr>
          <w:p w14:paraId="0E45AA83" w14:textId="77777777" w:rsidR="00EE22E3" w:rsidRPr="00EE22E3" w:rsidRDefault="00EE22E3" w:rsidP="00EE22E3">
            <w:pPr>
              <w:autoSpaceDE w:val="0"/>
              <w:autoSpaceDN w:val="0"/>
              <w:adjustRightInd w:val="0"/>
            </w:pPr>
            <w:r w:rsidRPr="00EE22E3">
              <w:t>Omvang van de werkzaamheden van deze opdracht betreffende de kerncompetentie (in ###)</w:t>
            </w:r>
          </w:p>
        </w:tc>
        <w:tc>
          <w:tcPr>
            <w:tcW w:w="4485" w:type="dxa"/>
            <w:shd w:val="clear" w:color="auto" w:fill="auto"/>
          </w:tcPr>
          <w:p w14:paraId="21AB27C2" w14:textId="77777777" w:rsidR="00EE22E3" w:rsidRPr="00EE22E3" w:rsidRDefault="00EE22E3" w:rsidP="00EE22E3">
            <w:pPr>
              <w:autoSpaceDE w:val="0"/>
              <w:autoSpaceDN w:val="0"/>
              <w:adjustRightInd w:val="0"/>
            </w:pPr>
          </w:p>
        </w:tc>
      </w:tr>
      <w:tr w:rsidR="00EE22E3" w:rsidRPr="00EE22E3" w14:paraId="15EEFA7F" w14:textId="77777777" w:rsidTr="009F6F9E">
        <w:tc>
          <w:tcPr>
            <w:tcW w:w="4444" w:type="dxa"/>
            <w:shd w:val="clear" w:color="auto" w:fill="auto"/>
          </w:tcPr>
          <w:p w14:paraId="13A4D963" w14:textId="77777777" w:rsidR="00EE22E3" w:rsidRPr="00EE22E3" w:rsidRDefault="00EE22E3" w:rsidP="00EE22E3">
            <w:pPr>
              <w:autoSpaceDE w:val="0"/>
              <w:autoSpaceDN w:val="0"/>
              <w:adjustRightInd w:val="0"/>
            </w:pPr>
            <w:r w:rsidRPr="00EE22E3">
              <w:t>Naam uitvoerende ondernemer van de betreffende de kerncompetentie</w:t>
            </w:r>
          </w:p>
        </w:tc>
        <w:tc>
          <w:tcPr>
            <w:tcW w:w="4485" w:type="dxa"/>
            <w:shd w:val="clear" w:color="auto" w:fill="auto"/>
          </w:tcPr>
          <w:p w14:paraId="36347811" w14:textId="77777777" w:rsidR="00EE22E3" w:rsidRPr="00EE22E3" w:rsidRDefault="00EE22E3" w:rsidP="00EE22E3">
            <w:pPr>
              <w:autoSpaceDE w:val="0"/>
              <w:autoSpaceDN w:val="0"/>
              <w:adjustRightInd w:val="0"/>
            </w:pPr>
          </w:p>
        </w:tc>
      </w:tr>
      <w:tr w:rsidR="00EE22E3" w:rsidRPr="00EE22E3" w14:paraId="6C949825" w14:textId="77777777" w:rsidTr="009F6F9E">
        <w:tc>
          <w:tcPr>
            <w:tcW w:w="4444" w:type="dxa"/>
            <w:shd w:val="clear" w:color="auto" w:fill="auto"/>
          </w:tcPr>
          <w:p w14:paraId="0C0C9735" w14:textId="77777777" w:rsidR="00EE22E3" w:rsidRPr="00EE22E3" w:rsidRDefault="00EE22E3" w:rsidP="00EE22E3">
            <w:pPr>
              <w:autoSpaceDE w:val="0"/>
              <w:autoSpaceDN w:val="0"/>
              <w:adjustRightInd w:val="0"/>
            </w:pPr>
            <w:r w:rsidRPr="00EE22E3">
              <w:t xml:space="preserve">Indien werkzaamheden betreffende kerncompetentie uitgevoerd zijn in combinatie, het aandeel in omvang betreffende de kerncompetentie wat zelfstandig is uitgevoerd door ondernemer die deze referentie opvoert </w:t>
            </w:r>
          </w:p>
        </w:tc>
        <w:tc>
          <w:tcPr>
            <w:tcW w:w="4485" w:type="dxa"/>
            <w:shd w:val="clear" w:color="auto" w:fill="auto"/>
          </w:tcPr>
          <w:p w14:paraId="5A118127" w14:textId="77777777" w:rsidR="00EE22E3" w:rsidRPr="00EE22E3" w:rsidRDefault="00EE22E3" w:rsidP="00EE22E3">
            <w:pPr>
              <w:autoSpaceDE w:val="0"/>
              <w:autoSpaceDN w:val="0"/>
              <w:adjustRightInd w:val="0"/>
            </w:pPr>
          </w:p>
        </w:tc>
      </w:tr>
    </w:tbl>
    <w:p w14:paraId="2CF6A574" w14:textId="0D361289" w:rsidR="00EE22E3" w:rsidRDefault="00EE22E3" w:rsidP="00EE22E3">
      <w:pPr>
        <w:autoSpaceDE w:val="0"/>
        <w:autoSpaceDN w:val="0"/>
        <w:adjustRightInd w:val="0"/>
      </w:pPr>
    </w:p>
    <w:p w14:paraId="616D4262" w14:textId="37989653" w:rsidR="00EE22E3" w:rsidRDefault="00EE22E3" w:rsidP="00EE22E3">
      <w:pPr>
        <w:autoSpaceDE w:val="0"/>
        <w:autoSpaceDN w:val="0"/>
        <w:adjustRightInd w:val="0"/>
      </w:pPr>
    </w:p>
    <w:p w14:paraId="6204CC2E" w14:textId="77777777" w:rsidR="00BA11E6" w:rsidRPr="00BA11E6" w:rsidRDefault="00BA11E6"/>
    <w:sectPr w:rsidR="00BA11E6" w:rsidRPr="00BA11E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EE530" w14:textId="77777777" w:rsidR="0053200C" w:rsidRDefault="0053200C" w:rsidP="0053200C">
      <w:r>
        <w:separator/>
      </w:r>
    </w:p>
  </w:endnote>
  <w:endnote w:type="continuationSeparator" w:id="0">
    <w:p w14:paraId="347A17E9" w14:textId="77777777" w:rsidR="0053200C" w:rsidRDefault="0053200C" w:rsidP="00532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9E291" w14:textId="77777777" w:rsidR="0053200C" w:rsidRDefault="0053200C" w:rsidP="0053200C">
      <w:r>
        <w:separator/>
      </w:r>
    </w:p>
  </w:footnote>
  <w:footnote w:type="continuationSeparator" w:id="0">
    <w:p w14:paraId="7D1C80F4" w14:textId="77777777" w:rsidR="0053200C" w:rsidRDefault="0053200C" w:rsidP="00532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4DB7F" w14:textId="47D769A6" w:rsidR="0053200C" w:rsidRDefault="0053200C">
    <w:pPr>
      <w:pStyle w:val="Koptekst"/>
    </w:pPr>
    <w:r w:rsidRPr="0053200C">
      <w:t xml:space="preserve">Bijlage </w:t>
    </w:r>
    <w:r w:rsidR="006507A4">
      <w:t>09</w:t>
    </w:r>
    <w:r w:rsidRPr="0053200C">
      <w:t xml:space="preserve"> Referentieblad Kerncompetentie</w:t>
    </w:r>
    <w:r>
      <w:t xml:space="preserve"> </w:t>
    </w:r>
    <w:r w:rsidR="00BA11E6" w:rsidRPr="00BA11E6">
      <w:t>SRU-00-</w:t>
    </w:r>
    <w:r w:rsidR="00E92664">
      <w:t>2</w:t>
    </w:r>
    <w:r w:rsidR="00154C88">
      <w:t>4</w:t>
    </w:r>
    <w:r w:rsidR="00BA11E6" w:rsidRPr="00BA11E6">
      <w:t>-1</w:t>
    </w:r>
    <w:r w:rsidR="00154C88">
      <w:t>94</w:t>
    </w:r>
    <w:r w:rsidR="00BA11E6" w:rsidRPr="00BA11E6">
      <w:t>-</w:t>
    </w:r>
    <w:r w:rsidR="00E92664">
      <w:t>D</w:t>
    </w:r>
    <w:r w:rsidR="00BA11E6" w:rsidRPr="00BA11E6">
      <w:t>01</w:t>
    </w:r>
    <w:r w:rsidR="00BA11E6">
      <w:t xml:space="preserve"> </w:t>
    </w:r>
    <w:r w:rsidR="00E92664">
      <w:t xml:space="preserve">DVO-water </w:t>
    </w:r>
    <w:r w:rsidR="007C3C03">
      <w:t>2024-2027</w:t>
    </w:r>
  </w:p>
  <w:p w14:paraId="36855135" w14:textId="77777777" w:rsidR="0053200C" w:rsidRDefault="0053200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7C95"/>
    <w:multiLevelType w:val="hybridMultilevel"/>
    <w:tmpl w:val="D714D8BE"/>
    <w:lvl w:ilvl="0" w:tplc="F22ABF8C">
      <w:start w:val="3"/>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9546B3"/>
    <w:multiLevelType w:val="hybridMultilevel"/>
    <w:tmpl w:val="C548D3C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EA4100"/>
    <w:multiLevelType w:val="hybridMultilevel"/>
    <w:tmpl w:val="F9E44BEC"/>
    <w:lvl w:ilvl="0" w:tplc="FFFFFFFF">
      <w:start w:val="3"/>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DE31CB8"/>
    <w:multiLevelType w:val="hybridMultilevel"/>
    <w:tmpl w:val="F9E44BEC"/>
    <w:lvl w:ilvl="0" w:tplc="F22ABF8C">
      <w:start w:val="3"/>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BE873EC"/>
    <w:multiLevelType w:val="multilevel"/>
    <w:tmpl w:val="A760A9AC"/>
    <w:lvl w:ilvl="0">
      <w:start w:val="1"/>
      <w:numFmt w:val="decimal"/>
      <w:pStyle w:val="Kop1"/>
      <w:lvlText w:val="%1."/>
      <w:lvlJc w:val="left"/>
      <w:pPr>
        <w:ind w:left="360" w:hanging="360"/>
      </w:pPr>
      <w:rPr>
        <w:rFonts w:hint="default"/>
      </w:rPr>
    </w:lvl>
    <w:lvl w:ilvl="1">
      <w:start w:val="1"/>
      <w:numFmt w:val="decimal"/>
      <w:pStyle w:val="Kop2"/>
      <w:lvlText w:val="%1.%2."/>
      <w:lvlJc w:val="left"/>
      <w:pPr>
        <w:ind w:left="432" w:hanging="432"/>
      </w:pPr>
      <w:rPr>
        <w:rFonts w:hint="default"/>
      </w:rPr>
    </w:lvl>
    <w:lvl w:ilvl="2">
      <w:start w:val="1"/>
      <w:numFmt w:val="decimal"/>
      <w:pStyle w:val="Kop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07756CA"/>
    <w:multiLevelType w:val="hybridMultilevel"/>
    <w:tmpl w:val="8B1EA708"/>
    <w:lvl w:ilvl="0" w:tplc="4A7273DE">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A43338E"/>
    <w:multiLevelType w:val="multilevel"/>
    <w:tmpl w:val="3D622B4E"/>
    <w:lvl w:ilvl="0">
      <w:start w:val="8"/>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7FB766BD"/>
    <w:multiLevelType w:val="hybridMultilevel"/>
    <w:tmpl w:val="8B1EA708"/>
    <w:lvl w:ilvl="0" w:tplc="4A7273DE">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03020099">
    <w:abstractNumId w:val="4"/>
  </w:num>
  <w:num w:numId="2" w16cid:durableId="797645260">
    <w:abstractNumId w:val="1"/>
  </w:num>
  <w:num w:numId="3" w16cid:durableId="314993606">
    <w:abstractNumId w:val="6"/>
  </w:num>
  <w:num w:numId="4" w16cid:durableId="1613629640">
    <w:abstractNumId w:val="3"/>
  </w:num>
  <w:num w:numId="5" w16cid:durableId="1028260874">
    <w:abstractNumId w:val="7"/>
  </w:num>
  <w:num w:numId="6" w16cid:durableId="1320959208">
    <w:abstractNumId w:val="5"/>
  </w:num>
  <w:num w:numId="7" w16cid:durableId="2110277062">
    <w:abstractNumId w:val="0"/>
  </w:num>
  <w:num w:numId="8" w16cid:durableId="13498656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B67"/>
    <w:rsid w:val="000D2B67"/>
    <w:rsid w:val="00154C88"/>
    <w:rsid w:val="00434995"/>
    <w:rsid w:val="0053200C"/>
    <w:rsid w:val="006507A4"/>
    <w:rsid w:val="007C3C03"/>
    <w:rsid w:val="00BA11E6"/>
    <w:rsid w:val="00C96955"/>
    <w:rsid w:val="00D27A9D"/>
    <w:rsid w:val="00E92664"/>
    <w:rsid w:val="00EE22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56C58"/>
  <w15:chartTrackingRefBased/>
  <w15:docId w15:val="{AA178E7E-8B33-4B20-8E74-DAE14CC59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2B67"/>
    <w:pPr>
      <w:spacing w:after="0" w:line="240" w:lineRule="auto"/>
    </w:pPr>
    <w:rPr>
      <w:rFonts w:ascii="Verdana" w:eastAsia="Verdana" w:hAnsi="Verdana" w:cs="Verdana"/>
      <w:color w:val="000000"/>
      <w:sz w:val="18"/>
      <w:szCs w:val="18"/>
      <w:lang w:eastAsia="nl-NL"/>
    </w:rPr>
  </w:style>
  <w:style w:type="paragraph" w:styleId="Kop1">
    <w:name w:val="heading 1"/>
    <w:basedOn w:val="Standaard"/>
    <w:next w:val="Standaard"/>
    <w:link w:val="Kop1Char"/>
    <w:uiPriority w:val="99"/>
    <w:qFormat/>
    <w:rsid w:val="000D2B67"/>
    <w:pPr>
      <w:keepNext/>
      <w:keepLines/>
      <w:pageBreakBefore/>
      <w:numPr>
        <w:numId w:val="1"/>
      </w:numPr>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Kop2">
    <w:name w:val="heading 2"/>
    <w:basedOn w:val="Kop1"/>
    <w:next w:val="Standaard"/>
    <w:link w:val="Kop2Char"/>
    <w:uiPriority w:val="99"/>
    <w:qFormat/>
    <w:rsid w:val="000D2B67"/>
    <w:pPr>
      <w:keepLines w:val="0"/>
      <w:pageBreakBefore w:val="0"/>
      <w:widowControl w:val="0"/>
      <w:numPr>
        <w:ilvl w:val="1"/>
      </w:numPr>
      <w:spacing w:before="200" w:line="300" w:lineRule="atLeast"/>
      <w:contextualSpacing/>
      <w:outlineLvl w:val="1"/>
    </w:pPr>
    <w:rPr>
      <w:rFonts w:ascii="Verdana" w:eastAsia="Times New Roman" w:hAnsi="Verdana" w:cs="Arial"/>
      <w:bCs w:val="0"/>
      <w:iCs/>
      <w:color w:val="auto"/>
      <w:kern w:val="32"/>
      <w:sz w:val="18"/>
      <w:lang w:eastAsia="nl-NL"/>
    </w:rPr>
  </w:style>
  <w:style w:type="paragraph" w:styleId="Kop3">
    <w:name w:val="heading 3"/>
    <w:basedOn w:val="Kop1"/>
    <w:next w:val="Standaard"/>
    <w:link w:val="Kop3Char"/>
    <w:uiPriority w:val="99"/>
    <w:qFormat/>
    <w:rsid w:val="000D2B67"/>
    <w:pPr>
      <w:keepLines w:val="0"/>
      <w:pageBreakBefore w:val="0"/>
      <w:widowControl w:val="0"/>
      <w:numPr>
        <w:ilvl w:val="2"/>
      </w:numPr>
      <w:spacing w:before="240" w:line="240" w:lineRule="atLeast"/>
      <w:ind w:left="1225" w:hanging="505"/>
      <w:outlineLvl w:val="2"/>
    </w:pPr>
    <w:rPr>
      <w:rFonts w:ascii="Verdana" w:eastAsia="Times New Roman" w:hAnsi="Verdana" w:cs="Arial"/>
      <w:b w:val="0"/>
      <w:bCs w:val="0"/>
      <w:i/>
      <w:color w:val="auto"/>
      <w:kern w:val="32"/>
      <w:sz w:val="18"/>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0D2B67"/>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9"/>
    <w:rsid w:val="000D2B67"/>
    <w:rPr>
      <w:rFonts w:ascii="Verdana" w:eastAsia="Times New Roman" w:hAnsi="Verdana" w:cs="Arial"/>
      <w:b/>
      <w:iCs/>
      <w:kern w:val="32"/>
      <w:sz w:val="18"/>
      <w:szCs w:val="28"/>
      <w:lang w:eastAsia="nl-NL"/>
    </w:rPr>
  </w:style>
  <w:style w:type="character" w:customStyle="1" w:styleId="Kop3Char">
    <w:name w:val="Kop 3 Char"/>
    <w:basedOn w:val="Standaardalinea-lettertype"/>
    <w:link w:val="Kop3"/>
    <w:uiPriority w:val="99"/>
    <w:rsid w:val="000D2B67"/>
    <w:rPr>
      <w:rFonts w:ascii="Verdana" w:eastAsia="Times New Roman" w:hAnsi="Verdana" w:cs="Arial"/>
      <w:i/>
      <w:kern w:val="32"/>
      <w:sz w:val="18"/>
      <w:szCs w:val="26"/>
      <w:lang w:eastAsia="nl-NL"/>
    </w:rPr>
  </w:style>
  <w:style w:type="paragraph" w:styleId="Tekstopmerking">
    <w:name w:val="annotation text"/>
    <w:basedOn w:val="Standaard"/>
    <w:link w:val="TekstopmerkingChar"/>
    <w:uiPriority w:val="99"/>
    <w:unhideWhenUsed/>
    <w:rsid w:val="000D2B67"/>
    <w:rPr>
      <w:sz w:val="20"/>
    </w:rPr>
  </w:style>
  <w:style w:type="character" w:customStyle="1" w:styleId="TekstopmerkingChar">
    <w:name w:val="Tekst opmerking Char"/>
    <w:basedOn w:val="Standaardalinea-lettertype"/>
    <w:link w:val="Tekstopmerking"/>
    <w:uiPriority w:val="99"/>
    <w:rsid w:val="000D2B67"/>
    <w:rPr>
      <w:rFonts w:ascii="Verdana" w:eastAsia="Verdana" w:hAnsi="Verdana" w:cs="Verdana"/>
      <w:color w:val="000000"/>
      <w:sz w:val="20"/>
      <w:szCs w:val="18"/>
      <w:lang w:eastAsia="nl-NL"/>
    </w:rPr>
  </w:style>
  <w:style w:type="character" w:styleId="Verwijzingopmerking">
    <w:name w:val="annotation reference"/>
    <w:basedOn w:val="Standaardalinea-lettertype"/>
    <w:uiPriority w:val="99"/>
    <w:semiHidden/>
    <w:unhideWhenUsed/>
    <w:rsid w:val="000D2B67"/>
    <w:rPr>
      <w:sz w:val="16"/>
      <w:szCs w:val="16"/>
    </w:rPr>
  </w:style>
  <w:style w:type="paragraph" w:styleId="Lijstalinea">
    <w:name w:val="List Paragraph"/>
    <w:basedOn w:val="Standaard"/>
    <w:uiPriority w:val="34"/>
    <w:qFormat/>
    <w:rsid w:val="000D2B67"/>
    <w:pPr>
      <w:ind w:left="720"/>
      <w:contextualSpacing/>
    </w:pPr>
  </w:style>
  <w:style w:type="paragraph" w:styleId="Ballontekst">
    <w:name w:val="Balloon Text"/>
    <w:basedOn w:val="Standaard"/>
    <w:link w:val="BallontekstChar"/>
    <w:uiPriority w:val="99"/>
    <w:semiHidden/>
    <w:unhideWhenUsed/>
    <w:rsid w:val="000D2B67"/>
    <w:rPr>
      <w:rFonts w:ascii="Segoe UI" w:hAnsi="Segoe UI" w:cs="Segoe UI"/>
    </w:rPr>
  </w:style>
  <w:style w:type="character" w:customStyle="1" w:styleId="BallontekstChar">
    <w:name w:val="Ballontekst Char"/>
    <w:basedOn w:val="Standaardalinea-lettertype"/>
    <w:link w:val="Ballontekst"/>
    <w:uiPriority w:val="99"/>
    <w:semiHidden/>
    <w:rsid w:val="000D2B67"/>
    <w:rPr>
      <w:rFonts w:ascii="Segoe UI" w:eastAsia="Verdana" w:hAnsi="Segoe UI" w:cs="Segoe UI"/>
      <w:color w:val="000000"/>
      <w:sz w:val="18"/>
      <w:szCs w:val="18"/>
      <w:lang w:eastAsia="nl-NL"/>
    </w:rPr>
  </w:style>
  <w:style w:type="paragraph" w:styleId="Koptekst">
    <w:name w:val="header"/>
    <w:basedOn w:val="Standaard"/>
    <w:link w:val="KoptekstChar"/>
    <w:uiPriority w:val="99"/>
    <w:unhideWhenUsed/>
    <w:rsid w:val="0053200C"/>
    <w:pPr>
      <w:tabs>
        <w:tab w:val="center" w:pos="4536"/>
        <w:tab w:val="right" w:pos="9072"/>
      </w:tabs>
    </w:pPr>
  </w:style>
  <w:style w:type="character" w:customStyle="1" w:styleId="KoptekstChar">
    <w:name w:val="Koptekst Char"/>
    <w:basedOn w:val="Standaardalinea-lettertype"/>
    <w:link w:val="Koptekst"/>
    <w:uiPriority w:val="99"/>
    <w:rsid w:val="0053200C"/>
    <w:rPr>
      <w:rFonts w:ascii="Verdana" w:eastAsia="Verdana" w:hAnsi="Verdana" w:cs="Verdana"/>
      <w:color w:val="000000"/>
      <w:sz w:val="18"/>
      <w:szCs w:val="18"/>
      <w:lang w:eastAsia="nl-NL"/>
    </w:rPr>
  </w:style>
  <w:style w:type="paragraph" w:styleId="Voettekst">
    <w:name w:val="footer"/>
    <w:basedOn w:val="Standaard"/>
    <w:link w:val="VoettekstChar"/>
    <w:uiPriority w:val="99"/>
    <w:unhideWhenUsed/>
    <w:rsid w:val="0053200C"/>
    <w:pPr>
      <w:tabs>
        <w:tab w:val="center" w:pos="4536"/>
        <w:tab w:val="right" w:pos="9072"/>
      </w:tabs>
    </w:pPr>
  </w:style>
  <w:style w:type="character" w:customStyle="1" w:styleId="VoettekstChar">
    <w:name w:val="Voettekst Char"/>
    <w:basedOn w:val="Standaardalinea-lettertype"/>
    <w:link w:val="Voettekst"/>
    <w:uiPriority w:val="99"/>
    <w:rsid w:val="0053200C"/>
    <w:rPr>
      <w:rFonts w:ascii="Verdana" w:eastAsia="Verdana" w:hAnsi="Verdana" w:cs="Verdana"/>
      <w:color w:val="00000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331</Words>
  <Characters>1822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Schans HC van der (Harry)</dc:creator>
  <cp:keywords/>
  <dc:description/>
  <cp:lastModifiedBy>Gent S van (Samuel)</cp:lastModifiedBy>
  <cp:revision>8</cp:revision>
  <cp:lastPrinted>2023-09-13T13:14:00Z</cp:lastPrinted>
  <dcterms:created xsi:type="dcterms:W3CDTF">2019-11-20T16:17:00Z</dcterms:created>
  <dcterms:modified xsi:type="dcterms:W3CDTF">2024-02-27T09:20:00Z</dcterms:modified>
</cp:coreProperties>
</file>