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3A" w:rsidRDefault="00C11A3A" w:rsidP="00C11A3A">
      <w:bookmarkStart w:id="0" w:name="_GoBack"/>
      <w:bookmarkEnd w:id="0"/>
      <w:r>
        <w:t xml:space="preserve">Bijlage 1: </w:t>
      </w:r>
    </w:p>
    <w:p w:rsidR="00C11A3A" w:rsidRDefault="00C11A3A" w:rsidP="00C11A3A">
      <w:pPr>
        <w:pStyle w:val="Huisstijl-Kop2"/>
      </w:pPr>
      <w:r>
        <w:t>Bijlage 1 antwoordformulier</w:t>
      </w:r>
    </w:p>
    <w:tbl>
      <w:tblPr>
        <w:tblStyle w:val="Tabelraster"/>
        <w:tblpPr w:leftFromText="141" w:rightFromText="141" w:vertAnchor="text" w:horzAnchor="margin" w:tblpY="413"/>
        <w:tblW w:w="9533" w:type="dxa"/>
        <w:tblLook w:val="04A0" w:firstRow="1" w:lastRow="0" w:firstColumn="1" w:lastColumn="0" w:noHBand="0" w:noVBand="1"/>
      </w:tblPr>
      <w:tblGrid>
        <w:gridCol w:w="917"/>
        <w:gridCol w:w="1007"/>
        <w:gridCol w:w="7609"/>
      </w:tblGrid>
      <w:tr w:rsidR="00C11A3A" w:rsidRPr="00C11A3A" w:rsidTr="00C11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b w:val="0"/>
                <w:sz w:val="18"/>
              </w:rPr>
            </w:pPr>
            <w:r w:rsidRPr="00C11A3A">
              <w:rPr>
                <w:sz w:val="18"/>
              </w:rPr>
              <w:t>Vraag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b w:val="0"/>
                <w:sz w:val="18"/>
              </w:rPr>
            </w:pPr>
            <w:r w:rsidRPr="00C11A3A">
              <w:rPr>
                <w:sz w:val="18"/>
              </w:rPr>
              <w:t>Ja/nee</w:t>
            </w: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b w:val="0"/>
                <w:sz w:val="18"/>
              </w:rPr>
            </w:pPr>
            <w:r w:rsidRPr="00C11A3A">
              <w:rPr>
                <w:sz w:val="18"/>
              </w:rPr>
              <w:t>Toelichting</w:t>
            </w:r>
          </w:p>
        </w:tc>
      </w:tr>
      <w:tr w:rsidR="00C11A3A" w:rsidRPr="00C11A3A" w:rsidTr="00C11A3A">
        <w:trPr>
          <w:trHeight w:val="287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1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2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3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4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287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5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6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7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287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8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9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  <w:tr w:rsidR="00C11A3A" w:rsidRPr="00C11A3A" w:rsidTr="00C11A3A">
        <w:trPr>
          <w:trHeight w:val="300"/>
        </w:trPr>
        <w:tc>
          <w:tcPr>
            <w:tcW w:w="91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  <w:r w:rsidRPr="00C11A3A">
              <w:rPr>
                <w:sz w:val="18"/>
              </w:rPr>
              <w:t>10</w:t>
            </w:r>
          </w:p>
        </w:tc>
        <w:tc>
          <w:tcPr>
            <w:tcW w:w="1007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  <w:tc>
          <w:tcPr>
            <w:tcW w:w="7609" w:type="dxa"/>
          </w:tcPr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  <w:p w:rsidR="00C11A3A" w:rsidRPr="00C11A3A" w:rsidRDefault="00C11A3A" w:rsidP="001B4824">
            <w:pPr>
              <w:widowControl w:val="0"/>
              <w:spacing w:line="276" w:lineRule="auto"/>
              <w:rPr>
                <w:sz w:val="18"/>
              </w:rPr>
            </w:pPr>
          </w:p>
        </w:tc>
      </w:tr>
    </w:tbl>
    <w:p w:rsidR="00C11A3A" w:rsidRPr="00C11A3A" w:rsidRDefault="00C11A3A" w:rsidP="00C11A3A">
      <w:pPr>
        <w:widowControl w:val="0"/>
        <w:autoSpaceDN/>
        <w:spacing w:line="276" w:lineRule="auto"/>
        <w:textAlignment w:val="auto"/>
        <w:rPr>
          <w:rFonts w:cs="Arial"/>
        </w:rPr>
      </w:pPr>
    </w:p>
    <w:p w:rsidR="00C11A3A" w:rsidRPr="00C11A3A" w:rsidRDefault="00C11A3A" w:rsidP="00C11A3A">
      <w:pPr>
        <w:widowControl w:val="0"/>
        <w:autoSpaceDN/>
        <w:spacing w:line="276" w:lineRule="auto"/>
        <w:textAlignment w:val="auto"/>
        <w:rPr>
          <w:rFonts w:cs="Arial"/>
        </w:rPr>
      </w:pPr>
    </w:p>
    <w:p w:rsidR="00C11A3A" w:rsidRPr="00C11A3A" w:rsidRDefault="00C11A3A" w:rsidP="00C11A3A"/>
    <w:p w:rsidR="00C11A3A" w:rsidRDefault="00C11A3A" w:rsidP="00C11A3A"/>
    <w:p w:rsidR="00C11A3A" w:rsidRPr="00A249FC" w:rsidRDefault="00C11A3A" w:rsidP="00C11A3A">
      <w:pPr>
        <w:widowControl w:val="0"/>
        <w:autoSpaceDN/>
        <w:spacing w:line="276" w:lineRule="auto"/>
        <w:textAlignment w:val="auto"/>
      </w:pPr>
    </w:p>
    <w:p w:rsidR="00C11A3A" w:rsidRDefault="00C11A3A" w:rsidP="00C11A3A"/>
    <w:p w:rsidR="00C11A3A" w:rsidRPr="00F74253" w:rsidRDefault="00C11A3A" w:rsidP="00C11A3A"/>
    <w:p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3A" w:rsidRDefault="00C11A3A" w:rsidP="0088501B">
      <w:r>
        <w:separator/>
      </w:r>
    </w:p>
  </w:endnote>
  <w:endnote w:type="continuationSeparator" w:id="0">
    <w:p w:rsidR="00C11A3A" w:rsidRDefault="00C11A3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3A" w:rsidRDefault="00C11A3A" w:rsidP="0088501B">
      <w:r>
        <w:separator/>
      </w:r>
    </w:p>
  </w:footnote>
  <w:footnote w:type="continuationSeparator" w:id="0">
    <w:p w:rsidR="00C11A3A" w:rsidRDefault="00C11A3A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611C75" w:rsidP="00611C75">
    <w:pPr>
      <w:pStyle w:val="Koptekst"/>
      <w:jc w:val="center"/>
    </w:pPr>
    <w:r w:rsidRPr="00611C75">
      <w:t>AT-2024-06: Rijksrederij Scheepsagent diensten voor buitenlandse en Nederlandse havens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2A239B40"/>
    <w:multiLevelType w:val="multilevel"/>
    <w:tmpl w:val="39289C7C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5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6"/>
  </w:num>
  <w:num w:numId="16">
    <w:abstractNumId w:val="23"/>
  </w:num>
  <w:num w:numId="17">
    <w:abstractNumId w:val="8"/>
  </w:num>
  <w:num w:numId="18">
    <w:abstractNumId w:val="20"/>
  </w:num>
  <w:num w:numId="19">
    <w:abstractNumId w:val="30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6"/>
  </w:num>
  <w:num w:numId="27">
    <w:abstractNumId w:val="14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3A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11C75"/>
    <w:rsid w:val="00650A9B"/>
    <w:rsid w:val="006D2E66"/>
    <w:rsid w:val="006E0057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11A3A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7A8669F-8C1D-495F-B3F8-007CB06E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11A3A"/>
    <w:pPr>
      <w:autoSpaceDN w:val="0"/>
      <w:spacing w:line="240" w:lineRule="exact"/>
      <w:textAlignment w:val="baseline"/>
    </w:pPr>
    <w:rPr>
      <w:rFonts w:ascii="Verdana" w:eastAsia="DejaVu Sans" w:hAnsi="Verdana" w:cs="Lohit Hind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Kop1">
    <w:name w:val="Huisstijl - Kop 1"/>
    <w:basedOn w:val="Standaard"/>
    <w:next w:val="Standaard"/>
    <w:uiPriority w:val="1"/>
    <w:qFormat/>
    <w:rsid w:val="00C11A3A"/>
    <w:pPr>
      <w:numPr>
        <w:numId w:val="32"/>
      </w:numPr>
      <w:tabs>
        <w:tab w:val="left" w:pos="0"/>
      </w:tabs>
      <w:spacing w:after="720" w:line="300" w:lineRule="exact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C11A3A"/>
    <w:pPr>
      <w:numPr>
        <w:ilvl w:val="1"/>
        <w:numId w:val="32"/>
      </w:numPr>
      <w:tabs>
        <w:tab w:val="left" w:pos="0"/>
      </w:tabs>
      <w:spacing w:before="240"/>
    </w:pPr>
    <w:rPr>
      <w:b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C11A3A"/>
    <w:pPr>
      <w:numPr>
        <w:ilvl w:val="2"/>
        <w:numId w:val="32"/>
      </w:numPr>
      <w:tabs>
        <w:tab w:val="left" w:pos="0"/>
      </w:tabs>
      <w:spacing w:before="240"/>
    </w:pPr>
    <w:rPr>
      <w:i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C11A3A"/>
    <w:pPr>
      <w:numPr>
        <w:ilvl w:val="3"/>
        <w:numId w:val="32"/>
      </w:numPr>
      <w:tabs>
        <w:tab w:val="left" w:pos="0"/>
      </w:tabs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Haidour, Dina (RWS PPO)</dc:creator>
  <cp:keywords/>
  <dc:description/>
  <cp:lastModifiedBy>Mertens, Wim (PPO)</cp:lastModifiedBy>
  <cp:revision>2</cp:revision>
  <dcterms:created xsi:type="dcterms:W3CDTF">2024-03-01T08:58:00Z</dcterms:created>
  <dcterms:modified xsi:type="dcterms:W3CDTF">2024-03-01T08:58:00Z</dcterms:modified>
</cp:coreProperties>
</file>