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E10C" w14:textId="77777777" w:rsidR="00212E7F" w:rsidRPr="00212E7F" w:rsidRDefault="00107290" w:rsidP="00212E7F">
      <w:pPr>
        <w:jc w:val="center"/>
        <w:rPr>
          <w:rFonts w:ascii="Arial" w:hAnsi="Arial" w:cs="Arial"/>
          <w:b/>
          <w:color w:val="4472C4" w:themeColor="accent5"/>
          <w:sz w:val="32"/>
          <w:szCs w:val="32"/>
          <w:highlight w:val="yellow"/>
        </w:rPr>
      </w:pPr>
      <w:r w:rsidRPr="00212E7F">
        <w:rPr>
          <w:rFonts w:ascii="Arial" w:hAnsi="Arial" w:cs="Arial"/>
          <w:b/>
          <w:color w:val="4472C4" w:themeColor="accent5"/>
          <w:sz w:val="32"/>
          <w:szCs w:val="32"/>
        </w:rPr>
        <w:t>O</w:t>
      </w:r>
      <w:r w:rsidR="002C160A" w:rsidRPr="00212E7F">
        <w:rPr>
          <w:rFonts w:ascii="Arial" w:hAnsi="Arial" w:cs="Arial"/>
          <w:b/>
          <w:color w:val="4472C4" w:themeColor="accent5"/>
          <w:sz w:val="32"/>
          <w:szCs w:val="32"/>
        </w:rPr>
        <w:t xml:space="preserve">vereenkomst voor </w:t>
      </w:r>
      <w:r w:rsidR="00806CCF" w:rsidRPr="00212E7F">
        <w:rPr>
          <w:rFonts w:ascii="Arial" w:hAnsi="Arial" w:cs="Arial"/>
          <w:b/>
          <w:color w:val="4472C4" w:themeColor="accent5"/>
          <w:sz w:val="32"/>
          <w:szCs w:val="32"/>
          <w:highlight w:val="yellow"/>
        </w:rPr>
        <w:t xml:space="preserve">Groenonderhoud terreinen </w:t>
      </w:r>
    </w:p>
    <w:p w14:paraId="1C9CA161" w14:textId="470D085C" w:rsidR="00212E7F" w:rsidRPr="00212E7F" w:rsidRDefault="00806CCF" w:rsidP="00212E7F">
      <w:pPr>
        <w:jc w:val="center"/>
        <w:rPr>
          <w:rFonts w:ascii="Arial" w:hAnsi="Arial" w:cs="Arial"/>
          <w:b/>
          <w:color w:val="4472C4" w:themeColor="accent5"/>
          <w:sz w:val="32"/>
          <w:szCs w:val="32"/>
          <w:highlight w:val="yellow"/>
        </w:rPr>
      </w:pPr>
      <w:r w:rsidRPr="00212E7F">
        <w:rPr>
          <w:rFonts w:ascii="Arial" w:hAnsi="Arial" w:cs="Arial"/>
          <w:b/>
          <w:color w:val="4472C4" w:themeColor="accent5"/>
          <w:sz w:val="32"/>
          <w:szCs w:val="32"/>
          <w:highlight w:val="yellow"/>
        </w:rPr>
        <w:t xml:space="preserve">perceel </w:t>
      </w:r>
      <w:r w:rsidR="00A11ADE">
        <w:rPr>
          <w:rFonts w:ascii="Arial" w:hAnsi="Arial" w:cs="Arial"/>
          <w:b/>
          <w:color w:val="4472C4" w:themeColor="accent5"/>
          <w:sz w:val="32"/>
          <w:szCs w:val="32"/>
          <w:highlight w:val="yellow"/>
        </w:rPr>
        <w:t>Oost</w:t>
      </w:r>
      <w:r w:rsidRPr="00212E7F">
        <w:rPr>
          <w:rFonts w:ascii="Arial" w:hAnsi="Arial" w:cs="Arial"/>
          <w:b/>
          <w:color w:val="4472C4" w:themeColor="accent5"/>
          <w:sz w:val="32"/>
          <w:szCs w:val="32"/>
          <w:highlight w:val="yellow"/>
        </w:rPr>
        <w:t xml:space="preserve"> of </w:t>
      </w:r>
      <w:r w:rsidR="00A11ADE">
        <w:rPr>
          <w:rFonts w:ascii="Arial" w:hAnsi="Arial" w:cs="Arial"/>
          <w:b/>
          <w:color w:val="4472C4" w:themeColor="accent5"/>
          <w:sz w:val="32"/>
          <w:szCs w:val="32"/>
          <w:highlight w:val="yellow"/>
        </w:rPr>
        <w:t>West</w:t>
      </w:r>
      <w:r w:rsidRPr="00212E7F">
        <w:rPr>
          <w:rFonts w:ascii="Arial" w:hAnsi="Arial" w:cs="Arial"/>
          <w:b/>
          <w:color w:val="4472C4" w:themeColor="accent5"/>
          <w:sz w:val="32"/>
          <w:szCs w:val="32"/>
          <w:highlight w:val="yellow"/>
        </w:rPr>
        <w:t xml:space="preserve"> </w:t>
      </w:r>
    </w:p>
    <w:p w14:paraId="510BB234" w14:textId="09F96955" w:rsidR="002E4D03" w:rsidRPr="00212E7F" w:rsidRDefault="00806CCF" w:rsidP="00212E7F">
      <w:pPr>
        <w:jc w:val="center"/>
        <w:rPr>
          <w:rFonts w:ascii="Arial" w:hAnsi="Arial" w:cs="Arial"/>
          <w:b/>
          <w:color w:val="4472C4" w:themeColor="accent5"/>
          <w:sz w:val="32"/>
          <w:szCs w:val="32"/>
        </w:rPr>
      </w:pPr>
      <w:r w:rsidRPr="00212E7F">
        <w:rPr>
          <w:rFonts w:ascii="Arial" w:hAnsi="Arial" w:cs="Arial"/>
          <w:b/>
          <w:color w:val="4472C4" w:themeColor="accent5"/>
          <w:sz w:val="32"/>
          <w:szCs w:val="32"/>
          <w:highlight w:val="yellow"/>
        </w:rPr>
        <w:t xml:space="preserve">of </w:t>
      </w:r>
      <w:r w:rsidR="00A11ADE">
        <w:rPr>
          <w:rFonts w:ascii="Arial" w:hAnsi="Arial" w:cs="Arial"/>
          <w:b/>
          <w:color w:val="4472C4" w:themeColor="accent5"/>
          <w:sz w:val="32"/>
          <w:szCs w:val="32"/>
          <w:highlight w:val="yellow"/>
        </w:rPr>
        <w:t xml:space="preserve">perceel </w:t>
      </w:r>
      <w:r w:rsidRPr="00212E7F">
        <w:rPr>
          <w:rFonts w:ascii="Arial" w:hAnsi="Arial" w:cs="Arial"/>
          <w:b/>
          <w:color w:val="4472C4" w:themeColor="accent5"/>
          <w:sz w:val="32"/>
          <w:szCs w:val="32"/>
          <w:highlight w:val="yellow"/>
        </w:rPr>
        <w:t xml:space="preserve">Boomonderhoud </w:t>
      </w:r>
      <w:r w:rsidR="00A11ADE">
        <w:rPr>
          <w:rFonts w:ascii="Arial" w:hAnsi="Arial" w:cs="Arial"/>
          <w:b/>
          <w:color w:val="4472C4" w:themeColor="accent5"/>
          <w:sz w:val="32"/>
          <w:szCs w:val="32"/>
          <w:highlight w:val="yellow"/>
        </w:rPr>
        <w:t>(</w:t>
      </w:r>
      <w:r w:rsidR="007E45B1" w:rsidRPr="00212E7F">
        <w:rPr>
          <w:rFonts w:ascii="Arial" w:hAnsi="Arial" w:cs="Arial"/>
          <w:b/>
          <w:color w:val="4472C4" w:themeColor="accent5"/>
          <w:sz w:val="32"/>
          <w:szCs w:val="32"/>
          <w:highlight w:val="yellow"/>
        </w:rPr>
        <w:t>DM</w:t>
      </w:r>
      <w:r w:rsidRPr="00212E7F">
        <w:rPr>
          <w:rFonts w:ascii="Arial" w:hAnsi="Arial" w:cs="Arial"/>
          <w:b/>
          <w:color w:val="4472C4" w:themeColor="accent5"/>
          <w:sz w:val="32"/>
          <w:szCs w:val="32"/>
          <w:highlight w:val="yellow"/>
        </w:rPr>
        <w:t>XXXXX</w:t>
      </w:r>
      <w:r w:rsidR="00E05501" w:rsidRPr="00212E7F">
        <w:rPr>
          <w:rFonts w:ascii="Arial" w:hAnsi="Arial" w:cs="Arial"/>
          <w:b/>
          <w:color w:val="4472C4" w:themeColor="accent5"/>
          <w:sz w:val="32"/>
          <w:szCs w:val="32"/>
          <w:highlight w:val="yellow"/>
        </w:rPr>
        <w:t>)</w:t>
      </w:r>
    </w:p>
    <w:p w14:paraId="083651EB" w14:textId="77777777" w:rsidR="0014329A" w:rsidRDefault="0014329A" w:rsidP="0014329A">
      <w:pPr>
        <w:rPr>
          <w:rFonts w:ascii="Arial" w:hAnsi="Arial" w:cs="Arial"/>
          <w:sz w:val="20"/>
          <w:szCs w:val="20"/>
        </w:rPr>
      </w:pPr>
    </w:p>
    <w:p w14:paraId="0E7F9E88" w14:textId="77777777" w:rsidR="00ED2A9C" w:rsidRPr="00A966FE" w:rsidRDefault="00ED2A9C" w:rsidP="00ED2A9C">
      <w:pPr>
        <w:rPr>
          <w:rFonts w:ascii="Arial" w:hAnsi="Arial" w:cs="Arial"/>
          <w:sz w:val="20"/>
          <w:szCs w:val="20"/>
        </w:rPr>
      </w:pPr>
      <w:r w:rsidRPr="00A966FE">
        <w:rPr>
          <w:rFonts w:ascii="Arial" w:hAnsi="Arial" w:cs="Arial"/>
          <w:sz w:val="20"/>
          <w:szCs w:val="20"/>
        </w:rPr>
        <w:t>De ondergetekenden:</w:t>
      </w:r>
    </w:p>
    <w:p w14:paraId="50F18C7D" w14:textId="545657EF" w:rsidR="00ED2A9C" w:rsidRPr="0014329A" w:rsidRDefault="00ED2A9C" w:rsidP="00ED2A9C">
      <w:pPr>
        <w:pStyle w:val="Lijstalinea"/>
        <w:numPr>
          <w:ilvl w:val="0"/>
          <w:numId w:val="12"/>
        </w:numPr>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een publiekrechtelijke rechtspersoon gevestigd en kantoorhoudende aan de Poldermolen 2 te Houten, rechtsgeldig vertegenwoordigd door de Dijkgraaf, de heer J. C. H. Haan, namens hem</w:t>
      </w:r>
      <w:r w:rsidR="00CA41CF">
        <w:rPr>
          <w:rFonts w:ascii="Arial" w:hAnsi="Arial" w:cs="Arial"/>
          <w:sz w:val="20"/>
          <w:szCs w:val="20"/>
        </w:rPr>
        <w:t xml:space="preserve"> mevrouw C. Apeldoorn secretaris-directeur</w:t>
      </w:r>
      <w:r w:rsidRPr="00A966FE">
        <w:rPr>
          <w:rFonts w:ascii="Arial" w:hAnsi="Arial" w:cs="Arial"/>
          <w:sz w:val="20"/>
          <w:szCs w:val="20"/>
        </w:rPr>
        <w:t>, verder te noemen: ‘HDSR’.</w:t>
      </w:r>
    </w:p>
    <w:p w14:paraId="5DA78361" w14:textId="77777777" w:rsidR="00ED2A9C" w:rsidRPr="00A966FE" w:rsidRDefault="00ED2A9C" w:rsidP="00ED2A9C">
      <w:pPr>
        <w:pStyle w:val="Lijstalinea"/>
        <w:ind w:left="284"/>
        <w:rPr>
          <w:rFonts w:ascii="Arial" w:eastAsia="Calibri" w:hAnsi="Arial" w:cs="Arial"/>
          <w:sz w:val="20"/>
          <w:szCs w:val="20"/>
        </w:rPr>
      </w:pPr>
    </w:p>
    <w:p w14:paraId="7E68169F" w14:textId="77777777" w:rsidR="00ED2A9C" w:rsidRPr="002047A5" w:rsidRDefault="00ED2A9C" w:rsidP="00ED2A9C">
      <w:pPr>
        <w:rPr>
          <w:rFonts w:ascii="Arial" w:hAnsi="Arial" w:cs="Arial"/>
          <w:b/>
          <w:sz w:val="20"/>
          <w:szCs w:val="20"/>
        </w:rPr>
      </w:pPr>
      <w:r w:rsidRPr="002047A5">
        <w:rPr>
          <w:rFonts w:ascii="Arial" w:hAnsi="Arial" w:cs="Arial"/>
          <w:b/>
          <w:sz w:val="20"/>
          <w:szCs w:val="20"/>
        </w:rPr>
        <w:t>en</w:t>
      </w:r>
    </w:p>
    <w:p w14:paraId="7A38D1A9" w14:textId="77777777" w:rsidR="00ED2A9C" w:rsidRDefault="00ED2A9C" w:rsidP="00ED2A9C">
      <w:pPr>
        <w:pStyle w:val="Lijstalinea"/>
        <w:numPr>
          <w:ilvl w:val="0"/>
          <w:numId w:val="12"/>
        </w:numPr>
        <w:ind w:left="284" w:hanging="284"/>
        <w:rPr>
          <w:rFonts w:ascii="Arial" w:hAnsi="Arial" w:cs="Arial"/>
          <w:sz w:val="20"/>
          <w:szCs w:val="20"/>
        </w:rPr>
      </w:pPr>
      <w:r w:rsidRPr="00A966FE">
        <w:rPr>
          <w:rFonts w:ascii="Arial" w:hAnsi="Arial" w:cs="Arial"/>
          <w:b/>
          <w:sz w:val="20"/>
          <w:szCs w:val="20"/>
          <w:highlight w:val="yellow"/>
        </w:rPr>
        <w:t>&lt;volledige naam en rechtsvorm raamcontractant&gt;</w:t>
      </w:r>
      <w:r w:rsidRPr="00A966FE">
        <w:rPr>
          <w:rFonts w:ascii="Arial" w:hAnsi="Arial" w:cs="Arial"/>
          <w:sz w:val="20"/>
          <w:szCs w:val="20"/>
        </w:rPr>
        <w:t xml:space="preserve">, een privaatrechtelijke rechtspersoon gevestigd en kantoorhoudende aan </w:t>
      </w:r>
      <w:r w:rsidRPr="00A966FE">
        <w:rPr>
          <w:rFonts w:ascii="Arial" w:hAnsi="Arial" w:cs="Arial"/>
          <w:sz w:val="20"/>
          <w:szCs w:val="20"/>
          <w:highlight w:val="yellow"/>
        </w:rPr>
        <w:t>&lt;adres&gt;</w:t>
      </w:r>
      <w:r w:rsidRPr="00A966FE">
        <w:rPr>
          <w:rFonts w:ascii="Arial" w:hAnsi="Arial" w:cs="Arial"/>
          <w:sz w:val="20"/>
          <w:szCs w:val="20"/>
        </w:rPr>
        <w:t xml:space="preserve">, voor deze </w:t>
      </w:r>
      <w:r>
        <w:rPr>
          <w:rFonts w:ascii="Arial" w:hAnsi="Arial" w:cs="Arial"/>
          <w:sz w:val="20"/>
          <w:szCs w:val="20"/>
        </w:rPr>
        <w:t>Overeenkomst</w:t>
      </w:r>
      <w:r w:rsidRPr="00A966FE">
        <w:rPr>
          <w:rFonts w:ascii="Arial" w:hAnsi="Arial" w:cs="Arial"/>
          <w:sz w:val="20"/>
          <w:szCs w:val="20"/>
        </w:rPr>
        <w:t xml:space="preserve"> rechtsgeldig </w:t>
      </w:r>
      <w:r w:rsidRPr="0014329A">
        <w:rPr>
          <w:rFonts w:ascii="Arial" w:hAnsi="Arial" w:cs="Arial"/>
          <w:sz w:val="20"/>
          <w:szCs w:val="20"/>
        </w:rPr>
        <w:t xml:space="preserve">vertegenwoordigd door </w:t>
      </w:r>
      <w:r w:rsidRPr="0014329A">
        <w:rPr>
          <w:rFonts w:ascii="Arial" w:hAnsi="Arial" w:cs="Arial"/>
          <w:sz w:val="20"/>
          <w:szCs w:val="20"/>
          <w:highlight w:val="yellow"/>
        </w:rPr>
        <w:t>&lt;naam en functie&gt;</w:t>
      </w:r>
      <w:r w:rsidRPr="0014329A">
        <w:rPr>
          <w:rFonts w:ascii="Arial" w:hAnsi="Arial" w:cs="Arial"/>
          <w:sz w:val="20"/>
          <w:szCs w:val="20"/>
        </w:rPr>
        <w:t xml:space="preserve">, verder te noemen: ‘Opdrachtnemer’. </w:t>
      </w:r>
    </w:p>
    <w:p w14:paraId="70D042FE" w14:textId="77777777" w:rsidR="00ED2A9C" w:rsidRPr="0014329A" w:rsidRDefault="00ED2A9C" w:rsidP="00ED2A9C">
      <w:pPr>
        <w:pStyle w:val="Lijstalinea"/>
        <w:ind w:left="284"/>
        <w:rPr>
          <w:rFonts w:ascii="Arial" w:hAnsi="Arial" w:cs="Arial"/>
          <w:sz w:val="20"/>
          <w:szCs w:val="20"/>
        </w:rPr>
      </w:pPr>
    </w:p>
    <w:p w14:paraId="00A6FB32" w14:textId="77777777" w:rsidR="00ED2A9C" w:rsidRPr="002047A5" w:rsidRDefault="00ED2A9C" w:rsidP="00ED2A9C">
      <w:pPr>
        <w:rPr>
          <w:rFonts w:ascii="Arial" w:hAnsi="Arial" w:cs="Arial"/>
          <w:sz w:val="20"/>
          <w:szCs w:val="20"/>
        </w:rPr>
      </w:pPr>
      <w:r w:rsidRPr="002047A5">
        <w:rPr>
          <w:rFonts w:ascii="Arial" w:hAnsi="Arial" w:cs="Arial"/>
          <w:sz w:val="20"/>
          <w:szCs w:val="20"/>
        </w:rPr>
        <w:t xml:space="preserve">De </w:t>
      </w:r>
      <w:r>
        <w:rPr>
          <w:rFonts w:ascii="Arial" w:hAnsi="Arial" w:cs="Arial"/>
          <w:sz w:val="20"/>
          <w:szCs w:val="20"/>
        </w:rPr>
        <w:t xml:space="preserve">ondergetekenden 1 en 2 ook </w:t>
      </w:r>
      <w:r w:rsidRPr="002047A5">
        <w:rPr>
          <w:rFonts w:ascii="Arial" w:hAnsi="Arial" w:cs="Arial"/>
          <w:sz w:val="20"/>
          <w:szCs w:val="20"/>
        </w:rPr>
        <w:t>gezamenlijk</w:t>
      </w:r>
      <w:r>
        <w:rPr>
          <w:rFonts w:ascii="Arial" w:hAnsi="Arial" w:cs="Arial"/>
          <w:sz w:val="20"/>
          <w:szCs w:val="20"/>
        </w:rPr>
        <w:t xml:space="preserve"> aangeduid als</w:t>
      </w:r>
      <w:r w:rsidRPr="002047A5">
        <w:rPr>
          <w:rFonts w:ascii="Arial" w:hAnsi="Arial" w:cs="Arial"/>
          <w:sz w:val="20"/>
          <w:szCs w:val="20"/>
        </w:rPr>
        <w:t xml:space="preserve"> Partijen en </w:t>
      </w:r>
      <w:r>
        <w:rPr>
          <w:rFonts w:ascii="Arial" w:hAnsi="Arial" w:cs="Arial"/>
          <w:sz w:val="20"/>
          <w:szCs w:val="20"/>
        </w:rPr>
        <w:t>s</w:t>
      </w:r>
      <w:r w:rsidRPr="002047A5">
        <w:rPr>
          <w:rFonts w:ascii="Arial" w:hAnsi="Arial" w:cs="Arial"/>
          <w:sz w:val="20"/>
          <w:szCs w:val="20"/>
        </w:rPr>
        <w:t xml:space="preserve">eparaat van elkaar </w:t>
      </w:r>
      <w:r>
        <w:rPr>
          <w:rFonts w:ascii="Arial" w:hAnsi="Arial" w:cs="Arial"/>
          <w:sz w:val="20"/>
          <w:szCs w:val="20"/>
        </w:rPr>
        <w:t xml:space="preserve">als </w:t>
      </w:r>
      <w:r w:rsidRPr="002047A5">
        <w:rPr>
          <w:rFonts w:ascii="Arial" w:hAnsi="Arial" w:cs="Arial"/>
          <w:sz w:val="20"/>
          <w:szCs w:val="20"/>
        </w:rPr>
        <w:t>Partij.</w:t>
      </w:r>
    </w:p>
    <w:p w14:paraId="20FF5674" w14:textId="77777777" w:rsidR="00ED2A9C" w:rsidRDefault="00ED2A9C" w:rsidP="00ED2A9C">
      <w:pPr>
        <w:rPr>
          <w:rFonts w:ascii="Arial" w:hAnsi="Arial" w:cs="Arial"/>
          <w:b/>
          <w:sz w:val="20"/>
          <w:szCs w:val="20"/>
        </w:rPr>
      </w:pPr>
    </w:p>
    <w:p w14:paraId="7EA456D6" w14:textId="77777777" w:rsidR="00ED2A9C" w:rsidRPr="002047A5" w:rsidRDefault="00ED2A9C" w:rsidP="00ED2A9C">
      <w:pPr>
        <w:rPr>
          <w:rFonts w:ascii="Arial" w:hAnsi="Arial" w:cs="Arial"/>
          <w:b/>
          <w:sz w:val="20"/>
          <w:szCs w:val="20"/>
        </w:rPr>
      </w:pPr>
      <w:r w:rsidRPr="002047A5">
        <w:rPr>
          <w:rFonts w:ascii="Arial" w:hAnsi="Arial" w:cs="Arial"/>
          <w:b/>
          <w:sz w:val="20"/>
          <w:szCs w:val="20"/>
        </w:rPr>
        <w:t>OVERWEGENDE DAT:</w:t>
      </w:r>
    </w:p>
    <w:p w14:paraId="01A44C04" w14:textId="7BE5184B" w:rsidR="00ED2A9C" w:rsidRDefault="00ED2A9C" w:rsidP="00ED2A9C">
      <w:pPr>
        <w:numPr>
          <w:ilvl w:val="0"/>
          <w:numId w:val="2"/>
        </w:numPr>
        <w:ind w:left="567" w:hanging="567"/>
        <w:rPr>
          <w:rFonts w:ascii="Arial" w:eastAsia="MS ??" w:hAnsi="Arial" w:cs="Arial"/>
          <w:sz w:val="20"/>
          <w:szCs w:val="20"/>
        </w:rPr>
      </w:pPr>
      <w:r w:rsidRPr="007E45B1">
        <w:rPr>
          <w:rFonts w:ascii="Arial" w:eastAsia="MS ??" w:hAnsi="Arial" w:cs="Arial"/>
          <w:sz w:val="20"/>
          <w:szCs w:val="20"/>
        </w:rPr>
        <w:t xml:space="preserve">HDSR een Europese openbare aanbesteding heeft georganiseerd voor het uitvoeren van </w:t>
      </w:r>
      <w:r w:rsidR="00806CCF">
        <w:rPr>
          <w:rFonts w:ascii="Arial" w:eastAsia="MS ??" w:hAnsi="Arial" w:cs="Arial"/>
          <w:sz w:val="20"/>
          <w:szCs w:val="20"/>
        </w:rPr>
        <w:t>d</w:t>
      </w:r>
      <w:r w:rsidRPr="007E45B1">
        <w:rPr>
          <w:rFonts w:ascii="Arial" w:eastAsia="MS ??" w:hAnsi="Arial" w:cs="Arial"/>
          <w:sz w:val="20"/>
          <w:szCs w:val="20"/>
        </w:rPr>
        <w:t xml:space="preserve">iensten op het gebied van </w:t>
      </w:r>
      <w:r w:rsidR="00806CCF" w:rsidRPr="00806CCF">
        <w:rPr>
          <w:rFonts w:ascii="Arial" w:eastAsia="MS ??" w:hAnsi="Arial" w:cs="Arial"/>
          <w:sz w:val="20"/>
          <w:szCs w:val="20"/>
        </w:rPr>
        <w:t>Groenonderhoud terreinen</w:t>
      </w:r>
      <w:r w:rsidR="00806CCF">
        <w:rPr>
          <w:rFonts w:ascii="Arial" w:eastAsia="MS ??" w:hAnsi="Arial" w:cs="Arial"/>
          <w:sz w:val="20"/>
          <w:szCs w:val="20"/>
        </w:rPr>
        <w:t xml:space="preserve"> (perceel 1 en 2)</w:t>
      </w:r>
      <w:r w:rsidR="00806CCF" w:rsidRPr="00806CCF">
        <w:rPr>
          <w:rFonts w:ascii="Arial" w:eastAsia="MS ??" w:hAnsi="Arial" w:cs="Arial"/>
          <w:sz w:val="20"/>
          <w:szCs w:val="20"/>
        </w:rPr>
        <w:t xml:space="preserve"> </w:t>
      </w:r>
      <w:r w:rsidR="00806CCF">
        <w:rPr>
          <w:rFonts w:ascii="Arial" w:eastAsia="MS ??" w:hAnsi="Arial" w:cs="Arial"/>
          <w:sz w:val="20"/>
          <w:szCs w:val="20"/>
        </w:rPr>
        <w:t xml:space="preserve">en </w:t>
      </w:r>
      <w:r w:rsidR="00806CCF" w:rsidRPr="00806CCF">
        <w:rPr>
          <w:rFonts w:ascii="Arial" w:eastAsia="MS ??" w:hAnsi="Arial" w:cs="Arial"/>
          <w:sz w:val="20"/>
          <w:szCs w:val="20"/>
        </w:rPr>
        <w:t>boomonderhoud (perceel 3)</w:t>
      </w:r>
      <w:r w:rsidRPr="002047A5">
        <w:rPr>
          <w:rFonts w:ascii="Arial" w:eastAsia="MS ??" w:hAnsi="Arial" w:cs="Arial"/>
          <w:sz w:val="20"/>
          <w:szCs w:val="20"/>
        </w:rPr>
        <w:t>;</w:t>
      </w:r>
    </w:p>
    <w:p w14:paraId="1704DF7E" w14:textId="77777777" w:rsidR="00ED2A9C" w:rsidRPr="002047A5" w:rsidRDefault="00ED2A9C" w:rsidP="00ED2A9C">
      <w:pPr>
        <w:numPr>
          <w:ilvl w:val="0"/>
          <w:numId w:val="2"/>
        </w:numPr>
        <w:ind w:left="567" w:hanging="567"/>
        <w:rPr>
          <w:rFonts w:ascii="Arial" w:eastAsia="MS ??" w:hAnsi="Arial" w:cs="Arial"/>
          <w:sz w:val="20"/>
          <w:szCs w:val="20"/>
        </w:rPr>
      </w:pPr>
      <w:r w:rsidRPr="00677FC7">
        <w:rPr>
          <w:rFonts w:ascii="Arial" w:eastAsia="MS ??" w:hAnsi="Arial" w:cs="Arial"/>
          <w:sz w:val="20"/>
        </w:rPr>
        <w:t xml:space="preserve">de aanbestedingsprocedure, de </w:t>
      </w:r>
      <w:r>
        <w:rPr>
          <w:rFonts w:ascii="Arial" w:eastAsia="MS ??" w:hAnsi="Arial" w:cs="Arial"/>
          <w:sz w:val="20"/>
        </w:rPr>
        <w:t>betreffende werkzaamheden</w:t>
      </w:r>
      <w:r w:rsidRPr="00677FC7">
        <w:rPr>
          <w:rFonts w:ascii="Arial" w:eastAsia="MS ??" w:hAnsi="Arial" w:cs="Arial"/>
          <w:sz w:val="20"/>
        </w:rPr>
        <w:t xml:space="preserve"> en de wijze van gunnen van de Overeenkomst zijn beschreven in het </w:t>
      </w:r>
      <w:r>
        <w:rPr>
          <w:rFonts w:ascii="Arial" w:eastAsia="MS ??" w:hAnsi="Arial" w:cs="Arial"/>
          <w:sz w:val="20"/>
        </w:rPr>
        <w:t>Aanbestedingsdocument van datum &lt;</w:t>
      </w:r>
      <w:r w:rsidRPr="00E043B0">
        <w:rPr>
          <w:rFonts w:ascii="Arial" w:eastAsia="MS ??" w:hAnsi="Arial" w:cs="Arial"/>
          <w:sz w:val="20"/>
          <w:highlight w:val="yellow"/>
        </w:rPr>
        <w:t>dd-mm-jjjj</w:t>
      </w:r>
      <w:r>
        <w:rPr>
          <w:rFonts w:ascii="Arial" w:eastAsia="MS ??" w:hAnsi="Arial" w:cs="Arial"/>
          <w:sz w:val="20"/>
        </w:rPr>
        <w:t>&gt; met kenmerk &lt;</w:t>
      </w:r>
      <w:r w:rsidRPr="00E043B0">
        <w:rPr>
          <w:rFonts w:ascii="Arial" w:eastAsia="MS ??" w:hAnsi="Arial" w:cs="Arial"/>
          <w:sz w:val="20"/>
          <w:highlight w:val="yellow"/>
        </w:rPr>
        <w:t>DM-nummer</w:t>
      </w:r>
      <w:r>
        <w:rPr>
          <w:rFonts w:ascii="Arial" w:eastAsia="MS ??" w:hAnsi="Arial" w:cs="Arial"/>
          <w:sz w:val="20"/>
        </w:rPr>
        <w:t>&gt; en bijbehorende bijlagen;</w:t>
      </w:r>
    </w:p>
    <w:p w14:paraId="30FE946E" w14:textId="4984A851" w:rsidR="00ED2A9C" w:rsidRPr="002047A5" w:rsidRDefault="00ED2A9C" w:rsidP="00ED2A9C">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w:t>
      </w:r>
      <w:r w:rsidRPr="002047A5">
        <w:rPr>
          <w:rFonts w:ascii="Arial" w:eastAsia="MS ??" w:hAnsi="Arial" w:cs="Arial"/>
          <w:sz w:val="20"/>
          <w:szCs w:val="20"/>
          <w:highlight w:val="yellow"/>
        </w:rPr>
        <w:t xml:space="preserve">&lt;voor Perceel </w:t>
      </w:r>
      <w:r w:rsidR="00806CCF">
        <w:rPr>
          <w:rFonts w:ascii="Arial" w:eastAsia="MS ??" w:hAnsi="Arial" w:cs="Arial"/>
          <w:sz w:val="20"/>
          <w:szCs w:val="20"/>
          <w:highlight w:val="yellow"/>
        </w:rPr>
        <w:t>1, 2 of 3</w:t>
      </w:r>
      <w:r w:rsidR="00806CCF" w:rsidRPr="00806CCF">
        <w:rPr>
          <w:rFonts w:ascii="Arial" w:eastAsia="MS ??" w:hAnsi="Arial" w:cs="Arial"/>
          <w:sz w:val="20"/>
          <w:szCs w:val="20"/>
          <w:highlight w:val="yellow"/>
        </w:rPr>
        <w:t>&gt;</w:t>
      </w:r>
      <w:r w:rsidRPr="002047A5">
        <w:rPr>
          <w:rFonts w:ascii="Arial" w:eastAsia="MS ??" w:hAnsi="Arial" w:cs="Arial"/>
          <w:sz w:val="20"/>
          <w:szCs w:val="20"/>
        </w:rPr>
        <w:t xml:space="preserve"> en zich daarbij onverkort heeft geconformeerd aan alle eisen die in het Aanbestedingsdocument zijn gesteld; </w:t>
      </w:r>
    </w:p>
    <w:p w14:paraId="31911305" w14:textId="77777777" w:rsidR="00ED2A9C" w:rsidRPr="00F5150B" w:rsidRDefault="00ED2A9C" w:rsidP="00ED2A9C">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Pr>
          <w:rFonts w:ascii="Arial" w:eastAsia="MS ??" w:hAnsi="Arial" w:cs="Arial"/>
          <w:sz w:val="20"/>
          <w:szCs w:val="20"/>
        </w:rPr>
        <w:t>inschrijving van Opdrachtnemer</w:t>
      </w:r>
      <w:r w:rsidRPr="002047A5">
        <w:rPr>
          <w:rFonts w:ascii="Arial" w:eastAsia="MS ??" w:hAnsi="Arial" w:cs="Arial"/>
          <w:sz w:val="20"/>
          <w:szCs w:val="20"/>
        </w:rPr>
        <w:t xml:space="preserve"> als </w:t>
      </w:r>
      <w:r w:rsidRPr="00F5150B">
        <w:rPr>
          <w:rFonts w:ascii="Arial" w:eastAsia="MS ??" w:hAnsi="Arial" w:cs="Arial"/>
          <w:sz w:val="20"/>
          <w:szCs w:val="20"/>
        </w:rPr>
        <w:t xml:space="preserve">economisch meest voordelige inschrijving heeft beoordeeld; </w:t>
      </w:r>
    </w:p>
    <w:p w14:paraId="25937ADA" w14:textId="77777777" w:rsidR="00ED2A9C" w:rsidRPr="002047A5" w:rsidRDefault="00ED2A9C" w:rsidP="00ED2A9C">
      <w:pPr>
        <w:numPr>
          <w:ilvl w:val="0"/>
          <w:numId w:val="2"/>
        </w:numPr>
        <w:ind w:left="567" w:hanging="567"/>
        <w:rPr>
          <w:rFonts w:ascii="Arial" w:eastAsia="MS ??" w:hAnsi="Arial" w:cs="Arial"/>
          <w:iCs/>
          <w:sz w:val="20"/>
          <w:szCs w:val="20"/>
        </w:rPr>
      </w:pPr>
      <w:r w:rsidRPr="00F5150B">
        <w:rPr>
          <w:rFonts w:ascii="Arial" w:eastAsia="MS ??" w:hAnsi="Arial" w:cs="Arial"/>
          <w:iCs/>
          <w:sz w:val="20"/>
          <w:szCs w:val="20"/>
        </w:rPr>
        <w:t>Partijen op deze gro</w:t>
      </w:r>
      <w:r>
        <w:rPr>
          <w:rFonts w:ascii="Arial" w:eastAsia="MS ??" w:hAnsi="Arial" w:cs="Arial"/>
          <w:iCs/>
          <w:sz w:val="20"/>
          <w:szCs w:val="20"/>
        </w:rPr>
        <w:t>nd wensen</w:t>
      </w:r>
      <w:r w:rsidRPr="002047A5">
        <w:rPr>
          <w:rFonts w:ascii="Arial" w:eastAsia="MS ??" w:hAnsi="Arial" w:cs="Arial"/>
          <w:iCs/>
          <w:sz w:val="20"/>
          <w:szCs w:val="20"/>
        </w:rPr>
        <w:t xml:space="preserve"> over te gaan tot het sluiten van deze </w:t>
      </w:r>
      <w:r>
        <w:rPr>
          <w:rFonts w:ascii="Arial" w:eastAsia="MS ??" w:hAnsi="Arial" w:cs="Arial"/>
          <w:iCs/>
          <w:sz w:val="20"/>
          <w:szCs w:val="20"/>
        </w:rPr>
        <w:t>Ov</w:t>
      </w:r>
      <w:r w:rsidRPr="002047A5">
        <w:rPr>
          <w:rFonts w:ascii="Arial" w:eastAsia="MS ??" w:hAnsi="Arial" w:cs="Arial"/>
          <w:iCs/>
          <w:sz w:val="20"/>
          <w:szCs w:val="20"/>
        </w:rPr>
        <w:t xml:space="preserve">ereenkomst </w:t>
      </w:r>
      <w:r w:rsidRPr="002047A5">
        <w:rPr>
          <w:rFonts w:ascii="Arial" w:eastAsia="MS ??" w:hAnsi="Arial" w:cs="Arial"/>
          <w:iCs/>
          <w:sz w:val="20"/>
          <w:szCs w:val="20"/>
          <w:highlight w:val="yellow"/>
        </w:rPr>
        <w:t xml:space="preserve">&lt;voor Perceel </w:t>
      </w:r>
      <w:r w:rsidRPr="002047A5">
        <w:rPr>
          <w:rFonts w:ascii="Arial" w:eastAsia="MS ??" w:hAnsi="Arial" w:cs="Arial"/>
          <w:sz w:val="20"/>
          <w:szCs w:val="20"/>
          <w:highlight w:val="yellow"/>
        </w:rPr>
        <w:t>&lt;naam, nummer&gt;&gt;</w:t>
      </w:r>
      <w:r w:rsidRPr="002047A5">
        <w:rPr>
          <w:rFonts w:ascii="Arial" w:eastAsia="MS ??" w:hAnsi="Arial" w:cs="Arial"/>
          <w:iCs/>
          <w:sz w:val="20"/>
          <w:szCs w:val="20"/>
        </w:rPr>
        <w:t>;</w:t>
      </w:r>
    </w:p>
    <w:p w14:paraId="4DD2BCC2" w14:textId="77777777" w:rsidR="00ED2A9C" w:rsidRDefault="00ED2A9C" w:rsidP="00ED2A9C">
      <w:pPr>
        <w:rPr>
          <w:rFonts w:ascii="Arial" w:hAnsi="Arial" w:cs="Arial"/>
          <w:b/>
          <w:sz w:val="20"/>
          <w:szCs w:val="20"/>
        </w:rPr>
      </w:pPr>
    </w:p>
    <w:p w14:paraId="28A02F53" w14:textId="77777777" w:rsidR="00ED2A9C" w:rsidRDefault="00ED2A9C" w:rsidP="00ED2A9C">
      <w:pPr>
        <w:rPr>
          <w:rFonts w:ascii="Arial" w:hAnsi="Arial" w:cs="Arial"/>
          <w:b/>
          <w:sz w:val="20"/>
          <w:szCs w:val="20"/>
        </w:rPr>
      </w:pPr>
      <w:r w:rsidRPr="002047A5">
        <w:rPr>
          <w:rFonts w:ascii="Arial" w:hAnsi="Arial" w:cs="Arial"/>
          <w:b/>
          <w:sz w:val="20"/>
          <w:szCs w:val="20"/>
        </w:rPr>
        <w:t>KOMEN OVEREEN:</w:t>
      </w:r>
    </w:p>
    <w:p w14:paraId="24445C9E" w14:textId="77777777" w:rsidR="00ED2A9C" w:rsidRDefault="00ED2A9C" w:rsidP="00ED2A9C">
      <w:pPr>
        <w:rPr>
          <w:rFonts w:ascii="Arial" w:hAnsi="Arial" w:cs="Arial"/>
          <w:b/>
          <w:sz w:val="20"/>
          <w:szCs w:val="20"/>
        </w:rPr>
      </w:pPr>
    </w:p>
    <w:p w14:paraId="0B2A374C" w14:textId="77777777" w:rsidR="00ED2A9C" w:rsidRPr="009D1B5E" w:rsidRDefault="00ED2A9C" w:rsidP="00ED2A9C">
      <w:pPr>
        <w:pStyle w:val="Lijstalinea"/>
        <w:numPr>
          <w:ilvl w:val="0"/>
          <w:numId w:val="15"/>
        </w:numPr>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Voorwerp van de Overeenkomst</w:t>
      </w:r>
    </w:p>
    <w:p w14:paraId="6D982590" w14:textId="626818A8" w:rsidR="00ED2A9C" w:rsidRDefault="00ED2A9C" w:rsidP="00ED2A9C">
      <w:pPr>
        <w:pStyle w:val="Geenafstand"/>
        <w:numPr>
          <w:ilvl w:val="1"/>
          <w:numId w:val="15"/>
        </w:numPr>
      </w:pPr>
      <w:r>
        <w:t xml:space="preserve">Partijen sluiten hierbij een Overeenkomst op grond waarvan HDSR gerechtigd is Opdrachtnemer werkzaamheden ten aanzien van </w:t>
      </w:r>
      <w:r w:rsidR="00806CCF" w:rsidRPr="00806CCF">
        <w:rPr>
          <w:rFonts w:eastAsia="MS ??"/>
          <w:highlight w:val="yellow"/>
        </w:rPr>
        <w:t>Groenonderhoud terreinen (perceel 1 en 2) OF boomonderhoud (perceel 3)</w:t>
      </w:r>
      <w:r>
        <w:t xml:space="preserve"> op te dragen. </w:t>
      </w:r>
    </w:p>
    <w:p w14:paraId="00E6060B" w14:textId="77777777" w:rsidR="00ED2A9C" w:rsidRDefault="00ED2A9C" w:rsidP="00ED2A9C">
      <w:pPr>
        <w:pStyle w:val="Geenafstand"/>
        <w:numPr>
          <w:ilvl w:val="1"/>
          <w:numId w:val="15"/>
        </w:numPr>
      </w:pPr>
      <w:r>
        <w:t xml:space="preserve">HDSR geeft opdracht aan Opdrachtnemer, die deze opdracht aanvaardt, om op verzoek van HDSR de in 2.1 genoemde dienstverlening te leveren aan HDSR, een en ander volgens de, tarieven, voorwaarden en bepalingen van deze Overeenkomst. </w:t>
      </w:r>
    </w:p>
    <w:p w14:paraId="138289DF" w14:textId="77777777" w:rsidR="00ED2A9C" w:rsidRDefault="00ED2A9C" w:rsidP="00ED2A9C">
      <w:pPr>
        <w:pStyle w:val="Geenafstand"/>
        <w:numPr>
          <w:ilvl w:val="1"/>
          <w:numId w:val="15"/>
        </w:numPr>
      </w:pPr>
      <w:r>
        <w:t xml:space="preserve">HDSR dient de op het moment van het sluiten van de Overeenkomst de nog lopende overeenkomsten met derde(n) te respecteren. Opdrachtnemer kan derhalve dan ook geen aanspraak maken op opdrachten waarvoor (nog) andere verplichtingen gelden, voortvloeiende uit vorenbedoelde lopende overeenkomsten. </w:t>
      </w:r>
    </w:p>
    <w:p w14:paraId="11EFFA7F" w14:textId="77777777" w:rsidR="00ED2A9C" w:rsidRDefault="00ED2A9C" w:rsidP="00ED2A9C">
      <w:pPr>
        <w:pStyle w:val="Geenafstand"/>
        <w:numPr>
          <w:ilvl w:val="1"/>
          <w:numId w:val="15"/>
        </w:numPr>
      </w:pPr>
      <w:r>
        <w:t xml:space="preserve">Opdrachtnemer accepteert, dat als gevolg van het bepaalde in de voornoemde artikelleden en het Aanbestedingsdocument, de indicatieve c.q. te verwachten omzet zowel negatief als positief beïnvloed kan worden. </w:t>
      </w:r>
    </w:p>
    <w:p w14:paraId="718EAB99" w14:textId="4E86CB3C" w:rsidR="00ED2A9C" w:rsidRPr="009D0551" w:rsidRDefault="00ED2A9C" w:rsidP="00ED2A9C">
      <w:pPr>
        <w:pStyle w:val="Geenafstand"/>
        <w:numPr>
          <w:ilvl w:val="1"/>
          <w:numId w:val="15"/>
        </w:numPr>
      </w:pPr>
      <w:r w:rsidRPr="009D0551">
        <w:rPr>
          <w:szCs w:val="22"/>
        </w:rPr>
        <w:t>De diensten/leveringen worden in de volgende documenten beschreven en maken onlosmakelijk onderdeel uit van de overeenkomst . (In het geval van tegenstrijdigheden geldt de navolgende volgorde in documenten)</w:t>
      </w:r>
    </w:p>
    <w:p w14:paraId="095A0179" w14:textId="77777777" w:rsidR="00ED2A9C" w:rsidRDefault="00ED2A9C" w:rsidP="00ED2A9C">
      <w:pPr>
        <w:pStyle w:val="Geenafstand"/>
        <w:numPr>
          <w:ilvl w:val="0"/>
          <w:numId w:val="25"/>
        </w:numPr>
        <w:ind w:left="1843"/>
      </w:pPr>
      <w:r>
        <w:t xml:space="preserve">Deze overeenkomst </w:t>
      </w:r>
    </w:p>
    <w:p w14:paraId="5CF74038" w14:textId="77777777" w:rsidR="00ED2A9C" w:rsidRDefault="00ED2A9C" w:rsidP="00ED2A9C">
      <w:pPr>
        <w:pStyle w:val="Geenafstand"/>
        <w:numPr>
          <w:ilvl w:val="0"/>
          <w:numId w:val="25"/>
        </w:numPr>
        <w:ind w:left="1843"/>
      </w:pPr>
      <w:r>
        <w:t>Nota’s van inlichtingen d.d. &lt;</w:t>
      </w:r>
      <w:r w:rsidRPr="00D93836">
        <w:rPr>
          <w:highlight w:val="lightGray"/>
        </w:rPr>
        <w:t>dd-mm-jjjj</w:t>
      </w:r>
      <w:r>
        <w:t>&gt;</w:t>
      </w:r>
    </w:p>
    <w:p w14:paraId="14678634" w14:textId="77777777" w:rsidR="00ED2A9C" w:rsidRDefault="00ED2A9C" w:rsidP="00ED2A9C">
      <w:pPr>
        <w:pStyle w:val="Geenafstand"/>
        <w:numPr>
          <w:ilvl w:val="0"/>
          <w:numId w:val="25"/>
        </w:numPr>
        <w:ind w:left="1843"/>
      </w:pPr>
      <w:r>
        <w:t xml:space="preserve">Aanbestedingsdocument inclusief alle bijlagen en appendices </w:t>
      </w:r>
      <w:r w:rsidRPr="001A580D">
        <w:rPr>
          <w:highlight w:val="yellow"/>
        </w:rPr>
        <w:t>d.d. XXXXXXX</w:t>
      </w:r>
      <w:r>
        <w:t xml:space="preserve"> met kenmerk </w:t>
      </w:r>
      <w:r w:rsidRPr="009B6447">
        <w:t>D</w:t>
      </w:r>
      <w:r w:rsidRPr="001A580D">
        <w:rPr>
          <w:highlight w:val="yellow"/>
        </w:rPr>
        <w:t>MXXXXXXXXX</w:t>
      </w:r>
    </w:p>
    <w:p w14:paraId="629434E8" w14:textId="77777777" w:rsidR="00ED2A9C" w:rsidRDefault="00ED2A9C" w:rsidP="00ED2A9C">
      <w:pPr>
        <w:pStyle w:val="Geenafstand"/>
        <w:numPr>
          <w:ilvl w:val="0"/>
          <w:numId w:val="25"/>
        </w:numPr>
        <w:ind w:left="1843"/>
      </w:pPr>
      <w:r>
        <w:t>Inschrijving van Opdrachtnemer d.d. &lt;</w:t>
      </w:r>
      <w:r w:rsidRPr="00D93836">
        <w:rPr>
          <w:highlight w:val="lightGray"/>
        </w:rPr>
        <w:t>dd-mm-jjjj</w:t>
      </w:r>
      <w:r>
        <w:t>&gt;.</w:t>
      </w:r>
    </w:p>
    <w:p w14:paraId="2C69F037" w14:textId="77777777" w:rsidR="00ED2A9C" w:rsidRPr="009D0551" w:rsidRDefault="00ED2A9C" w:rsidP="00ED2A9C">
      <w:pPr>
        <w:pStyle w:val="Geenafstand"/>
        <w:numPr>
          <w:ilvl w:val="1"/>
          <w:numId w:val="15"/>
        </w:numPr>
      </w:pPr>
      <w:r>
        <w:t xml:space="preserve">Uitvoering van de werkzaamheden door Opdrachtnemer als bedoeld in het vorige lid geschiedt onder de voorwaarden en bedingen van deze Overeenkomst inclusief bijlagen. </w:t>
      </w:r>
    </w:p>
    <w:p w14:paraId="7731408C" w14:textId="77777777" w:rsidR="00ED2A9C" w:rsidRDefault="00ED2A9C" w:rsidP="00ED2A9C">
      <w:pPr>
        <w:pStyle w:val="Geenafstand"/>
      </w:pPr>
    </w:p>
    <w:p w14:paraId="37864182" w14:textId="77777777" w:rsidR="00ED2A9C" w:rsidRPr="009D1B5E" w:rsidRDefault="00ED2A9C" w:rsidP="00ED2A9C">
      <w:pPr>
        <w:pStyle w:val="Lijstalinea"/>
        <w:numPr>
          <w:ilvl w:val="0"/>
          <w:numId w:val="15"/>
        </w:numPr>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lastRenderedPageBreak/>
        <w:t>Duur van de Overeenkomst</w:t>
      </w:r>
    </w:p>
    <w:p w14:paraId="348BDB70" w14:textId="56249153" w:rsidR="00ED2A9C" w:rsidRPr="009D0551" w:rsidRDefault="00ED2A9C" w:rsidP="00ED2A9C">
      <w:pPr>
        <w:pStyle w:val="Lijstalinea"/>
        <w:numPr>
          <w:ilvl w:val="1"/>
          <w:numId w:val="15"/>
        </w:numPr>
        <w:rPr>
          <w:rFonts w:ascii="Arial" w:hAnsi="Arial" w:cs="Arial"/>
          <w:sz w:val="20"/>
          <w:szCs w:val="20"/>
        </w:rPr>
      </w:pPr>
      <w:r w:rsidRPr="009D0551">
        <w:rPr>
          <w:rFonts w:ascii="Arial" w:hAnsi="Arial" w:cs="Arial"/>
          <w:sz w:val="20"/>
          <w:szCs w:val="20"/>
        </w:rPr>
        <w:t xml:space="preserve">Deze Overeenkomst treedt in werking op </w:t>
      </w:r>
      <w:r w:rsidR="00806CCF" w:rsidRPr="00806CCF">
        <w:rPr>
          <w:rFonts w:ascii="Arial" w:hAnsi="Arial" w:cs="Arial"/>
          <w:sz w:val="20"/>
          <w:szCs w:val="20"/>
          <w:highlight w:val="yellow"/>
        </w:rPr>
        <w:t xml:space="preserve">XXXXXX </w:t>
      </w:r>
      <w:r w:rsidRPr="009D0551">
        <w:rPr>
          <w:rFonts w:ascii="Arial" w:hAnsi="Arial" w:cs="Arial"/>
          <w:sz w:val="20"/>
          <w:szCs w:val="20"/>
        </w:rPr>
        <w:t xml:space="preserve">en heeft een looptijd tot en met </w:t>
      </w:r>
      <w:r w:rsidR="00806CCF" w:rsidRPr="00806CCF">
        <w:rPr>
          <w:rFonts w:ascii="Arial" w:hAnsi="Arial" w:cs="Arial"/>
          <w:sz w:val="20"/>
          <w:szCs w:val="20"/>
          <w:highlight w:val="yellow"/>
        </w:rPr>
        <w:t>XXXXX.</w:t>
      </w:r>
    </w:p>
    <w:p w14:paraId="746E2EE7" w14:textId="77777777" w:rsidR="00ED2A9C" w:rsidRPr="009D0551" w:rsidRDefault="00ED2A9C" w:rsidP="00ED2A9C">
      <w:pPr>
        <w:pStyle w:val="Lijstalinea"/>
        <w:numPr>
          <w:ilvl w:val="1"/>
          <w:numId w:val="15"/>
        </w:numPr>
        <w:rPr>
          <w:rFonts w:ascii="Arial" w:hAnsi="Arial" w:cs="Arial"/>
          <w:sz w:val="20"/>
          <w:szCs w:val="20"/>
        </w:rPr>
      </w:pPr>
      <w:r w:rsidRPr="009D0551">
        <w:rPr>
          <w:rFonts w:ascii="Arial" w:eastAsia="MS ??" w:hAnsi="Arial" w:cs="Arial"/>
          <w:sz w:val="20"/>
        </w:rPr>
        <w:t>De Overeenkomst eindigt behoudens verlenging na afloop van de initiële looptijd van rechtswege zonder dat nadere opzegging vereist is.</w:t>
      </w:r>
      <w:r>
        <w:rPr>
          <w:rFonts w:ascii="Arial" w:eastAsia="MS ??" w:hAnsi="Arial" w:cs="Arial"/>
          <w:sz w:val="20"/>
        </w:rPr>
        <w:t xml:space="preserve"> </w:t>
      </w:r>
    </w:p>
    <w:p w14:paraId="420A3E3E" w14:textId="18C4E655" w:rsidR="00ED2A9C" w:rsidRPr="009D0551" w:rsidRDefault="00ED2A9C" w:rsidP="00ED2A9C">
      <w:pPr>
        <w:pStyle w:val="Lijstalinea"/>
        <w:numPr>
          <w:ilvl w:val="1"/>
          <w:numId w:val="15"/>
        </w:numPr>
        <w:rPr>
          <w:rFonts w:ascii="Arial" w:eastAsia="MS ??" w:hAnsi="Arial" w:cs="Arial"/>
          <w:sz w:val="20"/>
        </w:rPr>
      </w:pPr>
      <w:r w:rsidRPr="009D0551">
        <w:rPr>
          <w:rFonts w:ascii="Arial" w:eastAsia="MS ??" w:hAnsi="Arial" w:cs="Arial"/>
          <w:sz w:val="20"/>
        </w:rPr>
        <w:t xml:space="preserve">HDSR is gerechtigd de Overeenkomst </w:t>
      </w:r>
      <w:r w:rsidR="00806CCF">
        <w:rPr>
          <w:rFonts w:ascii="Arial" w:eastAsia="MS ??" w:hAnsi="Arial" w:cs="Arial"/>
          <w:sz w:val="20"/>
        </w:rPr>
        <w:t>drie</w:t>
      </w:r>
      <w:r w:rsidRPr="009D0551">
        <w:rPr>
          <w:rFonts w:ascii="Arial" w:eastAsia="MS ??" w:hAnsi="Arial" w:cs="Arial"/>
          <w:sz w:val="20"/>
        </w:rPr>
        <w:t xml:space="preserve"> maal te verlengen met steeds 12 kalendermaanden. Als HDSR van deze optie gebruik wil maken, maakt zij dit schriftelijk aan Opdrachtnemer kenbaar, uiterlijk 3 maanden voor het einde van de (dan lopende) looptijd van de Overeenkomst. </w:t>
      </w:r>
    </w:p>
    <w:p w14:paraId="65DE9402" w14:textId="77777777" w:rsidR="00ED2A9C" w:rsidRDefault="00ED2A9C" w:rsidP="00ED2A9C">
      <w:pPr>
        <w:pStyle w:val="Lijstalinea"/>
        <w:ind w:left="0"/>
        <w:rPr>
          <w:rFonts w:ascii="Arial" w:hAnsi="Arial" w:cs="Arial"/>
          <w:sz w:val="20"/>
          <w:szCs w:val="20"/>
          <w:lang w:val="nl"/>
        </w:rPr>
      </w:pPr>
    </w:p>
    <w:p w14:paraId="26E106E4" w14:textId="77777777" w:rsidR="00ED2A9C" w:rsidRPr="00950E86" w:rsidRDefault="00ED2A9C" w:rsidP="00ED2A9C">
      <w:pPr>
        <w:pStyle w:val="Geenafstand"/>
        <w:numPr>
          <w:ilvl w:val="0"/>
          <w:numId w:val="15"/>
        </w:numPr>
        <w:rPr>
          <w:rFonts w:cs="Arial"/>
          <w:b/>
          <w:color w:val="4472C4" w:themeColor="accent5"/>
          <w:u w:val="single"/>
        </w:rPr>
      </w:pPr>
      <w:r w:rsidRPr="00950E86">
        <w:rPr>
          <w:rFonts w:cs="Arial"/>
          <w:b/>
          <w:color w:val="4472C4" w:themeColor="accent5"/>
          <w:u w:val="single"/>
        </w:rPr>
        <w:t>Vergoeding en facturatie</w:t>
      </w:r>
    </w:p>
    <w:p w14:paraId="21D21D77" w14:textId="77777777" w:rsidR="00ED2A9C" w:rsidRDefault="00ED2A9C" w:rsidP="00ED2A9C">
      <w:pPr>
        <w:pStyle w:val="Geenafstand"/>
        <w:numPr>
          <w:ilvl w:val="1"/>
          <w:numId w:val="15"/>
        </w:numPr>
      </w:pPr>
      <w:r w:rsidRPr="009139C6">
        <w:t>De vergoeding</w:t>
      </w:r>
      <w:r>
        <w:t xml:space="preserve"> (ex. BTW) is conform de bedragen die vermeld staan in </w:t>
      </w:r>
      <w:r w:rsidRPr="00392269">
        <w:t>het Bijlage Inschrijfstaat van de Inschrijving die Opdrachtnemer heeft ingediend.</w:t>
      </w:r>
    </w:p>
    <w:p w14:paraId="50048514" w14:textId="4FC4F0BD" w:rsidR="00ED2A9C" w:rsidRPr="009D0551" w:rsidRDefault="00ED2A9C" w:rsidP="00ED2A9C">
      <w:pPr>
        <w:pStyle w:val="Geenafstand"/>
        <w:numPr>
          <w:ilvl w:val="1"/>
          <w:numId w:val="15"/>
        </w:numPr>
      </w:pPr>
      <w:r w:rsidRPr="009D0551">
        <w:t>Na de goedkeuring van de opdrachten maakt de Opdrachtgever een Facturatielijst die word</w:t>
      </w:r>
      <w:r>
        <w:t>t</w:t>
      </w:r>
      <w:r w:rsidRPr="009D0551">
        <w:t xml:space="preserve"> toegestuurd naar Opdrachtnemer, die op zijn beurt -na goedkeuring van de toezichthouder- de gegevens verwerkt in de termijnstaat. Opdrachtnemer dient zijn facturen eens per maand digitaal aan te leveren in PDF of SI-UBL format en te versturen naar </w:t>
      </w:r>
      <w:hyperlink r:id="rId7" w:history="1">
        <w:r w:rsidRPr="007859ED">
          <w:rPr>
            <w:rStyle w:val="Hyperlink"/>
          </w:rPr>
          <w:t>facturen@hdsr.nl</w:t>
        </w:r>
      </w:hyperlink>
      <w:r>
        <w:t xml:space="preserve"> </w:t>
      </w:r>
      <w:r w:rsidRPr="009D0551">
        <w:t xml:space="preserve">respectievelijk het netwerk </w:t>
      </w:r>
      <w:hyperlink r:id="rId8" w:history="1">
        <w:r w:rsidRPr="007859ED">
          <w:rPr>
            <w:rStyle w:val="Hyperlink"/>
          </w:rPr>
          <w:t>http://iget.simplerinvoicing.org</w:t>
        </w:r>
      </w:hyperlink>
      <w:r>
        <w:t>.</w:t>
      </w:r>
      <w:r w:rsidR="00212E7F">
        <w:t xml:space="preserve"> </w:t>
      </w:r>
      <w:r w:rsidRPr="009D0551">
        <w:t>Opdrachtnemer vermeld op de factuur het door de Opdrachtgever verstrekte verplichtingennummer.</w:t>
      </w:r>
      <w:r w:rsidR="00212E7F">
        <w:t xml:space="preserve"> </w:t>
      </w:r>
      <w:r w:rsidRPr="009D0551">
        <w:t>Zonder verplichtingennummer kan de factuur niet in behandeling worden genomen</w:t>
      </w:r>
      <w:r>
        <w:t>.</w:t>
      </w:r>
      <w:r w:rsidRPr="009D0551">
        <w:t xml:space="preserve"> </w:t>
      </w:r>
    </w:p>
    <w:p w14:paraId="2E6463E1" w14:textId="77777777" w:rsidR="00ED2A9C" w:rsidRDefault="00ED2A9C" w:rsidP="00ED2A9C">
      <w:pPr>
        <w:pStyle w:val="Geenafstand"/>
        <w:numPr>
          <w:ilvl w:val="1"/>
          <w:numId w:val="15"/>
        </w:numPr>
      </w:pPr>
      <w:r>
        <w:t xml:space="preserve">HDSR hanteert een betalingstermijn van 30 dagen, na acceptatie van een goedgekeurde factuur. </w:t>
      </w:r>
    </w:p>
    <w:p w14:paraId="5C587ACA" w14:textId="77777777" w:rsidR="00ED2A9C" w:rsidRPr="00053067" w:rsidRDefault="00ED2A9C" w:rsidP="00ED2A9C">
      <w:pPr>
        <w:pStyle w:val="Lijstalinea"/>
        <w:ind w:left="0"/>
        <w:rPr>
          <w:rFonts w:ascii="Arial" w:hAnsi="Arial" w:cs="Arial"/>
          <w:sz w:val="20"/>
          <w:szCs w:val="20"/>
        </w:rPr>
      </w:pPr>
    </w:p>
    <w:p w14:paraId="3EB6FF4F" w14:textId="77777777" w:rsidR="00ED2A9C" w:rsidRPr="009D1B5E" w:rsidRDefault="00ED2A9C" w:rsidP="00ED2A9C">
      <w:pPr>
        <w:pStyle w:val="Lijstalinea"/>
        <w:numPr>
          <w:ilvl w:val="0"/>
          <w:numId w:val="15"/>
        </w:numPr>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Contactpersonen</w:t>
      </w:r>
    </w:p>
    <w:p w14:paraId="0D6D6227" w14:textId="77777777" w:rsidR="00ED2A9C" w:rsidRPr="009D1B5E" w:rsidRDefault="00ED2A9C" w:rsidP="00ED2A9C">
      <w:pPr>
        <w:pStyle w:val="Lijstalinea"/>
        <w:numPr>
          <w:ilvl w:val="1"/>
          <w:numId w:val="15"/>
        </w:numPr>
        <w:rPr>
          <w:rFonts w:ascii="Arial" w:hAnsi="Arial" w:cs="Arial"/>
          <w:sz w:val="20"/>
          <w:szCs w:val="20"/>
        </w:rPr>
      </w:pPr>
      <w:r w:rsidRPr="009D1B5E">
        <w:rPr>
          <w:rFonts w:ascii="Arial" w:hAnsi="Arial" w:cs="Arial"/>
          <w:sz w:val="20"/>
          <w:szCs w:val="20"/>
        </w:rPr>
        <w:t>De contactpersonen omtrent onderhavige Overeenkomst bij HDSR zijn: &lt;</w:t>
      </w:r>
      <w:r w:rsidRPr="009D1B5E">
        <w:rPr>
          <w:rFonts w:ascii="Arial" w:hAnsi="Arial" w:cs="Arial"/>
          <w:sz w:val="20"/>
          <w:szCs w:val="20"/>
          <w:highlight w:val="yellow"/>
        </w:rPr>
        <w:t>INVULLEN</w:t>
      </w:r>
      <w:r w:rsidRPr="009D1B5E">
        <w:rPr>
          <w:rFonts w:ascii="Arial" w:hAnsi="Arial" w:cs="Arial"/>
          <w:sz w:val="20"/>
          <w:szCs w:val="20"/>
        </w:rPr>
        <w:t xml:space="preserve">&gt; bereikbaar via </w:t>
      </w:r>
      <w:r>
        <w:rPr>
          <w:rFonts w:ascii="Arial" w:hAnsi="Arial" w:cs="Arial"/>
          <w:sz w:val="20"/>
          <w:szCs w:val="20"/>
        </w:rPr>
        <w:t xml:space="preserve">e-mailadres: </w:t>
      </w:r>
      <w:r w:rsidRPr="009D1B5E">
        <w:rPr>
          <w:rFonts w:ascii="Arial" w:hAnsi="Arial" w:cs="Arial"/>
          <w:sz w:val="20"/>
          <w:szCs w:val="20"/>
        </w:rPr>
        <w:t>&lt;</w:t>
      </w:r>
      <w:r w:rsidRPr="009D1B5E">
        <w:rPr>
          <w:rFonts w:ascii="Arial" w:hAnsi="Arial" w:cs="Arial"/>
          <w:sz w:val="20"/>
          <w:szCs w:val="20"/>
          <w:highlight w:val="yellow"/>
        </w:rPr>
        <w:t>INVULLEN</w:t>
      </w:r>
      <w:r w:rsidRPr="009D1B5E">
        <w:rPr>
          <w:rFonts w:ascii="Arial" w:hAnsi="Arial" w:cs="Arial"/>
          <w:sz w:val="20"/>
          <w:szCs w:val="20"/>
        </w:rPr>
        <w:t>&gt;.</w:t>
      </w:r>
    </w:p>
    <w:p w14:paraId="385B2D96" w14:textId="77777777" w:rsidR="00ED2A9C" w:rsidRDefault="00ED2A9C" w:rsidP="00ED2A9C">
      <w:pPr>
        <w:pStyle w:val="Geenafstand"/>
        <w:numPr>
          <w:ilvl w:val="1"/>
          <w:numId w:val="15"/>
        </w:numPr>
        <w:rPr>
          <w:rFonts w:cs="Arial"/>
        </w:rPr>
      </w:pPr>
      <w:r w:rsidRPr="002047A5">
        <w:rPr>
          <w:rFonts w:cs="Arial"/>
        </w:rPr>
        <w:t xml:space="preserve">De contactpersonen omtrent onderhavige </w:t>
      </w:r>
      <w:r>
        <w:rPr>
          <w:rFonts w:cs="Arial"/>
        </w:rPr>
        <w:t>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F0AEE8" w14:textId="77777777" w:rsidR="00ED2A9C" w:rsidRPr="002047A5" w:rsidRDefault="00ED2A9C" w:rsidP="00ED2A9C">
      <w:pPr>
        <w:pStyle w:val="Geenafstand"/>
        <w:numPr>
          <w:ilvl w:val="1"/>
          <w:numId w:val="15"/>
        </w:numPr>
        <w:rPr>
          <w:rFonts w:cs="Arial"/>
        </w:rPr>
      </w:pPr>
      <w:r>
        <w:rPr>
          <w:rFonts w:cs="Arial"/>
        </w:rPr>
        <w:t xml:space="preserve">Bij wisseling van een contactpersoon stelt een Partij de andere Partij schriftelijk op de hoogte. </w:t>
      </w:r>
    </w:p>
    <w:p w14:paraId="3ED81880" w14:textId="77777777" w:rsidR="00ED2A9C" w:rsidRDefault="00ED2A9C" w:rsidP="00ED2A9C">
      <w:pPr>
        <w:pStyle w:val="Lijstalinea"/>
        <w:autoSpaceDE w:val="0"/>
        <w:autoSpaceDN w:val="0"/>
        <w:adjustRightInd w:val="0"/>
        <w:ind w:left="964"/>
        <w:rPr>
          <w:rFonts w:ascii="Arial" w:eastAsia="MS ??" w:hAnsi="Arial" w:cs="Arial"/>
          <w:iCs/>
          <w:sz w:val="20"/>
          <w:szCs w:val="20"/>
        </w:rPr>
      </w:pPr>
    </w:p>
    <w:p w14:paraId="76D6DBE6" w14:textId="77777777" w:rsidR="00ED2A9C" w:rsidRPr="009D1B5E" w:rsidRDefault="00ED2A9C" w:rsidP="00ED2A9C">
      <w:pPr>
        <w:pStyle w:val="Lijstalinea"/>
        <w:numPr>
          <w:ilvl w:val="0"/>
          <w:numId w:val="15"/>
        </w:numPr>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Geschillenregeling</w:t>
      </w:r>
    </w:p>
    <w:p w14:paraId="2BBEF261" w14:textId="77777777" w:rsidR="00ED2A9C" w:rsidRPr="009D1B5E" w:rsidRDefault="00ED2A9C" w:rsidP="00ED2A9C">
      <w:pPr>
        <w:pStyle w:val="Lijstalinea"/>
        <w:numPr>
          <w:ilvl w:val="1"/>
          <w:numId w:val="15"/>
        </w:numPr>
        <w:rPr>
          <w:rFonts w:ascii="Arial" w:hAnsi="Arial" w:cs="Arial"/>
          <w:sz w:val="20"/>
          <w:szCs w:val="20"/>
        </w:rPr>
      </w:pPr>
      <w:r w:rsidRPr="009D1B5E">
        <w:rPr>
          <w:rFonts w:ascii="Arial" w:hAnsi="Arial" w:cs="Arial"/>
          <w:sz w:val="20"/>
          <w:szCs w:val="20"/>
        </w:rPr>
        <w:t>Partijen komen overeen dat zij bij het ontstaan van conflicten of geschillen bij de uitvoering van deze Overeenkomst, alvorens gebruik te maken van een gang naar de rechter eerst onderling in overleg zullen treden om deze conflicten en geschillen op te lossen. Partijen dienen vervolgens gebruik te maken van mediation, waarbij zij de kosten in gelijke delen dragen. Leiden onderling overleg en mediation niet binnen 2 maanden tot een oplossing van het conflict of geschil, dan staat een gang naar de rechter open.</w:t>
      </w:r>
    </w:p>
    <w:p w14:paraId="57653566" w14:textId="77777777" w:rsidR="00ED2A9C" w:rsidRPr="009D1B5E" w:rsidRDefault="00ED2A9C" w:rsidP="00ED2A9C">
      <w:pPr>
        <w:pStyle w:val="Lijstalinea"/>
        <w:numPr>
          <w:ilvl w:val="1"/>
          <w:numId w:val="15"/>
        </w:numPr>
        <w:rPr>
          <w:rFonts w:ascii="Arial" w:hAnsi="Arial" w:cs="Arial"/>
          <w:sz w:val="20"/>
          <w:szCs w:val="20"/>
        </w:rPr>
      </w:pPr>
      <w:r w:rsidRPr="009D1B5E">
        <w:rPr>
          <w:rFonts w:ascii="Arial" w:hAnsi="Arial" w:cs="Arial"/>
          <w:sz w:val="20"/>
          <w:szCs w:val="20"/>
        </w:rPr>
        <w:t>Partijen leggen, als een gang naar de rechter openstaat, geschillen voor aan de bevoegde rechter in Midden-Nederland.</w:t>
      </w:r>
    </w:p>
    <w:p w14:paraId="60BE72CE" w14:textId="77777777" w:rsidR="00ED2A9C" w:rsidRPr="002047A5" w:rsidRDefault="00ED2A9C" w:rsidP="00ED2A9C">
      <w:pPr>
        <w:rPr>
          <w:rFonts w:ascii="Arial" w:hAnsi="Arial" w:cs="Arial"/>
          <w:sz w:val="20"/>
          <w:szCs w:val="20"/>
        </w:rPr>
      </w:pPr>
    </w:p>
    <w:p w14:paraId="05472022" w14:textId="77777777" w:rsidR="00ED2A9C" w:rsidRPr="009D1B5E" w:rsidRDefault="00ED2A9C" w:rsidP="00ED2A9C">
      <w:pPr>
        <w:pStyle w:val="Lijstalinea"/>
        <w:numPr>
          <w:ilvl w:val="0"/>
          <w:numId w:val="15"/>
        </w:numPr>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Overige bepalingen</w:t>
      </w:r>
    </w:p>
    <w:p w14:paraId="14A85CEB" w14:textId="77777777" w:rsidR="00ED2A9C" w:rsidRDefault="00ED2A9C" w:rsidP="00ED2A9C">
      <w:pPr>
        <w:pStyle w:val="Lijstalinea"/>
        <w:numPr>
          <w:ilvl w:val="1"/>
          <w:numId w:val="15"/>
        </w:numPr>
        <w:rPr>
          <w:rFonts w:ascii="Arial" w:eastAsia="MS ??" w:hAnsi="Arial" w:cs="Arial"/>
          <w:sz w:val="20"/>
          <w:szCs w:val="20"/>
        </w:rPr>
      </w:pPr>
      <w:bookmarkStart w:id="0" w:name="_Hlk105759133"/>
      <w:r>
        <w:rPr>
          <w:rFonts w:ascii="Arial" w:eastAsia="MS ??" w:hAnsi="Arial" w:cs="Arial"/>
          <w:sz w:val="20"/>
          <w:szCs w:val="20"/>
        </w:rPr>
        <w:t>Opdrachtnemer is verplicht gedurende de looptijd van de Overeenkomst te blijven voldoen aan de bij de aanbesteding gestelde geschiktheidseisen.</w:t>
      </w:r>
    </w:p>
    <w:p w14:paraId="1A016F6D" w14:textId="77777777" w:rsidR="00ED2A9C" w:rsidRPr="00171B5A" w:rsidRDefault="00ED2A9C" w:rsidP="00ED2A9C">
      <w:pPr>
        <w:pStyle w:val="Lijstalinea"/>
        <w:numPr>
          <w:ilvl w:val="1"/>
          <w:numId w:val="15"/>
        </w:numPr>
        <w:rPr>
          <w:rFonts w:ascii="Arial" w:eastAsia="MS ??" w:hAnsi="Arial" w:cs="Arial"/>
          <w:sz w:val="20"/>
          <w:szCs w:val="20"/>
        </w:rPr>
      </w:pPr>
      <w:r w:rsidRPr="00171B5A">
        <w:rPr>
          <w:rFonts w:ascii="Arial" w:eastAsia="MS ??" w:hAnsi="Arial" w:cs="Arial"/>
          <w:sz w:val="20"/>
          <w:szCs w:val="20"/>
        </w:rPr>
        <w:t>Uitgevoerde werkzaamheden, zonder voorafgaande schriftelijke toestemming van HDSR, worden niet vergoed</w:t>
      </w:r>
    </w:p>
    <w:bookmarkEnd w:id="0"/>
    <w:p w14:paraId="441C6A16" w14:textId="77777777" w:rsidR="00ED2A9C" w:rsidRPr="00171B5A" w:rsidRDefault="00ED2A9C" w:rsidP="00ED2A9C">
      <w:pPr>
        <w:pStyle w:val="Lijstalinea"/>
        <w:numPr>
          <w:ilvl w:val="1"/>
          <w:numId w:val="15"/>
        </w:numPr>
        <w:rPr>
          <w:rFonts w:ascii="Arial" w:eastAsia="MS ??" w:hAnsi="Arial" w:cs="Arial"/>
          <w:sz w:val="20"/>
          <w:szCs w:val="20"/>
        </w:rPr>
      </w:pPr>
      <w:r w:rsidRPr="00171B5A">
        <w:rPr>
          <w:rFonts w:ascii="Arial" w:eastAsia="MS ??" w:hAnsi="Arial" w:cs="Arial"/>
          <w:sz w:val="20"/>
          <w:szCs w:val="20"/>
        </w:rPr>
        <w:t>Door ondertekening van deze Overeenkomst vervallen alle eventueel eerder door Partijen gemaakte mondelinge, dan wel schriftelijke afspraken omtrent de hierbij overeengekomen verrichtingen van werkzaamheden.</w:t>
      </w:r>
    </w:p>
    <w:p w14:paraId="5EAF3858" w14:textId="77777777" w:rsidR="00ED2A9C" w:rsidRDefault="00ED2A9C" w:rsidP="00ED2A9C">
      <w:pPr>
        <w:pStyle w:val="Geenafstand"/>
        <w:tabs>
          <w:tab w:val="left" w:pos="4820"/>
        </w:tabs>
        <w:rPr>
          <w:rFonts w:cs="Arial"/>
        </w:rPr>
      </w:pPr>
    </w:p>
    <w:p w14:paraId="031175E5" w14:textId="77777777" w:rsidR="00ED2A9C" w:rsidRPr="002047A5" w:rsidRDefault="00ED2A9C" w:rsidP="00ED2A9C">
      <w:pPr>
        <w:pStyle w:val="Geenafstand"/>
        <w:tabs>
          <w:tab w:val="left" w:pos="4820"/>
        </w:tabs>
        <w:rPr>
          <w:rFonts w:cs="Arial"/>
        </w:rPr>
      </w:pPr>
      <w:r w:rsidRPr="002047A5">
        <w:rPr>
          <w:rFonts w:cs="Arial"/>
        </w:rPr>
        <w:t>Hoogheemraadschap De Stichtse Rijnlanden</w:t>
      </w:r>
      <w:r w:rsidRPr="002047A5">
        <w:rPr>
          <w:rFonts w:cs="Arial"/>
        </w:rPr>
        <w:tab/>
        <w:t>&lt;NAAM&gt;</w:t>
      </w:r>
    </w:p>
    <w:p w14:paraId="4FE47136" w14:textId="77777777" w:rsidR="00ED2A9C" w:rsidRDefault="00ED2A9C" w:rsidP="00ED2A9C">
      <w:pPr>
        <w:pStyle w:val="Geenafstand"/>
        <w:rPr>
          <w:rFonts w:cs="Arial"/>
        </w:rPr>
      </w:pPr>
      <w:r w:rsidRPr="002047A5">
        <w:rPr>
          <w:rFonts w:cs="Arial"/>
        </w:rPr>
        <w:t xml:space="preserve">Dijkgraaf en </w:t>
      </w:r>
      <w:r>
        <w:rPr>
          <w:rFonts w:cs="Arial"/>
        </w:rPr>
        <w:t>h</w:t>
      </w:r>
      <w:r w:rsidRPr="002047A5">
        <w:rPr>
          <w:rFonts w:cs="Arial"/>
        </w:rPr>
        <w:t>oogheemraden</w:t>
      </w:r>
    </w:p>
    <w:p w14:paraId="09D8061B" w14:textId="77777777" w:rsidR="00ED2A9C" w:rsidRPr="002047A5" w:rsidRDefault="00ED2A9C" w:rsidP="00ED2A9C">
      <w:pPr>
        <w:pStyle w:val="Geenafstand"/>
        <w:rPr>
          <w:rFonts w:cs="Arial"/>
        </w:rPr>
      </w:pPr>
      <w:r w:rsidRPr="002047A5">
        <w:rPr>
          <w:rFonts w:cs="Arial"/>
        </w:rPr>
        <w:t>namens hen,</w:t>
      </w:r>
    </w:p>
    <w:p w14:paraId="0D576210" w14:textId="77777777" w:rsidR="00ED2A9C" w:rsidRDefault="00ED2A9C" w:rsidP="00ED2A9C">
      <w:pPr>
        <w:pStyle w:val="Geenafstand"/>
        <w:rPr>
          <w:rFonts w:cs="Arial"/>
        </w:rPr>
      </w:pPr>
    </w:p>
    <w:p w14:paraId="6C59BDB3" w14:textId="77777777" w:rsidR="00ED2A9C" w:rsidRPr="002047A5" w:rsidRDefault="00ED2A9C" w:rsidP="00ED2A9C">
      <w:pPr>
        <w:pStyle w:val="Geenafstand"/>
        <w:rPr>
          <w:rFonts w:cs="Arial"/>
        </w:rPr>
      </w:pPr>
    </w:p>
    <w:p w14:paraId="49CF7D94" w14:textId="77777777" w:rsidR="00ED2A9C" w:rsidRPr="002047A5" w:rsidRDefault="00ED2A9C" w:rsidP="00ED2A9C">
      <w:pPr>
        <w:pStyle w:val="Geenafstand"/>
        <w:tabs>
          <w:tab w:val="left" w:pos="4962"/>
        </w:tabs>
        <w:rPr>
          <w:rFonts w:cs="Arial"/>
          <w:highlight w:val="yellow"/>
        </w:rPr>
      </w:pPr>
      <w:r w:rsidRPr="002047A5">
        <w:rPr>
          <w:rFonts w:cs="Arial"/>
        </w:rPr>
        <w:t>&lt;NAAM&gt;</w:t>
      </w:r>
      <w:r>
        <w:rPr>
          <w:rFonts w:cs="Arial"/>
        </w:rPr>
        <w:tab/>
      </w:r>
      <w:r w:rsidRPr="002047A5">
        <w:rPr>
          <w:rFonts w:cs="Arial"/>
        </w:rPr>
        <w:t>&lt;NAAM&gt;</w:t>
      </w:r>
    </w:p>
    <w:p w14:paraId="381172DA" w14:textId="77777777" w:rsidR="00ED2A9C" w:rsidRPr="002047A5" w:rsidRDefault="00ED2A9C" w:rsidP="00ED2A9C">
      <w:pPr>
        <w:pStyle w:val="Geenafstand"/>
        <w:tabs>
          <w:tab w:val="left" w:pos="4962"/>
        </w:tabs>
        <w:rPr>
          <w:rFonts w:cs="Arial"/>
        </w:rPr>
      </w:pPr>
      <w:r w:rsidRPr="002047A5">
        <w:rPr>
          <w:rFonts w:cs="Arial"/>
        </w:rPr>
        <w:t>&lt;FUNCTIE&gt;</w:t>
      </w:r>
      <w:r>
        <w:rPr>
          <w:rFonts w:cs="Arial"/>
        </w:rPr>
        <w:tab/>
      </w:r>
      <w:r w:rsidRPr="002047A5">
        <w:rPr>
          <w:rFonts w:cs="Arial"/>
        </w:rPr>
        <w:t>&lt;FUNCTIE&gt;</w:t>
      </w:r>
    </w:p>
    <w:p w14:paraId="106FF81B" w14:textId="77777777" w:rsidR="00ED2A9C" w:rsidRDefault="00ED2A9C" w:rsidP="00ED2A9C">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p w14:paraId="052FECB7" w14:textId="77777777" w:rsidR="00ED2A9C" w:rsidRPr="002047A5" w:rsidRDefault="00ED2A9C" w:rsidP="00ED2A9C">
      <w:pPr>
        <w:pStyle w:val="Geenafstand"/>
        <w:tabs>
          <w:tab w:val="left" w:pos="4962"/>
        </w:tabs>
        <w:rPr>
          <w:rFonts w:cs="Arial"/>
        </w:rPr>
      </w:pPr>
    </w:p>
    <w:p w14:paraId="246D53CF" w14:textId="77777777" w:rsidR="00053067" w:rsidRPr="002047A5" w:rsidRDefault="00053067" w:rsidP="00ED2A9C">
      <w:pPr>
        <w:rPr>
          <w:rFonts w:cs="Arial"/>
        </w:rPr>
      </w:pPr>
    </w:p>
    <w:sectPr w:rsidR="00053067" w:rsidRPr="002047A5" w:rsidSect="00102D3B">
      <w:headerReference w:type="default" r:id="rId9"/>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F0D8" w14:textId="77777777" w:rsidR="00102D3B" w:rsidRDefault="00102D3B" w:rsidP="00102D3B">
      <w:r>
        <w:separator/>
      </w:r>
    </w:p>
  </w:endnote>
  <w:endnote w:type="continuationSeparator" w:id="0">
    <w:p w14:paraId="2149C89E"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UI"/>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2BF05EE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r>
            <w:r w:rsidR="00AD0AF0">
              <w:rPr>
                <w:rFonts w:ascii="Arial" w:hAnsi="Arial" w:cs="Arial"/>
                <w:sz w:val="18"/>
              </w:rPr>
              <w:t>Overeenkomst</w:t>
            </w:r>
            <w:r>
              <w:rPr>
                <w:rFonts w:ascii="Arial" w:hAnsi="Arial" w:cs="Arial"/>
                <w:sz w:val="18"/>
              </w:rPr>
              <w:t xml:space="preserve">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6FC3" w14:textId="77777777" w:rsidR="00102D3B" w:rsidRDefault="00102D3B" w:rsidP="00102D3B">
      <w:r>
        <w:separator/>
      </w:r>
    </w:p>
  </w:footnote>
  <w:footnote w:type="continuationSeparator" w:id="0">
    <w:p w14:paraId="56D2B90F"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F0FD" w14:textId="77777777" w:rsidR="00102D3B" w:rsidRDefault="00102D3B" w:rsidP="00102D3B">
    <w:pPr>
      <w:pStyle w:val="Koptekst"/>
      <w:jc w:val="right"/>
    </w:pPr>
    <w:r>
      <w:rPr>
        <w:noProof/>
        <w:sz w:val="18"/>
        <w:szCs w:val="18"/>
      </w:rPr>
      <w:drawing>
        <wp:inline distT="0" distB="0" distL="0" distR="0" wp14:anchorId="022C7FDA" wp14:editId="0031734A">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CFF20CF8"/>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C2E76"/>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16C12C49"/>
    <w:multiLevelType w:val="multilevel"/>
    <w:tmpl w:val="3564A16E"/>
    <w:numStyleLink w:val="Overeenkomsten"/>
  </w:abstractNum>
  <w:abstractNum w:abstractNumId="5" w15:restartNumberingAfterBreak="0">
    <w:nsid w:val="175547E5"/>
    <w:multiLevelType w:val="multilevel"/>
    <w:tmpl w:val="55AE8BB8"/>
    <w:lvl w:ilvl="0">
      <w:start w:val="1"/>
      <w:numFmt w:val="decimal"/>
      <w:lvlText w:val="%1."/>
      <w:lvlJc w:val="left"/>
      <w:pPr>
        <w:ind w:left="360" w:hanging="360"/>
      </w:pPr>
      <w:rPr>
        <w:b w:val="0"/>
      </w:rPr>
    </w:lvl>
    <w:lvl w:ilvl="1">
      <w:start w:val="3"/>
      <w:numFmt w:val="decimal"/>
      <w:isLgl/>
      <w:lvlText w:val="%1.%2"/>
      <w:lvlJc w:val="left"/>
      <w:pPr>
        <w:ind w:left="985" w:hanging="645"/>
      </w:pPr>
      <w:rPr>
        <w:rFonts w:ascii="Arial" w:hAnsi="Arial" w:hint="default"/>
        <w:sz w:val="20"/>
      </w:rPr>
    </w:lvl>
    <w:lvl w:ilvl="2">
      <w:start w:val="1"/>
      <w:numFmt w:val="decimal"/>
      <w:isLgl/>
      <w:lvlText w:val="%1.%2.%3"/>
      <w:lvlJc w:val="left"/>
      <w:pPr>
        <w:ind w:left="1400" w:hanging="720"/>
      </w:pPr>
      <w:rPr>
        <w:rFonts w:ascii="Arial" w:hAnsi="Arial" w:hint="default"/>
        <w:sz w:val="20"/>
      </w:rPr>
    </w:lvl>
    <w:lvl w:ilvl="3">
      <w:start w:val="1"/>
      <w:numFmt w:val="decimal"/>
      <w:isLgl/>
      <w:lvlText w:val="%1.%2.%3.%4"/>
      <w:lvlJc w:val="left"/>
      <w:pPr>
        <w:ind w:left="1740" w:hanging="720"/>
      </w:pPr>
      <w:rPr>
        <w:rFonts w:ascii="Arial" w:hAnsi="Arial" w:hint="default"/>
        <w:sz w:val="20"/>
      </w:rPr>
    </w:lvl>
    <w:lvl w:ilvl="4">
      <w:start w:val="1"/>
      <w:numFmt w:val="decimal"/>
      <w:isLgl/>
      <w:lvlText w:val="%1.%2.%3.%4.%5"/>
      <w:lvlJc w:val="left"/>
      <w:pPr>
        <w:ind w:left="2440" w:hanging="1080"/>
      </w:pPr>
      <w:rPr>
        <w:rFonts w:ascii="Arial" w:hAnsi="Arial" w:hint="default"/>
        <w:sz w:val="20"/>
      </w:rPr>
    </w:lvl>
    <w:lvl w:ilvl="5">
      <w:start w:val="1"/>
      <w:numFmt w:val="decimal"/>
      <w:isLgl/>
      <w:lvlText w:val="%1.%2.%3.%4.%5.%6"/>
      <w:lvlJc w:val="left"/>
      <w:pPr>
        <w:ind w:left="2780" w:hanging="1080"/>
      </w:pPr>
      <w:rPr>
        <w:rFonts w:ascii="Arial" w:hAnsi="Arial" w:hint="default"/>
        <w:sz w:val="20"/>
      </w:rPr>
    </w:lvl>
    <w:lvl w:ilvl="6">
      <w:start w:val="1"/>
      <w:numFmt w:val="decimal"/>
      <w:isLgl/>
      <w:lvlText w:val="%1.%2.%3.%4.%5.%6.%7"/>
      <w:lvlJc w:val="left"/>
      <w:pPr>
        <w:ind w:left="3480" w:hanging="1440"/>
      </w:pPr>
      <w:rPr>
        <w:rFonts w:ascii="Arial" w:hAnsi="Arial" w:hint="default"/>
        <w:sz w:val="20"/>
      </w:rPr>
    </w:lvl>
    <w:lvl w:ilvl="7">
      <w:start w:val="1"/>
      <w:numFmt w:val="decimal"/>
      <w:isLgl/>
      <w:lvlText w:val="%1.%2.%3.%4.%5.%6.%7.%8"/>
      <w:lvlJc w:val="left"/>
      <w:pPr>
        <w:ind w:left="3820" w:hanging="1440"/>
      </w:pPr>
      <w:rPr>
        <w:rFonts w:ascii="Arial" w:hAnsi="Arial" w:hint="default"/>
        <w:sz w:val="20"/>
      </w:rPr>
    </w:lvl>
    <w:lvl w:ilvl="8">
      <w:start w:val="1"/>
      <w:numFmt w:val="decimal"/>
      <w:isLgl/>
      <w:lvlText w:val="%1.%2.%3.%4.%5.%6.%7.%8.%9"/>
      <w:lvlJc w:val="left"/>
      <w:pPr>
        <w:ind w:left="4520" w:hanging="1800"/>
      </w:pPr>
      <w:rPr>
        <w:rFonts w:ascii="Arial" w:hAnsi="Arial" w:hint="default"/>
        <w:sz w:val="20"/>
      </w:rPr>
    </w:lvl>
  </w:abstractNum>
  <w:abstractNum w:abstractNumId="6" w15:restartNumberingAfterBreak="0">
    <w:nsid w:val="17C5151F"/>
    <w:multiLevelType w:val="hybridMultilevel"/>
    <w:tmpl w:val="0B44AF16"/>
    <w:lvl w:ilvl="0" w:tplc="F6C46CEE">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98A67F1"/>
    <w:multiLevelType w:val="hybridMultilevel"/>
    <w:tmpl w:val="BC662C8C"/>
    <w:lvl w:ilvl="0" w:tplc="062C07B4">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F25BB6"/>
    <w:multiLevelType w:val="hybridMultilevel"/>
    <w:tmpl w:val="4DE6D7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EE0488"/>
    <w:multiLevelType w:val="hybridMultilevel"/>
    <w:tmpl w:val="BC662C8C"/>
    <w:lvl w:ilvl="0" w:tplc="062C07B4">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3F78130F"/>
    <w:multiLevelType w:val="hybridMultilevel"/>
    <w:tmpl w:val="1B02A1B0"/>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7FEF1F6">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8E101F4"/>
    <w:multiLevelType w:val="hybridMultilevel"/>
    <w:tmpl w:val="BC662C8C"/>
    <w:lvl w:ilvl="0" w:tplc="062C07B4">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405B90"/>
    <w:multiLevelType w:val="hybridMultilevel"/>
    <w:tmpl w:val="CCE4CDA8"/>
    <w:lvl w:ilvl="0" w:tplc="062C07B4">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409740C"/>
    <w:multiLevelType w:val="hybridMultilevel"/>
    <w:tmpl w:val="52FE34EC"/>
    <w:lvl w:ilvl="0" w:tplc="062C07B4">
      <w:start w:val="1"/>
      <w:numFmt w:val="decimal"/>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686B1189"/>
    <w:multiLevelType w:val="hybridMultilevel"/>
    <w:tmpl w:val="D1EE4A0A"/>
    <w:lvl w:ilvl="0" w:tplc="77FEF1F6">
      <w:start w:val="2"/>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3741116">
    <w:abstractNumId w:val="13"/>
  </w:num>
  <w:num w:numId="2" w16cid:durableId="1576353797">
    <w:abstractNumId w:val="14"/>
  </w:num>
  <w:num w:numId="3" w16cid:durableId="369842471">
    <w:abstractNumId w:val="20"/>
  </w:num>
  <w:num w:numId="4" w16cid:durableId="1529368397">
    <w:abstractNumId w:val="23"/>
  </w:num>
  <w:num w:numId="5" w16cid:durableId="1539506664">
    <w:abstractNumId w:val="17"/>
  </w:num>
  <w:num w:numId="6" w16cid:durableId="2090154291">
    <w:abstractNumId w:val="2"/>
  </w:num>
  <w:num w:numId="7" w16cid:durableId="219899450">
    <w:abstractNumId w:val="10"/>
  </w:num>
  <w:num w:numId="8" w16cid:durableId="1106461116">
    <w:abstractNumId w:val="24"/>
  </w:num>
  <w:num w:numId="9" w16cid:durableId="2052726975">
    <w:abstractNumId w:val="22"/>
  </w:num>
  <w:num w:numId="10" w16cid:durableId="1525365613">
    <w:abstractNumId w:val="11"/>
  </w:num>
  <w:num w:numId="11" w16cid:durableId="1958215816">
    <w:abstractNumId w:val="12"/>
  </w:num>
  <w:num w:numId="12" w16cid:durableId="1054740366">
    <w:abstractNumId w:val="0"/>
  </w:num>
  <w:num w:numId="13" w16cid:durableId="1642661052">
    <w:abstractNumId w:val="15"/>
  </w:num>
  <w:num w:numId="14" w16cid:durableId="1188835605">
    <w:abstractNumId w:val="1"/>
  </w:num>
  <w:num w:numId="15" w16cid:durableId="2066441070">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4287614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7" w16cid:durableId="1771076859">
    <w:abstractNumId w:val="18"/>
  </w:num>
  <w:num w:numId="18" w16cid:durableId="1267150737">
    <w:abstractNumId w:val="6"/>
  </w:num>
  <w:num w:numId="19" w16cid:durableId="368455907">
    <w:abstractNumId w:val="5"/>
  </w:num>
  <w:num w:numId="20" w16cid:durableId="726337604">
    <w:abstractNumId w:val="19"/>
  </w:num>
  <w:num w:numId="21" w16cid:durableId="1620255731">
    <w:abstractNumId w:val="16"/>
  </w:num>
  <w:num w:numId="22" w16cid:durableId="2037653751">
    <w:abstractNumId w:val="8"/>
  </w:num>
  <w:num w:numId="23" w16cid:durableId="1031145276">
    <w:abstractNumId w:val="9"/>
  </w:num>
  <w:num w:numId="24" w16cid:durableId="209801969">
    <w:abstractNumId w:val="7"/>
  </w:num>
  <w:num w:numId="25" w16cid:durableId="19969129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53067"/>
    <w:rsid w:val="000608A3"/>
    <w:rsid w:val="000803CA"/>
    <w:rsid w:val="000B03D4"/>
    <w:rsid w:val="000B7F14"/>
    <w:rsid w:val="000D46E6"/>
    <w:rsid w:val="000D4918"/>
    <w:rsid w:val="000E34F7"/>
    <w:rsid w:val="000F1269"/>
    <w:rsid w:val="000F5108"/>
    <w:rsid w:val="000F7A49"/>
    <w:rsid w:val="00101819"/>
    <w:rsid w:val="00102D3B"/>
    <w:rsid w:val="00107290"/>
    <w:rsid w:val="00132743"/>
    <w:rsid w:val="001356EC"/>
    <w:rsid w:val="0014329A"/>
    <w:rsid w:val="001548DE"/>
    <w:rsid w:val="00160435"/>
    <w:rsid w:val="00171B5A"/>
    <w:rsid w:val="00193086"/>
    <w:rsid w:val="001A580D"/>
    <w:rsid w:val="001C4E84"/>
    <w:rsid w:val="001D0FF0"/>
    <w:rsid w:val="001E1DE0"/>
    <w:rsid w:val="00201E09"/>
    <w:rsid w:val="002047A5"/>
    <w:rsid w:val="0020508A"/>
    <w:rsid w:val="00212E7F"/>
    <w:rsid w:val="00234456"/>
    <w:rsid w:val="00273E79"/>
    <w:rsid w:val="002756A8"/>
    <w:rsid w:val="002A1924"/>
    <w:rsid w:val="002C160A"/>
    <w:rsid w:val="002C29D3"/>
    <w:rsid w:val="002D6616"/>
    <w:rsid w:val="002E4D03"/>
    <w:rsid w:val="002F1F58"/>
    <w:rsid w:val="0031284D"/>
    <w:rsid w:val="00325013"/>
    <w:rsid w:val="00327BC6"/>
    <w:rsid w:val="00364CC8"/>
    <w:rsid w:val="00371F5E"/>
    <w:rsid w:val="003A3B4F"/>
    <w:rsid w:val="003B15D7"/>
    <w:rsid w:val="003D30D3"/>
    <w:rsid w:val="003D5608"/>
    <w:rsid w:val="00425276"/>
    <w:rsid w:val="0042703C"/>
    <w:rsid w:val="004461B6"/>
    <w:rsid w:val="00485FF4"/>
    <w:rsid w:val="004D214C"/>
    <w:rsid w:val="004F7B60"/>
    <w:rsid w:val="0055471B"/>
    <w:rsid w:val="00570321"/>
    <w:rsid w:val="005977D7"/>
    <w:rsid w:val="005A1F87"/>
    <w:rsid w:val="005A4B9E"/>
    <w:rsid w:val="005B55EF"/>
    <w:rsid w:val="00603860"/>
    <w:rsid w:val="006417EC"/>
    <w:rsid w:val="00646068"/>
    <w:rsid w:val="00652E04"/>
    <w:rsid w:val="006740A1"/>
    <w:rsid w:val="006B5439"/>
    <w:rsid w:val="006C79CD"/>
    <w:rsid w:val="006D2E06"/>
    <w:rsid w:val="006D5385"/>
    <w:rsid w:val="006E1B24"/>
    <w:rsid w:val="006E746A"/>
    <w:rsid w:val="006F118F"/>
    <w:rsid w:val="00725E20"/>
    <w:rsid w:val="00733205"/>
    <w:rsid w:val="00733296"/>
    <w:rsid w:val="00750498"/>
    <w:rsid w:val="00751A8F"/>
    <w:rsid w:val="00756A72"/>
    <w:rsid w:val="00760675"/>
    <w:rsid w:val="0076184A"/>
    <w:rsid w:val="00771354"/>
    <w:rsid w:val="007B5930"/>
    <w:rsid w:val="007E0B2F"/>
    <w:rsid w:val="007E45B1"/>
    <w:rsid w:val="00803821"/>
    <w:rsid w:val="00806CCF"/>
    <w:rsid w:val="0082794F"/>
    <w:rsid w:val="00845C81"/>
    <w:rsid w:val="008471C0"/>
    <w:rsid w:val="00854DCD"/>
    <w:rsid w:val="00856D74"/>
    <w:rsid w:val="008837B8"/>
    <w:rsid w:val="008905E5"/>
    <w:rsid w:val="00890EC4"/>
    <w:rsid w:val="00894A95"/>
    <w:rsid w:val="008A4464"/>
    <w:rsid w:val="008D176F"/>
    <w:rsid w:val="008F01B3"/>
    <w:rsid w:val="00920719"/>
    <w:rsid w:val="009240D8"/>
    <w:rsid w:val="009340FC"/>
    <w:rsid w:val="00935A20"/>
    <w:rsid w:val="00946332"/>
    <w:rsid w:val="0094789E"/>
    <w:rsid w:val="00950481"/>
    <w:rsid w:val="009509FA"/>
    <w:rsid w:val="00950E86"/>
    <w:rsid w:val="00990CFE"/>
    <w:rsid w:val="00990E6D"/>
    <w:rsid w:val="009A3434"/>
    <w:rsid w:val="009B75C9"/>
    <w:rsid w:val="009C118E"/>
    <w:rsid w:val="009D1B5E"/>
    <w:rsid w:val="00A034FF"/>
    <w:rsid w:val="00A11ADE"/>
    <w:rsid w:val="00A63738"/>
    <w:rsid w:val="00A932CE"/>
    <w:rsid w:val="00A966FE"/>
    <w:rsid w:val="00AA3935"/>
    <w:rsid w:val="00AA3FB7"/>
    <w:rsid w:val="00AB54BE"/>
    <w:rsid w:val="00AD0AF0"/>
    <w:rsid w:val="00AD5A0A"/>
    <w:rsid w:val="00B134A5"/>
    <w:rsid w:val="00B4313A"/>
    <w:rsid w:val="00B47B52"/>
    <w:rsid w:val="00B47EB6"/>
    <w:rsid w:val="00B61C5A"/>
    <w:rsid w:val="00B63BCF"/>
    <w:rsid w:val="00B67669"/>
    <w:rsid w:val="00B8260A"/>
    <w:rsid w:val="00BB0BD9"/>
    <w:rsid w:val="00BC44D3"/>
    <w:rsid w:val="00BC6099"/>
    <w:rsid w:val="00BE3451"/>
    <w:rsid w:val="00BE4972"/>
    <w:rsid w:val="00BE5905"/>
    <w:rsid w:val="00BF31E6"/>
    <w:rsid w:val="00BF4BCD"/>
    <w:rsid w:val="00C03862"/>
    <w:rsid w:val="00C14E28"/>
    <w:rsid w:val="00C314EF"/>
    <w:rsid w:val="00C57E97"/>
    <w:rsid w:val="00C62C99"/>
    <w:rsid w:val="00C63709"/>
    <w:rsid w:val="00C63F65"/>
    <w:rsid w:val="00C641E9"/>
    <w:rsid w:val="00C80ACF"/>
    <w:rsid w:val="00C91D78"/>
    <w:rsid w:val="00C94BCB"/>
    <w:rsid w:val="00CA41CF"/>
    <w:rsid w:val="00CC3032"/>
    <w:rsid w:val="00CC4EE3"/>
    <w:rsid w:val="00CE067D"/>
    <w:rsid w:val="00D02EA3"/>
    <w:rsid w:val="00D24530"/>
    <w:rsid w:val="00D248B3"/>
    <w:rsid w:val="00D434FC"/>
    <w:rsid w:val="00D4581A"/>
    <w:rsid w:val="00D66B37"/>
    <w:rsid w:val="00D76732"/>
    <w:rsid w:val="00D80D72"/>
    <w:rsid w:val="00D952AC"/>
    <w:rsid w:val="00DB7AC5"/>
    <w:rsid w:val="00DC4AC9"/>
    <w:rsid w:val="00DE5172"/>
    <w:rsid w:val="00DF126C"/>
    <w:rsid w:val="00DF1EBF"/>
    <w:rsid w:val="00DF29D0"/>
    <w:rsid w:val="00DF4B9A"/>
    <w:rsid w:val="00E05501"/>
    <w:rsid w:val="00E0786E"/>
    <w:rsid w:val="00E10525"/>
    <w:rsid w:val="00E13EA5"/>
    <w:rsid w:val="00E150E0"/>
    <w:rsid w:val="00E500D0"/>
    <w:rsid w:val="00E52F1F"/>
    <w:rsid w:val="00E56CB3"/>
    <w:rsid w:val="00E62100"/>
    <w:rsid w:val="00E636E3"/>
    <w:rsid w:val="00E662AB"/>
    <w:rsid w:val="00E913CE"/>
    <w:rsid w:val="00E95582"/>
    <w:rsid w:val="00E95A12"/>
    <w:rsid w:val="00ED2A9C"/>
    <w:rsid w:val="00EF3023"/>
    <w:rsid w:val="00F0312D"/>
    <w:rsid w:val="00F12B89"/>
    <w:rsid w:val="00F403DA"/>
    <w:rsid w:val="00F5150B"/>
    <w:rsid w:val="00F53DA3"/>
    <w:rsid w:val="00F70808"/>
    <w:rsid w:val="00F75A6F"/>
    <w:rsid w:val="00F9092E"/>
    <w:rsid w:val="00F92DCE"/>
    <w:rsid w:val="00FB25BD"/>
    <w:rsid w:val="00FB4A3A"/>
    <w:rsid w:val="00FB5805"/>
    <w:rsid w:val="00FD6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F404E8"/>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9D1B5E"/>
    <w:pPr>
      <w:numPr>
        <w:numId w:val="13"/>
      </w:numPr>
    </w:pPr>
  </w:style>
  <w:style w:type="character" w:customStyle="1" w:styleId="LijstalineaChar">
    <w:name w:val="Lijstalinea Char"/>
    <w:aliases w:val="Opsomblokjes en substreepjes Char,Lijst paragraaf Char,-_BOMW Char"/>
    <w:link w:val="Lijstalinea"/>
    <w:uiPriority w:val="34"/>
    <w:locked/>
    <w:rsid w:val="0082794F"/>
    <w:rPr>
      <w:rFonts w:ascii="Times New Roman" w:eastAsia="Times New Roman" w:hAnsi="Times New Roman" w:cs="Times New Roman"/>
      <w:sz w:val="24"/>
      <w:szCs w:val="24"/>
      <w:lang w:eastAsia="nl-NL"/>
    </w:rPr>
  </w:style>
  <w:style w:type="paragraph" w:customStyle="1" w:styleId="Default">
    <w:name w:val="Default"/>
    <w:rsid w:val="00F403DA"/>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31284D"/>
    <w:rPr>
      <w:color w:val="605E5C"/>
      <w:shd w:val="clear" w:color="auto" w:fill="E1DFDD"/>
    </w:rPr>
  </w:style>
  <w:style w:type="character" w:styleId="GevolgdeHyperlink">
    <w:name w:val="FollowedHyperlink"/>
    <w:basedOn w:val="Standaardalinea-lettertype"/>
    <w:uiPriority w:val="99"/>
    <w:semiHidden/>
    <w:unhideWhenUsed/>
    <w:rsid w:val="00BB0BD9"/>
    <w:rPr>
      <w:color w:val="954F72" w:themeColor="followedHyperlink"/>
      <w:u w:val="single"/>
    </w:rPr>
  </w:style>
  <w:style w:type="paragraph" w:styleId="Revisie">
    <w:name w:val="Revision"/>
    <w:hidden/>
    <w:uiPriority w:val="99"/>
    <w:semiHidden/>
    <w:rsid w:val="00725E2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6946">
      <w:bodyDiv w:val="1"/>
      <w:marLeft w:val="0"/>
      <w:marRight w:val="0"/>
      <w:marTop w:val="0"/>
      <w:marBottom w:val="0"/>
      <w:divBdr>
        <w:top w:val="none" w:sz="0" w:space="0" w:color="auto"/>
        <w:left w:val="none" w:sz="0" w:space="0" w:color="auto"/>
        <w:bottom w:val="none" w:sz="0" w:space="0" w:color="auto"/>
        <w:right w:val="none" w:sz="0" w:space="0" w:color="auto"/>
      </w:divBdr>
      <w:divsChild>
        <w:div w:id="1885751615">
          <w:marLeft w:val="0"/>
          <w:marRight w:val="0"/>
          <w:marTop w:val="0"/>
          <w:marBottom w:val="0"/>
          <w:divBdr>
            <w:top w:val="none" w:sz="0" w:space="0" w:color="auto"/>
            <w:left w:val="none" w:sz="0" w:space="0" w:color="auto"/>
            <w:bottom w:val="none" w:sz="0" w:space="0" w:color="auto"/>
            <w:right w:val="none" w:sz="0" w:space="0" w:color="auto"/>
          </w:divBdr>
          <w:divsChild>
            <w:div w:id="1843812294">
              <w:marLeft w:val="0"/>
              <w:marRight w:val="0"/>
              <w:marTop w:val="0"/>
              <w:marBottom w:val="0"/>
              <w:divBdr>
                <w:top w:val="none" w:sz="0" w:space="0" w:color="auto"/>
                <w:left w:val="none" w:sz="0" w:space="0" w:color="auto"/>
                <w:bottom w:val="none" w:sz="0" w:space="0" w:color="auto"/>
                <w:right w:val="none" w:sz="0" w:space="0" w:color="auto"/>
              </w:divBdr>
              <w:divsChild>
                <w:div w:id="3766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get.simplerinvoicing.org" TargetMode="External"/><Relationship Id="rId3" Type="http://schemas.openxmlformats.org/officeDocument/2006/relationships/settings" Target="settings.xml"/><Relationship Id="rId7" Type="http://schemas.openxmlformats.org/officeDocument/2006/relationships/hyperlink" Target="mailto:facturen@hds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964</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Mariska van de Sande</cp:lastModifiedBy>
  <cp:revision>4</cp:revision>
  <dcterms:created xsi:type="dcterms:W3CDTF">2022-10-24T07:17:00Z</dcterms:created>
  <dcterms:modified xsi:type="dcterms:W3CDTF">2024-02-27T14:00:00Z</dcterms:modified>
</cp:coreProperties>
</file>