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5702" w14:textId="77777777" w:rsidR="0033202B" w:rsidRDefault="0033202B" w:rsidP="0033202B">
      <w:pPr>
        <w:pStyle w:val="Kop1"/>
        <w:numPr>
          <w:ilvl w:val="0"/>
          <w:numId w:val="0"/>
        </w:numPr>
      </w:pPr>
      <w:bookmarkStart w:id="0" w:name="_Toc368389913"/>
      <w:r>
        <w:t>Bijlage</w:t>
      </w:r>
      <w:r w:rsidRPr="003738A0">
        <w:tab/>
      </w:r>
      <w:r>
        <w:t>Model risicodossier</w:t>
      </w:r>
      <w:bookmarkEnd w:id="0"/>
      <w: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1"/>
        <w:gridCol w:w="7755"/>
      </w:tblGrid>
      <w:tr w:rsidR="00780E09" w:rsidRPr="00780E09" w14:paraId="64C85704" w14:textId="77777777" w:rsidTr="00780E09">
        <w:trPr>
          <w:trHeight w:val="284"/>
        </w:trPr>
        <w:tc>
          <w:tcPr>
            <w:tcW w:w="9606" w:type="dxa"/>
            <w:gridSpan w:val="2"/>
            <w:shd w:val="clear" w:color="auto" w:fill="000000" w:themeFill="text1"/>
            <w:vAlign w:val="center"/>
          </w:tcPr>
          <w:p w14:paraId="64C85703" w14:textId="77777777" w:rsidR="0033202B" w:rsidRPr="00780E09" w:rsidRDefault="00780E09" w:rsidP="00780E09">
            <w:pPr>
              <w:spacing w:line="240" w:lineRule="auto"/>
              <w:ind w:left="0"/>
              <w:jc w:val="center"/>
              <w:rPr>
                <w:rFonts w:cs="Calibri"/>
                <w:b/>
                <w:color w:val="FFFFFF" w:themeColor="background1"/>
                <w:sz w:val="32"/>
                <w:szCs w:val="32"/>
              </w:rPr>
            </w:pPr>
            <w:r w:rsidRPr="00780E09">
              <w:rPr>
                <w:rFonts w:cs="Calibri"/>
                <w:b/>
                <w:color w:val="FFFFFF" w:themeColor="background1"/>
                <w:sz w:val="32"/>
                <w:szCs w:val="32"/>
              </w:rPr>
              <w:t>Risicodossier</w:t>
            </w:r>
          </w:p>
        </w:tc>
      </w:tr>
      <w:tr w:rsidR="0033202B" w:rsidRPr="00282A5F" w14:paraId="64C85707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05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1</w:t>
            </w:r>
          </w:p>
        </w:tc>
        <w:tc>
          <w:tcPr>
            <w:tcW w:w="7755" w:type="dxa"/>
            <w:vAlign w:val="center"/>
          </w:tcPr>
          <w:p w14:paraId="64C85706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0B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08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09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0A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0E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0C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 xml:space="preserve">Verifieerbare uitvoeringsinfo </w:t>
            </w:r>
          </w:p>
        </w:tc>
        <w:tc>
          <w:tcPr>
            <w:tcW w:w="7755" w:type="dxa"/>
            <w:vAlign w:val="center"/>
          </w:tcPr>
          <w:p w14:paraId="64C8570D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11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0F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2</w:t>
            </w:r>
          </w:p>
        </w:tc>
        <w:tc>
          <w:tcPr>
            <w:tcW w:w="7755" w:type="dxa"/>
            <w:vAlign w:val="center"/>
          </w:tcPr>
          <w:p w14:paraId="64C85710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15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12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13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14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18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16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17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1B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19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3</w:t>
            </w:r>
          </w:p>
        </w:tc>
        <w:tc>
          <w:tcPr>
            <w:tcW w:w="7755" w:type="dxa"/>
            <w:vAlign w:val="center"/>
          </w:tcPr>
          <w:p w14:paraId="64C8571A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1F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1C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1D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1E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22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20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21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25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23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4</w:t>
            </w:r>
          </w:p>
        </w:tc>
        <w:tc>
          <w:tcPr>
            <w:tcW w:w="7755" w:type="dxa"/>
            <w:vAlign w:val="center"/>
          </w:tcPr>
          <w:p w14:paraId="64C85724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29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26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27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28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2C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2A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2B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2F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2D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5</w:t>
            </w:r>
          </w:p>
        </w:tc>
        <w:tc>
          <w:tcPr>
            <w:tcW w:w="7755" w:type="dxa"/>
            <w:vAlign w:val="center"/>
          </w:tcPr>
          <w:p w14:paraId="64C8572E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33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30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31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32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36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34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35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39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37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6</w:t>
            </w:r>
          </w:p>
        </w:tc>
        <w:tc>
          <w:tcPr>
            <w:tcW w:w="7755" w:type="dxa"/>
            <w:vAlign w:val="center"/>
          </w:tcPr>
          <w:p w14:paraId="64C85738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3D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3A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3B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3C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40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3E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3F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43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41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7</w:t>
            </w:r>
          </w:p>
        </w:tc>
        <w:tc>
          <w:tcPr>
            <w:tcW w:w="7755" w:type="dxa"/>
            <w:vAlign w:val="center"/>
          </w:tcPr>
          <w:p w14:paraId="64C85742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47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44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45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46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4A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48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49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4D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4B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8</w:t>
            </w:r>
          </w:p>
        </w:tc>
        <w:tc>
          <w:tcPr>
            <w:tcW w:w="7755" w:type="dxa"/>
            <w:vAlign w:val="center"/>
          </w:tcPr>
          <w:p w14:paraId="64C8574C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51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4E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4F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50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54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52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53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57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55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  <w:b/>
              </w:rPr>
            </w:pPr>
            <w:r w:rsidRPr="00282A5F">
              <w:rPr>
                <w:rFonts w:cs="Arial"/>
                <w:b/>
              </w:rPr>
              <w:t>Risico n</w:t>
            </w:r>
          </w:p>
        </w:tc>
        <w:tc>
          <w:tcPr>
            <w:tcW w:w="7755" w:type="dxa"/>
            <w:vAlign w:val="center"/>
          </w:tcPr>
          <w:p w14:paraId="64C85756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5B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58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Beheersmaatregel</w:t>
            </w:r>
          </w:p>
        </w:tc>
        <w:tc>
          <w:tcPr>
            <w:tcW w:w="7755" w:type="dxa"/>
            <w:vAlign w:val="center"/>
          </w:tcPr>
          <w:p w14:paraId="64C85759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  <w:p w14:paraId="64C8575A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33202B" w:rsidRPr="00282A5F" w14:paraId="64C8575E" w14:textId="77777777" w:rsidTr="000B05E3">
        <w:trPr>
          <w:trHeight w:val="284"/>
        </w:trPr>
        <w:tc>
          <w:tcPr>
            <w:tcW w:w="1851" w:type="dxa"/>
            <w:vAlign w:val="center"/>
          </w:tcPr>
          <w:p w14:paraId="64C8575C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  <w:r w:rsidRPr="00282A5F">
              <w:rPr>
                <w:rFonts w:cs="Arial"/>
              </w:rPr>
              <w:t>Verifieerbare uitvoeringsinfo</w:t>
            </w:r>
          </w:p>
        </w:tc>
        <w:tc>
          <w:tcPr>
            <w:tcW w:w="7755" w:type="dxa"/>
            <w:vAlign w:val="center"/>
          </w:tcPr>
          <w:p w14:paraId="64C8575D" w14:textId="77777777" w:rsidR="0033202B" w:rsidRPr="00282A5F" w:rsidRDefault="0033202B" w:rsidP="000B05E3">
            <w:pPr>
              <w:spacing w:line="240" w:lineRule="auto"/>
              <w:ind w:left="0"/>
              <w:rPr>
                <w:rFonts w:cs="Arial"/>
              </w:rPr>
            </w:pPr>
          </w:p>
        </w:tc>
      </w:tr>
    </w:tbl>
    <w:p w14:paraId="64C857C4" w14:textId="77777777" w:rsidR="00106988" w:rsidRDefault="00000000" w:rsidP="00B07053">
      <w:pPr>
        <w:pStyle w:val="Kop1"/>
        <w:numPr>
          <w:ilvl w:val="0"/>
          <w:numId w:val="0"/>
        </w:numPr>
      </w:pPr>
    </w:p>
    <w:sectPr w:rsidR="00106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D986820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Theme="minorHAnsi" w:hAnsiTheme="minorHAnsi" w:cstheme="minorHAnsi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48157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02B"/>
    <w:rsid w:val="002B7BA6"/>
    <w:rsid w:val="0033202B"/>
    <w:rsid w:val="003B7A7B"/>
    <w:rsid w:val="00780E09"/>
    <w:rsid w:val="00B07053"/>
    <w:rsid w:val="00BD6F8B"/>
    <w:rsid w:val="00C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5702"/>
  <w15:docId w15:val="{EEBF3092-EFFD-4498-86CF-A8EBDA5F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202B"/>
    <w:pPr>
      <w:spacing w:after="0"/>
      <w:ind w:left="567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3202B"/>
    <w:pPr>
      <w:keepNext/>
      <w:keepLines/>
      <w:pageBreakBefore/>
      <w:numPr>
        <w:numId w:val="1"/>
      </w:numPr>
      <w:tabs>
        <w:tab w:val="left" w:pos="567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33202B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567"/>
      </w:tabs>
      <w:spacing w:before="480" w:after="240"/>
      <w:outlineLvl w:val="1"/>
    </w:pPr>
    <w:rPr>
      <w:b/>
      <w:color w:val="1F497D" w:themeColor="text2"/>
    </w:rPr>
  </w:style>
  <w:style w:type="paragraph" w:styleId="Kop3">
    <w:name w:val="heading 3"/>
    <w:basedOn w:val="Standaard"/>
    <w:next w:val="Standaard"/>
    <w:link w:val="Kop3Char"/>
    <w:qFormat/>
    <w:rsid w:val="0033202B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3202B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33202B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33202B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33202B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33202B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202B"/>
    <w:rPr>
      <w:rFonts w:ascii="Calibri" w:eastAsia="Times New Roman" w:hAnsi="Calibri" w:cs="Times New Roman"/>
      <w:sz w:val="36"/>
      <w:szCs w:val="20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3202B"/>
    <w:rPr>
      <w:rFonts w:ascii="Calibri" w:eastAsia="Times New Roman" w:hAnsi="Calibri" w:cs="Times New Roman"/>
      <w:b/>
      <w:color w:val="1F497D" w:themeColor="text2"/>
      <w:sz w:val="20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3202B"/>
    <w:rPr>
      <w:rFonts w:ascii="Calibri" w:eastAsia="Times New Roman" w:hAnsi="Calibri" w:cs="Times New Roman"/>
      <w:b/>
      <w:sz w:val="20"/>
      <w:szCs w:val="20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3202B"/>
    <w:rPr>
      <w:rFonts w:ascii="Calibri" w:eastAsia="Times New Roman" w:hAnsi="Calibri" w:cs="Times New Roman"/>
      <w:b/>
      <w:sz w:val="28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3202B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3202B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3202B"/>
    <w:rPr>
      <w:rFonts w:ascii="Calibri" w:eastAsia="Times New Roman" w:hAnsi="Calibri" w:cs="Times New Roman"/>
      <w:i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3202B"/>
    <w:rPr>
      <w:rFonts w:ascii="Calibri" w:eastAsia="Times New Roman" w:hAnsi="Calibri" w:cs="Times New Roman"/>
      <w:b/>
      <w:sz w:val="2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452D2C736A644966078FFCFF86BDD" ma:contentTypeVersion="18" ma:contentTypeDescription="Een nieuw document maken." ma:contentTypeScope="" ma:versionID="00783e9f281ead8c6bd5062ba202ac96">
  <xsd:schema xmlns:xsd="http://www.w3.org/2001/XMLSchema" xmlns:xs="http://www.w3.org/2001/XMLSchema" xmlns:p="http://schemas.microsoft.com/office/2006/metadata/properties" xmlns:ns2="77452795-824a-4340-ad82-136edb6f119d" xmlns:ns3="fa2fa439-2837-4dd7-ac30-9f5ce114794e" targetNamespace="http://schemas.microsoft.com/office/2006/metadata/properties" ma:root="true" ma:fieldsID="f33df84f37f894c87e296af1320ccdb3" ns2:_="" ns3:_="">
    <xsd:import namespace="77452795-824a-4340-ad82-136edb6f119d"/>
    <xsd:import namespace="fa2fa439-2837-4dd7-ac30-9f5ce1147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du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2795-824a-4340-ad82-136edb6f1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dut" ma:index="20" nillable="true" ma:displayName="Person or Group" ma:list="UserInfo" ma:internalName="ndu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a439-2837-4dd7-ac30-9f5ce1147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5af0ed-6402-4cf9-be87-c47abcc209cb}" ma:internalName="TaxCatchAll" ma:showField="CatchAllData" ma:web="fa2fa439-2837-4dd7-ac30-9f5ce1147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62532-690F-4BF6-A1B0-60F65CE68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18A3A-6112-4B15-865B-B38B0FBD1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2795-824a-4340-ad82-136edb6f119d"/>
    <ds:schemaRef ds:uri="fa2fa439-2837-4dd7-ac30-9f5ce1147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Kaspers-Dokkum, J.A. (FB-INKOOP)</cp:lastModifiedBy>
  <cp:revision>5</cp:revision>
  <dcterms:created xsi:type="dcterms:W3CDTF">2017-07-06T14:35:00Z</dcterms:created>
  <dcterms:modified xsi:type="dcterms:W3CDTF">2023-10-06T20:44:00Z</dcterms:modified>
</cp:coreProperties>
</file>