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62FB3AE4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  <w:r w:rsidR="00A22001">
        <w:rPr>
          <w:rFonts w:ascii="Verdana" w:hAnsi="Verdana" w:cs="Tahoma"/>
          <w:bCs/>
          <w:i w:val="0"/>
          <w:u w:val="single"/>
        </w:rPr>
        <w:t xml:space="preserve"> perceel 1 en 2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69F96590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  <w:r w:rsidR="007128FF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- Perceel 1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361D9B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361D9B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A3E5E7D" w14:textId="77777777" w:rsid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E195F1" w14:textId="77777777" w:rsidR="00361D9B" w:rsidRDefault="00361D9B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52A2070" w14:textId="77777777" w:rsidR="00361D9B" w:rsidRDefault="00361D9B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4C34E46" w14:textId="77777777" w:rsidR="00361D9B" w:rsidRDefault="00361D9B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79B368F" w14:textId="77777777" w:rsidR="00361D9B" w:rsidRDefault="00361D9B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139EA135" w:rsidR="00361D9B" w:rsidRPr="00361D9B" w:rsidRDefault="00361D9B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1132F3" w:rsidRPr="00C53758" w14:paraId="587F6708" w14:textId="77777777" w:rsidTr="00B01ED6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954E26E" w14:textId="1B6FE574" w:rsidR="001132F3" w:rsidRPr="00C53758" w:rsidRDefault="001132F3" w:rsidP="00B01ED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7128FF">
              <w:rPr>
                <w:rFonts w:cs="Tahoma"/>
                <w:b/>
                <w:bCs/>
                <w:color w:val="FFFFFF"/>
                <w:sz w:val="16"/>
                <w:szCs w:val="16"/>
              </w:rPr>
              <w:t>– Perceel 1</w:t>
            </w:r>
          </w:p>
        </w:tc>
      </w:tr>
      <w:tr w:rsidR="001132F3" w:rsidRPr="00C53758" w14:paraId="6018EAE1" w14:textId="77777777" w:rsidTr="00B01ED6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AA08C47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6C32489F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132F3" w:rsidRPr="00C53758" w14:paraId="7A671B15" w14:textId="77777777" w:rsidTr="00B01ED6">
        <w:trPr>
          <w:cantSplit/>
        </w:trPr>
        <w:tc>
          <w:tcPr>
            <w:tcW w:w="3170" w:type="dxa"/>
          </w:tcPr>
          <w:p w14:paraId="36F7A1F7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550D4D9B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132F3" w:rsidRPr="00C53758" w14:paraId="403A730F" w14:textId="77777777" w:rsidTr="00B01ED6">
        <w:trPr>
          <w:cantSplit/>
        </w:trPr>
        <w:tc>
          <w:tcPr>
            <w:tcW w:w="3170" w:type="dxa"/>
          </w:tcPr>
          <w:p w14:paraId="6086E46C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31F5DD60" w14:textId="77777777" w:rsidR="001132F3" w:rsidRPr="00C53758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132F3" w:rsidRPr="00C53758" w14:paraId="6463CDAF" w14:textId="77777777" w:rsidTr="00B01ED6">
        <w:trPr>
          <w:cantSplit/>
        </w:trPr>
        <w:tc>
          <w:tcPr>
            <w:tcW w:w="3170" w:type="dxa"/>
          </w:tcPr>
          <w:p w14:paraId="1D5CCF5B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0C8BA5C9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132F3" w:rsidRPr="00C53758" w14:paraId="1312E0A9" w14:textId="77777777" w:rsidTr="00B01ED6">
        <w:trPr>
          <w:cantSplit/>
        </w:trPr>
        <w:tc>
          <w:tcPr>
            <w:tcW w:w="3170" w:type="dxa"/>
          </w:tcPr>
          <w:p w14:paraId="63D69F38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3BA70FB8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1132F3" w:rsidRPr="00C53758" w14:paraId="306964A8" w14:textId="77777777" w:rsidTr="00B01ED6">
        <w:trPr>
          <w:cantSplit/>
        </w:trPr>
        <w:tc>
          <w:tcPr>
            <w:tcW w:w="3170" w:type="dxa"/>
          </w:tcPr>
          <w:p w14:paraId="56416C90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26EEC0DB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132F3" w:rsidRPr="00C53758" w14:paraId="4861D258" w14:textId="77777777" w:rsidTr="00B01ED6">
        <w:trPr>
          <w:cantSplit/>
        </w:trPr>
        <w:tc>
          <w:tcPr>
            <w:tcW w:w="3170" w:type="dxa"/>
          </w:tcPr>
          <w:p w14:paraId="5647455D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073CF3CE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132F3" w:rsidRPr="00C53758" w14:paraId="7850E42B" w14:textId="77777777" w:rsidTr="00B01ED6">
        <w:trPr>
          <w:cantSplit/>
        </w:trPr>
        <w:tc>
          <w:tcPr>
            <w:tcW w:w="3170" w:type="dxa"/>
          </w:tcPr>
          <w:p w14:paraId="6BCF4FC2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0B33C4DC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C13D74E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037ABB3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C295C4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F872B2" w14:textId="77777777" w:rsidR="001132F3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F54ED82" w14:textId="77777777" w:rsidR="001132F3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8285BB5" w14:textId="77777777" w:rsidR="001132F3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F531388" w14:textId="77777777" w:rsidR="001132F3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1212E02" w14:textId="77777777" w:rsidR="001132F3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0EEE841" w14:textId="77777777" w:rsidR="001132F3" w:rsidRPr="00361D9B" w:rsidRDefault="001132F3" w:rsidP="00B01ED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7F7A2751" w14:textId="77777777" w:rsidR="00A22001" w:rsidRDefault="00A22001" w:rsidP="00027736">
      <w:pPr>
        <w:jc w:val="both"/>
        <w:rPr>
          <w:rFonts w:cs="Tahoma"/>
          <w:sz w:val="16"/>
          <w:szCs w:val="16"/>
        </w:rPr>
      </w:pPr>
    </w:p>
    <w:p w14:paraId="0FCCFE59" w14:textId="1637E277" w:rsidR="00A22001" w:rsidRDefault="00A22001">
      <w:pPr>
        <w:widowControl/>
        <w:overflowPunct/>
        <w:autoSpaceDE/>
        <w:autoSpaceDN/>
        <w:adjustRightInd/>
        <w:spacing w:after="200" w:line="276" w:lineRule="auto"/>
        <w:textAlignment w:val="auto"/>
        <w:rPr>
          <w:rFonts w:cs="Tahoma"/>
          <w:bCs/>
          <w:sz w:val="16"/>
          <w:szCs w:val="16"/>
        </w:rPr>
      </w:pPr>
      <w:r>
        <w:rPr>
          <w:rFonts w:cs="Tahoma"/>
          <w:bCs/>
          <w:sz w:val="16"/>
          <w:szCs w:val="16"/>
        </w:rPr>
        <w:br w:type="page"/>
      </w:r>
    </w:p>
    <w:p w14:paraId="78F7B4B0" w14:textId="77777777" w:rsidR="00A22001" w:rsidRDefault="00A22001" w:rsidP="00A22001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22001" w:rsidRPr="00C53758" w14:paraId="12622A85" w14:textId="77777777" w:rsidTr="00BB02D3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6464F6F" w14:textId="1420EBA4" w:rsidR="00A22001" w:rsidRPr="00C53758" w:rsidRDefault="00A22001" w:rsidP="00BB02D3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7128FF">
              <w:rPr>
                <w:rFonts w:cs="Tahoma"/>
                <w:b/>
                <w:bCs/>
                <w:color w:val="FFFFFF"/>
                <w:sz w:val="16"/>
                <w:szCs w:val="16"/>
              </w:rPr>
              <w:t>P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erceel 2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  <w:tr w:rsidR="00A22001" w:rsidRPr="00C53758" w14:paraId="72138AD9" w14:textId="77777777" w:rsidTr="00BB02D3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5B05F7F2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0F05F1A2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22001" w:rsidRPr="00C53758" w14:paraId="678A19B7" w14:textId="77777777" w:rsidTr="00BB02D3">
        <w:trPr>
          <w:cantSplit/>
        </w:trPr>
        <w:tc>
          <w:tcPr>
            <w:tcW w:w="3170" w:type="dxa"/>
          </w:tcPr>
          <w:p w14:paraId="72C28D1B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2CAC42C4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22001" w:rsidRPr="00C53758" w14:paraId="0F0FEE49" w14:textId="77777777" w:rsidTr="00BB02D3">
        <w:trPr>
          <w:cantSplit/>
        </w:trPr>
        <w:tc>
          <w:tcPr>
            <w:tcW w:w="3170" w:type="dxa"/>
          </w:tcPr>
          <w:p w14:paraId="38096A62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5C42F077" w14:textId="77777777" w:rsidR="00A22001" w:rsidRPr="00C53758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22001" w:rsidRPr="00C53758" w14:paraId="591C401D" w14:textId="77777777" w:rsidTr="00BB02D3">
        <w:trPr>
          <w:cantSplit/>
        </w:trPr>
        <w:tc>
          <w:tcPr>
            <w:tcW w:w="3170" w:type="dxa"/>
          </w:tcPr>
          <w:p w14:paraId="71350CF4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B3EF3D0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22001" w:rsidRPr="00C53758" w14:paraId="5F6CD05B" w14:textId="77777777" w:rsidTr="00BB02D3">
        <w:trPr>
          <w:cantSplit/>
        </w:trPr>
        <w:tc>
          <w:tcPr>
            <w:tcW w:w="3170" w:type="dxa"/>
          </w:tcPr>
          <w:p w14:paraId="2BD4724D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1031BEAE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22001" w:rsidRPr="00C53758" w14:paraId="49E2151F" w14:textId="77777777" w:rsidTr="00BB02D3">
        <w:trPr>
          <w:cantSplit/>
        </w:trPr>
        <w:tc>
          <w:tcPr>
            <w:tcW w:w="3170" w:type="dxa"/>
          </w:tcPr>
          <w:p w14:paraId="6C822745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582977B4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22001" w:rsidRPr="00C53758" w14:paraId="10C36D69" w14:textId="77777777" w:rsidTr="00BB02D3">
        <w:trPr>
          <w:cantSplit/>
        </w:trPr>
        <w:tc>
          <w:tcPr>
            <w:tcW w:w="3170" w:type="dxa"/>
          </w:tcPr>
          <w:p w14:paraId="01513336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23265624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22001" w:rsidRPr="00C53758" w14:paraId="7093AB97" w14:textId="77777777" w:rsidTr="00BB02D3">
        <w:trPr>
          <w:cantSplit/>
        </w:trPr>
        <w:tc>
          <w:tcPr>
            <w:tcW w:w="3170" w:type="dxa"/>
          </w:tcPr>
          <w:p w14:paraId="34491B51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361D9B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3A9BD2A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1CAE86F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043C968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39287E0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738832" w14:textId="77777777" w:rsidR="00A22001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63CCEB1" w14:textId="77777777" w:rsidR="00A22001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5D21EAF" w14:textId="77777777" w:rsidR="00A22001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8F01D3B" w14:textId="77777777" w:rsidR="00A22001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E9E2B5D" w14:textId="77777777" w:rsidR="00A22001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4F25AD6" w14:textId="77777777" w:rsidR="00A22001" w:rsidRPr="00361D9B" w:rsidRDefault="00A22001" w:rsidP="00BB02D3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C2AB69D" w14:textId="77777777" w:rsidR="00A22001" w:rsidRDefault="00A22001" w:rsidP="00A22001">
      <w:pPr>
        <w:jc w:val="both"/>
        <w:rPr>
          <w:rFonts w:cs="Tahoma"/>
          <w:sz w:val="16"/>
          <w:szCs w:val="16"/>
        </w:rPr>
      </w:pPr>
    </w:p>
    <w:p w14:paraId="16845411" w14:textId="416DB3F5" w:rsidR="0058262E" w:rsidRPr="001132F3" w:rsidRDefault="00A22001" w:rsidP="001132F3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>
        <w:rPr>
          <w:rFonts w:ascii="Verdana" w:hAnsi="Verdana" w:cs="Tahoma"/>
          <w:b w:val="0"/>
          <w:bCs/>
          <w:i w:val="0"/>
          <w:sz w:val="16"/>
          <w:szCs w:val="16"/>
        </w:rPr>
        <w:t xml:space="preserve"> *</w:t>
      </w:r>
      <w:r w:rsidR="0058262E" w:rsidRPr="00C53758">
        <w:rPr>
          <w:rFonts w:ascii="Verdana" w:hAnsi="Verdana" w:cs="Tahoma"/>
          <w:b w:val="0"/>
          <w:bCs/>
          <w:i w:val="0"/>
          <w:sz w:val="16"/>
          <w:szCs w:val="16"/>
        </w:rPr>
        <w:t xml:space="preserve"> Door</w:t>
      </w:r>
      <w:r w:rsidR="001132F3">
        <w:rPr>
          <w:rFonts w:ascii="Verdana" w:hAnsi="Verdana" w:cs="Tahoma"/>
          <w:b w:val="0"/>
          <w:bCs/>
          <w:i w:val="0"/>
          <w:sz w:val="16"/>
          <w:szCs w:val="16"/>
        </w:rPr>
        <w:t>h</w:t>
      </w:r>
      <w:r w:rsidR="0058262E" w:rsidRPr="00C53758">
        <w:rPr>
          <w:rFonts w:ascii="Verdana" w:hAnsi="Verdana" w:cs="Tahoma"/>
          <w:b w:val="0"/>
          <w:bCs/>
          <w:i w:val="0"/>
          <w:sz w:val="16"/>
          <w:szCs w:val="16"/>
        </w:rPr>
        <w:t>alen wat niet van toepassing is</w:t>
      </w:r>
    </w:p>
    <w:sectPr w:rsidR="0058262E" w:rsidRPr="001132F3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66080">
    <w:abstractNumId w:val="0"/>
  </w:num>
  <w:num w:numId="2" w16cid:durableId="1976255739">
    <w:abstractNumId w:val="5"/>
  </w:num>
  <w:num w:numId="3" w16cid:durableId="695086285">
    <w:abstractNumId w:val="2"/>
  </w:num>
  <w:num w:numId="4" w16cid:durableId="2045907307">
    <w:abstractNumId w:val="1"/>
  </w:num>
  <w:num w:numId="5" w16cid:durableId="414978880">
    <w:abstractNumId w:val="0"/>
  </w:num>
  <w:num w:numId="6" w16cid:durableId="1794052578">
    <w:abstractNumId w:val="0"/>
  </w:num>
  <w:num w:numId="7" w16cid:durableId="18047947">
    <w:abstractNumId w:val="6"/>
  </w:num>
  <w:num w:numId="8" w16cid:durableId="2130975091">
    <w:abstractNumId w:val="3"/>
  </w:num>
  <w:num w:numId="9" w16cid:durableId="1367023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132F3"/>
    <w:rsid w:val="001E02D3"/>
    <w:rsid w:val="002B5614"/>
    <w:rsid w:val="002D4372"/>
    <w:rsid w:val="00343845"/>
    <w:rsid w:val="003479C7"/>
    <w:rsid w:val="00361D9B"/>
    <w:rsid w:val="00390E09"/>
    <w:rsid w:val="004C211C"/>
    <w:rsid w:val="004D5A0D"/>
    <w:rsid w:val="00560E86"/>
    <w:rsid w:val="0058262E"/>
    <w:rsid w:val="005C40F0"/>
    <w:rsid w:val="006815E6"/>
    <w:rsid w:val="007128FF"/>
    <w:rsid w:val="00722843"/>
    <w:rsid w:val="008551BE"/>
    <w:rsid w:val="008A3653"/>
    <w:rsid w:val="008D35CE"/>
    <w:rsid w:val="008F18F5"/>
    <w:rsid w:val="0099362D"/>
    <w:rsid w:val="009D1819"/>
    <w:rsid w:val="00A22001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C8BB266D-3C10-478F-9590-F9E260BC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Sander Groenevelt | Inkada Inkoop &amp; Advies</cp:lastModifiedBy>
  <cp:revision>26</cp:revision>
  <cp:lastPrinted>2013-03-20T18:29:00Z</cp:lastPrinted>
  <dcterms:created xsi:type="dcterms:W3CDTF">2013-03-20T17:13:00Z</dcterms:created>
  <dcterms:modified xsi:type="dcterms:W3CDTF">2023-10-20T13:08:00Z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