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F05" w:rsidRPr="003776F5" w:rsidRDefault="002A4A84" w:rsidP="00DD3F05">
      <w:pPr>
        <w:spacing w:line="240" w:lineRule="auto"/>
        <w:jc w:val="center"/>
        <w:rPr>
          <w:rFonts w:ascii="LucidaSansEF" w:eastAsia="Cambria" w:hAnsi="LucidaSansEF"/>
          <w:color w:val="000000" w:themeColor="text1"/>
          <w:spacing w:val="-3"/>
          <w:sz w:val="24"/>
          <w:szCs w:val="24"/>
        </w:rPr>
      </w:pPr>
      <w:r>
        <w:rPr>
          <w:rFonts w:ascii="LucidaSansEF" w:eastAsia="Cambria" w:hAnsi="LucidaSansEF"/>
          <w:color w:val="000000" w:themeColor="text1"/>
          <w:spacing w:val="-3"/>
          <w:sz w:val="24"/>
          <w:szCs w:val="24"/>
        </w:rPr>
        <w:t xml:space="preserve"> </w:t>
      </w:r>
    </w:p>
    <w:p w:rsidR="00DB11A5" w:rsidRPr="003776F5" w:rsidRDefault="00DB11A5">
      <w:pPr>
        <w:rPr>
          <w:rFonts w:ascii="Calibri" w:hAnsi="Calibri" w:cs="Calibri"/>
          <w:color w:val="000000" w:themeColor="text1"/>
        </w:rPr>
      </w:pPr>
    </w:p>
    <w:p w:rsidR="00DB11A5" w:rsidRPr="003776F5" w:rsidRDefault="00DB11A5">
      <w:pPr>
        <w:rPr>
          <w:rFonts w:ascii="Calibri" w:hAnsi="Calibri" w:cs="Calibri"/>
          <w:color w:val="000000" w:themeColor="text1"/>
        </w:rPr>
      </w:pPr>
    </w:p>
    <w:p w:rsidR="00DB11A5" w:rsidRPr="003776F5" w:rsidRDefault="00DB11A5">
      <w:pPr>
        <w:rPr>
          <w:rFonts w:ascii="Calibri" w:hAnsi="Calibri" w:cs="Calibri"/>
          <w:color w:val="000000" w:themeColor="text1"/>
        </w:rPr>
      </w:pPr>
    </w:p>
    <w:p w:rsidR="00DB11A5" w:rsidRPr="003776F5" w:rsidRDefault="008529A3" w:rsidP="00DB11A5">
      <w:pPr>
        <w:jc w:val="center"/>
        <w:rPr>
          <w:rFonts w:ascii="Calibri" w:hAnsi="Calibri" w:cs="Calibri"/>
          <w:b/>
          <w:color w:val="000000" w:themeColor="text1"/>
          <w:sz w:val="40"/>
          <w:szCs w:val="40"/>
        </w:rPr>
      </w:pPr>
      <w:r w:rsidRPr="003776F5">
        <w:rPr>
          <w:rFonts w:ascii="Calibri" w:hAnsi="Calibri" w:cs="Calibri"/>
          <w:b/>
          <w:color w:val="000000" w:themeColor="text1"/>
          <w:sz w:val="40"/>
          <w:szCs w:val="40"/>
        </w:rPr>
        <w:t>KOOPOVEREENKOMST</w:t>
      </w:r>
    </w:p>
    <w:p w:rsidR="00DB11A5" w:rsidRPr="003776F5" w:rsidRDefault="00DB11A5" w:rsidP="00DB11A5">
      <w:pPr>
        <w:jc w:val="center"/>
        <w:rPr>
          <w:rFonts w:ascii="Calibri" w:hAnsi="Calibri" w:cs="Calibri"/>
          <w:b/>
          <w:color w:val="000000" w:themeColor="text1"/>
          <w:sz w:val="40"/>
          <w:szCs w:val="40"/>
        </w:rPr>
      </w:pPr>
    </w:p>
    <w:p w:rsidR="00DB11A5" w:rsidRPr="003776F5" w:rsidRDefault="00DB11A5" w:rsidP="00DB11A5">
      <w:pPr>
        <w:jc w:val="center"/>
        <w:rPr>
          <w:rFonts w:ascii="Calibri" w:hAnsi="Calibri" w:cs="Calibri"/>
          <w:b/>
          <w:color w:val="000000" w:themeColor="text1"/>
          <w:sz w:val="28"/>
          <w:szCs w:val="28"/>
        </w:rPr>
      </w:pPr>
      <w:r w:rsidRPr="003776F5">
        <w:rPr>
          <w:rFonts w:ascii="Calibri" w:hAnsi="Calibri" w:cs="Calibri"/>
          <w:b/>
          <w:color w:val="000000" w:themeColor="text1"/>
          <w:sz w:val="28"/>
          <w:szCs w:val="28"/>
        </w:rPr>
        <w:t>Tussen</w:t>
      </w:r>
    </w:p>
    <w:p w:rsidR="00AD05F7" w:rsidRDefault="00AD05F7" w:rsidP="00DB11A5">
      <w:pPr>
        <w:jc w:val="center"/>
        <w:rPr>
          <w:rFonts w:ascii="Calibri" w:hAnsi="Calibri" w:cs="Calibri"/>
          <w:b/>
          <w:color w:val="000000" w:themeColor="text1"/>
          <w:sz w:val="28"/>
          <w:szCs w:val="28"/>
        </w:rPr>
      </w:pPr>
    </w:p>
    <w:p w:rsidR="00DB11A5" w:rsidRDefault="009871BE" w:rsidP="00DB11A5">
      <w:pPr>
        <w:jc w:val="center"/>
        <w:rPr>
          <w:rFonts w:ascii="Calibri" w:hAnsi="Calibri" w:cs="Calibri"/>
          <w:b/>
          <w:color w:val="000000" w:themeColor="text1"/>
          <w:sz w:val="28"/>
          <w:szCs w:val="28"/>
        </w:rPr>
      </w:pPr>
      <w:r>
        <w:rPr>
          <w:rFonts w:ascii="Calibri" w:hAnsi="Calibri" w:cs="Calibri"/>
          <w:b/>
          <w:color w:val="000000" w:themeColor="text1"/>
          <w:sz w:val="28"/>
          <w:szCs w:val="28"/>
        </w:rPr>
        <w:t>KOOPOVEREENKOMST</w:t>
      </w:r>
    </w:p>
    <w:p w:rsidR="00DF7919" w:rsidRDefault="009871BE" w:rsidP="00DB11A5">
      <w:pPr>
        <w:jc w:val="center"/>
        <w:rPr>
          <w:rFonts w:ascii="Calibri" w:hAnsi="Calibri" w:cs="Calibri"/>
          <w:b/>
          <w:color w:val="000000" w:themeColor="text1"/>
          <w:sz w:val="28"/>
          <w:szCs w:val="28"/>
        </w:rPr>
      </w:pPr>
      <w:r>
        <w:rPr>
          <w:rFonts w:ascii="Calibri" w:hAnsi="Calibri" w:cs="Calibri"/>
          <w:b/>
          <w:color w:val="000000" w:themeColor="text1"/>
          <w:sz w:val="28"/>
          <w:szCs w:val="28"/>
        </w:rPr>
        <w:t>Tussen</w:t>
      </w:r>
    </w:p>
    <w:p w:rsidR="009871BE" w:rsidRPr="003776F5" w:rsidRDefault="009871BE" w:rsidP="00DB11A5">
      <w:pPr>
        <w:jc w:val="center"/>
        <w:rPr>
          <w:rFonts w:ascii="Calibri" w:hAnsi="Calibri" w:cs="Calibri"/>
          <w:b/>
          <w:color w:val="000000" w:themeColor="text1"/>
          <w:sz w:val="28"/>
          <w:szCs w:val="28"/>
        </w:rPr>
      </w:pPr>
    </w:p>
    <w:p w:rsidR="00DB11A5" w:rsidRPr="003776F5" w:rsidRDefault="00184CDD" w:rsidP="00184CDD">
      <w:pPr>
        <w:jc w:val="center"/>
        <w:rPr>
          <w:rFonts w:ascii="Calibri" w:hAnsi="Calibri" w:cs="Calibri"/>
          <w:b/>
          <w:color w:val="000000" w:themeColor="text1"/>
          <w:sz w:val="28"/>
          <w:szCs w:val="28"/>
        </w:rPr>
      </w:pPr>
      <w:r>
        <w:rPr>
          <w:rFonts w:ascii="Calibri" w:hAnsi="Calibri" w:cs="Calibri"/>
          <w:b/>
          <w:color w:val="000000" w:themeColor="text1"/>
          <w:sz w:val="28"/>
          <w:szCs w:val="28"/>
        </w:rPr>
        <w:t>‘</w:t>
      </w:r>
      <w:r w:rsidR="00AC492A" w:rsidRPr="003776F5">
        <w:rPr>
          <w:rFonts w:ascii="Calibri" w:hAnsi="Calibri" w:cs="Calibri"/>
          <w:b/>
          <w:color w:val="000000" w:themeColor="text1"/>
          <w:sz w:val="28"/>
          <w:szCs w:val="28"/>
        </w:rPr>
        <w:t>VUmc</w:t>
      </w:r>
      <w:r>
        <w:rPr>
          <w:rFonts w:ascii="Calibri" w:hAnsi="Calibri" w:cs="Calibri"/>
          <w:b/>
          <w:color w:val="000000" w:themeColor="text1"/>
          <w:sz w:val="28"/>
          <w:szCs w:val="28"/>
        </w:rPr>
        <w:t>’</w:t>
      </w:r>
      <w:r w:rsidR="00DE0492">
        <w:rPr>
          <w:rFonts w:ascii="Calibri" w:hAnsi="Calibri" w:cs="Calibri"/>
          <w:b/>
          <w:color w:val="000000" w:themeColor="text1"/>
          <w:sz w:val="28"/>
          <w:szCs w:val="28"/>
        </w:rPr>
        <w:t xml:space="preserve"> </w:t>
      </w:r>
      <w:r w:rsidR="003D2070">
        <w:rPr>
          <w:rFonts w:ascii="Calibri" w:hAnsi="Calibri" w:cs="Calibri"/>
          <w:b/>
          <w:color w:val="000000" w:themeColor="text1"/>
          <w:sz w:val="28"/>
          <w:szCs w:val="28"/>
        </w:rPr>
        <w:t>of</w:t>
      </w:r>
      <w:r w:rsidR="00DE0492">
        <w:rPr>
          <w:rFonts w:ascii="Calibri" w:hAnsi="Calibri" w:cs="Calibri"/>
          <w:b/>
          <w:color w:val="000000" w:themeColor="text1"/>
          <w:sz w:val="28"/>
          <w:szCs w:val="28"/>
        </w:rPr>
        <w:t xml:space="preserve"> </w:t>
      </w:r>
      <w:r>
        <w:rPr>
          <w:rFonts w:ascii="Calibri" w:hAnsi="Calibri" w:cs="Calibri"/>
          <w:b/>
          <w:color w:val="000000" w:themeColor="text1"/>
          <w:sz w:val="28"/>
          <w:szCs w:val="28"/>
        </w:rPr>
        <w:t>‘</w:t>
      </w:r>
      <w:r w:rsidR="00AC492A" w:rsidRPr="003776F5">
        <w:rPr>
          <w:rFonts w:ascii="Calibri" w:hAnsi="Calibri" w:cs="Calibri"/>
          <w:b/>
          <w:color w:val="000000" w:themeColor="text1"/>
          <w:sz w:val="28"/>
          <w:szCs w:val="28"/>
        </w:rPr>
        <w:t>AMC</w:t>
      </w:r>
      <w:r>
        <w:rPr>
          <w:rFonts w:ascii="Calibri" w:hAnsi="Calibri" w:cs="Calibri"/>
          <w:b/>
          <w:color w:val="000000" w:themeColor="text1"/>
          <w:sz w:val="28"/>
          <w:szCs w:val="28"/>
        </w:rPr>
        <w:t>’</w:t>
      </w:r>
      <w:r w:rsidR="00AC492A" w:rsidRPr="003776F5">
        <w:rPr>
          <w:rFonts w:ascii="Calibri" w:hAnsi="Calibri" w:cs="Calibri"/>
          <w:b/>
          <w:color w:val="000000" w:themeColor="text1"/>
          <w:sz w:val="28"/>
          <w:szCs w:val="28"/>
        </w:rPr>
        <w:br/>
      </w:r>
    </w:p>
    <w:p w:rsidR="00DB11A5" w:rsidRPr="003776F5" w:rsidRDefault="00DB11A5" w:rsidP="00184CDD">
      <w:pPr>
        <w:jc w:val="center"/>
        <w:rPr>
          <w:rFonts w:ascii="Calibri" w:hAnsi="Calibri" w:cs="Calibri"/>
          <w:b/>
          <w:color w:val="000000" w:themeColor="text1"/>
          <w:sz w:val="28"/>
          <w:szCs w:val="28"/>
        </w:rPr>
      </w:pPr>
      <w:r w:rsidRPr="003776F5">
        <w:rPr>
          <w:rFonts w:ascii="Calibri" w:hAnsi="Calibri" w:cs="Calibri"/>
          <w:b/>
          <w:color w:val="000000" w:themeColor="text1"/>
          <w:sz w:val="28"/>
          <w:szCs w:val="28"/>
        </w:rPr>
        <w:t>en</w:t>
      </w:r>
    </w:p>
    <w:p w:rsidR="00DB11A5" w:rsidRPr="003776F5" w:rsidRDefault="00DB11A5" w:rsidP="00184CDD">
      <w:pPr>
        <w:jc w:val="center"/>
        <w:rPr>
          <w:rFonts w:ascii="Calibri" w:hAnsi="Calibri" w:cs="Calibri"/>
          <w:b/>
          <w:color w:val="000000" w:themeColor="text1"/>
          <w:sz w:val="28"/>
          <w:szCs w:val="28"/>
        </w:rPr>
      </w:pPr>
    </w:p>
    <w:p w:rsidR="00DB11A5" w:rsidRPr="003776F5" w:rsidRDefault="00EB7740" w:rsidP="00184CDD">
      <w:pPr>
        <w:jc w:val="center"/>
        <w:rPr>
          <w:rFonts w:ascii="Calibri" w:hAnsi="Calibri" w:cs="Calibri"/>
          <w:b/>
          <w:color w:val="000000" w:themeColor="text1"/>
          <w:sz w:val="28"/>
          <w:szCs w:val="28"/>
        </w:rPr>
      </w:pPr>
      <w:r w:rsidRPr="0071502B">
        <w:rPr>
          <w:rFonts w:asciiTheme="minorHAnsi" w:hAnsiTheme="minorHAnsi" w:cstheme="majorHAnsi"/>
          <w:sz w:val="28"/>
          <w:szCs w:val="28"/>
        </w:rPr>
        <w:fldChar w:fldCharType="begin">
          <w:ffData>
            <w:name w:val=""/>
            <w:enabled/>
            <w:calcOnExit w:val="0"/>
            <w:textInput>
              <w:default w:val="[Leverancier invullen]"/>
            </w:textInput>
          </w:ffData>
        </w:fldChar>
      </w:r>
      <w:r w:rsidRPr="0071502B">
        <w:rPr>
          <w:rFonts w:asciiTheme="minorHAnsi" w:hAnsiTheme="minorHAnsi" w:cstheme="majorHAnsi"/>
          <w:sz w:val="28"/>
          <w:szCs w:val="28"/>
        </w:rPr>
        <w:instrText xml:space="preserve"> FORMTEXT </w:instrText>
      </w:r>
      <w:r w:rsidRPr="0071502B">
        <w:rPr>
          <w:rFonts w:asciiTheme="minorHAnsi" w:hAnsiTheme="minorHAnsi" w:cstheme="majorHAnsi"/>
          <w:sz w:val="28"/>
          <w:szCs w:val="28"/>
        </w:rPr>
      </w:r>
      <w:r w:rsidRPr="0071502B">
        <w:rPr>
          <w:rFonts w:asciiTheme="minorHAnsi" w:hAnsiTheme="minorHAnsi" w:cstheme="majorHAnsi"/>
          <w:sz w:val="28"/>
          <w:szCs w:val="28"/>
        </w:rPr>
        <w:fldChar w:fldCharType="separate"/>
      </w:r>
      <w:r w:rsidRPr="0071502B">
        <w:rPr>
          <w:rFonts w:asciiTheme="minorHAnsi" w:hAnsiTheme="minorHAnsi" w:cstheme="majorHAnsi"/>
          <w:noProof/>
          <w:sz w:val="28"/>
          <w:szCs w:val="28"/>
        </w:rPr>
        <w:t>[Leverancier invullen]</w:t>
      </w:r>
      <w:r w:rsidRPr="0071502B">
        <w:rPr>
          <w:rFonts w:asciiTheme="minorHAnsi" w:hAnsiTheme="minorHAnsi" w:cstheme="majorHAnsi"/>
          <w:sz w:val="28"/>
          <w:szCs w:val="28"/>
        </w:rPr>
        <w:fldChar w:fldCharType="end"/>
      </w:r>
      <w:r>
        <w:rPr>
          <w:rFonts w:asciiTheme="minorHAnsi" w:hAnsiTheme="minorHAnsi" w:cstheme="majorHAnsi"/>
          <w:sz w:val="28"/>
          <w:szCs w:val="28"/>
        </w:rPr>
        <w:t xml:space="preserve"> </w:t>
      </w:r>
    </w:p>
    <w:p w:rsidR="00DB11A5" w:rsidRPr="003776F5" w:rsidRDefault="00DB11A5" w:rsidP="00184CDD">
      <w:pPr>
        <w:jc w:val="center"/>
        <w:rPr>
          <w:rFonts w:ascii="Calibri" w:hAnsi="Calibri" w:cs="Calibri"/>
          <w:b/>
          <w:color w:val="000000" w:themeColor="text1"/>
          <w:sz w:val="28"/>
          <w:szCs w:val="28"/>
        </w:rPr>
      </w:pPr>
    </w:p>
    <w:p w:rsidR="00DB11A5" w:rsidRPr="003776F5" w:rsidRDefault="00EB7740" w:rsidP="00184CDD">
      <w:pPr>
        <w:jc w:val="center"/>
        <w:rPr>
          <w:rFonts w:ascii="Calibri" w:hAnsi="Calibri" w:cs="Calibri"/>
          <w:b/>
          <w:color w:val="000000" w:themeColor="text1"/>
          <w:sz w:val="28"/>
          <w:szCs w:val="28"/>
        </w:rPr>
      </w:pPr>
      <w:r>
        <w:rPr>
          <w:rFonts w:ascii="Calibri" w:hAnsi="Calibri" w:cs="Calibri"/>
          <w:b/>
          <w:color w:val="000000" w:themeColor="text1"/>
          <w:sz w:val="28"/>
          <w:szCs w:val="28"/>
        </w:rPr>
        <w:t>i</w:t>
      </w:r>
      <w:r w:rsidRPr="003776F5">
        <w:rPr>
          <w:rFonts w:ascii="Calibri" w:hAnsi="Calibri" w:cs="Calibri"/>
          <w:b/>
          <w:color w:val="000000" w:themeColor="text1"/>
          <w:sz w:val="28"/>
          <w:szCs w:val="28"/>
        </w:rPr>
        <w:t>nzake</w:t>
      </w:r>
    </w:p>
    <w:p w:rsidR="00DB11A5" w:rsidRPr="003776F5" w:rsidRDefault="00DB11A5" w:rsidP="00184CDD">
      <w:pPr>
        <w:jc w:val="center"/>
        <w:rPr>
          <w:rFonts w:ascii="Calibri" w:hAnsi="Calibri" w:cs="Calibri"/>
          <w:b/>
          <w:color w:val="000000" w:themeColor="text1"/>
          <w:sz w:val="28"/>
          <w:szCs w:val="28"/>
        </w:rPr>
      </w:pPr>
    </w:p>
    <w:p w:rsidR="00AC492A" w:rsidRPr="000F11A4" w:rsidRDefault="00A62F55" w:rsidP="00184CDD">
      <w:pPr>
        <w:jc w:val="center"/>
        <w:rPr>
          <w:rFonts w:asciiTheme="minorHAnsi" w:hAnsiTheme="minorHAnsi" w:cs="Calibri"/>
          <w:b/>
          <w:color w:val="000000" w:themeColor="text1"/>
          <w:sz w:val="28"/>
          <w:szCs w:val="28"/>
        </w:rPr>
      </w:pPr>
      <w:r>
        <w:rPr>
          <w:rFonts w:asciiTheme="minorHAnsi" w:hAnsiTheme="minorHAnsi" w:cstheme="majorHAnsi"/>
          <w:sz w:val="28"/>
          <w:szCs w:val="28"/>
        </w:rPr>
        <w:t>Investeringen t.b.v. reiniging en desinfectie flexibele e</w:t>
      </w:r>
      <w:r w:rsidRPr="00A62F55">
        <w:rPr>
          <w:rFonts w:asciiTheme="minorHAnsi" w:hAnsiTheme="minorHAnsi" w:cstheme="majorHAnsi"/>
          <w:sz w:val="28"/>
          <w:szCs w:val="28"/>
        </w:rPr>
        <w:t>ndoscopen, locatie VUmc</w:t>
      </w:r>
      <w:r w:rsidR="00EB7740">
        <w:rPr>
          <w:rFonts w:asciiTheme="minorHAnsi" w:hAnsiTheme="minorHAnsi" w:cstheme="majorHAnsi"/>
          <w:sz w:val="28"/>
          <w:szCs w:val="28"/>
        </w:rPr>
        <w:t xml:space="preserve"> </w:t>
      </w:r>
      <w:r w:rsidR="003C5B3C" w:rsidRPr="003776F5">
        <w:rPr>
          <w:rFonts w:asciiTheme="minorHAnsi" w:hAnsiTheme="minorHAnsi" w:cs="Calibri"/>
          <w:b/>
          <w:color w:val="000000" w:themeColor="text1"/>
          <w:sz w:val="32"/>
          <w:szCs w:val="32"/>
        </w:rPr>
        <w:t xml:space="preserve"> </w:t>
      </w:r>
      <w:r w:rsidR="00AC492A" w:rsidRPr="003776F5">
        <w:rPr>
          <w:rFonts w:asciiTheme="minorHAnsi" w:hAnsiTheme="minorHAnsi" w:cs="Calibri"/>
          <w:b/>
          <w:color w:val="000000" w:themeColor="text1"/>
          <w:sz w:val="32"/>
          <w:szCs w:val="32"/>
        </w:rPr>
        <w:br/>
      </w:r>
      <w:r w:rsidR="00AC492A" w:rsidRPr="003776F5">
        <w:rPr>
          <w:rFonts w:asciiTheme="minorHAnsi" w:hAnsiTheme="minorHAnsi" w:cs="Calibri"/>
          <w:b/>
          <w:color w:val="000000" w:themeColor="text1"/>
          <w:sz w:val="32"/>
          <w:szCs w:val="32"/>
        </w:rPr>
        <w:br/>
      </w:r>
    </w:p>
    <w:p w:rsidR="00AC492A" w:rsidRPr="000F11A4" w:rsidRDefault="00AC492A" w:rsidP="00DB11A5">
      <w:pPr>
        <w:jc w:val="center"/>
        <w:rPr>
          <w:rFonts w:asciiTheme="minorHAnsi" w:hAnsiTheme="minorHAnsi" w:cs="Calibri"/>
          <w:b/>
          <w:color w:val="000000" w:themeColor="text1"/>
          <w:sz w:val="28"/>
          <w:szCs w:val="28"/>
        </w:rPr>
      </w:pPr>
    </w:p>
    <w:p w:rsidR="00AC492A" w:rsidRPr="000F11A4" w:rsidRDefault="00AC492A" w:rsidP="00DB11A5">
      <w:pPr>
        <w:jc w:val="center"/>
        <w:rPr>
          <w:rFonts w:asciiTheme="minorHAnsi" w:hAnsiTheme="minorHAnsi" w:cs="Calibri"/>
          <w:b/>
          <w:color w:val="000000" w:themeColor="text1"/>
          <w:sz w:val="28"/>
          <w:szCs w:val="28"/>
        </w:rPr>
      </w:pPr>
    </w:p>
    <w:p w:rsidR="00AC492A" w:rsidRPr="000F11A4" w:rsidRDefault="00AC492A" w:rsidP="00DB11A5">
      <w:pPr>
        <w:jc w:val="center"/>
        <w:rPr>
          <w:rFonts w:asciiTheme="minorHAnsi" w:hAnsiTheme="minorHAnsi" w:cs="Calibri"/>
          <w:b/>
          <w:color w:val="000000" w:themeColor="text1"/>
          <w:sz w:val="28"/>
          <w:szCs w:val="28"/>
        </w:rPr>
      </w:pPr>
    </w:p>
    <w:p w:rsidR="00AC492A" w:rsidRPr="000F11A4" w:rsidRDefault="00AC492A" w:rsidP="00DB11A5">
      <w:pPr>
        <w:jc w:val="center"/>
        <w:rPr>
          <w:rFonts w:asciiTheme="minorHAnsi" w:hAnsiTheme="minorHAnsi" w:cs="Calibri"/>
          <w:b/>
          <w:color w:val="000000" w:themeColor="text1"/>
          <w:sz w:val="28"/>
          <w:szCs w:val="28"/>
        </w:rPr>
      </w:pPr>
    </w:p>
    <w:p w:rsidR="00AC492A" w:rsidRPr="000F11A4" w:rsidRDefault="00AC492A" w:rsidP="00DB11A5">
      <w:pPr>
        <w:jc w:val="center"/>
        <w:rPr>
          <w:rFonts w:asciiTheme="minorHAnsi" w:hAnsiTheme="minorHAnsi" w:cs="Calibri"/>
          <w:b/>
          <w:color w:val="000000" w:themeColor="text1"/>
          <w:sz w:val="28"/>
          <w:szCs w:val="28"/>
        </w:rPr>
      </w:pPr>
    </w:p>
    <w:p w:rsidR="00AC492A" w:rsidRPr="000F11A4" w:rsidRDefault="00AC492A" w:rsidP="00DB11A5">
      <w:pPr>
        <w:jc w:val="center"/>
        <w:rPr>
          <w:rFonts w:asciiTheme="minorHAnsi" w:hAnsiTheme="minorHAnsi" w:cs="Calibri"/>
          <w:b/>
          <w:color w:val="000000" w:themeColor="text1"/>
          <w:sz w:val="28"/>
          <w:szCs w:val="28"/>
        </w:rPr>
      </w:pPr>
    </w:p>
    <w:p w:rsidR="00AC492A" w:rsidRPr="000F11A4" w:rsidRDefault="00AC492A" w:rsidP="00AC492A">
      <w:pPr>
        <w:ind w:left="4956" w:firstLine="708"/>
        <w:rPr>
          <w:rFonts w:asciiTheme="minorHAnsi" w:hAnsiTheme="minorHAnsi" w:cs="Calibri"/>
          <w:b/>
          <w:color w:val="000000" w:themeColor="text1"/>
          <w:sz w:val="28"/>
          <w:szCs w:val="28"/>
        </w:rPr>
      </w:pPr>
    </w:p>
    <w:p w:rsidR="00AC492A" w:rsidRPr="000F11A4" w:rsidRDefault="00AC492A" w:rsidP="00AC492A">
      <w:pPr>
        <w:ind w:left="4956" w:firstLine="708"/>
        <w:rPr>
          <w:rFonts w:asciiTheme="minorHAnsi" w:hAnsiTheme="minorHAnsi" w:cs="Calibri"/>
          <w:b/>
          <w:color w:val="000000" w:themeColor="text1"/>
          <w:sz w:val="28"/>
          <w:szCs w:val="28"/>
        </w:rPr>
      </w:pPr>
    </w:p>
    <w:p w:rsidR="00CD2B57" w:rsidRPr="003776F5" w:rsidRDefault="00CD2B57" w:rsidP="00DB11A5">
      <w:pPr>
        <w:jc w:val="center"/>
        <w:rPr>
          <w:rFonts w:ascii="Calibri" w:hAnsi="Calibri" w:cs="Calibri"/>
          <w:b/>
          <w:color w:val="000000" w:themeColor="text1"/>
          <w:sz w:val="32"/>
          <w:szCs w:val="32"/>
        </w:rPr>
      </w:pPr>
    </w:p>
    <w:p w:rsidR="00CD2B57" w:rsidRPr="003776F5" w:rsidRDefault="00CD2B57" w:rsidP="00A251F3">
      <w:pPr>
        <w:rPr>
          <w:rFonts w:ascii="Calibri" w:hAnsi="Calibri" w:cs="Calibri"/>
          <w:b/>
          <w:color w:val="000000" w:themeColor="text1"/>
          <w:sz w:val="32"/>
          <w:szCs w:val="32"/>
        </w:rPr>
      </w:pPr>
    </w:p>
    <w:p w:rsidR="00184CDD" w:rsidRDefault="00184CDD">
      <w:pPr>
        <w:spacing w:line="240" w:lineRule="auto"/>
        <w:rPr>
          <w:rFonts w:ascii="Calibri" w:hAnsi="Calibri" w:cs="Calibri"/>
          <w:b/>
          <w:color w:val="000000" w:themeColor="text1"/>
          <w:sz w:val="22"/>
          <w:szCs w:val="22"/>
        </w:rPr>
      </w:pPr>
      <w:r>
        <w:rPr>
          <w:rFonts w:ascii="Calibri" w:hAnsi="Calibri" w:cs="Calibri"/>
          <w:b/>
          <w:color w:val="000000" w:themeColor="text1"/>
          <w:sz w:val="22"/>
          <w:szCs w:val="22"/>
        </w:rPr>
        <w:br w:type="page"/>
      </w:r>
    </w:p>
    <w:p w:rsidR="00C30E5A" w:rsidRPr="00184CDD" w:rsidRDefault="00C30E5A" w:rsidP="00AD05F7">
      <w:pPr>
        <w:spacing w:line="240" w:lineRule="auto"/>
        <w:jc w:val="both"/>
        <w:rPr>
          <w:rFonts w:ascii="Calibri" w:hAnsi="Calibri" w:cs="Calibri"/>
          <w:color w:val="000000" w:themeColor="text1"/>
          <w:sz w:val="22"/>
          <w:szCs w:val="22"/>
        </w:rPr>
      </w:pPr>
      <w:r w:rsidRPr="00184CDD">
        <w:rPr>
          <w:rFonts w:ascii="Calibri" w:hAnsi="Calibri" w:cs="Calibri"/>
          <w:b/>
          <w:color w:val="000000" w:themeColor="text1"/>
          <w:sz w:val="22"/>
          <w:szCs w:val="22"/>
        </w:rPr>
        <w:lastRenderedPageBreak/>
        <w:t>Ondergetekenden</w:t>
      </w:r>
      <w:r w:rsidRPr="00184CDD">
        <w:rPr>
          <w:rFonts w:ascii="Calibri" w:hAnsi="Calibri" w:cs="Calibri"/>
          <w:color w:val="000000" w:themeColor="text1"/>
          <w:sz w:val="22"/>
          <w:szCs w:val="22"/>
        </w:rPr>
        <w:t xml:space="preserve">: </w:t>
      </w:r>
    </w:p>
    <w:p w:rsidR="00C30E5A" w:rsidRPr="00184CDD" w:rsidRDefault="00C30E5A" w:rsidP="00AD05F7">
      <w:pPr>
        <w:spacing w:line="240" w:lineRule="auto"/>
        <w:jc w:val="both"/>
        <w:rPr>
          <w:rFonts w:ascii="Calibri" w:hAnsi="Calibri" w:cs="Calibri"/>
          <w:color w:val="000000" w:themeColor="text1"/>
          <w:sz w:val="22"/>
          <w:szCs w:val="22"/>
        </w:rPr>
      </w:pPr>
    </w:p>
    <w:p w:rsidR="00CA4076" w:rsidRPr="00417D63" w:rsidRDefault="00CA4076" w:rsidP="00AD05F7">
      <w:pPr>
        <w:shd w:val="clear" w:color="auto" w:fill="FFFFFF" w:themeFill="background1"/>
        <w:spacing w:line="240" w:lineRule="auto"/>
        <w:jc w:val="both"/>
        <w:rPr>
          <w:rFonts w:asciiTheme="minorHAnsi" w:hAnsiTheme="minorHAnsi" w:cstheme="majorHAnsi"/>
          <w:sz w:val="22"/>
          <w:szCs w:val="22"/>
        </w:rPr>
      </w:pPr>
      <w:r w:rsidRPr="00184CDD">
        <w:rPr>
          <w:rFonts w:ascii="Calibri" w:hAnsi="Calibri" w:cs="Calibri"/>
          <w:b/>
          <w:color w:val="000000" w:themeColor="text1"/>
          <w:sz w:val="22"/>
          <w:szCs w:val="22"/>
        </w:rPr>
        <w:t>Stichting VUmc</w:t>
      </w:r>
      <w:r w:rsidRPr="00184CDD">
        <w:rPr>
          <w:rFonts w:ascii="Calibri" w:hAnsi="Calibri" w:cs="Calibri"/>
          <w:color w:val="000000" w:themeColor="text1"/>
          <w:sz w:val="22"/>
          <w:szCs w:val="22"/>
        </w:rPr>
        <w:t>, gevestigd aan De Boelelaan 1117, 1081 HV  te Amsterdam, KvK-nummer 64156338</w:t>
      </w:r>
      <w:r w:rsidR="008D35C7" w:rsidRPr="00184CDD">
        <w:rPr>
          <w:rFonts w:ascii="Calibri" w:hAnsi="Calibri" w:cs="Calibri"/>
          <w:color w:val="000000" w:themeColor="text1"/>
          <w:sz w:val="22"/>
          <w:szCs w:val="22"/>
        </w:rPr>
        <w:t>,</w:t>
      </w:r>
      <w:r w:rsidRPr="00184CDD">
        <w:rPr>
          <w:rFonts w:ascii="Calibri" w:hAnsi="Calibri" w:cs="Calibri"/>
          <w:color w:val="000000" w:themeColor="text1"/>
          <w:sz w:val="22"/>
          <w:szCs w:val="22"/>
        </w:rPr>
        <w:t xml:space="preserve"> vertegenwoordigd door haar Raad van Bestuur,</w:t>
      </w:r>
      <w:r w:rsidR="008D35C7" w:rsidRPr="00184CDD">
        <w:rPr>
          <w:rFonts w:ascii="Calibri" w:hAnsi="Calibri" w:cs="Calibri"/>
          <w:color w:val="000000" w:themeColor="text1"/>
          <w:sz w:val="22"/>
          <w:szCs w:val="22"/>
        </w:rPr>
        <w:t xml:space="preserve"> welke</w:t>
      </w:r>
      <w:r w:rsidRPr="00184CDD">
        <w:rPr>
          <w:rFonts w:ascii="Calibri" w:hAnsi="Calibri" w:cs="Calibri"/>
          <w:color w:val="000000" w:themeColor="text1"/>
          <w:sz w:val="22"/>
          <w:szCs w:val="22"/>
        </w:rPr>
        <w:t xml:space="preserve"> op zijn beurt rechtsgeldig wordt vertegenwoordigd door </w:t>
      </w:r>
      <w:r w:rsidR="00417D63" w:rsidRPr="00417D63">
        <w:rPr>
          <w:rFonts w:ascii="Calibri" w:hAnsi="Calibri" w:cs="Calibri"/>
          <w:color w:val="000000" w:themeColor="text1"/>
          <w:sz w:val="22"/>
          <w:szCs w:val="22"/>
        </w:rPr>
        <w:t>mw. drs. G.J.M. van den Maagdenberg</w:t>
      </w:r>
      <w:r w:rsidR="008D35C7" w:rsidRPr="00184CDD">
        <w:rPr>
          <w:rFonts w:ascii="Calibri" w:hAnsi="Calibri" w:cs="Calibri"/>
          <w:color w:val="000000" w:themeColor="text1"/>
          <w:sz w:val="22"/>
          <w:szCs w:val="22"/>
        </w:rPr>
        <w:t>, hierna te noemen: “</w:t>
      </w:r>
      <w:r w:rsidR="008D35C7" w:rsidRPr="00184CDD">
        <w:rPr>
          <w:rFonts w:ascii="Calibri" w:hAnsi="Calibri" w:cs="Calibri"/>
          <w:b/>
          <w:color w:val="000000" w:themeColor="text1"/>
          <w:sz w:val="22"/>
          <w:szCs w:val="22"/>
        </w:rPr>
        <w:t>UMC”;</w:t>
      </w:r>
    </w:p>
    <w:p w:rsidR="008D35C7" w:rsidRPr="00184CDD" w:rsidRDefault="008D35C7" w:rsidP="00AD05F7">
      <w:pPr>
        <w:shd w:val="clear" w:color="auto" w:fill="FFFFFF" w:themeFill="background1"/>
        <w:spacing w:line="240" w:lineRule="auto"/>
        <w:jc w:val="both"/>
        <w:rPr>
          <w:rFonts w:ascii="Calibri" w:hAnsi="Calibri" w:cs="Calibri"/>
          <w:color w:val="000000" w:themeColor="text1"/>
          <w:sz w:val="22"/>
          <w:szCs w:val="22"/>
        </w:rPr>
      </w:pPr>
    </w:p>
    <w:p w:rsidR="000E26EE" w:rsidRPr="00184CDD" w:rsidRDefault="000E26EE" w:rsidP="00AD05F7">
      <w:pPr>
        <w:shd w:val="clear" w:color="auto" w:fill="FFFFFF" w:themeFill="background1"/>
        <w:spacing w:line="240" w:lineRule="auto"/>
        <w:jc w:val="both"/>
        <w:rPr>
          <w:rFonts w:ascii="Calibri" w:hAnsi="Calibri" w:cs="Calibri"/>
          <w:color w:val="000000" w:themeColor="text1"/>
          <w:sz w:val="22"/>
          <w:szCs w:val="22"/>
        </w:rPr>
      </w:pPr>
      <w:r w:rsidRPr="00184CDD">
        <w:rPr>
          <w:rFonts w:ascii="Calibri" w:hAnsi="Calibri" w:cs="Calibri"/>
          <w:color w:val="000000" w:themeColor="text1"/>
          <w:sz w:val="22"/>
          <w:szCs w:val="22"/>
        </w:rPr>
        <w:t>en</w:t>
      </w:r>
    </w:p>
    <w:p w:rsidR="000E26EE" w:rsidRPr="00184CDD" w:rsidRDefault="00F91BB0" w:rsidP="00F91BB0">
      <w:pPr>
        <w:shd w:val="clear" w:color="auto" w:fill="FFFFFF" w:themeFill="background1"/>
        <w:tabs>
          <w:tab w:val="left" w:pos="3487"/>
        </w:tabs>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ab/>
      </w:r>
    </w:p>
    <w:p w:rsidR="00EB7740" w:rsidRPr="0071502B" w:rsidRDefault="00EB7740" w:rsidP="00AD05F7">
      <w:pPr>
        <w:shd w:val="clear" w:color="auto" w:fill="FFFFFF" w:themeFill="background1"/>
        <w:spacing w:line="240" w:lineRule="auto"/>
        <w:jc w:val="both"/>
        <w:rPr>
          <w:rFonts w:ascii="Calibri" w:hAnsi="Calibri" w:cs="Calibri"/>
          <w:color w:val="000000" w:themeColor="text1"/>
          <w:sz w:val="22"/>
          <w:szCs w:val="22"/>
          <w:highlight w:val="green"/>
        </w:rPr>
      </w:pPr>
      <w:r>
        <w:rPr>
          <w:rFonts w:asciiTheme="minorHAnsi" w:hAnsiTheme="minorHAnsi" w:cstheme="majorHAnsi"/>
          <w:sz w:val="22"/>
          <w:szCs w:val="22"/>
        </w:rPr>
        <w:fldChar w:fldCharType="begin">
          <w:ffData>
            <w:name w:val=""/>
            <w:enabled/>
            <w:calcOnExit w:val="0"/>
            <w:textInput>
              <w:default w:val="[Bedrijfsnaam]"/>
            </w:textInput>
          </w:ffData>
        </w:fldChar>
      </w:r>
      <w:r>
        <w:rPr>
          <w:rFonts w:asciiTheme="minorHAnsi" w:hAnsiTheme="minorHAnsi" w:cstheme="majorHAnsi"/>
          <w:sz w:val="22"/>
          <w:szCs w:val="22"/>
        </w:rPr>
        <w:instrText xml:space="preserve"> FORMTEXT </w:instrText>
      </w:r>
      <w:r>
        <w:rPr>
          <w:rFonts w:asciiTheme="minorHAnsi" w:hAnsiTheme="minorHAnsi" w:cstheme="majorHAnsi"/>
          <w:sz w:val="22"/>
          <w:szCs w:val="22"/>
        </w:rPr>
      </w:r>
      <w:r>
        <w:rPr>
          <w:rFonts w:asciiTheme="minorHAnsi" w:hAnsiTheme="minorHAnsi" w:cstheme="majorHAnsi"/>
          <w:sz w:val="22"/>
          <w:szCs w:val="22"/>
        </w:rPr>
        <w:fldChar w:fldCharType="separate"/>
      </w:r>
      <w:r>
        <w:rPr>
          <w:rFonts w:asciiTheme="minorHAnsi" w:hAnsiTheme="minorHAnsi" w:cstheme="majorHAnsi"/>
          <w:noProof/>
          <w:sz w:val="22"/>
          <w:szCs w:val="22"/>
        </w:rPr>
        <w:t>[Bedrijfsnaam]</w:t>
      </w:r>
      <w:r>
        <w:rPr>
          <w:rFonts w:asciiTheme="minorHAnsi" w:hAnsiTheme="minorHAnsi" w:cstheme="majorHAnsi"/>
          <w:sz w:val="22"/>
          <w:szCs w:val="22"/>
        </w:rPr>
        <w:fldChar w:fldCharType="end"/>
      </w:r>
    </w:p>
    <w:p w:rsidR="008D35C7" w:rsidRPr="0071502B" w:rsidRDefault="00EB7740" w:rsidP="00AD05F7">
      <w:pPr>
        <w:shd w:val="clear" w:color="auto" w:fill="FFFFFF" w:themeFill="background1"/>
        <w:spacing w:line="240" w:lineRule="auto"/>
        <w:jc w:val="both"/>
        <w:rPr>
          <w:rFonts w:ascii="Calibri" w:hAnsi="Calibri" w:cs="Calibri"/>
          <w:color w:val="000000" w:themeColor="text1"/>
          <w:sz w:val="22"/>
          <w:szCs w:val="22"/>
          <w:highlight w:val="green"/>
        </w:rPr>
      </w:pPr>
      <w:r>
        <w:rPr>
          <w:rFonts w:asciiTheme="minorHAnsi" w:hAnsiTheme="minorHAnsi" w:cstheme="majorHAnsi"/>
          <w:sz w:val="22"/>
          <w:szCs w:val="22"/>
        </w:rPr>
        <w:fldChar w:fldCharType="begin">
          <w:ffData>
            <w:name w:val=""/>
            <w:enabled/>
            <w:calcOnExit w:val="0"/>
            <w:textInput>
              <w:default w:val="[Adres]"/>
            </w:textInput>
          </w:ffData>
        </w:fldChar>
      </w:r>
      <w:r>
        <w:rPr>
          <w:rFonts w:asciiTheme="minorHAnsi" w:hAnsiTheme="minorHAnsi" w:cstheme="majorHAnsi"/>
          <w:sz w:val="22"/>
          <w:szCs w:val="22"/>
        </w:rPr>
        <w:instrText xml:space="preserve"> FORMTEXT </w:instrText>
      </w:r>
      <w:r>
        <w:rPr>
          <w:rFonts w:asciiTheme="minorHAnsi" w:hAnsiTheme="minorHAnsi" w:cstheme="majorHAnsi"/>
          <w:sz w:val="22"/>
          <w:szCs w:val="22"/>
        </w:rPr>
      </w:r>
      <w:r>
        <w:rPr>
          <w:rFonts w:asciiTheme="minorHAnsi" w:hAnsiTheme="minorHAnsi" w:cstheme="majorHAnsi"/>
          <w:sz w:val="22"/>
          <w:szCs w:val="22"/>
        </w:rPr>
        <w:fldChar w:fldCharType="separate"/>
      </w:r>
      <w:r>
        <w:rPr>
          <w:rFonts w:asciiTheme="minorHAnsi" w:hAnsiTheme="minorHAnsi" w:cstheme="majorHAnsi"/>
          <w:noProof/>
          <w:sz w:val="22"/>
          <w:szCs w:val="22"/>
        </w:rPr>
        <w:t>[Adres]</w:t>
      </w:r>
      <w:r>
        <w:rPr>
          <w:rFonts w:asciiTheme="minorHAnsi" w:hAnsiTheme="minorHAnsi" w:cstheme="majorHAnsi"/>
          <w:sz w:val="22"/>
          <w:szCs w:val="22"/>
        </w:rPr>
        <w:fldChar w:fldCharType="end"/>
      </w:r>
      <w:r w:rsidR="008D35C7" w:rsidRPr="0071502B">
        <w:rPr>
          <w:rFonts w:ascii="Calibri" w:hAnsi="Calibri" w:cs="Calibri"/>
          <w:color w:val="000000" w:themeColor="text1"/>
          <w:sz w:val="22"/>
          <w:szCs w:val="22"/>
          <w:highlight w:val="green"/>
        </w:rPr>
        <w:t xml:space="preserve"> </w:t>
      </w:r>
    </w:p>
    <w:p w:rsidR="008D35C7" w:rsidRPr="00184CDD" w:rsidRDefault="00EB7740" w:rsidP="00AD05F7">
      <w:pPr>
        <w:shd w:val="clear" w:color="auto" w:fill="FFFFFF" w:themeFill="background1"/>
        <w:spacing w:line="240" w:lineRule="auto"/>
        <w:jc w:val="both"/>
        <w:rPr>
          <w:rFonts w:ascii="Calibri" w:hAnsi="Calibri" w:cs="Calibri"/>
          <w:color w:val="000000" w:themeColor="text1"/>
          <w:sz w:val="22"/>
          <w:szCs w:val="22"/>
        </w:rPr>
      </w:pPr>
      <w:r>
        <w:rPr>
          <w:rFonts w:asciiTheme="minorHAnsi" w:hAnsiTheme="minorHAnsi" w:cstheme="majorHAnsi"/>
          <w:sz w:val="22"/>
          <w:szCs w:val="22"/>
        </w:rPr>
        <w:fldChar w:fldCharType="begin">
          <w:ffData>
            <w:name w:val=""/>
            <w:enabled/>
            <w:calcOnExit w:val="0"/>
            <w:textInput>
              <w:default w:val="[Postcode en plaats]"/>
            </w:textInput>
          </w:ffData>
        </w:fldChar>
      </w:r>
      <w:r>
        <w:rPr>
          <w:rFonts w:asciiTheme="minorHAnsi" w:hAnsiTheme="minorHAnsi" w:cstheme="majorHAnsi"/>
          <w:sz w:val="22"/>
          <w:szCs w:val="22"/>
        </w:rPr>
        <w:instrText xml:space="preserve"> FORMTEXT </w:instrText>
      </w:r>
      <w:r>
        <w:rPr>
          <w:rFonts w:asciiTheme="minorHAnsi" w:hAnsiTheme="minorHAnsi" w:cstheme="majorHAnsi"/>
          <w:sz w:val="22"/>
          <w:szCs w:val="22"/>
        </w:rPr>
      </w:r>
      <w:r>
        <w:rPr>
          <w:rFonts w:asciiTheme="minorHAnsi" w:hAnsiTheme="minorHAnsi" w:cstheme="majorHAnsi"/>
          <w:sz w:val="22"/>
          <w:szCs w:val="22"/>
        </w:rPr>
        <w:fldChar w:fldCharType="separate"/>
      </w:r>
      <w:r>
        <w:rPr>
          <w:rFonts w:asciiTheme="minorHAnsi" w:hAnsiTheme="minorHAnsi" w:cstheme="majorHAnsi"/>
          <w:noProof/>
          <w:sz w:val="22"/>
          <w:szCs w:val="22"/>
        </w:rPr>
        <w:t>[Postcode en plaats]</w:t>
      </w:r>
      <w:r>
        <w:rPr>
          <w:rFonts w:asciiTheme="minorHAnsi" w:hAnsiTheme="minorHAnsi" w:cstheme="majorHAnsi"/>
          <w:sz w:val="22"/>
          <w:szCs w:val="22"/>
        </w:rPr>
        <w:fldChar w:fldCharType="end"/>
      </w:r>
    </w:p>
    <w:p w:rsidR="00C30E5A" w:rsidRPr="00184CDD" w:rsidRDefault="008D35C7" w:rsidP="00AD05F7">
      <w:pPr>
        <w:shd w:val="clear" w:color="auto" w:fill="FFFFFF" w:themeFill="background1"/>
        <w:spacing w:line="240" w:lineRule="auto"/>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ingeschreven bij de Kamer van Koophandel onder nummer </w:t>
      </w:r>
      <w:r w:rsidR="00EB7740">
        <w:rPr>
          <w:rFonts w:asciiTheme="minorHAnsi" w:hAnsiTheme="minorHAnsi" w:cstheme="majorHAnsi"/>
          <w:sz w:val="22"/>
          <w:szCs w:val="22"/>
        </w:rPr>
        <w:fldChar w:fldCharType="begin">
          <w:ffData>
            <w:name w:val=""/>
            <w:enabled/>
            <w:calcOnExit w:val="0"/>
            <w:textInput>
              <w:default w:val="[KVK-nummer]"/>
            </w:textInput>
          </w:ffData>
        </w:fldChar>
      </w:r>
      <w:r w:rsidR="00EB7740">
        <w:rPr>
          <w:rFonts w:asciiTheme="minorHAnsi" w:hAnsiTheme="minorHAnsi" w:cstheme="majorHAnsi"/>
          <w:sz w:val="22"/>
          <w:szCs w:val="22"/>
        </w:rPr>
        <w:instrText xml:space="preserve"> FORMTEXT </w:instrText>
      </w:r>
      <w:r w:rsidR="00EB7740">
        <w:rPr>
          <w:rFonts w:asciiTheme="minorHAnsi" w:hAnsiTheme="minorHAnsi" w:cstheme="majorHAnsi"/>
          <w:sz w:val="22"/>
          <w:szCs w:val="22"/>
        </w:rPr>
      </w:r>
      <w:r w:rsidR="00EB7740">
        <w:rPr>
          <w:rFonts w:asciiTheme="minorHAnsi" w:hAnsiTheme="minorHAnsi" w:cstheme="majorHAnsi"/>
          <w:sz w:val="22"/>
          <w:szCs w:val="22"/>
        </w:rPr>
        <w:fldChar w:fldCharType="separate"/>
      </w:r>
      <w:r w:rsidR="00EB7740">
        <w:rPr>
          <w:rFonts w:asciiTheme="minorHAnsi" w:hAnsiTheme="minorHAnsi" w:cstheme="majorHAnsi"/>
          <w:noProof/>
          <w:sz w:val="22"/>
          <w:szCs w:val="22"/>
        </w:rPr>
        <w:t>[KVK-nummer]</w:t>
      </w:r>
      <w:r w:rsidR="00EB7740">
        <w:rPr>
          <w:rFonts w:asciiTheme="minorHAnsi" w:hAnsiTheme="minorHAnsi" w:cstheme="majorHAnsi"/>
          <w:sz w:val="22"/>
          <w:szCs w:val="22"/>
        </w:rPr>
        <w:fldChar w:fldCharType="end"/>
      </w:r>
      <w:r w:rsidRPr="00184CDD">
        <w:rPr>
          <w:rFonts w:ascii="Calibri" w:hAnsi="Calibri" w:cs="Calibri"/>
          <w:color w:val="000000" w:themeColor="text1"/>
          <w:sz w:val="22"/>
          <w:szCs w:val="22"/>
        </w:rPr>
        <w:t xml:space="preserve">, hierbij vertegenwoordigd door </w:t>
      </w:r>
      <w:r w:rsidR="00EB7740">
        <w:rPr>
          <w:rFonts w:asciiTheme="minorHAnsi" w:hAnsiTheme="minorHAnsi" w:cstheme="majorHAnsi"/>
          <w:sz w:val="22"/>
          <w:szCs w:val="22"/>
        </w:rPr>
        <w:fldChar w:fldCharType="begin">
          <w:ffData>
            <w:name w:val=""/>
            <w:enabled/>
            <w:calcOnExit w:val="0"/>
            <w:textInput>
              <w:default w:val="[Naam tekenbevoegde]"/>
            </w:textInput>
          </w:ffData>
        </w:fldChar>
      </w:r>
      <w:r w:rsidR="00EB7740">
        <w:rPr>
          <w:rFonts w:asciiTheme="minorHAnsi" w:hAnsiTheme="minorHAnsi" w:cstheme="majorHAnsi"/>
          <w:sz w:val="22"/>
          <w:szCs w:val="22"/>
        </w:rPr>
        <w:instrText xml:space="preserve"> FORMTEXT </w:instrText>
      </w:r>
      <w:r w:rsidR="00EB7740">
        <w:rPr>
          <w:rFonts w:asciiTheme="minorHAnsi" w:hAnsiTheme="minorHAnsi" w:cstheme="majorHAnsi"/>
          <w:sz w:val="22"/>
          <w:szCs w:val="22"/>
        </w:rPr>
      </w:r>
      <w:r w:rsidR="00EB7740">
        <w:rPr>
          <w:rFonts w:asciiTheme="minorHAnsi" w:hAnsiTheme="minorHAnsi" w:cstheme="majorHAnsi"/>
          <w:sz w:val="22"/>
          <w:szCs w:val="22"/>
        </w:rPr>
        <w:fldChar w:fldCharType="separate"/>
      </w:r>
      <w:r w:rsidR="00EB7740">
        <w:rPr>
          <w:rFonts w:asciiTheme="minorHAnsi" w:hAnsiTheme="minorHAnsi" w:cstheme="majorHAnsi"/>
          <w:noProof/>
          <w:sz w:val="22"/>
          <w:szCs w:val="22"/>
        </w:rPr>
        <w:t>[Naam tekenbevoegde]</w:t>
      </w:r>
      <w:r w:rsidR="00EB7740">
        <w:rPr>
          <w:rFonts w:asciiTheme="minorHAnsi" w:hAnsiTheme="minorHAnsi" w:cstheme="majorHAnsi"/>
          <w:sz w:val="22"/>
          <w:szCs w:val="22"/>
        </w:rPr>
        <w:fldChar w:fldCharType="end"/>
      </w:r>
      <w:r w:rsidRPr="00184CDD">
        <w:rPr>
          <w:rFonts w:ascii="Calibri" w:hAnsi="Calibri" w:cs="Calibri"/>
          <w:color w:val="000000" w:themeColor="text1"/>
          <w:sz w:val="22"/>
          <w:szCs w:val="22"/>
        </w:rPr>
        <w:t xml:space="preserve">, in de hoedanigheid van </w:t>
      </w:r>
      <w:r w:rsidR="00EB7740">
        <w:rPr>
          <w:rFonts w:asciiTheme="minorHAnsi" w:hAnsiTheme="minorHAnsi" w:cstheme="majorHAnsi"/>
          <w:sz w:val="22"/>
          <w:szCs w:val="22"/>
        </w:rPr>
        <w:fldChar w:fldCharType="begin">
          <w:ffData>
            <w:name w:val=""/>
            <w:enabled/>
            <w:calcOnExit w:val="0"/>
            <w:textInput>
              <w:default w:val="[Functie]"/>
            </w:textInput>
          </w:ffData>
        </w:fldChar>
      </w:r>
      <w:r w:rsidR="00EB7740">
        <w:rPr>
          <w:rFonts w:asciiTheme="minorHAnsi" w:hAnsiTheme="minorHAnsi" w:cstheme="majorHAnsi"/>
          <w:sz w:val="22"/>
          <w:szCs w:val="22"/>
        </w:rPr>
        <w:instrText xml:space="preserve"> FORMTEXT </w:instrText>
      </w:r>
      <w:r w:rsidR="00EB7740">
        <w:rPr>
          <w:rFonts w:asciiTheme="minorHAnsi" w:hAnsiTheme="minorHAnsi" w:cstheme="majorHAnsi"/>
          <w:sz w:val="22"/>
          <w:szCs w:val="22"/>
        </w:rPr>
      </w:r>
      <w:r w:rsidR="00EB7740">
        <w:rPr>
          <w:rFonts w:asciiTheme="minorHAnsi" w:hAnsiTheme="minorHAnsi" w:cstheme="majorHAnsi"/>
          <w:sz w:val="22"/>
          <w:szCs w:val="22"/>
        </w:rPr>
        <w:fldChar w:fldCharType="separate"/>
      </w:r>
      <w:r w:rsidR="00EB7740">
        <w:rPr>
          <w:rFonts w:asciiTheme="minorHAnsi" w:hAnsiTheme="minorHAnsi" w:cstheme="majorHAnsi"/>
          <w:noProof/>
          <w:sz w:val="22"/>
          <w:szCs w:val="22"/>
        </w:rPr>
        <w:t>[Functie]</w:t>
      </w:r>
      <w:r w:rsidR="00EB7740">
        <w:rPr>
          <w:rFonts w:asciiTheme="minorHAnsi" w:hAnsiTheme="minorHAnsi" w:cstheme="majorHAnsi"/>
          <w:sz w:val="22"/>
          <w:szCs w:val="22"/>
        </w:rPr>
        <w:fldChar w:fldCharType="end"/>
      </w:r>
      <w:r w:rsidRPr="00184CDD">
        <w:rPr>
          <w:rFonts w:ascii="Calibri" w:hAnsi="Calibri" w:cs="Calibri"/>
          <w:color w:val="000000" w:themeColor="text1"/>
          <w:sz w:val="22"/>
          <w:szCs w:val="22"/>
        </w:rPr>
        <w:t xml:space="preserve">, hierna te noemen: </w:t>
      </w:r>
      <w:r w:rsidRPr="00184CDD">
        <w:rPr>
          <w:rFonts w:ascii="Calibri" w:hAnsi="Calibri" w:cs="Calibri"/>
          <w:b/>
          <w:color w:val="000000" w:themeColor="text1"/>
          <w:sz w:val="22"/>
          <w:szCs w:val="22"/>
        </w:rPr>
        <w:t>“</w:t>
      </w:r>
      <w:r w:rsidRPr="00184CDD">
        <w:rPr>
          <w:rFonts w:ascii="Calibri" w:hAnsi="Calibri" w:cs="Calibri"/>
          <w:b/>
          <w:bCs/>
          <w:color w:val="000000" w:themeColor="text1"/>
          <w:sz w:val="22"/>
          <w:szCs w:val="22"/>
        </w:rPr>
        <w:t>Leverancier</w:t>
      </w:r>
      <w:r w:rsidRPr="00184CDD">
        <w:rPr>
          <w:rFonts w:ascii="Calibri" w:hAnsi="Calibri" w:cs="Calibri"/>
          <w:b/>
          <w:color w:val="000000" w:themeColor="text1"/>
          <w:sz w:val="22"/>
          <w:szCs w:val="22"/>
        </w:rPr>
        <w:t>”</w:t>
      </w:r>
      <w:r w:rsidRPr="00184CDD">
        <w:rPr>
          <w:rFonts w:ascii="Calibri" w:hAnsi="Calibri" w:cs="Calibri"/>
          <w:color w:val="000000" w:themeColor="text1"/>
          <w:sz w:val="22"/>
          <w:szCs w:val="22"/>
        </w:rPr>
        <w:t>;</w:t>
      </w:r>
    </w:p>
    <w:p w:rsidR="008D35C7" w:rsidRPr="00184CDD" w:rsidRDefault="008D35C7" w:rsidP="00AD05F7">
      <w:pPr>
        <w:shd w:val="clear" w:color="auto" w:fill="FFFFFF" w:themeFill="background1"/>
        <w:spacing w:line="240" w:lineRule="auto"/>
        <w:jc w:val="both"/>
        <w:rPr>
          <w:rFonts w:ascii="Calibri" w:hAnsi="Calibri" w:cs="Calibri"/>
          <w:color w:val="000000" w:themeColor="text1"/>
          <w:sz w:val="22"/>
          <w:szCs w:val="22"/>
        </w:rPr>
      </w:pPr>
    </w:p>
    <w:p w:rsidR="00C30E5A" w:rsidRPr="00184CDD" w:rsidRDefault="00C30E5A" w:rsidP="00AD05F7">
      <w:pPr>
        <w:shd w:val="clear" w:color="auto" w:fill="FFFFFF" w:themeFill="background1"/>
        <w:spacing w:line="240" w:lineRule="auto"/>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Afzonderlijk (tevens) te noemen: </w:t>
      </w:r>
      <w:r w:rsidRPr="00184CDD">
        <w:rPr>
          <w:rFonts w:ascii="Calibri" w:hAnsi="Calibri" w:cs="Calibri"/>
          <w:b/>
          <w:color w:val="000000" w:themeColor="text1"/>
          <w:sz w:val="22"/>
          <w:szCs w:val="22"/>
        </w:rPr>
        <w:t>“Partij”</w:t>
      </w:r>
      <w:r w:rsidRPr="00184CDD">
        <w:rPr>
          <w:rFonts w:ascii="Calibri" w:hAnsi="Calibri" w:cs="Calibri"/>
          <w:color w:val="000000" w:themeColor="text1"/>
          <w:sz w:val="22"/>
          <w:szCs w:val="22"/>
        </w:rPr>
        <w:t xml:space="preserve">; gezamenlijk te noemen </w:t>
      </w:r>
      <w:r w:rsidRPr="00184CDD">
        <w:rPr>
          <w:rFonts w:ascii="Calibri" w:hAnsi="Calibri" w:cs="Calibri"/>
          <w:b/>
          <w:color w:val="000000" w:themeColor="text1"/>
          <w:sz w:val="22"/>
          <w:szCs w:val="22"/>
        </w:rPr>
        <w:t>“Partijen”</w:t>
      </w:r>
      <w:r w:rsidRPr="00184CDD">
        <w:rPr>
          <w:rFonts w:ascii="Calibri" w:hAnsi="Calibri" w:cs="Calibri"/>
          <w:color w:val="000000" w:themeColor="text1"/>
          <w:sz w:val="22"/>
          <w:szCs w:val="22"/>
        </w:rPr>
        <w:t>.</w:t>
      </w:r>
    </w:p>
    <w:p w:rsidR="00EB0E8E" w:rsidRPr="00184CDD" w:rsidRDefault="00EB0E8E" w:rsidP="00AD05F7">
      <w:pPr>
        <w:shd w:val="clear" w:color="auto" w:fill="FFFFFF" w:themeFill="background1"/>
        <w:spacing w:line="240" w:lineRule="auto"/>
        <w:jc w:val="both"/>
        <w:rPr>
          <w:rFonts w:ascii="Calibri" w:hAnsi="Calibri" w:cs="Calibri"/>
          <w:color w:val="000000" w:themeColor="text1"/>
          <w:sz w:val="22"/>
          <w:szCs w:val="22"/>
        </w:rPr>
      </w:pPr>
    </w:p>
    <w:p w:rsidR="00A872F3" w:rsidRPr="00184CDD" w:rsidRDefault="00A872F3" w:rsidP="00AD05F7">
      <w:pPr>
        <w:shd w:val="clear" w:color="auto" w:fill="FFFFFF" w:themeFill="background1"/>
        <w:spacing w:line="240" w:lineRule="auto"/>
        <w:jc w:val="both"/>
        <w:rPr>
          <w:rFonts w:ascii="Calibri" w:hAnsi="Calibri" w:cs="Calibri"/>
          <w:color w:val="000000" w:themeColor="text1"/>
          <w:sz w:val="22"/>
          <w:szCs w:val="22"/>
        </w:rPr>
      </w:pPr>
    </w:p>
    <w:p w:rsidR="00EB0E8E" w:rsidRPr="00184CDD" w:rsidRDefault="00EB0E8E" w:rsidP="00AD05F7">
      <w:pPr>
        <w:shd w:val="clear" w:color="auto" w:fill="FFFFFF" w:themeFill="background1"/>
        <w:spacing w:line="240" w:lineRule="auto"/>
        <w:jc w:val="both"/>
        <w:rPr>
          <w:rFonts w:ascii="Calibri" w:hAnsi="Calibri" w:cs="Calibri"/>
          <w:b/>
          <w:color w:val="000000" w:themeColor="text1"/>
          <w:sz w:val="22"/>
          <w:szCs w:val="22"/>
        </w:rPr>
      </w:pPr>
      <w:r w:rsidRPr="00184CDD">
        <w:rPr>
          <w:rFonts w:ascii="Calibri" w:hAnsi="Calibri" w:cs="Calibri"/>
          <w:b/>
          <w:color w:val="000000" w:themeColor="text1"/>
          <w:sz w:val="22"/>
          <w:szCs w:val="22"/>
        </w:rPr>
        <w:t xml:space="preserve">In overweging nemende dat: </w:t>
      </w:r>
    </w:p>
    <w:p w:rsidR="00FA57E7" w:rsidRPr="00A62F55" w:rsidRDefault="00CE4433" w:rsidP="00A62F55">
      <w:pPr>
        <w:numPr>
          <w:ilvl w:val="0"/>
          <w:numId w:val="3"/>
        </w:numPr>
        <w:shd w:val="clear" w:color="auto" w:fill="FFFFFF" w:themeFill="background1"/>
        <w:spacing w:line="240" w:lineRule="auto"/>
        <w:ind w:left="709" w:hanging="283"/>
        <w:jc w:val="both"/>
        <w:rPr>
          <w:rFonts w:ascii="Calibri" w:hAnsi="Calibri" w:cs="Calibri"/>
          <w:color w:val="000000" w:themeColor="text1"/>
          <w:sz w:val="22"/>
          <w:szCs w:val="22"/>
        </w:rPr>
      </w:pPr>
      <w:r w:rsidRPr="00184CDD">
        <w:rPr>
          <w:rFonts w:ascii="Calibri" w:hAnsi="Calibri" w:cs="Calibri"/>
          <w:color w:val="000000" w:themeColor="text1"/>
          <w:sz w:val="22"/>
          <w:szCs w:val="22"/>
        </w:rPr>
        <w:t>UMC</w:t>
      </w:r>
      <w:r w:rsidR="004278C1" w:rsidRPr="00184CDD">
        <w:rPr>
          <w:rFonts w:ascii="Calibri" w:hAnsi="Calibri" w:cs="Calibri"/>
          <w:color w:val="000000" w:themeColor="text1"/>
          <w:sz w:val="22"/>
          <w:szCs w:val="22"/>
        </w:rPr>
        <w:t xml:space="preserve"> </w:t>
      </w:r>
      <w:r w:rsidR="000F479F" w:rsidRPr="00184CDD">
        <w:rPr>
          <w:rFonts w:ascii="Calibri" w:hAnsi="Calibri" w:cs="Calibri"/>
          <w:color w:val="000000" w:themeColor="text1"/>
          <w:sz w:val="22"/>
          <w:szCs w:val="22"/>
        </w:rPr>
        <w:t xml:space="preserve">behoefte heeft </w:t>
      </w:r>
      <w:r w:rsidR="002E7A3B" w:rsidRPr="00184CDD">
        <w:rPr>
          <w:rFonts w:ascii="Calibri" w:hAnsi="Calibri" w:cs="Calibri"/>
          <w:color w:val="000000" w:themeColor="text1"/>
          <w:sz w:val="22"/>
          <w:szCs w:val="22"/>
        </w:rPr>
        <w:t xml:space="preserve">tot de koop </w:t>
      </w:r>
      <w:r w:rsidR="00F75E90" w:rsidRPr="00184CDD">
        <w:rPr>
          <w:rFonts w:ascii="Calibri" w:hAnsi="Calibri" w:cs="Calibri"/>
          <w:color w:val="000000" w:themeColor="text1"/>
          <w:sz w:val="22"/>
          <w:szCs w:val="22"/>
        </w:rPr>
        <w:t xml:space="preserve">en levering </w:t>
      </w:r>
      <w:r w:rsidR="009064B6" w:rsidRPr="00184CDD">
        <w:rPr>
          <w:rFonts w:ascii="Calibri" w:hAnsi="Calibri" w:cs="Calibri"/>
          <w:color w:val="000000" w:themeColor="text1"/>
          <w:sz w:val="22"/>
          <w:szCs w:val="22"/>
        </w:rPr>
        <w:t xml:space="preserve">van de </w:t>
      </w:r>
      <w:r w:rsidR="00A62F55" w:rsidRPr="00A62F55">
        <w:rPr>
          <w:rFonts w:ascii="Calibri" w:hAnsi="Calibri" w:cs="Calibri"/>
          <w:b/>
          <w:color w:val="000000" w:themeColor="text1"/>
          <w:sz w:val="22"/>
          <w:szCs w:val="22"/>
        </w:rPr>
        <w:t>investeringen t.b.v. reiniging en desinfectie flexibele endoscopen</w:t>
      </w:r>
      <w:r w:rsidR="00334841" w:rsidRPr="00A62F55">
        <w:rPr>
          <w:rFonts w:ascii="Calibri" w:hAnsi="Calibri" w:cs="Calibri"/>
          <w:color w:val="000000" w:themeColor="text1"/>
          <w:sz w:val="22"/>
          <w:szCs w:val="22"/>
        </w:rPr>
        <w:t xml:space="preserve"> </w:t>
      </w:r>
      <w:r w:rsidR="002A4740" w:rsidRPr="00A62F55">
        <w:rPr>
          <w:rFonts w:ascii="Calibri" w:hAnsi="Calibri" w:cs="Calibri"/>
          <w:color w:val="000000" w:themeColor="text1"/>
          <w:sz w:val="22"/>
          <w:szCs w:val="22"/>
        </w:rPr>
        <w:t xml:space="preserve">en daartoe een </w:t>
      </w:r>
      <w:r w:rsidR="008529A3" w:rsidRPr="00A62F55">
        <w:rPr>
          <w:rFonts w:ascii="Calibri" w:hAnsi="Calibri" w:cs="Calibri"/>
          <w:color w:val="000000" w:themeColor="text1"/>
          <w:sz w:val="22"/>
          <w:szCs w:val="22"/>
        </w:rPr>
        <w:t xml:space="preserve">onderhavige </w:t>
      </w:r>
      <w:r w:rsidR="00414FA3" w:rsidRPr="00A62F55">
        <w:rPr>
          <w:rFonts w:ascii="Calibri" w:hAnsi="Calibri" w:cs="Calibri"/>
          <w:color w:val="000000" w:themeColor="text1"/>
          <w:sz w:val="22"/>
          <w:szCs w:val="22"/>
        </w:rPr>
        <w:t xml:space="preserve">Overeenkomst </w:t>
      </w:r>
      <w:r w:rsidR="002A4740" w:rsidRPr="00A62F55">
        <w:rPr>
          <w:rFonts w:ascii="Calibri" w:hAnsi="Calibri" w:cs="Calibri"/>
          <w:color w:val="000000" w:themeColor="text1"/>
          <w:sz w:val="22"/>
          <w:szCs w:val="22"/>
        </w:rPr>
        <w:t>wil sluiten</w:t>
      </w:r>
      <w:r w:rsidR="00632AC2" w:rsidRPr="00A62F55">
        <w:rPr>
          <w:rFonts w:ascii="Calibri" w:hAnsi="Calibri" w:cs="Calibri"/>
          <w:color w:val="000000" w:themeColor="text1"/>
          <w:sz w:val="22"/>
          <w:szCs w:val="22"/>
        </w:rPr>
        <w:t>;</w:t>
      </w:r>
      <w:r w:rsidR="002E1920" w:rsidRPr="00A62F55">
        <w:rPr>
          <w:rFonts w:ascii="Calibri" w:hAnsi="Calibri" w:cs="Calibri"/>
          <w:color w:val="000000" w:themeColor="text1"/>
          <w:sz w:val="22"/>
          <w:szCs w:val="22"/>
        </w:rPr>
        <w:t xml:space="preserve"> </w:t>
      </w:r>
      <w:r w:rsidR="00A40FAC" w:rsidRPr="00A62F55">
        <w:rPr>
          <w:rFonts w:ascii="Calibri" w:hAnsi="Calibri" w:cs="Calibri"/>
          <w:color w:val="000000" w:themeColor="text1"/>
          <w:sz w:val="22"/>
          <w:szCs w:val="22"/>
        </w:rPr>
        <w:t xml:space="preserve"> </w:t>
      </w:r>
    </w:p>
    <w:p w:rsidR="00A62F55" w:rsidRPr="00A62F55" w:rsidRDefault="00CE4433" w:rsidP="00A62F55">
      <w:pPr>
        <w:numPr>
          <w:ilvl w:val="0"/>
          <w:numId w:val="3"/>
        </w:numPr>
        <w:shd w:val="clear" w:color="auto" w:fill="FFFFFF" w:themeFill="background1"/>
        <w:spacing w:line="240" w:lineRule="auto"/>
        <w:ind w:left="709" w:hanging="283"/>
        <w:jc w:val="both"/>
        <w:rPr>
          <w:rFonts w:ascii="Calibri" w:hAnsi="Calibri" w:cs="Calibri"/>
          <w:color w:val="000000" w:themeColor="text1"/>
          <w:sz w:val="22"/>
          <w:szCs w:val="22"/>
        </w:rPr>
      </w:pPr>
      <w:r w:rsidRPr="00A62F55">
        <w:rPr>
          <w:rFonts w:ascii="Calibri" w:hAnsi="Calibri" w:cs="Calibri"/>
          <w:color w:val="000000" w:themeColor="text1"/>
          <w:sz w:val="22"/>
          <w:szCs w:val="22"/>
        </w:rPr>
        <w:t>UMC</w:t>
      </w:r>
      <w:r w:rsidR="00A653BF" w:rsidRPr="00A62F55">
        <w:rPr>
          <w:rFonts w:ascii="Calibri" w:hAnsi="Calibri" w:cs="Calibri"/>
          <w:color w:val="000000" w:themeColor="text1"/>
          <w:sz w:val="22"/>
          <w:szCs w:val="22"/>
        </w:rPr>
        <w:t xml:space="preserve"> de O</w:t>
      </w:r>
      <w:r w:rsidR="000F479F" w:rsidRPr="00A62F55">
        <w:rPr>
          <w:rFonts w:ascii="Calibri" w:hAnsi="Calibri" w:cs="Calibri"/>
          <w:color w:val="000000" w:themeColor="text1"/>
          <w:sz w:val="22"/>
          <w:szCs w:val="22"/>
        </w:rPr>
        <w:t>pdracht</w:t>
      </w:r>
      <w:r w:rsidR="00390FB5" w:rsidRPr="00A62F55">
        <w:rPr>
          <w:rFonts w:ascii="Calibri" w:hAnsi="Calibri" w:cs="Calibri"/>
          <w:color w:val="000000" w:themeColor="text1"/>
          <w:sz w:val="22"/>
          <w:szCs w:val="22"/>
        </w:rPr>
        <w:t xml:space="preserve"> </w:t>
      </w:r>
      <w:r w:rsidR="000F479F" w:rsidRPr="00A62F55">
        <w:rPr>
          <w:rFonts w:ascii="Calibri" w:hAnsi="Calibri" w:cs="Calibri"/>
          <w:color w:val="000000" w:themeColor="text1"/>
          <w:sz w:val="22"/>
          <w:szCs w:val="22"/>
        </w:rPr>
        <w:t xml:space="preserve">middels een </w:t>
      </w:r>
      <w:r w:rsidR="00451455" w:rsidRPr="00A62F55">
        <w:rPr>
          <w:rFonts w:ascii="Calibri" w:hAnsi="Calibri" w:cs="Calibri"/>
          <w:color w:val="000000" w:themeColor="text1"/>
          <w:sz w:val="22"/>
          <w:szCs w:val="22"/>
        </w:rPr>
        <w:t>A</w:t>
      </w:r>
      <w:r w:rsidR="000F479F" w:rsidRPr="00A62F55">
        <w:rPr>
          <w:rFonts w:ascii="Calibri" w:hAnsi="Calibri" w:cs="Calibri"/>
          <w:color w:val="000000" w:themeColor="text1"/>
          <w:sz w:val="22"/>
          <w:szCs w:val="22"/>
        </w:rPr>
        <w:t xml:space="preserve">anbesteding heeft </w:t>
      </w:r>
      <w:r w:rsidR="00617D98" w:rsidRPr="00A62F55">
        <w:rPr>
          <w:rFonts w:ascii="Calibri" w:hAnsi="Calibri" w:cs="Calibri"/>
          <w:color w:val="000000" w:themeColor="text1"/>
          <w:sz w:val="22"/>
          <w:szCs w:val="22"/>
        </w:rPr>
        <w:t xml:space="preserve">uitgevraagd </w:t>
      </w:r>
      <w:r w:rsidR="00862C57" w:rsidRPr="00A62F55">
        <w:rPr>
          <w:rFonts w:ascii="Calibri" w:hAnsi="Calibri" w:cs="Calibri"/>
          <w:color w:val="000000" w:themeColor="text1"/>
          <w:sz w:val="22"/>
          <w:szCs w:val="22"/>
        </w:rPr>
        <w:t>en gepubliceerd</w:t>
      </w:r>
      <w:r w:rsidR="000F479F" w:rsidRPr="00A62F55">
        <w:rPr>
          <w:rFonts w:ascii="Calibri" w:hAnsi="Calibri" w:cs="Calibri"/>
          <w:color w:val="000000" w:themeColor="text1"/>
          <w:sz w:val="22"/>
          <w:szCs w:val="22"/>
        </w:rPr>
        <w:t xml:space="preserve"> </w:t>
      </w:r>
      <w:r w:rsidR="001519E0" w:rsidRPr="00A62F55">
        <w:rPr>
          <w:rFonts w:ascii="Calibri" w:hAnsi="Calibri" w:cs="Calibri"/>
          <w:color w:val="000000" w:themeColor="text1"/>
          <w:sz w:val="22"/>
          <w:szCs w:val="22"/>
        </w:rPr>
        <w:t xml:space="preserve">onder nummer </w:t>
      </w:r>
      <w:proofErr w:type="spellStart"/>
      <w:r w:rsidR="00A872F3" w:rsidRPr="00A62F55">
        <w:rPr>
          <w:rFonts w:ascii="Calibri" w:hAnsi="Calibri" w:cs="Calibri"/>
          <w:color w:val="000000" w:themeColor="text1"/>
          <w:sz w:val="22"/>
          <w:szCs w:val="22"/>
        </w:rPr>
        <w:t>Tenderned</w:t>
      </w:r>
      <w:proofErr w:type="spellEnd"/>
      <w:r w:rsidR="00A872F3" w:rsidRPr="00A62F55">
        <w:rPr>
          <w:rFonts w:ascii="Calibri" w:hAnsi="Calibri" w:cs="Calibri"/>
          <w:color w:val="000000" w:themeColor="text1"/>
          <w:sz w:val="22"/>
          <w:szCs w:val="22"/>
        </w:rPr>
        <w:t xml:space="preserve"> kenmerk</w:t>
      </w:r>
      <w:r w:rsidR="00A62F55" w:rsidRPr="00A62F55">
        <w:rPr>
          <w:rFonts w:ascii="Calibri" w:hAnsi="Calibri" w:cs="Calibri"/>
          <w:color w:val="000000" w:themeColor="text1"/>
          <w:sz w:val="22"/>
          <w:szCs w:val="22"/>
        </w:rPr>
        <w:t>; 325136</w:t>
      </w:r>
    </w:p>
    <w:p w:rsidR="00EF1A96" w:rsidRPr="00A62F55" w:rsidRDefault="00C87F2A" w:rsidP="00A62F55">
      <w:pPr>
        <w:numPr>
          <w:ilvl w:val="0"/>
          <w:numId w:val="3"/>
        </w:numPr>
        <w:shd w:val="clear" w:color="auto" w:fill="FFFFFF" w:themeFill="background1"/>
        <w:spacing w:line="240" w:lineRule="auto"/>
        <w:ind w:left="709" w:hanging="283"/>
        <w:jc w:val="both"/>
        <w:rPr>
          <w:rFonts w:ascii="Calibri" w:hAnsi="Calibri" w:cs="Calibri"/>
          <w:color w:val="000000" w:themeColor="text1"/>
          <w:sz w:val="22"/>
          <w:szCs w:val="22"/>
        </w:rPr>
      </w:pPr>
      <w:r w:rsidRPr="00A62F55">
        <w:rPr>
          <w:rFonts w:ascii="Calibri" w:hAnsi="Calibri" w:cs="Calibri"/>
          <w:color w:val="000000" w:themeColor="text1"/>
          <w:sz w:val="22"/>
          <w:szCs w:val="22"/>
        </w:rPr>
        <w:t>&lt;</w:t>
      </w:r>
      <w:r w:rsidR="000F479F" w:rsidRPr="00A62F55">
        <w:rPr>
          <w:rFonts w:ascii="Calibri" w:hAnsi="Calibri" w:cs="Calibri"/>
          <w:color w:val="000000" w:themeColor="text1"/>
          <w:sz w:val="22"/>
          <w:szCs w:val="22"/>
        </w:rPr>
        <w:t xml:space="preserve">Leverancier zich voor de hierboven genoemde </w:t>
      </w:r>
      <w:r w:rsidR="00751030" w:rsidRPr="00A62F55">
        <w:rPr>
          <w:rFonts w:ascii="Calibri" w:hAnsi="Calibri" w:cs="Calibri"/>
          <w:color w:val="000000" w:themeColor="text1"/>
          <w:sz w:val="22"/>
          <w:szCs w:val="22"/>
        </w:rPr>
        <w:t>A</w:t>
      </w:r>
      <w:r w:rsidR="000F479F" w:rsidRPr="00A62F55">
        <w:rPr>
          <w:rFonts w:ascii="Calibri" w:hAnsi="Calibri" w:cs="Calibri"/>
          <w:color w:val="000000" w:themeColor="text1"/>
          <w:sz w:val="22"/>
          <w:szCs w:val="22"/>
        </w:rPr>
        <w:t>anbesteding heeft ingeschreven</w:t>
      </w:r>
      <w:r w:rsidR="008E1D27" w:rsidRPr="00A62F55">
        <w:rPr>
          <w:rFonts w:ascii="Calibri" w:hAnsi="Calibri" w:cs="Calibri"/>
          <w:color w:val="000000" w:themeColor="text1"/>
          <w:sz w:val="22"/>
          <w:szCs w:val="22"/>
        </w:rPr>
        <w:t xml:space="preserve"> door het uitbr</w:t>
      </w:r>
      <w:r w:rsidR="00DC498A">
        <w:rPr>
          <w:rFonts w:ascii="Calibri" w:hAnsi="Calibri" w:cs="Calibri"/>
          <w:color w:val="000000" w:themeColor="text1"/>
          <w:sz w:val="22"/>
          <w:szCs w:val="22"/>
        </w:rPr>
        <w:t xml:space="preserve">engen van een offerte </w:t>
      </w:r>
      <w:r w:rsidR="00EB3E7B" w:rsidRPr="00A62F55">
        <w:rPr>
          <w:rFonts w:ascii="Calibri" w:hAnsi="Calibri" w:cs="Calibri"/>
          <w:color w:val="000000" w:themeColor="text1"/>
          <w:sz w:val="22"/>
          <w:szCs w:val="22"/>
        </w:rPr>
        <w:t xml:space="preserve">d.d. </w:t>
      </w:r>
      <w:r w:rsidR="00EB7740" w:rsidRPr="00A62F55">
        <w:rPr>
          <w:rFonts w:asciiTheme="minorHAnsi" w:hAnsiTheme="minorHAnsi" w:cstheme="majorHAnsi"/>
          <w:sz w:val="22"/>
          <w:szCs w:val="22"/>
        </w:rPr>
        <w:fldChar w:fldCharType="begin">
          <w:ffData>
            <w:name w:val=""/>
            <w:enabled/>
            <w:calcOnExit w:val="0"/>
            <w:textInput>
              <w:default w:val="[datum]"/>
            </w:textInput>
          </w:ffData>
        </w:fldChar>
      </w:r>
      <w:r w:rsidR="00EB7740" w:rsidRPr="00A62F55">
        <w:rPr>
          <w:rFonts w:asciiTheme="minorHAnsi" w:hAnsiTheme="minorHAnsi" w:cstheme="majorHAnsi"/>
          <w:sz w:val="22"/>
          <w:szCs w:val="22"/>
        </w:rPr>
        <w:instrText xml:space="preserve"> FORMTEXT </w:instrText>
      </w:r>
      <w:r w:rsidR="00EB7740" w:rsidRPr="00A62F55">
        <w:rPr>
          <w:rFonts w:asciiTheme="minorHAnsi" w:hAnsiTheme="minorHAnsi" w:cstheme="majorHAnsi"/>
          <w:sz w:val="22"/>
          <w:szCs w:val="22"/>
        </w:rPr>
      </w:r>
      <w:r w:rsidR="00EB7740" w:rsidRPr="00A62F55">
        <w:rPr>
          <w:rFonts w:asciiTheme="minorHAnsi" w:hAnsiTheme="minorHAnsi" w:cstheme="majorHAnsi"/>
          <w:sz w:val="22"/>
          <w:szCs w:val="22"/>
        </w:rPr>
        <w:fldChar w:fldCharType="separate"/>
      </w:r>
      <w:r w:rsidR="00EB7740" w:rsidRPr="00A62F55">
        <w:rPr>
          <w:rFonts w:asciiTheme="minorHAnsi" w:hAnsiTheme="minorHAnsi" w:cstheme="majorHAnsi"/>
          <w:noProof/>
          <w:sz w:val="22"/>
          <w:szCs w:val="22"/>
        </w:rPr>
        <w:t>[datum]</w:t>
      </w:r>
      <w:r w:rsidR="00EB7740" w:rsidRPr="00A62F55">
        <w:rPr>
          <w:rFonts w:asciiTheme="minorHAnsi" w:hAnsiTheme="minorHAnsi" w:cstheme="majorHAnsi"/>
          <w:sz w:val="22"/>
          <w:szCs w:val="22"/>
        </w:rPr>
        <w:fldChar w:fldCharType="end"/>
      </w:r>
      <w:r w:rsidR="000F479F" w:rsidRPr="00A62F55">
        <w:rPr>
          <w:rFonts w:ascii="Calibri" w:hAnsi="Calibri" w:cs="Calibri"/>
          <w:color w:val="000000" w:themeColor="text1"/>
          <w:sz w:val="22"/>
          <w:szCs w:val="22"/>
        </w:rPr>
        <w:t>;</w:t>
      </w:r>
    </w:p>
    <w:p w:rsidR="000A0CA4" w:rsidRPr="00A62F55" w:rsidRDefault="00A62F55" w:rsidP="00AD05F7">
      <w:pPr>
        <w:numPr>
          <w:ilvl w:val="0"/>
          <w:numId w:val="3"/>
        </w:numPr>
        <w:shd w:val="clear" w:color="auto" w:fill="FFFFFF" w:themeFill="background1"/>
        <w:spacing w:line="240" w:lineRule="auto"/>
        <w:ind w:left="709" w:hanging="283"/>
        <w:jc w:val="both"/>
        <w:rPr>
          <w:rFonts w:ascii="Calibri" w:hAnsi="Calibri" w:cs="Calibri"/>
          <w:sz w:val="22"/>
          <w:szCs w:val="22"/>
        </w:rPr>
      </w:pPr>
      <w:r w:rsidRPr="00A62F55">
        <w:rPr>
          <w:rFonts w:ascii="Calibri" w:hAnsi="Calibri" w:cs="Calibri"/>
          <w:sz w:val="22"/>
          <w:szCs w:val="22"/>
        </w:rPr>
        <w:t>U</w:t>
      </w:r>
      <w:r w:rsidR="00EF1A96" w:rsidRPr="00A62F55">
        <w:rPr>
          <w:rFonts w:ascii="Calibri" w:hAnsi="Calibri" w:cs="Calibri"/>
          <w:sz w:val="22"/>
          <w:szCs w:val="22"/>
        </w:rPr>
        <w:t>MC de aanbieding van Leverancier heeft beoordeeld op basis van het Gunningscriterium (EMVI) Beste prijs-kwaliteit verhouding (BKPV)</w:t>
      </w:r>
      <w:r w:rsidR="000137B8" w:rsidRPr="00A62F55">
        <w:rPr>
          <w:rFonts w:ascii="Calibri" w:hAnsi="Calibri" w:cs="Calibri"/>
          <w:sz w:val="22"/>
          <w:szCs w:val="22"/>
        </w:rPr>
        <w:t xml:space="preserve"> </w:t>
      </w:r>
      <w:r w:rsidR="00EF1A96" w:rsidRPr="00A62F55">
        <w:rPr>
          <w:rFonts w:ascii="Calibri" w:hAnsi="Calibri" w:cs="Calibri"/>
          <w:sz w:val="22"/>
          <w:szCs w:val="22"/>
        </w:rPr>
        <w:t>en besloten heeft de Opdracht aan Leverancier te gunnen;</w:t>
      </w:r>
    </w:p>
    <w:p w:rsidR="000F479F" w:rsidRPr="00184CDD" w:rsidRDefault="000F479F" w:rsidP="00AD05F7">
      <w:pPr>
        <w:numPr>
          <w:ilvl w:val="0"/>
          <w:numId w:val="3"/>
        </w:numPr>
        <w:shd w:val="clear" w:color="auto" w:fill="FFFFFF" w:themeFill="background1"/>
        <w:spacing w:line="240" w:lineRule="auto"/>
        <w:ind w:left="709" w:hanging="283"/>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Partijen de afspraken wensen vast te leggen in deze </w:t>
      </w:r>
      <w:r w:rsidR="00414FA3" w:rsidRPr="00184CDD">
        <w:rPr>
          <w:rFonts w:ascii="Calibri" w:hAnsi="Calibri" w:cs="Calibri"/>
          <w:color w:val="000000" w:themeColor="text1"/>
          <w:sz w:val="22"/>
          <w:szCs w:val="22"/>
        </w:rPr>
        <w:t xml:space="preserve">Overeenkomst </w:t>
      </w:r>
      <w:r w:rsidR="008D684F" w:rsidRPr="00184CDD">
        <w:rPr>
          <w:rFonts w:ascii="Calibri" w:hAnsi="Calibri" w:cs="Calibri"/>
          <w:color w:val="000000" w:themeColor="text1"/>
          <w:sz w:val="22"/>
          <w:szCs w:val="22"/>
        </w:rPr>
        <w:t xml:space="preserve">(hierna: </w:t>
      </w:r>
      <w:r w:rsidR="001D5ADA" w:rsidRPr="00184CDD">
        <w:rPr>
          <w:rFonts w:ascii="Calibri" w:hAnsi="Calibri" w:cs="Calibri"/>
          <w:color w:val="000000" w:themeColor="text1"/>
          <w:sz w:val="22"/>
          <w:szCs w:val="22"/>
        </w:rPr>
        <w:t>Overeenkomst</w:t>
      </w:r>
      <w:r w:rsidR="008D684F" w:rsidRPr="00184CDD">
        <w:rPr>
          <w:rFonts w:ascii="Calibri" w:hAnsi="Calibri" w:cs="Calibri"/>
          <w:color w:val="000000" w:themeColor="text1"/>
          <w:sz w:val="22"/>
          <w:szCs w:val="22"/>
        </w:rPr>
        <w:t>).</w:t>
      </w:r>
    </w:p>
    <w:p w:rsidR="00FE233D" w:rsidRPr="00184CDD" w:rsidRDefault="00FE233D" w:rsidP="007A22CD">
      <w:pPr>
        <w:shd w:val="clear" w:color="auto" w:fill="FFFFFF" w:themeFill="background1"/>
        <w:spacing w:line="264" w:lineRule="auto"/>
        <w:rPr>
          <w:rFonts w:ascii="Calibri" w:hAnsi="Calibri" w:cs="Calibri"/>
          <w:color w:val="000000" w:themeColor="text1"/>
          <w:sz w:val="22"/>
          <w:szCs w:val="22"/>
        </w:rPr>
      </w:pPr>
    </w:p>
    <w:p w:rsidR="006826FD" w:rsidRPr="00184CDD" w:rsidRDefault="00FE233D" w:rsidP="0071502B">
      <w:pPr>
        <w:shd w:val="clear" w:color="auto" w:fill="FFFFFF" w:themeFill="background1"/>
        <w:spacing w:line="240" w:lineRule="auto"/>
        <w:rPr>
          <w:rFonts w:ascii="Calibri" w:hAnsi="Calibri" w:cs="Calibri"/>
          <w:b/>
          <w:color w:val="000000" w:themeColor="text1"/>
          <w:sz w:val="22"/>
          <w:szCs w:val="22"/>
        </w:rPr>
      </w:pPr>
      <w:r w:rsidRPr="00184CDD">
        <w:rPr>
          <w:rFonts w:ascii="Calibri" w:hAnsi="Calibri" w:cs="Calibri"/>
          <w:b/>
          <w:color w:val="000000" w:themeColor="text1"/>
          <w:sz w:val="22"/>
          <w:szCs w:val="22"/>
        </w:rPr>
        <w:t>Verklaren het volgende te zijn overeengekomen:</w:t>
      </w:r>
    </w:p>
    <w:p w:rsidR="00715A3D" w:rsidRPr="00184CDD" w:rsidRDefault="00715A3D" w:rsidP="00AD05F7">
      <w:pPr>
        <w:shd w:val="clear" w:color="auto" w:fill="FFFFFF" w:themeFill="background1"/>
        <w:spacing w:line="240" w:lineRule="auto"/>
        <w:jc w:val="both"/>
        <w:rPr>
          <w:rFonts w:ascii="Calibri" w:hAnsi="Calibri" w:cs="Calibri"/>
          <w:b/>
          <w:color w:val="000000" w:themeColor="text1"/>
          <w:sz w:val="22"/>
          <w:szCs w:val="22"/>
        </w:rPr>
      </w:pPr>
    </w:p>
    <w:p w:rsidR="00AD01ED" w:rsidRPr="00184CDD" w:rsidRDefault="00525D84" w:rsidP="00AD05F7">
      <w:pPr>
        <w:pStyle w:val="Lijstalinea"/>
        <w:numPr>
          <w:ilvl w:val="0"/>
          <w:numId w:val="1"/>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b/>
          <w:color w:val="000000" w:themeColor="text1"/>
          <w:sz w:val="22"/>
          <w:szCs w:val="22"/>
        </w:rPr>
        <w:t xml:space="preserve">Definities </w:t>
      </w:r>
    </w:p>
    <w:p w:rsidR="00525D84" w:rsidRPr="00184CDD" w:rsidRDefault="00AD01ED" w:rsidP="005A2E1E">
      <w:pPr>
        <w:pStyle w:val="Lijstalinea"/>
        <w:shd w:val="clear" w:color="auto" w:fill="FFFFFF" w:themeFill="background1"/>
        <w:spacing w:line="240" w:lineRule="auto"/>
        <w:ind w:left="567"/>
        <w:rPr>
          <w:rFonts w:ascii="Calibri" w:hAnsi="Calibri" w:cs="Calibri"/>
          <w:b/>
          <w:color w:val="000000" w:themeColor="text1"/>
          <w:sz w:val="22"/>
          <w:szCs w:val="22"/>
        </w:rPr>
      </w:pPr>
      <w:r w:rsidRPr="00184CDD">
        <w:rPr>
          <w:rFonts w:ascii="Calibri" w:hAnsi="Calibri" w:cs="Calibri"/>
          <w:sz w:val="22"/>
          <w:szCs w:val="22"/>
        </w:rPr>
        <w:t xml:space="preserve">In deze </w:t>
      </w:r>
      <w:r w:rsidR="00D41C53" w:rsidRPr="00184CDD">
        <w:rPr>
          <w:rFonts w:ascii="Calibri" w:hAnsi="Calibri" w:cs="Calibri"/>
          <w:color w:val="000000" w:themeColor="text1"/>
          <w:sz w:val="22"/>
          <w:szCs w:val="22"/>
        </w:rPr>
        <w:t>O</w:t>
      </w:r>
      <w:r w:rsidRPr="00184CDD">
        <w:rPr>
          <w:rFonts w:ascii="Calibri" w:hAnsi="Calibri" w:cs="Calibri"/>
          <w:sz w:val="22"/>
          <w:szCs w:val="22"/>
        </w:rPr>
        <w:t xml:space="preserve">vereenkomst worden begrippen aangeduid met een hoofdletter, welke zijn vastgelegd in de Begrippenlijst, welke als </w:t>
      </w:r>
      <w:r w:rsidRPr="003D2070">
        <w:rPr>
          <w:rFonts w:ascii="Calibri" w:hAnsi="Calibri" w:cs="Calibri"/>
          <w:sz w:val="22"/>
          <w:szCs w:val="22"/>
        </w:rPr>
        <w:t>bijlage</w:t>
      </w:r>
      <w:r w:rsidRPr="00184CDD">
        <w:rPr>
          <w:rFonts w:ascii="Calibri" w:hAnsi="Calibri" w:cs="Calibri"/>
          <w:sz w:val="22"/>
          <w:szCs w:val="22"/>
        </w:rPr>
        <w:t xml:space="preserve"> is gevoegd bij deze </w:t>
      </w:r>
      <w:r w:rsidRPr="00184CDD">
        <w:rPr>
          <w:rFonts w:ascii="Calibri" w:hAnsi="Calibri" w:cs="Calibri"/>
          <w:color w:val="000000" w:themeColor="text1"/>
          <w:sz w:val="22"/>
          <w:szCs w:val="22"/>
        </w:rPr>
        <w:t>Overeenkomst</w:t>
      </w:r>
      <w:r w:rsidR="005A2E1E">
        <w:rPr>
          <w:rFonts w:ascii="Calibri" w:hAnsi="Calibri" w:cs="Calibri"/>
          <w:color w:val="000000" w:themeColor="text1"/>
          <w:sz w:val="22"/>
          <w:szCs w:val="22"/>
        </w:rPr>
        <w:t>.</w:t>
      </w:r>
      <w:r w:rsidR="00560951" w:rsidRPr="004B072B">
        <w:br/>
      </w:r>
    </w:p>
    <w:p w:rsidR="009F02DF" w:rsidRPr="00184CDD" w:rsidRDefault="00D518FB" w:rsidP="00AD05F7">
      <w:pPr>
        <w:numPr>
          <w:ilvl w:val="0"/>
          <w:numId w:val="1"/>
        </w:numPr>
        <w:shd w:val="clear" w:color="auto" w:fill="FFFFFF" w:themeFill="background1"/>
        <w:spacing w:line="240" w:lineRule="auto"/>
        <w:ind w:left="567" w:hanging="567"/>
        <w:jc w:val="both"/>
        <w:rPr>
          <w:rFonts w:ascii="Calibri" w:hAnsi="Calibri" w:cs="Calibri"/>
          <w:b/>
          <w:color w:val="000000" w:themeColor="text1"/>
          <w:sz w:val="22"/>
          <w:szCs w:val="22"/>
        </w:rPr>
      </w:pPr>
      <w:r w:rsidRPr="00184CDD">
        <w:rPr>
          <w:rFonts w:ascii="Calibri" w:hAnsi="Calibri" w:cs="Calibri"/>
          <w:b/>
          <w:color w:val="000000" w:themeColor="text1"/>
          <w:sz w:val="22"/>
          <w:szCs w:val="22"/>
        </w:rPr>
        <w:t>Overeenkomst en t</w:t>
      </w:r>
      <w:r w:rsidR="00C94AF7" w:rsidRPr="00184CDD">
        <w:rPr>
          <w:rFonts w:ascii="Calibri" w:hAnsi="Calibri" w:cs="Calibri"/>
          <w:b/>
          <w:color w:val="000000" w:themeColor="text1"/>
          <w:sz w:val="22"/>
          <w:szCs w:val="22"/>
        </w:rPr>
        <w:t>oepasselijke</w:t>
      </w:r>
      <w:r w:rsidR="00FE233D" w:rsidRPr="00184CDD">
        <w:rPr>
          <w:rFonts w:ascii="Calibri" w:hAnsi="Calibri" w:cs="Calibri"/>
          <w:b/>
          <w:color w:val="000000" w:themeColor="text1"/>
          <w:sz w:val="22"/>
          <w:szCs w:val="22"/>
        </w:rPr>
        <w:t xml:space="preserve"> voorwaarden</w:t>
      </w:r>
    </w:p>
    <w:p w:rsidR="00184CDD" w:rsidRDefault="006934A6" w:rsidP="00AD05F7">
      <w:pPr>
        <w:pStyle w:val="Lijstalinea"/>
        <w:numPr>
          <w:ilvl w:val="1"/>
          <w:numId w:val="21"/>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Op deze Overeenkomst zijn de Algemene Inkoopvoorwaarden UMC versie 1 september 2016 (AIV) en de Aanvullingen op Algemene Inkoopvoorwaarden UMC versie </w:t>
      </w:r>
      <w:r w:rsidR="00322FC8" w:rsidRPr="003B7FE7">
        <w:rPr>
          <w:rFonts w:ascii="Calibri" w:hAnsi="Calibri" w:cs="Calibri"/>
          <w:sz w:val="22"/>
          <w:szCs w:val="22"/>
        </w:rPr>
        <w:t>2016</w:t>
      </w:r>
      <w:r w:rsidRPr="00184CDD">
        <w:rPr>
          <w:rFonts w:ascii="Calibri" w:hAnsi="Calibri" w:cs="Calibri"/>
          <w:sz w:val="22"/>
          <w:szCs w:val="22"/>
        </w:rPr>
        <w:t xml:space="preserve"> van toepassing, welke aan Leverancier eerder ter hand zijn gesteld. Leverancier verklaart door ondertekening van deze Overeenkomst bovengenoemde voorwaarden te hebben ontvangen</w:t>
      </w:r>
      <w:r w:rsidR="009D361A" w:rsidRPr="00184CDD">
        <w:rPr>
          <w:rFonts w:ascii="Calibri" w:hAnsi="Calibri" w:cs="Calibri"/>
          <w:sz w:val="22"/>
          <w:szCs w:val="22"/>
        </w:rPr>
        <w:t xml:space="preserve"> of ervan kennis te hebben genomen</w:t>
      </w:r>
      <w:r w:rsidRPr="00184CDD">
        <w:rPr>
          <w:rFonts w:ascii="Calibri" w:hAnsi="Calibri" w:cs="Calibri"/>
          <w:sz w:val="22"/>
          <w:szCs w:val="22"/>
        </w:rPr>
        <w:t xml:space="preserve">.  </w:t>
      </w:r>
    </w:p>
    <w:p w:rsidR="00EF42F7" w:rsidRPr="00184CDD" w:rsidRDefault="00EF42F7" w:rsidP="00AD05F7">
      <w:pPr>
        <w:pStyle w:val="Lijstalinea"/>
        <w:numPr>
          <w:ilvl w:val="1"/>
          <w:numId w:val="21"/>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color w:val="000000" w:themeColor="text1"/>
          <w:sz w:val="22"/>
          <w:szCs w:val="22"/>
        </w:rPr>
        <w:t xml:space="preserve">De algemene voorwaarden van de Leverancier zijn niet van toepassing en worden uitdrukkelijk van de hand gewezen. </w:t>
      </w:r>
    </w:p>
    <w:p w:rsidR="002F7680" w:rsidRPr="00184CDD" w:rsidRDefault="002F7680" w:rsidP="00AD05F7">
      <w:pPr>
        <w:numPr>
          <w:ilvl w:val="1"/>
          <w:numId w:val="21"/>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De Overeenkomst en haar Bijlagen zijn integraal en onlosmakelijk met elkaar verbonden en vormen één geheel. De navolgende documenten zijn onderdeel van de Overeenkomst. Voor zover deze documenten met elkaar in tegenspraak zijn, prevaleert het eerder genoemde document boven het later genoemde:</w:t>
      </w:r>
    </w:p>
    <w:p w:rsidR="002F7680" w:rsidRPr="00417D63" w:rsidRDefault="002F7680" w:rsidP="00AD05F7">
      <w:pPr>
        <w:numPr>
          <w:ilvl w:val="2"/>
          <w:numId w:val="16"/>
        </w:numPr>
        <w:shd w:val="clear" w:color="auto" w:fill="FFFFFF" w:themeFill="background1"/>
        <w:spacing w:line="240" w:lineRule="auto"/>
        <w:ind w:left="1418" w:hanging="425"/>
        <w:jc w:val="both"/>
        <w:rPr>
          <w:rFonts w:ascii="Calibri" w:hAnsi="Calibri" w:cs="Calibri"/>
          <w:sz w:val="22"/>
          <w:szCs w:val="22"/>
        </w:rPr>
      </w:pPr>
      <w:r w:rsidRPr="00417D63">
        <w:rPr>
          <w:rFonts w:ascii="Calibri" w:hAnsi="Calibri" w:cs="Calibri"/>
          <w:sz w:val="22"/>
          <w:szCs w:val="22"/>
        </w:rPr>
        <w:t>de Nota(’s) van inlichtingen (</w:t>
      </w:r>
      <w:proofErr w:type="spellStart"/>
      <w:r w:rsidRPr="00417D63">
        <w:rPr>
          <w:rFonts w:ascii="Calibri" w:hAnsi="Calibri" w:cs="Calibri"/>
          <w:sz w:val="22"/>
          <w:szCs w:val="22"/>
        </w:rPr>
        <w:t>NvI</w:t>
      </w:r>
      <w:proofErr w:type="spellEnd"/>
      <w:r w:rsidRPr="00417D63">
        <w:rPr>
          <w:rFonts w:ascii="Calibri" w:hAnsi="Calibri" w:cs="Calibri"/>
          <w:sz w:val="22"/>
          <w:szCs w:val="22"/>
        </w:rPr>
        <w:t>(’s));</w:t>
      </w:r>
    </w:p>
    <w:p w:rsidR="002F7680" w:rsidRPr="00417D63" w:rsidRDefault="002F7680" w:rsidP="00AD05F7">
      <w:pPr>
        <w:numPr>
          <w:ilvl w:val="2"/>
          <w:numId w:val="16"/>
        </w:numPr>
        <w:shd w:val="clear" w:color="auto" w:fill="FFFFFF" w:themeFill="background1"/>
        <w:spacing w:line="240" w:lineRule="auto"/>
        <w:ind w:left="1418" w:hanging="425"/>
        <w:jc w:val="both"/>
        <w:rPr>
          <w:rFonts w:ascii="Calibri" w:hAnsi="Calibri" w:cs="Calibri"/>
          <w:sz w:val="22"/>
          <w:szCs w:val="22"/>
        </w:rPr>
      </w:pPr>
      <w:r w:rsidRPr="00417D63">
        <w:rPr>
          <w:rFonts w:ascii="Calibri" w:hAnsi="Calibri" w:cs="Calibri"/>
          <w:sz w:val="22"/>
          <w:szCs w:val="22"/>
        </w:rPr>
        <w:t xml:space="preserve">deze </w:t>
      </w:r>
      <w:r w:rsidR="003D690F" w:rsidRPr="00417D63">
        <w:rPr>
          <w:rFonts w:ascii="Calibri" w:hAnsi="Calibri" w:cs="Calibri"/>
          <w:sz w:val="22"/>
          <w:szCs w:val="22"/>
        </w:rPr>
        <w:t>O</w:t>
      </w:r>
      <w:r w:rsidRPr="00417D63">
        <w:rPr>
          <w:rFonts w:ascii="Calibri" w:hAnsi="Calibri" w:cs="Calibri"/>
          <w:sz w:val="22"/>
          <w:szCs w:val="22"/>
        </w:rPr>
        <w:t>vereenkomst;</w:t>
      </w:r>
    </w:p>
    <w:p w:rsidR="002F7680" w:rsidRPr="00417D63" w:rsidRDefault="00417D63" w:rsidP="00AD05F7">
      <w:pPr>
        <w:numPr>
          <w:ilvl w:val="2"/>
          <w:numId w:val="16"/>
        </w:numPr>
        <w:shd w:val="clear" w:color="auto" w:fill="FFFFFF" w:themeFill="background1"/>
        <w:spacing w:line="240" w:lineRule="auto"/>
        <w:ind w:left="1418" w:hanging="425"/>
        <w:jc w:val="both"/>
        <w:rPr>
          <w:rFonts w:ascii="Calibri" w:hAnsi="Calibri" w:cs="Calibri"/>
          <w:sz w:val="22"/>
          <w:szCs w:val="22"/>
        </w:rPr>
      </w:pPr>
      <w:r w:rsidRPr="00417D63">
        <w:rPr>
          <w:rFonts w:ascii="Calibri" w:hAnsi="Calibri" w:cs="Calibri"/>
          <w:sz w:val="22"/>
          <w:szCs w:val="22"/>
        </w:rPr>
        <w:t>de Begrippenlijst</w:t>
      </w:r>
      <w:r w:rsidR="002F7680" w:rsidRPr="00417D63">
        <w:rPr>
          <w:rFonts w:ascii="Calibri" w:hAnsi="Calibri" w:cs="Calibri"/>
          <w:sz w:val="22"/>
          <w:szCs w:val="22"/>
        </w:rPr>
        <w:t xml:space="preserve">;  </w:t>
      </w:r>
    </w:p>
    <w:p w:rsidR="002F7680" w:rsidRPr="00417D63" w:rsidRDefault="002F7680" w:rsidP="00AD05F7">
      <w:pPr>
        <w:numPr>
          <w:ilvl w:val="2"/>
          <w:numId w:val="16"/>
        </w:numPr>
        <w:shd w:val="clear" w:color="auto" w:fill="FFFFFF" w:themeFill="background1"/>
        <w:spacing w:line="240" w:lineRule="auto"/>
        <w:ind w:left="1418" w:hanging="425"/>
        <w:jc w:val="both"/>
        <w:rPr>
          <w:rFonts w:ascii="Calibri" w:hAnsi="Calibri" w:cs="Calibri"/>
          <w:sz w:val="22"/>
          <w:szCs w:val="22"/>
        </w:rPr>
      </w:pPr>
      <w:r w:rsidRPr="00417D63">
        <w:rPr>
          <w:rFonts w:ascii="Calibri" w:hAnsi="Calibri" w:cs="Calibri"/>
          <w:sz w:val="22"/>
          <w:szCs w:val="22"/>
        </w:rPr>
        <w:t>Aanbestedingsdocumenten;</w:t>
      </w:r>
    </w:p>
    <w:p w:rsidR="002F7680" w:rsidRPr="00417D63" w:rsidRDefault="002F7680" w:rsidP="00AD05F7">
      <w:pPr>
        <w:numPr>
          <w:ilvl w:val="2"/>
          <w:numId w:val="16"/>
        </w:numPr>
        <w:shd w:val="clear" w:color="auto" w:fill="FFFFFF" w:themeFill="background1"/>
        <w:spacing w:line="240" w:lineRule="auto"/>
        <w:ind w:left="1418" w:hanging="425"/>
        <w:jc w:val="both"/>
        <w:rPr>
          <w:rFonts w:ascii="Calibri" w:hAnsi="Calibri" w:cs="Calibri"/>
          <w:sz w:val="22"/>
          <w:szCs w:val="22"/>
        </w:rPr>
      </w:pPr>
      <w:r w:rsidRPr="00417D63">
        <w:rPr>
          <w:rFonts w:ascii="Calibri" w:hAnsi="Calibri" w:cs="Calibri"/>
          <w:sz w:val="22"/>
          <w:szCs w:val="22"/>
        </w:rPr>
        <w:lastRenderedPageBreak/>
        <w:t>Algemene inkoopvoorwaarden UMC versie 2016 (AIV) en de Aanvullingen op de AIV;</w:t>
      </w:r>
    </w:p>
    <w:p w:rsidR="002F7680" w:rsidRPr="00417D63" w:rsidRDefault="002F7680" w:rsidP="00AD05F7">
      <w:pPr>
        <w:numPr>
          <w:ilvl w:val="2"/>
          <w:numId w:val="16"/>
        </w:numPr>
        <w:shd w:val="clear" w:color="auto" w:fill="FFFFFF" w:themeFill="background1"/>
        <w:spacing w:line="240" w:lineRule="auto"/>
        <w:ind w:left="1418" w:hanging="425"/>
        <w:jc w:val="both"/>
        <w:rPr>
          <w:rFonts w:ascii="Calibri" w:hAnsi="Calibri" w:cs="Calibri"/>
          <w:sz w:val="22"/>
          <w:szCs w:val="22"/>
        </w:rPr>
      </w:pPr>
      <w:r w:rsidRPr="00417D63">
        <w:rPr>
          <w:rFonts w:ascii="Calibri" w:hAnsi="Calibri" w:cs="Calibri"/>
          <w:sz w:val="22"/>
          <w:szCs w:val="22"/>
        </w:rPr>
        <w:t xml:space="preserve">de overige Bijlagen zoals gevoegd bij deze </w:t>
      </w:r>
      <w:r w:rsidR="009A2447" w:rsidRPr="00417D63">
        <w:rPr>
          <w:rFonts w:ascii="Calibri" w:hAnsi="Calibri" w:cs="Calibri"/>
          <w:sz w:val="22"/>
          <w:szCs w:val="22"/>
        </w:rPr>
        <w:t>Overeenkomst</w:t>
      </w:r>
      <w:r w:rsidRPr="00417D63">
        <w:rPr>
          <w:rFonts w:ascii="Calibri" w:hAnsi="Calibri" w:cs="Calibri"/>
          <w:sz w:val="22"/>
          <w:szCs w:val="22"/>
        </w:rPr>
        <w:t>, waarbij het hoogste genummerde document steeds prevaleert (1 is het hoogste);</w:t>
      </w:r>
    </w:p>
    <w:p w:rsidR="00184CDD" w:rsidRPr="00184CDD" w:rsidRDefault="00184CDD" w:rsidP="00AD05F7">
      <w:pPr>
        <w:shd w:val="clear" w:color="auto" w:fill="FFFFFF" w:themeFill="background1"/>
        <w:spacing w:line="240" w:lineRule="auto"/>
        <w:ind w:left="851"/>
        <w:jc w:val="both"/>
        <w:rPr>
          <w:rFonts w:ascii="Calibri" w:hAnsi="Calibri" w:cs="Calibri"/>
          <w:color w:val="000000" w:themeColor="text1"/>
          <w:sz w:val="22"/>
          <w:szCs w:val="22"/>
        </w:rPr>
      </w:pPr>
    </w:p>
    <w:p w:rsidR="000A570C" w:rsidRPr="00184CDD" w:rsidRDefault="000A570C" w:rsidP="00AD05F7">
      <w:pPr>
        <w:numPr>
          <w:ilvl w:val="0"/>
          <w:numId w:val="21"/>
        </w:numPr>
        <w:shd w:val="clear" w:color="auto" w:fill="FFFFFF" w:themeFill="background1"/>
        <w:spacing w:line="240" w:lineRule="auto"/>
        <w:ind w:left="567" w:hanging="567"/>
        <w:jc w:val="both"/>
        <w:rPr>
          <w:rFonts w:ascii="Calibri" w:hAnsi="Calibri" w:cs="Calibri"/>
          <w:b/>
          <w:color w:val="000000" w:themeColor="text1"/>
          <w:sz w:val="22"/>
          <w:szCs w:val="22"/>
        </w:rPr>
      </w:pPr>
      <w:r w:rsidRPr="00184CDD">
        <w:rPr>
          <w:rFonts w:ascii="Calibri" w:hAnsi="Calibri" w:cs="Calibri"/>
          <w:b/>
          <w:color w:val="000000" w:themeColor="text1"/>
          <w:sz w:val="22"/>
          <w:szCs w:val="22"/>
        </w:rPr>
        <w:t xml:space="preserve">Onderwerp van de </w:t>
      </w:r>
      <w:r w:rsidR="001D5ADA" w:rsidRPr="00184CDD">
        <w:rPr>
          <w:rFonts w:ascii="Calibri" w:hAnsi="Calibri" w:cs="Calibri"/>
          <w:b/>
          <w:color w:val="000000" w:themeColor="text1"/>
          <w:sz w:val="22"/>
          <w:szCs w:val="22"/>
        </w:rPr>
        <w:t>Overeenkomst</w:t>
      </w:r>
    </w:p>
    <w:p w:rsidR="00365509" w:rsidRPr="00184CDD" w:rsidRDefault="00365509" w:rsidP="00AD05F7">
      <w:pPr>
        <w:numPr>
          <w:ilvl w:val="1"/>
          <w:numId w:val="21"/>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Partijen sluiten hierbij een Overeenkomst waarbij </w:t>
      </w:r>
      <w:r w:rsidR="00F75592" w:rsidRPr="00184CDD">
        <w:rPr>
          <w:rFonts w:ascii="Calibri" w:hAnsi="Calibri" w:cs="Calibri"/>
          <w:color w:val="000000" w:themeColor="text1"/>
          <w:sz w:val="22"/>
          <w:szCs w:val="22"/>
        </w:rPr>
        <w:t xml:space="preserve">UMC van Leverancier koopt en </w:t>
      </w:r>
      <w:r w:rsidRPr="00184CDD">
        <w:rPr>
          <w:rFonts w:ascii="Calibri" w:hAnsi="Calibri" w:cs="Calibri"/>
          <w:color w:val="000000" w:themeColor="text1"/>
          <w:sz w:val="22"/>
          <w:szCs w:val="22"/>
        </w:rPr>
        <w:t xml:space="preserve">Leverancier zich tegen de vergoeding als opgenomen in Artikel </w:t>
      </w:r>
      <w:r w:rsidR="00A47DB0" w:rsidRPr="00184CDD">
        <w:rPr>
          <w:rFonts w:ascii="Calibri" w:hAnsi="Calibri" w:cs="Calibri"/>
          <w:color w:val="000000" w:themeColor="text1"/>
          <w:sz w:val="22"/>
          <w:szCs w:val="22"/>
        </w:rPr>
        <w:t>5</w:t>
      </w:r>
      <w:r w:rsidRPr="00184CDD">
        <w:rPr>
          <w:rFonts w:ascii="Calibri" w:hAnsi="Calibri" w:cs="Calibri"/>
          <w:color w:val="000000" w:themeColor="text1"/>
          <w:sz w:val="22"/>
          <w:szCs w:val="22"/>
        </w:rPr>
        <w:t xml:space="preserve"> verbindt tot het </w:t>
      </w:r>
      <w:r w:rsidR="00F75592" w:rsidRPr="00184CDD">
        <w:rPr>
          <w:rFonts w:ascii="Calibri" w:hAnsi="Calibri" w:cs="Calibri"/>
          <w:color w:val="000000" w:themeColor="text1"/>
          <w:sz w:val="22"/>
          <w:szCs w:val="22"/>
        </w:rPr>
        <w:t>lever</w:t>
      </w:r>
      <w:r w:rsidR="00EB3326">
        <w:rPr>
          <w:rFonts w:ascii="Calibri" w:hAnsi="Calibri" w:cs="Calibri"/>
          <w:color w:val="000000" w:themeColor="text1"/>
          <w:sz w:val="22"/>
          <w:szCs w:val="22"/>
        </w:rPr>
        <w:t>en</w:t>
      </w:r>
      <w:r w:rsidRPr="00184CDD">
        <w:rPr>
          <w:rFonts w:ascii="Calibri" w:hAnsi="Calibri" w:cs="Calibri"/>
          <w:color w:val="000000" w:themeColor="text1"/>
          <w:sz w:val="22"/>
          <w:szCs w:val="22"/>
        </w:rPr>
        <w:t xml:space="preserve"> van de Prestatie als beschreven in </w:t>
      </w:r>
      <w:r w:rsidR="00A84DD7" w:rsidRPr="00417D63">
        <w:rPr>
          <w:rFonts w:ascii="Calibri" w:hAnsi="Calibri" w:cs="Calibri"/>
          <w:color w:val="000000" w:themeColor="text1"/>
          <w:sz w:val="22"/>
          <w:szCs w:val="22"/>
        </w:rPr>
        <w:t xml:space="preserve">de </w:t>
      </w:r>
      <w:r w:rsidR="00A84DD7" w:rsidRPr="00417D63">
        <w:rPr>
          <w:rFonts w:ascii="Calibri" w:hAnsi="Calibri" w:cs="Calibri"/>
          <w:sz w:val="22"/>
          <w:szCs w:val="22"/>
        </w:rPr>
        <w:t>Aanbestedin</w:t>
      </w:r>
      <w:r w:rsidR="00417D63" w:rsidRPr="00417D63">
        <w:rPr>
          <w:rFonts w:ascii="Calibri" w:hAnsi="Calibri" w:cs="Calibri"/>
          <w:sz w:val="22"/>
          <w:szCs w:val="22"/>
        </w:rPr>
        <w:t xml:space="preserve">gsdocumenten (Inclusief </w:t>
      </w:r>
      <w:proofErr w:type="spellStart"/>
      <w:r w:rsidR="00417D63" w:rsidRPr="00417D63">
        <w:rPr>
          <w:rFonts w:ascii="Calibri" w:hAnsi="Calibri" w:cs="Calibri"/>
          <w:sz w:val="22"/>
          <w:szCs w:val="22"/>
        </w:rPr>
        <w:t>PvE</w:t>
      </w:r>
      <w:proofErr w:type="spellEnd"/>
      <w:r w:rsidR="00417D63">
        <w:rPr>
          <w:rFonts w:ascii="Calibri" w:hAnsi="Calibri" w:cs="Calibri"/>
          <w:sz w:val="22"/>
          <w:szCs w:val="22"/>
        </w:rPr>
        <w:t xml:space="preserve"> en </w:t>
      </w:r>
      <w:r w:rsidR="00417D63" w:rsidRPr="00417D63">
        <w:rPr>
          <w:rFonts w:ascii="Calibri" w:hAnsi="Calibri" w:cs="Calibri"/>
          <w:sz w:val="22"/>
          <w:szCs w:val="22"/>
        </w:rPr>
        <w:t>W),</w:t>
      </w:r>
      <w:r w:rsidR="00A84DD7" w:rsidRPr="00184CDD">
        <w:rPr>
          <w:rFonts w:ascii="Calibri" w:hAnsi="Calibri" w:cs="Calibri"/>
          <w:sz w:val="22"/>
          <w:szCs w:val="22"/>
        </w:rPr>
        <w:t xml:space="preserve"> </w:t>
      </w:r>
      <w:r w:rsidR="00D95820" w:rsidRPr="00184CDD">
        <w:rPr>
          <w:rFonts w:ascii="Calibri" w:hAnsi="Calibri" w:cs="Calibri"/>
          <w:sz w:val="22"/>
          <w:szCs w:val="22"/>
        </w:rPr>
        <w:t xml:space="preserve"> </w:t>
      </w:r>
      <w:r w:rsidRPr="00184CDD">
        <w:rPr>
          <w:rFonts w:ascii="Calibri" w:hAnsi="Calibri" w:cs="Calibri"/>
          <w:color w:val="000000" w:themeColor="text1"/>
          <w:sz w:val="22"/>
          <w:szCs w:val="22"/>
        </w:rPr>
        <w:t xml:space="preserve">Bijlage </w:t>
      </w:r>
      <w:r w:rsidR="00D95820" w:rsidRPr="00184CDD">
        <w:rPr>
          <w:rFonts w:ascii="Calibri" w:hAnsi="Calibri" w:cs="Calibri"/>
          <w:color w:val="000000" w:themeColor="text1"/>
          <w:sz w:val="22"/>
          <w:szCs w:val="22"/>
        </w:rPr>
        <w:t xml:space="preserve">3 </w:t>
      </w:r>
      <w:r w:rsidRPr="00184CDD">
        <w:rPr>
          <w:rFonts w:ascii="Calibri" w:hAnsi="Calibri" w:cs="Calibri"/>
          <w:color w:val="000000" w:themeColor="text1"/>
          <w:sz w:val="22"/>
          <w:szCs w:val="22"/>
        </w:rPr>
        <w:t xml:space="preserve">die in hoofdlijnen bestaat uit: </w:t>
      </w:r>
    </w:p>
    <w:p w:rsidR="00A5521B" w:rsidRPr="00184CDD" w:rsidRDefault="00A5521B" w:rsidP="00AD05F7">
      <w:pPr>
        <w:shd w:val="clear" w:color="auto" w:fill="FFFFFF" w:themeFill="background1"/>
        <w:spacing w:line="240" w:lineRule="auto"/>
        <w:ind w:left="360"/>
        <w:jc w:val="both"/>
        <w:rPr>
          <w:rFonts w:ascii="Calibri" w:hAnsi="Calibri" w:cs="Calibri"/>
          <w:color w:val="000000" w:themeColor="text1"/>
          <w:sz w:val="22"/>
          <w:szCs w:val="22"/>
        </w:rPr>
      </w:pPr>
    </w:p>
    <w:p w:rsidR="00A5521B" w:rsidRPr="00DC498A" w:rsidRDefault="00BE4148" w:rsidP="00AD05F7">
      <w:pPr>
        <w:shd w:val="clear" w:color="auto" w:fill="FFFFFF" w:themeFill="background1"/>
        <w:spacing w:line="240" w:lineRule="auto"/>
        <w:ind w:left="1418" w:hanging="425"/>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I </w:t>
      </w:r>
      <w:r w:rsidR="00365509" w:rsidRPr="00184CDD">
        <w:rPr>
          <w:rFonts w:ascii="Calibri" w:hAnsi="Calibri" w:cs="Calibri"/>
          <w:color w:val="000000" w:themeColor="text1"/>
          <w:sz w:val="22"/>
          <w:szCs w:val="22"/>
        </w:rPr>
        <w:t xml:space="preserve">- </w:t>
      </w:r>
      <w:r w:rsidR="00EB3326">
        <w:rPr>
          <w:rFonts w:ascii="Calibri" w:hAnsi="Calibri" w:cs="Calibri"/>
          <w:color w:val="000000" w:themeColor="text1"/>
          <w:sz w:val="22"/>
          <w:szCs w:val="22"/>
        </w:rPr>
        <w:tab/>
      </w:r>
      <w:r w:rsidR="00365509" w:rsidRPr="00DC498A">
        <w:rPr>
          <w:rFonts w:ascii="Calibri" w:hAnsi="Calibri" w:cs="Calibri"/>
          <w:color w:val="000000" w:themeColor="text1"/>
          <w:sz w:val="22"/>
          <w:szCs w:val="22"/>
        </w:rPr>
        <w:t xml:space="preserve">het leveren van het </w:t>
      </w:r>
      <w:r w:rsidR="00776275" w:rsidRPr="00DC498A">
        <w:rPr>
          <w:rFonts w:ascii="Calibri" w:hAnsi="Calibri" w:cs="Calibri"/>
          <w:color w:val="000000" w:themeColor="text1"/>
          <w:sz w:val="22"/>
          <w:szCs w:val="22"/>
        </w:rPr>
        <w:t>P</w:t>
      </w:r>
      <w:r w:rsidR="00365509" w:rsidRPr="00DC498A">
        <w:rPr>
          <w:rFonts w:ascii="Calibri" w:hAnsi="Calibri" w:cs="Calibri"/>
          <w:color w:val="000000" w:themeColor="text1"/>
          <w:sz w:val="22"/>
          <w:szCs w:val="22"/>
        </w:rPr>
        <w:t xml:space="preserve">roduct / de </w:t>
      </w:r>
      <w:r w:rsidR="00776275" w:rsidRPr="00DC498A">
        <w:rPr>
          <w:rFonts w:ascii="Calibri" w:hAnsi="Calibri" w:cs="Calibri"/>
          <w:color w:val="000000" w:themeColor="text1"/>
          <w:sz w:val="22"/>
          <w:szCs w:val="22"/>
        </w:rPr>
        <w:t>P</w:t>
      </w:r>
      <w:r w:rsidR="00365509" w:rsidRPr="00DC498A">
        <w:rPr>
          <w:rFonts w:ascii="Calibri" w:hAnsi="Calibri" w:cs="Calibri"/>
          <w:color w:val="000000" w:themeColor="text1"/>
          <w:sz w:val="22"/>
          <w:szCs w:val="22"/>
        </w:rPr>
        <w:t xml:space="preserve">roducten </w:t>
      </w:r>
      <w:r w:rsidR="00123A61" w:rsidRPr="00DC498A">
        <w:rPr>
          <w:rFonts w:ascii="Calibri" w:hAnsi="Calibri" w:cs="Calibri"/>
          <w:color w:val="000000" w:themeColor="text1"/>
          <w:sz w:val="22"/>
          <w:szCs w:val="22"/>
        </w:rPr>
        <w:t>/ Apparatuur</w:t>
      </w:r>
      <w:r w:rsidR="00365509" w:rsidRPr="00DC498A">
        <w:rPr>
          <w:rFonts w:ascii="Calibri" w:hAnsi="Calibri" w:cs="Calibri"/>
          <w:color w:val="000000" w:themeColor="text1"/>
          <w:sz w:val="22"/>
          <w:szCs w:val="22"/>
        </w:rPr>
        <w:t>;</w:t>
      </w:r>
      <w:r w:rsidR="00DC498A" w:rsidRPr="00DC498A">
        <w:rPr>
          <w:rFonts w:ascii="Calibri" w:hAnsi="Calibri" w:cs="Calibri"/>
          <w:color w:val="000000" w:themeColor="text1"/>
          <w:sz w:val="22"/>
          <w:szCs w:val="22"/>
        </w:rPr>
        <w:t xml:space="preserve"> </w:t>
      </w:r>
      <w:proofErr w:type="spellStart"/>
      <w:r w:rsidR="00DC498A" w:rsidRPr="00DC498A">
        <w:rPr>
          <w:rFonts w:ascii="Calibri" w:hAnsi="Calibri" w:cs="Calibri"/>
          <w:color w:val="000000" w:themeColor="text1"/>
          <w:sz w:val="22"/>
          <w:szCs w:val="22"/>
        </w:rPr>
        <w:t>tbv</w:t>
      </w:r>
      <w:proofErr w:type="spellEnd"/>
      <w:r w:rsidR="00DC498A" w:rsidRPr="00DC498A">
        <w:rPr>
          <w:rFonts w:ascii="Calibri" w:hAnsi="Calibri" w:cs="Calibri"/>
          <w:color w:val="000000" w:themeColor="text1"/>
          <w:sz w:val="22"/>
          <w:szCs w:val="22"/>
        </w:rPr>
        <w:t xml:space="preserve"> reinigen en desinfecteren endoscopen.</w:t>
      </w:r>
      <w:r w:rsidR="00365509" w:rsidRPr="00DC498A">
        <w:rPr>
          <w:rFonts w:ascii="Calibri" w:hAnsi="Calibri" w:cs="Calibri"/>
          <w:color w:val="000000" w:themeColor="text1"/>
          <w:sz w:val="22"/>
          <w:szCs w:val="22"/>
        </w:rPr>
        <w:t xml:space="preserve"> - </w:t>
      </w:r>
    </w:p>
    <w:p w:rsidR="00A5521B" w:rsidRPr="00184CDD" w:rsidRDefault="00BE4148" w:rsidP="00AD05F7">
      <w:pPr>
        <w:shd w:val="clear" w:color="auto" w:fill="FFFFFF" w:themeFill="background1"/>
        <w:spacing w:line="240" w:lineRule="auto"/>
        <w:ind w:left="1418" w:hanging="425"/>
        <w:jc w:val="both"/>
        <w:rPr>
          <w:rFonts w:ascii="Calibri" w:hAnsi="Calibri" w:cs="Calibri"/>
          <w:color w:val="000000" w:themeColor="text1"/>
          <w:sz w:val="22"/>
          <w:szCs w:val="22"/>
        </w:rPr>
      </w:pPr>
      <w:r w:rsidRPr="00DC498A">
        <w:rPr>
          <w:rFonts w:ascii="Calibri" w:hAnsi="Calibri" w:cs="Calibri"/>
          <w:color w:val="000000" w:themeColor="text1"/>
          <w:sz w:val="22"/>
          <w:szCs w:val="22"/>
        </w:rPr>
        <w:t xml:space="preserve">II - </w:t>
      </w:r>
      <w:r w:rsidR="00EB3326" w:rsidRPr="00DC498A">
        <w:rPr>
          <w:rFonts w:ascii="Calibri" w:hAnsi="Calibri" w:cs="Calibri"/>
          <w:color w:val="000000" w:themeColor="text1"/>
          <w:sz w:val="22"/>
          <w:szCs w:val="22"/>
        </w:rPr>
        <w:tab/>
      </w:r>
      <w:r w:rsidR="00365509" w:rsidRPr="00DC498A">
        <w:rPr>
          <w:rFonts w:ascii="Calibri" w:hAnsi="Calibri" w:cs="Calibri"/>
          <w:color w:val="000000" w:themeColor="text1"/>
          <w:sz w:val="22"/>
          <w:szCs w:val="22"/>
        </w:rPr>
        <w:t xml:space="preserve">het uitvoeren van de </w:t>
      </w:r>
      <w:r w:rsidR="00776275" w:rsidRPr="00DC498A">
        <w:rPr>
          <w:rFonts w:ascii="Calibri" w:hAnsi="Calibri" w:cs="Calibri"/>
          <w:color w:val="000000" w:themeColor="text1"/>
          <w:sz w:val="22"/>
          <w:szCs w:val="22"/>
        </w:rPr>
        <w:t>D</w:t>
      </w:r>
      <w:r w:rsidR="00365509" w:rsidRPr="00DC498A">
        <w:rPr>
          <w:rFonts w:ascii="Calibri" w:hAnsi="Calibri" w:cs="Calibri"/>
          <w:color w:val="000000" w:themeColor="text1"/>
          <w:sz w:val="22"/>
          <w:szCs w:val="22"/>
        </w:rPr>
        <w:t>iensten;</w:t>
      </w:r>
      <w:r w:rsidR="00DC498A" w:rsidRPr="00DC498A">
        <w:rPr>
          <w:rFonts w:ascii="Calibri" w:hAnsi="Calibri" w:cs="Calibri"/>
          <w:color w:val="000000" w:themeColor="text1"/>
          <w:sz w:val="22"/>
          <w:szCs w:val="22"/>
        </w:rPr>
        <w:t xml:space="preserve"> onderhoud en training</w:t>
      </w:r>
      <w:r w:rsidR="00365509" w:rsidRPr="00DC498A">
        <w:rPr>
          <w:rFonts w:ascii="Calibri" w:hAnsi="Calibri" w:cs="Calibri"/>
          <w:color w:val="000000" w:themeColor="text1"/>
          <w:sz w:val="22"/>
          <w:szCs w:val="22"/>
        </w:rPr>
        <w:t xml:space="preserve"> </w:t>
      </w:r>
      <w:r w:rsidR="00365509" w:rsidRPr="00DC498A">
        <w:rPr>
          <w:rFonts w:ascii="Calibri" w:hAnsi="Calibri" w:cs="Calibri"/>
          <w:color w:val="000000" w:themeColor="text1"/>
          <w:sz w:val="22"/>
          <w:szCs w:val="22"/>
          <w:shd w:val="clear" w:color="auto" w:fill="FFFFFF" w:themeFill="background1"/>
        </w:rPr>
        <w:t>-</w:t>
      </w:r>
      <w:r w:rsidR="00365509" w:rsidRPr="007A22CD">
        <w:rPr>
          <w:rFonts w:ascii="Calibri" w:hAnsi="Calibri" w:cs="Calibri"/>
          <w:color w:val="000000" w:themeColor="text1"/>
          <w:sz w:val="22"/>
          <w:szCs w:val="22"/>
          <w:shd w:val="clear" w:color="auto" w:fill="FFFFFF" w:themeFill="background1"/>
        </w:rPr>
        <w:t xml:space="preserve"> </w:t>
      </w:r>
    </w:p>
    <w:p w:rsidR="00A5521B" w:rsidRPr="00184CDD" w:rsidRDefault="00A5521B" w:rsidP="00AD05F7">
      <w:pPr>
        <w:shd w:val="clear" w:color="auto" w:fill="FFFFFF" w:themeFill="background1"/>
        <w:tabs>
          <w:tab w:val="left" w:pos="600"/>
        </w:tabs>
        <w:spacing w:line="240" w:lineRule="auto"/>
        <w:ind w:left="851"/>
        <w:jc w:val="both"/>
        <w:rPr>
          <w:rFonts w:ascii="Calibri" w:hAnsi="Calibri" w:cs="Calibri"/>
          <w:color w:val="000000" w:themeColor="text1"/>
          <w:sz w:val="22"/>
          <w:szCs w:val="22"/>
        </w:rPr>
      </w:pPr>
    </w:p>
    <w:p w:rsidR="000202D2" w:rsidRPr="00184CDD" w:rsidRDefault="00365509" w:rsidP="00AD05F7">
      <w:pPr>
        <w:shd w:val="clear" w:color="auto" w:fill="FFFFFF" w:themeFill="background1"/>
        <w:tabs>
          <w:tab w:val="left" w:pos="600"/>
        </w:tabs>
        <w:spacing w:line="240" w:lineRule="auto"/>
        <w:ind w:left="567"/>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één en ander teneinde UMC in staat te stellen daarvan het </w:t>
      </w:r>
      <w:r w:rsidR="004D23A8" w:rsidRPr="00184CDD">
        <w:rPr>
          <w:rFonts w:ascii="Calibri" w:hAnsi="Calibri" w:cs="Calibri"/>
          <w:color w:val="000000" w:themeColor="text1"/>
          <w:sz w:val="22"/>
          <w:szCs w:val="22"/>
        </w:rPr>
        <w:t>O</w:t>
      </w:r>
      <w:r w:rsidRPr="00184CDD">
        <w:rPr>
          <w:rFonts w:ascii="Calibri" w:hAnsi="Calibri" w:cs="Calibri"/>
          <w:color w:val="000000" w:themeColor="text1"/>
          <w:sz w:val="22"/>
          <w:szCs w:val="22"/>
        </w:rPr>
        <w:t xml:space="preserve">vereengekomen </w:t>
      </w:r>
      <w:r w:rsidR="004D23A8" w:rsidRPr="00184CDD">
        <w:rPr>
          <w:rFonts w:ascii="Calibri" w:hAnsi="Calibri" w:cs="Calibri"/>
          <w:color w:val="000000" w:themeColor="text1"/>
          <w:sz w:val="22"/>
          <w:szCs w:val="22"/>
        </w:rPr>
        <w:t>G</w:t>
      </w:r>
      <w:r w:rsidRPr="00184CDD">
        <w:rPr>
          <w:rFonts w:ascii="Calibri" w:hAnsi="Calibri" w:cs="Calibri"/>
          <w:color w:val="000000" w:themeColor="text1"/>
          <w:sz w:val="22"/>
          <w:szCs w:val="22"/>
        </w:rPr>
        <w:t xml:space="preserve">ebruik te maken. </w:t>
      </w:r>
      <w:r w:rsidR="001A00C2" w:rsidRPr="00184CDD">
        <w:rPr>
          <w:rFonts w:ascii="Calibri" w:hAnsi="Calibri" w:cs="Calibri"/>
          <w:color w:val="000000" w:themeColor="text1"/>
          <w:sz w:val="22"/>
          <w:szCs w:val="22"/>
        </w:rPr>
        <w:t xml:space="preserve">gedurende de </w:t>
      </w:r>
      <w:r w:rsidR="005A3DEF" w:rsidRPr="00037D2B">
        <w:rPr>
          <w:rFonts w:ascii="Calibri" w:hAnsi="Calibri" w:cs="Calibri"/>
          <w:color w:val="000000" w:themeColor="text1"/>
          <w:sz w:val="22"/>
          <w:szCs w:val="22"/>
        </w:rPr>
        <w:t>looptijd van de</w:t>
      </w:r>
      <w:r w:rsidR="00194DAC" w:rsidRPr="00037D2B">
        <w:rPr>
          <w:rFonts w:ascii="Calibri" w:hAnsi="Calibri" w:cs="Calibri"/>
          <w:color w:val="000000" w:themeColor="text1"/>
          <w:sz w:val="22"/>
          <w:szCs w:val="22"/>
        </w:rPr>
        <w:t xml:space="preserve">ze </w:t>
      </w:r>
      <w:r w:rsidR="001D5ADA" w:rsidRPr="00037D2B">
        <w:rPr>
          <w:rFonts w:ascii="Calibri" w:hAnsi="Calibri" w:cs="Calibri"/>
          <w:color w:val="000000" w:themeColor="text1"/>
          <w:sz w:val="22"/>
          <w:szCs w:val="22"/>
        </w:rPr>
        <w:t>Overeenkomst</w:t>
      </w:r>
      <w:r w:rsidR="00194DAC" w:rsidRPr="00037D2B">
        <w:rPr>
          <w:rFonts w:ascii="Calibri" w:hAnsi="Calibri" w:cs="Calibri"/>
          <w:color w:val="000000" w:themeColor="text1"/>
          <w:sz w:val="22"/>
          <w:szCs w:val="22"/>
        </w:rPr>
        <w:t>, ee</w:t>
      </w:r>
      <w:r w:rsidR="00B77CA8" w:rsidRPr="00037D2B">
        <w:rPr>
          <w:rFonts w:ascii="Calibri" w:hAnsi="Calibri" w:cs="Calibri"/>
          <w:color w:val="000000" w:themeColor="text1"/>
          <w:sz w:val="22"/>
          <w:szCs w:val="22"/>
        </w:rPr>
        <w:t xml:space="preserve">n en ander </w:t>
      </w:r>
      <w:r w:rsidR="00CA2EFA" w:rsidRPr="00037D2B">
        <w:rPr>
          <w:rFonts w:ascii="Calibri" w:hAnsi="Calibri" w:cs="Calibri"/>
          <w:color w:val="000000" w:themeColor="text1"/>
          <w:sz w:val="22"/>
          <w:szCs w:val="22"/>
        </w:rPr>
        <w:t xml:space="preserve">overeenkomstig de op basis van de </w:t>
      </w:r>
      <w:r w:rsidR="004D23A8" w:rsidRPr="00037D2B">
        <w:rPr>
          <w:rFonts w:ascii="Calibri" w:hAnsi="Calibri" w:cs="Calibri"/>
          <w:color w:val="000000" w:themeColor="text1"/>
          <w:sz w:val="22"/>
          <w:szCs w:val="22"/>
        </w:rPr>
        <w:t xml:space="preserve">Aanbestedingsleidraad </w:t>
      </w:r>
      <w:r w:rsidR="00CD3069" w:rsidRPr="00037D2B">
        <w:rPr>
          <w:rFonts w:ascii="Calibri" w:hAnsi="Calibri" w:cs="Calibri"/>
          <w:color w:val="000000" w:themeColor="text1"/>
          <w:sz w:val="22"/>
          <w:szCs w:val="22"/>
        </w:rPr>
        <w:t>uitgebrachte</w:t>
      </w:r>
      <w:r w:rsidR="00CD3069">
        <w:rPr>
          <w:rFonts w:ascii="Calibri" w:hAnsi="Calibri" w:cs="Calibri"/>
          <w:color w:val="000000" w:themeColor="text1"/>
          <w:sz w:val="22"/>
          <w:szCs w:val="22"/>
        </w:rPr>
        <w:t xml:space="preserve"> Inschrijving</w:t>
      </w:r>
      <w:r w:rsidR="00DB48E8" w:rsidRPr="00184CDD">
        <w:rPr>
          <w:rFonts w:ascii="Calibri" w:hAnsi="Calibri" w:cs="Calibri"/>
          <w:color w:val="000000" w:themeColor="text1"/>
          <w:sz w:val="22"/>
          <w:szCs w:val="22"/>
        </w:rPr>
        <w:t xml:space="preserve">, tenzij in deze </w:t>
      </w:r>
      <w:r w:rsidR="001D5ADA" w:rsidRPr="00184CDD">
        <w:rPr>
          <w:rFonts w:ascii="Calibri" w:hAnsi="Calibri" w:cs="Calibri"/>
          <w:color w:val="000000" w:themeColor="text1"/>
          <w:sz w:val="22"/>
          <w:szCs w:val="22"/>
        </w:rPr>
        <w:t>Overeenkomst</w:t>
      </w:r>
      <w:r w:rsidR="00DB48E8" w:rsidRPr="00184CDD">
        <w:rPr>
          <w:rFonts w:ascii="Calibri" w:hAnsi="Calibri" w:cs="Calibri"/>
          <w:color w:val="000000" w:themeColor="text1"/>
          <w:sz w:val="22"/>
          <w:szCs w:val="22"/>
        </w:rPr>
        <w:t xml:space="preserve"> anders is bepaald. </w:t>
      </w:r>
    </w:p>
    <w:p w:rsidR="00A47DB0" w:rsidRPr="00184CDD" w:rsidRDefault="000A570C" w:rsidP="00AD05F7">
      <w:pPr>
        <w:numPr>
          <w:ilvl w:val="1"/>
          <w:numId w:val="21"/>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Elke te leveren Prestatie voldoet aan </w:t>
      </w:r>
      <w:r w:rsidR="00AB01BC" w:rsidRPr="00CD3069">
        <w:rPr>
          <w:rFonts w:ascii="Calibri" w:hAnsi="Calibri" w:cs="Calibri"/>
          <w:sz w:val="22"/>
          <w:szCs w:val="22"/>
        </w:rPr>
        <w:t xml:space="preserve">de </w:t>
      </w:r>
      <w:r w:rsidR="00CD3069" w:rsidRPr="00CD3069">
        <w:rPr>
          <w:rFonts w:ascii="Calibri" w:hAnsi="Calibri" w:cs="Calibri"/>
          <w:sz w:val="22"/>
          <w:szCs w:val="22"/>
        </w:rPr>
        <w:t xml:space="preserve">in de Aanbestedingsdocumenten </w:t>
      </w:r>
      <w:r w:rsidR="00AB01BC" w:rsidRPr="00CD3069">
        <w:rPr>
          <w:rFonts w:ascii="Calibri" w:hAnsi="Calibri" w:cs="Calibri"/>
          <w:sz w:val="22"/>
          <w:szCs w:val="22"/>
        </w:rPr>
        <w:t>gestelde</w:t>
      </w:r>
      <w:r w:rsidR="00AB01BC" w:rsidRPr="00184CDD">
        <w:rPr>
          <w:rFonts w:ascii="Calibri" w:hAnsi="Calibri" w:cs="Calibri"/>
          <w:sz w:val="22"/>
          <w:szCs w:val="22"/>
        </w:rPr>
        <w:t xml:space="preserve"> Eisen, de door Leverancier gegeven antwoorden op de Wensen </w:t>
      </w:r>
      <w:r w:rsidR="00AB01BC" w:rsidRPr="007A22CD">
        <w:rPr>
          <w:rFonts w:ascii="Calibri" w:hAnsi="Calibri" w:cs="Calibri"/>
          <w:sz w:val="22"/>
          <w:szCs w:val="22"/>
          <w:shd w:val="clear" w:color="auto" w:fill="FFFFFF" w:themeFill="background1"/>
        </w:rPr>
        <w:t>en</w:t>
      </w:r>
      <w:r w:rsidR="00AB01BC" w:rsidRPr="00184CDD">
        <w:rPr>
          <w:rFonts w:ascii="Calibri" w:hAnsi="Calibri" w:cs="Calibri"/>
          <w:sz w:val="22"/>
          <w:szCs w:val="22"/>
          <w:shd w:val="clear" w:color="auto" w:fill="DBE5F1" w:themeFill="accent1" w:themeFillTint="33"/>
        </w:rPr>
        <w:t xml:space="preserve"> </w:t>
      </w:r>
      <w:r w:rsidR="00A47DB0" w:rsidRPr="00184CDD">
        <w:rPr>
          <w:rFonts w:ascii="Calibri" w:hAnsi="Calibri" w:cs="Calibri"/>
          <w:sz w:val="22"/>
          <w:szCs w:val="22"/>
        </w:rPr>
        <w:t xml:space="preserve">de door UMC vastgelegde </w:t>
      </w:r>
      <w:r w:rsidR="00214420" w:rsidRPr="00184CDD">
        <w:rPr>
          <w:rFonts w:ascii="Calibri" w:hAnsi="Calibri" w:cs="Calibri"/>
          <w:sz w:val="22"/>
          <w:szCs w:val="22"/>
        </w:rPr>
        <w:t xml:space="preserve">toelichting </w:t>
      </w:r>
      <w:r w:rsidR="00A47DB0" w:rsidRPr="00184CDD">
        <w:rPr>
          <w:rFonts w:ascii="Calibri" w:hAnsi="Calibri" w:cs="Calibri"/>
          <w:sz w:val="22"/>
          <w:szCs w:val="22"/>
        </w:rPr>
        <w:t>zoals beschreven in de Nota van Inlichtingen (“</w:t>
      </w:r>
      <w:proofErr w:type="spellStart"/>
      <w:r w:rsidR="00A47DB0" w:rsidRPr="00184CDD">
        <w:rPr>
          <w:rFonts w:ascii="Calibri" w:hAnsi="Calibri" w:cs="Calibri"/>
          <w:sz w:val="22"/>
          <w:szCs w:val="22"/>
        </w:rPr>
        <w:t>NvI</w:t>
      </w:r>
      <w:proofErr w:type="spellEnd"/>
      <w:r w:rsidR="00A47DB0" w:rsidRPr="00184CDD">
        <w:rPr>
          <w:rFonts w:ascii="Calibri" w:hAnsi="Calibri" w:cs="Calibri"/>
          <w:sz w:val="22"/>
          <w:szCs w:val="22"/>
        </w:rPr>
        <w:t>”, Bijlage</w:t>
      </w:r>
      <w:r w:rsidR="00E14651">
        <w:rPr>
          <w:rFonts w:ascii="Calibri" w:hAnsi="Calibri" w:cs="Calibri"/>
          <w:sz w:val="22"/>
          <w:szCs w:val="22"/>
        </w:rPr>
        <w:t xml:space="preserve"> 1</w:t>
      </w:r>
      <w:r w:rsidR="00A47DB0" w:rsidRPr="00184CDD">
        <w:rPr>
          <w:rFonts w:ascii="Calibri" w:hAnsi="Calibri" w:cs="Calibri"/>
          <w:sz w:val="22"/>
          <w:szCs w:val="22"/>
        </w:rPr>
        <w:t>)</w:t>
      </w:r>
      <w:r w:rsidR="00A47DB0" w:rsidRPr="00184CDD">
        <w:rPr>
          <w:rFonts w:ascii="Calibri" w:hAnsi="Calibri" w:cs="Calibri"/>
          <w:color w:val="000000" w:themeColor="text1"/>
          <w:sz w:val="22"/>
          <w:szCs w:val="22"/>
        </w:rPr>
        <w:t xml:space="preserve"> </w:t>
      </w:r>
      <w:r w:rsidR="00C4209A" w:rsidRPr="00184CDD">
        <w:rPr>
          <w:rFonts w:ascii="Calibri" w:hAnsi="Calibri" w:cs="Calibri"/>
          <w:color w:val="000000" w:themeColor="text1"/>
          <w:sz w:val="22"/>
          <w:szCs w:val="22"/>
        </w:rPr>
        <w:t>en d</w:t>
      </w:r>
      <w:r w:rsidRPr="00184CDD">
        <w:rPr>
          <w:rFonts w:ascii="Calibri" w:hAnsi="Calibri" w:cs="Calibri"/>
          <w:color w:val="000000" w:themeColor="text1"/>
          <w:sz w:val="22"/>
          <w:szCs w:val="22"/>
        </w:rPr>
        <w:t xml:space="preserve">e overige </w:t>
      </w:r>
      <w:r w:rsidR="00951C84" w:rsidRPr="00184CDD">
        <w:rPr>
          <w:rFonts w:ascii="Calibri" w:hAnsi="Calibri" w:cs="Calibri"/>
          <w:color w:val="000000" w:themeColor="text1"/>
          <w:sz w:val="22"/>
          <w:szCs w:val="22"/>
        </w:rPr>
        <w:t>bepalingen</w:t>
      </w:r>
      <w:r w:rsidRPr="00184CDD">
        <w:rPr>
          <w:rFonts w:ascii="Calibri" w:hAnsi="Calibri" w:cs="Calibri"/>
          <w:color w:val="000000" w:themeColor="text1"/>
          <w:sz w:val="22"/>
          <w:szCs w:val="22"/>
        </w:rPr>
        <w:t xml:space="preserve"> zoals </w:t>
      </w:r>
      <w:r w:rsidR="00CD1FFA" w:rsidRPr="00184CDD">
        <w:rPr>
          <w:rFonts w:ascii="Calibri" w:hAnsi="Calibri" w:cs="Calibri"/>
          <w:color w:val="000000" w:themeColor="text1"/>
          <w:sz w:val="22"/>
          <w:szCs w:val="22"/>
        </w:rPr>
        <w:t>overeengekomen in</w:t>
      </w:r>
      <w:r w:rsidRPr="00184CDD">
        <w:rPr>
          <w:rFonts w:ascii="Calibri" w:hAnsi="Calibri" w:cs="Calibri"/>
          <w:color w:val="000000" w:themeColor="text1"/>
          <w:sz w:val="22"/>
          <w:szCs w:val="22"/>
        </w:rPr>
        <w:t xml:space="preserve"> de</w:t>
      </w:r>
      <w:r w:rsidR="00CD1FFA" w:rsidRPr="00184CDD">
        <w:rPr>
          <w:rFonts w:ascii="Calibri" w:hAnsi="Calibri" w:cs="Calibri"/>
          <w:color w:val="000000" w:themeColor="text1"/>
          <w:sz w:val="22"/>
          <w:szCs w:val="22"/>
        </w:rPr>
        <w:t>ze</w:t>
      </w:r>
      <w:r w:rsidRPr="00184CDD">
        <w:rPr>
          <w:rFonts w:ascii="Calibri" w:hAnsi="Calibri" w:cs="Calibri"/>
          <w:color w:val="000000" w:themeColor="text1"/>
          <w:sz w:val="22"/>
          <w:szCs w:val="22"/>
        </w:rPr>
        <w:t xml:space="preserve"> </w:t>
      </w:r>
      <w:r w:rsidR="001D5ADA" w:rsidRPr="00184CDD">
        <w:rPr>
          <w:rFonts w:ascii="Calibri" w:hAnsi="Calibri" w:cs="Calibri"/>
          <w:color w:val="000000" w:themeColor="text1"/>
          <w:sz w:val="22"/>
          <w:szCs w:val="22"/>
        </w:rPr>
        <w:t>Overeenkomst</w:t>
      </w:r>
      <w:r w:rsidRPr="00184CDD">
        <w:rPr>
          <w:rFonts w:ascii="Calibri" w:hAnsi="Calibri" w:cs="Calibri"/>
          <w:color w:val="000000" w:themeColor="text1"/>
          <w:sz w:val="22"/>
          <w:szCs w:val="22"/>
        </w:rPr>
        <w:t xml:space="preserve"> en de </w:t>
      </w:r>
      <w:r w:rsidR="000D5076" w:rsidRPr="00184CDD">
        <w:rPr>
          <w:rFonts w:ascii="Calibri" w:hAnsi="Calibri" w:cs="Calibri"/>
          <w:color w:val="000000" w:themeColor="text1"/>
          <w:sz w:val="22"/>
          <w:szCs w:val="22"/>
        </w:rPr>
        <w:t>B</w:t>
      </w:r>
      <w:r w:rsidRPr="00184CDD">
        <w:rPr>
          <w:rFonts w:ascii="Calibri" w:hAnsi="Calibri" w:cs="Calibri"/>
          <w:color w:val="000000" w:themeColor="text1"/>
          <w:sz w:val="22"/>
          <w:szCs w:val="22"/>
        </w:rPr>
        <w:t>ijlagen</w:t>
      </w:r>
      <w:r w:rsidR="00C4209A" w:rsidRPr="00184CDD">
        <w:rPr>
          <w:rFonts w:ascii="Calibri" w:hAnsi="Calibri" w:cs="Calibri"/>
          <w:color w:val="000000" w:themeColor="text1"/>
          <w:sz w:val="22"/>
          <w:szCs w:val="22"/>
        </w:rPr>
        <w:t xml:space="preserve">. </w:t>
      </w:r>
      <w:r w:rsidRPr="00184CDD">
        <w:rPr>
          <w:rFonts w:ascii="Calibri" w:hAnsi="Calibri" w:cs="Calibri"/>
          <w:color w:val="000000" w:themeColor="text1"/>
          <w:sz w:val="22"/>
          <w:szCs w:val="22"/>
        </w:rPr>
        <w:t xml:space="preserve"> </w:t>
      </w:r>
      <w:r w:rsidR="00020032" w:rsidRPr="00184CDD">
        <w:rPr>
          <w:rFonts w:ascii="Calibri" w:hAnsi="Calibri" w:cs="Calibri"/>
          <w:color w:val="000000" w:themeColor="text1"/>
          <w:sz w:val="22"/>
          <w:szCs w:val="22"/>
        </w:rPr>
        <w:t>Daarnaast voldoet de Prestatie aan d</w:t>
      </w:r>
      <w:r w:rsidRPr="00184CDD">
        <w:rPr>
          <w:rFonts w:ascii="Calibri" w:hAnsi="Calibri" w:cs="Calibri"/>
          <w:color w:val="000000" w:themeColor="text1"/>
          <w:sz w:val="22"/>
          <w:szCs w:val="22"/>
        </w:rPr>
        <w:t>e overige tussen Partijen en in het verkeer bekend en aanvaard veronderstelde gebruiken.</w:t>
      </w:r>
    </w:p>
    <w:p w:rsidR="00EA5F29" w:rsidRPr="00184CDD" w:rsidRDefault="000A570C" w:rsidP="00AD05F7">
      <w:pPr>
        <w:numPr>
          <w:ilvl w:val="1"/>
          <w:numId w:val="21"/>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eastAsia="Times New Roman" w:hAnsi="Calibri" w:cs="Calibri"/>
          <w:bCs/>
          <w:color w:val="000000" w:themeColor="text1"/>
          <w:sz w:val="22"/>
          <w:szCs w:val="22"/>
        </w:rPr>
        <w:t xml:space="preserve">Leverancier is zich ervan bewust dat de Prestatie </w:t>
      </w:r>
      <w:r w:rsidR="00CE3C46">
        <w:rPr>
          <w:rFonts w:ascii="Calibri" w:eastAsia="Times New Roman" w:hAnsi="Calibri" w:cs="Calibri"/>
          <w:bCs/>
          <w:color w:val="000000" w:themeColor="text1"/>
          <w:sz w:val="22"/>
          <w:szCs w:val="22"/>
        </w:rPr>
        <w:t>kan</w:t>
      </w:r>
      <w:r w:rsidR="00CE3C46" w:rsidRPr="00184CDD">
        <w:rPr>
          <w:rFonts w:ascii="Calibri" w:eastAsia="Times New Roman" w:hAnsi="Calibri" w:cs="Calibri"/>
          <w:bCs/>
          <w:color w:val="000000" w:themeColor="text1"/>
          <w:sz w:val="22"/>
          <w:szCs w:val="22"/>
        </w:rPr>
        <w:t xml:space="preserve"> </w:t>
      </w:r>
      <w:r w:rsidRPr="00184CDD">
        <w:rPr>
          <w:rFonts w:ascii="Calibri" w:eastAsia="Times New Roman" w:hAnsi="Calibri" w:cs="Calibri"/>
          <w:bCs/>
          <w:color w:val="000000" w:themeColor="text1"/>
          <w:sz w:val="22"/>
          <w:szCs w:val="22"/>
        </w:rPr>
        <w:t xml:space="preserve">worden gebruikt in het kader van een medische behandelovereenkomst tussen </w:t>
      </w:r>
      <w:r w:rsidR="00CE4433" w:rsidRPr="00184CDD">
        <w:rPr>
          <w:rFonts w:ascii="Calibri" w:eastAsia="Times New Roman" w:hAnsi="Calibri" w:cs="Calibri"/>
          <w:bCs/>
          <w:color w:val="000000" w:themeColor="text1"/>
          <w:sz w:val="22"/>
          <w:szCs w:val="22"/>
        </w:rPr>
        <w:t>UMC</w:t>
      </w:r>
      <w:r w:rsidRPr="00184CDD">
        <w:rPr>
          <w:rFonts w:ascii="Calibri" w:eastAsia="Times New Roman" w:hAnsi="Calibri" w:cs="Calibri"/>
          <w:bCs/>
          <w:color w:val="000000" w:themeColor="text1"/>
          <w:sz w:val="22"/>
          <w:szCs w:val="22"/>
        </w:rPr>
        <w:t xml:space="preserve"> en een patiënt.</w:t>
      </w:r>
    </w:p>
    <w:p w:rsidR="00AE60F7" w:rsidRPr="00184CDD" w:rsidRDefault="00AE60F7" w:rsidP="00AD05F7">
      <w:pPr>
        <w:numPr>
          <w:ilvl w:val="1"/>
          <w:numId w:val="21"/>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eastAsia="Times New Roman" w:hAnsi="Calibri" w:cs="Calibri"/>
          <w:bCs/>
          <w:color w:val="000000" w:themeColor="text1"/>
          <w:sz w:val="22"/>
          <w:szCs w:val="22"/>
        </w:rPr>
        <w:t xml:space="preserve">Eventuele </w:t>
      </w:r>
      <w:r w:rsidR="004857CF" w:rsidRPr="00184CDD">
        <w:rPr>
          <w:rFonts w:ascii="Calibri" w:eastAsia="Times New Roman" w:hAnsi="Calibri" w:cs="Calibri"/>
          <w:bCs/>
          <w:color w:val="000000" w:themeColor="text1"/>
          <w:sz w:val="22"/>
          <w:szCs w:val="22"/>
        </w:rPr>
        <w:t>wijzigingen aan</w:t>
      </w:r>
      <w:r w:rsidRPr="00184CDD">
        <w:rPr>
          <w:rFonts w:ascii="Calibri" w:eastAsia="Times New Roman" w:hAnsi="Calibri" w:cs="Calibri"/>
          <w:bCs/>
          <w:color w:val="000000" w:themeColor="text1"/>
          <w:sz w:val="22"/>
          <w:szCs w:val="22"/>
        </w:rPr>
        <w:t xml:space="preserve"> deze </w:t>
      </w:r>
      <w:r w:rsidR="001D5ADA" w:rsidRPr="00184CDD">
        <w:rPr>
          <w:rFonts w:ascii="Calibri" w:eastAsia="Times New Roman" w:hAnsi="Calibri" w:cs="Calibri"/>
          <w:bCs/>
          <w:color w:val="000000" w:themeColor="text1"/>
          <w:sz w:val="22"/>
          <w:szCs w:val="22"/>
        </w:rPr>
        <w:t>Overeenkomst</w:t>
      </w:r>
      <w:r w:rsidR="004857CF" w:rsidRPr="00184CDD">
        <w:rPr>
          <w:rFonts w:ascii="Calibri" w:eastAsia="Times New Roman" w:hAnsi="Calibri" w:cs="Calibri"/>
          <w:bCs/>
          <w:color w:val="000000" w:themeColor="text1"/>
          <w:sz w:val="22"/>
          <w:szCs w:val="22"/>
        </w:rPr>
        <w:t xml:space="preserve"> zijn pas van kracht, nadat deze schriftelijk zijn overeengekomen tussen </w:t>
      </w:r>
      <w:r w:rsidR="00990537" w:rsidRPr="00184CDD">
        <w:rPr>
          <w:rFonts w:ascii="Calibri" w:eastAsia="Times New Roman" w:hAnsi="Calibri" w:cs="Calibri"/>
          <w:bCs/>
          <w:color w:val="000000" w:themeColor="text1"/>
          <w:sz w:val="22"/>
          <w:szCs w:val="22"/>
        </w:rPr>
        <w:t>P</w:t>
      </w:r>
      <w:r w:rsidR="004857CF" w:rsidRPr="00184CDD">
        <w:rPr>
          <w:rFonts w:ascii="Calibri" w:eastAsia="Times New Roman" w:hAnsi="Calibri" w:cs="Calibri"/>
          <w:bCs/>
          <w:color w:val="000000" w:themeColor="text1"/>
          <w:sz w:val="22"/>
          <w:szCs w:val="22"/>
        </w:rPr>
        <w:t xml:space="preserve">artijen. </w:t>
      </w:r>
    </w:p>
    <w:p w:rsidR="00EB3326" w:rsidRPr="00184CDD" w:rsidRDefault="00EB3326" w:rsidP="00AD05F7">
      <w:pPr>
        <w:shd w:val="clear" w:color="auto" w:fill="FFFFFF" w:themeFill="background1"/>
        <w:spacing w:line="240" w:lineRule="auto"/>
        <w:jc w:val="both"/>
        <w:rPr>
          <w:rFonts w:ascii="Calibri" w:hAnsi="Calibri" w:cs="Calibri"/>
          <w:color w:val="000000" w:themeColor="text1"/>
          <w:sz w:val="22"/>
          <w:szCs w:val="22"/>
        </w:rPr>
      </w:pPr>
    </w:p>
    <w:p w:rsidR="00EE5042" w:rsidRPr="00037D2B" w:rsidRDefault="009D60AB" w:rsidP="00AD05F7">
      <w:pPr>
        <w:numPr>
          <w:ilvl w:val="0"/>
          <w:numId w:val="21"/>
        </w:numPr>
        <w:shd w:val="clear" w:color="auto" w:fill="FFFFFF" w:themeFill="background1"/>
        <w:spacing w:line="240" w:lineRule="auto"/>
        <w:ind w:left="567" w:hanging="567"/>
        <w:jc w:val="both"/>
        <w:rPr>
          <w:rFonts w:ascii="Calibri" w:hAnsi="Calibri" w:cs="Calibri"/>
          <w:b/>
          <w:color w:val="000000" w:themeColor="text1"/>
          <w:sz w:val="22"/>
          <w:szCs w:val="22"/>
        </w:rPr>
      </w:pPr>
      <w:r w:rsidRPr="00037D2B">
        <w:rPr>
          <w:rFonts w:ascii="Calibri" w:hAnsi="Calibri" w:cs="Calibri"/>
          <w:b/>
          <w:color w:val="000000" w:themeColor="text1"/>
          <w:sz w:val="22"/>
          <w:szCs w:val="22"/>
        </w:rPr>
        <w:t>Inwerkingtreding</w:t>
      </w:r>
      <w:r w:rsidR="008D5271" w:rsidRPr="00037D2B">
        <w:rPr>
          <w:rFonts w:ascii="Calibri" w:hAnsi="Calibri" w:cs="Calibri"/>
          <w:b/>
          <w:color w:val="000000" w:themeColor="text1"/>
          <w:sz w:val="22"/>
          <w:szCs w:val="22"/>
        </w:rPr>
        <w:t xml:space="preserve">, gevolgen </w:t>
      </w:r>
      <w:proofErr w:type="spellStart"/>
      <w:r w:rsidR="001A0343" w:rsidRPr="00037D2B">
        <w:rPr>
          <w:rFonts w:ascii="Calibri" w:hAnsi="Calibri" w:cs="Calibri"/>
          <w:b/>
          <w:color w:val="000000" w:themeColor="text1"/>
          <w:sz w:val="22"/>
          <w:szCs w:val="22"/>
        </w:rPr>
        <w:t>beeindiging</w:t>
      </w:r>
      <w:proofErr w:type="spellEnd"/>
    </w:p>
    <w:p w:rsidR="0017104A" w:rsidRPr="00037D2B" w:rsidRDefault="009A41F4" w:rsidP="00037D2B">
      <w:pPr>
        <w:numPr>
          <w:ilvl w:val="1"/>
          <w:numId w:val="21"/>
        </w:numPr>
        <w:shd w:val="clear" w:color="auto" w:fill="FFFFFF" w:themeFill="background1"/>
        <w:spacing w:line="240" w:lineRule="auto"/>
        <w:ind w:left="567" w:hanging="567"/>
        <w:jc w:val="both"/>
        <w:rPr>
          <w:rFonts w:ascii="Calibri" w:hAnsi="Calibri" w:cs="Calibri"/>
          <w:color w:val="000000" w:themeColor="text1"/>
          <w:sz w:val="22"/>
          <w:szCs w:val="22"/>
        </w:rPr>
      </w:pPr>
      <w:r w:rsidRPr="00037D2B">
        <w:rPr>
          <w:rFonts w:ascii="Calibri" w:hAnsi="Calibri" w:cs="Calibri"/>
          <w:color w:val="000000" w:themeColor="text1"/>
          <w:sz w:val="22"/>
          <w:szCs w:val="22"/>
          <w:lang w:val="nl"/>
        </w:rPr>
        <w:t>Deze Overeenkomst treedt in werking met ingang van de datum van ondertekening van deze Overeenkomst door beide Partijen</w:t>
      </w:r>
      <w:r w:rsidR="00E97306" w:rsidRPr="00037D2B">
        <w:rPr>
          <w:rFonts w:ascii="Calibri" w:hAnsi="Calibri" w:cs="Calibri"/>
          <w:color w:val="000000" w:themeColor="text1"/>
          <w:sz w:val="22"/>
          <w:szCs w:val="22"/>
          <w:lang w:val="nl"/>
        </w:rPr>
        <w:t>.</w:t>
      </w:r>
      <w:r w:rsidRPr="00037D2B">
        <w:rPr>
          <w:rFonts w:ascii="Calibri" w:hAnsi="Calibri" w:cs="Calibri"/>
          <w:color w:val="000000" w:themeColor="text1"/>
          <w:sz w:val="22"/>
          <w:szCs w:val="22"/>
          <w:lang w:val="nl"/>
        </w:rPr>
        <w:t xml:space="preserve"> </w:t>
      </w:r>
    </w:p>
    <w:p w:rsidR="00D7430C" w:rsidRPr="00746BCE" w:rsidRDefault="00481C24" w:rsidP="00746BCE">
      <w:pPr>
        <w:shd w:val="clear" w:color="auto" w:fill="FFFFFF" w:themeFill="background1"/>
        <w:spacing w:line="240" w:lineRule="auto"/>
        <w:ind w:left="567"/>
        <w:jc w:val="both"/>
        <w:rPr>
          <w:rFonts w:ascii="Calibri" w:hAnsi="Calibri" w:cs="Calibri"/>
          <w:color w:val="000000" w:themeColor="text1"/>
          <w:sz w:val="22"/>
          <w:szCs w:val="22"/>
        </w:rPr>
      </w:pPr>
      <w:r w:rsidRPr="00037D2B">
        <w:rPr>
          <w:rFonts w:ascii="Calibri" w:eastAsia="Times New Roman" w:hAnsi="Calibri" w:cs="Calibri"/>
          <w:bCs/>
          <w:color w:val="000000" w:themeColor="text1"/>
          <w:sz w:val="22"/>
          <w:szCs w:val="22"/>
        </w:rPr>
        <w:t xml:space="preserve"> De Onderhoudsovereenkomst treedt in werking op het moment van Acceptatie door UMC.</w:t>
      </w:r>
      <w:r w:rsidR="00D7430C" w:rsidRPr="003B7FE7">
        <w:rPr>
          <w:rFonts w:ascii="Calibri" w:eastAsia="Times New Roman" w:hAnsi="Calibri" w:cs="Calibri"/>
          <w:bCs/>
          <w:strike/>
          <w:color w:val="000000" w:themeColor="text1"/>
          <w:sz w:val="22"/>
          <w:szCs w:val="22"/>
        </w:rPr>
        <w:t xml:space="preserve"> </w:t>
      </w:r>
    </w:p>
    <w:p w:rsidR="006364B5" w:rsidRPr="00D11B7E" w:rsidRDefault="00F87291" w:rsidP="00D11B7E">
      <w:pPr>
        <w:pStyle w:val="Lijstalinea"/>
        <w:numPr>
          <w:ilvl w:val="1"/>
          <w:numId w:val="27"/>
        </w:numPr>
        <w:shd w:val="clear" w:color="auto" w:fill="FFFFFF" w:themeFill="background1"/>
        <w:spacing w:line="240" w:lineRule="auto"/>
        <w:ind w:left="567" w:hanging="567"/>
        <w:jc w:val="both"/>
        <w:rPr>
          <w:rFonts w:ascii="Calibri" w:hAnsi="Calibri" w:cs="Calibri"/>
          <w:color w:val="000000" w:themeColor="text1"/>
          <w:sz w:val="22"/>
          <w:szCs w:val="22"/>
        </w:rPr>
      </w:pPr>
      <w:r w:rsidRPr="00AD05F7">
        <w:rPr>
          <w:rFonts w:ascii="Calibri" w:hAnsi="Calibri" w:cs="Calibri"/>
          <w:color w:val="000000" w:themeColor="text1"/>
          <w:sz w:val="22"/>
          <w:szCs w:val="22"/>
        </w:rPr>
        <w:t>Verplichtingen welke naar hun aard bestemd zijn om ook na beëindiging van de Overeenkomst voort te duren, blijven na beëindiging</w:t>
      </w:r>
      <w:r w:rsidR="00344A62" w:rsidRPr="00AD05F7">
        <w:rPr>
          <w:rFonts w:ascii="Calibri" w:hAnsi="Calibri" w:cs="Calibri"/>
          <w:color w:val="000000" w:themeColor="text1"/>
          <w:sz w:val="22"/>
          <w:szCs w:val="22"/>
        </w:rPr>
        <w:t xml:space="preserve"> of ontbinding</w:t>
      </w:r>
      <w:r w:rsidR="00C7388B" w:rsidRPr="00AD05F7">
        <w:rPr>
          <w:rFonts w:ascii="Calibri" w:hAnsi="Calibri" w:cs="Calibri"/>
          <w:color w:val="000000" w:themeColor="text1"/>
          <w:sz w:val="22"/>
          <w:szCs w:val="22"/>
        </w:rPr>
        <w:t xml:space="preserve"> (om welke reden dan ook)</w:t>
      </w:r>
      <w:r w:rsidRPr="00AD05F7">
        <w:rPr>
          <w:rFonts w:ascii="Calibri" w:hAnsi="Calibri" w:cs="Calibri"/>
          <w:color w:val="000000" w:themeColor="text1"/>
          <w:sz w:val="22"/>
          <w:szCs w:val="22"/>
        </w:rPr>
        <w:t xml:space="preserve"> van deze </w:t>
      </w:r>
      <w:r w:rsidRPr="00D11B7E">
        <w:rPr>
          <w:rFonts w:ascii="Calibri" w:hAnsi="Calibri" w:cs="Calibri"/>
          <w:color w:val="000000" w:themeColor="text1"/>
          <w:sz w:val="22"/>
          <w:szCs w:val="22"/>
        </w:rPr>
        <w:t xml:space="preserve">Overeenkomst </w:t>
      </w:r>
      <w:r w:rsidR="00A14406" w:rsidRPr="00D11B7E">
        <w:rPr>
          <w:rFonts w:ascii="Calibri" w:hAnsi="Calibri" w:cs="Calibri"/>
          <w:color w:val="000000" w:themeColor="text1"/>
          <w:sz w:val="22"/>
          <w:szCs w:val="22"/>
        </w:rPr>
        <w:t>van kracht</w:t>
      </w:r>
      <w:r w:rsidRPr="00D11B7E">
        <w:rPr>
          <w:rFonts w:ascii="Calibri" w:hAnsi="Calibri" w:cs="Calibri"/>
          <w:color w:val="000000" w:themeColor="text1"/>
          <w:sz w:val="22"/>
          <w:szCs w:val="22"/>
        </w:rPr>
        <w:t xml:space="preserve">. </w:t>
      </w:r>
      <w:r w:rsidR="00AE11C0" w:rsidRPr="00D11B7E">
        <w:rPr>
          <w:rFonts w:ascii="Calibri" w:hAnsi="Calibri" w:cs="Calibri"/>
          <w:color w:val="000000" w:themeColor="text1"/>
          <w:sz w:val="22"/>
          <w:szCs w:val="22"/>
        </w:rPr>
        <w:t xml:space="preserve">Tot deze verplichtingen behoren in ieder geval de </w:t>
      </w:r>
      <w:r w:rsidR="009D60AB" w:rsidRPr="00D11B7E">
        <w:rPr>
          <w:rFonts w:ascii="Calibri" w:hAnsi="Calibri" w:cs="Calibri"/>
          <w:color w:val="000000" w:themeColor="text1"/>
          <w:sz w:val="22"/>
          <w:szCs w:val="22"/>
        </w:rPr>
        <w:t>artikelen</w:t>
      </w:r>
      <w:r w:rsidR="00304C98" w:rsidRPr="00D11B7E">
        <w:rPr>
          <w:rFonts w:ascii="Calibri" w:hAnsi="Calibri" w:cs="Calibri"/>
          <w:color w:val="000000" w:themeColor="text1"/>
          <w:sz w:val="22"/>
          <w:szCs w:val="22"/>
        </w:rPr>
        <w:t xml:space="preserve"> 8</w:t>
      </w:r>
      <w:r w:rsidR="008C74E7" w:rsidRPr="00D11B7E">
        <w:rPr>
          <w:rFonts w:ascii="Calibri" w:hAnsi="Calibri" w:cs="Calibri"/>
          <w:color w:val="000000" w:themeColor="text1"/>
          <w:sz w:val="22"/>
          <w:szCs w:val="22"/>
        </w:rPr>
        <w:t xml:space="preserve">, </w:t>
      </w:r>
      <w:r w:rsidR="00304C98" w:rsidRPr="00D11B7E">
        <w:rPr>
          <w:rFonts w:ascii="Calibri" w:hAnsi="Calibri" w:cs="Calibri"/>
          <w:color w:val="000000" w:themeColor="text1"/>
          <w:sz w:val="22"/>
          <w:szCs w:val="22"/>
        </w:rPr>
        <w:t xml:space="preserve">9 </w:t>
      </w:r>
      <w:r w:rsidR="008C74E7" w:rsidRPr="00D11B7E">
        <w:rPr>
          <w:rFonts w:ascii="Calibri" w:hAnsi="Calibri" w:cs="Calibri"/>
          <w:color w:val="000000" w:themeColor="text1"/>
          <w:sz w:val="22"/>
          <w:szCs w:val="22"/>
        </w:rPr>
        <w:t xml:space="preserve">en 10 </w:t>
      </w:r>
      <w:r w:rsidR="00EF468A" w:rsidRPr="00D11B7E">
        <w:rPr>
          <w:rFonts w:ascii="Calibri" w:eastAsia="Times New Roman" w:hAnsi="Calibri" w:cs="Calibri"/>
          <w:bCs/>
          <w:color w:val="000000" w:themeColor="text1"/>
          <w:sz w:val="22"/>
          <w:szCs w:val="22"/>
        </w:rPr>
        <w:t xml:space="preserve"> </w:t>
      </w:r>
      <w:r w:rsidR="00304C98" w:rsidRPr="00D11B7E">
        <w:rPr>
          <w:rFonts w:ascii="Calibri" w:hAnsi="Calibri" w:cs="Calibri"/>
          <w:color w:val="000000" w:themeColor="text1"/>
          <w:sz w:val="22"/>
          <w:szCs w:val="22"/>
        </w:rPr>
        <w:t>van de</w:t>
      </w:r>
      <w:r w:rsidR="009D60AB" w:rsidRPr="00D11B7E">
        <w:rPr>
          <w:rFonts w:ascii="Calibri" w:hAnsi="Calibri" w:cs="Calibri"/>
          <w:color w:val="000000" w:themeColor="text1"/>
          <w:sz w:val="22"/>
          <w:szCs w:val="22"/>
        </w:rPr>
        <w:t>ze</w:t>
      </w:r>
      <w:r w:rsidR="00304C98" w:rsidRPr="00D11B7E">
        <w:rPr>
          <w:rFonts w:ascii="Calibri" w:hAnsi="Calibri" w:cs="Calibri"/>
          <w:color w:val="000000" w:themeColor="text1"/>
          <w:sz w:val="22"/>
          <w:szCs w:val="22"/>
        </w:rPr>
        <w:t xml:space="preserve"> Overeenkomst</w:t>
      </w:r>
      <w:r w:rsidR="009D60AB" w:rsidRPr="00D11B7E">
        <w:rPr>
          <w:rFonts w:ascii="Calibri" w:hAnsi="Calibri" w:cs="Calibri"/>
          <w:color w:val="000000" w:themeColor="text1"/>
          <w:sz w:val="22"/>
          <w:szCs w:val="22"/>
        </w:rPr>
        <w:t>.</w:t>
      </w:r>
    </w:p>
    <w:p w:rsidR="000850F8" w:rsidRPr="00D11B7E" w:rsidRDefault="000850F8" w:rsidP="00AD05F7">
      <w:pPr>
        <w:shd w:val="clear" w:color="auto" w:fill="FFFFFF" w:themeFill="background1"/>
        <w:spacing w:line="240" w:lineRule="auto"/>
        <w:ind w:left="567"/>
        <w:jc w:val="both"/>
        <w:rPr>
          <w:rFonts w:ascii="Calibri" w:hAnsi="Calibri" w:cs="Calibri"/>
          <w:color w:val="000000" w:themeColor="text1"/>
          <w:sz w:val="22"/>
          <w:szCs w:val="22"/>
        </w:rPr>
      </w:pPr>
    </w:p>
    <w:p w:rsidR="0066320E" w:rsidRPr="00D11B7E" w:rsidRDefault="00846EDC" w:rsidP="006B640F">
      <w:pPr>
        <w:numPr>
          <w:ilvl w:val="0"/>
          <w:numId w:val="27"/>
        </w:numPr>
        <w:shd w:val="clear" w:color="auto" w:fill="FFFFFF" w:themeFill="background1"/>
        <w:spacing w:line="240" w:lineRule="auto"/>
        <w:ind w:left="567" w:hanging="567"/>
        <w:jc w:val="both"/>
        <w:rPr>
          <w:rFonts w:ascii="Calibri" w:hAnsi="Calibri" w:cs="Calibri"/>
          <w:b/>
          <w:color w:val="000000" w:themeColor="text1"/>
          <w:sz w:val="22"/>
          <w:szCs w:val="22"/>
        </w:rPr>
      </w:pPr>
      <w:r w:rsidRPr="00D11B7E">
        <w:rPr>
          <w:rFonts w:ascii="Calibri" w:hAnsi="Calibri" w:cs="Calibri"/>
          <w:b/>
          <w:color w:val="000000" w:themeColor="text1"/>
          <w:sz w:val="22"/>
          <w:szCs w:val="22"/>
        </w:rPr>
        <w:t>Prijzen, facturering en betaling</w:t>
      </w:r>
    </w:p>
    <w:p w:rsidR="00EB7740" w:rsidRPr="00D11B7E" w:rsidRDefault="00FB26D1" w:rsidP="006B640F">
      <w:pPr>
        <w:numPr>
          <w:ilvl w:val="1"/>
          <w:numId w:val="28"/>
        </w:numPr>
        <w:shd w:val="clear" w:color="auto" w:fill="FFFFFF" w:themeFill="background1"/>
        <w:spacing w:line="240" w:lineRule="auto"/>
        <w:ind w:left="567" w:hanging="567"/>
        <w:jc w:val="both"/>
        <w:rPr>
          <w:rFonts w:ascii="Calibri" w:eastAsia="Times New Roman" w:hAnsi="Calibri" w:cs="Calibri"/>
          <w:bCs/>
          <w:color w:val="000000" w:themeColor="text1"/>
          <w:sz w:val="22"/>
          <w:szCs w:val="22"/>
        </w:rPr>
      </w:pPr>
      <w:r w:rsidRPr="00D11B7E">
        <w:rPr>
          <w:rFonts w:ascii="Calibri" w:eastAsia="Times New Roman" w:hAnsi="Calibri" w:cs="Calibri"/>
          <w:bCs/>
          <w:color w:val="000000" w:themeColor="text1"/>
          <w:sz w:val="22"/>
          <w:szCs w:val="22"/>
        </w:rPr>
        <w:t xml:space="preserve">De </w:t>
      </w:r>
      <w:r w:rsidR="003831F7" w:rsidRPr="00D11B7E">
        <w:rPr>
          <w:rFonts w:ascii="Calibri" w:eastAsia="Times New Roman" w:hAnsi="Calibri" w:cs="Calibri"/>
          <w:bCs/>
          <w:color w:val="000000" w:themeColor="text1"/>
          <w:sz w:val="22"/>
          <w:szCs w:val="22"/>
        </w:rPr>
        <w:t xml:space="preserve">overeengekomen </w:t>
      </w:r>
      <w:r w:rsidR="00037D2B" w:rsidRPr="00D11B7E">
        <w:rPr>
          <w:rFonts w:ascii="Calibri" w:eastAsia="Times New Roman" w:hAnsi="Calibri" w:cs="Calibri"/>
          <w:bCs/>
          <w:color w:val="000000" w:themeColor="text1"/>
          <w:sz w:val="22"/>
          <w:szCs w:val="22"/>
        </w:rPr>
        <w:t>prijzen</w:t>
      </w:r>
      <w:r w:rsidR="004A2F73" w:rsidRPr="00D11B7E">
        <w:rPr>
          <w:rFonts w:ascii="Calibri" w:eastAsia="Times New Roman" w:hAnsi="Calibri" w:cs="Calibri"/>
          <w:bCs/>
          <w:color w:val="000000" w:themeColor="text1"/>
          <w:sz w:val="22"/>
          <w:szCs w:val="22"/>
        </w:rPr>
        <w:t xml:space="preserve"> voor de te leveren Prestatie</w:t>
      </w:r>
      <w:r w:rsidRPr="00D11B7E">
        <w:rPr>
          <w:rFonts w:ascii="Calibri" w:eastAsia="Times New Roman" w:hAnsi="Calibri" w:cs="Calibri"/>
          <w:bCs/>
          <w:color w:val="000000" w:themeColor="text1"/>
          <w:sz w:val="22"/>
          <w:szCs w:val="22"/>
        </w:rPr>
        <w:t xml:space="preserve"> </w:t>
      </w:r>
      <w:r w:rsidR="00037D2B" w:rsidRPr="00D11B7E">
        <w:rPr>
          <w:rFonts w:ascii="Calibri" w:eastAsia="Times New Roman" w:hAnsi="Calibri" w:cs="Calibri"/>
          <w:bCs/>
          <w:color w:val="000000" w:themeColor="text1"/>
          <w:sz w:val="22"/>
          <w:szCs w:val="22"/>
        </w:rPr>
        <w:t>zijn</w:t>
      </w:r>
      <w:r w:rsidR="003308A1" w:rsidRPr="00D11B7E">
        <w:rPr>
          <w:rFonts w:ascii="Calibri" w:eastAsia="Times New Roman" w:hAnsi="Calibri" w:cs="Calibri"/>
          <w:bCs/>
          <w:color w:val="000000" w:themeColor="text1"/>
          <w:sz w:val="22"/>
          <w:szCs w:val="22"/>
        </w:rPr>
        <w:t xml:space="preserve"> </w:t>
      </w:r>
      <w:r w:rsidRPr="00D11B7E">
        <w:rPr>
          <w:rFonts w:ascii="Calibri" w:eastAsia="Times New Roman" w:hAnsi="Calibri" w:cs="Calibri"/>
          <w:bCs/>
          <w:color w:val="000000" w:themeColor="text1"/>
          <w:sz w:val="22"/>
          <w:szCs w:val="22"/>
        </w:rPr>
        <w:t xml:space="preserve"> als volgt tot stand gekomen: Leverancier heeft </w:t>
      </w:r>
      <w:r w:rsidR="00AD47A2" w:rsidRPr="00D11B7E">
        <w:rPr>
          <w:rFonts w:ascii="Calibri" w:eastAsia="Times New Roman" w:hAnsi="Calibri" w:cs="Calibri"/>
          <w:bCs/>
          <w:color w:val="000000" w:themeColor="text1"/>
          <w:sz w:val="22"/>
          <w:szCs w:val="22"/>
        </w:rPr>
        <w:t xml:space="preserve">op </w:t>
      </w:r>
      <w:r w:rsidR="00F20427" w:rsidRPr="00D11B7E">
        <w:rPr>
          <w:rFonts w:ascii="Calibri" w:eastAsia="Times New Roman" w:hAnsi="Calibri" w:cs="Calibri"/>
          <w:bCs/>
          <w:color w:val="000000" w:themeColor="text1"/>
          <w:sz w:val="22"/>
          <w:szCs w:val="22"/>
        </w:rPr>
        <w:t>het</w:t>
      </w:r>
      <w:r w:rsidR="00AD47A2" w:rsidRPr="00D11B7E">
        <w:rPr>
          <w:rFonts w:ascii="Calibri" w:eastAsia="Times New Roman" w:hAnsi="Calibri" w:cs="Calibri"/>
          <w:bCs/>
          <w:color w:val="000000" w:themeColor="text1"/>
          <w:sz w:val="22"/>
          <w:szCs w:val="22"/>
        </w:rPr>
        <w:t xml:space="preserve"> </w:t>
      </w:r>
      <w:r w:rsidR="006440F5" w:rsidRPr="00D11B7E">
        <w:rPr>
          <w:rFonts w:ascii="Calibri" w:eastAsia="Times New Roman" w:hAnsi="Calibri" w:cs="Calibri"/>
          <w:bCs/>
          <w:color w:val="000000" w:themeColor="text1"/>
          <w:sz w:val="22"/>
          <w:szCs w:val="22"/>
        </w:rPr>
        <w:t>P</w:t>
      </w:r>
      <w:r w:rsidRPr="00D11B7E">
        <w:rPr>
          <w:rFonts w:ascii="Calibri" w:eastAsia="Times New Roman" w:hAnsi="Calibri" w:cs="Calibri"/>
          <w:bCs/>
          <w:color w:val="000000" w:themeColor="text1"/>
          <w:sz w:val="22"/>
          <w:szCs w:val="22"/>
        </w:rPr>
        <w:t>rijzenblad</w:t>
      </w:r>
      <w:r w:rsidR="00F20427" w:rsidRPr="00D11B7E">
        <w:rPr>
          <w:rFonts w:ascii="Calibri" w:eastAsia="Times New Roman" w:hAnsi="Calibri" w:cs="Calibri"/>
          <w:bCs/>
          <w:color w:val="000000" w:themeColor="text1"/>
          <w:sz w:val="22"/>
          <w:szCs w:val="22"/>
        </w:rPr>
        <w:t xml:space="preserve"> </w:t>
      </w:r>
      <w:r w:rsidR="000E7757" w:rsidRPr="00D11B7E">
        <w:rPr>
          <w:rFonts w:ascii="Calibri" w:eastAsia="Times New Roman" w:hAnsi="Calibri" w:cs="Calibri"/>
          <w:bCs/>
          <w:color w:val="000000" w:themeColor="text1"/>
          <w:sz w:val="22"/>
          <w:szCs w:val="22"/>
        </w:rPr>
        <w:t xml:space="preserve">Bijlage </w:t>
      </w:r>
      <w:r w:rsidR="00AF1817" w:rsidRPr="00D11B7E">
        <w:rPr>
          <w:rFonts w:ascii="Calibri" w:eastAsia="Times New Roman" w:hAnsi="Calibri" w:cs="Calibri"/>
          <w:bCs/>
          <w:color w:val="000000" w:themeColor="text1"/>
          <w:sz w:val="22"/>
          <w:szCs w:val="22"/>
        </w:rPr>
        <w:t>7</w:t>
      </w:r>
      <w:r w:rsidR="00563840" w:rsidRPr="00D11B7E">
        <w:rPr>
          <w:rFonts w:ascii="Calibri" w:eastAsia="Times New Roman" w:hAnsi="Calibri" w:cs="Calibri"/>
          <w:bCs/>
          <w:color w:val="000000" w:themeColor="text1"/>
          <w:sz w:val="22"/>
          <w:szCs w:val="22"/>
        </w:rPr>
        <w:t xml:space="preserve"> </w:t>
      </w:r>
      <w:r w:rsidR="000E7757" w:rsidRPr="00D11B7E">
        <w:rPr>
          <w:rFonts w:ascii="Calibri" w:eastAsia="Times New Roman" w:hAnsi="Calibri" w:cs="Calibri"/>
          <w:bCs/>
          <w:color w:val="000000" w:themeColor="text1"/>
          <w:sz w:val="22"/>
          <w:szCs w:val="22"/>
        </w:rPr>
        <w:t>bij</w:t>
      </w:r>
      <w:r w:rsidR="00563840" w:rsidRPr="00D11B7E">
        <w:rPr>
          <w:rFonts w:ascii="Calibri" w:eastAsia="Times New Roman" w:hAnsi="Calibri" w:cs="Calibri"/>
          <w:bCs/>
          <w:color w:val="000000" w:themeColor="text1"/>
          <w:sz w:val="22"/>
          <w:szCs w:val="22"/>
        </w:rPr>
        <w:t xml:space="preserve"> de </w:t>
      </w:r>
      <w:r w:rsidR="001102F1" w:rsidRPr="00D11B7E">
        <w:rPr>
          <w:rFonts w:ascii="Calibri" w:eastAsia="Times New Roman" w:hAnsi="Calibri" w:cs="Calibri"/>
          <w:bCs/>
          <w:color w:val="000000" w:themeColor="text1"/>
          <w:sz w:val="22"/>
          <w:szCs w:val="22"/>
        </w:rPr>
        <w:t>O</w:t>
      </w:r>
      <w:r w:rsidR="00563840" w:rsidRPr="00D11B7E">
        <w:rPr>
          <w:rFonts w:ascii="Calibri" w:eastAsia="Times New Roman" w:hAnsi="Calibri" w:cs="Calibri"/>
          <w:bCs/>
          <w:color w:val="000000" w:themeColor="text1"/>
          <w:sz w:val="22"/>
          <w:szCs w:val="22"/>
        </w:rPr>
        <w:t>fferte</w:t>
      </w:r>
      <w:r w:rsidR="008B0CB3" w:rsidRPr="00D11B7E">
        <w:rPr>
          <w:rFonts w:ascii="Calibri" w:eastAsia="Times New Roman" w:hAnsi="Calibri" w:cs="Calibri"/>
          <w:bCs/>
          <w:color w:val="000000" w:themeColor="text1"/>
          <w:sz w:val="22"/>
          <w:szCs w:val="22"/>
        </w:rPr>
        <w:t xml:space="preserve"> </w:t>
      </w:r>
      <w:r w:rsidR="00AD47A2" w:rsidRPr="00D11B7E">
        <w:rPr>
          <w:rFonts w:ascii="Calibri" w:eastAsia="Times New Roman" w:hAnsi="Calibri" w:cs="Calibri"/>
          <w:bCs/>
          <w:color w:val="000000" w:themeColor="text1"/>
          <w:sz w:val="22"/>
          <w:szCs w:val="22"/>
        </w:rPr>
        <w:t>zijn prijzen</w:t>
      </w:r>
      <w:r w:rsidR="00BC0054" w:rsidRPr="00D11B7E">
        <w:rPr>
          <w:rFonts w:ascii="Calibri" w:eastAsia="Times New Roman" w:hAnsi="Calibri" w:cs="Calibri"/>
          <w:bCs/>
          <w:color w:val="000000" w:themeColor="text1"/>
          <w:sz w:val="22"/>
          <w:szCs w:val="22"/>
        </w:rPr>
        <w:t xml:space="preserve">, eventueel kortingen, </w:t>
      </w:r>
      <w:r w:rsidRPr="00D11B7E">
        <w:rPr>
          <w:rFonts w:ascii="Calibri" w:eastAsia="Times New Roman" w:hAnsi="Calibri" w:cs="Calibri"/>
          <w:bCs/>
          <w:color w:val="000000" w:themeColor="text1"/>
          <w:sz w:val="22"/>
          <w:szCs w:val="22"/>
        </w:rPr>
        <w:t>in</w:t>
      </w:r>
      <w:r w:rsidR="00E64874" w:rsidRPr="00D11B7E">
        <w:rPr>
          <w:rFonts w:ascii="Calibri" w:eastAsia="Times New Roman" w:hAnsi="Calibri" w:cs="Calibri"/>
          <w:bCs/>
          <w:color w:val="000000" w:themeColor="text1"/>
          <w:sz w:val="22"/>
          <w:szCs w:val="22"/>
        </w:rPr>
        <w:t xml:space="preserve">gevuld van </w:t>
      </w:r>
      <w:r w:rsidR="00AD47A2" w:rsidRPr="00D11B7E">
        <w:rPr>
          <w:rFonts w:ascii="Calibri" w:eastAsia="Times New Roman" w:hAnsi="Calibri" w:cs="Calibri"/>
          <w:bCs/>
          <w:color w:val="000000" w:themeColor="text1"/>
          <w:sz w:val="22"/>
          <w:szCs w:val="22"/>
        </w:rPr>
        <w:t xml:space="preserve">de diverse </w:t>
      </w:r>
      <w:r w:rsidR="006D785C" w:rsidRPr="00D11B7E">
        <w:rPr>
          <w:rFonts w:ascii="Calibri" w:eastAsia="Times New Roman" w:hAnsi="Calibri" w:cs="Calibri"/>
          <w:bCs/>
          <w:color w:val="000000" w:themeColor="text1"/>
          <w:sz w:val="22"/>
          <w:szCs w:val="22"/>
        </w:rPr>
        <w:t>P</w:t>
      </w:r>
      <w:r w:rsidR="009D2395" w:rsidRPr="00D11B7E">
        <w:rPr>
          <w:rFonts w:ascii="Calibri" w:eastAsia="Times New Roman" w:hAnsi="Calibri" w:cs="Calibri"/>
          <w:bCs/>
          <w:color w:val="000000" w:themeColor="text1"/>
          <w:sz w:val="22"/>
          <w:szCs w:val="22"/>
        </w:rPr>
        <w:t>roduct</w:t>
      </w:r>
      <w:r w:rsidR="00AD47A2" w:rsidRPr="00D11B7E">
        <w:rPr>
          <w:rFonts w:ascii="Calibri" w:eastAsia="Times New Roman" w:hAnsi="Calibri" w:cs="Calibri"/>
          <w:bCs/>
          <w:color w:val="000000" w:themeColor="text1"/>
          <w:sz w:val="22"/>
          <w:szCs w:val="22"/>
        </w:rPr>
        <w:t>en</w:t>
      </w:r>
      <w:r w:rsidR="00866DFC" w:rsidRPr="00D11B7E">
        <w:rPr>
          <w:rFonts w:ascii="Calibri" w:eastAsia="Times New Roman" w:hAnsi="Calibri" w:cs="Calibri"/>
          <w:bCs/>
          <w:color w:val="000000" w:themeColor="text1"/>
          <w:sz w:val="22"/>
          <w:szCs w:val="22"/>
        </w:rPr>
        <w:t xml:space="preserve"> en/of </w:t>
      </w:r>
      <w:r w:rsidR="006D785C" w:rsidRPr="00D11B7E">
        <w:rPr>
          <w:rFonts w:ascii="Calibri" w:eastAsia="Times New Roman" w:hAnsi="Calibri" w:cs="Calibri"/>
          <w:bCs/>
          <w:color w:val="000000" w:themeColor="text1"/>
          <w:sz w:val="22"/>
          <w:szCs w:val="22"/>
        </w:rPr>
        <w:t>D</w:t>
      </w:r>
      <w:r w:rsidR="00866DFC" w:rsidRPr="00D11B7E">
        <w:rPr>
          <w:rFonts w:ascii="Calibri" w:eastAsia="Times New Roman" w:hAnsi="Calibri" w:cs="Calibri"/>
          <w:bCs/>
          <w:color w:val="000000" w:themeColor="text1"/>
          <w:sz w:val="22"/>
          <w:szCs w:val="22"/>
        </w:rPr>
        <w:t xml:space="preserve">iensten welke onderdeel uitmaken van de </w:t>
      </w:r>
    </w:p>
    <w:p w:rsidR="00EB7740" w:rsidRPr="00D11B7E" w:rsidRDefault="00866DFC" w:rsidP="00EB7740">
      <w:pPr>
        <w:shd w:val="clear" w:color="auto" w:fill="FFFFFF" w:themeFill="background1"/>
        <w:spacing w:line="240" w:lineRule="auto"/>
        <w:ind w:left="567"/>
        <w:jc w:val="both"/>
        <w:rPr>
          <w:rFonts w:ascii="Calibri" w:eastAsia="Times New Roman" w:hAnsi="Calibri" w:cs="Calibri"/>
          <w:bCs/>
          <w:color w:val="000000" w:themeColor="text1"/>
          <w:sz w:val="22"/>
          <w:szCs w:val="22"/>
        </w:rPr>
      </w:pPr>
      <w:r w:rsidRPr="00D11B7E">
        <w:rPr>
          <w:rFonts w:ascii="Calibri" w:eastAsia="Times New Roman" w:hAnsi="Calibri" w:cs="Calibri"/>
          <w:bCs/>
          <w:color w:val="000000" w:themeColor="text1"/>
          <w:sz w:val="22"/>
          <w:szCs w:val="22"/>
        </w:rPr>
        <w:t>te leveren Prestatie</w:t>
      </w:r>
      <w:r w:rsidR="00000462" w:rsidRPr="00D11B7E">
        <w:rPr>
          <w:rFonts w:ascii="Calibri" w:eastAsia="Times New Roman" w:hAnsi="Calibri" w:cs="Calibri"/>
          <w:bCs/>
          <w:color w:val="000000" w:themeColor="text1"/>
          <w:sz w:val="22"/>
          <w:szCs w:val="22"/>
        </w:rPr>
        <w:t>.</w:t>
      </w:r>
    </w:p>
    <w:p w:rsidR="00B12065" w:rsidRPr="00D11B7E" w:rsidRDefault="0049371A" w:rsidP="00037D2B">
      <w:pPr>
        <w:shd w:val="clear" w:color="auto" w:fill="FFFFFF" w:themeFill="background1"/>
        <w:spacing w:line="240" w:lineRule="auto"/>
        <w:ind w:left="567"/>
        <w:jc w:val="both"/>
        <w:rPr>
          <w:rFonts w:ascii="Calibri" w:hAnsi="Calibri" w:cs="Calibri"/>
          <w:color w:val="000000" w:themeColor="text1"/>
          <w:sz w:val="22"/>
          <w:szCs w:val="22"/>
        </w:rPr>
      </w:pPr>
      <w:r w:rsidRPr="00D11B7E">
        <w:rPr>
          <w:rFonts w:ascii="Calibri" w:hAnsi="Calibri" w:cs="Calibri"/>
          <w:color w:val="000000" w:themeColor="text1"/>
          <w:sz w:val="22"/>
          <w:szCs w:val="22"/>
        </w:rPr>
        <w:t>Partijen zijn vaste prijzen overeengekomen</w:t>
      </w:r>
      <w:r w:rsidR="00F06F34" w:rsidRPr="00D11B7E">
        <w:rPr>
          <w:rFonts w:ascii="Calibri" w:hAnsi="Calibri" w:cs="Calibri"/>
          <w:color w:val="000000" w:themeColor="text1"/>
          <w:sz w:val="22"/>
          <w:szCs w:val="22"/>
        </w:rPr>
        <w:t xml:space="preserve"> zoals vastgelegd in het Prijzenblad (bijlage</w:t>
      </w:r>
      <w:r w:rsidR="00267A89" w:rsidRPr="00D11B7E">
        <w:rPr>
          <w:rFonts w:ascii="Calibri" w:hAnsi="Calibri" w:cs="Calibri"/>
          <w:color w:val="000000" w:themeColor="text1"/>
          <w:sz w:val="22"/>
          <w:szCs w:val="22"/>
        </w:rPr>
        <w:t xml:space="preserve"> 7</w:t>
      </w:r>
      <w:r w:rsidR="00F06F34" w:rsidRPr="00D11B7E">
        <w:rPr>
          <w:rFonts w:ascii="Calibri" w:hAnsi="Calibri" w:cs="Calibri"/>
          <w:color w:val="000000" w:themeColor="text1"/>
          <w:sz w:val="22"/>
          <w:szCs w:val="22"/>
        </w:rPr>
        <w:t>)</w:t>
      </w:r>
      <w:r w:rsidR="003116D7" w:rsidRPr="00D11B7E">
        <w:rPr>
          <w:rFonts w:ascii="Calibri" w:hAnsi="Calibri" w:cs="Calibri"/>
          <w:color w:val="000000" w:themeColor="text1"/>
          <w:sz w:val="22"/>
          <w:szCs w:val="22"/>
        </w:rPr>
        <w:t xml:space="preserve">. </w:t>
      </w:r>
      <w:r w:rsidR="00E4257E" w:rsidRPr="00D11B7E">
        <w:rPr>
          <w:rFonts w:ascii="Calibri" w:hAnsi="Calibri" w:cs="Calibri"/>
          <w:color w:val="000000" w:themeColor="text1"/>
          <w:sz w:val="22"/>
          <w:szCs w:val="22"/>
        </w:rPr>
        <w:t>Leverancier is niet gerechtigd bijkomende kosten in rekening te brengen zoals bijvoorbeeld doch niet beperkt tot: leverings-, order- en/of administratiekosten.</w:t>
      </w:r>
    </w:p>
    <w:p w:rsidR="008B2AEA" w:rsidRPr="00D11B7E" w:rsidRDefault="003F7BC5" w:rsidP="00097DEE">
      <w:pPr>
        <w:numPr>
          <w:ilvl w:val="1"/>
          <w:numId w:val="28"/>
        </w:numPr>
        <w:shd w:val="clear" w:color="auto" w:fill="FFFFFF" w:themeFill="background1"/>
        <w:spacing w:line="240" w:lineRule="auto"/>
        <w:ind w:left="567" w:hanging="567"/>
        <w:jc w:val="both"/>
        <w:rPr>
          <w:rFonts w:ascii="Calibri" w:hAnsi="Calibri" w:cs="Calibri"/>
          <w:color w:val="000000" w:themeColor="text1"/>
          <w:sz w:val="22"/>
          <w:szCs w:val="22"/>
        </w:rPr>
      </w:pPr>
      <w:r w:rsidRPr="00D11B7E">
        <w:rPr>
          <w:rFonts w:ascii="Calibri" w:hAnsi="Calibri" w:cs="Calibri"/>
          <w:color w:val="000000" w:themeColor="text1"/>
          <w:sz w:val="22"/>
          <w:szCs w:val="22"/>
        </w:rPr>
        <w:t>I</w:t>
      </w:r>
      <w:r w:rsidR="0049371A" w:rsidRPr="00D11B7E">
        <w:rPr>
          <w:rFonts w:ascii="Calibri" w:hAnsi="Calibri" w:cs="Calibri"/>
          <w:color w:val="000000" w:themeColor="text1"/>
          <w:sz w:val="22"/>
          <w:szCs w:val="22"/>
        </w:rPr>
        <w:t xml:space="preserve">ndexering </w:t>
      </w:r>
      <w:r w:rsidR="00EB42BF" w:rsidRPr="00D11B7E">
        <w:rPr>
          <w:rFonts w:ascii="Calibri" w:hAnsi="Calibri" w:cs="Calibri"/>
          <w:color w:val="000000" w:themeColor="text1"/>
          <w:sz w:val="22"/>
          <w:szCs w:val="22"/>
        </w:rPr>
        <w:t xml:space="preserve">van de vaste prijzen </w:t>
      </w:r>
      <w:r w:rsidR="0049371A" w:rsidRPr="00D11B7E">
        <w:rPr>
          <w:rFonts w:ascii="Calibri" w:hAnsi="Calibri" w:cs="Calibri"/>
          <w:color w:val="000000" w:themeColor="text1"/>
          <w:sz w:val="22"/>
          <w:szCs w:val="22"/>
        </w:rPr>
        <w:t xml:space="preserve">gedurende </w:t>
      </w:r>
      <w:r w:rsidR="008B2AEA" w:rsidRPr="00D11B7E">
        <w:rPr>
          <w:rFonts w:ascii="Calibri" w:hAnsi="Calibri" w:cs="Calibri"/>
          <w:color w:val="000000" w:themeColor="text1"/>
          <w:sz w:val="22"/>
          <w:szCs w:val="22"/>
        </w:rPr>
        <w:t>de het eerste jaar</w:t>
      </w:r>
      <w:r w:rsidR="00D11B7E">
        <w:rPr>
          <w:rFonts w:ascii="Calibri" w:hAnsi="Calibri" w:cs="Calibri"/>
          <w:color w:val="000000" w:themeColor="text1"/>
          <w:sz w:val="22"/>
          <w:szCs w:val="22"/>
        </w:rPr>
        <w:t xml:space="preserve"> </w:t>
      </w:r>
      <w:r w:rsidR="0049371A" w:rsidRPr="00D11B7E">
        <w:rPr>
          <w:rFonts w:ascii="Calibri" w:hAnsi="Calibri" w:cs="Calibri"/>
          <w:color w:val="000000" w:themeColor="text1"/>
          <w:sz w:val="22"/>
          <w:szCs w:val="22"/>
        </w:rPr>
        <w:t xml:space="preserve">van deze </w:t>
      </w:r>
      <w:r w:rsidR="001D5ADA" w:rsidRPr="00D11B7E">
        <w:rPr>
          <w:rFonts w:ascii="Calibri" w:hAnsi="Calibri" w:cs="Calibri"/>
          <w:color w:val="000000" w:themeColor="text1"/>
          <w:sz w:val="22"/>
          <w:szCs w:val="22"/>
        </w:rPr>
        <w:t>Overeenkomst</w:t>
      </w:r>
      <w:r w:rsidR="009B6801" w:rsidRPr="00D11B7E">
        <w:rPr>
          <w:rFonts w:ascii="Calibri" w:hAnsi="Calibri" w:cs="Calibri"/>
          <w:color w:val="000000" w:themeColor="text1"/>
          <w:sz w:val="22"/>
          <w:szCs w:val="22"/>
        </w:rPr>
        <w:t xml:space="preserve"> </w:t>
      </w:r>
      <w:r w:rsidR="008B2AEA" w:rsidRPr="00D11B7E">
        <w:rPr>
          <w:rFonts w:ascii="Calibri" w:hAnsi="Calibri" w:cs="Calibri"/>
          <w:color w:val="000000" w:themeColor="text1"/>
          <w:sz w:val="22"/>
          <w:szCs w:val="22"/>
        </w:rPr>
        <w:t xml:space="preserve"> (t/m 31-12-2022) </w:t>
      </w:r>
      <w:r w:rsidR="009B6801" w:rsidRPr="00D11B7E">
        <w:rPr>
          <w:rFonts w:ascii="Calibri" w:hAnsi="Calibri" w:cs="Calibri"/>
          <w:color w:val="000000" w:themeColor="text1"/>
          <w:sz w:val="22"/>
          <w:szCs w:val="22"/>
        </w:rPr>
        <w:t xml:space="preserve">is </w:t>
      </w:r>
      <w:r w:rsidR="0049371A" w:rsidRPr="00D11B7E">
        <w:rPr>
          <w:rFonts w:ascii="Calibri" w:hAnsi="Calibri" w:cs="Calibri"/>
          <w:color w:val="000000" w:themeColor="text1"/>
          <w:sz w:val="22"/>
          <w:szCs w:val="22"/>
        </w:rPr>
        <w:t>niet toegestaan</w:t>
      </w:r>
      <w:r w:rsidR="001B4E90" w:rsidRPr="00D11B7E">
        <w:rPr>
          <w:rFonts w:ascii="Calibri" w:hAnsi="Calibri" w:cs="Calibri"/>
          <w:color w:val="000000" w:themeColor="text1"/>
          <w:sz w:val="22"/>
          <w:szCs w:val="22"/>
        </w:rPr>
        <w:t xml:space="preserve"> </w:t>
      </w:r>
    </w:p>
    <w:p w:rsidR="008B2AEA" w:rsidRPr="00D11B7E" w:rsidRDefault="00947CA8" w:rsidP="008B2AEA">
      <w:pPr>
        <w:numPr>
          <w:ilvl w:val="1"/>
          <w:numId w:val="28"/>
        </w:numPr>
        <w:shd w:val="clear" w:color="auto" w:fill="FFFFFF" w:themeFill="background1"/>
        <w:spacing w:line="240" w:lineRule="auto"/>
        <w:ind w:left="567" w:hanging="567"/>
        <w:jc w:val="both"/>
        <w:rPr>
          <w:rFonts w:ascii="Calibri" w:hAnsi="Calibri" w:cs="Calibri"/>
          <w:color w:val="000000" w:themeColor="text1"/>
          <w:sz w:val="22"/>
          <w:szCs w:val="22"/>
        </w:rPr>
      </w:pPr>
      <w:r w:rsidRPr="00D11B7E">
        <w:rPr>
          <w:rFonts w:ascii="Calibri" w:hAnsi="Calibri" w:cs="Calibri"/>
          <w:color w:val="000000" w:themeColor="text1"/>
          <w:sz w:val="22"/>
          <w:szCs w:val="22"/>
        </w:rPr>
        <w:t>Voor de</w:t>
      </w:r>
      <w:r w:rsidR="008B2AEA" w:rsidRPr="00D11B7E">
        <w:rPr>
          <w:rFonts w:ascii="Calibri" w:hAnsi="Calibri" w:cs="Calibri"/>
          <w:color w:val="000000" w:themeColor="text1"/>
          <w:sz w:val="22"/>
          <w:szCs w:val="22"/>
        </w:rPr>
        <w:t>ze</w:t>
      </w:r>
      <w:r w:rsidRPr="00D11B7E">
        <w:rPr>
          <w:rFonts w:ascii="Calibri" w:hAnsi="Calibri" w:cs="Calibri"/>
          <w:color w:val="000000" w:themeColor="text1"/>
          <w:sz w:val="22"/>
          <w:szCs w:val="22"/>
        </w:rPr>
        <w:t xml:space="preserve"> </w:t>
      </w:r>
      <w:r w:rsidR="008B2AEA" w:rsidRPr="00D11B7E">
        <w:rPr>
          <w:rFonts w:ascii="Calibri" w:hAnsi="Calibri" w:cs="Calibri"/>
          <w:color w:val="000000" w:themeColor="text1"/>
          <w:sz w:val="22"/>
          <w:szCs w:val="22"/>
        </w:rPr>
        <w:t xml:space="preserve">periode </w:t>
      </w:r>
      <w:r w:rsidR="00121812" w:rsidRPr="00D11B7E">
        <w:rPr>
          <w:rFonts w:ascii="Calibri" w:hAnsi="Calibri" w:cs="Calibri"/>
          <w:color w:val="000000" w:themeColor="text1"/>
          <w:sz w:val="22"/>
          <w:szCs w:val="22"/>
        </w:rPr>
        <w:t xml:space="preserve">van de Overeenkomst </w:t>
      </w:r>
      <w:r w:rsidR="008B2AEA" w:rsidRPr="00D11B7E">
        <w:rPr>
          <w:rFonts w:ascii="Calibri" w:hAnsi="Calibri" w:cs="Calibri"/>
          <w:color w:val="000000" w:themeColor="text1"/>
          <w:sz w:val="22"/>
          <w:szCs w:val="22"/>
        </w:rPr>
        <w:t xml:space="preserve">(vanaf 01-01-2023) </w:t>
      </w:r>
      <w:r w:rsidRPr="00D11B7E">
        <w:rPr>
          <w:rFonts w:ascii="Calibri" w:hAnsi="Calibri" w:cs="Calibri"/>
          <w:color w:val="000000" w:themeColor="text1"/>
          <w:sz w:val="22"/>
          <w:szCs w:val="22"/>
        </w:rPr>
        <w:t>geldt dat</w:t>
      </w:r>
      <w:r w:rsidR="0070150D" w:rsidRPr="00D11B7E">
        <w:rPr>
          <w:rFonts w:ascii="Calibri" w:hAnsi="Calibri" w:cs="Calibri"/>
          <w:color w:val="000000" w:themeColor="text1"/>
          <w:sz w:val="22"/>
          <w:szCs w:val="22"/>
        </w:rPr>
        <w:t xml:space="preserve"> maximaal </w:t>
      </w:r>
      <w:r w:rsidR="00D4710B" w:rsidRPr="00D11B7E">
        <w:rPr>
          <w:rFonts w:ascii="Calibri" w:hAnsi="Calibri" w:cs="Calibri"/>
          <w:color w:val="000000" w:themeColor="text1"/>
          <w:sz w:val="22"/>
          <w:szCs w:val="22"/>
        </w:rPr>
        <w:t>het laatstelijk vastgestelde NZA indexcijfer (</w:t>
      </w:r>
      <w:r w:rsidR="000400BF" w:rsidRPr="00D11B7E">
        <w:rPr>
          <w:rFonts w:ascii="Calibri" w:hAnsi="Calibri" w:cs="Calibri"/>
          <w:sz w:val="22"/>
          <w:szCs w:val="22"/>
        </w:rPr>
        <w:t>&lt;jaartal invullen&gt;</w:t>
      </w:r>
      <w:r w:rsidR="00D4710B" w:rsidRPr="00D11B7E">
        <w:rPr>
          <w:rFonts w:ascii="Calibri" w:hAnsi="Calibri" w:cs="Calibri"/>
          <w:color w:val="000000" w:themeColor="text1"/>
          <w:sz w:val="22"/>
          <w:szCs w:val="22"/>
        </w:rPr>
        <w:t xml:space="preserve"> </w:t>
      </w:r>
      <w:r w:rsidR="000400BF" w:rsidRPr="00D11B7E">
        <w:rPr>
          <w:rFonts w:ascii="Calibri" w:hAnsi="Calibri" w:cs="Calibri"/>
          <w:color w:val="000000" w:themeColor="text1"/>
          <w:sz w:val="22"/>
          <w:szCs w:val="22"/>
        </w:rPr>
        <w:t>i</w:t>
      </w:r>
      <w:r w:rsidR="00D4710B" w:rsidRPr="00D11B7E">
        <w:rPr>
          <w:rFonts w:ascii="Calibri" w:hAnsi="Calibri" w:cs="Calibri"/>
          <w:color w:val="000000" w:themeColor="text1"/>
          <w:sz w:val="22"/>
          <w:szCs w:val="22"/>
        </w:rPr>
        <w:t xml:space="preserve">s 0) –materiële kosten- </w:t>
      </w:r>
      <w:r w:rsidR="0070150D" w:rsidRPr="00D11B7E">
        <w:rPr>
          <w:rFonts w:ascii="Calibri" w:hAnsi="Calibri" w:cs="Calibri"/>
          <w:color w:val="000000" w:themeColor="text1"/>
          <w:sz w:val="22"/>
          <w:szCs w:val="22"/>
        </w:rPr>
        <w:t xml:space="preserve">mag </w:t>
      </w:r>
      <w:r w:rsidR="00110B59" w:rsidRPr="00D11B7E">
        <w:rPr>
          <w:rFonts w:ascii="Calibri" w:hAnsi="Calibri" w:cs="Calibri"/>
          <w:color w:val="000000" w:themeColor="text1"/>
          <w:sz w:val="22"/>
          <w:szCs w:val="22"/>
        </w:rPr>
        <w:t>worden gehanteerd</w:t>
      </w:r>
      <w:r w:rsidR="00BC0054" w:rsidRPr="00D11B7E">
        <w:rPr>
          <w:rFonts w:ascii="Calibri" w:hAnsi="Calibri" w:cs="Calibri"/>
          <w:color w:val="000000" w:themeColor="text1"/>
          <w:sz w:val="22"/>
          <w:szCs w:val="22"/>
        </w:rPr>
        <w:t xml:space="preserve"> </w:t>
      </w:r>
      <w:r w:rsidR="00D4710B" w:rsidRPr="00D11B7E">
        <w:rPr>
          <w:rFonts w:ascii="Calibri" w:hAnsi="Calibri" w:cs="Calibri"/>
          <w:color w:val="000000" w:themeColor="text1"/>
          <w:sz w:val="22"/>
          <w:szCs w:val="22"/>
        </w:rPr>
        <w:t>door Leverancier.</w:t>
      </w:r>
    </w:p>
    <w:p w:rsidR="008B2AEA" w:rsidRPr="00D11B7E" w:rsidRDefault="00210D9C" w:rsidP="008B2AEA">
      <w:pPr>
        <w:numPr>
          <w:ilvl w:val="1"/>
          <w:numId w:val="28"/>
        </w:numPr>
        <w:shd w:val="clear" w:color="auto" w:fill="FFFFFF" w:themeFill="background1"/>
        <w:spacing w:line="240" w:lineRule="auto"/>
        <w:ind w:left="567" w:hanging="567"/>
        <w:jc w:val="both"/>
        <w:rPr>
          <w:rFonts w:ascii="Calibri" w:hAnsi="Calibri" w:cs="Calibri"/>
          <w:color w:val="000000" w:themeColor="text1"/>
          <w:sz w:val="22"/>
          <w:szCs w:val="22"/>
        </w:rPr>
      </w:pPr>
      <w:r w:rsidRPr="008B2AEA">
        <w:rPr>
          <w:rFonts w:ascii="Calibri" w:hAnsi="Calibri" w:cs="Calibri"/>
          <w:color w:val="000000" w:themeColor="text1"/>
          <w:sz w:val="22"/>
          <w:szCs w:val="22"/>
        </w:rPr>
        <w:lastRenderedPageBreak/>
        <w:t xml:space="preserve">Leverancier zal </w:t>
      </w:r>
      <w:r w:rsidR="0016652D" w:rsidRPr="008B2AEA">
        <w:rPr>
          <w:rFonts w:ascii="Calibri" w:hAnsi="Calibri" w:cs="Calibri"/>
          <w:color w:val="000000" w:themeColor="text1"/>
          <w:sz w:val="22"/>
          <w:szCs w:val="22"/>
        </w:rPr>
        <w:t xml:space="preserve">de laatste (deel-)factuur </w:t>
      </w:r>
      <w:r w:rsidRPr="008B2AEA">
        <w:rPr>
          <w:rFonts w:ascii="Calibri" w:hAnsi="Calibri" w:cs="Calibri"/>
          <w:color w:val="000000" w:themeColor="text1"/>
          <w:sz w:val="22"/>
          <w:szCs w:val="22"/>
        </w:rPr>
        <w:t xml:space="preserve">pas kunnen factureren vanaf de datum van Acceptatie en nadat de bijbehorende documentatie is verstrekt. Indien tussen UMC en Leverancier nog additionele acceptatiecriteria zijn overeengekomen zal het risico overgaan nadat door UMC is vastgesteld dat ook aan de additionele acceptatiecriteria is voldaan. De (additionele) acceptatiecriteria zijn benoemd in bijlage </w:t>
      </w:r>
      <w:r w:rsidR="003F3FC0" w:rsidRPr="008B2AEA">
        <w:rPr>
          <w:rFonts w:ascii="Calibri" w:hAnsi="Calibri" w:cs="Calibri"/>
          <w:color w:val="000000" w:themeColor="text1"/>
          <w:sz w:val="22"/>
          <w:szCs w:val="22"/>
        </w:rPr>
        <w:t>8.</w:t>
      </w:r>
      <w:r w:rsidRPr="008B2AEA">
        <w:rPr>
          <w:rFonts w:ascii="Calibri" w:hAnsi="Calibri" w:cs="Calibri"/>
          <w:color w:val="000000" w:themeColor="text1"/>
          <w:sz w:val="22"/>
          <w:szCs w:val="22"/>
        </w:rPr>
        <w:t xml:space="preserve"> Tot en met de datum van Acceptatie zal Leverancier gebruik kunnen maken van de locatie </w:t>
      </w:r>
      <w:r w:rsidR="005C1899" w:rsidRPr="008B2AEA">
        <w:rPr>
          <w:rFonts w:ascii="Calibri" w:hAnsi="Calibri" w:cs="Calibri"/>
          <w:color w:val="000000" w:themeColor="text1"/>
          <w:sz w:val="22"/>
          <w:szCs w:val="22"/>
        </w:rPr>
        <w:t xml:space="preserve">bij UMC </w:t>
      </w:r>
      <w:r w:rsidRPr="008B2AEA">
        <w:rPr>
          <w:rFonts w:ascii="Calibri" w:hAnsi="Calibri" w:cs="Calibri"/>
          <w:color w:val="000000" w:themeColor="text1"/>
          <w:sz w:val="22"/>
          <w:szCs w:val="22"/>
        </w:rPr>
        <w:t xml:space="preserve">waar de Apparatuur zal moeten worden </w:t>
      </w:r>
      <w:r w:rsidRPr="00D11B7E">
        <w:rPr>
          <w:rFonts w:ascii="Calibri" w:hAnsi="Calibri" w:cs="Calibri"/>
          <w:color w:val="000000" w:themeColor="text1"/>
          <w:sz w:val="22"/>
          <w:szCs w:val="22"/>
        </w:rPr>
        <w:t xml:space="preserve">geïnstalleerd. </w:t>
      </w:r>
    </w:p>
    <w:p w:rsidR="0022184B" w:rsidRPr="00D11B7E" w:rsidRDefault="0022184B" w:rsidP="008B2AEA">
      <w:pPr>
        <w:numPr>
          <w:ilvl w:val="1"/>
          <w:numId w:val="28"/>
        </w:numPr>
        <w:shd w:val="clear" w:color="auto" w:fill="FFFFFF" w:themeFill="background1"/>
        <w:spacing w:line="240" w:lineRule="auto"/>
        <w:ind w:left="567" w:hanging="567"/>
        <w:jc w:val="both"/>
        <w:rPr>
          <w:rFonts w:ascii="Calibri" w:hAnsi="Calibri" w:cs="Calibri"/>
          <w:color w:val="000000" w:themeColor="text1"/>
          <w:sz w:val="22"/>
          <w:szCs w:val="22"/>
        </w:rPr>
      </w:pPr>
      <w:r w:rsidRPr="00D11B7E">
        <w:rPr>
          <w:rFonts w:ascii="Calibri" w:hAnsi="Calibri" w:cs="Calibri"/>
          <w:color w:val="000000" w:themeColor="text1"/>
          <w:sz w:val="22"/>
          <w:szCs w:val="22"/>
        </w:rPr>
        <w:t xml:space="preserve">De afleveringstermijnen zijn fatale termijnen. </w:t>
      </w:r>
    </w:p>
    <w:p w:rsidR="00EB3326" w:rsidRPr="00D11B7E" w:rsidRDefault="00EB3326" w:rsidP="00AD05F7">
      <w:pPr>
        <w:shd w:val="clear" w:color="auto" w:fill="FFFFFF" w:themeFill="background1"/>
        <w:spacing w:line="240" w:lineRule="auto"/>
        <w:jc w:val="both"/>
        <w:rPr>
          <w:rFonts w:ascii="Calibri" w:hAnsi="Calibri" w:cs="Calibri"/>
          <w:color w:val="000000" w:themeColor="text1"/>
          <w:sz w:val="22"/>
          <w:szCs w:val="22"/>
        </w:rPr>
      </w:pPr>
    </w:p>
    <w:p w:rsidR="00D320CF" w:rsidRPr="00D11B7E" w:rsidRDefault="008C098D" w:rsidP="006B640F">
      <w:pPr>
        <w:numPr>
          <w:ilvl w:val="0"/>
          <w:numId w:val="28"/>
        </w:numPr>
        <w:shd w:val="clear" w:color="auto" w:fill="FFFFFF" w:themeFill="background1"/>
        <w:spacing w:line="240" w:lineRule="auto"/>
        <w:ind w:left="567" w:hanging="567"/>
        <w:jc w:val="both"/>
        <w:rPr>
          <w:rFonts w:ascii="Calibri" w:hAnsi="Calibri" w:cs="Calibri"/>
          <w:b/>
          <w:color w:val="000000" w:themeColor="text1"/>
          <w:sz w:val="22"/>
          <w:szCs w:val="22"/>
        </w:rPr>
      </w:pPr>
      <w:r w:rsidRPr="00D11B7E">
        <w:rPr>
          <w:rFonts w:ascii="Calibri" w:hAnsi="Calibri" w:cs="Calibri"/>
          <w:b/>
          <w:color w:val="000000" w:themeColor="text1"/>
          <w:sz w:val="22"/>
          <w:szCs w:val="22"/>
        </w:rPr>
        <w:t>Acceptatie</w:t>
      </w:r>
      <w:r w:rsidR="003829D8" w:rsidRPr="00D11B7E">
        <w:rPr>
          <w:rFonts w:ascii="Calibri" w:hAnsi="Calibri" w:cs="Calibri"/>
          <w:b/>
          <w:color w:val="000000" w:themeColor="text1"/>
          <w:sz w:val="22"/>
          <w:szCs w:val="22"/>
        </w:rPr>
        <w:t>procedure</w:t>
      </w:r>
      <w:r w:rsidRPr="00D11B7E">
        <w:rPr>
          <w:rFonts w:ascii="Calibri" w:hAnsi="Calibri" w:cs="Calibri"/>
          <w:b/>
          <w:color w:val="000000" w:themeColor="text1"/>
          <w:sz w:val="22"/>
          <w:szCs w:val="22"/>
        </w:rPr>
        <w:t xml:space="preserve"> en </w:t>
      </w:r>
      <w:r w:rsidR="0029633D" w:rsidRPr="00D11B7E">
        <w:rPr>
          <w:rFonts w:ascii="Calibri" w:hAnsi="Calibri" w:cs="Calibri"/>
          <w:b/>
          <w:color w:val="000000" w:themeColor="text1"/>
          <w:sz w:val="22"/>
          <w:szCs w:val="22"/>
        </w:rPr>
        <w:t>l</w:t>
      </w:r>
      <w:r w:rsidR="00D320CF" w:rsidRPr="00D11B7E">
        <w:rPr>
          <w:rFonts w:ascii="Calibri" w:hAnsi="Calibri" w:cs="Calibri"/>
          <w:b/>
          <w:color w:val="000000" w:themeColor="text1"/>
          <w:sz w:val="22"/>
          <w:szCs w:val="22"/>
        </w:rPr>
        <w:t>ogistiek</w:t>
      </w:r>
      <w:r w:rsidR="00B55CA6" w:rsidRPr="00D11B7E">
        <w:rPr>
          <w:rFonts w:ascii="Calibri" w:hAnsi="Calibri" w:cs="Calibri"/>
          <w:b/>
          <w:color w:val="000000" w:themeColor="text1"/>
          <w:sz w:val="22"/>
          <w:szCs w:val="22"/>
        </w:rPr>
        <w:t>e voorwaarden</w:t>
      </w:r>
      <w:r w:rsidR="00E83607" w:rsidRPr="00D11B7E">
        <w:rPr>
          <w:rFonts w:ascii="Calibri" w:hAnsi="Calibri" w:cs="Calibri"/>
          <w:b/>
          <w:color w:val="000000" w:themeColor="text1"/>
          <w:sz w:val="22"/>
          <w:szCs w:val="22"/>
        </w:rPr>
        <w:t xml:space="preserve"> </w:t>
      </w:r>
    </w:p>
    <w:p w:rsidR="008C098D" w:rsidRPr="00D11B7E" w:rsidRDefault="008C098D" w:rsidP="00AD05F7">
      <w:pPr>
        <w:numPr>
          <w:ilvl w:val="1"/>
          <w:numId w:val="28"/>
        </w:numPr>
        <w:shd w:val="clear" w:color="auto" w:fill="FFFFFF" w:themeFill="background1"/>
        <w:spacing w:line="240" w:lineRule="auto"/>
        <w:ind w:left="567" w:hanging="567"/>
        <w:jc w:val="both"/>
        <w:rPr>
          <w:rFonts w:ascii="Calibri" w:hAnsi="Calibri" w:cs="Calibri"/>
          <w:sz w:val="22"/>
          <w:szCs w:val="22"/>
        </w:rPr>
      </w:pPr>
      <w:r w:rsidRPr="00D11B7E">
        <w:rPr>
          <w:rFonts w:ascii="Calibri" w:hAnsi="Calibri" w:cs="Calibri"/>
          <w:sz w:val="22"/>
          <w:szCs w:val="22"/>
        </w:rPr>
        <w:t xml:space="preserve">De geleverde Prestatie </w:t>
      </w:r>
      <w:r w:rsidR="00836733" w:rsidRPr="00D11B7E">
        <w:rPr>
          <w:rFonts w:ascii="Calibri" w:hAnsi="Calibri" w:cs="Calibri"/>
          <w:sz w:val="22"/>
          <w:szCs w:val="22"/>
        </w:rPr>
        <w:t xml:space="preserve">of een gedeelte daarvan </w:t>
      </w:r>
      <w:r w:rsidRPr="00D11B7E">
        <w:rPr>
          <w:rFonts w:ascii="Calibri" w:hAnsi="Calibri" w:cs="Calibri"/>
          <w:sz w:val="22"/>
          <w:szCs w:val="22"/>
        </w:rPr>
        <w:t xml:space="preserve">zal bij UMC testen en controles ondergaan </w:t>
      </w:r>
      <w:r w:rsidR="004425A9" w:rsidRPr="00D11B7E">
        <w:rPr>
          <w:rFonts w:ascii="Calibri" w:hAnsi="Calibri" w:cs="Calibri"/>
          <w:sz w:val="22"/>
          <w:szCs w:val="22"/>
        </w:rPr>
        <w:t>om te komen tot</w:t>
      </w:r>
      <w:r w:rsidR="00836733" w:rsidRPr="00D11B7E">
        <w:rPr>
          <w:rFonts w:ascii="Calibri" w:hAnsi="Calibri" w:cs="Calibri"/>
          <w:sz w:val="22"/>
          <w:szCs w:val="22"/>
        </w:rPr>
        <w:t xml:space="preserve"> Acceptatie </w:t>
      </w:r>
      <w:r w:rsidRPr="00D11B7E">
        <w:rPr>
          <w:rFonts w:ascii="Calibri" w:hAnsi="Calibri" w:cs="Calibri"/>
          <w:sz w:val="22"/>
          <w:szCs w:val="22"/>
        </w:rPr>
        <w:t>zodra deze door Leverancier compleet zijn geleverd / opgeleverd. Deze testen worden uitgevoerd door UMC.</w:t>
      </w:r>
    </w:p>
    <w:p w:rsidR="008C098D" w:rsidRPr="00D11B7E" w:rsidRDefault="003771E7" w:rsidP="00AD05F7">
      <w:pPr>
        <w:shd w:val="clear" w:color="auto" w:fill="FFFFFF" w:themeFill="background1"/>
        <w:spacing w:line="240" w:lineRule="auto"/>
        <w:ind w:left="567" w:hanging="567"/>
        <w:jc w:val="both"/>
        <w:rPr>
          <w:rFonts w:ascii="Calibri" w:hAnsi="Calibri" w:cs="Calibri"/>
          <w:sz w:val="22"/>
          <w:szCs w:val="22"/>
        </w:rPr>
      </w:pPr>
      <w:r w:rsidRPr="00D11B7E">
        <w:rPr>
          <w:rFonts w:ascii="Calibri" w:hAnsi="Calibri" w:cs="Calibri"/>
          <w:sz w:val="22"/>
          <w:szCs w:val="22"/>
        </w:rPr>
        <w:t>6.2</w:t>
      </w:r>
      <w:r w:rsidRPr="00D11B7E">
        <w:rPr>
          <w:rFonts w:ascii="Calibri" w:hAnsi="Calibri" w:cs="Calibri"/>
          <w:sz w:val="22"/>
          <w:szCs w:val="22"/>
        </w:rPr>
        <w:tab/>
      </w:r>
      <w:r w:rsidR="008C098D" w:rsidRPr="00D11B7E">
        <w:rPr>
          <w:rFonts w:ascii="Calibri" w:hAnsi="Calibri" w:cs="Calibri"/>
          <w:sz w:val="22"/>
          <w:szCs w:val="22"/>
        </w:rPr>
        <w:t xml:space="preserve">De acceptatieprocedure verloopt als volgt: </w:t>
      </w:r>
    </w:p>
    <w:p w:rsidR="008C098D" w:rsidRPr="00D11B7E" w:rsidRDefault="008C098D" w:rsidP="00AD05F7">
      <w:pPr>
        <w:shd w:val="clear" w:color="auto" w:fill="FFFFFF" w:themeFill="background1"/>
        <w:spacing w:line="240" w:lineRule="auto"/>
        <w:ind w:left="567" w:hanging="567"/>
        <w:jc w:val="both"/>
        <w:rPr>
          <w:rFonts w:ascii="Calibri" w:hAnsi="Calibri" w:cs="Calibri"/>
          <w:sz w:val="22"/>
          <w:szCs w:val="22"/>
        </w:rPr>
      </w:pPr>
    </w:p>
    <w:p w:rsidR="008C098D" w:rsidRPr="00D11B7E" w:rsidRDefault="00C005E3" w:rsidP="00AD05F7">
      <w:pPr>
        <w:shd w:val="clear" w:color="auto" w:fill="FFFFFF" w:themeFill="background1"/>
        <w:spacing w:line="240" w:lineRule="auto"/>
        <w:ind w:left="567"/>
        <w:jc w:val="both"/>
        <w:rPr>
          <w:rFonts w:ascii="Calibri" w:hAnsi="Calibri" w:cs="Calibri"/>
          <w:sz w:val="22"/>
          <w:szCs w:val="22"/>
        </w:rPr>
      </w:pPr>
      <w:r w:rsidRPr="00D11B7E">
        <w:rPr>
          <w:rFonts w:ascii="Calibri" w:hAnsi="Calibri" w:cs="Calibri"/>
          <w:i/>
          <w:iCs/>
          <w:sz w:val="22"/>
          <w:szCs w:val="22"/>
        </w:rPr>
        <w:t>2. uitgebreide acceptatieprocedure</w:t>
      </w:r>
      <w:r w:rsidR="000C20B8" w:rsidRPr="00D11B7E">
        <w:rPr>
          <w:rFonts w:ascii="Calibri" w:hAnsi="Calibri" w:cs="Calibri"/>
          <w:i/>
          <w:iCs/>
          <w:sz w:val="22"/>
          <w:szCs w:val="22"/>
        </w:rPr>
        <w:t xml:space="preserve"> via Acceptatieprotocol</w:t>
      </w:r>
      <w:r w:rsidR="008C098D" w:rsidRPr="00D11B7E">
        <w:rPr>
          <w:rFonts w:ascii="Calibri" w:hAnsi="Calibri" w:cs="Calibri"/>
          <w:sz w:val="22"/>
          <w:szCs w:val="22"/>
        </w:rPr>
        <w:t>&gt;</w:t>
      </w:r>
    </w:p>
    <w:p w:rsidR="008C098D" w:rsidRPr="00D11B7E" w:rsidRDefault="008C098D" w:rsidP="00AD05F7">
      <w:pPr>
        <w:shd w:val="clear" w:color="auto" w:fill="FFFFFF" w:themeFill="background1"/>
        <w:spacing w:line="240" w:lineRule="auto"/>
        <w:ind w:left="567"/>
        <w:jc w:val="both"/>
        <w:rPr>
          <w:rFonts w:ascii="Calibri" w:hAnsi="Calibri" w:cs="Calibri"/>
          <w:sz w:val="22"/>
          <w:szCs w:val="22"/>
        </w:rPr>
      </w:pPr>
      <w:r w:rsidRPr="00D11B7E">
        <w:rPr>
          <w:rFonts w:ascii="Calibri" w:hAnsi="Calibri" w:cs="Calibri"/>
          <w:sz w:val="22"/>
          <w:szCs w:val="22"/>
        </w:rPr>
        <w:t xml:space="preserve">Stap 1: </w:t>
      </w:r>
      <w:proofErr w:type="spellStart"/>
      <w:r w:rsidRPr="00D11B7E">
        <w:rPr>
          <w:rFonts w:ascii="Calibri" w:hAnsi="Calibri" w:cs="Calibri"/>
          <w:sz w:val="22"/>
          <w:szCs w:val="22"/>
        </w:rPr>
        <w:t>goederenontvangst</w:t>
      </w:r>
      <w:proofErr w:type="spellEnd"/>
      <w:r w:rsidRPr="00D11B7E">
        <w:rPr>
          <w:rFonts w:ascii="Calibri" w:hAnsi="Calibri" w:cs="Calibri"/>
          <w:sz w:val="22"/>
          <w:szCs w:val="22"/>
        </w:rPr>
        <w:t xml:space="preserve"> bij UMC</w:t>
      </w:r>
    </w:p>
    <w:p w:rsidR="008C098D" w:rsidRPr="00D11B7E" w:rsidRDefault="004F16A4" w:rsidP="00AD05F7">
      <w:pPr>
        <w:shd w:val="clear" w:color="auto" w:fill="FFFFFF" w:themeFill="background1"/>
        <w:spacing w:line="240" w:lineRule="auto"/>
        <w:ind w:left="567"/>
        <w:jc w:val="both"/>
        <w:rPr>
          <w:rFonts w:ascii="Calibri" w:hAnsi="Calibri" w:cs="Calibri"/>
          <w:sz w:val="22"/>
          <w:szCs w:val="22"/>
        </w:rPr>
      </w:pPr>
      <w:r w:rsidRPr="00D11B7E">
        <w:rPr>
          <w:rFonts w:ascii="Calibri" w:hAnsi="Calibri" w:cs="Calibri"/>
          <w:sz w:val="22"/>
          <w:szCs w:val="22"/>
        </w:rPr>
        <w:t xml:space="preserve">Stap </w:t>
      </w:r>
      <w:r w:rsidR="00186179" w:rsidRPr="00D11B7E">
        <w:rPr>
          <w:rFonts w:ascii="Calibri" w:hAnsi="Calibri" w:cs="Calibri"/>
          <w:sz w:val="22"/>
          <w:szCs w:val="22"/>
        </w:rPr>
        <w:t>2</w:t>
      </w:r>
      <w:r w:rsidRPr="00D11B7E">
        <w:rPr>
          <w:rFonts w:ascii="Calibri" w:hAnsi="Calibri" w:cs="Calibri"/>
          <w:sz w:val="22"/>
          <w:szCs w:val="22"/>
        </w:rPr>
        <w:t xml:space="preserve">: controle door betreffende afdeling van UMC op geschiktheid apparatuur </w:t>
      </w:r>
      <w:r w:rsidR="004E4B71" w:rsidRPr="00D11B7E">
        <w:rPr>
          <w:rFonts w:ascii="Calibri" w:hAnsi="Calibri" w:cs="Calibri"/>
          <w:sz w:val="22"/>
          <w:szCs w:val="22"/>
        </w:rPr>
        <w:t>door middel van</w:t>
      </w:r>
      <w:r w:rsidR="008C098D" w:rsidRPr="00D11B7E">
        <w:rPr>
          <w:rFonts w:ascii="Calibri" w:hAnsi="Calibri" w:cs="Calibri"/>
          <w:sz w:val="22"/>
          <w:szCs w:val="22"/>
        </w:rPr>
        <w:t xml:space="preserve"> </w:t>
      </w:r>
      <w:r w:rsidR="003515FD" w:rsidRPr="00D11B7E">
        <w:rPr>
          <w:rFonts w:ascii="Calibri" w:hAnsi="Calibri" w:cs="Calibri"/>
          <w:sz w:val="22"/>
          <w:szCs w:val="22"/>
        </w:rPr>
        <w:t xml:space="preserve">toetsing van </w:t>
      </w:r>
      <w:r w:rsidR="008C098D" w:rsidRPr="00D11B7E">
        <w:rPr>
          <w:rFonts w:ascii="Calibri" w:hAnsi="Calibri" w:cs="Calibri"/>
          <w:sz w:val="22"/>
          <w:szCs w:val="22"/>
        </w:rPr>
        <w:t xml:space="preserve">de acceptatiecriteria conform het Acceptatieprotocol uit Bijlage 8 </w:t>
      </w:r>
    </w:p>
    <w:p w:rsidR="008C098D" w:rsidRPr="00D11B7E" w:rsidRDefault="004F16A4" w:rsidP="00AD05F7">
      <w:pPr>
        <w:shd w:val="clear" w:color="auto" w:fill="FFFFFF" w:themeFill="background1"/>
        <w:spacing w:line="240" w:lineRule="auto"/>
        <w:ind w:left="567"/>
        <w:jc w:val="both"/>
        <w:rPr>
          <w:rFonts w:ascii="Calibri" w:hAnsi="Calibri" w:cs="Calibri"/>
          <w:sz w:val="22"/>
          <w:szCs w:val="22"/>
        </w:rPr>
      </w:pPr>
      <w:r w:rsidRPr="00D11B7E">
        <w:rPr>
          <w:rFonts w:ascii="Calibri" w:hAnsi="Calibri" w:cs="Calibri"/>
          <w:sz w:val="22"/>
          <w:szCs w:val="22"/>
        </w:rPr>
        <w:tab/>
      </w:r>
    </w:p>
    <w:p w:rsidR="001E353A" w:rsidRPr="00D11B7E" w:rsidRDefault="001E353A" w:rsidP="00AD05F7">
      <w:pPr>
        <w:shd w:val="clear" w:color="auto" w:fill="FFFFFF" w:themeFill="background1"/>
        <w:spacing w:line="240" w:lineRule="auto"/>
        <w:ind w:left="567"/>
        <w:jc w:val="both"/>
        <w:rPr>
          <w:rFonts w:ascii="Calibri" w:hAnsi="Calibri" w:cs="Calibri"/>
          <w:sz w:val="22"/>
          <w:szCs w:val="22"/>
        </w:rPr>
      </w:pPr>
      <w:r w:rsidRPr="00D11B7E">
        <w:rPr>
          <w:rFonts w:ascii="Calibri" w:hAnsi="Calibri" w:cs="Calibri"/>
          <w:sz w:val="22"/>
          <w:szCs w:val="22"/>
        </w:rPr>
        <w:t xml:space="preserve">Bij succesvol doorlopen van stap 1 tot en met </w:t>
      </w:r>
      <w:r w:rsidR="00D8630C" w:rsidRPr="00D11B7E">
        <w:rPr>
          <w:rFonts w:ascii="Calibri" w:hAnsi="Calibri" w:cs="Calibri"/>
          <w:sz w:val="22"/>
          <w:szCs w:val="22"/>
        </w:rPr>
        <w:t>2</w:t>
      </w:r>
      <w:r w:rsidRPr="00D11B7E">
        <w:rPr>
          <w:rFonts w:ascii="Calibri" w:hAnsi="Calibri" w:cs="Calibri"/>
          <w:sz w:val="22"/>
          <w:szCs w:val="22"/>
        </w:rPr>
        <w:t xml:space="preserve"> volgt formele Acceptatie</w:t>
      </w:r>
      <w:r w:rsidR="006444A3" w:rsidRPr="00D11B7E">
        <w:rPr>
          <w:rFonts w:ascii="Calibri" w:hAnsi="Calibri" w:cs="Calibri"/>
          <w:sz w:val="22"/>
          <w:szCs w:val="22"/>
        </w:rPr>
        <w:t>.</w:t>
      </w:r>
    </w:p>
    <w:p w:rsidR="008C098D" w:rsidRPr="00D11B7E" w:rsidRDefault="008C098D" w:rsidP="00AD05F7">
      <w:pPr>
        <w:shd w:val="clear" w:color="auto" w:fill="FFFFFF" w:themeFill="background1"/>
        <w:spacing w:line="240" w:lineRule="auto"/>
        <w:ind w:left="567" w:hanging="567"/>
        <w:jc w:val="both"/>
        <w:rPr>
          <w:rFonts w:ascii="Calibri" w:hAnsi="Calibri" w:cs="Calibri"/>
          <w:sz w:val="22"/>
          <w:szCs w:val="22"/>
        </w:rPr>
      </w:pPr>
    </w:p>
    <w:p w:rsidR="0078059F" w:rsidRPr="00D11B7E" w:rsidRDefault="003771E7" w:rsidP="00AD05F7">
      <w:pPr>
        <w:shd w:val="clear" w:color="auto" w:fill="FFFFFF" w:themeFill="background1"/>
        <w:spacing w:line="240" w:lineRule="auto"/>
        <w:ind w:left="567" w:hanging="567"/>
        <w:jc w:val="both"/>
        <w:rPr>
          <w:rFonts w:ascii="Calibri" w:hAnsi="Calibri" w:cs="Calibri"/>
          <w:sz w:val="22"/>
          <w:szCs w:val="22"/>
        </w:rPr>
      </w:pPr>
      <w:r w:rsidRPr="00D11B7E">
        <w:rPr>
          <w:rFonts w:ascii="Calibri" w:hAnsi="Calibri" w:cs="Calibri"/>
          <w:sz w:val="22"/>
          <w:szCs w:val="22"/>
        </w:rPr>
        <w:t>6.</w:t>
      </w:r>
      <w:r w:rsidR="00B725F8" w:rsidRPr="00D11B7E">
        <w:rPr>
          <w:rFonts w:ascii="Calibri" w:hAnsi="Calibri" w:cs="Calibri"/>
          <w:sz w:val="22"/>
          <w:szCs w:val="22"/>
        </w:rPr>
        <w:t>3</w:t>
      </w:r>
      <w:r w:rsidRPr="00D11B7E">
        <w:rPr>
          <w:rFonts w:ascii="Calibri" w:hAnsi="Calibri" w:cs="Calibri"/>
          <w:sz w:val="22"/>
          <w:szCs w:val="22"/>
        </w:rPr>
        <w:tab/>
      </w:r>
      <w:r w:rsidR="0078059F" w:rsidRPr="00D11B7E">
        <w:rPr>
          <w:rFonts w:ascii="Calibri" w:hAnsi="Calibri" w:cs="Calibri"/>
          <w:sz w:val="22"/>
          <w:szCs w:val="22"/>
        </w:rPr>
        <w:t>Mochten er tijdens de acceptatieprocedure corrigerende maatregelen noodzakelijk zijn dan kan de acceptatieperiode door UMC worden verlengd met de tijd die voor de correcties nodig is.</w:t>
      </w:r>
    </w:p>
    <w:p w:rsidR="0078059F" w:rsidRPr="00184CDD" w:rsidRDefault="0078059F" w:rsidP="00AD05F7">
      <w:pPr>
        <w:shd w:val="clear" w:color="auto" w:fill="FFFFFF" w:themeFill="background1"/>
        <w:spacing w:line="240" w:lineRule="auto"/>
        <w:ind w:left="567"/>
        <w:jc w:val="both"/>
        <w:rPr>
          <w:rFonts w:ascii="Calibri" w:hAnsi="Calibri" w:cs="Calibri"/>
          <w:sz w:val="22"/>
          <w:szCs w:val="22"/>
        </w:rPr>
      </w:pPr>
      <w:r w:rsidRPr="00D11B7E">
        <w:rPr>
          <w:rFonts w:ascii="Calibri" w:hAnsi="Calibri" w:cs="Calibri"/>
          <w:sz w:val="22"/>
          <w:szCs w:val="22"/>
        </w:rPr>
        <w:t>Voorafgaand aan de Acceptatie of</w:t>
      </w:r>
      <w:r w:rsidR="00D8630C" w:rsidRPr="00D11B7E">
        <w:rPr>
          <w:rFonts w:ascii="Calibri" w:hAnsi="Calibri" w:cs="Calibri"/>
          <w:sz w:val="22"/>
          <w:szCs w:val="22"/>
        </w:rPr>
        <w:t xml:space="preserve"> </w:t>
      </w:r>
      <w:r w:rsidRPr="00D11B7E">
        <w:rPr>
          <w:rFonts w:ascii="Calibri" w:hAnsi="Calibri" w:cs="Calibri"/>
          <w:sz w:val="22"/>
          <w:szCs w:val="22"/>
        </w:rPr>
        <w:t>acceptatie</w:t>
      </w:r>
      <w:r w:rsidR="00DD7F77" w:rsidRPr="00D11B7E">
        <w:rPr>
          <w:rFonts w:ascii="Calibri" w:hAnsi="Calibri" w:cs="Calibri"/>
          <w:sz w:val="22"/>
          <w:szCs w:val="22"/>
        </w:rPr>
        <w:t xml:space="preserve"> onder voorbehoud</w:t>
      </w:r>
      <w:r w:rsidRPr="00D11B7E">
        <w:rPr>
          <w:rFonts w:ascii="Calibri" w:hAnsi="Calibri" w:cs="Calibri"/>
          <w:sz w:val="22"/>
          <w:szCs w:val="22"/>
        </w:rPr>
        <w:t xml:space="preserve"> dient Leverancier alle bij Levering van Apparatuur horende hulpmiddelen als bed</w:t>
      </w:r>
      <w:r w:rsidRPr="00184CDD">
        <w:rPr>
          <w:rFonts w:ascii="Calibri" w:hAnsi="Calibri" w:cs="Calibri"/>
          <w:sz w:val="22"/>
          <w:szCs w:val="22"/>
        </w:rPr>
        <w:t>oeld in artikel 9 van de AIV, te leveren. Het uitblijven van levering van deze hulpmiddelen, kan reden zijn om de Apparatuur en Programmatuur als niet geleverd of geaccepteerd of voorwaardelijk geaccepteerd te beschouwen.</w:t>
      </w:r>
    </w:p>
    <w:p w:rsidR="00D14948" w:rsidRPr="00184CDD" w:rsidRDefault="0078059F" w:rsidP="00AD05F7">
      <w:pPr>
        <w:pStyle w:val="Tekstopmerking"/>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6.4</w:t>
      </w:r>
      <w:r w:rsidRPr="00184CDD">
        <w:rPr>
          <w:rFonts w:ascii="Calibri" w:hAnsi="Calibri" w:cs="Calibri"/>
          <w:sz w:val="22"/>
          <w:szCs w:val="22"/>
        </w:rPr>
        <w:tab/>
      </w:r>
      <w:r w:rsidR="00D14948" w:rsidRPr="00184CDD">
        <w:rPr>
          <w:rFonts w:ascii="Calibri" w:hAnsi="Calibri" w:cs="Calibri"/>
          <w:sz w:val="22"/>
          <w:szCs w:val="22"/>
        </w:rPr>
        <w:t xml:space="preserve">In </w:t>
      </w:r>
      <w:r w:rsidR="00374952" w:rsidRPr="00184CDD">
        <w:rPr>
          <w:rFonts w:ascii="Calibri" w:hAnsi="Calibri" w:cs="Calibri"/>
          <w:sz w:val="22"/>
          <w:szCs w:val="22"/>
        </w:rPr>
        <w:t>aanvulling op</w:t>
      </w:r>
      <w:r w:rsidR="00D14948" w:rsidRPr="00184CDD">
        <w:rPr>
          <w:rFonts w:ascii="Calibri" w:hAnsi="Calibri" w:cs="Calibri"/>
          <w:sz w:val="22"/>
          <w:szCs w:val="22"/>
        </w:rPr>
        <w:t xml:space="preserve"> artikel 8.1 AIV</w:t>
      </w:r>
      <w:r w:rsidR="006B3817" w:rsidRPr="00184CDD">
        <w:rPr>
          <w:rFonts w:ascii="Calibri" w:hAnsi="Calibri" w:cs="Calibri"/>
          <w:sz w:val="22"/>
          <w:szCs w:val="22"/>
        </w:rPr>
        <w:t xml:space="preserve"> </w:t>
      </w:r>
      <w:r w:rsidR="00D14948" w:rsidRPr="00184CDD">
        <w:rPr>
          <w:rFonts w:ascii="Calibri" w:hAnsi="Calibri" w:cs="Calibri"/>
          <w:sz w:val="22"/>
          <w:szCs w:val="22"/>
        </w:rPr>
        <w:t xml:space="preserve"> </w:t>
      </w:r>
      <w:r w:rsidR="00F435A1" w:rsidRPr="00184CDD">
        <w:rPr>
          <w:rFonts w:ascii="Calibri" w:hAnsi="Calibri" w:cs="Calibri"/>
          <w:sz w:val="22"/>
          <w:szCs w:val="22"/>
        </w:rPr>
        <w:t xml:space="preserve">gaat het risico van </w:t>
      </w:r>
      <w:r w:rsidR="00D14948" w:rsidRPr="00184CDD">
        <w:rPr>
          <w:rFonts w:ascii="Calibri" w:hAnsi="Calibri" w:cs="Calibri"/>
          <w:sz w:val="22"/>
          <w:szCs w:val="22"/>
        </w:rPr>
        <w:t xml:space="preserve">de Prestatie pas </w:t>
      </w:r>
      <w:r w:rsidR="00F435A1" w:rsidRPr="00184CDD">
        <w:rPr>
          <w:rFonts w:ascii="Calibri" w:hAnsi="Calibri" w:cs="Calibri"/>
          <w:sz w:val="22"/>
          <w:szCs w:val="22"/>
        </w:rPr>
        <w:t xml:space="preserve">over naar UMC </w:t>
      </w:r>
      <w:r w:rsidR="00D14948" w:rsidRPr="00184CDD">
        <w:rPr>
          <w:rFonts w:ascii="Calibri" w:hAnsi="Calibri" w:cs="Calibri"/>
          <w:sz w:val="22"/>
          <w:szCs w:val="22"/>
        </w:rPr>
        <w:t xml:space="preserve">nadat </w:t>
      </w:r>
      <w:r w:rsidR="00F435A1" w:rsidRPr="00184CDD">
        <w:rPr>
          <w:rFonts w:ascii="Calibri" w:hAnsi="Calibri" w:cs="Calibri"/>
          <w:sz w:val="22"/>
          <w:szCs w:val="22"/>
        </w:rPr>
        <w:t xml:space="preserve">de Prestatie </w:t>
      </w:r>
      <w:r w:rsidR="00D14948" w:rsidRPr="00184CDD">
        <w:rPr>
          <w:rFonts w:ascii="Calibri" w:hAnsi="Calibri" w:cs="Calibri"/>
          <w:sz w:val="22"/>
          <w:szCs w:val="22"/>
        </w:rPr>
        <w:t xml:space="preserve">door UMC is geaccepteerd conform artikel 6.1 van deze Overeenkomst. </w:t>
      </w:r>
    </w:p>
    <w:p w:rsidR="00D14948" w:rsidRPr="00184CDD" w:rsidRDefault="00D75A52" w:rsidP="00AD05F7">
      <w:pPr>
        <w:pStyle w:val="Tekstopmerking"/>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w:t>
      </w:r>
      <w:r w:rsidR="0078059F" w:rsidRPr="00184CDD">
        <w:rPr>
          <w:rFonts w:ascii="Calibri" w:hAnsi="Calibri" w:cs="Calibri"/>
          <w:sz w:val="22"/>
          <w:szCs w:val="22"/>
        </w:rPr>
        <w:t>5</w:t>
      </w:r>
      <w:r w:rsidRPr="00184CDD">
        <w:rPr>
          <w:rFonts w:ascii="Calibri" w:hAnsi="Calibri" w:cs="Calibri"/>
          <w:sz w:val="22"/>
          <w:szCs w:val="22"/>
        </w:rPr>
        <w:tab/>
        <w:t xml:space="preserve">Voorafgaand aan de Acceptatie of voorwaardelijke acceptatie dient Leverancier alle bij Levering van Apparatuur horende hulpmiddelen als bedoeld in artikel 9 van de </w:t>
      </w:r>
      <w:r w:rsidR="00616D3C" w:rsidRPr="00184CDD">
        <w:rPr>
          <w:rFonts w:ascii="Calibri" w:hAnsi="Calibri" w:cs="Calibri"/>
          <w:sz w:val="22"/>
          <w:szCs w:val="22"/>
        </w:rPr>
        <w:t>AIV</w:t>
      </w:r>
      <w:r w:rsidRPr="00184CDD">
        <w:rPr>
          <w:rFonts w:ascii="Calibri" w:hAnsi="Calibri" w:cs="Calibri"/>
          <w:sz w:val="22"/>
          <w:szCs w:val="22"/>
        </w:rPr>
        <w:t>, te leveren. Het uitblijven van levering van deze hulpmiddelen, kan reden zijn om de Apparatuur en Programmatuur als niet geleverd of geaccepteerd of voorwaardelijk geaccepteerd te beschouwen.</w:t>
      </w:r>
    </w:p>
    <w:p w:rsidR="00330A86" w:rsidRPr="00184CDD" w:rsidRDefault="00881666" w:rsidP="0011621F">
      <w:p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w:t>
      </w:r>
      <w:r w:rsidR="0078059F" w:rsidRPr="00184CDD">
        <w:rPr>
          <w:rFonts w:ascii="Calibri" w:hAnsi="Calibri" w:cs="Calibri"/>
          <w:sz w:val="22"/>
          <w:szCs w:val="22"/>
        </w:rPr>
        <w:t>6</w:t>
      </w:r>
      <w:r w:rsidR="00D14948" w:rsidRPr="00184CDD">
        <w:rPr>
          <w:rFonts w:ascii="Calibri" w:hAnsi="Calibri" w:cs="Calibri"/>
          <w:sz w:val="22"/>
          <w:szCs w:val="22"/>
        </w:rPr>
        <w:tab/>
      </w:r>
      <w:r w:rsidR="002E0864" w:rsidRPr="00184CDD">
        <w:rPr>
          <w:rFonts w:ascii="Calibri" w:hAnsi="Calibri" w:cs="Calibri"/>
          <w:sz w:val="22"/>
          <w:szCs w:val="22"/>
        </w:rPr>
        <w:t xml:space="preserve">De logistieke voorwaarden zijn vastgelegd in </w:t>
      </w:r>
      <w:r w:rsidR="0011621F">
        <w:rPr>
          <w:rFonts w:ascii="Calibri" w:hAnsi="Calibri" w:cs="Calibri"/>
          <w:sz w:val="22"/>
          <w:szCs w:val="22"/>
        </w:rPr>
        <w:t xml:space="preserve">het </w:t>
      </w:r>
      <w:proofErr w:type="spellStart"/>
      <w:r w:rsidR="0011621F">
        <w:rPr>
          <w:rFonts w:ascii="Calibri" w:hAnsi="Calibri" w:cs="Calibri"/>
          <w:sz w:val="22"/>
          <w:szCs w:val="22"/>
        </w:rPr>
        <w:t>PvE</w:t>
      </w:r>
      <w:proofErr w:type="spellEnd"/>
      <w:r w:rsidR="0011621F">
        <w:rPr>
          <w:rFonts w:ascii="Calibri" w:hAnsi="Calibri" w:cs="Calibri"/>
          <w:sz w:val="22"/>
          <w:szCs w:val="22"/>
        </w:rPr>
        <w:t xml:space="preserve"> (bijlage 3)</w:t>
      </w:r>
    </w:p>
    <w:p w:rsidR="00330A86" w:rsidRPr="00184CDD" w:rsidRDefault="00330A86" w:rsidP="00AD05F7">
      <w:pPr>
        <w:shd w:val="clear" w:color="auto" w:fill="FFFFFF" w:themeFill="background1"/>
        <w:spacing w:line="240" w:lineRule="auto"/>
        <w:ind w:left="792"/>
        <w:jc w:val="both"/>
        <w:rPr>
          <w:rFonts w:ascii="Calibri" w:hAnsi="Calibri" w:cs="Calibri"/>
          <w:sz w:val="22"/>
          <w:szCs w:val="22"/>
        </w:rPr>
      </w:pPr>
    </w:p>
    <w:p w:rsidR="00F3196D" w:rsidRPr="00184CDD" w:rsidRDefault="00F3196D" w:rsidP="006B640F">
      <w:pPr>
        <w:pStyle w:val="Lijstalinea"/>
        <w:numPr>
          <w:ilvl w:val="0"/>
          <w:numId w:val="28"/>
        </w:numPr>
        <w:shd w:val="clear" w:color="auto" w:fill="FFFFFF" w:themeFill="background1"/>
        <w:spacing w:line="240" w:lineRule="auto"/>
        <w:ind w:left="567" w:hanging="567"/>
        <w:jc w:val="both"/>
        <w:rPr>
          <w:rFonts w:ascii="Calibri" w:hAnsi="Calibri" w:cs="Calibri"/>
          <w:b/>
          <w:bCs/>
          <w:sz w:val="22"/>
          <w:szCs w:val="22"/>
        </w:rPr>
      </w:pPr>
      <w:r w:rsidRPr="00184CDD">
        <w:rPr>
          <w:rFonts w:ascii="Calibri" w:hAnsi="Calibri" w:cs="Calibri"/>
          <w:b/>
          <w:bCs/>
          <w:sz w:val="22"/>
          <w:szCs w:val="22"/>
        </w:rPr>
        <w:t xml:space="preserve">Verplichtingen Leverancier ten aanzien van de Prestatie </w:t>
      </w:r>
    </w:p>
    <w:p w:rsidR="00F3196D" w:rsidRPr="00184CDD" w:rsidRDefault="00F3196D" w:rsidP="00AD05F7">
      <w:pPr>
        <w:pStyle w:val="Kop2"/>
        <w:keepLines w:val="0"/>
        <w:numPr>
          <w:ilvl w:val="1"/>
          <w:numId w:val="0"/>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7.1</w:t>
      </w:r>
      <w:r w:rsidRPr="00184CDD">
        <w:rPr>
          <w:rFonts w:ascii="Calibri" w:eastAsia="Calibri" w:hAnsi="Calibri" w:cs="Calibri"/>
          <w:color w:val="auto"/>
          <w:sz w:val="22"/>
          <w:szCs w:val="22"/>
        </w:rPr>
        <w:tab/>
        <w:t xml:space="preserve">Leverancier zal naast de </w:t>
      </w:r>
      <w:r w:rsidR="00D32E46" w:rsidRPr="00184CDD">
        <w:rPr>
          <w:rFonts w:ascii="Calibri" w:eastAsia="Calibri" w:hAnsi="Calibri" w:cs="Calibri"/>
          <w:color w:val="auto"/>
          <w:sz w:val="22"/>
          <w:szCs w:val="22"/>
        </w:rPr>
        <w:t xml:space="preserve">overige </w:t>
      </w:r>
      <w:r w:rsidRPr="00184CDD">
        <w:rPr>
          <w:rFonts w:ascii="Calibri" w:eastAsia="Calibri" w:hAnsi="Calibri" w:cs="Calibri"/>
          <w:color w:val="auto"/>
          <w:sz w:val="22"/>
          <w:szCs w:val="22"/>
        </w:rPr>
        <w:t>verplichtingen opgenomen in deze Overeenkomst, zorgdragen voor:</w:t>
      </w:r>
    </w:p>
    <w:p w:rsidR="00F3196D" w:rsidRPr="00184CDD" w:rsidRDefault="00F3196D" w:rsidP="006B640F">
      <w:pPr>
        <w:pStyle w:val="Kop2"/>
        <w:keepLines w:val="0"/>
        <w:numPr>
          <w:ilvl w:val="0"/>
          <w:numId w:val="9"/>
        </w:numPr>
        <w:shd w:val="clear" w:color="auto" w:fill="FFFFFF" w:themeFill="background1"/>
        <w:spacing w:before="0" w:line="240" w:lineRule="auto"/>
        <w:ind w:left="993" w:hanging="426"/>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Daar waar de Apparatuur en </w:t>
      </w:r>
      <w:r w:rsidR="00D33D1F" w:rsidRPr="00184CDD">
        <w:rPr>
          <w:rFonts w:ascii="Calibri" w:eastAsia="Calibri" w:hAnsi="Calibri" w:cs="Calibri"/>
          <w:color w:val="auto"/>
          <w:sz w:val="22"/>
          <w:szCs w:val="22"/>
        </w:rPr>
        <w:t>Programmatuur</w:t>
      </w:r>
      <w:r w:rsidRPr="00184CDD">
        <w:rPr>
          <w:rFonts w:ascii="Calibri" w:eastAsia="Calibri" w:hAnsi="Calibri" w:cs="Calibri"/>
          <w:color w:val="auto"/>
          <w:sz w:val="22"/>
          <w:szCs w:val="22"/>
        </w:rPr>
        <w:t xml:space="preserve"> zal worden geïnstalleerd in samenhang met reeds aanwezige deelsystemen van UMC, zoals Leverancier bekend, draagt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w:t>
      </w:r>
      <w:r w:rsidR="00D33D1F" w:rsidRPr="00184CDD">
        <w:rPr>
          <w:rFonts w:ascii="Calibri" w:eastAsia="Calibri" w:hAnsi="Calibri" w:cs="Calibri"/>
          <w:color w:val="auto"/>
          <w:sz w:val="22"/>
          <w:szCs w:val="22"/>
        </w:rPr>
        <w:t>Programmatuur</w:t>
      </w:r>
      <w:r w:rsidRPr="00184CDD">
        <w:rPr>
          <w:rFonts w:ascii="Calibri" w:eastAsia="Calibri" w:hAnsi="Calibri" w:cs="Calibri"/>
          <w:color w:val="auto"/>
          <w:sz w:val="22"/>
          <w:szCs w:val="22"/>
        </w:rPr>
        <w:t xml:space="preserve"> te laten samenwerken op zich, tenzij </w:t>
      </w:r>
      <w:r w:rsidR="005F71ED" w:rsidRPr="00184CDD">
        <w:rPr>
          <w:rFonts w:ascii="Calibri" w:eastAsia="Calibri" w:hAnsi="Calibri" w:cs="Calibri"/>
          <w:color w:val="auto"/>
          <w:sz w:val="22"/>
          <w:szCs w:val="22"/>
        </w:rPr>
        <w:t>anders bepaald</w:t>
      </w:r>
      <w:r w:rsidRPr="00184CDD">
        <w:rPr>
          <w:rFonts w:ascii="Calibri" w:eastAsia="Calibri" w:hAnsi="Calibri" w:cs="Calibri"/>
          <w:color w:val="auto"/>
          <w:sz w:val="22"/>
          <w:szCs w:val="22"/>
        </w:rPr>
        <w:t xml:space="preserve"> in het </w:t>
      </w:r>
      <w:proofErr w:type="spellStart"/>
      <w:r w:rsidRPr="00184CDD">
        <w:rPr>
          <w:rFonts w:ascii="Calibri" w:eastAsia="Calibri" w:hAnsi="Calibri" w:cs="Calibri"/>
          <w:color w:val="auto"/>
          <w:sz w:val="22"/>
          <w:szCs w:val="22"/>
        </w:rPr>
        <w:t>PvEW</w:t>
      </w:r>
      <w:proofErr w:type="spellEnd"/>
      <w:r w:rsidRPr="00184CDD">
        <w:rPr>
          <w:rFonts w:ascii="Calibri" w:eastAsia="Calibri" w:hAnsi="Calibri" w:cs="Calibri"/>
          <w:color w:val="auto"/>
          <w:sz w:val="22"/>
          <w:szCs w:val="22"/>
        </w:rPr>
        <w:t xml:space="preserve"> (</w:t>
      </w:r>
      <w:r w:rsidR="00A23E7A" w:rsidRPr="00184CDD">
        <w:rPr>
          <w:rFonts w:ascii="Calibri" w:eastAsia="Calibri" w:hAnsi="Calibri" w:cs="Calibri"/>
          <w:color w:val="auto"/>
          <w:sz w:val="22"/>
          <w:szCs w:val="22"/>
        </w:rPr>
        <w:t>bijlage 3</w:t>
      </w:r>
      <w:r w:rsidRPr="00184CDD">
        <w:rPr>
          <w:rFonts w:ascii="Calibri" w:eastAsia="Calibri" w:hAnsi="Calibri" w:cs="Calibri"/>
          <w:color w:val="auto"/>
          <w:sz w:val="22"/>
          <w:szCs w:val="22"/>
        </w:rPr>
        <w:t>)</w:t>
      </w:r>
      <w:r w:rsidR="003774E2" w:rsidRPr="00184CDD">
        <w:rPr>
          <w:rFonts w:ascii="Calibri" w:eastAsia="Calibri" w:hAnsi="Calibri" w:cs="Calibri"/>
          <w:color w:val="auto"/>
          <w:sz w:val="22"/>
          <w:szCs w:val="22"/>
        </w:rPr>
        <w:t>.</w:t>
      </w:r>
    </w:p>
    <w:p w:rsidR="00F3196D" w:rsidRPr="00184CDD" w:rsidRDefault="00F3196D" w:rsidP="006B640F">
      <w:pPr>
        <w:numPr>
          <w:ilvl w:val="0"/>
          <w:numId w:val="9"/>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Het </w:t>
      </w:r>
      <w:r w:rsidRPr="0011621F">
        <w:rPr>
          <w:rFonts w:ascii="Calibri" w:hAnsi="Calibri" w:cs="Calibri"/>
          <w:sz w:val="22"/>
          <w:szCs w:val="22"/>
        </w:rPr>
        <w:t xml:space="preserve">uitvoeren van de </w:t>
      </w:r>
      <w:r w:rsidR="00ED51AE" w:rsidRPr="0011621F">
        <w:rPr>
          <w:rFonts w:ascii="Calibri" w:hAnsi="Calibri" w:cs="Calibri"/>
          <w:sz w:val="22"/>
          <w:szCs w:val="22"/>
        </w:rPr>
        <w:t>aanvullende D</w:t>
      </w:r>
      <w:r w:rsidRPr="0011621F">
        <w:rPr>
          <w:rFonts w:ascii="Calibri" w:hAnsi="Calibri" w:cs="Calibri"/>
          <w:sz w:val="22"/>
          <w:szCs w:val="22"/>
        </w:rPr>
        <w:t>iensten met betrekking tot de Prestatie zoals be</w:t>
      </w:r>
      <w:r w:rsidR="0011621F" w:rsidRPr="0011621F">
        <w:rPr>
          <w:rFonts w:ascii="Calibri" w:hAnsi="Calibri" w:cs="Calibri"/>
          <w:sz w:val="22"/>
          <w:szCs w:val="22"/>
        </w:rPr>
        <w:t>schreven in</w:t>
      </w:r>
      <w:r w:rsidRPr="0011621F">
        <w:rPr>
          <w:rFonts w:ascii="Calibri" w:hAnsi="Calibri" w:cs="Calibri"/>
          <w:sz w:val="22"/>
          <w:szCs w:val="22"/>
          <w:shd w:val="clear" w:color="auto" w:fill="FFFFFF" w:themeFill="background1"/>
        </w:rPr>
        <w:t xml:space="preserve"> </w:t>
      </w:r>
      <w:proofErr w:type="spellStart"/>
      <w:r w:rsidRPr="0011621F">
        <w:rPr>
          <w:rFonts w:ascii="Calibri" w:hAnsi="Calibri" w:cs="Calibri"/>
          <w:sz w:val="22"/>
          <w:szCs w:val="22"/>
          <w:shd w:val="clear" w:color="auto" w:fill="FFFFFF" w:themeFill="background1"/>
        </w:rPr>
        <w:t>PvEW</w:t>
      </w:r>
      <w:proofErr w:type="spellEnd"/>
      <w:r w:rsidRPr="0011621F">
        <w:rPr>
          <w:rFonts w:ascii="Calibri" w:hAnsi="Calibri" w:cs="Calibri"/>
          <w:sz w:val="22"/>
          <w:szCs w:val="22"/>
          <w:shd w:val="clear" w:color="auto" w:fill="FFFFFF" w:themeFill="background1"/>
        </w:rPr>
        <w:t xml:space="preserve"> (bijlage </w:t>
      </w:r>
      <w:r w:rsidR="00E14651" w:rsidRPr="0011621F">
        <w:rPr>
          <w:rFonts w:ascii="Calibri" w:hAnsi="Calibri" w:cs="Calibri"/>
          <w:sz w:val="22"/>
          <w:szCs w:val="22"/>
          <w:shd w:val="clear" w:color="auto" w:fill="FFFFFF" w:themeFill="background1"/>
        </w:rPr>
        <w:t>3</w:t>
      </w:r>
      <w:r w:rsidRPr="0011621F">
        <w:rPr>
          <w:rFonts w:ascii="Calibri" w:hAnsi="Calibri" w:cs="Calibri"/>
          <w:sz w:val="22"/>
          <w:szCs w:val="22"/>
          <w:shd w:val="clear" w:color="auto" w:fill="FFFFFF" w:themeFill="background1"/>
        </w:rPr>
        <w:t>);</w:t>
      </w:r>
    </w:p>
    <w:p w:rsidR="00D35B81" w:rsidRPr="00D11B7E" w:rsidRDefault="00F3196D" w:rsidP="006B640F">
      <w:pPr>
        <w:numPr>
          <w:ilvl w:val="0"/>
          <w:numId w:val="9"/>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lastRenderedPageBreak/>
        <w:t xml:space="preserve">Het </w:t>
      </w:r>
      <w:bookmarkStart w:id="0" w:name="_GoBack"/>
      <w:bookmarkEnd w:id="0"/>
      <w:r w:rsidRPr="00D11B7E">
        <w:rPr>
          <w:rFonts w:ascii="Calibri" w:hAnsi="Calibri" w:cs="Calibri"/>
          <w:sz w:val="22"/>
          <w:szCs w:val="22"/>
        </w:rPr>
        <w:t xml:space="preserve">verstrekken van alle relevante </w:t>
      </w:r>
      <w:r w:rsidR="00ED51AE" w:rsidRPr="00D11B7E">
        <w:rPr>
          <w:rFonts w:ascii="Calibri" w:hAnsi="Calibri" w:cs="Calibri"/>
          <w:sz w:val="22"/>
          <w:szCs w:val="22"/>
        </w:rPr>
        <w:t>G</w:t>
      </w:r>
      <w:r w:rsidRPr="00D11B7E">
        <w:rPr>
          <w:rFonts w:ascii="Calibri" w:hAnsi="Calibri" w:cs="Calibri"/>
          <w:sz w:val="22"/>
          <w:szCs w:val="22"/>
        </w:rPr>
        <w:t>ebruiksrechten ten behoeve van het</w:t>
      </w:r>
      <w:r w:rsidR="002F0CFD" w:rsidRPr="00D11B7E">
        <w:rPr>
          <w:rFonts w:ascii="Calibri" w:hAnsi="Calibri" w:cs="Calibri"/>
          <w:sz w:val="22"/>
          <w:szCs w:val="22"/>
        </w:rPr>
        <w:t xml:space="preserve"> ongestoorde</w:t>
      </w:r>
      <w:r w:rsidR="008522A6" w:rsidRPr="00D11B7E">
        <w:rPr>
          <w:rFonts w:ascii="Calibri" w:hAnsi="Calibri" w:cs="Calibri"/>
          <w:sz w:val="22"/>
          <w:szCs w:val="22"/>
        </w:rPr>
        <w:t xml:space="preserve"> </w:t>
      </w:r>
      <w:r w:rsidRPr="00D11B7E">
        <w:rPr>
          <w:rFonts w:ascii="Calibri" w:hAnsi="Calibri" w:cs="Calibri"/>
          <w:sz w:val="22"/>
          <w:szCs w:val="22"/>
        </w:rPr>
        <w:t xml:space="preserve"> gebruik van de Prestatie</w:t>
      </w:r>
      <w:r w:rsidR="006818B1" w:rsidRPr="00D11B7E">
        <w:rPr>
          <w:rFonts w:ascii="Calibri" w:hAnsi="Calibri" w:cs="Calibri"/>
          <w:sz w:val="22"/>
          <w:szCs w:val="22"/>
        </w:rPr>
        <w:t xml:space="preserve"> </w:t>
      </w:r>
      <w:r w:rsidR="006818B1" w:rsidRPr="00D11B7E">
        <w:rPr>
          <w:rFonts w:ascii="Calibri" w:hAnsi="Calibri" w:cs="Calibri"/>
          <w:sz w:val="22"/>
          <w:szCs w:val="22"/>
          <w:shd w:val="clear" w:color="auto" w:fill="FFFFFF" w:themeFill="background1"/>
        </w:rPr>
        <w:t xml:space="preserve">zoals bepaald in het </w:t>
      </w:r>
      <w:proofErr w:type="spellStart"/>
      <w:r w:rsidR="006818B1" w:rsidRPr="00D11B7E">
        <w:rPr>
          <w:rFonts w:ascii="Calibri" w:hAnsi="Calibri" w:cs="Calibri"/>
          <w:sz w:val="22"/>
          <w:szCs w:val="22"/>
          <w:shd w:val="clear" w:color="auto" w:fill="FFFFFF" w:themeFill="background1"/>
        </w:rPr>
        <w:t>PvEW</w:t>
      </w:r>
      <w:proofErr w:type="spellEnd"/>
      <w:r w:rsidR="006818B1" w:rsidRPr="00D11B7E">
        <w:rPr>
          <w:rFonts w:ascii="Calibri" w:hAnsi="Calibri" w:cs="Calibri"/>
          <w:sz w:val="22"/>
          <w:szCs w:val="22"/>
          <w:shd w:val="clear" w:color="auto" w:fill="FFFFFF" w:themeFill="background1"/>
        </w:rPr>
        <w:t xml:space="preserve"> en de Inschrijving</w:t>
      </w:r>
      <w:r w:rsidRPr="00D11B7E">
        <w:rPr>
          <w:rFonts w:ascii="Calibri" w:hAnsi="Calibri" w:cs="Calibri"/>
          <w:sz w:val="22"/>
          <w:szCs w:val="22"/>
          <w:shd w:val="clear" w:color="auto" w:fill="FFFFFF" w:themeFill="background1"/>
        </w:rPr>
        <w:t>:</w:t>
      </w:r>
      <w:r w:rsidRPr="00D11B7E">
        <w:rPr>
          <w:rFonts w:ascii="Calibri" w:hAnsi="Calibri" w:cs="Calibri"/>
          <w:sz w:val="22"/>
          <w:szCs w:val="22"/>
        </w:rPr>
        <w:t xml:space="preserve"> </w:t>
      </w:r>
    </w:p>
    <w:p w:rsidR="00F3196D" w:rsidRPr="00D11B7E" w:rsidRDefault="0095055D" w:rsidP="00507817">
      <w:pPr>
        <w:pStyle w:val="Lijstalinea"/>
        <w:shd w:val="clear" w:color="auto" w:fill="FFFFFF" w:themeFill="background1"/>
        <w:spacing w:line="240" w:lineRule="auto"/>
        <w:ind w:left="993"/>
        <w:jc w:val="both"/>
        <w:rPr>
          <w:rFonts w:ascii="Calibri" w:hAnsi="Calibri" w:cs="Calibri"/>
          <w:sz w:val="22"/>
          <w:szCs w:val="22"/>
        </w:rPr>
      </w:pPr>
      <w:r w:rsidRPr="00D11B7E">
        <w:rPr>
          <w:rFonts w:ascii="Calibri" w:hAnsi="Calibri" w:cs="Calibri"/>
          <w:sz w:val="22"/>
          <w:szCs w:val="22"/>
        </w:rPr>
        <w:t>&lt;</w:t>
      </w:r>
      <w:r w:rsidRPr="00D11B7E">
        <w:rPr>
          <w:rFonts w:ascii="Calibri" w:hAnsi="Calibri" w:cs="Calibri"/>
          <w:i/>
          <w:iCs/>
          <w:sz w:val="22"/>
          <w:szCs w:val="22"/>
        </w:rPr>
        <w:t xml:space="preserve"> </w:t>
      </w:r>
      <w:r w:rsidR="00F3196D" w:rsidRPr="00D11B7E">
        <w:rPr>
          <w:rFonts w:ascii="Calibri" w:hAnsi="Calibri" w:cs="Calibri"/>
          <w:i/>
          <w:iCs/>
          <w:sz w:val="22"/>
          <w:szCs w:val="22"/>
        </w:rPr>
        <w:t xml:space="preserve">omschrijf omvang Gebruiksrechten naar bijvoorbeeld gerechtigde organisatie(delen), aantal gebruikers, locaties, transacties, systemen, </w:t>
      </w:r>
      <w:proofErr w:type="spellStart"/>
      <w:r w:rsidR="00F3196D" w:rsidRPr="00D11B7E">
        <w:rPr>
          <w:rFonts w:ascii="Calibri" w:hAnsi="Calibri" w:cs="Calibri"/>
          <w:i/>
          <w:iCs/>
          <w:sz w:val="22"/>
          <w:szCs w:val="22"/>
        </w:rPr>
        <w:t>etc</w:t>
      </w:r>
      <w:proofErr w:type="spellEnd"/>
      <w:r w:rsidRPr="00D11B7E">
        <w:rPr>
          <w:rFonts w:ascii="Calibri" w:hAnsi="Calibri" w:cs="Calibri"/>
          <w:sz w:val="22"/>
          <w:szCs w:val="22"/>
        </w:rPr>
        <w:t>&gt;</w:t>
      </w:r>
      <w:r w:rsidR="00F3196D" w:rsidRPr="00D11B7E">
        <w:rPr>
          <w:rFonts w:ascii="Calibri" w:hAnsi="Calibri" w:cs="Calibri"/>
          <w:sz w:val="22"/>
          <w:szCs w:val="22"/>
        </w:rPr>
        <w:t xml:space="preserve">; </w:t>
      </w:r>
    </w:p>
    <w:p w:rsidR="00F3196D" w:rsidRPr="00D11B7E" w:rsidRDefault="00F3196D" w:rsidP="006B640F">
      <w:pPr>
        <w:numPr>
          <w:ilvl w:val="0"/>
          <w:numId w:val="9"/>
        </w:numPr>
        <w:shd w:val="clear" w:color="auto" w:fill="FFFFFF" w:themeFill="background1"/>
        <w:spacing w:line="240" w:lineRule="auto"/>
        <w:ind w:left="993" w:hanging="426"/>
        <w:jc w:val="both"/>
        <w:rPr>
          <w:rFonts w:ascii="Calibri" w:hAnsi="Calibri" w:cs="Calibri"/>
          <w:sz w:val="22"/>
          <w:szCs w:val="22"/>
        </w:rPr>
      </w:pPr>
      <w:r w:rsidRPr="00D11B7E">
        <w:rPr>
          <w:rFonts w:ascii="Calibri" w:hAnsi="Calibri" w:cs="Calibri"/>
          <w:sz w:val="22"/>
          <w:szCs w:val="22"/>
        </w:rPr>
        <w:t xml:space="preserve">Het leveren van de Reserveonderdelen </w:t>
      </w:r>
      <w:r w:rsidRPr="00D11B7E">
        <w:rPr>
          <w:rFonts w:ascii="Calibri" w:hAnsi="Calibri" w:cs="Calibri"/>
          <w:sz w:val="22"/>
          <w:szCs w:val="22"/>
          <w:shd w:val="clear" w:color="auto" w:fill="FFFFFF" w:themeFill="background1"/>
        </w:rPr>
        <w:t>en Verbruiksartikelen</w:t>
      </w:r>
      <w:r w:rsidRPr="00D11B7E">
        <w:rPr>
          <w:rFonts w:ascii="Calibri" w:hAnsi="Calibri" w:cs="Calibri"/>
          <w:sz w:val="22"/>
          <w:szCs w:val="22"/>
        </w:rPr>
        <w:t>,</w:t>
      </w:r>
      <w:r w:rsidR="00AA7D0E" w:rsidRPr="00D11B7E">
        <w:rPr>
          <w:rFonts w:ascii="Calibri" w:hAnsi="Calibri" w:cs="Calibri"/>
          <w:sz w:val="22"/>
          <w:szCs w:val="22"/>
        </w:rPr>
        <w:t xml:space="preserve"> </w:t>
      </w:r>
      <w:r w:rsidRPr="00D11B7E">
        <w:rPr>
          <w:rFonts w:ascii="Calibri" w:hAnsi="Calibri" w:cs="Calibri"/>
          <w:sz w:val="22"/>
          <w:szCs w:val="22"/>
        </w:rPr>
        <w:t xml:space="preserve">om de Apparatuur en </w:t>
      </w:r>
      <w:r w:rsidR="00D33D1F" w:rsidRPr="00D11B7E">
        <w:rPr>
          <w:rFonts w:ascii="Calibri" w:hAnsi="Calibri" w:cs="Calibri"/>
          <w:sz w:val="22"/>
          <w:szCs w:val="22"/>
        </w:rPr>
        <w:t>Programmatuur</w:t>
      </w:r>
      <w:r w:rsidRPr="00D11B7E">
        <w:rPr>
          <w:rFonts w:ascii="Calibri" w:hAnsi="Calibri" w:cs="Calibri"/>
          <w:sz w:val="22"/>
          <w:szCs w:val="22"/>
        </w:rPr>
        <w:t xml:space="preserve"> te laten functioneren conform het </w:t>
      </w:r>
      <w:r w:rsidR="00AA7D0E" w:rsidRPr="00D11B7E">
        <w:rPr>
          <w:rFonts w:ascii="Calibri" w:hAnsi="Calibri" w:cs="Calibri"/>
          <w:sz w:val="22"/>
          <w:szCs w:val="22"/>
        </w:rPr>
        <w:t>O</w:t>
      </w:r>
      <w:r w:rsidRPr="00D11B7E">
        <w:rPr>
          <w:rFonts w:ascii="Calibri" w:hAnsi="Calibri" w:cs="Calibri"/>
          <w:sz w:val="22"/>
          <w:szCs w:val="22"/>
        </w:rPr>
        <w:t xml:space="preserve">vereengekomen gebruik, gedurende de </w:t>
      </w:r>
      <w:r w:rsidR="00D35B81" w:rsidRPr="00D11B7E">
        <w:rPr>
          <w:rFonts w:ascii="Calibri" w:hAnsi="Calibri" w:cs="Calibri"/>
          <w:sz w:val="22"/>
          <w:szCs w:val="22"/>
        </w:rPr>
        <w:t>S</w:t>
      </w:r>
      <w:r w:rsidRPr="00D11B7E">
        <w:rPr>
          <w:rFonts w:ascii="Calibri" w:hAnsi="Calibri" w:cs="Calibri"/>
          <w:sz w:val="22"/>
          <w:szCs w:val="22"/>
        </w:rPr>
        <w:t>ysteemgarantie vanaf de datum van Acceptatie van de Apparatuur</w:t>
      </w:r>
      <w:r w:rsidR="00AA7D0E" w:rsidRPr="00D11B7E">
        <w:rPr>
          <w:rFonts w:ascii="Calibri" w:hAnsi="Calibri" w:cs="Calibri"/>
          <w:sz w:val="22"/>
          <w:szCs w:val="22"/>
        </w:rPr>
        <w:t xml:space="preserve"> en/of Programmatuur</w:t>
      </w:r>
      <w:r w:rsidRPr="00D11B7E">
        <w:rPr>
          <w:rFonts w:ascii="Calibri" w:hAnsi="Calibri" w:cs="Calibri"/>
          <w:sz w:val="22"/>
          <w:szCs w:val="22"/>
        </w:rPr>
        <w:t>;</w:t>
      </w:r>
    </w:p>
    <w:p w:rsidR="00F3196D" w:rsidRPr="00D11B7E" w:rsidRDefault="00F3196D" w:rsidP="006B640F">
      <w:pPr>
        <w:numPr>
          <w:ilvl w:val="0"/>
          <w:numId w:val="9"/>
        </w:numPr>
        <w:shd w:val="clear" w:color="auto" w:fill="FFFFFF" w:themeFill="background1"/>
        <w:spacing w:line="240" w:lineRule="auto"/>
        <w:ind w:left="993" w:hanging="426"/>
        <w:jc w:val="both"/>
        <w:rPr>
          <w:rFonts w:ascii="Calibri" w:hAnsi="Calibri" w:cs="Calibri"/>
          <w:sz w:val="22"/>
          <w:szCs w:val="22"/>
        </w:rPr>
      </w:pPr>
      <w:r w:rsidRPr="00D11B7E">
        <w:rPr>
          <w:rFonts w:ascii="Calibri" w:hAnsi="Calibri" w:cs="Calibri"/>
          <w:sz w:val="22"/>
          <w:szCs w:val="22"/>
          <w:shd w:val="clear" w:color="auto" w:fill="FFFFFF" w:themeFill="background1"/>
        </w:rPr>
        <w:t>Het uitvoeren van onderhoud zoals separaat overeengekomen en vastgelegd</w:t>
      </w:r>
      <w:r w:rsidR="00C722FE" w:rsidRPr="00D11B7E">
        <w:rPr>
          <w:rFonts w:ascii="Calibri" w:hAnsi="Calibri" w:cs="Calibri"/>
          <w:sz w:val="22"/>
          <w:szCs w:val="22"/>
          <w:shd w:val="clear" w:color="auto" w:fill="FFFFFF" w:themeFill="background1"/>
        </w:rPr>
        <w:t xml:space="preserve"> in een onderhouds- of serviceovereenkomst</w:t>
      </w:r>
      <w:r w:rsidRPr="00D11B7E">
        <w:rPr>
          <w:rFonts w:ascii="Calibri" w:hAnsi="Calibri" w:cs="Calibri"/>
          <w:sz w:val="22"/>
          <w:szCs w:val="22"/>
          <w:shd w:val="clear" w:color="auto" w:fill="FFFFFF" w:themeFill="background1"/>
        </w:rPr>
        <w:t>.</w:t>
      </w:r>
      <w:r w:rsidRPr="00D11B7E">
        <w:rPr>
          <w:rFonts w:ascii="Calibri" w:hAnsi="Calibri" w:cs="Calibri"/>
          <w:sz w:val="22"/>
          <w:szCs w:val="22"/>
          <w:shd w:val="clear" w:color="auto" w:fill="DBE5F1" w:themeFill="accent1" w:themeFillTint="33"/>
        </w:rPr>
        <w:t xml:space="preserve"> </w:t>
      </w:r>
    </w:p>
    <w:p w:rsidR="00507817" w:rsidRPr="00D11B7E" w:rsidRDefault="00F3196D" w:rsidP="00507817">
      <w:pPr>
        <w:pStyle w:val="Kop2"/>
        <w:keepLines w:val="0"/>
        <w:numPr>
          <w:ilvl w:val="1"/>
          <w:numId w:val="22"/>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D11B7E">
        <w:rPr>
          <w:rFonts w:ascii="Calibri" w:eastAsia="Calibri" w:hAnsi="Calibri" w:cs="Calibri"/>
          <w:color w:val="auto"/>
          <w:sz w:val="22"/>
          <w:szCs w:val="22"/>
        </w:rPr>
        <w:t>Leverancier heeft ten aanzien van de levering en het onderhoud van de Prestatie voorts de volgende verplichtingen:</w:t>
      </w:r>
    </w:p>
    <w:p w:rsidR="00F3196D" w:rsidRPr="00184CDD" w:rsidRDefault="00F3196D" w:rsidP="006B640F">
      <w:pPr>
        <w:pStyle w:val="Lijstalinea"/>
        <w:numPr>
          <w:ilvl w:val="0"/>
          <w:numId w:val="10"/>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Leverancier stelt de contactpersoon van het UMC zo spoedig mogelijk op de hoogte van de exacte afleverdatum van de Apparatuur en </w:t>
      </w:r>
      <w:r w:rsidR="00D33D1F" w:rsidRPr="00184CDD">
        <w:rPr>
          <w:rFonts w:ascii="Calibri" w:hAnsi="Calibri" w:cs="Calibri"/>
          <w:sz w:val="22"/>
          <w:szCs w:val="22"/>
        </w:rPr>
        <w:t>Programmatuur</w:t>
      </w:r>
      <w:r w:rsidRPr="00184CDD">
        <w:rPr>
          <w:rFonts w:ascii="Calibri" w:hAnsi="Calibri" w:cs="Calibri"/>
          <w:sz w:val="22"/>
          <w:szCs w:val="22"/>
        </w:rPr>
        <w:t>;</w:t>
      </w:r>
    </w:p>
    <w:p w:rsidR="00F3196D" w:rsidRPr="00184CDD" w:rsidRDefault="00F3196D" w:rsidP="006B640F">
      <w:pPr>
        <w:pStyle w:val="Lijstalinea"/>
        <w:numPr>
          <w:ilvl w:val="0"/>
          <w:numId w:val="10"/>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De installatie en inbedrijfsstelling </w:t>
      </w:r>
      <w:r w:rsidR="003E18C1" w:rsidRPr="00184CDD">
        <w:rPr>
          <w:rFonts w:ascii="Calibri" w:hAnsi="Calibri" w:cs="Calibri"/>
          <w:sz w:val="22"/>
          <w:szCs w:val="22"/>
        </w:rPr>
        <w:t xml:space="preserve">van de Apparatuur en Programmatuur </w:t>
      </w:r>
      <w:r w:rsidRPr="00184CDD">
        <w:rPr>
          <w:rFonts w:ascii="Calibri" w:hAnsi="Calibri" w:cs="Calibri"/>
          <w:sz w:val="22"/>
          <w:szCs w:val="22"/>
        </w:rPr>
        <w:t>zullen in een zodanig tijdbestek worden gepland en uitgevoerd, dat dit volgens de overeengekomen planning kan worden geaccepteerd</w:t>
      </w:r>
      <w:r w:rsidR="008522A6" w:rsidRPr="00184CDD">
        <w:rPr>
          <w:rFonts w:ascii="Calibri" w:hAnsi="Calibri" w:cs="Calibri"/>
          <w:sz w:val="22"/>
          <w:szCs w:val="22"/>
        </w:rPr>
        <w:t xml:space="preserve"> door UMC conform artikel 7 lid 1 onder a.</w:t>
      </w:r>
    </w:p>
    <w:p w:rsidR="00F3196D" w:rsidRPr="00184CDD" w:rsidRDefault="00F3196D" w:rsidP="006B640F">
      <w:pPr>
        <w:pStyle w:val="Kop2"/>
        <w:keepLines w:val="0"/>
        <w:numPr>
          <w:ilvl w:val="0"/>
          <w:numId w:val="10"/>
        </w:numPr>
        <w:shd w:val="clear" w:color="auto" w:fill="FFFFFF" w:themeFill="background1"/>
        <w:spacing w:before="0" w:line="240" w:lineRule="auto"/>
        <w:ind w:left="993" w:hanging="426"/>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Bij werkzaamheden </w:t>
      </w:r>
      <w:r w:rsidR="003E18C1" w:rsidRPr="00184CDD">
        <w:rPr>
          <w:rFonts w:ascii="Calibri" w:eastAsia="Calibri" w:hAnsi="Calibri" w:cs="Calibri"/>
          <w:color w:val="auto"/>
          <w:sz w:val="22"/>
          <w:szCs w:val="22"/>
        </w:rPr>
        <w:t xml:space="preserve">door Leverancier </w:t>
      </w:r>
      <w:r w:rsidRPr="00184CDD">
        <w:rPr>
          <w:rFonts w:ascii="Calibri" w:eastAsia="Calibri" w:hAnsi="Calibri" w:cs="Calibri"/>
          <w:color w:val="auto"/>
          <w:sz w:val="22"/>
          <w:szCs w:val="22"/>
        </w:rPr>
        <w:t>binnen het UMC worden de instructies van Medische Technologie/SBI opgevolgd.</w:t>
      </w:r>
    </w:p>
    <w:p w:rsidR="00F3196D" w:rsidRPr="00184CDD" w:rsidRDefault="00F3196D" w:rsidP="006B640F">
      <w:pPr>
        <w:pStyle w:val="Lijstalinea"/>
        <w:numPr>
          <w:ilvl w:val="0"/>
          <w:numId w:val="10"/>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Technici </w:t>
      </w:r>
      <w:r w:rsidR="00932695" w:rsidRPr="00184CDD">
        <w:rPr>
          <w:rFonts w:ascii="Calibri" w:hAnsi="Calibri" w:cs="Calibri"/>
          <w:sz w:val="22"/>
          <w:szCs w:val="22"/>
        </w:rPr>
        <w:t xml:space="preserve">van Leverancier </w:t>
      </w:r>
      <w:r w:rsidRPr="00184CDD">
        <w:rPr>
          <w:rFonts w:ascii="Calibri" w:hAnsi="Calibri" w:cs="Calibri"/>
          <w:sz w:val="22"/>
          <w:szCs w:val="22"/>
        </w:rPr>
        <w:t xml:space="preserve">zijn aantoonbaar bekwaam om in het UMC zelfstandig technische werkzaamheden op grond van deze Overeenkomst uit te voeren. </w:t>
      </w:r>
    </w:p>
    <w:p w:rsidR="00F3196D" w:rsidRPr="00184CDD" w:rsidRDefault="00A462DC" w:rsidP="006B640F">
      <w:pPr>
        <w:pStyle w:val="Lijstalinea"/>
        <w:numPr>
          <w:ilvl w:val="0"/>
          <w:numId w:val="10"/>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Alle </w:t>
      </w:r>
      <w:r w:rsidR="00F3196D" w:rsidRPr="00184CDD">
        <w:rPr>
          <w:rFonts w:ascii="Calibri" w:hAnsi="Calibri" w:cs="Calibri"/>
          <w:sz w:val="22"/>
          <w:szCs w:val="22"/>
        </w:rPr>
        <w:t>technici</w:t>
      </w:r>
      <w:r w:rsidR="001C0B62" w:rsidRPr="00184CDD">
        <w:rPr>
          <w:rFonts w:ascii="Calibri" w:hAnsi="Calibri" w:cs="Calibri"/>
          <w:sz w:val="22"/>
          <w:szCs w:val="22"/>
        </w:rPr>
        <w:t xml:space="preserve"> ingezet door Leverancier dienen zich</w:t>
      </w:r>
      <w:r w:rsidR="005100D6" w:rsidRPr="00184CDD">
        <w:rPr>
          <w:rFonts w:ascii="Calibri" w:hAnsi="Calibri" w:cs="Calibri"/>
          <w:sz w:val="22"/>
          <w:szCs w:val="22"/>
        </w:rPr>
        <w:t xml:space="preserve"> gedurende hun bezoek aan de locatie van UMC te kunnen</w:t>
      </w:r>
      <w:r w:rsidR="00F3196D" w:rsidRPr="00184CDD">
        <w:rPr>
          <w:rFonts w:ascii="Calibri" w:hAnsi="Calibri" w:cs="Calibri"/>
          <w:sz w:val="22"/>
          <w:szCs w:val="22"/>
        </w:rPr>
        <w:t xml:space="preserve"> identificeren met een door het UMC verstrekte badge. </w:t>
      </w:r>
    </w:p>
    <w:p w:rsidR="00F3196D" w:rsidRPr="00184CDD" w:rsidRDefault="00F3196D" w:rsidP="00AD05F7">
      <w:pPr>
        <w:pStyle w:val="Kop2"/>
        <w:keepLines w:val="0"/>
        <w:numPr>
          <w:ilvl w:val="1"/>
          <w:numId w:val="22"/>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Leverancier zorgt ervoor dat de volgende documenten in digitale vorm bij levering</w:t>
      </w:r>
      <w:r w:rsidR="0047118F" w:rsidRPr="00184CDD">
        <w:rPr>
          <w:rFonts w:ascii="Calibri" w:eastAsia="Calibri" w:hAnsi="Calibri" w:cs="Calibri"/>
          <w:color w:val="auto"/>
          <w:sz w:val="22"/>
          <w:szCs w:val="22"/>
        </w:rPr>
        <w:t xml:space="preserve"> van de Prestatie aan UMC overhandigd worden</w:t>
      </w:r>
      <w:r w:rsidRPr="00184CDD">
        <w:rPr>
          <w:rFonts w:ascii="Calibri" w:eastAsia="Calibri" w:hAnsi="Calibri" w:cs="Calibri"/>
          <w:color w:val="auto"/>
          <w:sz w:val="22"/>
          <w:szCs w:val="22"/>
        </w:rPr>
        <w:t>:</w:t>
      </w:r>
    </w:p>
    <w:p w:rsidR="00F3196D" w:rsidRPr="00184CDD" w:rsidRDefault="00F3196D" w:rsidP="006B640F">
      <w:pPr>
        <w:pStyle w:val="Kop4"/>
        <w:keepLines w:val="0"/>
        <w:numPr>
          <w:ilvl w:val="0"/>
          <w:numId w:val="7"/>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 xml:space="preserve">Bedieningsvoorschriften, handleidingen en/of gebruikersinstructies afgestemd op de gebruikers van de Prestatie, </w:t>
      </w:r>
      <w:r w:rsidR="00EF3E23" w:rsidRPr="00184CDD">
        <w:rPr>
          <w:rFonts w:ascii="Calibri" w:eastAsia="Calibri" w:hAnsi="Calibri" w:cs="Calibri"/>
          <w:i w:val="0"/>
          <w:iCs w:val="0"/>
          <w:color w:val="auto"/>
          <w:sz w:val="22"/>
          <w:szCs w:val="22"/>
        </w:rPr>
        <w:t xml:space="preserve">in het Nederlands opgesteld </w:t>
      </w:r>
      <w:r w:rsidR="0091308D" w:rsidRPr="00184CDD">
        <w:rPr>
          <w:rFonts w:ascii="Calibri" w:eastAsia="Calibri" w:hAnsi="Calibri" w:cs="Calibri"/>
          <w:i w:val="0"/>
          <w:iCs w:val="0"/>
          <w:color w:val="auto"/>
          <w:sz w:val="22"/>
          <w:szCs w:val="22"/>
        </w:rPr>
        <w:t>p</w:t>
      </w:r>
      <w:r w:rsidRPr="00184CDD">
        <w:rPr>
          <w:rFonts w:ascii="Calibri" w:eastAsia="Calibri" w:hAnsi="Calibri" w:cs="Calibri"/>
          <w:i w:val="0"/>
          <w:iCs w:val="0"/>
          <w:color w:val="auto"/>
          <w:sz w:val="22"/>
          <w:szCs w:val="22"/>
        </w:rPr>
        <w:t>er locatie;</w:t>
      </w:r>
    </w:p>
    <w:p w:rsidR="00F3196D" w:rsidRPr="00184CDD" w:rsidRDefault="00F3196D" w:rsidP="006B640F">
      <w:pPr>
        <w:pStyle w:val="Kop4"/>
        <w:keepLines w:val="0"/>
        <w:numPr>
          <w:ilvl w:val="0"/>
          <w:numId w:val="7"/>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 xml:space="preserve">Technische gebruiksaanwijzing t.b.v. de technische dienst (Medische Technologie/SBI) van UMC is bij voorkeur in het Nederlands opgesteld, </w:t>
      </w:r>
      <w:r w:rsidR="0091308D" w:rsidRPr="00184CDD">
        <w:rPr>
          <w:rFonts w:ascii="Calibri" w:eastAsia="Calibri" w:hAnsi="Calibri" w:cs="Calibri"/>
          <w:i w:val="0"/>
          <w:iCs w:val="0"/>
          <w:color w:val="auto"/>
          <w:sz w:val="22"/>
          <w:szCs w:val="22"/>
        </w:rPr>
        <w:t xml:space="preserve">anders </w:t>
      </w:r>
      <w:r w:rsidRPr="00184CDD">
        <w:rPr>
          <w:rFonts w:ascii="Calibri" w:eastAsia="Calibri" w:hAnsi="Calibri" w:cs="Calibri"/>
          <w:i w:val="0"/>
          <w:iCs w:val="0"/>
          <w:color w:val="auto"/>
          <w:sz w:val="22"/>
          <w:szCs w:val="22"/>
        </w:rPr>
        <w:t>in het Engels;</w:t>
      </w:r>
    </w:p>
    <w:p w:rsidR="00F3196D" w:rsidRPr="00184CDD" w:rsidRDefault="00F3196D" w:rsidP="006B640F">
      <w:pPr>
        <w:pStyle w:val="Kop4"/>
        <w:keepLines w:val="0"/>
        <w:numPr>
          <w:ilvl w:val="0"/>
          <w:numId w:val="8"/>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Service</w:t>
      </w:r>
      <w:r w:rsidR="00731E56">
        <w:rPr>
          <w:rFonts w:ascii="Calibri" w:eastAsia="Calibri" w:hAnsi="Calibri" w:cs="Calibri"/>
          <w:i w:val="0"/>
          <w:iCs w:val="0"/>
          <w:color w:val="auto"/>
          <w:sz w:val="22"/>
          <w:szCs w:val="22"/>
        </w:rPr>
        <w:t xml:space="preserve"> </w:t>
      </w:r>
      <w:r w:rsidR="00D33D1F" w:rsidRPr="00184CDD">
        <w:rPr>
          <w:rFonts w:ascii="Calibri" w:eastAsia="Calibri" w:hAnsi="Calibri" w:cs="Calibri"/>
          <w:i w:val="0"/>
          <w:iCs w:val="0"/>
          <w:color w:val="auto"/>
          <w:sz w:val="22"/>
          <w:szCs w:val="22"/>
        </w:rPr>
        <w:t>Programmatuur</w:t>
      </w:r>
      <w:r w:rsidRPr="00184CDD">
        <w:rPr>
          <w:rFonts w:ascii="Calibri" w:eastAsia="Calibri" w:hAnsi="Calibri" w:cs="Calibri"/>
          <w:i w:val="0"/>
          <w:iCs w:val="0"/>
          <w:color w:val="auto"/>
          <w:sz w:val="22"/>
          <w:szCs w:val="22"/>
        </w:rPr>
        <w:t xml:space="preserve"> ten behoeve van het preventief en correctief onderhoud;</w:t>
      </w:r>
    </w:p>
    <w:p w:rsidR="00F3196D" w:rsidRPr="00184CDD" w:rsidRDefault="00F3196D" w:rsidP="006B640F">
      <w:pPr>
        <w:pStyle w:val="Kop4"/>
        <w:keepLines w:val="0"/>
        <w:numPr>
          <w:ilvl w:val="0"/>
          <w:numId w:val="8"/>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Conformiteitsverklaring.</w:t>
      </w:r>
    </w:p>
    <w:p w:rsidR="00F3196D" w:rsidRPr="00184CDD" w:rsidRDefault="00F3196D" w:rsidP="00AD05F7">
      <w:pPr>
        <w:pStyle w:val="Kop2"/>
        <w:keepLines w:val="0"/>
        <w:numPr>
          <w:ilvl w:val="1"/>
          <w:numId w:val="22"/>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Leverancier </w:t>
      </w:r>
      <w:r w:rsidR="005D6DCE" w:rsidRPr="00184CDD">
        <w:rPr>
          <w:rFonts w:ascii="Calibri" w:eastAsia="Calibri" w:hAnsi="Calibri" w:cs="Calibri"/>
          <w:color w:val="auto"/>
          <w:sz w:val="22"/>
          <w:szCs w:val="22"/>
        </w:rPr>
        <w:t xml:space="preserve">dient </w:t>
      </w:r>
      <w:r w:rsidR="00A50535" w:rsidRPr="00184CDD">
        <w:rPr>
          <w:rFonts w:ascii="Calibri" w:eastAsia="Calibri" w:hAnsi="Calibri" w:cs="Calibri"/>
          <w:color w:val="auto"/>
          <w:sz w:val="22"/>
          <w:szCs w:val="22"/>
        </w:rPr>
        <w:t xml:space="preserve">op het gebied van training en opleiding de </w:t>
      </w:r>
      <w:r w:rsidR="005D6DCE" w:rsidRPr="00184CDD">
        <w:rPr>
          <w:rFonts w:ascii="Calibri" w:eastAsia="Calibri" w:hAnsi="Calibri" w:cs="Calibri"/>
          <w:color w:val="auto"/>
          <w:sz w:val="22"/>
          <w:szCs w:val="22"/>
        </w:rPr>
        <w:t xml:space="preserve">volgende aanvullende Diensten ten aanzien </w:t>
      </w:r>
      <w:r w:rsidRPr="00184CDD">
        <w:rPr>
          <w:rFonts w:ascii="Calibri" w:eastAsia="Calibri" w:hAnsi="Calibri" w:cs="Calibri"/>
          <w:color w:val="auto"/>
          <w:sz w:val="22"/>
          <w:szCs w:val="22"/>
        </w:rPr>
        <w:t xml:space="preserve">van de Prestatie </w:t>
      </w:r>
      <w:r w:rsidR="005D6DCE" w:rsidRPr="00184CDD">
        <w:rPr>
          <w:rFonts w:ascii="Calibri" w:eastAsia="Calibri" w:hAnsi="Calibri" w:cs="Calibri"/>
          <w:color w:val="auto"/>
          <w:sz w:val="22"/>
          <w:szCs w:val="22"/>
        </w:rPr>
        <w:t>te verrichten</w:t>
      </w:r>
      <w:r w:rsidRPr="00184CDD">
        <w:rPr>
          <w:rFonts w:ascii="Calibri" w:eastAsia="Calibri" w:hAnsi="Calibri" w:cs="Calibri"/>
          <w:color w:val="auto"/>
          <w:sz w:val="22"/>
          <w:szCs w:val="22"/>
        </w:rPr>
        <w:t xml:space="preserve">: </w:t>
      </w:r>
    </w:p>
    <w:p w:rsidR="00F3196D" w:rsidRPr="00184CDD" w:rsidRDefault="00F3196D" w:rsidP="006B640F">
      <w:pPr>
        <w:numPr>
          <w:ilvl w:val="1"/>
          <w:numId w:val="11"/>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Het trainen van </w:t>
      </w:r>
      <w:r w:rsidRPr="007B33D6">
        <w:rPr>
          <w:rFonts w:ascii="Calibri" w:hAnsi="Calibri" w:cs="Calibri"/>
          <w:sz w:val="22"/>
          <w:szCs w:val="22"/>
        </w:rPr>
        <w:t xml:space="preserve">het personeel van UMC, de gebruikers, volgens de specificaties uit het </w:t>
      </w:r>
      <w:proofErr w:type="spellStart"/>
      <w:r w:rsidRPr="007B33D6">
        <w:rPr>
          <w:rFonts w:ascii="Calibri" w:hAnsi="Calibri" w:cs="Calibri"/>
          <w:sz w:val="22"/>
          <w:szCs w:val="22"/>
        </w:rPr>
        <w:t>PvEW</w:t>
      </w:r>
      <w:proofErr w:type="spellEnd"/>
      <w:r w:rsidRPr="007B33D6">
        <w:rPr>
          <w:rFonts w:ascii="Calibri" w:hAnsi="Calibri" w:cs="Calibri"/>
          <w:sz w:val="22"/>
          <w:szCs w:val="22"/>
        </w:rPr>
        <w:t xml:space="preserve"> (</w:t>
      </w:r>
      <w:r w:rsidR="00A23E7A" w:rsidRPr="007B33D6">
        <w:rPr>
          <w:rFonts w:ascii="Calibri" w:hAnsi="Calibri" w:cs="Calibri"/>
          <w:sz w:val="22"/>
          <w:szCs w:val="22"/>
        </w:rPr>
        <w:t>bijlage 3</w:t>
      </w:r>
      <w:r w:rsidR="007B33D6" w:rsidRPr="007B33D6">
        <w:rPr>
          <w:rFonts w:ascii="Calibri" w:hAnsi="Calibri" w:cs="Calibri"/>
          <w:sz w:val="22"/>
          <w:szCs w:val="22"/>
        </w:rPr>
        <w:t xml:space="preserve">) </w:t>
      </w:r>
      <w:r w:rsidRPr="007B33D6">
        <w:rPr>
          <w:rFonts w:ascii="Calibri" w:hAnsi="Calibri" w:cs="Calibri"/>
          <w:sz w:val="22"/>
          <w:szCs w:val="22"/>
        </w:rPr>
        <w:t xml:space="preserve"> en</w:t>
      </w:r>
      <w:r w:rsidRPr="00184CDD">
        <w:rPr>
          <w:rFonts w:ascii="Calibri" w:hAnsi="Calibri" w:cs="Calibri"/>
          <w:sz w:val="22"/>
          <w:szCs w:val="22"/>
        </w:rPr>
        <w:t xml:space="preserve"> de eisen die de wet daaraan stelt</w:t>
      </w:r>
      <w:r w:rsidR="00CA6A8E" w:rsidRPr="00184CDD">
        <w:rPr>
          <w:rFonts w:ascii="Calibri" w:hAnsi="Calibri" w:cs="Calibri"/>
          <w:sz w:val="22"/>
          <w:szCs w:val="22"/>
        </w:rPr>
        <w:t>;</w:t>
      </w:r>
    </w:p>
    <w:p w:rsidR="00F3196D" w:rsidRPr="00184CDD" w:rsidRDefault="00F3196D" w:rsidP="006B640F">
      <w:pPr>
        <w:numPr>
          <w:ilvl w:val="1"/>
          <w:numId w:val="11"/>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Een programma met een training van het UMC personeel om (klein) onderhoud uit te voeren en storingen tijdens bedrijfsvoering te analyseren en waar mogelijk op te lossen;</w:t>
      </w:r>
    </w:p>
    <w:p w:rsidR="004857CF" w:rsidRPr="00184CDD" w:rsidRDefault="00F3196D" w:rsidP="006B640F">
      <w:pPr>
        <w:numPr>
          <w:ilvl w:val="1"/>
          <w:numId w:val="11"/>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Een e-</w:t>
      </w:r>
      <w:proofErr w:type="spellStart"/>
      <w:r w:rsidRPr="00184CDD">
        <w:rPr>
          <w:rFonts w:ascii="Calibri" w:hAnsi="Calibri" w:cs="Calibri"/>
          <w:sz w:val="22"/>
          <w:szCs w:val="22"/>
        </w:rPr>
        <w:t>learning</w:t>
      </w:r>
      <w:proofErr w:type="spellEnd"/>
      <w:r w:rsidRPr="00184CDD">
        <w:rPr>
          <w:rFonts w:ascii="Calibri" w:hAnsi="Calibri" w:cs="Calibri"/>
          <w:sz w:val="22"/>
          <w:szCs w:val="22"/>
        </w:rPr>
        <w:t xml:space="preserve"> module zoals beschreven </w:t>
      </w:r>
      <w:r w:rsidR="00980847" w:rsidRPr="00184CDD">
        <w:rPr>
          <w:rFonts w:ascii="Calibri" w:hAnsi="Calibri" w:cs="Calibri"/>
          <w:sz w:val="22"/>
          <w:szCs w:val="22"/>
        </w:rPr>
        <w:t xml:space="preserve">in het </w:t>
      </w:r>
      <w:proofErr w:type="spellStart"/>
      <w:r w:rsidRPr="00184CDD">
        <w:rPr>
          <w:rFonts w:ascii="Calibri" w:hAnsi="Calibri" w:cs="Calibri"/>
          <w:sz w:val="22"/>
          <w:szCs w:val="22"/>
        </w:rPr>
        <w:t>PvEW</w:t>
      </w:r>
      <w:proofErr w:type="spellEnd"/>
      <w:r w:rsidRPr="00184CDD">
        <w:rPr>
          <w:rFonts w:ascii="Calibri" w:hAnsi="Calibri" w:cs="Calibri"/>
          <w:sz w:val="22"/>
          <w:szCs w:val="22"/>
        </w:rPr>
        <w:t xml:space="preserve"> (bijlage </w:t>
      </w:r>
      <w:r w:rsidR="00CF283A">
        <w:rPr>
          <w:rFonts w:ascii="Calibri" w:hAnsi="Calibri" w:cs="Calibri"/>
          <w:sz w:val="22"/>
          <w:szCs w:val="22"/>
        </w:rPr>
        <w:t>3</w:t>
      </w:r>
      <w:r w:rsidRPr="00184CDD">
        <w:rPr>
          <w:rFonts w:ascii="Calibri" w:hAnsi="Calibri" w:cs="Calibri"/>
          <w:sz w:val="22"/>
          <w:szCs w:val="22"/>
        </w:rPr>
        <w:t>)</w:t>
      </w:r>
      <w:r w:rsidR="00980847" w:rsidRPr="00184CDD">
        <w:rPr>
          <w:rFonts w:ascii="Calibri" w:hAnsi="Calibri" w:cs="Calibri"/>
          <w:sz w:val="22"/>
          <w:szCs w:val="22"/>
        </w:rPr>
        <w:t xml:space="preserve"> en aangeboden in de Inschri</w:t>
      </w:r>
      <w:r w:rsidR="000823F0">
        <w:rPr>
          <w:rFonts w:ascii="Calibri" w:hAnsi="Calibri" w:cs="Calibri"/>
          <w:sz w:val="22"/>
          <w:szCs w:val="22"/>
        </w:rPr>
        <w:t>j</w:t>
      </w:r>
      <w:r w:rsidR="00980847" w:rsidRPr="00184CDD">
        <w:rPr>
          <w:rFonts w:ascii="Calibri" w:hAnsi="Calibri" w:cs="Calibri"/>
          <w:sz w:val="22"/>
          <w:szCs w:val="22"/>
        </w:rPr>
        <w:t xml:space="preserve">ving </w:t>
      </w:r>
      <w:proofErr w:type="spellStart"/>
      <w:r w:rsidR="00980847" w:rsidRPr="00184CDD">
        <w:rPr>
          <w:rFonts w:ascii="Calibri" w:hAnsi="Calibri" w:cs="Calibri"/>
          <w:sz w:val="22"/>
          <w:szCs w:val="22"/>
        </w:rPr>
        <w:t>cq</w:t>
      </w:r>
      <w:proofErr w:type="spellEnd"/>
      <w:r w:rsidR="00980847" w:rsidRPr="00184CDD">
        <w:rPr>
          <w:rFonts w:ascii="Calibri" w:hAnsi="Calibri" w:cs="Calibri"/>
          <w:sz w:val="22"/>
          <w:szCs w:val="22"/>
        </w:rPr>
        <w:t xml:space="preserve">. Offerte (bijlage </w:t>
      </w:r>
      <w:r w:rsidR="00CF283A">
        <w:rPr>
          <w:rFonts w:ascii="Calibri" w:hAnsi="Calibri" w:cs="Calibri"/>
          <w:sz w:val="22"/>
          <w:szCs w:val="22"/>
        </w:rPr>
        <w:t>11</w:t>
      </w:r>
      <w:r w:rsidR="00980847" w:rsidRPr="00184CDD">
        <w:rPr>
          <w:rFonts w:ascii="Calibri" w:hAnsi="Calibri" w:cs="Calibri"/>
          <w:sz w:val="22"/>
          <w:szCs w:val="22"/>
        </w:rPr>
        <w:t>)</w:t>
      </w:r>
      <w:r w:rsidRPr="00184CDD">
        <w:rPr>
          <w:rFonts w:ascii="Calibri" w:hAnsi="Calibri" w:cs="Calibri"/>
          <w:sz w:val="22"/>
          <w:szCs w:val="22"/>
        </w:rPr>
        <w:t>, welke na elke Update/Upgrade van het systeem wordt bijgewerkt</w:t>
      </w:r>
      <w:r w:rsidR="000823F0">
        <w:rPr>
          <w:rFonts w:ascii="Calibri" w:hAnsi="Calibri" w:cs="Calibri"/>
          <w:sz w:val="22"/>
          <w:szCs w:val="22"/>
        </w:rPr>
        <w:t>.</w:t>
      </w:r>
    </w:p>
    <w:p w:rsidR="00D767A8" w:rsidRPr="000823F0" w:rsidRDefault="00D767A8" w:rsidP="00AD05F7">
      <w:pPr>
        <w:pStyle w:val="Lijstalinea"/>
        <w:numPr>
          <w:ilvl w:val="1"/>
          <w:numId w:val="22"/>
        </w:numPr>
        <w:shd w:val="clear" w:color="auto" w:fill="FFFFFF" w:themeFill="background1"/>
        <w:spacing w:line="240" w:lineRule="auto"/>
        <w:ind w:left="567" w:hanging="567"/>
        <w:jc w:val="both"/>
        <w:rPr>
          <w:rFonts w:ascii="Calibri" w:hAnsi="Calibri" w:cs="Calibri"/>
          <w:sz w:val="22"/>
          <w:szCs w:val="22"/>
        </w:rPr>
      </w:pPr>
      <w:r w:rsidRPr="000823F0">
        <w:rPr>
          <w:rFonts w:ascii="Calibri" w:hAnsi="Calibri" w:cs="Calibri"/>
          <w:sz w:val="22"/>
          <w:szCs w:val="22"/>
        </w:rPr>
        <w:t>Leverancier biedt actief aan en draagt zorg voor:</w:t>
      </w:r>
    </w:p>
    <w:p w:rsidR="00D767A8" w:rsidRPr="00184CDD" w:rsidRDefault="00D767A8" w:rsidP="00DA532D">
      <w:pPr>
        <w:numPr>
          <w:ilvl w:val="0"/>
          <w:numId w:val="2"/>
        </w:numPr>
        <w:shd w:val="clear" w:color="auto" w:fill="FFFFFF" w:themeFill="background1"/>
        <w:tabs>
          <w:tab w:val="left" w:pos="1560"/>
        </w:tabs>
        <w:spacing w:line="240" w:lineRule="auto"/>
        <w:ind w:left="993" w:hanging="426"/>
        <w:jc w:val="both"/>
        <w:rPr>
          <w:rFonts w:ascii="Calibri" w:hAnsi="Calibri" w:cs="Calibri"/>
          <w:sz w:val="22"/>
          <w:szCs w:val="22"/>
        </w:rPr>
      </w:pPr>
      <w:r w:rsidRPr="00184CDD">
        <w:rPr>
          <w:rFonts w:ascii="Calibri" w:hAnsi="Calibri" w:cs="Calibri"/>
          <w:sz w:val="22"/>
          <w:szCs w:val="22"/>
        </w:rPr>
        <w:t xml:space="preserve">Het trainen van het personeel van UMC, de gebruikers, volgens de specificaties uit de Aanbestedingsdocumenten/Offerte.  En de eisen die de wet daaraan stelt. </w:t>
      </w:r>
    </w:p>
    <w:p w:rsidR="00D767A8" w:rsidRPr="00184CDD" w:rsidRDefault="00D767A8" w:rsidP="00DA532D">
      <w:pPr>
        <w:numPr>
          <w:ilvl w:val="0"/>
          <w:numId w:val="2"/>
        </w:numPr>
        <w:shd w:val="clear" w:color="auto" w:fill="FFFFFF" w:themeFill="background1"/>
        <w:tabs>
          <w:tab w:val="left" w:pos="1560"/>
        </w:tabs>
        <w:spacing w:line="240" w:lineRule="auto"/>
        <w:ind w:left="993" w:hanging="426"/>
        <w:jc w:val="both"/>
        <w:rPr>
          <w:rFonts w:ascii="Calibri" w:hAnsi="Calibri" w:cs="Calibri"/>
          <w:sz w:val="22"/>
          <w:szCs w:val="22"/>
        </w:rPr>
      </w:pPr>
      <w:r w:rsidRPr="00184CDD">
        <w:rPr>
          <w:rFonts w:ascii="Calibri" w:hAnsi="Calibri" w:cs="Calibri"/>
          <w:sz w:val="22"/>
          <w:szCs w:val="22"/>
        </w:rPr>
        <w:t>Het aanleveren van een gebruiksaanwijzing/verkorte handleiding in het Nederlands t.b.v. de gebruikers. Wanneer van toepassing, het aanleveren van de technische gebruiksaanwijzing/ in het Nederlands of Engels t.b.v. de technische dienst van UMC.</w:t>
      </w:r>
    </w:p>
    <w:p w:rsidR="00D767A8" w:rsidRPr="00184CDD" w:rsidRDefault="00D767A8" w:rsidP="00AD05F7">
      <w:pPr>
        <w:shd w:val="clear" w:color="auto" w:fill="FFFFFF" w:themeFill="background1"/>
        <w:spacing w:line="240" w:lineRule="auto"/>
        <w:ind w:left="360"/>
        <w:jc w:val="both"/>
        <w:rPr>
          <w:rFonts w:ascii="Calibri" w:hAnsi="Calibri" w:cs="Calibri"/>
          <w:sz w:val="22"/>
          <w:szCs w:val="22"/>
        </w:rPr>
      </w:pPr>
    </w:p>
    <w:p w:rsidR="00E47814" w:rsidRPr="00184CDD" w:rsidRDefault="007839B1" w:rsidP="00A04324">
      <w:pPr>
        <w:numPr>
          <w:ilvl w:val="0"/>
          <w:numId w:val="22"/>
        </w:numPr>
        <w:shd w:val="clear" w:color="auto" w:fill="FFFFFF" w:themeFill="background1"/>
        <w:spacing w:line="240" w:lineRule="auto"/>
        <w:ind w:left="567" w:hanging="567"/>
        <w:jc w:val="both"/>
        <w:rPr>
          <w:rFonts w:ascii="Calibri" w:hAnsi="Calibri" w:cs="Calibri"/>
          <w:b/>
          <w:bCs/>
          <w:sz w:val="22"/>
          <w:szCs w:val="22"/>
        </w:rPr>
      </w:pPr>
      <w:r w:rsidRPr="00184CDD">
        <w:rPr>
          <w:rFonts w:ascii="Calibri" w:hAnsi="Calibri" w:cs="Calibri"/>
          <w:b/>
          <w:bCs/>
          <w:sz w:val="22"/>
          <w:szCs w:val="22"/>
        </w:rPr>
        <w:t xml:space="preserve">Kwaliteit en </w:t>
      </w:r>
      <w:r w:rsidR="0050032E" w:rsidRPr="00184CDD">
        <w:rPr>
          <w:rFonts w:ascii="Calibri" w:hAnsi="Calibri" w:cs="Calibri"/>
          <w:b/>
          <w:bCs/>
          <w:sz w:val="22"/>
          <w:szCs w:val="22"/>
        </w:rPr>
        <w:t>leveranciers</w:t>
      </w:r>
      <w:r w:rsidR="00E47814" w:rsidRPr="00184CDD">
        <w:rPr>
          <w:rFonts w:ascii="Calibri" w:hAnsi="Calibri" w:cs="Calibri"/>
          <w:b/>
          <w:bCs/>
          <w:sz w:val="22"/>
          <w:szCs w:val="22"/>
        </w:rPr>
        <w:t>garantie</w:t>
      </w:r>
    </w:p>
    <w:p w:rsidR="000823F0" w:rsidRPr="007B33D6" w:rsidRDefault="003C5D84" w:rsidP="00D97720">
      <w:pPr>
        <w:pStyle w:val="Lijstalinea"/>
        <w:numPr>
          <w:ilvl w:val="1"/>
          <w:numId w:val="23"/>
        </w:numPr>
        <w:shd w:val="clear" w:color="auto" w:fill="FFFFFF" w:themeFill="background1"/>
        <w:spacing w:line="240" w:lineRule="auto"/>
        <w:ind w:left="567" w:hanging="567"/>
        <w:jc w:val="both"/>
        <w:rPr>
          <w:rFonts w:ascii="Calibri" w:hAnsi="Calibri" w:cs="Calibri"/>
          <w:sz w:val="22"/>
          <w:szCs w:val="22"/>
        </w:rPr>
      </w:pPr>
      <w:r w:rsidRPr="007B33D6">
        <w:rPr>
          <w:rFonts w:ascii="Calibri" w:hAnsi="Calibri" w:cs="Calibri"/>
          <w:sz w:val="22"/>
          <w:szCs w:val="22"/>
        </w:rPr>
        <w:t>L</w:t>
      </w:r>
      <w:r w:rsidR="00A94308" w:rsidRPr="007B33D6">
        <w:rPr>
          <w:rFonts w:ascii="Calibri" w:hAnsi="Calibri" w:cs="Calibri"/>
          <w:sz w:val="22"/>
          <w:szCs w:val="22"/>
        </w:rPr>
        <w:t xml:space="preserve">everancier staat  gedurende </w:t>
      </w:r>
      <w:r w:rsidR="009847F9" w:rsidRPr="007B33D6">
        <w:rPr>
          <w:rFonts w:ascii="Calibri" w:hAnsi="Calibri" w:cs="Calibri"/>
          <w:sz w:val="22"/>
          <w:szCs w:val="22"/>
        </w:rPr>
        <w:t xml:space="preserve">een periode </w:t>
      </w:r>
      <w:r w:rsidR="00A94308" w:rsidRPr="007B33D6">
        <w:rPr>
          <w:rFonts w:ascii="Calibri" w:hAnsi="Calibri" w:cs="Calibri"/>
          <w:sz w:val="22"/>
          <w:szCs w:val="22"/>
        </w:rPr>
        <w:t>van</w:t>
      </w:r>
      <w:r w:rsidR="006A38C4" w:rsidRPr="007B33D6">
        <w:rPr>
          <w:rFonts w:ascii="Calibri" w:hAnsi="Calibri" w:cs="Calibri"/>
          <w:sz w:val="22"/>
          <w:szCs w:val="22"/>
        </w:rPr>
        <w:t xml:space="preserve"> </w:t>
      </w:r>
      <w:r w:rsidR="007B33D6">
        <w:rPr>
          <w:rFonts w:asciiTheme="minorHAnsi" w:hAnsiTheme="minorHAnsi" w:cstheme="majorHAnsi"/>
          <w:sz w:val="22"/>
          <w:szCs w:val="22"/>
        </w:rPr>
        <w:t>24 maanden</w:t>
      </w:r>
      <w:r w:rsidR="007B33D6">
        <w:rPr>
          <w:rFonts w:ascii="Calibri" w:hAnsi="Calibri" w:cs="Calibri"/>
          <w:sz w:val="22"/>
          <w:szCs w:val="22"/>
        </w:rPr>
        <w:t xml:space="preserve"> </w:t>
      </w:r>
      <w:r w:rsidR="00A94308" w:rsidRPr="007B33D6">
        <w:rPr>
          <w:rFonts w:ascii="Calibri" w:hAnsi="Calibri" w:cs="Calibri"/>
          <w:sz w:val="22"/>
          <w:szCs w:val="22"/>
        </w:rPr>
        <w:t xml:space="preserve">na Acceptatie in voor het functioneren van de </w:t>
      </w:r>
      <w:r w:rsidR="00040448" w:rsidRPr="007B33D6">
        <w:rPr>
          <w:rFonts w:ascii="Calibri" w:hAnsi="Calibri" w:cs="Calibri"/>
          <w:sz w:val="22"/>
          <w:szCs w:val="22"/>
        </w:rPr>
        <w:t>Apparatuur en Programmatuur</w:t>
      </w:r>
      <w:r w:rsidR="00A94308" w:rsidRPr="007B33D6">
        <w:rPr>
          <w:rFonts w:ascii="Calibri" w:hAnsi="Calibri" w:cs="Calibri"/>
          <w:sz w:val="22"/>
          <w:szCs w:val="22"/>
        </w:rPr>
        <w:t xml:space="preserve"> conform het </w:t>
      </w:r>
      <w:r w:rsidR="00317FAB" w:rsidRPr="007B33D6">
        <w:rPr>
          <w:rFonts w:ascii="Calibri" w:hAnsi="Calibri" w:cs="Calibri"/>
          <w:sz w:val="22"/>
          <w:szCs w:val="22"/>
        </w:rPr>
        <w:t>Overeengekomen</w:t>
      </w:r>
      <w:r w:rsidR="00A94308" w:rsidRPr="007B33D6">
        <w:rPr>
          <w:rFonts w:ascii="Calibri" w:hAnsi="Calibri" w:cs="Calibri"/>
          <w:sz w:val="22"/>
          <w:szCs w:val="22"/>
        </w:rPr>
        <w:t xml:space="preserve"> gebruik en </w:t>
      </w:r>
      <w:r w:rsidR="00C36606" w:rsidRPr="007B33D6">
        <w:rPr>
          <w:rFonts w:ascii="Calibri" w:hAnsi="Calibri" w:cs="Calibri"/>
          <w:sz w:val="22"/>
          <w:szCs w:val="22"/>
        </w:rPr>
        <w:t xml:space="preserve">het programma van </w:t>
      </w:r>
      <w:r w:rsidR="00A94308" w:rsidRPr="007B33D6">
        <w:rPr>
          <w:rFonts w:ascii="Calibri" w:hAnsi="Calibri" w:cs="Calibri"/>
          <w:sz w:val="22"/>
          <w:szCs w:val="22"/>
        </w:rPr>
        <w:t xml:space="preserve">de </w:t>
      </w:r>
      <w:r w:rsidR="00317FAB" w:rsidRPr="007B33D6">
        <w:rPr>
          <w:rFonts w:ascii="Calibri" w:hAnsi="Calibri" w:cs="Calibri"/>
          <w:sz w:val="22"/>
          <w:szCs w:val="22"/>
        </w:rPr>
        <w:t>E</w:t>
      </w:r>
      <w:r w:rsidR="00A94308" w:rsidRPr="007B33D6">
        <w:rPr>
          <w:rFonts w:ascii="Calibri" w:hAnsi="Calibri" w:cs="Calibri"/>
          <w:sz w:val="22"/>
          <w:szCs w:val="22"/>
        </w:rPr>
        <w:t>isen</w:t>
      </w:r>
      <w:r w:rsidR="0008177C" w:rsidRPr="007B33D6">
        <w:rPr>
          <w:rFonts w:ascii="Calibri" w:hAnsi="Calibri" w:cs="Calibri"/>
          <w:sz w:val="22"/>
          <w:szCs w:val="22"/>
        </w:rPr>
        <w:t xml:space="preserve"> en</w:t>
      </w:r>
      <w:r w:rsidR="00D821AF" w:rsidRPr="007B33D6">
        <w:rPr>
          <w:rFonts w:ascii="Calibri" w:hAnsi="Calibri" w:cs="Calibri"/>
          <w:sz w:val="22"/>
          <w:szCs w:val="22"/>
        </w:rPr>
        <w:t>/of</w:t>
      </w:r>
      <w:r w:rsidR="0008177C" w:rsidRPr="007B33D6">
        <w:rPr>
          <w:rFonts w:ascii="Calibri" w:hAnsi="Calibri" w:cs="Calibri"/>
          <w:sz w:val="22"/>
          <w:szCs w:val="22"/>
        </w:rPr>
        <w:t xml:space="preserve"> Wensen </w:t>
      </w:r>
      <w:r w:rsidR="00A94308" w:rsidRPr="007B33D6">
        <w:rPr>
          <w:rFonts w:ascii="Calibri" w:hAnsi="Calibri" w:cs="Calibri"/>
          <w:sz w:val="22"/>
          <w:szCs w:val="22"/>
        </w:rPr>
        <w:t xml:space="preserve">als beschreven in </w:t>
      </w:r>
      <w:r w:rsidR="003A2EC6" w:rsidRPr="007B33D6">
        <w:rPr>
          <w:rFonts w:ascii="Calibri" w:hAnsi="Calibri" w:cs="Calibri"/>
          <w:sz w:val="22"/>
          <w:szCs w:val="22"/>
        </w:rPr>
        <w:t>de Aanbestedingsdocumenten</w:t>
      </w:r>
      <w:r w:rsidR="00CD60B3" w:rsidRPr="007B33D6">
        <w:rPr>
          <w:rFonts w:ascii="Calibri" w:hAnsi="Calibri" w:cs="Calibri"/>
          <w:sz w:val="22"/>
          <w:szCs w:val="22"/>
        </w:rPr>
        <w:t xml:space="preserve"> </w:t>
      </w:r>
      <w:r w:rsidR="00C36606" w:rsidRPr="007B33D6">
        <w:rPr>
          <w:rFonts w:ascii="Calibri" w:hAnsi="Calibri" w:cs="Calibri"/>
          <w:sz w:val="22"/>
          <w:szCs w:val="22"/>
        </w:rPr>
        <w:t xml:space="preserve"> </w:t>
      </w:r>
      <w:r w:rsidR="0063682A" w:rsidRPr="007B33D6">
        <w:rPr>
          <w:rFonts w:ascii="Calibri" w:hAnsi="Calibri" w:cs="Calibri"/>
          <w:sz w:val="22"/>
          <w:szCs w:val="22"/>
        </w:rPr>
        <w:t xml:space="preserve">De </w:t>
      </w:r>
      <w:r w:rsidR="00362A04" w:rsidRPr="007B33D6">
        <w:rPr>
          <w:rFonts w:ascii="Calibri" w:hAnsi="Calibri" w:cs="Calibri"/>
          <w:sz w:val="22"/>
          <w:szCs w:val="22"/>
        </w:rPr>
        <w:lastRenderedPageBreak/>
        <w:t>G</w:t>
      </w:r>
      <w:r w:rsidR="0063682A" w:rsidRPr="007B33D6">
        <w:rPr>
          <w:rFonts w:ascii="Calibri" w:hAnsi="Calibri" w:cs="Calibri"/>
          <w:sz w:val="22"/>
          <w:szCs w:val="22"/>
        </w:rPr>
        <w:t xml:space="preserve">arantieperiode wordt gerekend vanaf het tijdstip van Acceptatie waarop </w:t>
      </w:r>
      <w:r w:rsidR="00425039" w:rsidRPr="007B33D6">
        <w:rPr>
          <w:rFonts w:ascii="Calibri" w:hAnsi="Calibri" w:cs="Calibri"/>
          <w:sz w:val="22"/>
          <w:szCs w:val="22"/>
        </w:rPr>
        <w:t xml:space="preserve">het laatste onderdeel van de </w:t>
      </w:r>
      <w:r w:rsidR="0063682A" w:rsidRPr="007B33D6">
        <w:rPr>
          <w:rFonts w:ascii="Calibri" w:hAnsi="Calibri" w:cs="Calibri"/>
          <w:sz w:val="22"/>
          <w:szCs w:val="22"/>
        </w:rPr>
        <w:t xml:space="preserve">Apparatuur </w:t>
      </w:r>
      <w:r w:rsidR="002772F9" w:rsidRPr="007B33D6">
        <w:rPr>
          <w:rFonts w:ascii="Calibri" w:hAnsi="Calibri" w:cs="Calibri"/>
          <w:sz w:val="22"/>
          <w:szCs w:val="22"/>
        </w:rPr>
        <w:t xml:space="preserve">en/of Programmatuur </w:t>
      </w:r>
      <w:r w:rsidR="0063682A" w:rsidRPr="007B33D6">
        <w:rPr>
          <w:rFonts w:ascii="Calibri" w:hAnsi="Calibri" w:cs="Calibri"/>
          <w:sz w:val="22"/>
          <w:szCs w:val="22"/>
        </w:rPr>
        <w:t xml:space="preserve">bedrijfsklaar is geaccepteerd </w:t>
      </w:r>
      <w:r w:rsidR="00720754" w:rsidRPr="007B33D6">
        <w:rPr>
          <w:rFonts w:ascii="Calibri" w:hAnsi="Calibri" w:cs="Calibri"/>
          <w:sz w:val="22"/>
          <w:szCs w:val="22"/>
        </w:rPr>
        <w:t>door UMC</w:t>
      </w:r>
      <w:r w:rsidR="00DF0C44" w:rsidRPr="007B33D6">
        <w:rPr>
          <w:rFonts w:ascii="Calibri" w:hAnsi="Calibri" w:cs="Calibri"/>
          <w:sz w:val="22"/>
          <w:szCs w:val="22"/>
        </w:rPr>
        <w:t>.</w:t>
      </w:r>
      <w:r w:rsidR="00720754" w:rsidRPr="007B33D6">
        <w:rPr>
          <w:rFonts w:ascii="Calibri" w:hAnsi="Calibri" w:cs="Calibri"/>
          <w:sz w:val="22"/>
          <w:szCs w:val="22"/>
        </w:rPr>
        <w:t xml:space="preserve"> </w:t>
      </w:r>
    </w:p>
    <w:p w:rsidR="000823F0" w:rsidRDefault="003335EE" w:rsidP="00AD05F7">
      <w:pPr>
        <w:pStyle w:val="Lijstalinea"/>
        <w:numPr>
          <w:ilvl w:val="1"/>
          <w:numId w:val="23"/>
        </w:numPr>
        <w:shd w:val="clear" w:color="auto" w:fill="FFFFFF" w:themeFill="background1"/>
        <w:spacing w:line="240" w:lineRule="auto"/>
        <w:ind w:left="567" w:hanging="567"/>
        <w:jc w:val="both"/>
        <w:rPr>
          <w:rFonts w:ascii="Calibri" w:hAnsi="Calibri" w:cs="Calibri"/>
          <w:sz w:val="22"/>
          <w:szCs w:val="22"/>
        </w:rPr>
      </w:pPr>
      <w:r w:rsidRPr="000823F0">
        <w:rPr>
          <w:rFonts w:ascii="Calibri" w:hAnsi="Calibri" w:cs="Calibri"/>
          <w:sz w:val="22"/>
          <w:szCs w:val="22"/>
        </w:rPr>
        <w:t xml:space="preserve">Wanneer </w:t>
      </w:r>
      <w:r w:rsidR="00A94308" w:rsidRPr="000823F0">
        <w:rPr>
          <w:rFonts w:ascii="Calibri" w:hAnsi="Calibri" w:cs="Calibri"/>
          <w:sz w:val="22"/>
          <w:szCs w:val="22"/>
        </w:rPr>
        <w:t xml:space="preserve">de Apparatuur </w:t>
      </w:r>
      <w:r w:rsidR="006743AF" w:rsidRPr="000823F0">
        <w:rPr>
          <w:rFonts w:ascii="Calibri" w:hAnsi="Calibri" w:cs="Calibri"/>
          <w:sz w:val="22"/>
          <w:szCs w:val="22"/>
        </w:rPr>
        <w:t xml:space="preserve">en/of Programmatuur </w:t>
      </w:r>
      <w:r w:rsidR="009E0BC8" w:rsidRPr="000823F0">
        <w:rPr>
          <w:rFonts w:ascii="Calibri" w:hAnsi="Calibri" w:cs="Calibri"/>
          <w:sz w:val="22"/>
          <w:szCs w:val="22"/>
        </w:rPr>
        <w:t>tijdens de garantiewerkzaamheden</w:t>
      </w:r>
      <w:r w:rsidRPr="000823F0">
        <w:rPr>
          <w:rFonts w:ascii="Calibri" w:hAnsi="Calibri" w:cs="Calibri"/>
          <w:sz w:val="22"/>
          <w:szCs w:val="22"/>
        </w:rPr>
        <w:t xml:space="preserve"> van Leverancier</w:t>
      </w:r>
      <w:r w:rsidR="009E0BC8" w:rsidRPr="000823F0">
        <w:rPr>
          <w:rFonts w:ascii="Calibri" w:hAnsi="Calibri" w:cs="Calibri"/>
          <w:sz w:val="22"/>
          <w:szCs w:val="22"/>
        </w:rPr>
        <w:t xml:space="preserve"> </w:t>
      </w:r>
      <w:r w:rsidR="00BA558D" w:rsidRPr="000823F0">
        <w:rPr>
          <w:rFonts w:ascii="Calibri" w:hAnsi="Calibri" w:cs="Calibri"/>
          <w:sz w:val="22"/>
          <w:szCs w:val="22"/>
        </w:rPr>
        <w:t xml:space="preserve">geheel of gedeeltelijk </w:t>
      </w:r>
      <w:r w:rsidR="00A94308" w:rsidRPr="000823F0">
        <w:rPr>
          <w:rFonts w:ascii="Calibri" w:hAnsi="Calibri" w:cs="Calibri"/>
          <w:sz w:val="22"/>
          <w:szCs w:val="22"/>
        </w:rPr>
        <w:t>niet beschikbaar is</w:t>
      </w:r>
      <w:r w:rsidR="00731E56">
        <w:rPr>
          <w:rFonts w:ascii="Calibri" w:hAnsi="Calibri" w:cs="Calibri"/>
          <w:sz w:val="22"/>
          <w:szCs w:val="22"/>
        </w:rPr>
        <w:t>/zijn</w:t>
      </w:r>
      <w:r w:rsidR="00A94308" w:rsidRPr="000823F0">
        <w:rPr>
          <w:rFonts w:ascii="Calibri" w:hAnsi="Calibri" w:cs="Calibri"/>
          <w:sz w:val="22"/>
          <w:szCs w:val="22"/>
        </w:rPr>
        <w:t xml:space="preserve"> voor </w:t>
      </w:r>
      <w:r w:rsidR="00AF2355" w:rsidRPr="000823F0">
        <w:rPr>
          <w:rFonts w:ascii="Calibri" w:hAnsi="Calibri" w:cs="Calibri"/>
          <w:sz w:val="22"/>
          <w:szCs w:val="22"/>
        </w:rPr>
        <w:t xml:space="preserve">het Overeengekomen </w:t>
      </w:r>
      <w:r w:rsidR="00B735B9" w:rsidRPr="000823F0">
        <w:rPr>
          <w:rFonts w:ascii="Calibri" w:hAnsi="Calibri" w:cs="Calibri"/>
          <w:sz w:val="22"/>
          <w:szCs w:val="22"/>
        </w:rPr>
        <w:t>g</w:t>
      </w:r>
      <w:r w:rsidR="00AF2355" w:rsidRPr="000823F0">
        <w:rPr>
          <w:rFonts w:ascii="Calibri" w:hAnsi="Calibri" w:cs="Calibri"/>
          <w:sz w:val="22"/>
          <w:szCs w:val="22"/>
        </w:rPr>
        <w:t xml:space="preserve">ebruik </w:t>
      </w:r>
      <w:r w:rsidR="009E0BC8" w:rsidRPr="000823F0">
        <w:rPr>
          <w:rFonts w:ascii="Calibri" w:hAnsi="Calibri" w:cs="Calibri"/>
          <w:sz w:val="22"/>
          <w:szCs w:val="22"/>
        </w:rPr>
        <w:t>bij UMC</w:t>
      </w:r>
      <w:r w:rsidRPr="000823F0">
        <w:rPr>
          <w:rFonts w:ascii="Calibri" w:hAnsi="Calibri" w:cs="Calibri"/>
          <w:sz w:val="22"/>
          <w:szCs w:val="22"/>
        </w:rPr>
        <w:t xml:space="preserve"> dan zal de Garantieperiode worden verlengd met een zelfde termijn als de tijdsduur van de garantiewerkzaamheden</w:t>
      </w:r>
      <w:r w:rsidR="00A94308" w:rsidRPr="000823F0">
        <w:rPr>
          <w:rFonts w:ascii="Calibri" w:hAnsi="Calibri" w:cs="Calibri"/>
          <w:sz w:val="22"/>
          <w:szCs w:val="22"/>
        </w:rPr>
        <w:t>. De Garantie zal</w:t>
      </w:r>
      <w:r w:rsidR="00176F1B" w:rsidRPr="000823F0">
        <w:rPr>
          <w:rFonts w:ascii="Calibri" w:hAnsi="Calibri" w:cs="Calibri"/>
          <w:sz w:val="22"/>
          <w:szCs w:val="22"/>
        </w:rPr>
        <w:t xml:space="preserve">, zodra de garantiewerkzaamheden zijn voltooid en de Apparatuur en </w:t>
      </w:r>
      <w:r w:rsidR="00D33D1F" w:rsidRPr="000823F0">
        <w:rPr>
          <w:rFonts w:ascii="Calibri" w:hAnsi="Calibri" w:cs="Calibri"/>
          <w:sz w:val="22"/>
          <w:szCs w:val="22"/>
        </w:rPr>
        <w:t>Programmatuur</w:t>
      </w:r>
      <w:r w:rsidR="00176F1B" w:rsidRPr="000823F0">
        <w:rPr>
          <w:rFonts w:ascii="Calibri" w:hAnsi="Calibri" w:cs="Calibri"/>
          <w:sz w:val="22"/>
          <w:szCs w:val="22"/>
        </w:rPr>
        <w:t xml:space="preserve"> weer conform </w:t>
      </w:r>
      <w:r w:rsidR="003F4E73" w:rsidRPr="000823F0">
        <w:rPr>
          <w:rFonts w:ascii="Calibri" w:hAnsi="Calibri" w:cs="Calibri"/>
          <w:sz w:val="22"/>
          <w:szCs w:val="22"/>
        </w:rPr>
        <w:t>de Eisen</w:t>
      </w:r>
      <w:r w:rsidR="00176F1B" w:rsidRPr="000823F0">
        <w:rPr>
          <w:rFonts w:ascii="Calibri" w:hAnsi="Calibri" w:cs="Calibri"/>
          <w:sz w:val="22"/>
          <w:szCs w:val="22"/>
        </w:rPr>
        <w:t xml:space="preserve"> en Overeenkomst functioneert, </w:t>
      </w:r>
      <w:r w:rsidR="00A94308" w:rsidRPr="000823F0">
        <w:rPr>
          <w:rFonts w:ascii="Calibri" w:hAnsi="Calibri" w:cs="Calibri"/>
          <w:sz w:val="22"/>
          <w:szCs w:val="22"/>
        </w:rPr>
        <w:t>herleven voor het restant van de Garantieperiod</w:t>
      </w:r>
      <w:r w:rsidR="00176F1B" w:rsidRPr="000823F0">
        <w:rPr>
          <w:rFonts w:ascii="Calibri" w:hAnsi="Calibri" w:cs="Calibri"/>
          <w:sz w:val="22"/>
          <w:szCs w:val="22"/>
        </w:rPr>
        <w:t>e</w:t>
      </w:r>
      <w:r w:rsidR="00993DCD" w:rsidRPr="000823F0">
        <w:rPr>
          <w:rFonts w:ascii="Calibri" w:hAnsi="Calibri" w:cs="Calibri"/>
          <w:sz w:val="22"/>
          <w:szCs w:val="22"/>
        </w:rPr>
        <w:t>.</w:t>
      </w:r>
    </w:p>
    <w:p w:rsidR="003E2CFC" w:rsidRPr="007B33D6" w:rsidRDefault="00E47814" w:rsidP="00AD05F7">
      <w:pPr>
        <w:pStyle w:val="Geenafstand"/>
        <w:numPr>
          <w:ilvl w:val="1"/>
          <w:numId w:val="19"/>
        </w:numPr>
        <w:shd w:val="clear" w:color="auto" w:fill="FFFFFF" w:themeFill="background1"/>
        <w:ind w:left="567" w:hanging="567"/>
        <w:jc w:val="both"/>
        <w:rPr>
          <w:rFonts w:cs="Calibri"/>
        </w:rPr>
      </w:pPr>
      <w:r w:rsidRPr="000823F0">
        <w:rPr>
          <w:rFonts w:cs="Calibri"/>
        </w:rPr>
        <w:t xml:space="preserve">Leverancier garandeert </w:t>
      </w:r>
      <w:r w:rsidR="009D23A1" w:rsidRPr="000823F0">
        <w:rPr>
          <w:rFonts w:cs="Calibri"/>
        </w:rPr>
        <w:t xml:space="preserve">bij Verbruiksartikelen </w:t>
      </w:r>
      <w:r w:rsidRPr="000823F0">
        <w:rPr>
          <w:rFonts w:cs="Calibri"/>
        </w:rPr>
        <w:t xml:space="preserve">de afwezigheid van gebreken tot aan de uiterste </w:t>
      </w:r>
      <w:r w:rsidR="004C37F4" w:rsidRPr="000823F0">
        <w:rPr>
          <w:rFonts w:cs="Calibri"/>
        </w:rPr>
        <w:t>expiratiedatum</w:t>
      </w:r>
      <w:r w:rsidR="00E91CC6" w:rsidRPr="000823F0">
        <w:rPr>
          <w:rFonts w:cs="Calibri"/>
        </w:rPr>
        <w:t xml:space="preserve"> en garandeert dat de </w:t>
      </w:r>
      <w:r w:rsidR="00C751D2" w:rsidRPr="000823F0">
        <w:rPr>
          <w:rFonts w:cs="Calibri"/>
        </w:rPr>
        <w:t xml:space="preserve">Verbruiksartikelen </w:t>
      </w:r>
      <w:r w:rsidR="00E91CC6" w:rsidRPr="000823F0">
        <w:rPr>
          <w:rFonts w:cs="Calibri"/>
        </w:rPr>
        <w:t xml:space="preserve">aan de </w:t>
      </w:r>
      <w:r w:rsidR="000D38A5" w:rsidRPr="000823F0">
        <w:rPr>
          <w:rFonts w:cs="Calibri"/>
        </w:rPr>
        <w:t xml:space="preserve">in </w:t>
      </w:r>
      <w:r w:rsidR="00C751D2" w:rsidRPr="000823F0">
        <w:rPr>
          <w:rFonts w:cs="Calibri"/>
        </w:rPr>
        <w:t xml:space="preserve">Aanbestedingsdocumenten </w:t>
      </w:r>
      <w:r w:rsidR="00362A04">
        <w:rPr>
          <w:rFonts w:cs="Calibri"/>
        </w:rPr>
        <w:t xml:space="preserve"> </w:t>
      </w:r>
      <w:r w:rsidR="00362A04" w:rsidRPr="007B33D6">
        <w:rPr>
          <w:rFonts w:cs="Calibri"/>
        </w:rPr>
        <w:t xml:space="preserve">OF Offerteaanvraag </w:t>
      </w:r>
      <w:r w:rsidR="00E91CC6" w:rsidRPr="007B33D6">
        <w:rPr>
          <w:rFonts w:cs="Calibri"/>
        </w:rPr>
        <w:t xml:space="preserve">opgenomen </w:t>
      </w:r>
      <w:r w:rsidR="000D38A5" w:rsidRPr="007B33D6">
        <w:rPr>
          <w:rFonts w:cs="Calibri"/>
        </w:rPr>
        <w:t>E</w:t>
      </w:r>
      <w:r w:rsidR="00E91CC6" w:rsidRPr="007B33D6">
        <w:rPr>
          <w:rFonts w:cs="Calibri"/>
        </w:rPr>
        <w:t xml:space="preserve">isen </w:t>
      </w:r>
      <w:r w:rsidR="00C751D2" w:rsidRPr="007B33D6">
        <w:rPr>
          <w:rFonts w:cs="Calibri"/>
        </w:rPr>
        <w:t>voldoen.</w:t>
      </w:r>
    </w:p>
    <w:p w:rsidR="003E2CFC" w:rsidRPr="007B33D6" w:rsidRDefault="00E47814" w:rsidP="00AD05F7">
      <w:pPr>
        <w:pStyle w:val="Lijstalinea"/>
        <w:numPr>
          <w:ilvl w:val="1"/>
          <w:numId w:val="19"/>
        </w:numPr>
        <w:shd w:val="clear" w:color="auto" w:fill="FFFFFF" w:themeFill="background1"/>
        <w:spacing w:line="240" w:lineRule="auto"/>
        <w:ind w:left="567" w:hanging="567"/>
        <w:jc w:val="both"/>
        <w:rPr>
          <w:rFonts w:ascii="Calibri" w:hAnsi="Calibri" w:cs="Calibri"/>
          <w:sz w:val="22"/>
          <w:szCs w:val="22"/>
        </w:rPr>
      </w:pPr>
      <w:r w:rsidRPr="007B33D6">
        <w:rPr>
          <w:rFonts w:ascii="Calibri" w:hAnsi="Calibri" w:cs="Calibri"/>
          <w:sz w:val="22"/>
          <w:szCs w:val="22"/>
        </w:rPr>
        <w:t xml:space="preserve">Het op verzoek van Leverancier uitvoeren van een </w:t>
      </w:r>
      <w:proofErr w:type="spellStart"/>
      <w:r w:rsidR="00435853" w:rsidRPr="007B33D6">
        <w:rPr>
          <w:rFonts w:ascii="Calibri" w:hAnsi="Calibri" w:cs="Calibri"/>
          <w:sz w:val="22"/>
          <w:szCs w:val="22"/>
        </w:rPr>
        <w:t>R</w:t>
      </w:r>
      <w:r w:rsidRPr="007B33D6">
        <w:rPr>
          <w:rFonts w:ascii="Calibri" w:hAnsi="Calibri" w:cs="Calibri"/>
          <w:sz w:val="22"/>
          <w:szCs w:val="22"/>
        </w:rPr>
        <w:t>ecall</w:t>
      </w:r>
      <w:proofErr w:type="spellEnd"/>
      <w:r w:rsidRPr="007B33D6">
        <w:rPr>
          <w:rFonts w:ascii="Calibri" w:hAnsi="Calibri" w:cs="Calibri"/>
          <w:sz w:val="22"/>
          <w:szCs w:val="22"/>
        </w:rPr>
        <w:t xml:space="preserve"> </w:t>
      </w:r>
      <w:r w:rsidR="00435853" w:rsidRPr="007B33D6">
        <w:rPr>
          <w:rFonts w:ascii="Calibri" w:hAnsi="Calibri" w:cs="Calibri"/>
          <w:sz w:val="22"/>
          <w:szCs w:val="22"/>
        </w:rPr>
        <w:t xml:space="preserve">t.a.v. </w:t>
      </w:r>
      <w:r w:rsidR="0086121D" w:rsidRPr="007B33D6">
        <w:rPr>
          <w:rFonts w:ascii="Calibri" w:hAnsi="Calibri" w:cs="Calibri"/>
          <w:sz w:val="22"/>
          <w:szCs w:val="22"/>
        </w:rPr>
        <w:t>V</w:t>
      </w:r>
      <w:r w:rsidR="00435853" w:rsidRPr="007B33D6">
        <w:rPr>
          <w:rFonts w:ascii="Calibri" w:hAnsi="Calibri" w:cs="Calibri"/>
          <w:sz w:val="22"/>
          <w:szCs w:val="22"/>
        </w:rPr>
        <w:t xml:space="preserve">erbruiksartikelen die onderdeel uitmaken Prestatie </w:t>
      </w:r>
      <w:r w:rsidRPr="007B33D6">
        <w:rPr>
          <w:rFonts w:ascii="Calibri" w:hAnsi="Calibri" w:cs="Calibri"/>
          <w:sz w:val="22"/>
          <w:szCs w:val="22"/>
        </w:rPr>
        <w:t xml:space="preserve">door </w:t>
      </w:r>
      <w:r w:rsidR="00CE4433" w:rsidRPr="007B33D6">
        <w:rPr>
          <w:rFonts w:ascii="Calibri" w:hAnsi="Calibri" w:cs="Calibri"/>
          <w:sz w:val="22"/>
          <w:szCs w:val="22"/>
        </w:rPr>
        <w:t>UMC</w:t>
      </w:r>
      <w:r w:rsidRPr="007B33D6">
        <w:rPr>
          <w:rFonts w:ascii="Calibri" w:hAnsi="Calibri" w:cs="Calibri"/>
          <w:sz w:val="22"/>
          <w:szCs w:val="22"/>
        </w:rPr>
        <w:t xml:space="preserve"> laat de aansprakelijkheid van Leverancier onverlet in geval door het geleverde </w:t>
      </w:r>
      <w:r w:rsidR="0086121D" w:rsidRPr="007B33D6">
        <w:rPr>
          <w:rFonts w:ascii="Calibri" w:hAnsi="Calibri" w:cs="Calibri"/>
          <w:sz w:val="22"/>
          <w:szCs w:val="22"/>
        </w:rPr>
        <w:t>P</w:t>
      </w:r>
      <w:r w:rsidRPr="007B33D6">
        <w:rPr>
          <w:rFonts w:ascii="Calibri" w:hAnsi="Calibri" w:cs="Calibri"/>
          <w:sz w:val="22"/>
          <w:szCs w:val="22"/>
        </w:rPr>
        <w:t>roduct al schade (bijvoorbeeld aan de gezondheid van d</w:t>
      </w:r>
      <w:r w:rsidR="003B5C0F" w:rsidRPr="007B33D6">
        <w:rPr>
          <w:rFonts w:ascii="Calibri" w:hAnsi="Calibri" w:cs="Calibri"/>
          <w:sz w:val="22"/>
          <w:szCs w:val="22"/>
        </w:rPr>
        <w:t>e patiënten) zou zijn ontstaan</w:t>
      </w:r>
      <w:r w:rsidR="003E2CFC" w:rsidRPr="007B33D6">
        <w:rPr>
          <w:rFonts w:ascii="Calibri" w:hAnsi="Calibri" w:cs="Calibri"/>
          <w:sz w:val="22"/>
          <w:szCs w:val="22"/>
        </w:rPr>
        <w:t>.</w:t>
      </w:r>
    </w:p>
    <w:p w:rsidR="006B678B" w:rsidRPr="00184CDD" w:rsidRDefault="00EC592E" w:rsidP="00AD05F7">
      <w:pPr>
        <w:pStyle w:val="Lijstalinea"/>
        <w:numPr>
          <w:ilvl w:val="1"/>
          <w:numId w:val="19"/>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Leverancier </w:t>
      </w:r>
      <w:r w:rsidR="00BA28E8" w:rsidRPr="00184CDD">
        <w:rPr>
          <w:rFonts w:ascii="Calibri" w:hAnsi="Calibri" w:cs="Calibri"/>
          <w:sz w:val="22"/>
          <w:szCs w:val="22"/>
        </w:rPr>
        <w:t xml:space="preserve">garandeert dat alle </w:t>
      </w:r>
      <w:r w:rsidRPr="00184CDD">
        <w:rPr>
          <w:rFonts w:ascii="Calibri" w:hAnsi="Calibri" w:cs="Calibri"/>
          <w:sz w:val="22"/>
          <w:szCs w:val="22"/>
        </w:rPr>
        <w:t xml:space="preserve">Apparatuur </w:t>
      </w:r>
      <w:r w:rsidR="00FF5A47" w:rsidRPr="00184CDD">
        <w:rPr>
          <w:rFonts w:ascii="Calibri" w:hAnsi="Calibri" w:cs="Calibri"/>
          <w:sz w:val="22"/>
          <w:szCs w:val="22"/>
        </w:rPr>
        <w:t>een CE-markering</w:t>
      </w:r>
      <w:r w:rsidR="00BA28E8" w:rsidRPr="00184CDD">
        <w:rPr>
          <w:rFonts w:ascii="Calibri" w:hAnsi="Calibri" w:cs="Calibri"/>
          <w:sz w:val="22"/>
          <w:szCs w:val="22"/>
        </w:rPr>
        <w:t xml:space="preserve"> heeft</w:t>
      </w:r>
      <w:r w:rsidR="00FF5A47" w:rsidRPr="00184CDD">
        <w:rPr>
          <w:rFonts w:ascii="Calibri" w:hAnsi="Calibri" w:cs="Calibri"/>
          <w:sz w:val="22"/>
          <w:szCs w:val="22"/>
        </w:rPr>
        <w:t xml:space="preserve">. Leverancier </w:t>
      </w:r>
      <w:r w:rsidR="001752C1" w:rsidRPr="00184CDD">
        <w:rPr>
          <w:rFonts w:ascii="Calibri" w:hAnsi="Calibri" w:cs="Calibri"/>
          <w:sz w:val="22"/>
          <w:szCs w:val="22"/>
        </w:rPr>
        <w:t xml:space="preserve">dient </w:t>
      </w:r>
      <w:r w:rsidR="00FF5A47" w:rsidRPr="00184CDD">
        <w:rPr>
          <w:rFonts w:ascii="Calibri" w:hAnsi="Calibri" w:cs="Calibri"/>
          <w:sz w:val="22"/>
          <w:szCs w:val="22"/>
        </w:rPr>
        <w:t xml:space="preserve">er voor </w:t>
      </w:r>
      <w:r w:rsidR="001752C1" w:rsidRPr="00184CDD">
        <w:rPr>
          <w:rFonts w:ascii="Calibri" w:hAnsi="Calibri" w:cs="Calibri"/>
          <w:sz w:val="22"/>
          <w:szCs w:val="22"/>
        </w:rPr>
        <w:t>te zorg</w:t>
      </w:r>
      <w:r w:rsidR="002F46BD" w:rsidRPr="00184CDD">
        <w:rPr>
          <w:rFonts w:ascii="Calibri" w:hAnsi="Calibri" w:cs="Calibri"/>
          <w:sz w:val="22"/>
          <w:szCs w:val="22"/>
        </w:rPr>
        <w:t>e</w:t>
      </w:r>
      <w:r w:rsidR="001752C1" w:rsidRPr="00184CDD">
        <w:rPr>
          <w:rFonts w:ascii="Calibri" w:hAnsi="Calibri" w:cs="Calibri"/>
          <w:sz w:val="22"/>
          <w:szCs w:val="22"/>
        </w:rPr>
        <w:t xml:space="preserve">n </w:t>
      </w:r>
      <w:r w:rsidR="00FF5A47" w:rsidRPr="00184CDD">
        <w:rPr>
          <w:rFonts w:ascii="Calibri" w:hAnsi="Calibri" w:cs="Calibri"/>
          <w:sz w:val="22"/>
          <w:szCs w:val="22"/>
        </w:rPr>
        <w:t>dat de certificaten betreffende het kwaliteitssysteem</w:t>
      </w:r>
      <w:r w:rsidR="00ED1983" w:rsidRPr="00184CDD">
        <w:rPr>
          <w:rFonts w:ascii="Calibri" w:hAnsi="Calibri" w:cs="Calibri"/>
          <w:sz w:val="22"/>
          <w:szCs w:val="22"/>
        </w:rPr>
        <w:t xml:space="preserve"> van de Apparatuur</w:t>
      </w:r>
      <w:r w:rsidRPr="00184CDD">
        <w:rPr>
          <w:rFonts w:ascii="Calibri" w:hAnsi="Calibri" w:cs="Calibri"/>
          <w:sz w:val="22"/>
          <w:szCs w:val="22"/>
        </w:rPr>
        <w:t xml:space="preserve">, </w:t>
      </w:r>
      <w:r w:rsidR="00FF5A47" w:rsidRPr="00184CDD">
        <w:rPr>
          <w:rFonts w:ascii="Calibri" w:hAnsi="Calibri" w:cs="Calibri"/>
          <w:sz w:val="22"/>
          <w:szCs w:val="22"/>
        </w:rPr>
        <w:t xml:space="preserve">conform Medical Device Directive 93/42/EEG </w:t>
      </w:r>
      <w:r w:rsidR="00371A97" w:rsidRPr="00184CDD">
        <w:rPr>
          <w:rFonts w:ascii="Calibri" w:hAnsi="Calibri" w:cs="Calibri"/>
          <w:sz w:val="22"/>
          <w:szCs w:val="22"/>
        </w:rPr>
        <w:t xml:space="preserve">of Verordening EU </w:t>
      </w:r>
      <w:r w:rsidR="00EB24F3" w:rsidRPr="00184CDD">
        <w:rPr>
          <w:rFonts w:ascii="Calibri" w:hAnsi="Calibri" w:cs="Calibri"/>
          <w:sz w:val="22"/>
          <w:szCs w:val="22"/>
        </w:rPr>
        <w:t xml:space="preserve">MDR </w:t>
      </w:r>
      <w:r w:rsidR="00371A97" w:rsidRPr="00184CDD">
        <w:rPr>
          <w:rFonts w:ascii="Calibri" w:hAnsi="Calibri" w:cs="Calibri"/>
          <w:sz w:val="22"/>
          <w:szCs w:val="22"/>
        </w:rPr>
        <w:t xml:space="preserve">2017/745 wanneer het een klasse </w:t>
      </w:r>
      <w:proofErr w:type="spellStart"/>
      <w:r w:rsidR="00371A97" w:rsidRPr="00184CDD">
        <w:rPr>
          <w:rFonts w:ascii="Calibri" w:hAnsi="Calibri" w:cs="Calibri"/>
          <w:sz w:val="22"/>
          <w:szCs w:val="22"/>
        </w:rPr>
        <w:t>IIb</w:t>
      </w:r>
      <w:proofErr w:type="spellEnd"/>
      <w:r w:rsidR="00371A97" w:rsidRPr="00184CDD">
        <w:rPr>
          <w:rFonts w:ascii="Calibri" w:hAnsi="Calibri" w:cs="Calibri"/>
          <w:sz w:val="22"/>
          <w:szCs w:val="22"/>
        </w:rPr>
        <w:t xml:space="preserve"> of III betreft</w:t>
      </w:r>
      <w:r w:rsidRPr="00184CDD">
        <w:rPr>
          <w:rFonts w:ascii="Calibri" w:hAnsi="Calibri" w:cs="Calibri"/>
          <w:sz w:val="22"/>
          <w:szCs w:val="22"/>
        </w:rPr>
        <w:t>,</w:t>
      </w:r>
      <w:r w:rsidR="00371A97" w:rsidRPr="00184CDD">
        <w:rPr>
          <w:rFonts w:ascii="Calibri" w:hAnsi="Calibri" w:cs="Calibri"/>
          <w:sz w:val="22"/>
          <w:szCs w:val="22"/>
        </w:rPr>
        <w:t xml:space="preserve"> </w:t>
      </w:r>
      <w:r w:rsidR="00FF5A47" w:rsidRPr="00184CDD">
        <w:rPr>
          <w:rFonts w:ascii="Calibri" w:hAnsi="Calibri" w:cs="Calibri"/>
          <w:sz w:val="22"/>
          <w:szCs w:val="22"/>
        </w:rPr>
        <w:t xml:space="preserve">ondertekend </w:t>
      </w:r>
      <w:r w:rsidRPr="00184CDD">
        <w:rPr>
          <w:rFonts w:ascii="Calibri" w:hAnsi="Calibri" w:cs="Calibri"/>
          <w:sz w:val="22"/>
          <w:szCs w:val="22"/>
        </w:rPr>
        <w:t xml:space="preserve">zijn </w:t>
      </w:r>
      <w:r w:rsidR="00FF5A47" w:rsidRPr="00184CDD">
        <w:rPr>
          <w:rFonts w:ascii="Calibri" w:hAnsi="Calibri" w:cs="Calibri"/>
          <w:sz w:val="22"/>
          <w:szCs w:val="22"/>
        </w:rPr>
        <w:t xml:space="preserve">door een </w:t>
      </w:r>
      <w:proofErr w:type="spellStart"/>
      <w:r w:rsidR="00FF5A47" w:rsidRPr="00184CDD">
        <w:rPr>
          <w:rFonts w:ascii="Calibri" w:hAnsi="Calibri" w:cs="Calibri"/>
          <w:sz w:val="22"/>
          <w:szCs w:val="22"/>
        </w:rPr>
        <w:t>notified</w:t>
      </w:r>
      <w:proofErr w:type="spellEnd"/>
      <w:r w:rsidR="00FF5A47" w:rsidRPr="00184CDD">
        <w:rPr>
          <w:rFonts w:ascii="Calibri" w:hAnsi="Calibri" w:cs="Calibri"/>
          <w:sz w:val="22"/>
          <w:szCs w:val="22"/>
        </w:rPr>
        <w:t xml:space="preserve"> body- </w:t>
      </w:r>
      <w:r w:rsidRPr="00184CDD">
        <w:rPr>
          <w:rFonts w:ascii="Calibri" w:hAnsi="Calibri" w:cs="Calibri"/>
          <w:sz w:val="22"/>
          <w:szCs w:val="22"/>
        </w:rPr>
        <w:t xml:space="preserve">en </w:t>
      </w:r>
      <w:r w:rsidR="004E2890" w:rsidRPr="00184CDD">
        <w:rPr>
          <w:rFonts w:ascii="Calibri" w:hAnsi="Calibri" w:cs="Calibri"/>
          <w:sz w:val="22"/>
          <w:szCs w:val="22"/>
        </w:rPr>
        <w:t>bij</w:t>
      </w:r>
      <w:r w:rsidR="0053735B" w:rsidRPr="00184CDD">
        <w:rPr>
          <w:rFonts w:ascii="Calibri" w:hAnsi="Calibri" w:cs="Calibri"/>
          <w:sz w:val="22"/>
          <w:szCs w:val="22"/>
        </w:rPr>
        <w:t xml:space="preserve"> </w:t>
      </w:r>
      <w:r w:rsidR="004E2890" w:rsidRPr="00184CDD">
        <w:rPr>
          <w:rFonts w:ascii="Calibri" w:hAnsi="Calibri" w:cs="Calibri"/>
          <w:sz w:val="22"/>
          <w:szCs w:val="22"/>
        </w:rPr>
        <w:t xml:space="preserve"> </w:t>
      </w:r>
      <w:r w:rsidR="00EC7B90" w:rsidRPr="00184CDD">
        <w:rPr>
          <w:rFonts w:ascii="Calibri" w:hAnsi="Calibri" w:cs="Calibri"/>
          <w:sz w:val="22"/>
          <w:szCs w:val="22"/>
        </w:rPr>
        <w:t>l</w:t>
      </w:r>
      <w:r w:rsidR="004E2890" w:rsidRPr="00184CDD">
        <w:rPr>
          <w:rFonts w:ascii="Calibri" w:hAnsi="Calibri" w:cs="Calibri"/>
          <w:sz w:val="22"/>
          <w:szCs w:val="22"/>
        </w:rPr>
        <w:t>evering</w:t>
      </w:r>
      <w:r w:rsidR="00A4427F" w:rsidRPr="00184CDD">
        <w:rPr>
          <w:rFonts w:ascii="Calibri" w:hAnsi="Calibri" w:cs="Calibri"/>
          <w:sz w:val="22"/>
          <w:szCs w:val="22"/>
        </w:rPr>
        <w:t xml:space="preserve"> </w:t>
      </w:r>
      <w:r w:rsidR="003526D6" w:rsidRPr="00184CDD">
        <w:rPr>
          <w:rFonts w:ascii="Calibri" w:hAnsi="Calibri" w:cs="Calibri"/>
          <w:sz w:val="22"/>
          <w:szCs w:val="22"/>
        </w:rPr>
        <w:t xml:space="preserve">een afschrift </w:t>
      </w:r>
      <w:r w:rsidR="004E2890" w:rsidRPr="00184CDD">
        <w:rPr>
          <w:rFonts w:ascii="Calibri" w:hAnsi="Calibri" w:cs="Calibri"/>
          <w:sz w:val="22"/>
          <w:szCs w:val="22"/>
        </w:rPr>
        <w:t xml:space="preserve">in </w:t>
      </w:r>
      <w:r w:rsidR="00FF5A47" w:rsidRPr="00184CDD">
        <w:rPr>
          <w:rFonts w:ascii="Calibri" w:hAnsi="Calibri" w:cs="Calibri"/>
          <w:sz w:val="22"/>
          <w:szCs w:val="22"/>
        </w:rPr>
        <w:t xml:space="preserve">bezit </w:t>
      </w:r>
      <w:r w:rsidR="003526D6" w:rsidRPr="00184CDD">
        <w:rPr>
          <w:rFonts w:ascii="Calibri" w:hAnsi="Calibri" w:cs="Calibri"/>
          <w:sz w:val="22"/>
          <w:szCs w:val="22"/>
        </w:rPr>
        <w:t xml:space="preserve">wordt gesteld </w:t>
      </w:r>
      <w:r w:rsidR="00FF5A47" w:rsidRPr="00184CDD">
        <w:rPr>
          <w:rFonts w:ascii="Calibri" w:hAnsi="Calibri" w:cs="Calibri"/>
          <w:sz w:val="22"/>
          <w:szCs w:val="22"/>
        </w:rPr>
        <w:t xml:space="preserve">van </w:t>
      </w:r>
      <w:r w:rsidR="00CE4433" w:rsidRPr="00184CDD">
        <w:rPr>
          <w:rFonts w:ascii="Calibri" w:hAnsi="Calibri" w:cs="Calibri"/>
          <w:sz w:val="22"/>
          <w:szCs w:val="22"/>
        </w:rPr>
        <w:t>UMC</w:t>
      </w:r>
      <w:r w:rsidR="00FF5A47" w:rsidRPr="00184CDD">
        <w:rPr>
          <w:rFonts w:ascii="Calibri" w:hAnsi="Calibri" w:cs="Calibri"/>
          <w:sz w:val="22"/>
          <w:szCs w:val="22"/>
        </w:rPr>
        <w:t>.</w:t>
      </w:r>
    </w:p>
    <w:p w:rsidR="004C408E" w:rsidRPr="00184CDD" w:rsidRDefault="006B678B" w:rsidP="00AD05F7">
      <w:pPr>
        <w:pStyle w:val="Lijstalinea"/>
        <w:numPr>
          <w:ilvl w:val="1"/>
          <w:numId w:val="19"/>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In aanvulling op artikel 41 en verder van de AIV zal Leverancier UMC onverwijld informeren over alle beschikbare relevante Updates en Upgrades van Apparatuur en Programmatuur.</w:t>
      </w:r>
    </w:p>
    <w:p w:rsidR="004C408E" w:rsidRPr="00184CDD" w:rsidRDefault="006B678B" w:rsidP="00AD05F7">
      <w:pPr>
        <w:pStyle w:val="Lijstalinea"/>
        <w:numPr>
          <w:ilvl w:val="1"/>
          <w:numId w:val="19"/>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 Updates</w:t>
      </w:r>
      <w:r w:rsidR="008766FD">
        <w:rPr>
          <w:rFonts w:ascii="Calibri" w:hAnsi="Calibri" w:cs="Calibri"/>
          <w:sz w:val="22"/>
          <w:szCs w:val="22"/>
        </w:rPr>
        <w:t xml:space="preserve"> </w:t>
      </w:r>
      <w:r w:rsidR="008766FD" w:rsidRPr="00184CDD">
        <w:rPr>
          <w:rFonts w:ascii="Calibri" w:hAnsi="Calibri" w:cs="Calibri"/>
          <w:sz w:val="22"/>
          <w:szCs w:val="22"/>
        </w:rPr>
        <w:t>van Apparatuur en Programmatuur</w:t>
      </w:r>
      <w:r w:rsidRPr="00184CDD">
        <w:rPr>
          <w:rFonts w:ascii="Calibri" w:hAnsi="Calibri" w:cs="Calibri"/>
          <w:sz w:val="22"/>
          <w:szCs w:val="22"/>
        </w:rPr>
        <w:t xml:space="preserve"> </w:t>
      </w:r>
      <w:r w:rsidR="004C408E" w:rsidRPr="00184CDD">
        <w:rPr>
          <w:rFonts w:ascii="Calibri" w:hAnsi="Calibri" w:cs="Calibri"/>
          <w:sz w:val="22"/>
          <w:szCs w:val="22"/>
        </w:rPr>
        <w:t>zijn altijd kosteloos.</w:t>
      </w:r>
    </w:p>
    <w:p w:rsidR="004C408E" w:rsidRPr="00184CDD" w:rsidRDefault="004C408E" w:rsidP="00AD05F7">
      <w:pPr>
        <w:pStyle w:val="Lijstalinea"/>
        <w:numPr>
          <w:ilvl w:val="1"/>
          <w:numId w:val="19"/>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Alle Upgrades </w:t>
      </w:r>
      <w:r w:rsidR="006B678B" w:rsidRPr="00184CDD">
        <w:rPr>
          <w:rFonts w:ascii="Calibri" w:hAnsi="Calibri" w:cs="Calibri"/>
          <w:sz w:val="22"/>
          <w:szCs w:val="22"/>
        </w:rPr>
        <w:t>in het kader van veiligheidseisen en verband houdende met de Wet- en regelgeving, die betrekking hebben op de Apparatuur en Programmatuur</w:t>
      </w:r>
      <w:r w:rsidR="00BF5DF6">
        <w:rPr>
          <w:rFonts w:ascii="Calibri" w:hAnsi="Calibri" w:cs="Calibri"/>
          <w:sz w:val="22"/>
          <w:szCs w:val="22"/>
        </w:rPr>
        <w:t xml:space="preserve"> </w:t>
      </w:r>
      <w:r w:rsidR="006B678B" w:rsidRPr="00184CDD">
        <w:rPr>
          <w:rFonts w:ascii="Calibri" w:hAnsi="Calibri" w:cs="Calibri"/>
          <w:sz w:val="22"/>
          <w:szCs w:val="22"/>
        </w:rPr>
        <w:t>worden gedurende de looptijd van deze Overeenkomst kosteloos door Leverancier geleverd en geïmplementeerd bij UMC</w:t>
      </w:r>
      <w:r w:rsidRPr="00184CDD">
        <w:rPr>
          <w:rFonts w:ascii="Calibri" w:hAnsi="Calibri" w:cs="Calibri"/>
          <w:sz w:val="22"/>
          <w:szCs w:val="22"/>
        </w:rPr>
        <w:t>.</w:t>
      </w:r>
    </w:p>
    <w:p w:rsidR="006B678B" w:rsidRPr="00184CDD" w:rsidRDefault="004C408E" w:rsidP="00AD05F7">
      <w:pPr>
        <w:pStyle w:val="Lijstalinea"/>
        <w:numPr>
          <w:ilvl w:val="1"/>
          <w:numId w:val="19"/>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Voor Updates en Upgrades</w:t>
      </w:r>
      <w:r w:rsidR="008766FD">
        <w:rPr>
          <w:rFonts w:ascii="Calibri" w:hAnsi="Calibri" w:cs="Calibri"/>
          <w:sz w:val="22"/>
          <w:szCs w:val="22"/>
        </w:rPr>
        <w:t xml:space="preserve"> </w:t>
      </w:r>
      <w:r w:rsidR="008766FD" w:rsidRPr="00184CDD">
        <w:rPr>
          <w:rFonts w:ascii="Calibri" w:hAnsi="Calibri" w:cs="Calibri"/>
          <w:sz w:val="22"/>
          <w:szCs w:val="22"/>
        </w:rPr>
        <w:t>van Apparatuur en Programmatuur</w:t>
      </w:r>
      <w:r w:rsidRPr="00184CDD">
        <w:rPr>
          <w:rFonts w:ascii="Calibri" w:hAnsi="Calibri" w:cs="Calibri"/>
          <w:sz w:val="22"/>
          <w:szCs w:val="22"/>
        </w:rPr>
        <w:t xml:space="preserve"> is voorafgaande</w:t>
      </w:r>
      <w:r w:rsidR="006B678B" w:rsidRPr="00184CDD">
        <w:rPr>
          <w:rFonts w:ascii="Calibri" w:hAnsi="Calibri" w:cs="Calibri"/>
          <w:sz w:val="22"/>
          <w:szCs w:val="22"/>
        </w:rPr>
        <w:t xml:space="preserve"> schriftelijke goedkeuring door UMC</w:t>
      </w:r>
      <w:r w:rsidRPr="00184CDD">
        <w:rPr>
          <w:rFonts w:ascii="Calibri" w:hAnsi="Calibri" w:cs="Calibri"/>
          <w:sz w:val="22"/>
          <w:szCs w:val="22"/>
        </w:rPr>
        <w:t xml:space="preserve"> noodzakelijk </w:t>
      </w:r>
      <w:r w:rsidR="006B678B" w:rsidRPr="00184CDD">
        <w:rPr>
          <w:rFonts w:ascii="Calibri" w:hAnsi="Calibri" w:cs="Calibri"/>
          <w:sz w:val="22"/>
          <w:szCs w:val="22"/>
        </w:rPr>
        <w:t xml:space="preserve">. Implementatie </w:t>
      </w:r>
      <w:r w:rsidRPr="00184CDD">
        <w:rPr>
          <w:rFonts w:ascii="Calibri" w:hAnsi="Calibri" w:cs="Calibri"/>
          <w:sz w:val="22"/>
          <w:szCs w:val="22"/>
        </w:rPr>
        <w:t xml:space="preserve">van Updates en Upgrades </w:t>
      </w:r>
      <w:r w:rsidR="006B678B" w:rsidRPr="00184CDD">
        <w:rPr>
          <w:rFonts w:ascii="Calibri" w:hAnsi="Calibri" w:cs="Calibri"/>
          <w:sz w:val="22"/>
          <w:szCs w:val="22"/>
        </w:rPr>
        <w:t>door Leverancier geschiedt in overleg met UMC. UMC is niet verplicht de Updates en Upgrades te laten implementeren</w:t>
      </w:r>
      <w:r w:rsidR="00FE70DC" w:rsidRPr="00184CDD">
        <w:rPr>
          <w:rFonts w:ascii="Calibri" w:hAnsi="Calibri" w:cs="Calibri"/>
          <w:sz w:val="22"/>
          <w:szCs w:val="22"/>
        </w:rPr>
        <w:t>.</w:t>
      </w:r>
      <w:r w:rsidR="006B678B" w:rsidRPr="00184CDD">
        <w:rPr>
          <w:rFonts w:ascii="Calibri" w:hAnsi="Calibri" w:cs="Calibri"/>
          <w:sz w:val="22"/>
          <w:szCs w:val="22"/>
        </w:rPr>
        <w:br/>
      </w:r>
    </w:p>
    <w:p w:rsidR="004722A7" w:rsidRPr="0018051B" w:rsidRDefault="004722A7" w:rsidP="00A04324">
      <w:pPr>
        <w:pStyle w:val="Kop1"/>
        <w:keepLines w:val="0"/>
        <w:numPr>
          <w:ilvl w:val="0"/>
          <w:numId w:val="23"/>
        </w:numPr>
        <w:shd w:val="clear" w:color="auto" w:fill="FFFFFF" w:themeFill="background1"/>
        <w:spacing w:before="120" w:after="60" w:line="240" w:lineRule="auto"/>
        <w:ind w:left="567" w:hanging="567"/>
        <w:jc w:val="both"/>
        <w:rPr>
          <w:rFonts w:ascii="Calibri" w:eastAsia="Calibri" w:hAnsi="Calibri" w:cs="Calibri"/>
          <w:b/>
          <w:bCs/>
          <w:color w:val="auto"/>
          <w:sz w:val="22"/>
          <w:szCs w:val="22"/>
        </w:rPr>
      </w:pPr>
      <w:bookmarkStart w:id="1" w:name="_Toc22034816"/>
      <w:r w:rsidRPr="0018051B">
        <w:rPr>
          <w:rFonts w:ascii="Calibri" w:eastAsia="Calibri" w:hAnsi="Calibri" w:cs="Calibri"/>
          <w:b/>
          <w:bCs/>
          <w:color w:val="auto"/>
          <w:sz w:val="22"/>
          <w:szCs w:val="22"/>
          <w:shd w:val="clear" w:color="auto" w:fill="FFFFFF" w:themeFill="background1"/>
        </w:rPr>
        <w:t>Systeemgarantie</w:t>
      </w:r>
      <w:r w:rsidR="00E70666" w:rsidRPr="0018051B">
        <w:rPr>
          <w:rFonts w:ascii="Calibri" w:eastAsia="Calibri" w:hAnsi="Calibri" w:cs="Calibri"/>
          <w:b/>
          <w:bCs/>
          <w:color w:val="auto"/>
          <w:sz w:val="22"/>
          <w:szCs w:val="22"/>
          <w:shd w:val="clear" w:color="auto" w:fill="FFFFFF" w:themeFill="background1"/>
        </w:rPr>
        <w:t xml:space="preserve"> </w:t>
      </w:r>
      <w:bookmarkEnd w:id="1"/>
    </w:p>
    <w:p w:rsidR="000823F0" w:rsidRPr="0018051B" w:rsidRDefault="0072253B" w:rsidP="00AD05F7">
      <w:pPr>
        <w:pStyle w:val="Kop2"/>
        <w:keepLines w:val="0"/>
        <w:numPr>
          <w:ilvl w:val="1"/>
          <w:numId w:val="23"/>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051B">
        <w:rPr>
          <w:rFonts w:ascii="Calibri" w:eastAsia="Calibri" w:hAnsi="Calibri" w:cs="Calibri"/>
          <w:color w:val="auto"/>
          <w:sz w:val="22"/>
          <w:szCs w:val="22"/>
        </w:rPr>
        <w:t>Onverminderd de Garantie van artikel 8</w:t>
      </w:r>
      <w:r w:rsidR="004722A7" w:rsidRPr="0018051B">
        <w:rPr>
          <w:rFonts w:ascii="Calibri" w:eastAsia="Calibri" w:hAnsi="Calibri" w:cs="Calibri"/>
          <w:color w:val="auto"/>
          <w:sz w:val="22"/>
          <w:szCs w:val="22"/>
        </w:rPr>
        <w:t xml:space="preserve"> garandeert </w:t>
      </w:r>
      <w:r w:rsidRPr="0018051B">
        <w:rPr>
          <w:rFonts w:ascii="Calibri" w:eastAsia="Calibri" w:hAnsi="Calibri" w:cs="Calibri"/>
          <w:color w:val="auto"/>
          <w:sz w:val="22"/>
          <w:szCs w:val="22"/>
        </w:rPr>
        <w:t xml:space="preserve">Leverancier </w:t>
      </w:r>
      <w:r w:rsidR="004722A7" w:rsidRPr="0018051B">
        <w:rPr>
          <w:rFonts w:ascii="Calibri" w:eastAsia="Calibri" w:hAnsi="Calibri" w:cs="Calibri"/>
          <w:color w:val="auto"/>
          <w:sz w:val="22"/>
          <w:szCs w:val="22"/>
        </w:rPr>
        <w:t>gedurende een periode v</w:t>
      </w:r>
      <w:r w:rsidR="00433D34" w:rsidRPr="0018051B">
        <w:rPr>
          <w:rFonts w:ascii="Calibri" w:eastAsia="Calibri" w:hAnsi="Calibri" w:cs="Calibri"/>
          <w:color w:val="auto"/>
          <w:sz w:val="22"/>
          <w:szCs w:val="22"/>
        </w:rPr>
        <w:t>an 10</w:t>
      </w:r>
      <w:r w:rsidR="004722A7" w:rsidRPr="0018051B">
        <w:rPr>
          <w:rFonts w:ascii="Calibri" w:eastAsia="Calibri" w:hAnsi="Calibri" w:cs="Calibri"/>
          <w:color w:val="auto"/>
          <w:sz w:val="22"/>
          <w:szCs w:val="22"/>
        </w:rPr>
        <w:t xml:space="preserve"> jaar na Acceptatie dat de</w:t>
      </w:r>
      <w:r w:rsidR="00CC5809" w:rsidRPr="0018051B">
        <w:rPr>
          <w:rFonts w:ascii="Calibri" w:eastAsia="Calibri" w:hAnsi="Calibri" w:cs="Calibri"/>
          <w:color w:val="auto"/>
          <w:sz w:val="22"/>
          <w:szCs w:val="22"/>
        </w:rPr>
        <w:t xml:space="preserve"> geleverde</w:t>
      </w:r>
      <w:r w:rsidR="004722A7" w:rsidRPr="0018051B">
        <w:rPr>
          <w:rFonts w:ascii="Calibri" w:eastAsia="Calibri" w:hAnsi="Calibri" w:cs="Calibri"/>
          <w:color w:val="auto"/>
          <w:sz w:val="22"/>
          <w:szCs w:val="22"/>
        </w:rPr>
        <w:t xml:space="preserve"> </w:t>
      </w:r>
      <w:r w:rsidR="000A77B6" w:rsidRPr="0018051B">
        <w:rPr>
          <w:rFonts w:ascii="Calibri" w:eastAsia="Calibri" w:hAnsi="Calibri" w:cs="Calibri"/>
          <w:color w:val="auto"/>
          <w:sz w:val="22"/>
          <w:szCs w:val="22"/>
        </w:rPr>
        <w:t>Apparatuur</w:t>
      </w:r>
      <w:r w:rsidR="00913E9F" w:rsidRPr="0018051B">
        <w:rPr>
          <w:rFonts w:ascii="Calibri" w:eastAsia="Calibri" w:hAnsi="Calibri" w:cs="Calibri"/>
          <w:color w:val="auto"/>
          <w:sz w:val="22"/>
          <w:szCs w:val="22"/>
        </w:rPr>
        <w:t xml:space="preserve"> en </w:t>
      </w:r>
      <w:r w:rsidR="00D33D1F" w:rsidRPr="0018051B">
        <w:rPr>
          <w:rFonts w:ascii="Calibri" w:eastAsia="Calibri" w:hAnsi="Calibri" w:cs="Calibri"/>
          <w:color w:val="auto"/>
          <w:sz w:val="22"/>
          <w:szCs w:val="22"/>
        </w:rPr>
        <w:t>Programmatuur</w:t>
      </w:r>
      <w:r w:rsidR="00FF6FB5" w:rsidRPr="0018051B">
        <w:rPr>
          <w:rFonts w:ascii="Calibri" w:eastAsia="Calibri" w:hAnsi="Calibri" w:cs="Calibri"/>
          <w:color w:val="auto"/>
          <w:sz w:val="22"/>
          <w:szCs w:val="22"/>
        </w:rPr>
        <w:t xml:space="preserve"> naar behoren</w:t>
      </w:r>
      <w:r w:rsidR="009A592E" w:rsidRPr="0018051B">
        <w:rPr>
          <w:rFonts w:ascii="Calibri" w:eastAsia="Calibri" w:hAnsi="Calibri" w:cs="Calibri"/>
          <w:color w:val="auto"/>
          <w:sz w:val="22"/>
          <w:szCs w:val="22"/>
        </w:rPr>
        <w:t xml:space="preserve"> </w:t>
      </w:r>
      <w:r w:rsidR="004A3E5D" w:rsidRPr="0018051B">
        <w:rPr>
          <w:rFonts w:ascii="Calibri" w:eastAsia="Calibri" w:hAnsi="Calibri" w:cs="Calibri"/>
          <w:color w:val="auto"/>
          <w:sz w:val="22"/>
          <w:szCs w:val="22"/>
        </w:rPr>
        <w:t xml:space="preserve">functioneert binnen het Systeem en daarbij </w:t>
      </w:r>
      <w:r w:rsidR="004722A7" w:rsidRPr="0018051B">
        <w:rPr>
          <w:rFonts w:ascii="Calibri" w:eastAsia="Calibri" w:hAnsi="Calibri" w:cs="Calibri"/>
          <w:color w:val="auto"/>
          <w:sz w:val="22"/>
          <w:szCs w:val="22"/>
        </w:rPr>
        <w:t xml:space="preserve">voldoet aan de technische, functionele en operationele </w:t>
      </w:r>
      <w:r w:rsidR="00A87445" w:rsidRPr="0018051B">
        <w:rPr>
          <w:rFonts w:ascii="Calibri" w:eastAsia="Calibri" w:hAnsi="Calibri" w:cs="Calibri"/>
          <w:color w:val="auto"/>
          <w:sz w:val="22"/>
          <w:szCs w:val="22"/>
        </w:rPr>
        <w:t>E</w:t>
      </w:r>
      <w:r w:rsidR="001665A2" w:rsidRPr="0018051B">
        <w:rPr>
          <w:rFonts w:ascii="Calibri" w:eastAsia="Calibri" w:hAnsi="Calibri" w:cs="Calibri"/>
          <w:color w:val="auto"/>
          <w:sz w:val="22"/>
          <w:szCs w:val="22"/>
        </w:rPr>
        <w:t>isen</w:t>
      </w:r>
      <w:r w:rsidR="00874B49" w:rsidRPr="0018051B">
        <w:rPr>
          <w:rFonts w:ascii="Calibri" w:eastAsia="Calibri" w:hAnsi="Calibri" w:cs="Calibri"/>
          <w:color w:val="auto"/>
          <w:sz w:val="22"/>
          <w:szCs w:val="22"/>
        </w:rPr>
        <w:t xml:space="preserve"> zoals vastgelegd in </w:t>
      </w:r>
      <w:r w:rsidR="0031327B" w:rsidRPr="0018051B">
        <w:rPr>
          <w:rFonts w:ascii="Calibri" w:eastAsia="Calibri" w:hAnsi="Calibri" w:cs="Calibri"/>
          <w:color w:val="auto"/>
          <w:sz w:val="22"/>
          <w:szCs w:val="22"/>
        </w:rPr>
        <w:t>de</w:t>
      </w:r>
      <w:r w:rsidR="00874B49" w:rsidRPr="0018051B">
        <w:rPr>
          <w:rFonts w:ascii="Calibri" w:eastAsia="Calibri" w:hAnsi="Calibri" w:cs="Calibri"/>
          <w:color w:val="auto"/>
          <w:sz w:val="22"/>
          <w:szCs w:val="22"/>
        </w:rPr>
        <w:t xml:space="preserve"> </w:t>
      </w:r>
      <w:r w:rsidR="00A87445" w:rsidRPr="0018051B">
        <w:rPr>
          <w:rFonts w:ascii="Calibri" w:eastAsia="Calibri" w:hAnsi="Calibri" w:cs="Calibri"/>
          <w:color w:val="auto"/>
          <w:sz w:val="22"/>
          <w:szCs w:val="22"/>
        </w:rPr>
        <w:t xml:space="preserve">Aanbestedingsdocumenten en </w:t>
      </w:r>
      <w:r w:rsidR="0031327B" w:rsidRPr="0018051B">
        <w:rPr>
          <w:rFonts w:ascii="Calibri" w:eastAsia="Calibri" w:hAnsi="Calibri" w:cs="Calibri"/>
          <w:color w:val="auto"/>
          <w:sz w:val="22"/>
          <w:szCs w:val="22"/>
        </w:rPr>
        <w:t xml:space="preserve">het </w:t>
      </w:r>
      <w:proofErr w:type="spellStart"/>
      <w:r w:rsidR="00A87445" w:rsidRPr="0018051B">
        <w:rPr>
          <w:rFonts w:ascii="Calibri" w:eastAsia="Calibri" w:hAnsi="Calibri" w:cs="Calibri"/>
          <w:color w:val="auto"/>
          <w:sz w:val="22"/>
          <w:szCs w:val="22"/>
        </w:rPr>
        <w:t>PvEW</w:t>
      </w:r>
      <w:proofErr w:type="spellEnd"/>
      <w:r w:rsidR="00A87445" w:rsidRPr="0018051B">
        <w:rPr>
          <w:rFonts w:ascii="Calibri" w:eastAsia="Calibri" w:hAnsi="Calibri" w:cs="Calibri"/>
          <w:color w:val="auto"/>
          <w:sz w:val="22"/>
          <w:szCs w:val="22"/>
        </w:rPr>
        <w:t xml:space="preserve"> of Offerteaanvraag. </w:t>
      </w:r>
      <w:r w:rsidR="004722A7" w:rsidRPr="0018051B">
        <w:rPr>
          <w:rFonts w:ascii="Calibri" w:eastAsia="Calibri" w:hAnsi="Calibri" w:cs="Calibri"/>
          <w:color w:val="auto"/>
          <w:sz w:val="22"/>
          <w:szCs w:val="22"/>
        </w:rPr>
        <w:t xml:space="preserve">Indien </w:t>
      </w:r>
      <w:r w:rsidR="007745A2" w:rsidRPr="0018051B">
        <w:rPr>
          <w:rFonts w:ascii="Calibri" w:eastAsia="Calibri" w:hAnsi="Calibri" w:cs="Calibri"/>
          <w:color w:val="auto"/>
          <w:sz w:val="22"/>
          <w:szCs w:val="22"/>
        </w:rPr>
        <w:t>de Apparatuur</w:t>
      </w:r>
      <w:r w:rsidR="00913E9F" w:rsidRPr="0018051B">
        <w:rPr>
          <w:rFonts w:ascii="Calibri" w:eastAsia="Calibri" w:hAnsi="Calibri" w:cs="Calibri"/>
          <w:color w:val="auto"/>
          <w:sz w:val="22"/>
          <w:szCs w:val="22"/>
        </w:rPr>
        <w:t xml:space="preserve"> of </w:t>
      </w:r>
      <w:r w:rsidR="00D33D1F" w:rsidRPr="0018051B">
        <w:rPr>
          <w:rFonts w:ascii="Calibri" w:eastAsia="Calibri" w:hAnsi="Calibri" w:cs="Calibri"/>
          <w:color w:val="auto"/>
          <w:sz w:val="22"/>
          <w:szCs w:val="22"/>
        </w:rPr>
        <w:t>Programmatuur</w:t>
      </w:r>
      <w:r w:rsidR="00A72BE4" w:rsidRPr="0018051B">
        <w:rPr>
          <w:rFonts w:ascii="Calibri" w:eastAsia="Calibri" w:hAnsi="Calibri" w:cs="Calibri"/>
          <w:color w:val="auto"/>
          <w:sz w:val="22"/>
          <w:szCs w:val="22"/>
        </w:rPr>
        <w:t xml:space="preserve"> </w:t>
      </w:r>
      <w:r w:rsidR="007745A2" w:rsidRPr="0018051B">
        <w:rPr>
          <w:rFonts w:ascii="Calibri" w:eastAsia="Calibri" w:hAnsi="Calibri" w:cs="Calibri"/>
          <w:color w:val="auto"/>
          <w:sz w:val="22"/>
          <w:szCs w:val="22"/>
        </w:rPr>
        <w:t xml:space="preserve">niet </w:t>
      </w:r>
      <w:r w:rsidR="000E0269" w:rsidRPr="0018051B">
        <w:rPr>
          <w:rFonts w:ascii="Calibri" w:eastAsia="Calibri" w:hAnsi="Calibri" w:cs="Calibri"/>
          <w:color w:val="auto"/>
          <w:sz w:val="22"/>
          <w:szCs w:val="22"/>
        </w:rPr>
        <w:t xml:space="preserve">naar behoren functioneert binnen het Systeem </w:t>
      </w:r>
      <w:r w:rsidR="004722A7" w:rsidRPr="0018051B">
        <w:rPr>
          <w:rFonts w:ascii="Calibri" w:eastAsia="Calibri" w:hAnsi="Calibri" w:cs="Calibri"/>
          <w:color w:val="auto"/>
          <w:sz w:val="22"/>
          <w:szCs w:val="22"/>
        </w:rPr>
        <w:t>is Leverancier gehouden conform het bepaalde in dit artikel en artikel</w:t>
      </w:r>
      <w:r w:rsidR="00B52D6A" w:rsidRPr="0018051B">
        <w:rPr>
          <w:rFonts w:ascii="Calibri" w:eastAsia="Calibri" w:hAnsi="Calibri" w:cs="Calibri"/>
          <w:color w:val="auto"/>
          <w:sz w:val="22"/>
          <w:szCs w:val="22"/>
        </w:rPr>
        <w:t xml:space="preserve"> 8</w:t>
      </w:r>
      <w:r w:rsidR="004722A7" w:rsidRPr="0018051B">
        <w:rPr>
          <w:rFonts w:ascii="Calibri" w:eastAsia="Calibri" w:hAnsi="Calibri" w:cs="Calibri"/>
          <w:color w:val="auto"/>
          <w:sz w:val="22"/>
          <w:szCs w:val="22"/>
        </w:rPr>
        <w:t xml:space="preserve"> te bewerkstelligen dat deze situatie alsnog </w:t>
      </w:r>
      <w:r w:rsidR="00526F2C" w:rsidRPr="0018051B">
        <w:rPr>
          <w:rFonts w:ascii="Calibri" w:eastAsia="Calibri" w:hAnsi="Calibri" w:cs="Calibri"/>
          <w:color w:val="auto"/>
          <w:sz w:val="22"/>
          <w:szCs w:val="22"/>
        </w:rPr>
        <w:t xml:space="preserve">zonder verdere kosten voor UMC </w:t>
      </w:r>
      <w:r w:rsidR="004722A7" w:rsidRPr="0018051B">
        <w:rPr>
          <w:rFonts w:ascii="Calibri" w:eastAsia="Calibri" w:hAnsi="Calibri" w:cs="Calibri"/>
          <w:color w:val="auto"/>
          <w:sz w:val="22"/>
          <w:szCs w:val="22"/>
        </w:rPr>
        <w:t xml:space="preserve">intreedt (“Systeemgarantie”). </w:t>
      </w:r>
    </w:p>
    <w:p w:rsidR="000823F0" w:rsidRPr="0018051B" w:rsidRDefault="004722A7" w:rsidP="00AD05F7">
      <w:pPr>
        <w:pStyle w:val="Kop2"/>
        <w:keepLines w:val="0"/>
        <w:numPr>
          <w:ilvl w:val="1"/>
          <w:numId w:val="23"/>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051B">
        <w:rPr>
          <w:rFonts w:ascii="Calibri" w:eastAsia="Calibri" w:hAnsi="Calibri" w:cs="Calibri"/>
          <w:color w:val="auto"/>
          <w:sz w:val="22"/>
          <w:szCs w:val="22"/>
        </w:rPr>
        <w:t>De Systeemgarantie als bedoeld in lid 1 van dit artikel strekt zich mede uit tot in opdracht van Leverancier door derden toegeleverde of gefabriceerde onderdelen</w:t>
      </w:r>
      <w:r w:rsidR="00B506B8" w:rsidRPr="0018051B">
        <w:rPr>
          <w:rFonts w:ascii="Calibri" w:eastAsia="Calibri" w:hAnsi="Calibri" w:cs="Calibri"/>
          <w:color w:val="auto"/>
          <w:sz w:val="22"/>
          <w:szCs w:val="22"/>
        </w:rPr>
        <w:t xml:space="preserve"> van de Apparatuur</w:t>
      </w:r>
      <w:r w:rsidRPr="0018051B">
        <w:rPr>
          <w:rFonts w:ascii="Calibri" w:eastAsia="Calibri" w:hAnsi="Calibri" w:cs="Calibri"/>
          <w:color w:val="auto"/>
          <w:sz w:val="22"/>
          <w:szCs w:val="22"/>
        </w:rPr>
        <w:t xml:space="preserve"> of uitgevoerde werkzaamheden</w:t>
      </w:r>
      <w:r w:rsidR="00366B58" w:rsidRPr="0018051B">
        <w:rPr>
          <w:rFonts w:ascii="Calibri" w:eastAsia="Calibri" w:hAnsi="Calibri" w:cs="Calibri"/>
          <w:color w:val="auto"/>
          <w:sz w:val="22"/>
          <w:szCs w:val="22"/>
        </w:rPr>
        <w:t xml:space="preserve"> </w:t>
      </w:r>
      <w:r w:rsidR="00B506B8" w:rsidRPr="0018051B">
        <w:rPr>
          <w:rFonts w:ascii="Calibri" w:eastAsia="Calibri" w:hAnsi="Calibri" w:cs="Calibri"/>
          <w:color w:val="auto"/>
          <w:sz w:val="22"/>
          <w:szCs w:val="22"/>
        </w:rPr>
        <w:t>aan de Apparatuur</w:t>
      </w:r>
      <w:r w:rsidRPr="0018051B">
        <w:rPr>
          <w:rFonts w:ascii="Calibri" w:eastAsia="Calibri" w:hAnsi="Calibri" w:cs="Calibri"/>
          <w:color w:val="auto"/>
          <w:sz w:val="22"/>
          <w:szCs w:val="22"/>
        </w:rPr>
        <w:t>.</w:t>
      </w:r>
    </w:p>
    <w:p w:rsidR="000823F0" w:rsidRPr="0018051B" w:rsidRDefault="004722A7" w:rsidP="00AD05F7">
      <w:pPr>
        <w:pStyle w:val="Kop2"/>
        <w:keepLines w:val="0"/>
        <w:numPr>
          <w:ilvl w:val="1"/>
          <w:numId w:val="23"/>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051B">
        <w:rPr>
          <w:rFonts w:ascii="Calibri" w:eastAsia="Calibri" w:hAnsi="Calibri" w:cs="Calibri"/>
          <w:color w:val="auto"/>
          <w:sz w:val="22"/>
          <w:szCs w:val="22"/>
        </w:rPr>
        <w:t xml:space="preserve">Leverancier verplicht zich ertoe om gedurende de periode van de Systeemgarantie - in geval van wijzigingen in de relevante wet- en regelgeving UMC hierover zoveel mogelijk voorafgaand en tijdig te informeren. De Apparatuur </w:t>
      </w:r>
      <w:r w:rsidR="004378F4" w:rsidRPr="0018051B">
        <w:rPr>
          <w:rFonts w:ascii="Calibri" w:eastAsia="Calibri" w:hAnsi="Calibri" w:cs="Calibri"/>
          <w:color w:val="auto"/>
          <w:sz w:val="22"/>
          <w:szCs w:val="22"/>
        </w:rPr>
        <w:t xml:space="preserve">en/of Programmatuur </w:t>
      </w:r>
      <w:r w:rsidRPr="0018051B">
        <w:rPr>
          <w:rFonts w:ascii="Calibri" w:eastAsia="Calibri" w:hAnsi="Calibri" w:cs="Calibri"/>
          <w:color w:val="auto"/>
          <w:sz w:val="22"/>
          <w:szCs w:val="22"/>
        </w:rPr>
        <w:t>d</w:t>
      </w:r>
      <w:r w:rsidR="002C42CF" w:rsidRPr="0018051B">
        <w:rPr>
          <w:rFonts w:ascii="Calibri" w:eastAsia="Calibri" w:hAnsi="Calibri" w:cs="Calibri"/>
          <w:color w:val="auto"/>
          <w:sz w:val="22"/>
          <w:szCs w:val="22"/>
        </w:rPr>
        <w:t xml:space="preserve"> </w:t>
      </w:r>
      <w:proofErr w:type="spellStart"/>
      <w:r w:rsidRPr="0018051B">
        <w:rPr>
          <w:rFonts w:ascii="Calibri" w:eastAsia="Calibri" w:hAnsi="Calibri" w:cs="Calibri"/>
          <w:color w:val="auto"/>
          <w:sz w:val="22"/>
          <w:szCs w:val="22"/>
        </w:rPr>
        <w:t>ient</w:t>
      </w:r>
      <w:proofErr w:type="spellEnd"/>
      <w:r w:rsidRPr="0018051B">
        <w:rPr>
          <w:rFonts w:ascii="Calibri" w:eastAsia="Calibri" w:hAnsi="Calibri" w:cs="Calibri"/>
          <w:color w:val="auto"/>
          <w:sz w:val="22"/>
          <w:szCs w:val="22"/>
        </w:rPr>
        <w:t xml:space="preserve"> </w:t>
      </w:r>
      <w:r w:rsidR="00E15C20" w:rsidRPr="0018051B">
        <w:rPr>
          <w:rFonts w:ascii="Calibri" w:eastAsia="Calibri" w:hAnsi="Calibri" w:cs="Calibri"/>
          <w:color w:val="auto"/>
          <w:sz w:val="22"/>
          <w:szCs w:val="22"/>
        </w:rPr>
        <w:t xml:space="preserve">door Leverancier </w:t>
      </w:r>
      <w:r w:rsidRPr="0018051B">
        <w:rPr>
          <w:rFonts w:ascii="Calibri" w:eastAsia="Calibri" w:hAnsi="Calibri" w:cs="Calibri"/>
          <w:color w:val="auto"/>
          <w:sz w:val="22"/>
          <w:szCs w:val="22"/>
        </w:rPr>
        <w:t xml:space="preserve"> tijdig te worden aangepast overeenkomstig deze wijzigingen</w:t>
      </w:r>
      <w:r w:rsidR="00E15C20" w:rsidRPr="0018051B">
        <w:rPr>
          <w:rFonts w:ascii="Calibri" w:eastAsia="Calibri" w:hAnsi="Calibri" w:cs="Calibri"/>
          <w:color w:val="auto"/>
          <w:sz w:val="22"/>
          <w:szCs w:val="22"/>
        </w:rPr>
        <w:t xml:space="preserve"> in de relevante wet- en regelgeving</w:t>
      </w:r>
      <w:r w:rsidRPr="0018051B">
        <w:rPr>
          <w:rFonts w:ascii="Calibri" w:eastAsia="Calibri" w:hAnsi="Calibri" w:cs="Calibri"/>
          <w:color w:val="auto"/>
          <w:sz w:val="22"/>
          <w:szCs w:val="22"/>
        </w:rPr>
        <w:t>.</w:t>
      </w:r>
    </w:p>
    <w:p w:rsidR="003C61AC" w:rsidRPr="0018051B" w:rsidRDefault="004722A7" w:rsidP="00AD05F7">
      <w:pPr>
        <w:pStyle w:val="Kop2"/>
        <w:keepLines w:val="0"/>
        <w:numPr>
          <w:ilvl w:val="1"/>
          <w:numId w:val="23"/>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051B">
        <w:rPr>
          <w:rFonts w:ascii="Calibri" w:eastAsia="Calibri" w:hAnsi="Calibri" w:cs="Calibri"/>
          <w:color w:val="auto"/>
          <w:sz w:val="22"/>
          <w:szCs w:val="22"/>
        </w:rPr>
        <w:t xml:space="preserve">Twaalf maanden voor het einde van de Systeemgarantie treden </w:t>
      </w:r>
      <w:r w:rsidR="00E15C20" w:rsidRPr="0018051B">
        <w:rPr>
          <w:rFonts w:ascii="Calibri" w:eastAsia="Calibri" w:hAnsi="Calibri" w:cs="Calibri"/>
          <w:color w:val="auto"/>
          <w:sz w:val="22"/>
          <w:szCs w:val="22"/>
        </w:rPr>
        <w:t>P</w:t>
      </w:r>
      <w:r w:rsidRPr="0018051B">
        <w:rPr>
          <w:rFonts w:ascii="Calibri" w:eastAsia="Calibri" w:hAnsi="Calibri" w:cs="Calibri"/>
          <w:color w:val="auto"/>
          <w:sz w:val="22"/>
          <w:szCs w:val="22"/>
        </w:rPr>
        <w:t xml:space="preserve">artijen in overleg over de vraag of, en zo ja onder welke voorwaarden c.q. maatregelen in het kader van groot onderhoud/revisie, de Systeemgarantie kan worden verlengd. Van dit overleg wordt een </w:t>
      </w:r>
      <w:r w:rsidRPr="0018051B">
        <w:rPr>
          <w:rFonts w:ascii="Calibri" w:eastAsia="Calibri" w:hAnsi="Calibri" w:cs="Calibri"/>
          <w:color w:val="auto"/>
          <w:sz w:val="22"/>
          <w:szCs w:val="22"/>
        </w:rPr>
        <w:lastRenderedPageBreak/>
        <w:t xml:space="preserve">schriftelijk </w:t>
      </w:r>
      <w:r w:rsidR="00677FC4" w:rsidRPr="0018051B">
        <w:rPr>
          <w:rFonts w:ascii="Calibri" w:eastAsia="Calibri" w:hAnsi="Calibri" w:cs="Calibri"/>
          <w:color w:val="auto"/>
          <w:sz w:val="22"/>
          <w:szCs w:val="22"/>
        </w:rPr>
        <w:t>door beide Partijen ondertekend</w:t>
      </w:r>
      <w:r w:rsidR="00B72CBE" w:rsidRPr="0018051B">
        <w:rPr>
          <w:rFonts w:ascii="Calibri" w:eastAsia="Calibri" w:hAnsi="Calibri" w:cs="Calibri"/>
          <w:color w:val="auto"/>
          <w:sz w:val="22"/>
          <w:szCs w:val="22"/>
        </w:rPr>
        <w:t xml:space="preserve"> </w:t>
      </w:r>
      <w:r w:rsidRPr="0018051B">
        <w:rPr>
          <w:rFonts w:ascii="Calibri" w:eastAsia="Calibri" w:hAnsi="Calibri" w:cs="Calibri"/>
          <w:color w:val="auto"/>
          <w:sz w:val="22"/>
          <w:szCs w:val="22"/>
        </w:rPr>
        <w:t xml:space="preserve">verslag gemaakt waarin de bevindingen en besluiten worden </w:t>
      </w:r>
      <w:r w:rsidR="00677FC4" w:rsidRPr="0018051B">
        <w:rPr>
          <w:rFonts w:ascii="Calibri" w:eastAsia="Calibri" w:hAnsi="Calibri" w:cs="Calibri"/>
          <w:color w:val="auto"/>
          <w:sz w:val="22"/>
          <w:szCs w:val="22"/>
        </w:rPr>
        <w:t>vastgelegd.</w:t>
      </w:r>
    </w:p>
    <w:p w:rsidR="00780995" w:rsidRDefault="00780995" w:rsidP="00AD05F7">
      <w:pPr>
        <w:shd w:val="clear" w:color="auto" w:fill="FFFFFF" w:themeFill="background1"/>
        <w:spacing w:line="240" w:lineRule="auto"/>
        <w:jc w:val="both"/>
        <w:rPr>
          <w:rFonts w:ascii="Calibri" w:hAnsi="Calibri" w:cs="Calibri"/>
          <w:sz w:val="22"/>
          <w:szCs w:val="22"/>
        </w:rPr>
      </w:pPr>
    </w:p>
    <w:p w:rsidR="004722A7" w:rsidRPr="00184CDD" w:rsidRDefault="004722A7" w:rsidP="00A04324">
      <w:pPr>
        <w:pStyle w:val="Kop1"/>
        <w:keepLines w:val="0"/>
        <w:numPr>
          <w:ilvl w:val="0"/>
          <w:numId w:val="23"/>
        </w:numPr>
        <w:shd w:val="clear" w:color="auto" w:fill="FFFFFF" w:themeFill="background1"/>
        <w:spacing w:before="120" w:after="60" w:line="240" w:lineRule="auto"/>
        <w:ind w:left="567" w:hanging="567"/>
        <w:jc w:val="both"/>
        <w:rPr>
          <w:rFonts w:ascii="Calibri" w:eastAsia="Calibri" w:hAnsi="Calibri" w:cs="Calibri"/>
          <w:b/>
          <w:bCs/>
          <w:color w:val="auto"/>
          <w:sz w:val="22"/>
          <w:szCs w:val="22"/>
        </w:rPr>
      </w:pPr>
      <w:bookmarkStart w:id="2" w:name="_Toc22034817"/>
      <w:r w:rsidRPr="00184CDD">
        <w:rPr>
          <w:rFonts w:ascii="Calibri" w:eastAsia="Calibri" w:hAnsi="Calibri" w:cs="Calibri"/>
          <w:b/>
          <w:bCs/>
          <w:color w:val="auto"/>
          <w:sz w:val="22"/>
          <w:szCs w:val="22"/>
        </w:rPr>
        <w:t>Leverbaarheid Reserve</w:t>
      </w:r>
      <w:r w:rsidR="00B735B9" w:rsidRPr="00184CDD">
        <w:rPr>
          <w:rFonts w:ascii="Calibri" w:eastAsia="Calibri" w:hAnsi="Calibri" w:cs="Calibri"/>
          <w:b/>
          <w:bCs/>
          <w:color w:val="auto"/>
          <w:sz w:val="22"/>
          <w:szCs w:val="22"/>
        </w:rPr>
        <w:t>-</w:t>
      </w:r>
      <w:r w:rsidRPr="00184CDD">
        <w:rPr>
          <w:rFonts w:ascii="Calibri" w:eastAsia="Calibri" w:hAnsi="Calibri" w:cs="Calibri"/>
          <w:b/>
          <w:bCs/>
          <w:color w:val="auto"/>
          <w:sz w:val="22"/>
          <w:szCs w:val="22"/>
        </w:rPr>
        <w:t>onderdelen en Verbruiksartikelen</w:t>
      </w:r>
      <w:bookmarkEnd w:id="2"/>
      <w:r w:rsidR="008F10B7" w:rsidRPr="00184CDD">
        <w:rPr>
          <w:rFonts w:ascii="Calibri" w:eastAsia="Calibri" w:hAnsi="Calibri" w:cs="Calibri"/>
          <w:b/>
          <w:bCs/>
          <w:color w:val="auto"/>
          <w:sz w:val="22"/>
          <w:szCs w:val="22"/>
        </w:rPr>
        <w:t xml:space="preserve"> behorend bij Apparatuur</w:t>
      </w:r>
      <w:r w:rsidR="0001523B" w:rsidRPr="00184CDD">
        <w:rPr>
          <w:rFonts w:ascii="Calibri" w:eastAsia="Calibri" w:hAnsi="Calibri" w:cs="Calibri"/>
          <w:b/>
          <w:bCs/>
          <w:color w:val="auto"/>
          <w:sz w:val="22"/>
          <w:szCs w:val="22"/>
        </w:rPr>
        <w:t xml:space="preserve"> </w:t>
      </w:r>
    </w:p>
    <w:p w:rsidR="004722A7" w:rsidRPr="0018051B" w:rsidRDefault="004722A7" w:rsidP="0057040B">
      <w:pPr>
        <w:pStyle w:val="Kop2"/>
        <w:keepLines w:val="0"/>
        <w:numPr>
          <w:ilvl w:val="1"/>
          <w:numId w:val="23"/>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051B">
        <w:rPr>
          <w:rFonts w:ascii="Calibri" w:eastAsia="Calibri" w:hAnsi="Calibri" w:cs="Calibri"/>
          <w:color w:val="auto"/>
          <w:sz w:val="22"/>
          <w:szCs w:val="22"/>
        </w:rPr>
        <w:t xml:space="preserve">UMC heeft </w:t>
      </w:r>
      <w:r w:rsidR="00642DE4" w:rsidRPr="0018051B">
        <w:rPr>
          <w:rFonts w:ascii="Calibri" w:eastAsia="Calibri" w:hAnsi="Calibri" w:cs="Calibri"/>
          <w:color w:val="auto"/>
          <w:sz w:val="22"/>
          <w:szCs w:val="22"/>
        </w:rPr>
        <w:t xml:space="preserve">gedurende de Systeemgarantie </w:t>
      </w:r>
      <w:r w:rsidRPr="0018051B">
        <w:rPr>
          <w:rFonts w:ascii="Calibri" w:eastAsia="Calibri" w:hAnsi="Calibri" w:cs="Calibri"/>
          <w:color w:val="auto"/>
          <w:sz w:val="22"/>
          <w:szCs w:val="22"/>
        </w:rPr>
        <w:t>recht op levering door Leverancier van alle Reserve</w:t>
      </w:r>
      <w:r w:rsidR="00313B2A" w:rsidRPr="0018051B">
        <w:rPr>
          <w:rFonts w:ascii="Calibri" w:eastAsia="Calibri" w:hAnsi="Calibri" w:cs="Calibri"/>
          <w:color w:val="auto"/>
          <w:sz w:val="22"/>
          <w:szCs w:val="22"/>
        </w:rPr>
        <w:t>-</w:t>
      </w:r>
      <w:r w:rsidRPr="0018051B">
        <w:rPr>
          <w:rFonts w:ascii="Calibri" w:eastAsia="Calibri" w:hAnsi="Calibri" w:cs="Calibri"/>
          <w:color w:val="auto"/>
          <w:sz w:val="22"/>
          <w:szCs w:val="22"/>
        </w:rPr>
        <w:t>onderdelen en Verbruiksartikelen</w:t>
      </w:r>
      <w:r w:rsidR="00FB56A0" w:rsidRPr="0018051B">
        <w:rPr>
          <w:rFonts w:ascii="Calibri" w:eastAsia="Calibri" w:hAnsi="Calibri" w:cs="Calibri"/>
          <w:color w:val="auto"/>
          <w:sz w:val="22"/>
          <w:szCs w:val="22"/>
        </w:rPr>
        <w:t xml:space="preserve"> behorend bij </w:t>
      </w:r>
      <w:r w:rsidR="00B34EAA" w:rsidRPr="0018051B">
        <w:rPr>
          <w:rFonts w:ascii="Calibri" w:eastAsia="Calibri" w:hAnsi="Calibri" w:cs="Calibri"/>
          <w:color w:val="auto"/>
          <w:sz w:val="22"/>
          <w:szCs w:val="22"/>
        </w:rPr>
        <w:t xml:space="preserve">de </w:t>
      </w:r>
      <w:r w:rsidR="00FB56A0" w:rsidRPr="0018051B">
        <w:rPr>
          <w:rFonts w:ascii="Calibri" w:eastAsia="Calibri" w:hAnsi="Calibri" w:cs="Calibri"/>
          <w:color w:val="auto"/>
          <w:sz w:val="22"/>
          <w:szCs w:val="22"/>
        </w:rPr>
        <w:t>Apparatuur</w:t>
      </w:r>
      <w:r w:rsidRPr="0018051B">
        <w:rPr>
          <w:rFonts w:ascii="Calibri" w:eastAsia="Calibri" w:hAnsi="Calibri" w:cs="Calibri"/>
          <w:color w:val="auto"/>
          <w:sz w:val="22"/>
          <w:szCs w:val="22"/>
        </w:rPr>
        <w:t xml:space="preserve">, </w:t>
      </w:r>
      <w:r w:rsidR="0010292A" w:rsidRPr="0018051B">
        <w:rPr>
          <w:rFonts w:ascii="Calibri" w:eastAsia="Calibri" w:hAnsi="Calibri" w:cs="Calibri"/>
          <w:color w:val="auto"/>
          <w:sz w:val="22"/>
          <w:szCs w:val="22"/>
        </w:rPr>
        <w:t>Indien de</w:t>
      </w:r>
      <w:r w:rsidR="003B6F3B" w:rsidRPr="0018051B">
        <w:rPr>
          <w:rFonts w:ascii="Calibri" w:eastAsia="Calibri" w:hAnsi="Calibri" w:cs="Calibri"/>
          <w:color w:val="auto"/>
          <w:sz w:val="22"/>
          <w:szCs w:val="22"/>
        </w:rPr>
        <w:t xml:space="preserve"> (originele)</w:t>
      </w:r>
      <w:r w:rsidR="003E067B" w:rsidRPr="0018051B">
        <w:rPr>
          <w:rFonts w:ascii="Calibri" w:eastAsia="Calibri" w:hAnsi="Calibri" w:cs="Calibri"/>
          <w:color w:val="auto"/>
          <w:sz w:val="22"/>
          <w:szCs w:val="22"/>
        </w:rPr>
        <w:t xml:space="preserve"> Reserve-onderdelen </w:t>
      </w:r>
      <w:r w:rsidR="006136B4" w:rsidRPr="0018051B">
        <w:rPr>
          <w:rFonts w:ascii="Calibri" w:eastAsia="Calibri" w:hAnsi="Calibri" w:cs="Calibri"/>
          <w:color w:val="auto"/>
          <w:sz w:val="22"/>
          <w:szCs w:val="22"/>
        </w:rPr>
        <w:t>of</w:t>
      </w:r>
      <w:r w:rsidR="0010292A" w:rsidRPr="0018051B">
        <w:rPr>
          <w:rFonts w:ascii="Calibri" w:eastAsia="Calibri" w:hAnsi="Calibri" w:cs="Calibri"/>
          <w:color w:val="auto"/>
          <w:sz w:val="22"/>
          <w:szCs w:val="22"/>
        </w:rPr>
        <w:t xml:space="preserve"> Verbruiksartikelen niet meer beschikbaar (dreigen te) zijn, is Leverancier gehouden</w:t>
      </w:r>
      <w:r w:rsidR="003B6F3B" w:rsidRPr="0018051B">
        <w:rPr>
          <w:rFonts w:ascii="Calibri" w:eastAsia="Calibri" w:hAnsi="Calibri" w:cs="Calibri"/>
          <w:color w:val="auto"/>
          <w:sz w:val="22"/>
          <w:szCs w:val="22"/>
        </w:rPr>
        <w:t xml:space="preserve"> om UMC onverwijld in kennis te stellen</w:t>
      </w:r>
      <w:r w:rsidR="0010292A" w:rsidRPr="0018051B">
        <w:rPr>
          <w:rFonts w:ascii="Calibri" w:eastAsia="Calibri" w:hAnsi="Calibri" w:cs="Calibri"/>
          <w:color w:val="auto"/>
          <w:sz w:val="22"/>
          <w:szCs w:val="22"/>
        </w:rPr>
        <w:t xml:space="preserve"> </w:t>
      </w:r>
      <w:r w:rsidR="003B6F3B" w:rsidRPr="0018051B">
        <w:rPr>
          <w:rFonts w:ascii="Calibri" w:eastAsia="Calibri" w:hAnsi="Calibri" w:cs="Calibri"/>
          <w:color w:val="auto"/>
          <w:sz w:val="22"/>
          <w:szCs w:val="22"/>
        </w:rPr>
        <w:t xml:space="preserve">en </w:t>
      </w:r>
      <w:r w:rsidR="0010292A" w:rsidRPr="0018051B">
        <w:rPr>
          <w:rFonts w:ascii="Calibri" w:eastAsia="Calibri" w:hAnsi="Calibri" w:cs="Calibri"/>
          <w:color w:val="auto"/>
          <w:sz w:val="22"/>
          <w:szCs w:val="22"/>
        </w:rPr>
        <w:t>binnen de oorspronkelijk overeengekomen levertermijn een kwalitatief gelijkwaardig alternatief te verzorgen</w:t>
      </w:r>
      <w:r w:rsidR="003B6F3B" w:rsidRPr="0018051B">
        <w:rPr>
          <w:rFonts w:ascii="Calibri" w:eastAsia="Calibri" w:hAnsi="Calibri" w:cs="Calibri"/>
          <w:color w:val="auto"/>
          <w:sz w:val="22"/>
          <w:szCs w:val="22"/>
        </w:rPr>
        <w:t>.</w:t>
      </w:r>
      <w:r w:rsidR="0010292A" w:rsidRPr="0018051B">
        <w:rPr>
          <w:rFonts w:ascii="Calibri" w:eastAsia="Calibri" w:hAnsi="Calibri" w:cs="Calibri"/>
          <w:color w:val="auto"/>
          <w:sz w:val="22"/>
          <w:szCs w:val="22"/>
        </w:rPr>
        <w:t xml:space="preserve"> </w:t>
      </w:r>
      <w:r w:rsidR="003B4A2A" w:rsidRPr="0018051B">
        <w:rPr>
          <w:rFonts w:ascii="Calibri" w:eastAsia="Calibri" w:hAnsi="Calibri" w:cs="Calibri"/>
          <w:color w:val="auto"/>
          <w:sz w:val="22"/>
          <w:szCs w:val="22"/>
        </w:rPr>
        <w:t>UMC is niet gehouden akkoord te gaan met een door Leverancier aangeboden alternatief. Indien de gevraagde</w:t>
      </w:r>
      <w:r w:rsidR="003E067B" w:rsidRPr="0018051B">
        <w:rPr>
          <w:rFonts w:ascii="Calibri" w:eastAsia="Calibri" w:hAnsi="Calibri" w:cs="Calibri"/>
          <w:color w:val="auto"/>
          <w:sz w:val="22"/>
          <w:szCs w:val="22"/>
        </w:rPr>
        <w:t xml:space="preserve"> Reserve-onderdelen </w:t>
      </w:r>
      <w:r w:rsidR="009D5630" w:rsidRPr="0018051B">
        <w:rPr>
          <w:rFonts w:ascii="Calibri" w:eastAsia="Calibri" w:hAnsi="Calibri" w:cs="Calibri"/>
          <w:color w:val="auto"/>
          <w:sz w:val="22"/>
          <w:szCs w:val="22"/>
        </w:rPr>
        <w:t>of Verbruiksartikelen</w:t>
      </w:r>
      <w:r w:rsidR="003B4A2A" w:rsidRPr="0018051B">
        <w:rPr>
          <w:rFonts w:ascii="Calibri" w:eastAsia="Calibri" w:hAnsi="Calibri" w:cs="Calibri"/>
          <w:color w:val="auto"/>
          <w:sz w:val="22"/>
          <w:szCs w:val="22"/>
        </w:rPr>
        <w:t xml:space="preserve"> bij een derde betrokken kunnen worden, stelt Leverancier na akkoord van UMC, alles in het werk deze</w:t>
      </w:r>
      <w:r w:rsidR="003E067B" w:rsidRPr="0018051B">
        <w:rPr>
          <w:rFonts w:ascii="Calibri" w:eastAsia="Calibri" w:hAnsi="Calibri" w:cs="Calibri"/>
          <w:color w:val="auto"/>
          <w:sz w:val="22"/>
          <w:szCs w:val="22"/>
        </w:rPr>
        <w:t xml:space="preserve"> Reserve-onderdelen </w:t>
      </w:r>
      <w:r w:rsidR="009D5630" w:rsidRPr="0018051B">
        <w:rPr>
          <w:rFonts w:ascii="Calibri" w:eastAsia="Calibri" w:hAnsi="Calibri" w:cs="Calibri"/>
          <w:color w:val="auto"/>
          <w:sz w:val="22"/>
          <w:szCs w:val="22"/>
        </w:rPr>
        <w:t>of Verbruiksartikelen</w:t>
      </w:r>
      <w:r w:rsidR="003B4A2A" w:rsidRPr="0018051B">
        <w:rPr>
          <w:rFonts w:ascii="Calibri" w:eastAsia="Calibri" w:hAnsi="Calibri" w:cs="Calibri"/>
          <w:color w:val="auto"/>
          <w:sz w:val="22"/>
          <w:szCs w:val="22"/>
        </w:rPr>
        <w:t xml:space="preserve"> bij die derde te kopen en aan UMC door te leveren, op eigen kosten van Leverancier. </w:t>
      </w:r>
      <w:r w:rsidR="0010292A" w:rsidRPr="0018051B">
        <w:rPr>
          <w:rFonts w:ascii="Calibri" w:eastAsia="Calibri" w:hAnsi="Calibri" w:cs="Calibri"/>
          <w:color w:val="auto"/>
          <w:sz w:val="22"/>
          <w:szCs w:val="22"/>
        </w:rPr>
        <w:t xml:space="preserve">Eventuele lagere prijzen </w:t>
      </w:r>
      <w:r w:rsidR="00BD3F28" w:rsidRPr="0018051B">
        <w:rPr>
          <w:rFonts w:ascii="Calibri" w:eastAsia="Calibri" w:hAnsi="Calibri" w:cs="Calibri"/>
          <w:color w:val="auto"/>
          <w:sz w:val="22"/>
          <w:szCs w:val="22"/>
        </w:rPr>
        <w:t>dienen door Leverancier</w:t>
      </w:r>
      <w:r w:rsidR="0010292A" w:rsidRPr="0018051B">
        <w:rPr>
          <w:rFonts w:ascii="Calibri" w:eastAsia="Calibri" w:hAnsi="Calibri" w:cs="Calibri"/>
          <w:color w:val="auto"/>
          <w:sz w:val="22"/>
          <w:szCs w:val="22"/>
        </w:rPr>
        <w:t xml:space="preserve"> aan UMC </w:t>
      </w:r>
      <w:r w:rsidR="00BD3F28" w:rsidRPr="0018051B">
        <w:rPr>
          <w:rFonts w:ascii="Calibri" w:eastAsia="Calibri" w:hAnsi="Calibri" w:cs="Calibri"/>
          <w:color w:val="auto"/>
          <w:sz w:val="22"/>
          <w:szCs w:val="22"/>
        </w:rPr>
        <w:t xml:space="preserve">te </w:t>
      </w:r>
      <w:r w:rsidR="0010292A" w:rsidRPr="0018051B">
        <w:rPr>
          <w:rFonts w:ascii="Calibri" w:eastAsia="Calibri" w:hAnsi="Calibri" w:cs="Calibri"/>
          <w:color w:val="auto"/>
          <w:sz w:val="22"/>
          <w:szCs w:val="22"/>
        </w:rPr>
        <w:t>worden doorberekend; bij hogere prijzen van de</w:t>
      </w:r>
      <w:r w:rsidR="003E067B" w:rsidRPr="0018051B">
        <w:rPr>
          <w:rFonts w:ascii="Calibri" w:eastAsia="Calibri" w:hAnsi="Calibri" w:cs="Calibri"/>
          <w:color w:val="auto"/>
          <w:sz w:val="22"/>
          <w:szCs w:val="22"/>
        </w:rPr>
        <w:t xml:space="preserve"> Reserve-onderdelen </w:t>
      </w:r>
      <w:r w:rsidR="0010292A" w:rsidRPr="0018051B">
        <w:rPr>
          <w:rFonts w:ascii="Calibri" w:eastAsia="Calibri" w:hAnsi="Calibri" w:cs="Calibri"/>
          <w:color w:val="auto"/>
          <w:sz w:val="22"/>
          <w:szCs w:val="22"/>
        </w:rPr>
        <w:t xml:space="preserve">en Verbruiksartikelen dan de oorspronkelijke onderdelen, komt het verschil voor rekening van Leverancier. </w:t>
      </w:r>
      <w:r w:rsidR="009D5630" w:rsidRPr="0018051B">
        <w:rPr>
          <w:rFonts w:ascii="Calibri" w:eastAsia="Calibri" w:hAnsi="Calibri" w:cs="Calibri"/>
          <w:color w:val="auto"/>
          <w:sz w:val="22"/>
          <w:szCs w:val="22"/>
        </w:rPr>
        <w:t>Dit laat onverlet dat Leverancier aansprakelijk is voor e</w:t>
      </w:r>
      <w:r w:rsidR="0010292A" w:rsidRPr="0018051B">
        <w:rPr>
          <w:rFonts w:ascii="Calibri" w:eastAsia="Calibri" w:hAnsi="Calibri" w:cs="Calibri"/>
          <w:color w:val="auto"/>
          <w:sz w:val="22"/>
          <w:szCs w:val="22"/>
        </w:rPr>
        <w:t>ventuele schade</w:t>
      </w:r>
      <w:r w:rsidR="009D5630" w:rsidRPr="0018051B">
        <w:rPr>
          <w:rFonts w:ascii="Calibri" w:eastAsia="Calibri" w:hAnsi="Calibri" w:cs="Calibri"/>
          <w:color w:val="auto"/>
          <w:sz w:val="22"/>
          <w:szCs w:val="22"/>
        </w:rPr>
        <w:t xml:space="preserve"> (waaronder begrepen waaronder eventueel versnelde afschrijving van de Apparatuur)</w:t>
      </w:r>
      <w:r w:rsidR="0010292A" w:rsidRPr="0018051B">
        <w:rPr>
          <w:rFonts w:ascii="Calibri" w:eastAsia="Calibri" w:hAnsi="Calibri" w:cs="Calibri"/>
          <w:color w:val="auto"/>
          <w:sz w:val="22"/>
          <w:szCs w:val="22"/>
        </w:rPr>
        <w:t xml:space="preserve"> door UMC geleden als gevolg van het niet meer beschikbaar zijn van Reserveonderdelen of Verbruiksartikelen</w:t>
      </w:r>
      <w:r w:rsidR="009D5630" w:rsidRPr="0018051B">
        <w:rPr>
          <w:rFonts w:ascii="Calibri" w:eastAsia="Calibri" w:hAnsi="Calibri" w:cs="Calibri"/>
          <w:color w:val="auto"/>
          <w:sz w:val="22"/>
          <w:szCs w:val="22"/>
        </w:rPr>
        <w:t>.</w:t>
      </w:r>
    </w:p>
    <w:p w:rsidR="004722A7" w:rsidRPr="00184CDD" w:rsidRDefault="004722A7" w:rsidP="00A04324">
      <w:pPr>
        <w:pStyle w:val="Kop2"/>
        <w:keepLines w:val="0"/>
        <w:numPr>
          <w:ilvl w:val="1"/>
          <w:numId w:val="23"/>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Leverancier houdt de Verbruiksartikelen </w:t>
      </w:r>
      <w:r w:rsidR="00B52609" w:rsidRPr="00184CDD">
        <w:rPr>
          <w:rFonts w:ascii="Calibri" w:eastAsia="Calibri" w:hAnsi="Calibri" w:cs="Calibri"/>
          <w:color w:val="auto"/>
          <w:sz w:val="22"/>
          <w:szCs w:val="22"/>
        </w:rPr>
        <w:t xml:space="preserve">beschikbaar voor UMC </w:t>
      </w:r>
      <w:r w:rsidRPr="00184CDD">
        <w:rPr>
          <w:rFonts w:ascii="Calibri" w:eastAsia="Calibri" w:hAnsi="Calibri" w:cs="Calibri"/>
          <w:color w:val="auto"/>
          <w:sz w:val="22"/>
          <w:szCs w:val="22"/>
        </w:rPr>
        <w:t xml:space="preserve">gedurende de duur van de Systeemgarantie, </w:t>
      </w:r>
      <w:r w:rsidR="00C967F7" w:rsidRPr="00184CDD">
        <w:rPr>
          <w:rFonts w:ascii="Calibri" w:eastAsia="Calibri" w:hAnsi="Calibri" w:cs="Calibri"/>
          <w:color w:val="auto"/>
          <w:sz w:val="22"/>
          <w:szCs w:val="22"/>
        </w:rPr>
        <w:t>met inachtneming van het volgende</w:t>
      </w:r>
      <w:r w:rsidRPr="00184CDD">
        <w:rPr>
          <w:rFonts w:ascii="Calibri" w:eastAsia="Calibri" w:hAnsi="Calibri" w:cs="Calibri"/>
          <w:color w:val="auto"/>
          <w:sz w:val="22"/>
          <w:szCs w:val="22"/>
        </w:rPr>
        <w:t xml:space="preserve">: </w:t>
      </w:r>
    </w:p>
    <w:p w:rsidR="004722A7" w:rsidRPr="00184CDD" w:rsidRDefault="004722A7" w:rsidP="00A04324">
      <w:pPr>
        <w:pStyle w:val="Geenafstand"/>
        <w:numPr>
          <w:ilvl w:val="0"/>
          <w:numId w:val="12"/>
        </w:numPr>
        <w:shd w:val="clear" w:color="auto" w:fill="FFFFFF" w:themeFill="background1"/>
        <w:ind w:left="993" w:hanging="426"/>
        <w:jc w:val="both"/>
        <w:rPr>
          <w:rFonts w:cs="Calibri"/>
          <w:lang w:eastAsia="nl-NL"/>
        </w:rPr>
      </w:pPr>
      <w:r w:rsidRPr="00184CDD">
        <w:rPr>
          <w:rFonts w:cs="Calibri"/>
          <w:lang w:eastAsia="nl-NL"/>
        </w:rPr>
        <w:t xml:space="preserve">Prijzen conform </w:t>
      </w:r>
      <w:r w:rsidR="00C00930" w:rsidRPr="00184CDD">
        <w:rPr>
          <w:rFonts w:cs="Calibri"/>
          <w:lang w:eastAsia="nl-NL"/>
        </w:rPr>
        <w:t>P</w:t>
      </w:r>
      <w:r w:rsidRPr="00184CDD">
        <w:rPr>
          <w:rFonts w:cs="Calibri"/>
          <w:lang w:eastAsia="nl-NL"/>
        </w:rPr>
        <w:t xml:space="preserve">rijzenblad (Bijlage </w:t>
      </w:r>
      <w:r w:rsidR="00ED64CF" w:rsidRPr="00184CDD">
        <w:rPr>
          <w:rFonts w:cs="Calibri"/>
          <w:lang w:eastAsia="nl-NL"/>
        </w:rPr>
        <w:t>7</w:t>
      </w:r>
      <w:r w:rsidRPr="00184CDD">
        <w:rPr>
          <w:rFonts w:cs="Calibri"/>
          <w:lang w:eastAsia="nl-NL"/>
        </w:rPr>
        <w:t xml:space="preserve">). De maximaal  toegestane bruto prijsstijging per jaar is een verhoging met het prijsindexcijfer materiële kosten NZA </w:t>
      </w:r>
      <w:r w:rsidR="004029BF" w:rsidRPr="0071502B">
        <w:rPr>
          <w:rFonts w:cs="Calibri"/>
          <w:lang w:eastAsia="nl-NL"/>
        </w:rPr>
        <w:t>(</w:t>
      </w:r>
      <w:r w:rsidR="006A38C4" w:rsidRPr="0071502B">
        <w:rPr>
          <w:rFonts w:asciiTheme="minorHAnsi" w:hAnsiTheme="minorHAnsi" w:cstheme="majorHAnsi"/>
        </w:rPr>
        <w:fldChar w:fldCharType="begin">
          <w:ffData>
            <w:name w:val=""/>
            <w:enabled/>
            <w:calcOnExit w:val="0"/>
            <w:textInput>
              <w:default w:val="[jaartal invullen]"/>
            </w:textInput>
          </w:ffData>
        </w:fldChar>
      </w:r>
      <w:r w:rsidR="006A38C4" w:rsidRPr="0071502B">
        <w:rPr>
          <w:rFonts w:asciiTheme="minorHAnsi" w:hAnsiTheme="minorHAnsi" w:cstheme="majorHAnsi"/>
        </w:rPr>
        <w:instrText xml:space="preserve"> FORMTEXT </w:instrText>
      </w:r>
      <w:r w:rsidR="006A38C4" w:rsidRPr="0071502B">
        <w:rPr>
          <w:rFonts w:asciiTheme="minorHAnsi" w:hAnsiTheme="minorHAnsi" w:cstheme="majorHAnsi"/>
        </w:rPr>
      </w:r>
      <w:r w:rsidR="006A38C4" w:rsidRPr="0071502B">
        <w:rPr>
          <w:rFonts w:asciiTheme="minorHAnsi" w:hAnsiTheme="minorHAnsi" w:cstheme="majorHAnsi"/>
        </w:rPr>
        <w:fldChar w:fldCharType="separate"/>
      </w:r>
      <w:r w:rsidR="006A38C4" w:rsidRPr="0071502B">
        <w:rPr>
          <w:rFonts w:asciiTheme="minorHAnsi" w:hAnsiTheme="minorHAnsi" w:cstheme="majorHAnsi"/>
          <w:noProof/>
        </w:rPr>
        <w:t>[jaartal invullen]</w:t>
      </w:r>
      <w:r w:rsidR="006A38C4" w:rsidRPr="0071502B">
        <w:rPr>
          <w:rFonts w:asciiTheme="minorHAnsi" w:hAnsiTheme="minorHAnsi" w:cstheme="majorHAnsi"/>
        </w:rPr>
        <w:fldChar w:fldCharType="end"/>
      </w:r>
      <w:r w:rsidR="004742AA">
        <w:rPr>
          <w:rFonts w:cs="Calibri"/>
          <w:color w:val="000000" w:themeColor="text1"/>
        </w:rPr>
        <w:t xml:space="preserve"> </w:t>
      </w:r>
      <w:r w:rsidR="004029BF" w:rsidRPr="00184CDD">
        <w:rPr>
          <w:rFonts w:cs="Calibri"/>
          <w:lang w:eastAsia="nl-NL"/>
        </w:rPr>
        <w:t xml:space="preserve"> is 0) </w:t>
      </w:r>
      <w:r w:rsidRPr="00184CDD">
        <w:rPr>
          <w:rFonts w:cs="Calibri"/>
          <w:lang w:eastAsia="nl-NL"/>
        </w:rPr>
        <w:t>van het voorafgaande kalenderjaar.</w:t>
      </w:r>
    </w:p>
    <w:p w:rsidR="00B45844" w:rsidRPr="00184CDD" w:rsidRDefault="00C967F7" w:rsidP="00A04324">
      <w:pPr>
        <w:pStyle w:val="Geenafstand"/>
        <w:numPr>
          <w:ilvl w:val="0"/>
          <w:numId w:val="12"/>
        </w:numPr>
        <w:shd w:val="clear" w:color="auto" w:fill="FFFFFF" w:themeFill="background1"/>
        <w:ind w:left="993" w:hanging="426"/>
        <w:jc w:val="both"/>
        <w:rPr>
          <w:rFonts w:cs="Calibri"/>
          <w:lang w:eastAsia="nl-NL"/>
        </w:rPr>
      </w:pPr>
      <w:r w:rsidRPr="00184CDD">
        <w:rPr>
          <w:rFonts w:cs="Calibri"/>
          <w:lang w:eastAsia="nl-NL"/>
        </w:rPr>
        <w:t xml:space="preserve">Voldoen aan de </w:t>
      </w:r>
      <w:proofErr w:type="spellStart"/>
      <w:r w:rsidR="004722A7" w:rsidRPr="00184CDD">
        <w:rPr>
          <w:rFonts w:cs="Calibri"/>
          <w:lang w:eastAsia="nl-NL"/>
        </w:rPr>
        <w:t>KPI</w:t>
      </w:r>
      <w:r w:rsidRPr="00184CDD">
        <w:rPr>
          <w:rFonts w:cs="Calibri"/>
          <w:lang w:eastAsia="nl-NL"/>
        </w:rPr>
        <w:t>’</w:t>
      </w:r>
      <w:r w:rsidR="004722A7" w:rsidRPr="00184CDD">
        <w:rPr>
          <w:rFonts w:cs="Calibri"/>
          <w:lang w:eastAsia="nl-NL"/>
        </w:rPr>
        <w:t>s</w:t>
      </w:r>
      <w:proofErr w:type="spellEnd"/>
      <w:r w:rsidR="004722A7" w:rsidRPr="00184CDD">
        <w:rPr>
          <w:rFonts w:cs="Calibri"/>
          <w:lang w:eastAsia="nl-NL"/>
        </w:rPr>
        <w:t xml:space="preserve"> </w:t>
      </w:r>
      <w:r w:rsidRPr="00184CDD">
        <w:rPr>
          <w:rFonts w:cs="Calibri"/>
          <w:lang w:eastAsia="nl-NL"/>
        </w:rPr>
        <w:t xml:space="preserve">zoals vastgelegd in </w:t>
      </w:r>
      <w:r w:rsidR="0033406B" w:rsidRPr="00184CDD">
        <w:rPr>
          <w:rFonts w:cs="Calibri"/>
          <w:lang w:eastAsia="nl-NL"/>
        </w:rPr>
        <w:t xml:space="preserve">de </w:t>
      </w:r>
      <w:r w:rsidRPr="00184CDD">
        <w:rPr>
          <w:rFonts w:cs="Calibri"/>
          <w:lang w:eastAsia="nl-NL"/>
        </w:rPr>
        <w:t>Bijlage</w:t>
      </w:r>
      <w:r w:rsidR="00ED64CF" w:rsidRPr="00184CDD">
        <w:rPr>
          <w:rFonts w:cs="Calibri"/>
          <w:lang w:eastAsia="nl-NL"/>
        </w:rPr>
        <w:t xml:space="preserve"> 6</w:t>
      </w:r>
      <w:r w:rsidR="000B4392" w:rsidRPr="00184CDD">
        <w:rPr>
          <w:rFonts w:cs="Calibri"/>
          <w:lang w:eastAsia="nl-NL"/>
        </w:rPr>
        <w:t xml:space="preserve"> (SLA)</w:t>
      </w:r>
      <w:r w:rsidR="00F01281" w:rsidRPr="00184CDD">
        <w:rPr>
          <w:rFonts w:cs="Calibri"/>
          <w:lang w:eastAsia="nl-NL"/>
        </w:rPr>
        <w:t xml:space="preserve"> </w:t>
      </w:r>
    </w:p>
    <w:p w:rsidR="000823F0" w:rsidRDefault="004722A7" w:rsidP="00A04324">
      <w:pPr>
        <w:pStyle w:val="Geenafstand"/>
        <w:numPr>
          <w:ilvl w:val="1"/>
          <w:numId w:val="23"/>
        </w:numPr>
        <w:shd w:val="clear" w:color="auto" w:fill="FFFFFF" w:themeFill="background1"/>
        <w:ind w:left="567" w:hanging="567"/>
        <w:jc w:val="both"/>
        <w:rPr>
          <w:rFonts w:cs="Calibri"/>
        </w:rPr>
      </w:pPr>
      <w:r w:rsidRPr="00184CDD">
        <w:rPr>
          <w:rFonts w:cs="Calibri"/>
          <w:lang w:eastAsia="nl-NL"/>
        </w:rPr>
        <w:t>Leverancier verbeurt per overtreding van artikel</w:t>
      </w:r>
      <w:r w:rsidR="004742AA">
        <w:rPr>
          <w:rFonts w:cs="Calibri"/>
          <w:lang w:eastAsia="nl-NL"/>
        </w:rPr>
        <w:t xml:space="preserve"> </w:t>
      </w:r>
      <w:r w:rsidR="00B45844" w:rsidRPr="00184CDD">
        <w:rPr>
          <w:rFonts w:cs="Calibri"/>
          <w:lang w:eastAsia="nl-NL"/>
        </w:rPr>
        <w:t>10</w:t>
      </w:r>
      <w:r w:rsidR="005F08D5" w:rsidRPr="00184CDD">
        <w:rPr>
          <w:rFonts w:cs="Calibri"/>
          <w:lang w:eastAsia="nl-NL"/>
        </w:rPr>
        <w:t xml:space="preserve"> lid </w:t>
      </w:r>
      <w:r w:rsidR="00B45844" w:rsidRPr="00184CDD">
        <w:rPr>
          <w:rFonts w:cs="Calibri"/>
          <w:lang w:eastAsia="nl-NL"/>
        </w:rPr>
        <w:t>4</w:t>
      </w:r>
      <w:r w:rsidR="005F08D5" w:rsidRPr="00184CDD">
        <w:rPr>
          <w:rFonts w:cs="Calibri"/>
          <w:lang w:eastAsia="nl-NL"/>
        </w:rPr>
        <w:t xml:space="preserve"> onder </w:t>
      </w:r>
      <w:r w:rsidR="00353B85" w:rsidRPr="00184CDD">
        <w:rPr>
          <w:rFonts w:cs="Calibri"/>
          <w:lang w:eastAsia="nl-NL"/>
        </w:rPr>
        <w:t>b</w:t>
      </w:r>
      <w:r w:rsidRPr="00184CDD">
        <w:rPr>
          <w:rFonts w:cs="Calibri"/>
          <w:lang w:eastAsia="nl-NL"/>
        </w:rPr>
        <w:t xml:space="preserve"> een contractuele boete van €</w:t>
      </w:r>
      <w:r w:rsidR="00504F02" w:rsidRPr="00184CDD">
        <w:rPr>
          <w:rFonts w:cs="Calibri"/>
          <w:lang w:eastAsia="nl-NL"/>
        </w:rPr>
        <w:t xml:space="preserve"> </w:t>
      </w:r>
      <w:r w:rsidRPr="00184CDD">
        <w:rPr>
          <w:rFonts w:cs="Calibri"/>
          <w:lang w:eastAsia="nl-NL"/>
        </w:rPr>
        <w:t>1.000</w:t>
      </w:r>
      <w:r w:rsidR="00504F02" w:rsidRPr="00184CDD">
        <w:rPr>
          <w:rFonts w:cs="Calibri"/>
          <w:lang w:eastAsia="nl-NL"/>
        </w:rPr>
        <w:t>,-</w:t>
      </w:r>
      <w:r w:rsidRPr="00184CDD">
        <w:rPr>
          <w:rFonts w:cs="Calibri"/>
          <w:lang w:eastAsia="nl-NL"/>
        </w:rPr>
        <w:t xml:space="preserve"> per gebeurtenis</w:t>
      </w:r>
      <w:r w:rsidR="005F08D5" w:rsidRPr="00184CDD">
        <w:rPr>
          <w:rFonts w:cs="Calibri"/>
          <w:lang w:eastAsia="nl-NL"/>
        </w:rPr>
        <w:t>,</w:t>
      </w:r>
      <w:r w:rsidRPr="00184CDD">
        <w:rPr>
          <w:rFonts w:cs="Calibri"/>
          <w:lang w:eastAsia="nl-NL"/>
        </w:rPr>
        <w:t xml:space="preserve"> </w:t>
      </w:r>
      <w:r w:rsidR="00353B85" w:rsidRPr="00184CDD">
        <w:rPr>
          <w:rFonts w:cs="Calibri"/>
          <w:lang w:eastAsia="nl-NL"/>
        </w:rPr>
        <w:t xml:space="preserve">onverlet </w:t>
      </w:r>
      <w:r w:rsidRPr="00184CDD">
        <w:rPr>
          <w:rFonts w:cs="Calibri"/>
          <w:lang w:eastAsia="nl-NL"/>
        </w:rPr>
        <w:t>de schadevergoedings</w:t>
      </w:r>
      <w:r w:rsidR="005F08D5" w:rsidRPr="00184CDD">
        <w:rPr>
          <w:rFonts w:cs="Calibri"/>
          <w:lang w:eastAsia="nl-NL"/>
        </w:rPr>
        <w:t>verplichtingen</w:t>
      </w:r>
      <w:r w:rsidRPr="00184CDD">
        <w:rPr>
          <w:rFonts w:cs="Calibri"/>
          <w:lang w:eastAsia="nl-NL"/>
        </w:rPr>
        <w:t xml:space="preserve"> van Leverancier </w:t>
      </w:r>
      <w:r w:rsidR="005F08D5" w:rsidRPr="00184CDD">
        <w:rPr>
          <w:rFonts w:cs="Calibri"/>
          <w:lang w:eastAsia="nl-NL"/>
        </w:rPr>
        <w:t>jegens UMC.</w:t>
      </w:r>
    </w:p>
    <w:p w:rsidR="000823F0" w:rsidRDefault="004722A7" w:rsidP="00A04324">
      <w:pPr>
        <w:pStyle w:val="Geenafstand"/>
        <w:numPr>
          <w:ilvl w:val="1"/>
          <w:numId w:val="23"/>
        </w:numPr>
        <w:shd w:val="clear" w:color="auto" w:fill="FFFFFF" w:themeFill="background1"/>
        <w:ind w:left="567" w:hanging="567"/>
        <w:jc w:val="both"/>
        <w:rPr>
          <w:rFonts w:cs="Calibri"/>
        </w:rPr>
      </w:pPr>
      <w:r w:rsidRPr="000823F0">
        <w:rPr>
          <w:rFonts w:cs="Calibri"/>
        </w:rPr>
        <w:t xml:space="preserve">Indien Leverancier </w:t>
      </w:r>
      <w:r w:rsidR="00C47A74" w:rsidRPr="000823F0">
        <w:rPr>
          <w:rFonts w:cs="Calibri"/>
        </w:rPr>
        <w:t xml:space="preserve">herhaaldelijk </w:t>
      </w:r>
      <w:r w:rsidRPr="000823F0">
        <w:rPr>
          <w:rFonts w:cs="Calibri"/>
        </w:rPr>
        <w:t>niet aan</w:t>
      </w:r>
      <w:r w:rsidR="00353B85" w:rsidRPr="000823F0">
        <w:rPr>
          <w:rFonts w:cs="Calibri"/>
        </w:rPr>
        <w:t xml:space="preserve"> de </w:t>
      </w:r>
      <w:proofErr w:type="spellStart"/>
      <w:r w:rsidR="00353B85" w:rsidRPr="000823F0">
        <w:rPr>
          <w:rFonts w:cs="Calibri"/>
        </w:rPr>
        <w:t>KPI´s</w:t>
      </w:r>
      <w:proofErr w:type="spellEnd"/>
      <w:r w:rsidR="00353B85" w:rsidRPr="000823F0">
        <w:rPr>
          <w:rFonts w:cs="Calibri"/>
        </w:rPr>
        <w:t xml:space="preserve"> van</w:t>
      </w:r>
      <w:r w:rsidRPr="000823F0">
        <w:rPr>
          <w:rFonts w:cs="Calibri"/>
        </w:rPr>
        <w:t xml:space="preserve"> artikel </w:t>
      </w:r>
      <w:r w:rsidR="00B45844" w:rsidRPr="000823F0">
        <w:rPr>
          <w:rFonts w:cs="Calibri"/>
        </w:rPr>
        <w:t xml:space="preserve">10.4 </w:t>
      </w:r>
      <w:r w:rsidR="00353B85" w:rsidRPr="000823F0">
        <w:rPr>
          <w:rFonts w:cs="Calibri"/>
        </w:rPr>
        <w:t xml:space="preserve">onder </w:t>
      </w:r>
      <w:r w:rsidR="00F01281" w:rsidRPr="000823F0">
        <w:rPr>
          <w:rFonts w:cs="Calibri"/>
        </w:rPr>
        <w:t xml:space="preserve">b </w:t>
      </w:r>
      <w:r w:rsidR="00C47A74" w:rsidRPr="000823F0">
        <w:rPr>
          <w:rFonts w:cs="Calibri"/>
        </w:rPr>
        <w:t>zoals</w:t>
      </w:r>
      <w:r w:rsidR="00353B85" w:rsidRPr="000823F0">
        <w:rPr>
          <w:rFonts w:cs="Calibri"/>
        </w:rPr>
        <w:t xml:space="preserve"> </w:t>
      </w:r>
      <w:r w:rsidR="00F01281" w:rsidRPr="000823F0">
        <w:rPr>
          <w:rFonts w:cs="Calibri"/>
        </w:rPr>
        <w:t xml:space="preserve">uitgewerkt </w:t>
      </w:r>
      <w:r w:rsidR="00353B85" w:rsidRPr="000823F0">
        <w:rPr>
          <w:rFonts w:cs="Calibri"/>
        </w:rPr>
        <w:t xml:space="preserve">in </w:t>
      </w:r>
      <w:r w:rsidR="00F01281" w:rsidRPr="000823F0">
        <w:rPr>
          <w:rFonts w:cs="Calibri"/>
        </w:rPr>
        <w:t xml:space="preserve">Bijlage </w:t>
      </w:r>
      <w:r w:rsidR="004742AA">
        <w:rPr>
          <w:rFonts w:cs="Calibri"/>
        </w:rPr>
        <w:t>6 (SLA)</w:t>
      </w:r>
      <w:r w:rsidR="004742AA" w:rsidRPr="000823F0">
        <w:rPr>
          <w:rFonts w:cs="Calibri"/>
        </w:rPr>
        <w:t xml:space="preserve"> </w:t>
      </w:r>
      <w:r w:rsidRPr="000823F0">
        <w:rPr>
          <w:rFonts w:cs="Calibri"/>
        </w:rPr>
        <w:t>voldoet heeft UMC het recht tussentijds de Overeenkomst</w:t>
      </w:r>
      <w:r w:rsidR="00C47A74" w:rsidRPr="000823F0">
        <w:rPr>
          <w:rFonts w:cs="Calibri"/>
        </w:rPr>
        <w:t xml:space="preserve"> direct</w:t>
      </w:r>
      <w:r w:rsidRPr="000823F0">
        <w:rPr>
          <w:rFonts w:cs="Calibri"/>
        </w:rPr>
        <w:t xml:space="preserve"> te beëindigen. De terugkoopregeling </w:t>
      </w:r>
      <w:r w:rsidR="00BF4649">
        <w:rPr>
          <w:rFonts w:cs="Calibri"/>
        </w:rPr>
        <w:t xml:space="preserve">(artikel 12 ) </w:t>
      </w:r>
      <w:r w:rsidRPr="000823F0">
        <w:rPr>
          <w:rFonts w:cs="Calibri"/>
        </w:rPr>
        <w:t xml:space="preserve">treedt hierbij in werking. </w:t>
      </w:r>
    </w:p>
    <w:p w:rsidR="004722A7" w:rsidRPr="000823F0" w:rsidRDefault="004722A7" w:rsidP="00A04324">
      <w:pPr>
        <w:pStyle w:val="Geenafstand"/>
        <w:numPr>
          <w:ilvl w:val="1"/>
          <w:numId w:val="23"/>
        </w:numPr>
        <w:shd w:val="clear" w:color="auto" w:fill="FFFFFF" w:themeFill="background1"/>
        <w:ind w:left="567" w:hanging="567"/>
        <w:jc w:val="both"/>
        <w:rPr>
          <w:rFonts w:cs="Calibri"/>
        </w:rPr>
      </w:pPr>
      <w:r w:rsidRPr="000823F0">
        <w:rPr>
          <w:rFonts w:cs="Calibri"/>
        </w:rPr>
        <w:t xml:space="preserve">Indien Verbruiksartikelen niet aan de betreffende productspecificaties zoals vastgelegd in </w:t>
      </w:r>
      <w:r w:rsidR="00F01281" w:rsidRPr="000823F0">
        <w:rPr>
          <w:rFonts w:cs="Calibri"/>
        </w:rPr>
        <w:t>Bijlage</w:t>
      </w:r>
      <w:r w:rsidR="00D70941">
        <w:rPr>
          <w:rFonts w:cs="Calibri"/>
        </w:rPr>
        <w:t xml:space="preserve"> 3</w:t>
      </w:r>
      <w:r w:rsidR="004E7882">
        <w:rPr>
          <w:rFonts w:cs="Calibri"/>
        </w:rPr>
        <w:t xml:space="preserve"> en 10</w:t>
      </w:r>
      <w:r w:rsidR="00D70941">
        <w:rPr>
          <w:rFonts w:cs="Calibri"/>
        </w:rPr>
        <w:t xml:space="preserve"> </w:t>
      </w:r>
      <w:r w:rsidRPr="000823F0">
        <w:rPr>
          <w:rFonts w:cs="Calibri"/>
        </w:rPr>
        <w:t xml:space="preserve">voldoen, heeft UMC het recht op vervanging van het betreffende Verbruiksartikel of restitutie van de daarvoor door UMC betaalde koopprijs </w:t>
      </w:r>
      <w:r w:rsidR="007338FA" w:rsidRPr="000823F0">
        <w:rPr>
          <w:rFonts w:cs="Calibri"/>
        </w:rPr>
        <w:t xml:space="preserve">onverminderd </w:t>
      </w:r>
      <w:r w:rsidRPr="000823F0">
        <w:rPr>
          <w:rFonts w:cs="Calibri"/>
        </w:rPr>
        <w:t xml:space="preserve">het recht op vergoeding van alle schade conform artikel 19 AIV. </w:t>
      </w:r>
    </w:p>
    <w:p w:rsidR="004722A7" w:rsidRPr="00184CDD" w:rsidRDefault="004722A7" w:rsidP="00AD05F7">
      <w:pPr>
        <w:pStyle w:val="Kop2"/>
        <w:keepLines w:val="0"/>
        <w:numPr>
          <w:ilvl w:val="1"/>
          <w:numId w:val="0"/>
        </w:numPr>
        <w:shd w:val="clear" w:color="auto" w:fill="FFFFFF" w:themeFill="background1"/>
        <w:spacing w:before="0" w:line="240" w:lineRule="auto"/>
        <w:jc w:val="both"/>
        <w:rPr>
          <w:rFonts w:ascii="Calibri" w:eastAsia="Calibri" w:hAnsi="Calibri" w:cs="Calibri"/>
          <w:color w:val="auto"/>
          <w:sz w:val="22"/>
          <w:szCs w:val="22"/>
        </w:rPr>
      </w:pPr>
    </w:p>
    <w:p w:rsidR="004722A7" w:rsidRPr="00184CDD" w:rsidRDefault="004722A7" w:rsidP="00A04324">
      <w:pPr>
        <w:pStyle w:val="Kop1"/>
        <w:keepLines w:val="0"/>
        <w:numPr>
          <w:ilvl w:val="0"/>
          <w:numId w:val="23"/>
        </w:numPr>
        <w:shd w:val="clear" w:color="auto" w:fill="FFFFFF" w:themeFill="background1"/>
        <w:spacing w:before="120" w:after="60" w:line="240" w:lineRule="auto"/>
        <w:ind w:left="567" w:hanging="567"/>
        <w:jc w:val="both"/>
        <w:rPr>
          <w:rFonts w:ascii="Calibri" w:eastAsia="Calibri" w:hAnsi="Calibri" w:cs="Calibri"/>
          <w:b/>
          <w:bCs/>
          <w:color w:val="auto"/>
          <w:sz w:val="22"/>
          <w:szCs w:val="22"/>
        </w:rPr>
      </w:pPr>
      <w:bookmarkStart w:id="3" w:name="_Toc22034819"/>
      <w:r w:rsidRPr="00184CDD">
        <w:rPr>
          <w:rFonts w:ascii="Calibri" w:eastAsia="Calibri" w:hAnsi="Calibri" w:cs="Calibri"/>
          <w:b/>
          <w:bCs/>
          <w:color w:val="auto"/>
          <w:sz w:val="22"/>
          <w:szCs w:val="22"/>
        </w:rPr>
        <w:t>Onderhoud</w:t>
      </w:r>
      <w:bookmarkEnd w:id="3"/>
    </w:p>
    <w:p w:rsidR="004722A7" w:rsidRPr="007B33D6" w:rsidRDefault="007B33D6" w:rsidP="007B33D6">
      <w:pPr>
        <w:pStyle w:val="Kop2"/>
        <w:keepLines w:val="0"/>
        <w:numPr>
          <w:ilvl w:val="1"/>
          <w:numId w:val="23"/>
        </w:numPr>
        <w:shd w:val="clear" w:color="auto" w:fill="FFFFFF" w:themeFill="background1"/>
        <w:spacing w:before="0" w:line="240" w:lineRule="auto"/>
        <w:ind w:left="567" w:hanging="567"/>
        <w:rPr>
          <w:rFonts w:ascii="Calibri" w:eastAsia="Calibri" w:hAnsi="Calibri" w:cs="Calibri"/>
          <w:color w:val="auto"/>
          <w:sz w:val="22"/>
          <w:szCs w:val="22"/>
        </w:rPr>
      </w:pPr>
      <w:r w:rsidRPr="007B33D6">
        <w:rPr>
          <w:rFonts w:ascii="Calibri" w:eastAsia="Calibri" w:hAnsi="Calibri" w:cs="Calibri"/>
          <w:color w:val="auto"/>
          <w:sz w:val="22"/>
          <w:szCs w:val="22"/>
        </w:rPr>
        <w:t>Voor het</w:t>
      </w:r>
      <w:r w:rsidR="004D420F" w:rsidRPr="007B33D6">
        <w:rPr>
          <w:rFonts w:ascii="Calibri" w:eastAsia="Calibri" w:hAnsi="Calibri" w:cs="Calibri"/>
          <w:color w:val="auto"/>
          <w:sz w:val="22"/>
          <w:szCs w:val="22"/>
        </w:rPr>
        <w:t xml:space="preserve"> </w:t>
      </w:r>
      <w:r w:rsidR="0000750A" w:rsidRPr="007B33D6">
        <w:rPr>
          <w:rFonts w:ascii="Calibri" w:eastAsia="Calibri" w:hAnsi="Calibri" w:cs="Calibri"/>
          <w:color w:val="auto"/>
          <w:sz w:val="22"/>
          <w:szCs w:val="22"/>
        </w:rPr>
        <w:t>o</w:t>
      </w:r>
      <w:r w:rsidR="004722A7" w:rsidRPr="007B33D6">
        <w:rPr>
          <w:rFonts w:ascii="Calibri" w:eastAsia="Calibri" w:hAnsi="Calibri" w:cs="Calibri"/>
          <w:color w:val="auto"/>
          <w:sz w:val="22"/>
          <w:szCs w:val="22"/>
        </w:rPr>
        <w:t>nderho</w:t>
      </w:r>
      <w:r w:rsidR="0050586E" w:rsidRPr="007B33D6">
        <w:rPr>
          <w:rFonts w:ascii="Calibri" w:eastAsia="Calibri" w:hAnsi="Calibri" w:cs="Calibri"/>
          <w:color w:val="auto"/>
          <w:sz w:val="22"/>
          <w:szCs w:val="22"/>
        </w:rPr>
        <w:t xml:space="preserve">ud </w:t>
      </w:r>
      <w:r w:rsidR="00DC2803" w:rsidRPr="007B33D6">
        <w:rPr>
          <w:rFonts w:ascii="Calibri" w:eastAsia="Calibri" w:hAnsi="Calibri" w:cs="Calibri"/>
          <w:color w:val="auto"/>
          <w:sz w:val="22"/>
          <w:szCs w:val="22"/>
        </w:rPr>
        <w:t>aan de Apparatuur</w:t>
      </w:r>
      <w:r w:rsidR="0000750A" w:rsidRPr="007B33D6">
        <w:rPr>
          <w:rFonts w:ascii="Calibri" w:eastAsia="Calibri" w:hAnsi="Calibri" w:cs="Calibri"/>
          <w:color w:val="auto"/>
          <w:sz w:val="22"/>
          <w:szCs w:val="22"/>
        </w:rPr>
        <w:t xml:space="preserve"> en Programmatuur</w:t>
      </w:r>
      <w:r w:rsidRPr="007B33D6">
        <w:rPr>
          <w:rFonts w:ascii="Calibri" w:eastAsia="Calibri" w:hAnsi="Calibri" w:cs="Calibri"/>
          <w:color w:val="auto"/>
          <w:sz w:val="22"/>
          <w:szCs w:val="22"/>
        </w:rPr>
        <w:t xml:space="preserve"> wordt door beide Partijen separaat en onderhoudsovereenkomst volgens Standaard Service Overeenkomst(SSO) van de WIBAZ.</w:t>
      </w:r>
    </w:p>
    <w:p w:rsidR="00A93975" w:rsidRPr="00184CDD" w:rsidRDefault="00A93975" w:rsidP="00AD05F7">
      <w:pPr>
        <w:shd w:val="clear" w:color="auto" w:fill="FFFFFF" w:themeFill="background1"/>
        <w:spacing w:line="240" w:lineRule="auto"/>
        <w:jc w:val="both"/>
        <w:rPr>
          <w:rFonts w:ascii="Calibri" w:hAnsi="Calibri" w:cs="Calibri"/>
          <w:sz w:val="22"/>
          <w:szCs w:val="22"/>
        </w:rPr>
      </w:pPr>
    </w:p>
    <w:p w:rsidR="00A93975" w:rsidRPr="006E108F" w:rsidRDefault="00AE47FD" w:rsidP="00AD05F7">
      <w:pPr>
        <w:pStyle w:val="Lijstalinea"/>
        <w:numPr>
          <w:ilvl w:val="0"/>
          <w:numId w:val="25"/>
        </w:numPr>
        <w:shd w:val="clear" w:color="auto" w:fill="FFFFFF" w:themeFill="background1"/>
        <w:spacing w:line="240" w:lineRule="auto"/>
        <w:ind w:left="567" w:hanging="567"/>
        <w:jc w:val="both"/>
        <w:rPr>
          <w:rFonts w:ascii="Calibri" w:hAnsi="Calibri" w:cs="Calibri"/>
          <w:b/>
          <w:bCs/>
          <w:sz w:val="22"/>
          <w:szCs w:val="22"/>
        </w:rPr>
      </w:pPr>
      <w:r w:rsidRPr="006E108F">
        <w:rPr>
          <w:rFonts w:ascii="Calibri" w:hAnsi="Calibri" w:cs="Calibri"/>
          <w:b/>
          <w:bCs/>
          <w:sz w:val="22"/>
          <w:szCs w:val="22"/>
        </w:rPr>
        <w:t>Contact</w:t>
      </w:r>
      <w:r w:rsidR="000651CB">
        <w:rPr>
          <w:rFonts w:ascii="Calibri" w:hAnsi="Calibri" w:cs="Calibri"/>
          <w:b/>
          <w:bCs/>
          <w:sz w:val="22"/>
          <w:szCs w:val="22"/>
        </w:rPr>
        <w:t>gegevens</w:t>
      </w:r>
      <w:r w:rsidRPr="006E108F">
        <w:rPr>
          <w:rFonts w:ascii="Calibri" w:hAnsi="Calibri" w:cs="Calibri"/>
          <w:b/>
          <w:bCs/>
          <w:sz w:val="22"/>
          <w:szCs w:val="22"/>
        </w:rPr>
        <w:t xml:space="preserve"> UMC en Leverancier</w:t>
      </w:r>
    </w:p>
    <w:p w:rsidR="00AE47FD" w:rsidRPr="006E108F" w:rsidRDefault="009A582D" w:rsidP="00AD05F7">
      <w:pPr>
        <w:pStyle w:val="Lijstalinea"/>
        <w:numPr>
          <w:ilvl w:val="1"/>
          <w:numId w:val="25"/>
        </w:numPr>
        <w:shd w:val="clear" w:color="auto" w:fill="FFFFFF" w:themeFill="background1"/>
        <w:spacing w:line="240" w:lineRule="auto"/>
        <w:ind w:left="567" w:hanging="567"/>
        <w:jc w:val="both"/>
        <w:rPr>
          <w:rFonts w:ascii="Calibri" w:hAnsi="Calibri" w:cs="Calibri"/>
          <w:sz w:val="22"/>
          <w:szCs w:val="22"/>
        </w:rPr>
      </w:pPr>
      <w:r w:rsidRPr="006E108F">
        <w:rPr>
          <w:rFonts w:ascii="Calibri" w:hAnsi="Calibri" w:cs="Calibri"/>
          <w:sz w:val="22"/>
          <w:szCs w:val="22"/>
        </w:rPr>
        <w:t xml:space="preserve">Contactpersonen </w:t>
      </w:r>
      <w:r w:rsidR="00AE47FD" w:rsidRPr="006E108F">
        <w:rPr>
          <w:rFonts w:ascii="Calibri" w:hAnsi="Calibri" w:cs="Calibri"/>
          <w:sz w:val="22"/>
          <w:szCs w:val="22"/>
        </w:rPr>
        <w:t>UMC:</w:t>
      </w:r>
    </w:p>
    <w:p w:rsidR="007E167A" w:rsidRPr="00184CDD" w:rsidRDefault="00AE47FD" w:rsidP="00A04324">
      <w:pPr>
        <w:pStyle w:val="Lijstalinea"/>
        <w:numPr>
          <w:ilvl w:val="0"/>
          <w:numId w:val="20"/>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Opdrachtgever/budgethouder (eerste aanspreekpunt voor inhoudelijke vragen en contractmanagement): </w:t>
      </w:r>
    </w:p>
    <w:p w:rsidR="00AE47FD" w:rsidRPr="003B7FE7" w:rsidRDefault="006A38C4" w:rsidP="00A04324">
      <w:pPr>
        <w:pStyle w:val="Lijstalinea"/>
        <w:shd w:val="clear" w:color="auto" w:fill="FFFFFF" w:themeFill="background1"/>
        <w:spacing w:line="240" w:lineRule="auto"/>
        <w:ind w:left="993"/>
        <w:jc w:val="both"/>
        <w:rPr>
          <w:rFonts w:ascii="Calibri" w:hAnsi="Calibri" w:cs="Calibri"/>
          <w:sz w:val="22"/>
          <w:szCs w:val="22"/>
        </w:rPr>
      </w:pPr>
      <w:r w:rsidRPr="0071502B">
        <w:rPr>
          <w:rFonts w:asciiTheme="minorHAnsi" w:hAnsiTheme="minorHAnsi" w:cstheme="majorHAnsi"/>
          <w:sz w:val="22"/>
          <w:szCs w:val="22"/>
        </w:rPr>
        <w:fldChar w:fldCharType="begin">
          <w:ffData>
            <w:name w:val=""/>
            <w:enabled/>
            <w:calcOnExit w:val="0"/>
            <w:textInput>
              <w:default w:val="[Invullen functie, naam, telefoonnummer, e-mailadres]"/>
            </w:textInput>
          </w:ffData>
        </w:fldChar>
      </w:r>
      <w:r w:rsidRPr="0071502B">
        <w:rPr>
          <w:rFonts w:asciiTheme="minorHAnsi" w:hAnsiTheme="minorHAnsi" w:cstheme="majorHAnsi"/>
          <w:sz w:val="22"/>
          <w:szCs w:val="22"/>
        </w:rPr>
        <w:instrText xml:space="preserve"> FORMTEXT </w:instrText>
      </w:r>
      <w:r w:rsidRPr="0071502B">
        <w:rPr>
          <w:rFonts w:asciiTheme="minorHAnsi" w:hAnsiTheme="minorHAnsi" w:cstheme="majorHAnsi"/>
          <w:sz w:val="22"/>
          <w:szCs w:val="22"/>
        </w:rPr>
      </w:r>
      <w:r w:rsidRPr="0071502B">
        <w:rPr>
          <w:rFonts w:asciiTheme="minorHAnsi" w:hAnsiTheme="minorHAnsi" w:cstheme="majorHAnsi"/>
          <w:sz w:val="22"/>
          <w:szCs w:val="22"/>
        </w:rPr>
        <w:fldChar w:fldCharType="separate"/>
      </w:r>
      <w:r w:rsidRPr="0071502B">
        <w:rPr>
          <w:rFonts w:asciiTheme="minorHAnsi" w:hAnsiTheme="minorHAnsi" w:cstheme="majorHAnsi"/>
          <w:noProof/>
          <w:sz w:val="22"/>
          <w:szCs w:val="22"/>
        </w:rPr>
        <w:t>[Invullen functie, naam, telefoonnummer, e-mailadres]</w:t>
      </w:r>
      <w:r w:rsidRPr="0071502B">
        <w:rPr>
          <w:rFonts w:asciiTheme="minorHAnsi" w:hAnsiTheme="minorHAnsi" w:cstheme="majorHAnsi"/>
          <w:sz w:val="22"/>
          <w:szCs w:val="22"/>
        </w:rPr>
        <w:fldChar w:fldCharType="end"/>
      </w:r>
      <w:r w:rsidR="006608D5">
        <w:rPr>
          <w:rFonts w:asciiTheme="minorHAnsi" w:hAnsiTheme="minorHAnsi" w:cstheme="majorHAnsi"/>
          <w:sz w:val="22"/>
          <w:szCs w:val="22"/>
        </w:rPr>
        <w:t>;</w:t>
      </w:r>
    </w:p>
    <w:p w:rsidR="007E167A" w:rsidRPr="00184CDD" w:rsidRDefault="00AE47FD" w:rsidP="00A04324">
      <w:pPr>
        <w:pStyle w:val="Lijstalinea"/>
        <w:numPr>
          <w:ilvl w:val="0"/>
          <w:numId w:val="20"/>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Inkoopadviseur (voor commerciële vragen); </w:t>
      </w:r>
    </w:p>
    <w:p w:rsidR="00E56BC4" w:rsidRDefault="00E56BC4" w:rsidP="00A04324">
      <w:pPr>
        <w:pStyle w:val="Lijstalinea"/>
        <w:shd w:val="clear" w:color="auto" w:fill="FFFFFF" w:themeFill="background1"/>
        <w:spacing w:line="240" w:lineRule="auto"/>
        <w:ind w:left="993"/>
        <w:jc w:val="both"/>
        <w:rPr>
          <w:rFonts w:asciiTheme="minorHAnsi" w:hAnsiTheme="minorHAnsi" w:cstheme="majorHAnsi"/>
          <w:sz w:val="22"/>
          <w:szCs w:val="22"/>
        </w:rPr>
      </w:pPr>
    </w:p>
    <w:p w:rsidR="00DC498A" w:rsidRPr="00DC498A" w:rsidRDefault="00DC498A" w:rsidP="00DC498A">
      <w:pPr>
        <w:spacing w:line="264" w:lineRule="auto"/>
        <w:ind w:left="360" w:firstLine="348"/>
        <w:jc w:val="both"/>
        <w:rPr>
          <w:rFonts w:ascii="Calibri" w:eastAsiaTheme="minorHAnsi" w:hAnsi="Calibri" w:cs="Calibri"/>
          <w:sz w:val="22"/>
          <w:szCs w:val="22"/>
          <w:lang w:eastAsia="en-US"/>
        </w:rPr>
      </w:pPr>
      <w:r w:rsidRPr="00DC498A">
        <w:rPr>
          <w:rFonts w:ascii="Calibri" w:eastAsiaTheme="minorHAnsi" w:hAnsi="Calibri" w:cs="Calibri"/>
          <w:sz w:val="22"/>
          <w:szCs w:val="22"/>
          <w:lang w:eastAsia="en-US"/>
        </w:rPr>
        <w:t>ing. M.T. Bottinga</w:t>
      </w:r>
    </w:p>
    <w:p w:rsidR="00DC498A" w:rsidRPr="00DC498A" w:rsidRDefault="00D11B7E" w:rsidP="00DC498A">
      <w:pPr>
        <w:spacing w:line="264" w:lineRule="auto"/>
        <w:ind w:left="360" w:firstLine="348"/>
        <w:jc w:val="both"/>
        <w:rPr>
          <w:rFonts w:ascii="Calibri" w:eastAsiaTheme="minorHAnsi" w:hAnsi="Calibri" w:cs="Calibri"/>
          <w:sz w:val="22"/>
          <w:szCs w:val="22"/>
          <w:lang w:eastAsia="en-US"/>
        </w:rPr>
      </w:pPr>
      <w:hyperlink r:id="rId8" w:history="1">
        <w:r w:rsidR="00DC498A" w:rsidRPr="00DC498A">
          <w:rPr>
            <w:rFonts w:ascii="Calibri" w:eastAsiaTheme="minorHAnsi" w:hAnsi="Calibri" w:cs="Calibri"/>
            <w:color w:val="0000FF"/>
            <w:sz w:val="22"/>
            <w:szCs w:val="22"/>
            <w:u w:val="single"/>
            <w:lang w:eastAsia="en-US"/>
          </w:rPr>
          <w:t>m.bottinga@amsterdamumc.nl</w:t>
        </w:r>
      </w:hyperlink>
      <w:r w:rsidR="00DC498A" w:rsidRPr="00DC498A">
        <w:rPr>
          <w:rFonts w:ascii="Calibri" w:eastAsiaTheme="minorHAnsi" w:hAnsi="Calibri" w:cs="Calibri"/>
          <w:sz w:val="22"/>
          <w:szCs w:val="22"/>
          <w:lang w:eastAsia="en-US"/>
        </w:rPr>
        <w:t xml:space="preserve">     </w:t>
      </w:r>
    </w:p>
    <w:p w:rsidR="00DC498A" w:rsidRDefault="00DC498A" w:rsidP="00DC498A">
      <w:pPr>
        <w:spacing w:line="264" w:lineRule="auto"/>
        <w:ind w:left="360" w:firstLine="348"/>
        <w:jc w:val="both"/>
        <w:rPr>
          <w:rFonts w:ascii="Calibri" w:eastAsiaTheme="minorHAnsi" w:hAnsi="Calibri" w:cs="Calibri"/>
          <w:sz w:val="22"/>
          <w:szCs w:val="22"/>
          <w:lang w:eastAsia="en-US"/>
        </w:rPr>
      </w:pPr>
      <w:r w:rsidRPr="00DC498A">
        <w:rPr>
          <w:rFonts w:ascii="Calibri" w:eastAsiaTheme="minorHAnsi" w:hAnsi="Calibri" w:cs="Calibri"/>
          <w:sz w:val="22"/>
          <w:szCs w:val="22"/>
          <w:lang w:eastAsia="en-US"/>
        </w:rPr>
        <w:t>020 444 3991</w:t>
      </w:r>
    </w:p>
    <w:p w:rsidR="00DC498A" w:rsidRDefault="00DC498A" w:rsidP="00DC498A">
      <w:pPr>
        <w:spacing w:line="264" w:lineRule="auto"/>
        <w:ind w:left="360" w:firstLine="348"/>
        <w:jc w:val="both"/>
        <w:rPr>
          <w:rFonts w:ascii="Calibri" w:eastAsiaTheme="minorHAnsi" w:hAnsi="Calibri" w:cs="Calibri"/>
          <w:sz w:val="22"/>
          <w:szCs w:val="22"/>
          <w:lang w:eastAsia="en-US"/>
        </w:rPr>
      </w:pPr>
    </w:p>
    <w:p w:rsidR="00DC498A" w:rsidRDefault="00DC498A" w:rsidP="00DC498A">
      <w:pPr>
        <w:spacing w:line="264" w:lineRule="auto"/>
        <w:ind w:left="360" w:firstLine="348"/>
        <w:jc w:val="both"/>
        <w:rPr>
          <w:rFonts w:ascii="Calibri" w:eastAsiaTheme="minorHAnsi" w:hAnsi="Calibri" w:cs="Calibri"/>
          <w:sz w:val="22"/>
          <w:szCs w:val="22"/>
          <w:lang w:eastAsia="en-US"/>
        </w:rPr>
      </w:pPr>
      <w:r>
        <w:rPr>
          <w:rFonts w:ascii="Calibri" w:eastAsiaTheme="minorHAnsi" w:hAnsi="Calibri" w:cs="Calibri"/>
          <w:sz w:val="22"/>
          <w:szCs w:val="22"/>
          <w:lang w:eastAsia="en-US"/>
        </w:rPr>
        <w:t>III.     Facturatie</w:t>
      </w:r>
    </w:p>
    <w:p w:rsidR="00DC498A" w:rsidRPr="00DC498A" w:rsidRDefault="00DC498A" w:rsidP="00DC498A">
      <w:pPr>
        <w:spacing w:line="264" w:lineRule="auto"/>
        <w:ind w:left="708"/>
        <w:jc w:val="both"/>
        <w:rPr>
          <w:rFonts w:ascii="Calibri" w:eastAsiaTheme="minorHAnsi" w:hAnsi="Calibri" w:cs="Calibri"/>
          <w:sz w:val="22"/>
          <w:szCs w:val="22"/>
          <w:lang w:eastAsia="en-US"/>
        </w:rPr>
      </w:pPr>
      <w:r w:rsidRPr="00DC498A">
        <w:rPr>
          <w:rFonts w:ascii="Calibri" w:eastAsiaTheme="minorHAnsi" w:hAnsi="Calibri" w:cs="Calibri"/>
          <w:sz w:val="22"/>
          <w:szCs w:val="22"/>
          <w:lang w:eastAsia="en-US"/>
        </w:rPr>
        <w:t xml:space="preserve">Leverancier dient zijn facturen -bij voorkeur digitaal (PDF bestand)- te richten aan: </w:t>
      </w:r>
      <w:hyperlink r:id="rId9" w:history="1">
        <w:r w:rsidRPr="007A7136">
          <w:rPr>
            <w:rStyle w:val="Hyperlink"/>
            <w:rFonts w:ascii="Calibri" w:eastAsiaTheme="minorHAnsi" w:hAnsi="Calibri" w:cs="Calibri"/>
            <w:sz w:val="22"/>
            <w:szCs w:val="22"/>
            <w:lang w:eastAsia="en-US"/>
          </w:rPr>
          <w:t>facturen@vumc.nl</w:t>
        </w:r>
      </w:hyperlink>
      <w:r>
        <w:rPr>
          <w:rFonts w:ascii="Calibri" w:eastAsiaTheme="minorHAnsi" w:hAnsi="Calibri" w:cs="Calibri"/>
          <w:sz w:val="22"/>
          <w:szCs w:val="22"/>
          <w:lang w:eastAsia="en-US"/>
        </w:rPr>
        <w:t xml:space="preserve">  </w:t>
      </w:r>
    </w:p>
    <w:p w:rsidR="00DC498A" w:rsidRPr="003B7FE7" w:rsidRDefault="00DC498A" w:rsidP="00A04324">
      <w:pPr>
        <w:pStyle w:val="Lijstalinea"/>
        <w:shd w:val="clear" w:color="auto" w:fill="FFFFFF" w:themeFill="background1"/>
        <w:spacing w:line="240" w:lineRule="auto"/>
        <w:ind w:left="993"/>
        <w:jc w:val="both"/>
        <w:rPr>
          <w:rFonts w:ascii="Calibri" w:hAnsi="Calibri" w:cs="Calibri"/>
          <w:sz w:val="22"/>
          <w:szCs w:val="22"/>
        </w:rPr>
      </w:pPr>
    </w:p>
    <w:p w:rsidR="00AE47FD" w:rsidRPr="006E108F" w:rsidRDefault="009A582D" w:rsidP="00A04324">
      <w:pPr>
        <w:pStyle w:val="Lijstalinea"/>
        <w:numPr>
          <w:ilvl w:val="1"/>
          <w:numId w:val="25"/>
        </w:numPr>
        <w:shd w:val="clear" w:color="auto" w:fill="FFFFFF" w:themeFill="background1"/>
        <w:spacing w:line="240" w:lineRule="auto"/>
        <w:ind w:left="567" w:hanging="567"/>
        <w:jc w:val="both"/>
        <w:rPr>
          <w:rFonts w:ascii="Calibri" w:hAnsi="Calibri" w:cs="Calibri"/>
          <w:sz w:val="22"/>
          <w:szCs w:val="22"/>
        </w:rPr>
      </w:pPr>
      <w:r w:rsidRPr="006E108F">
        <w:rPr>
          <w:rFonts w:ascii="Calibri" w:hAnsi="Calibri" w:cs="Calibri"/>
          <w:sz w:val="22"/>
          <w:szCs w:val="22"/>
        </w:rPr>
        <w:t xml:space="preserve">Contactpersonen </w:t>
      </w:r>
      <w:r w:rsidR="00AE47FD" w:rsidRPr="006E108F">
        <w:rPr>
          <w:rFonts w:ascii="Calibri" w:hAnsi="Calibri" w:cs="Calibri"/>
          <w:sz w:val="22"/>
          <w:szCs w:val="22"/>
        </w:rPr>
        <w:t>Leverancier:</w:t>
      </w:r>
    </w:p>
    <w:p w:rsidR="00144604" w:rsidRPr="00184CDD" w:rsidRDefault="00AE47FD" w:rsidP="00A04324">
      <w:pPr>
        <w:pStyle w:val="Lijstalinea"/>
        <w:numPr>
          <w:ilvl w:val="0"/>
          <w:numId w:val="5"/>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Accountmanager: </w:t>
      </w:r>
    </w:p>
    <w:p w:rsidR="00DC1BA0" w:rsidRPr="003B7FE7" w:rsidRDefault="006608D5" w:rsidP="00A04324">
      <w:pPr>
        <w:pStyle w:val="Lijstalinea"/>
        <w:shd w:val="clear" w:color="auto" w:fill="FFFFFF" w:themeFill="background1"/>
        <w:spacing w:line="240" w:lineRule="auto"/>
        <w:ind w:left="993"/>
        <w:jc w:val="both"/>
        <w:rPr>
          <w:rFonts w:ascii="Calibri" w:hAnsi="Calibri" w:cs="Calibri"/>
          <w:sz w:val="22"/>
          <w:szCs w:val="22"/>
        </w:rPr>
      </w:pPr>
      <w:r w:rsidRPr="006E0F87">
        <w:rPr>
          <w:rFonts w:asciiTheme="minorHAnsi" w:hAnsiTheme="minorHAnsi" w:cstheme="majorHAnsi"/>
          <w:sz w:val="22"/>
          <w:szCs w:val="22"/>
        </w:rPr>
        <w:fldChar w:fldCharType="begin">
          <w:ffData>
            <w:name w:val=""/>
            <w:enabled/>
            <w:calcOnExit w:val="0"/>
            <w:textInput>
              <w:default w:val="[Invullen functie, naam, telefoonnummer, e-mailadres]"/>
            </w:textInput>
          </w:ffData>
        </w:fldChar>
      </w:r>
      <w:r w:rsidRPr="006E0F87">
        <w:rPr>
          <w:rFonts w:asciiTheme="minorHAnsi" w:hAnsiTheme="minorHAnsi" w:cstheme="majorHAnsi"/>
          <w:sz w:val="22"/>
          <w:szCs w:val="22"/>
        </w:rPr>
        <w:instrText xml:space="preserve"> FORMTEXT </w:instrText>
      </w:r>
      <w:r w:rsidRPr="006E0F87">
        <w:rPr>
          <w:rFonts w:asciiTheme="minorHAnsi" w:hAnsiTheme="minorHAnsi" w:cstheme="majorHAnsi"/>
          <w:sz w:val="22"/>
          <w:szCs w:val="22"/>
        </w:rPr>
      </w:r>
      <w:r w:rsidRPr="006E0F87">
        <w:rPr>
          <w:rFonts w:asciiTheme="minorHAnsi" w:hAnsiTheme="minorHAnsi" w:cstheme="majorHAnsi"/>
          <w:sz w:val="22"/>
          <w:szCs w:val="22"/>
        </w:rPr>
        <w:fldChar w:fldCharType="separate"/>
      </w:r>
      <w:r w:rsidRPr="006E0F87">
        <w:rPr>
          <w:rFonts w:asciiTheme="minorHAnsi" w:hAnsiTheme="minorHAnsi" w:cstheme="majorHAnsi"/>
          <w:noProof/>
          <w:sz w:val="22"/>
          <w:szCs w:val="22"/>
        </w:rPr>
        <w:t>[Invullen functie, naam, telefoonnummer, e-mailadres]</w:t>
      </w:r>
      <w:r w:rsidRPr="006E0F87">
        <w:rPr>
          <w:rFonts w:asciiTheme="minorHAnsi" w:hAnsiTheme="minorHAnsi" w:cstheme="majorHAnsi"/>
          <w:sz w:val="22"/>
          <w:szCs w:val="22"/>
        </w:rPr>
        <w:fldChar w:fldCharType="end"/>
      </w:r>
      <w:r>
        <w:rPr>
          <w:rFonts w:asciiTheme="minorHAnsi" w:hAnsiTheme="minorHAnsi" w:cstheme="majorHAnsi"/>
          <w:sz w:val="22"/>
          <w:szCs w:val="22"/>
        </w:rPr>
        <w:t>;</w:t>
      </w:r>
    </w:p>
    <w:p w:rsidR="00D539D2" w:rsidRPr="00184CDD" w:rsidRDefault="00AE47FD" w:rsidP="00A04324">
      <w:pPr>
        <w:pStyle w:val="Lijstalinea"/>
        <w:numPr>
          <w:ilvl w:val="0"/>
          <w:numId w:val="5"/>
        </w:numPr>
        <w:shd w:val="clear" w:color="auto" w:fill="FFFFFF" w:themeFill="background1"/>
        <w:spacing w:line="240" w:lineRule="auto"/>
        <w:ind w:left="993" w:hanging="426"/>
        <w:jc w:val="both"/>
        <w:rPr>
          <w:rFonts w:ascii="Calibri" w:hAnsi="Calibri" w:cs="Calibri"/>
          <w:sz w:val="22"/>
          <w:szCs w:val="22"/>
        </w:rPr>
      </w:pPr>
      <w:proofErr w:type="spellStart"/>
      <w:r w:rsidRPr="00184CDD">
        <w:rPr>
          <w:rFonts w:ascii="Calibri" w:hAnsi="Calibri" w:cs="Calibri"/>
          <w:sz w:val="22"/>
          <w:szCs w:val="22"/>
        </w:rPr>
        <w:t>Customerservice</w:t>
      </w:r>
      <w:proofErr w:type="spellEnd"/>
      <w:r w:rsidRPr="00184CDD">
        <w:rPr>
          <w:rFonts w:ascii="Calibri" w:hAnsi="Calibri" w:cs="Calibri"/>
          <w:sz w:val="22"/>
          <w:szCs w:val="22"/>
        </w:rPr>
        <w:t xml:space="preserve">: </w:t>
      </w:r>
    </w:p>
    <w:p w:rsidR="006608D5" w:rsidRPr="003B7FE7" w:rsidRDefault="006608D5" w:rsidP="006608D5">
      <w:pPr>
        <w:pStyle w:val="Lijstalinea"/>
        <w:shd w:val="clear" w:color="auto" w:fill="FFFFFF" w:themeFill="background1"/>
        <w:spacing w:line="240" w:lineRule="auto"/>
        <w:ind w:left="993"/>
        <w:jc w:val="both"/>
        <w:rPr>
          <w:rFonts w:ascii="Calibri" w:hAnsi="Calibri" w:cs="Calibri"/>
          <w:sz w:val="22"/>
          <w:szCs w:val="22"/>
        </w:rPr>
      </w:pPr>
      <w:r>
        <w:rPr>
          <w:rFonts w:asciiTheme="minorHAnsi" w:hAnsiTheme="minorHAnsi" w:cstheme="majorHAnsi"/>
          <w:sz w:val="22"/>
          <w:szCs w:val="22"/>
        </w:rPr>
        <w:fldChar w:fldCharType="begin">
          <w:ffData>
            <w:name w:val=""/>
            <w:enabled/>
            <w:calcOnExit w:val="0"/>
            <w:textInput>
              <w:default w:val="[Invullen telefoonnummer en e-mailadres]"/>
            </w:textInput>
          </w:ffData>
        </w:fldChar>
      </w:r>
      <w:r>
        <w:rPr>
          <w:rFonts w:asciiTheme="minorHAnsi" w:hAnsiTheme="minorHAnsi" w:cstheme="majorHAnsi"/>
          <w:sz w:val="22"/>
          <w:szCs w:val="22"/>
        </w:rPr>
        <w:instrText xml:space="preserve"> FORMTEXT </w:instrText>
      </w:r>
      <w:r>
        <w:rPr>
          <w:rFonts w:asciiTheme="minorHAnsi" w:hAnsiTheme="minorHAnsi" w:cstheme="majorHAnsi"/>
          <w:sz w:val="22"/>
          <w:szCs w:val="22"/>
        </w:rPr>
      </w:r>
      <w:r>
        <w:rPr>
          <w:rFonts w:asciiTheme="minorHAnsi" w:hAnsiTheme="minorHAnsi" w:cstheme="majorHAnsi"/>
          <w:sz w:val="22"/>
          <w:szCs w:val="22"/>
        </w:rPr>
        <w:fldChar w:fldCharType="separate"/>
      </w:r>
      <w:r>
        <w:rPr>
          <w:rFonts w:asciiTheme="minorHAnsi" w:hAnsiTheme="minorHAnsi" w:cstheme="majorHAnsi"/>
          <w:noProof/>
          <w:sz w:val="22"/>
          <w:szCs w:val="22"/>
        </w:rPr>
        <w:t>[Invullen telefoonnummer en e-mailadres]</w:t>
      </w:r>
      <w:r>
        <w:rPr>
          <w:rFonts w:asciiTheme="minorHAnsi" w:hAnsiTheme="minorHAnsi" w:cstheme="majorHAnsi"/>
          <w:sz w:val="22"/>
          <w:szCs w:val="22"/>
        </w:rPr>
        <w:fldChar w:fldCharType="end"/>
      </w:r>
    </w:p>
    <w:p w:rsidR="009A582D" w:rsidRPr="00184CDD" w:rsidRDefault="009A582D" w:rsidP="0071502B">
      <w:pPr>
        <w:pStyle w:val="Lijstalinea"/>
        <w:shd w:val="clear" w:color="auto" w:fill="FFFFFF" w:themeFill="background1"/>
        <w:spacing w:line="240" w:lineRule="auto"/>
        <w:ind w:left="993"/>
        <w:jc w:val="both"/>
        <w:rPr>
          <w:rFonts w:ascii="Calibri" w:hAnsi="Calibri" w:cs="Calibri"/>
          <w:sz w:val="22"/>
          <w:szCs w:val="22"/>
        </w:rPr>
      </w:pPr>
    </w:p>
    <w:p w:rsidR="00D056D7" w:rsidRPr="006E108F" w:rsidRDefault="00D056D7" w:rsidP="00AD05F7">
      <w:pPr>
        <w:pStyle w:val="Lijstalinea"/>
        <w:numPr>
          <w:ilvl w:val="0"/>
          <w:numId w:val="25"/>
        </w:numPr>
        <w:shd w:val="clear" w:color="auto" w:fill="FFFFFF" w:themeFill="background1"/>
        <w:spacing w:line="240" w:lineRule="auto"/>
        <w:ind w:left="567" w:hanging="567"/>
        <w:jc w:val="both"/>
        <w:rPr>
          <w:rFonts w:ascii="Calibri" w:hAnsi="Calibri" w:cs="Calibri"/>
          <w:b/>
          <w:bCs/>
          <w:sz w:val="22"/>
          <w:szCs w:val="22"/>
        </w:rPr>
      </w:pPr>
      <w:r w:rsidRPr="006E108F">
        <w:rPr>
          <w:rFonts w:ascii="Calibri" w:hAnsi="Calibri" w:cs="Calibri"/>
          <w:b/>
          <w:bCs/>
          <w:sz w:val="22"/>
          <w:szCs w:val="22"/>
        </w:rPr>
        <w:t>Toepasselijk recht en geschillenbeslechting</w:t>
      </w:r>
    </w:p>
    <w:p w:rsidR="00964515" w:rsidRPr="006E108F" w:rsidRDefault="00D056D7" w:rsidP="00AD05F7">
      <w:pPr>
        <w:pStyle w:val="Lijstalinea"/>
        <w:numPr>
          <w:ilvl w:val="1"/>
          <w:numId w:val="18"/>
        </w:numPr>
        <w:shd w:val="clear" w:color="auto" w:fill="FFFFFF" w:themeFill="background1"/>
        <w:spacing w:line="240" w:lineRule="auto"/>
        <w:ind w:left="567" w:hanging="567"/>
        <w:jc w:val="both"/>
        <w:rPr>
          <w:rFonts w:ascii="Calibri" w:hAnsi="Calibri" w:cs="Calibri"/>
          <w:sz w:val="22"/>
          <w:szCs w:val="22"/>
        </w:rPr>
      </w:pPr>
      <w:r w:rsidRPr="006E108F">
        <w:rPr>
          <w:rFonts w:ascii="Calibri" w:hAnsi="Calibri" w:cs="Calibri"/>
          <w:sz w:val="22"/>
          <w:szCs w:val="22"/>
        </w:rPr>
        <w:t xml:space="preserve">Deze </w:t>
      </w:r>
      <w:r w:rsidR="001D5ADA" w:rsidRPr="006E108F">
        <w:rPr>
          <w:rFonts w:ascii="Calibri" w:hAnsi="Calibri" w:cs="Calibri"/>
          <w:sz w:val="22"/>
          <w:szCs w:val="22"/>
        </w:rPr>
        <w:t>Overeenkomst</w:t>
      </w:r>
      <w:r w:rsidRPr="006E108F">
        <w:rPr>
          <w:rFonts w:ascii="Calibri" w:hAnsi="Calibri" w:cs="Calibri"/>
          <w:sz w:val="22"/>
          <w:szCs w:val="22"/>
        </w:rPr>
        <w:t xml:space="preserve"> wordt uitsluitend door Nederlands recht beheerst.</w:t>
      </w:r>
      <w:r w:rsidR="00753E7F" w:rsidRPr="006E108F">
        <w:rPr>
          <w:rFonts w:ascii="Calibri" w:hAnsi="Calibri" w:cs="Calibri"/>
          <w:sz w:val="22"/>
          <w:szCs w:val="22"/>
        </w:rPr>
        <w:t xml:space="preserve"> </w:t>
      </w:r>
    </w:p>
    <w:p w:rsidR="00A303D2" w:rsidRPr="00184CDD" w:rsidRDefault="008A5B83" w:rsidP="00AD05F7">
      <w:pPr>
        <w:pStyle w:val="Lijstalinea"/>
        <w:numPr>
          <w:ilvl w:val="1"/>
          <w:numId w:val="18"/>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Alle geschillen tussen Partijen, - daaronder begrepen geschillen die slechts door één van de Partijen als zodanig wordt beschouwd – die samenhangen met of voortvloeien uit deze </w:t>
      </w:r>
      <w:r w:rsidR="001D5ADA" w:rsidRPr="00184CDD">
        <w:rPr>
          <w:rFonts w:ascii="Calibri" w:hAnsi="Calibri" w:cs="Calibri"/>
          <w:sz w:val="22"/>
          <w:szCs w:val="22"/>
        </w:rPr>
        <w:t>Overeenkomst</w:t>
      </w:r>
      <w:r w:rsidRPr="00184CDD">
        <w:rPr>
          <w:rFonts w:ascii="Calibri" w:hAnsi="Calibri" w:cs="Calibri"/>
          <w:sz w:val="22"/>
          <w:szCs w:val="22"/>
        </w:rPr>
        <w:t xml:space="preserve">, worden in eerste instantie beslecht door de bevoegde rechter te </w:t>
      </w:r>
      <w:r w:rsidR="00146AFE" w:rsidRPr="00184CDD">
        <w:rPr>
          <w:rFonts w:ascii="Calibri" w:hAnsi="Calibri" w:cs="Calibri"/>
          <w:sz w:val="22"/>
          <w:szCs w:val="22"/>
        </w:rPr>
        <w:t>Den Haag.</w:t>
      </w:r>
    </w:p>
    <w:p w:rsidR="00A303D2" w:rsidRPr="00184CDD" w:rsidRDefault="00A303D2" w:rsidP="00AD05F7">
      <w:pPr>
        <w:shd w:val="clear" w:color="auto" w:fill="FFFFFF" w:themeFill="background1"/>
        <w:spacing w:line="240" w:lineRule="auto"/>
        <w:ind w:left="720" w:hanging="720"/>
        <w:jc w:val="both"/>
        <w:rPr>
          <w:rFonts w:ascii="Calibri" w:hAnsi="Calibri" w:cs="Calibri"/>
          <w:color w:val="000000" w:themeColor="text1"/>
          <w:sz w:val="22"/>
          <w:szCs w:val="22"/>
        </w:rPr>
      </w:pPr>
    </w:p>
    <w:p w:rsidR="00CD5566" w:rsidRDefault="00CD5566" w:rsidP="00AD05F7">
      <w:pPr>
        <w:spacing w:line="240" w:lineRule="auto"/>
        <w:jc w:val="both"/>
        <w:rPr>
          <w:rFonts w:ascii="Calibri" w:hAnsi="Calibri" w:cs="Calibri"/>
          <w:b/>
          <w:bCs/>
          <w:color w:val="000000" w:themeColor="text1"/>
          <w:sz w:val="22"/>
          <w:szCs w:val="22"/>
        </w:rPr>
      </w:pPr>
    </w:p>
    <w:p w:rsidR="00F10B52" w:rsidRPr="00184CDD" w:rsidRDefault="00F10B52" w:rsidP="00F10B52">
      <w:pPr>
        <w:ind w:left="720" w:hanging="720"/>
        <w:rPr>
          <w:rFonts w:ascii="Calibri" w:hAnsi="Calibri" w:cs="Calibri"/>
          <w:b/>
          <w:bCs/>
          <w:color w:val="000000" w:themeColor="text1"/>
          <w:sz w:val="22"/>
          <w:szCs w:val="22"/>
        </w:rPr>
      </w:pPr>
      <w:r w:rsidRPr="00184CDD">
        <w:rPr>
          <w:rFonts w:ascii="Calibri" w:hAnsi="Calibri" w:cs="Calibri"/>
          <w:b/>
          <w:bCs/>
          <w:color w:val="000000" w:themeColor="text1"/>
          <w:sz w:val="22"/>
          <w:szCs w:val="22"/>
        </w:rPr>
        <w:t xml:space="preserve">Aldus overeengekomen </w:t>
      </w:r>
      <w:r w:rsidR="008F5400" w:rsidRPr="00184CDD">
        <w:rPr>
          <w:rFonts w:ascii="Calibri" w:hAnsi="Calibri" w:cs="Calibri"/>
          <w:b/>
          <w:bCs/>
          <w:color w:val="000000" w:themeColor="text1"/>
          <w:sz w:val="22"/>
          <w:szCs w:val="22"/>
        </w:rPr>
        <w:t>in tweevoud</w:t>
      </w:r>
      <w:r w:rsidRPr="00184CDD">
        <w:rPr>
          <w:rFonts w:ascii="Calibri" w:hAnsi="Calibri" w:cs="Calibri"/>
          <w:b/>
          <w:bCs/>
          <w:color w:val="000000" w:themeColor="text1"/>
          <w:sz w:val="22"/>
          <w:szCs w:val="22"/>
        </w:rPr>
        <w:t>,</w:t>
      </w:r>
    </w:p>
    <w:p w:rsidR="00F10B52" w:rsidRPr="00184CDD" w:rsidRDefault="00F10B52" w:rsidP="00F10B52">
      <w:pPr>
        <w:ind w:left="720" w:hanging="720"/>
        <w:rPr>
          <w:rFonts w:ascii="Calibri" w:hAnsi="Calibri" w:cs="Calibri"/>
          <w:color w:val="000000" w:themeColor="text1"/>
          <w:sz w:val="22"/>
          <w:szCs w:val="22"/>
        </w:rPr>
      </w:pPr>
    </w:p>
    <w:p w:rsidR="00F10B52" w:rsidRPr="00184CDD" w:rsidRDefault="00CE4433" w:rsidP="00F10B52">
      <w:pPr>
        <w:ind w:left="720" w:hanging="720"/>
        <w:outlineLvl w:val="0"/>
        <w:rPr>
          <w:rFonts w:ascii="Calibri" w:hAnsi="Calibri" w:cs="Calibri"/>
          <w:color w:val="000000" w:themeColor="text1"/>
          <w:sz w:val="22"/>
          <w:szCs w:val="22"/>
        </w:rPr>
      </w:pPr>
      <w:r w:rsidRPr="00184CDD">
        <w:rPr>
          <w:rFonts w:ascii="Calibri" w:hAnsi="Calibri" w:cs="Calibri"/>
          <w:b/>
          <w:bCs/>
          <w:color w:val="000000" w:themeColor="text1"/>
          <w:sz w:val="22"/>
          <w:szCs w:val="22"/>
        </w:rPr>
        <w:t>UMC</w:t>
      </w:r>
      <w:r w:rsidR="00F10B52" w:rsidRPr="00184CDD">
        <w:rPr>
          <w:rFonts w:ascii="Calibri" w:hAnsi="Calibri" w:cs="Calibri"/>
          <w:b/>
          <w:bCs/>
          <w:color w:val="000000" w:themeColor="text1"/>
          <w:sz w:val="22"/>
          <w:szCs w:val="22"/>
        </w:rPr>
        <w:t>:</w:t>
      </w:r>
      <w:r w:rsidR="00F10B52"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r>
      <w:r w:rsidR="006608D5">
        <w:rPr>
          <w:rFonts w:asciiTheme="minorHAnsi" w:hAnsiTheme="minorHAnsi" w:cstheme="majorHAnsi"/>
          <w:sz w:val="22"/>
          <w:szCs w:val="22"/>
        </w:rPr>
        <w:fldChar w:fldCharType="begin">
          <w:ffData>
            <w:name w:val=""/>
            <w:enabled/>
            <w:calcOnExit w:val="0"/>
            <w:textInput>
              <w:default w:val="[Leverancier]"/>
            </w:textInput>
          </w:ffData>
        </w:fldChar>
      </w:r>
      <w:r w:rsidR="006608D5">
        <w:rPr>
          <w:rFonts w:asciiTheme="minorHAnsi" w:hAnsiTheme="minorHAnsi" w:cstheme="majorHAnsi"/>
          <w:sz w:val="22"/>
          <w:szCs w:val="22"/>
        </w:rPr>
        <w:instrText xml:space="preserve"> FORMTEXT </w:instrText>
      </w:r>
      <w:r w:rsidR="006608D5">
        <w:rPr>
          <w:rFonts w:asciiTheme="minorHAnsi" w:hAnsiTheme="minorHAnsi" w:cstheme="majorHAnsi"/>
          <w:sz w:val="22"/>
          <w:szCs w:val="22"/>
        </w:rPr>
      </w:r>
      <w:r w:rsidR="006608D5">
        <w:rPr>
          <w:rFonts w:asciiTheme="minorHAnsi" w:hAnsiTheme="minorHAnsi" w:cstheme="majorHAnsi"/>
          <w:sz w:val="22"/>
          <w:szCs w:val="22"/>
        </w:rPr>
        <w:fldChar w:fldCharType="separate"/>
      </w:r>
      <w:r w:rsidR="006608D5">
        <w:rPr>
          <w:rFonts w:asciiTheme="minorHAnsi" w:hAnsiTheme="minorHAnsi" w:cstheme="majorHAnsi"/>
          <w:noProof/>
          <w:sz w:val="22"/>
          <w:szCs w:val="22"/>
        </w:rPr>
        <w:t>[Leverancier]</w:t>
      </w:r>
      <w:r w:rsidR="006608D5">
        <w:rPr>
          <w:rFonts w:asciiTheme="minorHAnsi" w:hAnsiTheme="minorHAnsi" w:cstheme="majorHAnsi"/>
          <w:sz w:val="22"/>
          <w:szCs w:val="22"/>
        </w:rPr>
        <w:fldChar w:fldCharType="end"/>
      </w:r>
      <w:r w:rsidR="00F10B52" w:rsidRPr="00184CDD">
        <w:rPr>
          <w:rFonts w:ascii="Calibri" w:hAnsi="Calibri" w:cs="Calibri"/>
          <w:b/>
          <w:bCs/>
          <w:color w:val="000000" w:themeColor="text1"/>
          <w:sz w:val="22"/>
          <w:szCs w:val="22"/>
        </w:rPr>
        <w:t>:</w:t>
      </w:r>
      <w:r w:rsidR="00F10B52"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r>
    </w:p>
    <w:p w:rsidR="00F10B52" w:rsidRPr="00184CDD" w:rsidRDefault="00F10B52" w:rsidP="00F10B52">
      <w:pPr>
        <w:ind w:left="720" w:hanging="720"/>
        <w:rPr>
          <w:rFonts w:ascii="Calibri" w:hAnsi="Calibri" w:cs="Calibri"/>
          <w:color w:val="000000" w:themeColor="text1"/>
          <w:sz w:val="22"/>
          <w:szCs w:val="22"/>
        </w:rPr>
      </w:pPr>
    </w:p>
    <w:p w:rsidR="00F10B52" w:rsidRPr="00184CDD" w:rsidRDefault="00F10B52" w:rsidP="00F10B52">
      <w:pPr>
        <w:ind w:left="720" w:hanging="720"/>
        <w:rPr>
          <w:rFonts w:ascii="Calibri" w:hAnsi="Calibri" w:cs="Calibri"/>
          <w:color w:val="000000" w:themeColor="text1"/>
          <w:sz w:val="22"/>
          <w:szCs w:val="22"/>
        </w:rPr>
      </w:pPr>
    </w:p>
    <w:p w:rsidR="00F10B52" w:rsidRPr="00184CDD" w:rsidRDefault="00F10B52" w:rsidP="00F10B52">
      <w:pPr>
        <w:ind w:left="720" w:hanging="720"/>
        <w:rPr>
          <w:rFonts w:ascii="Calibri" w:hAnsi="Calibri" w:cs="Calibri"/>
          <w:color w:val="000000" w:themeColor="text1"/>
          <w:sz w:val="22"/>
          <w:szCs w:val="22"/>
        </w:rPr>
      </w:pPr>
    </w:p>
    <w:p w:rsidR="008F5400" w:rsidRPr="00184CDD" w:rsidRDefault="008F5400" w:rsidP="0071502B">
      <w:pPr>
        <w:spacing w:line="360" w:lineRule="auto"/>
        <w:ind w:left="720" w:hanging="720"/>
        <w:rPr>
          <w:rFonts w:ascii="Calibri" w:hAnsi="Calibri" w:cs="Calibri"/>
          <w:color w:val="000000" w:themeColor="text1"/>
          <w:sz w:val="22"/>
          <w:szCs w:val="22"/>
        </w:rPr>
      </w:pPr>
      <w:r w:rsidRPr="00184CDD">
        <w:rPr>
          <w:rFonts w:ascii="Calibri" w:hAnsi="Calibri" w:cs="Calibri"/>
          <w:color w:val="000000" w:themeColor="text1"/>
          <w:sz w:val="22"/>
          <w:szCs w:val="22"/>
        </w:rPr>
        <w:t>plaats: Amsterdam</w:t>
      </w:r>
      <w:r w:rsidRPr="00184CDD">
        <w:rPr>
          <w:rFonts w:ascii="Calibri" w:hAnsi="Calibri" w:cs="Calibri"/>
          <w:color w:val="000000" w:themeColor="text1"/>
          <w:sz w:val="22"/>
          <w:szCs w:val="22"/>
        </w:rPr>
        <w:tab/>
      </w:r>
      <w:r w:rsidRPr="00184CDD">
        <w:rPr>
          <w:rFonts w:ascii="Calibri" w:hAnsi="Calibri" w:cs="Calibri"/>
          <w:color w:val="000000" w:themeColor="text1"/>
          <w:sz w:val="22"/>
          <w:szCs w:val="22"/>
        </w:rPr>
        <w:tab/>
      </w:r>
      <w:r w:rsidRPr="00184CDD">
        <w:rPr>
          <w:rFonts w:ascii="Calibri" w:hAnsi="Calibri" w:cs="Calibri"/>
          <w:color w:val="000000" w:themeColor="text1"/>
          <w:sz w:val="22"/>
          <w:szCs w:val="22"/>
        </w:rPr>
        <w:tab/>
      </w:r>
      <w:r w:rsidRPr="00184CDD">
        <w:rPr>
          <w:rFonts w:ascii="Calibri" w:hAnsi="Calibri" w:cs="Calibri"/>
          <w:color w:val="000000" w:themeColor="text1"/>
          <w:sz w:val="22"/>
          <w:szCs w:val="22"/>
        </w:rPr>
        <w:tab/>
        <w:t>plaats:</w:t>
      </w:r>
      <w:r w:rsidR="006608D5">
        <w:rPr>
          <w:rFonts w:ascii="Calibri" w:hAnsi="Calibri" w:cs="Calibri"/>
          <w:color w:val="000000" w:themeColor="text1"/>
          <w:sz w:val="22"/>
          <w:szCs w:val="22"/>
        </w:rPr>
        <w:t xml:space="preserve">   ___________________________</w:t>
      </w:r>
    </w:p>
    <w:p w:rsidR="00F10B52" w:rsidRPr="00184CDD" w:rsidRDefault="00564D94" w:rsidP="0071502B">
      <w:pPr>
        <w:pStyle w:val="Ballontekst"/>
        <w:spacing w:line="360" w:lineRule="auto"/>
        <w:ind w:left="720" w:hanging="720"/>
        <w:rPr>
          <w:rFonts w:ascii="Calibri" w:hAnsi="Calibri" w:cs="Calibri"/>
          <w:color w:val="000000" w:themeColor="text1"/>
          <w:sz w:val="22"/>
          <w:szCs w:val="22"/>
        </w:rPr>
      </w:pPr>
      <w:r w:rsidRPr="00184CDD">
        <w:rPr>
          <w:rFonts w:ascii="Calibri" w:hAnsi="Calibri" w:cs="Calibri"/>
          <w:color w:val="000000" w:themeColor="text1"/>
          <w:sz w:val="22"/>
          <w:szCs w:val="22"/>
        </w:rPr>
        <w:t>naam</w:t>
      </w:r>
      <w:r w:rsidR="008F5400" w:rsidRPr="00184CDD">
        <w:rPr>
          <w:rFonts w:ascii="Calibri" w:hAnsi="Calibri" w:cs="Calibri"/>
          <w:color w:val="000000" w:themeColor="text1"/>
          <w:sz w:val="22"/>
          <w:szCs w:val="22"/>
        </w:rPr>
        <w:t>:</w:t>
      </w:r>
      <w:r w:rsidR="00417D63">
        <w:rPr>
          <w:rFonts w:ascii="Calibri" w:hAnsi="Calibri" w:cs="Calibri"/>
          <w:color w:val="000000" w:themeColor="text1"/>
          <w:sz w:val="22"/>
          <w:szCs w:val="22"/>
        </w:rPr>
        <w:t xml:space="preserve"> </w:t>
      </w:r>
      <w:r w:rsidR="00417D63" w:rsidRPr="00417D63">
        <w:rPr>
          <w:rFonts w:ascii="Calibri" w:hAnsi="Calibri" w:cs="Calibri"/>
          <w:color w:val="000000" w:themeColor="text1"/>
          <w:sz w:val="22"/>
          <w:szCs w:val="22"/>
        </w:rPr>
        <w:t>mw. drs. G.J.M. van den Maagdenberg</w:t>
      </w:r>
      <w:r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naam</w:t>
      </w:r>
      <w:r w:rsidR="008F5400" w:rsidRPr="00184CDD">
        <w:rPr>
          <w:rFonts w:ascii="Calibri" w:hAnsi="Calibri" w:cs="Calibri"/>
          <w:color w:val="000000" w:themeColor="text1"/>
          <w:sz w:val="22"/>
          <w:szCs w:val="22"/>
        </w:rPr>
        <w:t>:</w:t>
      </w:r>
      <w:r w:rsidR="006608D5">
        <w:rPr>
          <w:rFonts w:ascii="Calibri" w:hAnsi="Calibri" w:cs="Calibri"/>
          <w:color w:val="000000" w:themeColor="text1"/>
          <w:sz w:val="22"/>
          <w:szCs w:val="22"/>
        </w:rPr>
        <w:t xml:space="preserve">    ___________________________</w:t>
      </w:r>
    </w:p>
    <w:p w:rsidR="00F10B52" w:rsidRPr="00184CDD" w:rsidRDefault="00564D94" w:rsidP="0071502B">
      <w:pPr>
        <w:tabs>
          <w:tab w:val="left" w:pos="-1080"/>
          <w:tab w:val="left" w:pos="-540"/>
          <w:tab w:val="left" w:pos="-360"/>
          <w:tab w:val="left" w:pos="-180"/>
        </w:tabs>
        <w:suppressAutoHyphens/>
        <w:spacing w:line="360" w:lineRule="auto"/>
        <w:ind w:left="720" w:hanging="720"/>
        <w:jc w:val="both"/>
        <w:rPr>
          <w:rFonts w:ascii="Calibri" w:hAnsi="Calibri" w:cs="Calibri"/>
          <w:color w:val="000000" w:themeColor="text1"/>
          <w:sz w:val="22"/>
          <w:szCs w:val="22"/>
        </w:rPr>
      </w:pPr>
      <w:r w:rsidRPr="00184CDD">
        <w:rPr>
          <w:rFonts w:ascii="Calibri" w:hAnsi="Calibri" w:cs="Calibri"/>
          <w:color w:val="000000" w:themeColor="text1"/>
          <w:sz w:val="22"/>
          <w:szCs w:val="22"/>
        </w:rPr>
        <w:t>functie</w:t>
      </w:r>
      <w:r w:rsidR="008F5400" w:rsidRPr="00184CDD">
        <w:rPr>
          <w:rFonts w:ascii="Calibri" w:hAnsi="Calibri" w:cs="Calibri"/>
          <w:color w:val="000000" w:themeColor="text1"/>
          <w:sz w:val="22"/>
          <w:szCs w:val="22"/>
        </w:rPr>
        <w:t>:</w:t>
      </w:r>
      <w:r w:rsidRPr="00184CDD">
        <w:rPr>
          <w:rFonts w:ascii="Calibri" w:hAnsi="Calibri" w:cs="Calibri"/>
          <w:color w:val="000000" w:themeColor="text1"/>
          <w:sz w:val="22"/>
          <w:szCs w:val="22"/>
        </w:rPr>
        <w:tab/>
      </w:r>
      <w:r w:rsidR="00417D63">
        <w:rPr>
          <w:rFonts w:asciiTheme="minorHAnsi" w:hAnsiTheme="minorHAnsi" w:cstheme="majorHAnsi"/>
          <w:sz w:val="22"/>
          <w:szCs w:val="22"/>
        </w:rPr>
        <w:t>lid Raad van bestuur</w:t>
      </w:r>
      <w:r w:rsidR="00417D63">
        <w:rPr>
          <w:rFonts w:ascii="Calibri" w:hAnsi="Calibri" w:cs="Calibri"/>
          <w:color w:val="000000" w:themeColor="text1"/>
          <w:sz w:val="22"/>
          <w:szCs w:val="22"/>
        </w:rPr>
        <w:tab/>
      </w:r>
      <w:r w:rsidR="00417D63">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t>functie</w:t>
      </w:r>
      <w:r w:rsidR="008F5400" w:rsidRPr="00184CDD">
        <w:rPr>
          <w:rFonts w:ascii="Calibri" w:hAnsi="Calibri" w:cs="Calibri"/>
          <w:color w:val="000000" w:themeColor="text1"/>
          <w:sz w:val="22"/>
          <w:szCs w:val="22"/>
        </w:rPr>
        <w:t>:</w:t>
      </w:r>
      <w:r w:rsidR="006608D5">
        <w:rPr>
          <w:rFonts w:ascii="Calibri" w:hAnsi="Calibri" w:cs="Calibri"/>
          <w:color w:val="000000" w:themeColor="text1"/>
          <w:sz w:val="22"/>
          <w:szCs w:val="22"/>
        </w:rPr>
        <w:t xml:space="preserve">  ___________________________</w:t>
      </w:r>
    </w:p>
    <w:p w:rsidR="00EF7328" w:rsidRPr="005A2E1E" w:rsidRDefault="00564D94" w:rsidP="005A2E1E">
      <w:pPr>
        <w:tabs>
          <w:tab w:val="left" w:pos="-1080"/>
          <w:tab w:val="left" w:pos="-540"/>
          <w:tab w:val="left" w:pos="-360"/>
          <w:tab w:val="left" w:pos="-180"/>
        </w:tabs>
        <w:suppressAutoHyphens/>
        <w:spacing w:line="360" w:lineRule="auto"/>
        <w:ind w:left="720" w:hanging="720"/>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datum: </w:t>
      </w:r>
      <w:r w:rsidRPr="00184CDD">
        <w:rPr>
          <w:rFonts w:ascii="Calibri" w:hAnsi="Calibri" w:cs="Calibri"/>
          <w:color w:val="000000" w:themeColor="text1"/>
          <w:sz w:val="22"/>
          <w:szCs w:val="22"/>
        </w:rPr>
        <w:tab/>
      </w:r>
      <w:r w:rsidR="006608D5">
        <w:rPr>
          <w:rFonts w:asciiTheme="minorHAnsi" w:hAnsiTheme="minorHAnsi" w:cstheme="majorHAnsi"/>
          <w:sz w:val="22"/>
          <w:szCs w:val="22"/>
        </w:rPr>
        <w:fldChar w:fldCharType="begin">
          <w:ffData>
            <w:name w:val=""/>
            <w:enabled/>
            <w:calcOnExit w:val="0"/>
            <w:textInput>
              <w:default w:val="[datum]"/>
            </w:textInput>
          </w:ffData>
        </w:fldChar>
      </w:r>
      <w:r w:rsidR="006608D5">
        <w:rPr>
          <w:rFonts w:asciiTheme="minorHAnsi" w:hAnsiTheme="minorHAnsi" w:cstheme="majorHAnsi"/>
          <w:sz w:val="22"/>
          <w:szCs w:val="22"/>
        </w:rPr>
        <w:instrText xml:space="preserve"> FORMTEXT </w:instrText>
      </w:r>
      <w:r w:rsidR="006608D5">
        <w:rPr>
          <w:rFonts w:asciiTheme="minorHAnsi" w:hAnsiTheme="minorHAnsi" w:cstheme="majorHAnsi"/>
          <w:sz w:val="22"/>
          <w:szCs w:val="22"/>
        </w:rPr>
      </w:r>
      <w:r w:rsidR="006608D5">
        <w:rPr>
          <w:rFonts w:asciiTheme="minorHAnsi" w:hAnsiTheme="minorHAnsi" w:cstheme="majorHAnsi"/>
          <w:sz w:val="22"/>
          <w:szCs w:val="22"/>
        </w:rPr>
        <w:fldChar w:fldCharType="separate"/>
      </w:r>
      <w:r w:rsidR="006608D5">
        <w:rPr>
          <w:rFonts w:asciiTheme="minorHAnsi" w:hAnsiTheme="minorHAnsi" w:cstheme="majorHAnsi"/>
          <w:noProof/>
          <w:sz w:val="22"/>
          <w:szCs w:val="22"/>
        </w:rPr>
        <w:t>[datum]</w:t>
      </w:r>
      <w:r w:rsidR="006608D5">
        <w:rPr>
          <w:rFonts w:asciiTheme="minorHAnsi" w:hAnsiTheme="minorHAnsi" w:cstheme="majorHAnsi"/>
          <w:sz w:val="22"/>
          <w:szCs w:val="22"/>
        </w:rPr>
        <w:fldChar w:fldCharType="end"/>
      </w:r>
      <w:r w:rsidRPr="00184CDD">
        <w:rPr>
          <w:rFonts w:ascii="Calibri" w:hAnsi="Calibri" w:cs="Calibri"/>
          <w:color w:val="000000" w:themeColor="text1"/>
          <w:sz w:val="22"/>
          <w:szCs w:val="22"/>
        </w:rPr>
        <w:tab/>
      </w:r>
      <w:r w:rsidRPr="00184CDD">
        <w:rPr>
          <w:rFonts w:ascii="Calibri" w:hAnsi="Calibri" w:cs="Calibri"/>
          <w:color w:val="000000" w:themeColor="text1"/>
          <w:sz w:val="22"/>
          <w:szCs w:val="22"/>
        </w:rPr>
        <w:tab/>
      </w:r>
      <w:r w:rsidRPr="00184CDD">
        <w:rPr>
          <w:rFonts w:ascii="Calibri" w:hAnsi="Calibri" w:cs="Calibri"/>
          <w:color w:val="000000" w:themeColor="text1"/>
          <w:sz w:val="22"/>
          <w:szCs w:val="22"/>
        </w:rPr>
        <w:tab/>
      </w:r>
      <w:r w:rsidR="00F10B52" w:rsidRPr="00184CDD">
        <w:rPr>
          <w:rFonts w:ascii="Calibri" w:hAnsi="Calibri" w:cs="Calibri"/>
          <w:color w:val="000000" w:themeColor="text1"/>
          <w:sz w:val="22"/>
          <w:szCs w:val="22"/>
        </w:rPr>
        <w:tab/>
        <w:t>datum:</w:t>
      </w:r>
      <w:r w:rsidR="006608D5">
        <w:rPr>
          <w:rFonts w:ascii="Calibri" w:hAnsi="Calibri" w:cs="Calibri"/>
          <w:color w:val="000000" w:themeColor="text1"/>
          <w:sz w:val="22"/>
          <w:szCs w:val="22"/>
        </w:rPr>
        <w:t xml:space="preserve">  ___________________________</w:t>
      </w:r>
    </w:p>
    <w:p w:rsidR="00417D63" w:rsidRDefault="00417D63">
      <w:pPr>
        <w:spacing w:line="240" w:lineRule="auto"/>
        <w:rPr>
          <w:rFonts w:ascii="Calibri" w:hAnsi="Calibri" w:cs="Calibri"/>
          <w:b/>
          <w:bCs/>
          <w:sz w:val="22"/>
          <w:szCs w:val="22"/>
        </w:rPr>
      </w:pPr>
      <w:r>
        <w:rPr>
          <w:rFonts w:ascii="Calibri" w:hAnsi="Calibri" w:cs="Calibri"/>
          <w:b/>
          <w:bCs/>
          <w:sz w:val="22"/>
          <w:szCs w:val="22"/>
        </w:rPr>
        <w:br w:type="page"/>
      </w:r>
    </w:p>
    <w:p w:rsidR="00EF7328" w:rsidRPr="00184CDD" w:rsidRDefault="00EF7328" w:rsidP="00EF7328">
      <w:pPr>
        <w:shd w:val="clear" w:color="auto" w:fill="FFFFFF" w:themeFill="background1"/>
        <w:spacing w:line="240" w:lineRule="auto"/>
        <w:ind w:left="720" w:hanging="720"/>
        <w:jc w:val="both"/>
        <w:rPr>
          <w:rFonts w:ascii="Calibri" w:hAnsi="Calibri" w:cs="Calibri"/>
          <w:b/>
          <w:bCs/>
          <w:sz w:val="22"/>
          <w:szCs w:val="22"/>
        </w:rPr>
      </w:pPr>
      <w:r w:rsidRPr="00184CDD">
        <w:rPr>
          <w:rFonts w:ascii="Calibri" w:hAnsi="Calibri" w:cs="Calibri"/>
          <w:b/>
          <w:bCs/>
          <w:sz w:val="22"/>
          <w:szCs w:val="22"/>
        </w:rPr>
        <w:lastRenderedPageBreak/>
        <w:t>Bijlagen:</w:t>
      </w:r>
    </w:p>
    <w:p w:rsidR="00EF7328" w:rsidRPr="00417D63" w:rsidRDefault="00EF7328" w:rsidP="00EF7328">
      <w:pPr>
        <w:pStyle w:val="Kop2"/>
        <w:shd w:val="clear" w:color="auto" w:fill="FFFFFF" w:themeFill="background1"/>
        <w:spacing w:line="240" w:lineRule="auto"/>
        <w:jc w:val="both"/>
        <w:rPr>
          <w:rFonts w:ascii="Calibri" w:eastAsia="Calibri" w:hAnsi="Calibri" w:cs="Calibri"/>
          <w:color w:val="auto"/>
          <w:sz w:val="22"/>
          <w:szCs w:val="22"/>
        </w:rPr>
      </w:pPr>
      <w:r w:rsidRPr="00184CDD">
        <w:rPr>
          <w:rFonts w:ascii="Calibri" w:eastAsia="Calibri" w:hAnsi="Calibri" w:cs="Calibri"/>
          <w:color w:val="auto"/>
          <w:sz w:val="22"/>
          <w:szCs w:val="22"/>
        </w:rPr>
        <w:t>Bijlage 1</w:t>
      </w:r>
      <w:r w:rsidRPr="00417D63">
        <w:rPr>
          <w:rFonts w:ascii="Calibri" w:eastAsia="Calibri" w:hAnsi="Calibri" w:cs="Calibri"/>
          <w:color w:val="auto"/>
          <w:sz w:val="22"/>
          <w:szCs w:val="22"/>
        </w:rPr>
        <w:t xml:space="preserve">: </w:t>
      </w:r>
      <w:r w:rsidRPr="00417D63">
        <w:rPr>
          <w:rFonts w:ascii="Calibri" w:eastAsia="Calibri" w:hAnsi="Calibri" w:cs="Calibri"/>
          <w:color w:val="auto"/>
          <w:sz w:val="22"/>
          <w:szCs w:val="22"/>
          <w:shd w:val="clear" w:color="auto" w:fill="FFFFFF" w:themeFill="background1"/>
        </w:rPr>
        <w:t>OPTIONEEL   Nota (‘s) van Inlichtingen (</w:t>
      </w:r>
      <w:proofErr w:type="spellStart"/>
      <w:r w:rsidRPr="00417D63">
        <w:rPr>
          <w:rFonts w:ascii="Calibri" w:eastAsia="Calibri" w:hAnsi="Calibri" w:cs="Calibri"/>
          <w:color w:val="auto"/>
          <w:sz w:val="22"/>
          <w:szCs w:val="22"/>
          <w:shd w:val="clear" w:color="auto" w:fill="FFFFFF" w:themeFill="background1"/>
        </w:rPr>
        <w:t>NvI</w:t>
      </w:r>
      <w:proofErr w:type="spellEnd"/>
      <w:r w:rsidRPr="00417D63">
        <w:rPr>
          <w:rFonts w:ascii="Calibri" w:eastAsia="Calibri" w:hAnsi="Calibri" w:cs="Calibri"/>
          <w:color w:val="auto"/>
          <w:sz w:val="22"/>
          <w:szCs w:val="22"/>
          <w:shd w:val="clear" w:color="auto" w:fill="FFFFFF" w:themeFill="background1"/>
        </w:rPr>
        <w:t xml:space="preserve">  (‘s))</w:t>
      </w:r>
    </w:p>
    <w:p w:rsidR="00EF7328" w:rsidRPr="00417D63" w:rsidRDefault="00EF7328" w:rsidP="00EF7328">
      <w:pPr>
        <w:pStyle w:val="Kop2"/>
        <w:shd w:val="clear" w:color="auto" w:fill="FFFFFF" w:themeFill="background1"/>
        <w:spacing w:line="240" w:lineRule="auto"/>
        <w:jc w:val="both"/>
        <w:rPr>
          <w:rFonts w:ascii="Calibri" w:eastAsia="Calibri" w:hAnsi="Calibri" w:cs="Calibri"/>
          <w:color w:val="auto"/>
          <w:sz w:val="22"/>
          <w:szCs w:val="22"/>
        </w:rPr>
      </w:pPr>
      <w:r w:rsidRPr="00417D63">
        <w:rPr>
          <w:rFonts w:ascii="Calibri" w:eastAsia="Calibri" w:hAnsi="Calibri" w:cs="Calibri"/>
          <w:color w:val="auto"/>
          <w:sz w:val="22"/>
          <w:szCs w:val="22"/>
        </w:rPr>
        <w:t xml:space="preserve">Bijlage 2: Begrippenlijst en &lt;OPTIONEEL&gt; </w:t>
      </w:r>
      <w:r w:rsidRPr="00417D63">
        <w:rPr>
          <w:rFonts w:ascii="Calibri" w:eastAsia="Calibri" w:hAnsi="Calibri" w:cs="Calibri"/>
          <w:color w:val="auto"/>
          <w:sz w:val="22"/>
          <w:szCs w:val="22"/>
          <w:shd w:val="clear" w:color="auto" w:fill="FFFFFF" w:themeFill="background1"/>
        </w:rPr>
        <w:t>Aanvullende begrippenlijst</w:t>
      </w:r>
    </w:p>
    <w:p w:rsidR="005A2E1E" w:rsidRPr="00417D63" w:rsidRDefault="00EF7328" w:rsidP="00EF7328">
      <w:pPr>
        <w:shd w:val="clear" w:color="auto" w:fill="FFFFFF" w:themeFill="background1"/>
        <w:spacing w:line="240" w:lineRule="auto"/>
        <w:jc w:val="both"/>
        <w:rPr>
          <w:rFonts w:ascii="Calibri" w:hAnsi="Calibri" w:cs="Calibri"/>
          <w:sz w:val="22"/>
          <w:szCs w:val="22"/>
        </w:rPr>
      </w:pPr>
      <w:r w:rsidRPr="00417D63">
        <w:rPr>
          <w:rFonts w:ascii="Calibri" w:hAnsi="Calibri" w:cs="Calibri"/>
          <w:sz w:val="22"/>
          <w:szCs w:val="22"/>
        </w:rPr>
        <w:t>Bijlage 3: Aanbestedin</w:t>
      </w:r>
      <w:r w:rsidR="005A2E1E" w:rsidRPr="00417D63">
        <w:rPr>
          <w:rFonts w:ascii="Calibri" w:hAnsi="Calibri" w:cs="Calibri"/>
          <w:sz w:val="22"/>
          <w:szCs w:val="22"/>
        </w:rPr>
        <w:t xml:space="preserve">gsdocumenten (Inclusief Formulier </w:t>
      </w:r>
      <w:proofErr w:type="spellStart"/>
      <w:r w:rsidR="005A2E1E" w:rsidRPr="00417D63">
        <w:rPr>
          <w:rFonts w:ascii="Calibri" w:hAnsi="Calibri" w:cs="Calibri"/>
          <w:sz w:val="22"/>
          <w:szCs w:val="22"/>
        </w:rPr>
        <w:t>Geschikheidseisen</w:t>
      </w:r>
      <w:proofErr w:type="spellEnd"/>
      <w:r w:rsidR="005A2E1E" w:rsidRPr="00417D63">
        <w:rPr>
          <w:rFonts w:ascii="Calibri" w:hAnsi="Calibri" w:cs="Calibri"/>
          <w:sz w:val="22"/>
          <w:szCs w:val="22"/>
        </w:rPr>
        <w:t>, Programma van eisen en Programma van Wensen)</w:t>
      </w:r>
    </w:p>
    <w:p w:rsidR="00EF7328" w:rsidRPr="00417D63" w:rsidRDefault="005A2E1E" w:rsidP="00EF7328">
      <w:pPr>
        <w:shd w:val="clear" w:color="auto" w:fill="FFFFFF" w:themeFill="background1"/>
        <w:spacing w:line="240" w:lineRule="auto"/>
        <w:jc w:val="both"/>
        <w:rPr>
          <w:rFonts w:ascii="Calibri" w:hAnsi="Calibri" w:cs="Calibri"/>
          <w:sz w:val="22"/>
          <w:szCs w:val="22"/>
        </w:rPr>
      </w:pPr>
      <w:r w:rsidRPr="00417D63">
        <w:rPr>
          <w:rFonts w:ascii="Calibri" w:hAnsi="Calibri" w:cs="Calibri"/>
          <w:sz w:val="22"/>
          <w:szCs w:val="22"/>
        </w:rPr>
        <w:t>Bijlage 4</w:t>
      </w:r>
      <w:r w:rsidR="00EF7328" w:rsidRPr="00417D63">
        <w:rPr>
          <w:rFonts w:ascii="Calibri" w:hAnsi="Calibri" w:cs="Calibri"/>
          <w:sz w:val="22"/>
          <w:szCs w:val="22"/>
        </w:rPr>
        <w:t>: Algemene inkoopvoorwaarden UMC versie 2016 (AIV) en de Aanvullingen op de AIV</w:t>
      </w:r>
    </w:p>
    <w:p w:rsidR="00417D63" w:rsidRPr="00417D63" w:rsidRDefault="00417D63" w:rsidP="00EF7328">
      <w:pPr>
        <w:shd w:val="clear" w:color="auto" w:fill="FFFFFF" w:themeFill="background1"/>
        <w:spacing w:line="240" w:lineRule="auto"/>
        <w:jc w:val="both"/>
        <w:rPr>
          <w:rFonts w:ascii="Calibri" w:hAnsi="Calibri" w:cs="Calibri"/>
          <w:sz w:val="22"/>
          <w:szCs w:val="22"/>
        </w:rPr>
      </w:pPr>
      <w:r w:rsidRPr="00417D63">
        <w:rPr>
          <w:rFonts w:ascii="Calibri" w:hAnsi="Calibri" w:cs="Calibri"/>
          <w:sz w:val="22"/>
          <w:szCs w:val="22"/>
        </w:rPr>
        <w:t>Bijlage 5: Aanvullingen op de AIV</w:t>
      </w:r>
    </w:p>
    <w:p w:rsidR="00EF7328" w:rsidRPr="00417D63" w:rsidRDefault="00417D63" w:rsidP="00EF7328">
      <w:pPr>
        <w:pStyle w:val="Kop2"/>
        <w:shd w:val="clear" w:color="auto" w:fill="FFFFFF" w:themeFill="background1"/>
        <w:spacing w:line="240" w:lineRule="auto"/>
        <w:jc w:val="both"/>
        <w:rPr>
          <w:rFonts w:ascii="Calibri" w:eastAsia="Calibri" w:hAnsi="Calibri" w:cs="Calibri"/>
          <w:color w:val="auto"/>
          <w:sz w:val="22"/>
          <w:szCs w:val="22"/>
        </w:rPr>
      </w:pPr>
      <w:r w:rsidRPr="00417D63">
        <w:rPr>
          <w:rFonts w:ascii="Calibri" w:eastAsia="Calibri" w:hAnsi="Calibri" w:cs="Calibri"/>
          <w:color w:val="auto"/>
          <w:sz w:val="22"/>
          <w:szCs w:val="22"/>
        </w:rPr>
        <w:t xml:space="preserve">Bijlage 6: </w:t>
      </w:r>
      <w:r w:rsidR="00EF7328" w:rsidRPr="00417D63">
        <w:rPr>
          <w:rFonts w:ascii="Calibri" w:eastAsia="Calibri" w:hAnsi="Calibri" w:cs="Calibri"/>
          <w:color w:val="auto"/>
          <w:sz w:val="22"/>
          <w:szCs w:val="22"/>
        </w:rPr>
        <w:t xml:space="preserve">Servicelevel agreement (SLA) </w:t>
      </w:r>
      <w:r w:rsidR="00EF7328" w:rsidRPr="00417D63">
        <w:rPr>
          <w:rFonts w:ascii="Calibri" w:eastAsia="Calibri" w:hAnsi="Calibri" w:cs="Calibri"/>
          <w:color w:val="auto"/>
          <w:sz w:val="22"/>
          <w:szCs w:val="22"/>
        </w:rPr>
        <w:tab/>
      </w:r>
    </w:p>
    <w:p w:rsidR="00EF7328" w:rsidRPr="00417D63" w:rsidRDefault="005A2E1E" w:rsidP="00EF7328">
      <w:pPr>
        <w:pStyle w:val="Kop2"/>
        <w:shd w:val="clear" w:color="auto" w:fill="FFFFFF" w:themeFill="background1"/>
        <w:spacing w:line="240" w:lineRule="auto"/>
        <w:jc w:val="both"/>
        <w:rPr>
          <w:rFonts w:ascii="Calibri" w:eastAsia="Calibri" w:hAnsi="Calibri" w:cs="Calibri"/>
          <w:color w:val="auto"/>
          <w:sz w:val="22"/>
          <w:szCs w:val="22"/>
        </w:rPr>
      </w:pPr>
      <w:r w:rsidRPr="00417D63">
        <w:rPr>
          <w:rFonts w:ascii="Calibri" w:eastAsia="Calibri" w:hAnsi="Calibri" w:cs="Calibri"/>
          <w:color w:val="auto"/>
          <w:sz w:val="22"/>
          <w:szCs w:val="22"/>
        </w:rPr>
        <w:t xml:space="preserve">Bijlage 7: </w:t>
      </w:r>
      <w:r w:rsidR="00EF7328" w:rsidRPr="00417D63">
        <w:rPr>
          <w:rFonts w:ascii="Calibri" w:eastAsia="Calibri" w:hAnsi="Calibri" w:cs="Calibri"/>
          <w:color w:val="auto"/>
          <w:sz w:val="22"/>
          <w:szCs w:val="22"/>
        </w:rPr>
        <w:t xml:space="preserve"> </w:t>
      </w:r>
      <w:r w:rsidR="00EF7328" w:rsidRPr="00417D63">
        <w:rPr>
          <w:rFonts w:ascii="Calibri" w:eastAsia="Calibri" w:hAnsi="Calibri" w:cs="Calibri"/>
          <w:color w:val="auto"/>
          <w:sz w:val="22"/>
          <w:szCs w:val="22"/>
          <w:shd w:val="clear" w:color="auto" w:fill="DBE5F1" w:themeFill="accent1" w:themeFillTint="33"/>
        </w:rPr>
        <w:t>Prijzenblad</w:t>
      </w:r>
    </w:p>
    <w:p w:rsidR="00EF7328" w:rsidRPr="00417D63" w:rsidRDefault="00EF7328" w:rsidP="00EF7328">
      <w:pPr>
        <w:pStyle w:val="Kop2"/>
        <w:shd w:val="clear" w:color="auto" w:fill="FFFFFF" w:themeFill="background1"/>
        <w:spacing w:line="240" w:lineRule="auto"/>
        <w:jc w:val="both"/>
        <w:rPr>
          <w:rFonts w:ascii="Calibri" w:hAnsi="Calibri" w:cs="Calibri"/>
          <w:sz w:val="22"/>
          <w:szCs w:val="22"/>
        </w:rPr>
      </w:pPr>
      <w:r w:rsidRPr="00417D63">
        <w:rPr>
          <w:rFonts w:ascii="Calibri" w:eastAsia="Calibri" w:hAnsi="Calibri" w:cs="Calibri"/>
          <w:color w:val="auto"/>
          <w:sz w:val="22"/>
          <w:szCs w:val="22"/>
        </w:rPr>
        <w:t>Bijlage 8:  Acceptatieprotocol</w:t>
      </w:r>
    </w:p>
    <w:p w:rsidR="00EF7328" w:rsidRPr="00417D63" w:rsidRDefault="005A2E1E" w:rsidP="00EF7328">
      <w:pPr>
        <w:pStyle w:val="Kop2"/>
        <w:shd w:val="clear" w:color="auto" w:fill="FFFFFF" w:themeFill="background1"/>
        <w:spacing w:line="240" w:lineRule="auto"/>
        <w:jc w:val="both"/>
        <w:rPr>
          <w:rFonts w:ascii="Calibri" w:eastAsia="Calibri" w:hAnsi="Calibri" w:cs="Calibri"/>
          <w:color w:val="auto"/>
          <w:sz w:val="22"/>
          <w:szCs w:val="22"/>
        </w:rPr>
      </w:pPr>
      <w:r w:rsidRPr="00417D63">
        <w:rPr>
          <w:rFonts w:ascii="Calibri" w:eastAsia="Calibri" w:hAnsi="Calibri" w:cs="Calibri"/>
          <w:color w:val="auto"/>
          <w:sz w:val="22"/>
          <w:szCs w:val="22"/>
        </w:rPr>
        <w:t>Bijlage 9</w:t>
      </w:r>
      <w:r w:rsidR="00EF7328" w:rsidRPr="00417D63">
        <w:rPr>
          <w:rFonts w:ascii="Calibri" w:eastAsia="Calibri" w:hAnsi="Calibri" w:cs="Calibri"/>
          <w:color w:val="auto"/>
          <w:sz w:val="22"/>
          <w:szCs w:val="22"/>
        </w:rPr>
        <w:t xml:space="preserve">:  </w:t>
      </w:r>
      <w:r w:rsidR="00EF7328" w:rsidRPr="00417D63">
        <w:rPr>
          <w:rFonts w:ascii="Calibri" w:eastAsia="Calibri" w:hAnsi="Calibri" w:cs="Calibri"/>
          <w:color w:val="auto"/>
          <w:sz w:val="22"/>
          <w:szCs w:val="22"/>
          <w:shd w:val="clear" w:color="auto" w:fill="FFFFFF" w:themeFill="background1"/>
        </w:rPr>
        <w:t xml:space="preserve">Productinformatie </w:t>
      </w:r>
      <w:r w:rsidRPr="00417D63">
        <w:rPr>
          <w:rFonts w:ascii="Calibri" w:eastAsia="Calibri" w:hAnsi="Calibri" w:cs="Calibri"/>
          <w:color w:val="auto"/>
          <w:sz w:val="22"/>
          <w:szCs w:val="22"/>
          <w:shd w:val="clear" w:color="auto" w:fill="FFFFFF" w:themeFill="background1"/>
        </w:rPr>
        <w:t xml:space="preserve">en/of </w:t>
      </w:r>
      <w:r w:rsidR="00EF7328" w:rsidRPr="00417D63">
        <w:rPr>
          <w:rFonts w:ascii="Calibri" w:eastAsia="Calibri" w:hAnsi="Calibri" w:cs="Calibri"/>
          <w:color w:val="auto"/>
          <w:sz w:val="22"/>
          <w:szCs w:val="22"/>
          <w:shd w:val="clear" w:color="auto" w:fill="FFFFFF" w:themeFill="background1"/>
        </w:rPr>
        <w:t>Verbruiksartikelen</w:t>
      </w:r>
    </w:p>
    <w:p w:rsidR="00EF7328" w:rsidRPr="00184CDD" w:rsidRDefault="005A2E1E" w:rsidP="00EF7328">
      <w:pPr>
        <w:shd w:val="clear" w:color="auto" w:fill="FFFFFF" w:themeFill="background1"/>
        <w:spacing w:line="240" w:lineRule="auto"/>
        <w:jc w:val="both"/>
        <w:rPr>
          <w:rFonts w:ascii="Calibri" w:hAnsi="Calibri" w:cs="Calibri"/>
          <w:sz w:val="22"/>
          <w:szCs w:val="22"/>
        </w:rPr>
      </w:pPr>
      <w:r w:rsidRPr="00417D63">
        <w:rPr>
          <w:rFonts w:ascii="Calibri" w:hAnsi="Calibri" w:cs="Calibri"/>
          <w:sz w:val="22"/>
          <w:szCs w:val="22"/>
        </w:rPr>
        <w:t>Bijlage 10</w:t>
      </w:r>
      <w:r w:rsidR="00EF7328" w:rsidRPr="00417D63">
        <w:rPr>
          <w:rFonts w:ascii="Calibri" w:hAnsi="Calibri" w:cs="Calibri"/>
          <w:sz w:val="22"/>
          <w:szCs w:val="22"/>
        </w:rPr>
        <w:t>: &lt;De Inschrijving van Leverancier&gt; ‘OF’  &lt;De offerte&gt;  met &lt;kenmerk&gt; &lt;datum&gt;</w:t>
      </w:r>
    </w:p>
    <w:p w:rsidR="00EF7328" w:rsidRPr="003776F5" w:rsidRDefault="00EF7328" w:rsidP="00A57E30">
      <w:pPr>
        <w:rPr>
          <w:rFonts w:ascii="Calibri" w:hAnsi="Calibri" w:cs="Calibri"/>
          <w:color w:val="000000" w:themeColor="text1"/>
        </w:rPr>
      </w:pPr>
    </w:p>
    <w:sectPr w:rsidR="00EF7328" w:rsidRPr="003776F5" w:rsidSect="0071502B">
      <w:headerReference w:type="default" r:id="rId10"/>
      <w:footerReference w:type="default" r:id="rId11"/>
      <w:footerReference w:type="first" r:id="rId12"/>
      <w:pgSz w:w="11906" w:h="16838"/>
      <w:pgMar w:top="1417" w:right="1417" w:bottom="1417" w:left="1417" w:header="708"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957" w:rsidRDefault="00410957" w:rsidP="00DB11A5">
      <w:pPr>
        <w:spacing w:line="240" w:lineRule="auto"/>
      </w:pPr>
      <w:r>
        <w:separator/>
      </w:r>
    </w:p>
  </w:endnote>
  <w:endnote w:type="continuationSeparator" w:id="0">
    <w:p w:rsidR="00410957" w:rsidRDefault="00410957" w:rsidP="00DB11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SansEF">
    <w:panose1 w:val="00000000000000000000"/>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C4" w:rsidRPr="006B5E7C" w:rsidRDefault="006A38C4" w:rsidP="006B5E7C">
    <w:pPr>
      <w:pStyle w:val="Voettekst"/>
      <w:rPr>
        <w:rFonts w:ascii="Calibri" w:eastAsia="MS Mincho" w:hAnsi="Calibri" w:cs="Calibri"/>
        <w:sz w:val="18"/>
        <w:szCs w:val="18"/>
      </w:rPr>
    </w:pPr>
    <w:r w:rsidRPr="006B5E7C">
      <w:rPr>
        <w:rFonts w:ascii="Calibri" w:eastAsia="MS Mincho" w:hAnsi="Calibri" w:cs="Calibri"/>
        <w:sz w:val="18"/>
        <w:szCs w:val="18"/>
      </w:rPr>
      <w:t xml:space="preserve">Paraaf </w:t>
    </w:r>
    <w:r>
      <w:rPr>
        <w:rFonts w:ascii="Calibri" w:eastAsia="MS Mincho" w:hAnsi="Calibri" w:cs="Calibri"/>
        <w:sz w:val="18"/>
        <w:szCs w:val="18"/>
      </w:rPr>
      <w:t>UMC</w:t>
    </w:r>
    <w:r w:rsidRPr="006B5E7C">
      <w:rPr>
        <w:rFonts w:ascii="Calibri" w:eastAsia="MS Mincho" w:hAnsi="Calibri" w:cs="Calibri"/>
        <w:sz w:val="18"/>
        <w:szCs w:val="18"/>
      </w:rPr>
      <w:t>:</w:t>
    </w:r>
    <w:r w:rsidRPr="006B5E7C">
      <w:rPr>
        <w:rFonts w:ascii="Calibri" w:eastAsia="MS Mincho" w:hAnsi="Calibri" w:cs="Calibri"/>
        <w:sz w:val="18"/>
        <w:szCs w:val="18"/>
      </w:rPr>
      <w:tab/>
      <w:t>Paraaf Leverancier</w:t>
    </w:r>
    <w:r>
      <w:rPr>
        <w:rFonts w:ascii="Calibri" w:eastAsia="MS Mincho" w:hAnsi="Calibri" w:cs="Calibri"/>
        <w:sz w:val="18"/>
        <w:szCs w:val="18"/>
      </w:rPr>
      <w:t>:</w:t>
    </w:r>
    <w:r w:rsidRPr="006B5E7C">
      <w:rPr>
        <w:rFonts w:ascii="Calibri" w:eastAsia="MS Mincho" w:hAnsi="Calibri" w:cs="Calibri"/>
        <w:sz w:val="18"/>
        <w:szCs w:val="18"/>
      </w:rPr>
      <w:tab/>
      <w:t xml:space="preserve"> </w:t>
    </w:r>
    <w:r w:rsidRPr="006B5E7C">
      <w:rPr>
        <w:rFonts w:ascii="Calibri" w:eastAsia="MS Mincho" w:hAnsi="Calibri" w:cs="Calibri"/>
        <w:sz w:val="18"/>
        <w:szCs w:val="18"/>
      </w:rPr>
      <w:fldChar w:fldCharType="begin"/>
    </w:r>
    <w:r w:rsidRPr="006B5E7C">
      <w:rPr>
        <w:rFonts w:ascii="Calibri" w:eastAsia="MS Mincho" w:hAnsi="Calibri" w:cs="Calibri"/>
        <w:sz w:val="18"/>
        <w:szCs w:val="18"/>
      </w:rPr>
      <w:instrText>PAGE  \* Arabic  \* MERGEFORMAT</w:instrText>
    </w:r>
    <w:r w:rsidRPr="006B5E7C">
      <w:rPr>
        <w:rFonts w:ascii="Calibri" w:eastAsia="MS Mincho" w:hAnsi="Calibri" w:cs="Calibri"/>
        <w:sz w:val="18"/>
        <w:szCs w:val="18"/>
      </w:rPr>
      <w:fldChar w:fldCharType="separate"/>
    </w:r>
    <w:r w:rsidR="00D11B7E">
      <w:rPr>
        <w:rFonts w:ascii="Calibri" w:eastAsia="MS Mincho" w:hAnsi="Calibri" w:cs="Calibri"/>
        <w:noProof/>
        <w:sz w:val="18"/>
        <w:szCs w:val="18"/>
      </w:rPr>
      <w:t>4</w:t>
    </w:r>
    <w:r w:rsidRPr="006B5E7C">
      <w:rPr>
        <w:rFonts w:ascii="Calibri" w:eastAsia="MS Mincho" w:hAnsi="Calibri" w:cs="Calibri"/>
        <w:sz w:val="18"/>
        <w:szCs w:val="18"/>
      </w:rPr>
      <w:fldChar w:fldCharType="end"/>
    </w:r>
    <w:r w:rsidRPr="006B5E7C">
      <w:rPr>
        <w:rFonts w:ascii="Calibri" w:eastAsia="MS Mincho" w:hAnsi="Calibri" w:cs="Calibri"/>
        <w:sz w:val="18"/>
        <w:szCs w:val="18"/>
      </w:rPr>
      <w:t xml:space="preserve"> van </w:t>
    </w:r>
    <w:r>
      <w:rPr>
        <w:rFonts w:ascii="Calibri" w:eastAsia="MS Mincho" w:hAnsi="Calibri" w:cs="Calibri"/>
        <w:noProof/>
        <w:sz w:val="18"/>
        <w:szCs w:val="18"/>
      </w:rPr>
      <w:fldChar w:fldCharType="begin"/>
    </w:r>
    <w:r>
      <w:rPr>
        <w:rFonts w:ascii="Calibri" w:eastAsia="MS Mincho" w:hAnsi="Calibri" w:cs="Calibri"/>
        <w:noProof/>
        <w:sz w:val="18"/>
        <w:szCs w:val="18"/>
      </w:rPr>
      <w:instrText>NUMPAGES  \* Arabic  \* MERGEFORMAT</w:instrText>
    </w:r>
    <w:r>
      <w:rPr>
        <w:rFonts w:ascii="Calibri" w:eastAsia="MS Mincho" w:hAnsi="Calibri" w:cs="Calibri"/>
        <w:noProof/>
        <w:sz w:val="18"/>
        <w:szCs w:val="18"/>
      </w:rPr>
      <w:fldChar w:fldCharType="separate"/>
    </w:r>
    <w:r w:rsidR="00D11B7E">
      <w:rPr>
        <w:rFonts w:ascii="Calibri" w:eastAsia="MS Mincho" w:hAnsi="Calibri" w:cs="Calibri"/>
        <w:noProof/>
        <w:sz w:val="18"/>
        <w:szCs w:val="18"/>
      </w:rPr>
      <w:t>9</w:t>
    </w:r>
    <w:r>
      <w:rPr>
        <w:rFonts w:ascii="Calibri" w:eastAsia="MS Mincho" w:hAnsi="Calibri" w:cs="Calibri"/>
        <w:noProof/>
        <w:sz w:val="18"/>
        <w:szCs w:val="18"/>
      </w:rPr>
      <w:fldChar w:fldCharType="end"/>
    </w:r>
  </w:p>
  <w:p w:rsidR="006A38C4" w:rsidRDefault="006A38C4">
    <w:pPr>
      <w:pStyle w:val="Voettekst"/>
    </w:pPr>
  </w:p>
  <w:p w:rsidR="006A38C4" w:rsidRDefault="006A38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C4" w:rsidRPr="00746BCE" w:rsidRDefault="002A2130">
    <w:pPr>
      <w:pStyle w:val="Voettekst"/>
      <w:rPr>
        <w:sz w:val="16"/>
        <w:szCs w:val="16"/>
      </w:rPr>
    </w:pPr>
    <w:r>
      <w:rPr>
        <w:sz w:val="16"/>
        <w:szCs w:val="16"/>
      </w:rPr>
      <w:t>Versie november</w:t>
    </w:r>
    <w:r w:rsidR="006A38C4" w:rsidRPr="00746BCE">
      <w:rPr>
        <w:sz w:val="16"/>
        <w:szCs w:val="16"/>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957" w:rsidRDefault="00410957" w:rsidP="00DB11A5">
      <w:pPr>
        <w:spacing w:line="240" w:lineRule="auto"/>
      </w:pPr>
      <w:r>
        <w:separator/>
      </w:r>
    </w:p>
  </w:footnote>
  <w:footnote w:type="continuationSeparator" w:id="0">
    <w:p w:rsidR="00410957" w:rsidRDefault="00410957" w:rsidP="00DB11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C4" w:rsidRDefault="006A38C4" w:rsidP="00184CDD">
    <w:pPr>
      <w:spacing w:line="264" w:lineRule="auto"/>
    </w:pPr>
    <w:r>
      <w:rPr>
        <w:rFonts w:ascii="Calibri" w:hAnsi="Calibri" w:cs="Calibri"/>
      </w:rPr>
      <w:t>KOOPOVEREENKOMST</w:t>
    </w:r>
    <w:r>
      <w:rPr>
        <w:rFonts w:ascii="Calibri" w:hAnsi="Calibri" w:cs="Calibri"/>
      </w:rPr>
      <w:br/>
      <w:t xml:space="preserve">DATUM: </w:t>
    </w:r>
    <w:r>
      <w:rPr>
        <w:rFonts w:ascii="Calibri" w:hAnsi="Calibri" w:cs="Calibri"/>
      </w:rPr>
      <w:tab/>
    </w:r>
    <w:r>
      <w:rPr>
        <w:rFonts w:ascii="Calibri" w:hAnsi="Calibri" w:cs="Calibri"/>
      </w:rPr>
      <w:tab/>
    </w:r>
    <w:r w:rsidRPr="0071502B">
      <w:rPr>
        <w:rFonts w:ascii="Calibri" w:hAnsi="Calibri" w:cs="Calibri"/>
        <w:highlight w:val="green"/>
      </w:rPr>
      <w:t>&lt;</w:t>
    </w:r>
    <w:proofErr w:type="spellStart"/>
    <w:r w:rsidRPr="0071502B">
      <w:rPr>
        <w:rFonts w:ascii="Calibri" w:hAnsi="Calibri" w:cs="Calibri"/>
        <w:highlight w:val="green"/>
      </w:rPr>
      <w:t>dd</w:t>
    </w:r>
    <w:proofErr w:type="spellEnd"/>
    <w:r w:rsidRPr="0071502B">
      <w:rPr>
        <w:rFonts w:ascii="Calibri" w:hAnsi="Calibri" w:cs="Calibri"/>
        <w:highlight w:val="green"/>
      </w:rPr>
      <w:t>-mm-</w:t>
    </w:r>
    <w:proofErr w:type="spellStart"/>
    <w:r w:rsidRPr="0071502B">
      <w:rPr>
        <w:rFonts w:ascii="Calibri" w:hAnsi="Calibri" w:cs="Calibri"/>
        <w:highlight w:val="green"/>
      </w:rPr>
      <w:t>jjjj</w:t>
    </w:r>
    <w:proofErr w:type="spellEnd"/>
    <w:r w:rsidRPr="0071502B">
      <w:rPr>
        <w:rFonts w:ascii="Calibri" w:hAnsi="Calibri" w:cs="Calibri"/>
        <w:highlight w:val="green"/>
      </w:rPr>
      <w:t>&gt;</w:t>
    </w:r>
    <w:r>
      <w:rPr>
        <w:rFonts w:ascii="Calibri" w:hAnsi="Calibri" w:cs="Calibri"/>
      </w:rPr>
      <w:t xml:space="preserve"> </w:t>
    </w:r>
    <w:r>
      <w:tab/>
    </w:r>
    <w:r>
      <w:tab/>
    </w:r>
    <w:r>
      <w:tab/>
    </w:r>
  </w:p>
  <w:p w:rsidR="006A38C4" w:rsidRDefault="006A38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36A"/>
    <w:multiLevelType w:val="hybridMultilevel"/>
    <w:tmpl w:val="C354EAD0"/>
    <w:lvl w:ilvl="0" w:tplc="8B28117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1194D9B"/>
    <w:multiLevelType w:val="multilevel"/>
    <w:tmpl w:val="EDFA301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2743F7"/>
    <w:multiLevelType w:val="hybridMultilevel"/>
    <w:tmpl w:val="4C5E0BE2"/>
    <w:lvl w:ilvl="0" w:tplc="AFC24B9A">
      <w:start w:val="1"/>
      <w:numFmt w:val="decimal"/>
      <w:lvlText w:val="10.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403FD3"/>
    <w:multiLevelType w:val="multilevel"/>
    <w:tmpl w:val="98E869B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087A59"/>
    <w:multiLevelType w:val="hybridMultilevel"/>
    <w:tmpl w:val="1F3A7DA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6D6544"/>
    <w:multiLevelType w:val="multilevel"/>
    <w:tmpl w:val="2CE0F49A"/>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875B02"/>
    <w:multiLevelType w:val="multilevel"/>
    <w:tmpl w:val="57FE3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B26488"/>
    <w:multiLevelType w:val="multilevel"/>
    <w:tmpl w:val="06C4DBD0"/>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lowerLetter"/>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8"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9" w15:restartNumberingAfterBreak="0">
    <w:nsid w:val="19B202AB"/>
    <w:multiLevelType w:val="hybridMultilevel"/>
    <w:tmpl w:val="6DE44F8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20B61B9D"/>
    <w:multiLevelType w:val="hybridMultilevel"/>
    <w:tmpl w:val="FE4682DA"/>
    <w:lvl w:ilvl="0" w:tplc="8ACE7EFC">
      <w:start w:val="11"/>
      <w:numFmt w:val="bullet"/>
      <w:lvlText w:val="-"/>
      <w:lvlJc w:val="left"/>
      <w:pPr>
        <w:ind w:left="1074" w:hanging="360"/>
      </w:pPr>
      <w:rPr>
        <w:rFonts w:ascii="Trebuchet MS" w:eastAsia="Times New Roman" w:hAnsi="Trebuchet MS" w:cs="Calibri"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1" w15:restartNumberingAfterBreak="0">
    <w:nsid w:val="286021AB"/>
    <w:multiLevelType w:val="hybridMultilevel"/>
    <w:tmpl w:val="9F62F8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4A1E3F"/>
    <w:multiLevelType w:val="hybridMultilevel"/>
    <w:tmpl w:val="15408FDE"/>
    <w:lvl w:ilvl="0" w:tplc="44F61DDE">
      <w:start w:val="1"/>
      <w:numFmt w:val="lowerLetter"/>
      <w:lvlText w:val="%1."/>
      <w:lvlJc w:val="left"/>
      <w:pPr>
        <w:ind w:left="1071" w:hanging="360"/>
      </w:pPr>
      <w:rPr>
        <w:rFonts w:hint="default"/>
      </w:rPr>
    </w:lvl>
    <w:lvl w:ilvl="1" w:tplc="04130019" w:tentative="1">
      <w:start w:val="1"/>
      <w:numFmt w:val="lowerLetter"/>
      <w:lvlText w:val="%2."/>
      <w:lvlJc w:val="left"/>
      <w:pPr>
        <w:ind w:left="1791" w:hanging="360"/>
      </w:pPr>
    </w:lvl>
    <w:lvl w:ilvl="2" w:tplc="0413001B" w:tentative="1">
      <w:start w:val="1"/>
      <w:numFmt w:val="lowerRoman"/>
      <w:lvlText w:val="%3."/>
      <w:lvlJc w:val="right"/>
      <w:pPr>
        <w:ind w:left="2511" w:hanging="180"/>
      </w:pPr>
    </w:lvl>
    <w:lvl w:ilvl="3" w:tplc="0413000F" w:tentative="1">
      <w:start w:val="1"/>
      <w:numFmt w:val="decimal"/>
      <w:lvlText w:val="%4."/>
      <w:lvlJc w:val="left"/>
      <w:pPr>
        <w:ind w:left="3231" w:hanging="360"/>
      </w:pPr>
    </w:lvl>
    <w:lvl w:ilvl="4" w:tplc="04130019" w:tentative="1">
      <w:start w:val="1"/>
      <w:numFmt w:val="lowerLetter"/>
      <w:lvlText w:val="%5."/>
      <w:lvlJc w:val="left"/>
      <w:pPr>
        <w:ind w:left="3951" w:hanging="360"/>
      </w:pPr>
    </w:lvl>
    <w:lvl w:ilvl="5" w:tplc="0413001B" w:tentative="1">
      <w:start w:val="1"/>
      <w:numFmt w:val="lowerRoman"/>
      <w:lvlText w:val="%6."/>
      <w:lvlJc w:val="right"/>
      <w:pPr>
        <w:ind w:left="4671" w:hanging="180"/>
      </w:pPr>
    </w:lvl>
    <w:lvl w:ilvl="6" w:tplc="0413000F" w:tentative="1">
      <w:start w:val="1"/>
      <w:numFmt w:val="decimal"/>
      <w:lvlText w:val="%7."/>
      <w:lvlJc w:val="left"/>
      <w:pPr>
        <w:ind w:left="5391" w:hanging="360"/>
      </w:pPr>
    </w:lvl>
    <w:lvl w:ilvl="7" w:tplc="04130019" w:tentative="1">
      <w:start w:val="1"/>
      <w:numFmt w:val="lowerLetter"/>
      <w:lvlText w:val="%8."/>
      <w:lvlJc w:val="left"/>
      <w:pPr>
        <w:ind w:left="6111" w:hanging="360"/>
      </w:pPr>
    </w:lvl>
    <w:lvl w:ilvl="8" w:tplc="0413001B" w:tentative="1">
      <w:start w:val="1"/>
      <w:numFmt w:val="lowerRoman"/>
      <w:lvlText w:val="%9."/>
      <w:lvlJc w:val="right"/>
      <w:pPr>
        <w:ind w:left="6831" w:hanging="180"/>
      </w:pPr>
    </w:lvl>
  </w:abstractNum>
  <w:abstractNum w:abstractNumId="13" w15:restartNumberingAfterBreak="0">
    <w:nsid w:val="36BD2763"/>
    <w:multiLevelType w:val="hybridMultilevel"/>
    <w:tmpl w:val="90E88DC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4"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6" w15:restartNumberingAfterBreak="0">
    <w:nsid w:val="418724D1"/>
    <w:multiLevelType w:val="multilevel"/>
    <w:tmpl w:val="1C38FC56"/>
    <w:lvl w:ilvl="0">
      <w:start w:val="1"/>
      <w:numFmt w:val="bullet"/>
      <w:lvlText w:val=""/>
      <w:lvlJc w:val="left"/>
      <w:pPr>
        <w:ind w:left="360" w:hanging="360"/>
      </w:pPr>
      <w:rPr>
        <w:rFonts w:ascii="Symbol" w:hAnsi="Symbol" w:hint="default"/>
      </w:r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5689196A"/>
    <w:multiLevelType w:val="multilevel"/>
    <w:tmpl w:val="36A85900"/>
    <w:lvl w:ilvl="0">
      <w:start w:val="9"/>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1456BC"/>
    <w:multiLevelType w:val="multilevel"/>
    <w:tmpl w:val="13365A64"/>
    <w:lvl w:ilvl="0">
      <w:start w:val="4"/>
      <w:numFmt w:val="decimal"/>
      <w:lvlText w:val="%1"/>
      <w:lvlJc w:val="left"/>
      <w:pPr>
        <w:ind w:left="360" w:hanging="360"/>
      </w:pPr>
      <w:rPr>
        <w:rFonts w:eastAsia="Times New Roman" w:hint="default"/>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21" w15:restartNumberingAfterBreak="0">
    <w:nsid w:val="57622113"/>
    <w:multiLevelType w:val="multilevel"/>
    <w:tmpl w:val="84146178"/>
    <w:lvl w:ilvl="0">
      <w:start w:val="5"/>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22" w15:restartNumberingAfterBreak="0">
    <w:nsid w:val="60FC7906"/>
    <w:multiLevelType w:val="multilevel"/>
    <w:tmpl w:val="56986C4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5250F7E"/>
    <w:multiLevelType w:val="multilevel"/>
    <w:tmpl w:val="1108A9CE"/>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171F7B"/>
    <w:multiLevelType w:val="hybridMultilevel"/>
    <w:tmpl w:val="2CE23F54"/>
    <w:lvl w:ilvl="0" w:tplc="FCC6F5E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DD35B0"/>
    <w:multiLevelType w:val="hybridMultilevel"/>
    <w:tmpl w:val="A00678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A24F9B"/>
    <w:multiLevelType w:val="hybridMultilevel"/>
    <w:tmpl w:val="E10C2110"/>
    <w:lvl w:ilvl="0" w:tplc="6710451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CC1527"/>
    <w:multiLevelType w:val="multilevel"/>
    <w:tmpl w:val="AB9620B6"/>
    <w:lvl w:ilvl="0">
      <w:start w:val="14"/>
      <w:numFmt w:val="decimal"/>
      <w:lvlText w:val="%1"/>
      <w:lvlJc w:val="left"/>
      <w:pPr>
        <w:ind w:left="372" w:hanging="372"/>
      </w:pPr>
      <w:rPr>
        <w:rFonts w:hint="default"/>
      </w:rPr>
    </w:lvl>
    <w:lvl w:ilvl="1">
      <w:start w:val="1"/>
      <w:numFmt w:val="decimal"/>
      <w:lvlText w:val="%1.%2"/>
      <w:lvlJc w:val="left"/>
      <w:pPr>
        <w:ind w:left="798" w:hanging="372"/>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BC75733"/>
    <w:multiLevelType w:val="multilevel"/>
    <w:tmpl w:val="36049544"/>
    <w:lvl w:ilvl="0">
      <w:start w:val="4"/>
      <w:numFmt w:val="decimal"/>
      <w:lvlText w:val="%1"/>
      <w:lvlJc w:val="left"/>
      <w:pPr>
        <w:ind w:left="360" w:hanging="360"/>
      </w:pPr>
      <w:rPr>
        <w:rFonts w:eastAsia="Times New Roman" w:hint="default"/>
      </w:rPr>
    </w:lvl>
    <w:lvl w:ilvl="1">
      <w:start w:val="4"/>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num w:numId="1">
    <w:abstractNumId w:val="5"/>
  </w:num>
  <w:num w:numId="2">
    <w:abstractNumId w:val="8"/>
  </w:num>
  <w:num w:numId="3">
    <w:abstractNumId w:val="17"/>
  </w:num>
  <w:num w:numId="4">
    <w:abstractNumId w:val="18"/>
  </w:num>
  <w:num w:numId="5">
    <w:abstractNumId w:val="26"/>
  </w:num>
  <w:num w:numId="6">
    <w:abstractNumId w:val="0"/>
  </w:num>
  <w:num w:numId="7">
    <w:abstractNumId w:val="15"/>
    <w:lvlOverride w:ilvl="0">
      <w:startOverride w:val="1"/>
    </w:lvlOverride>
  </w:num>
  <w:num w:numId="8">
    <w:abstractNumId w:val="15"/>
  </w:num>
  <w:num w:numId="9">
    <w:abstractNumId w:val="12"/>
  </w:num>
  <w:num w:numId="10">
    <w:abstractNumId w:val="25"/>
  </w:num>
  <w:num w:numId="11">
    <w:abstractNumId w:val="16"/>
  </w:num>
  <w:num w:numId="12">
    <w:abstractNumId w:val="4"/>
  </w:num>
  <w:num w:numId="13">
    <w:abstractNumId w:val="7"/>
  </w:num>
  <w:num w:numId="14">
    <w:abstractNumId w:val="13"/>
  </w:num>
  <w:num w:numId="15">
    <w:abstractNumId w:val="10"/>
  </w:num>
  <w:num w:numId="16">
    <w:abstractNumId w:val="23"/>
  </w:num>
  <w:num w:numId="17">
    <w:abstractNumId w:val="9"/>
  </w:num>
  <w:num w:numId="18">
    <w:abstractNumId w:val="27"/>
  </w:num>
  <w:num w:numId="19">
    <w:abstractNumId w:val="1"/>
  </w:num>
  <w:num w:numId="20">
    <w:abstractNumId w:val="24"/>
  </w:num>
  <w:num w:numId="21">
    <w:abstractNumId w:val="6"/>
  </w:num>
  <w:num w:numId="22">
    <w:abstractNumId w:val="22"/>
  </w:num>
  <w:num w:numId="23">
    <w:abstractNumId w:val="3"/>
  </w:num>
  <w:num w:numId="24">
    <w:abstractNumId w:val="19"/>
  </w:num>
  <w:num w:numId="25">
    <w:abstractNumId w:val="14"/>
  </w:num>
  <w:num w:numId="26">
    <w:abstractNumId w:val="28"/>
  </w:num>
  <w:num w:numId="27">
    <w:abstractNumId w:val="20"/>
  </w:num>
  <w:num w:numId="28">
    <w:abstractNumId w:val="21"/>
  </w:num>
  <w:num w:numId="29">
    <w:abstractNumId w:val="2"/>
  </w:num>
  <w:num w:numId="30">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957"/>
    <w:rsid w:val="00000462"/>
    <w:rsid w:val="000012EA"/>
    <w:rsid w:val="00002865"/>
    <w:rsid w:val="00004584"/>
    <w:rsid w:val="00004FD3"/>
    <w:rsid w:val="00005EEB"/>
    <w:rsid w:val="0000750A"/>
    <w:rsid w:val="00007979"/>
    <w:rsid w:val="00010025"/>
    <w:rsid w:val="000104BE"/>
    <w:rsid w:val="000110A1"/>
    <w:rsid w:val="00011D68"/>
    <w:rsid w:val="00011E57"/>
    <w:rsid w:val="00013422"/>
    <w:rsid w:val="000137B8"/>
    <w:rsid w:val="000140A9"/>
    <w:rsid w:val="0001523B"/>
    <w:rsid w:val="0001547D"/>
    <w:rsid w:val="000161AF"/>
    <w:rsid w:val="000168BD"/>
    <w:rsid w:val="00017F67"/>
    <w:rsid w:val="00020032"/>
    <w:rsid w:val="000202D2"/>
    <w:rsid w:val="00021EBD"/>
    <w:rsid w:val="00023CA9"/>
    <w:rsid w:val="000241F8"/>
    <w:rsid w:val="00024BF9"/>
    <w:rsid w:val="00024F77"/>
    <w:rsid w:val="000311FA"/>
    <w:rsid w:val="000334FE"/>
    <w:rsid w:val="0003401A"/>
    <w:rsid w:val="00034DD1"/>
    <w:rsid w:val="00037054"/>
    <w:rsid w:val="0003734F"/>
    <w:rsid w:val="00037807"/>
    <w:rsid w:val="00037CBE"/>
    <w:rsid w:val="00037D2B"/>
    <w:rsid w:val="000400BF"/>
    <w:rsid w:val="00040448"/>
    <w:rsid w:val="000408A1"/>
    <w:rsid w:val="00042DB6"/>
    <w:rsid w:val="0004309D"/>
    <w:rsid w:val="00043814"/>
    <w:rsid w:val="00044A7F"/>
    <w:rsid w:val="00044D1F"/>
    <w:rsid w:val="00044F24"/>
    <w:rsid w:val="00044FCF"/>
    <w:rsid w:val="00045086"/>
    <w:rsid w:val="00045A79"/>
    <w:rsid w:val="00045B5A"/>
    <w:rsid w:val="000471F6"/>
    <w:rsid w:val="00050A38"/>
    <w:rsid w:val="0005165D"/>
    <w:rsid w:val="0005284E"/>
    <w:rsid w:val="00053357"/>
    <w:rsid w:val="000546AC"/>
    <w:rsid w:val="0005596F"/>
    <w:rsid w:val="00055B1A"/>
    <w:rsid w:val="0005797A"/>
    <w:rsid w:val="0006003F"/>
    <w:rsid w:val="000603C0"/>
    <w:rsid w:val="00060D52"/>
    <w:rsid w:val="000614C3"/>
    <w:rsid w:val="00061BBD"/>
    <w:rsid w:val="00061C09"/>
    <w:rsid w:val="000651CB"/>
    <w:rsid w:val="000651EA"/>
    <w:rsid w:val="00066464"/>
    <w:rsid w:val="00066B0B"/>
    <w:rsid w:val="000670D9"/>
    <w:rsid w:val="00067405"/>
    <w:rsid w:val="00067790"/>
    <w:rsid w:val="00067AB5"/>
    <w:rsid w:val="00070E62"/>
    <w:rsid w:val="000718C1"/>
    <w:rsid w:val="00071FDA"/>
    <w:rsid w:val="000720BC"/>
    <w:rsid w:val="0007269D"/>
    <w:rsid w:val="00075676"/>
    <w:rsid w:val="0007618E"/>
    <w:rsid w:val="00076268"/>
    <w:rsid w:val="000808D0"/>
    <w:rsid w:val="0008177C"/>
    <w:rsid w:val="00082094"/>
    <w:rsid w:val="000823F0"/>
    <w:rsid w:val="00082557"/>
    <w:rsid w:val="00083B6D"/>
    <w:rsid w:val="0008483B"/>
    <w:rsid w:val="000850F8"/>
    <w:rsid w:val="00087748"/>
    <w:rsid w:val="000907FD"/>
    <w:rsid w:val="0009199C"/>
    <w:rsid w:val="0009297F"/>
    <w:rsid w:val="00092CF6"/>
    <w:rsid w:val="00094926"/>
    <w:rsid w:val="0009522F"/>
    <w:rsid w:val="000970D9"/>
    <w:rsid w:val="000A03D3"/>
    <w:rsid w:val="000A0CA4"/>
    <w:rsid w:val="000A3ACD"/>
    <w:rsid w:val="000A5094"/>
    <w:rsid w:val="000A549C"/>
    <w:rsid w:val="000A570C"/>
    <w:rsid w:val="000A5EB5"/>
    <w:rsid w:val="000A6F48"/>
    <w:rsid w:val="000A77B6"/>
    <w:rsid w:val="000B1BA3"/>
    <w:rsid w:val="000B2F99"/>
    <w:rsid w:val="000B30B8"/>
    <w:rsid w:val="000B4392"/>
    <w:rsid w:val="000B4BF9"/>
    <w:rsid w:val="000B5BEA"/>
    <w:rsid w:val="000B6B25"/>
    <w:rsid w:val="000C047B"/>
    <w:rsid w:val="000C11A5"/>
    <w:rsid w:val="000C13F5"/>
    <w:rsid w:val="000C20B8"/>
    <w:rsid w:val="000C330C"/>
    <w:rsid w:val="000C428F"/>
    <w:rsid w:val="000C7B2A"/>
    <w:rsid w:val="000D09CB"/>
    <w:rsid w:val="000D120B"/>
    <w:rsid w:val="000D12D7"/>
    <w:rsid w:val="000D2793"/>
    <w:rsid w:val="000D2B53"/>
    <w:rsid w:val="000D2BEC"/>
    <w:rsid w:val="000D339C"/>
    <w:rsid w:val="000D38A5"/>
    <w:rsid w:val="000D457A"/>
    <w:rsid w:val="000D4CE3"/>
    <w:rsid w:val="000D5076"/>
    <w:rsid w:val="000D6B7F"/>
    <w:rsid w:val="000E0269"/>
    <w:rsid w:val="000E128C"/>
    <w:rsid w:val="000E153C"/>
    <w:rsid w:val="000E26EE"/>
    <w:rsid w:val="000E2E3D"/>
    <w:rsid w:val="000E34F3"/>
    <w:rsid w:val="000E3B72"/>
    <w:rsid w:val="000E476C"/>
    <w:rsid w:val="000E6B8E"/>
    <w:rsid w:val="000E7388"/>
    <w:rsid w:val="000E73E6"/>
    <w:rsid w:val="000E7757"/>
    <w:rsid w:val="000E7AB0"/>
    <w:rsid w:val="000E7D60"/>
    <w:rsid w:val="000F0303"/>
    <w:rsid w:val="000F0DB2"/>
    <w:rsid w:val="000F11A4"/>
    <w:rsid w:val="000F1576"/>
    <w:rsid w:val="000F3E91"/>
    <w:rsid w:val="000F4643"/>
    <w:rsid w:val="000F479F"/>
    <w:rsid w:val="000F4C09"/>
    <w:rsid w:val="000F4F6D"/>
    <w:rsid w:val="000F6FE9"/>
    <w:rsid w:val="00100FD2"/>
    <w:rsid w:val="00102334"/>
    <w:rsid w:val="00102602"/>
    <w:rsid w:val="001027B9"/>
    <w:rsid w:val="0010292A"/>
    <w:rsid w:val="0010294F"/>
    <w:rsid w:val="00102CAF"/>
    <w:rsid w:val="00103DAB"/>
    <w:rsid w:val="00106679"/>
    <w:rsid w:val="00106CC4"/>
    <w:rsid w:val="00107C5C"/>
    <w:rsid w:val="00107DE4"/>
    <w:rsid w:val="00107EA4"/>
    <w:rsid w:val="001102F1"/>
    <w:rsid w:val="001106CE"/>
    <w:rsid w:val="00110AD2"/>
    <w:rsid w:val="00110B59"/>
    <w:rsid w:val="00111E22"/>
    <w:rsid w:val="00112796"/>
    <w:rsid w:val="00112D4B"/>
    <w:rsid w:val="001131CB"/>
    <w:rsid w:val="001141DD"/>
    <w:rsid w:val="00114D35"/>
    <w:rsid w:val="00114F11"/>
    <w:rsid w:val="00115C47"/>
    <w:rsid w:val="00116131"/>
    <w:rsid w:val="00116200"/>
    <w:rsid w:val="0011621F"/>
    <w:rsid w:val="00117CB4"/>
    <w:rsid w:val="00117ED4"/>
    <w:rsid w:val="00121812"/>
    <w:rsid w:val="00121F03"/>
    <w:rsid w:val="00121F20"/>
    <w:rsid w:val="00122100"/>
    <w:rsid w:val="00122577"/>
    <w:rsid w:val="00123A61"/>
    <w:rsid w:val="00123C76"/>
    <w:rsid w:val="00124DE4"/>
    <w:rsid w:val="00130108"/>
    <w:rsid w:val="00131139"/>
    <w:rsid w:val="00131DAD"/>
    <w:rsid w:val="00132486"/>
    <w:rsid w:val="00133461"/>
    <w:rsid w:val="00136503"/>
    <w:rsid w:val="0013696F"/>
    <w:rsid w:val="001373E2"/>
    <w:rsid w:val="00137A73"/>
    <w:rsid w:val="0014125C"/>
    <w:rsid w:val="0014153E"/>
    <w:rsid w:val="00141BB9"/>
    <w:rsid w:val="00141CB1"/>
    <w:rsid w:val="00143EA1"/>
    <w:rsid w:val="00144604"/>
    <w:rsid w:val="00144C1C"/>
    <w:rsid w:val="00144FA5"/>
    <w:rsid w:val="00145DDF"/>
    <w:rsid w:val="001462BF"/>
    <w:rsid w:val="00146AFE"/>
    <w:rsid w:val="001519E0"/>
    <w:rsid w:val="001531D1"/>
    <w:rsid w:val="0015428B"/>
    <w:rsid w:val="00155F91"/>
    <w:rsid w:val="0015750E"/>
    <w:rsid w:val="00160BCA"/>
    <w:rsid w:val="0016299F"/>
    <w:rsid w:val="001631D1"/>
    <w:rsid w:val="00163339"/>
    <w:rsid w:val="00165033"/>
    <w:rsid w:val="001664AF"/>
    <w:rsid w:val="0016652D"/>
    <w:rsid w:val="001665A2"/>
    <w:rsid w:val="001667C5"/>
    <w:rsid w:val="00167031"/>
    <w:rsid w:val="00167ABD"/>
    <w:rsid w:val="00170F5E"/>
    <w:rsid w:val="0017104A"/>
    <w:rsid w:val="00172B3C"/>
    <w:rsid w:val="00172DFA"/>
    <w:rsid w:val="00172E44"/>
    <w:rsid w:val="0017340C"/>
    <w:rsid w:val="0017432C"/>
    <w:rsid w:val="00174937"/>
    <w:rsid w:val="001752A5"/>
    <w:rsid w:val="001752C1"/>
    <w:rsid w:val="00176F1B"/>
    <w:rsid w:val="0017753A"/>
    <w:rsid w:val="00177E24"/>
    <w:rsid w:val="001803D0"/>
    <w:rsid w:val="0018051B"/>
    <w:rsid w:val="00180D66"/>
    <w:rsid w:val="00181BA9"/>
    <w:rsid w:val="00182014"/>
    <w:rsid w:val="0018292E"/>
    <w:rsid w:val="00182CEE"/>
    <w:rsid w:val="00184CDD"/>
    <w:rsid w:val="00185288"/>
    <w:rsid w:val="0018545A"/>
    <w:rsid w:val="001856B8"/>
    <w:rsid w:val="00185EFE"/>
    <w:rsid w:val="00186179"/>
    <w:rsid w:val="00187B98"/>
    <w:rsid w:val="00187C7E"/>
    <w:rsid w:val="00190FBE"/>
    <w:rsid w:val="00194DAC"/>
    <w:rsid w:val="00195C33"/>
    <w:rsid w:val="0019687B"/>
    <w:rsid w:val="00196EDF"/>
    <w:rsid w:val="00197778"/>
    <w:rsid w:val="00197813"/>
    <w:rsid w:val="001A00C2"/>
    <w:rsid w:val="001A0343"/>
    <w:rsid w:val="001A2429"/>
    <w:rsid w:val="001A27A5"/>
    <w:rsid w:val="001A3257"/>
    <w:rsid w:val="001A385C"/>
    <w:rsid w:val="001A72AF"/>
    <w:rsid w:val="001A79B3"/>
    <w:rsid w:val="001A7A58"/>
    <w:rsid w:val="001B0D8F"/>
    <w:rsid w:val="001B0E75"/>
    <w:rsid w:val="001B1E93"/>
    <w:rsid w:val="001B366A"/>
    <w:rsid w:val="001B39B4"/>
    <w:rsid w:val="001B4E90"/>
    <w:rsid w:val="001B5E81"/>
    <w:rsid w:val="001B6BCC"/>
    <w:rsid w:val="001B6E32"/>
    <w:rsid w:val="001B7085"/>
    <w:rsid w:val="001C0B62"/>
    <w:rsid w:val="001C4595"/>
    <w:rsid w:val="001C4B7B"/>
    <w:rsid w:val="001C5179"/>
    <w:rsid w:val="001C55F7"/>
    <w:rsid w:val="001C5FF2"/>
    <w:rsid w:val="001C7947"/>
    <w:rsid w:val="001D051B"/>
    <w:rsid w:val="001D0CEC"/>
    <w:rsid w:val="001D1156"/>
    <w:rsid w:val="001D1B58"/>
    <w:rsid w:val="001D1E88"/>
    <w:rsid w:val="001D30EE"/>
    <w:rsid w:val="001D3599"/>
    <w:rsid w:val="001D5ADA"/>
    <w:rsid w:val="001D677B"/>
    <w:rsid w:val="001D6D5C"/>
    <w:rsid w:val="001E01B6"/>
    <w:rsid w:val="001E07F7"/>
    <w:rsid w:val="001E1B75"/>
    <w:rsid w:val="001E1DF6"/>
    <w:rsid w:val="001E1FD3"/>
    <w:rsid w:val="001E353A"/>
    <w:rsid w:val="001E4192"/>
    <w:rsid w:val="001E6660"/>
    <w:rsid w:val="001E7002"/>
    <w:rsid w:val="001E70B4"/>
    <w:rsid w:val="001E73B7"/>
    <w:rsid w:val="001E773B"/>
    <w:rsid w:val="001F0268"/>
    <w:rsid w:val="001F3417"/>
    <w:rsid w:val="001F34F7"/>
    <w:rsid w:val="00200DF2"/>
    <w:rsid w:val="00201AFE"/>
    <w:rsid w:val="00202F53"/>
    <w:rsid w:val="002048EB"/>
    <w:rsid w:val="00205AA7"/>
    <w:rsid w:val="00205C1E"/>
    <w:rsid w:val="00205E53"/>
    <w:rsid w:val="002068BB"/>
    <w:rsid w:val="00206B4F"/>
    <w:rsid w:val="00206C18"/>
    <w:rsid w:val="00206DC6"/>
    <w:rsid w:val="00206E92"/>
    <w:rsid w:val="00210D9C"/>
    <w:rsid w:val="00212B0D"/>
    <w:rsid w:val="00212EC7"/>
    <w:rsid w:val="00213568"/>
    <w:rsid w:val="0021404A"/>
    <w:rsid w:val="00214139"/>
    <w:rsid w:val="00214420"/>
    <w:rsid w:val="002159FC"/>
    <w:rsid w:val="00216023"/>
    <w:rsid w:val="00217536"/>
    <w:rsid w:val="0021771B"/>
    <w:rsid w:val="0022184B"/>
    <w:rsid w:val="00222874"/>
    <w:rsid w:val="00222A81"/>
    <w:rsid w:val="00222A9E"/>
    <w:rsid w:val="00225048"/>
    <w:rsid w:val="00227507"/>
    <w:rsid w:val="00227F63"/>
    <w:rsid w:val="0023044B"/>
    <w:rsid w:val="002316EA"/>
    <w:rsid w:val="00233A8D"/>
    <w:rsid w:val="00236A1C"/>
    <w:rsid w:val="00237161"/>
    <w:rsid w:val="00237713"/>
    <w:rsid w:val="002378E5"/>
    <w:rsid w:val="00237AC7"/>
    <w:rsid w:val="00242F4A"/>
    <w:rsid w:val="00242F53"/>
    <w:rsid w:val="00243C53"/>
    <w:rsid w:val="0024445A"/>
    <w:rsid w:val="00244A4D"/>
    <w:rsid w:val="002475E4"/>
    <w:rsid w:val="00247E83"/>
    <w:rsid w:val="0025091E"/>
    <w:rsid w:val="00250FA1"/>
    <w:rsid w:val="002515B7"/>
    <w:rsid w:val="00252443"/>
    <w:rsid w:val="00252659"/>
    <w:rsid w:val="00252E64"/>
    <w:rsid w:val="002540BA"/>
    <w:rsid w:val="002561CD"/>
    <w:rsid w:val="00256967"/>
    <w:rsid w:val="0025795A"/>
    <w:rsid w:val="00257E69"/>
    <w:rsid w:val="00261478"/>
    <w:rsid w:val="002617E7"/>
    <w:rsid w:val="0026284F"/>
    <w:rsid w:val="00264355"/>
    <w:rsid w:val="00265945"/>
    <w:rsid w:val="002659F8"/>
    <w:rsid w:val="00265E2A"/>
    <w:rsid w:val="002670D4"/>
    <w:rsid w:val="00267A89"/>
    <w:rsid w:val="00270C0C"/>
    <w:rsid w:val="00271F2C"/>
    <w:rsid w:val="00273C73"/>
    <w:rsid w:val="002744B0"/>
    <w:rsid w:val="00275278"/>
    <w:rsid w:val="00275ED2"/>
    <w:rsid w:val="002762C7"/>
    <w:rsid w:val="00277084"/>
    <w:rsid w:val="002772F9"/>
    <w:rsid w:val="0027776D"/>
    <w:rsid w:val="0028174F"/>
    <w:rsid w:val="00281DE2"/>
    <w:rsid w:val="00282C84"/>
    <w:rsid w:val="00283BC8"/>
    <w:rsid w:val="00284050"/>
    <w:rsid w:val="00285D3E"/>
    <w:rsid w:val="00285FF2"/>
    <w:rsid w:val="002873EB"/>
    <w:rsid w:val="00287AA8"/>
    <w:rsid w:val="00287D1D"/>
    <w:rsid w:val="002902EB"/>
    <w:rsid w:val="002932B6"/>
    <w:rsid w:val="002951FC"/>
    <w:rsid w:val="0029633D"/>
    <w:rsid w:val="00296483"/>
    <w:rsid w:val="00296907"/>
    <w:rsid w:val="002A2130"/>
    <w:rsid w:val="002A4740"/>
    <w:rsid w:val="002A4A84"/>
    <w:rsid w:val="002A4D58"/>
    <w:rsid w:val="002A4F87"/>
    <w:rsid w:val="002A68E6"/>
    <w:rsid w:val="002A7200"/>
    <w:rsid w:val="002B0B9A"/>
    <w:rsid w:val="002B1AEC"/>
    <w:rsid w:val="002B26F2"/>
    <w:rsid w:val="002B2C74"/>
    <w:rsid w:val="002B3722"/>
    <w:rsid w:val="002B3AC5"/>
    <w:rsid w:val="002C0A91"/>
    <w:rsid w:val="002C1013"/>
    <w:rsid w:val="002C1197"/>
    <w:rsid w:val="002C1F67"/>
    <w:rsid w:val="002C42CF"/>
    <w:rsid w:val="002C4897"/>
    <w:rsid w:val="002C59DD"/>
    <w:rsid w:val="002C6CC9"/>
    <w:rsid w:val="002C6FC7"/>
    <w:rsid w:val="002C70EE"/>
    <w:rsid w:val="002C7E97"/>
    <w:rsid w:val="002D022A"/>
    <w:rsid w:val="002D1C64"/>
    <w:rsid w:val="002D440C"/>
    <w:rsid w:val="002D47CE"/>
    <w:rsid w:val="002D4989"/>
    <w:rsid w:val="002D5925"/>
    <w:rsid w:val="002D5F57"/>
    <w:rsid w:val="002D682D"/>
    <w:rsid w:val="002D6E18"/>
    <w:rsid w:val="002D786A"/>
    <w:rsid w:val="002E046B"/>
    <w:rsid w:val="002E0864"/>
    <w:rsid w:val="002E1920"/>
    <w:rsid w:val="002E1B92"/>
    <w:rsid w:val="002E2BA4"/>
    <w:rsid w:val="002E485B"/>
    <w:rsid w:val="002E62B9"/>
    <w:rsid w:val="002E7A3B"/>
    <w:rsid w:val="002F0271"/>
    <w:rsid w:val="002F0CFD"/>
    <w:rsid w:val="002F1070"/>
    <w:rsid w:val="002F11D7"/>
    <w:rsid w:val="002F12D6"/>
    <w:rsid w:val="002F15E7"/>
    <w:rsid w:val="002F46BD"/>
    <w:rsid w:val="002F5211"/>
    <w:rsid w:val="002F663F"/>
    <w:rsid w:val="002F7680"/>
    <w:rsid w:val="002F7B9D"/>
    <w:rsid w:val="002F7C6A"/>
    <w:rsid w:val="0030007A"/>
    <w:rsid w:val="00300787"/>
    <w:rsid w:val="00302816"/>
    <w:rsid w:val="00304C98"/>
    <w:rsid w:val="003053B6"/>
    <w:rsid w:val="003055C7"/>
    <w:rsid w:val="0030599D"/>
    <w:rsid w:val="00305B49"/>
    <w:rsid w:val="00306908"/>
    <w:rsid w:val="0030695A"/>
    <w:rsid w:val="00307E15"/>
    <w:rsid w:val="003101A4"/>
    <w:rsid w:val="003116D7"/>
    <w:rsid w:val="0031287B"/>
    <w:rsid w:val="003129BB"/>
    <w:rsid w:val="0031327B"/>
    <w:rsid w:val="00313B2A"/>
    <w:rsid w:val="00313CA2"/>
    <w:rsid w:val="0031481B"/>
    <w:rsid w:val="00314E7C"/>
    <w:rsid w:val="00315866"/>
    <w:rsid w:val="003162B7"/>
    <w:rsid w:val="003168AB"/>
    <w:rsid w:val="003176D7"/>
    <w:rsid w:val="00317A83"/>
    <w:rsid w:val="00317FAB"/>
    <w:rsid w:val="003206EE"/>
    <w:rsid w:val="00320C29"/>
    <w:rsid w:val="003214D7"/>
    <w:rsid w:val="00321510"/>
    <w:rsid w:val="003228A0"/>
    <w:rsid w:val="00322FC8"/>
    <w:rsid w:val="003253E6"/>
    <w:rsid w:val="00326976"/>
    <w:rsid w:val="003308A1"/>
    <w:rsid w:val="00330A86"/>
    <w:rsid w:val="0033144F"/>
    <w:rsid w:val="003335EE"/>
    <w:rsid w:val="0033406B"/>
    <w:rsid w:val="00334364"/>
    <w:rsid w:val="003343DF"/>
    <w:rsid w:val="00334841"/>
    <w:rsid w:val="0033524A"/>
    <w:rsid w:val="00340A12"/>
    <w:rsid w:val="003412CC"/>
    <w:rsid w:val="0034216D"/>
    <w:rsid w:val="0034221E"/>
    <w:rsid w:val="0034281C"/>
    <w:rsid w:val="00344A62"/>
    <w:rsid w:val="003462AF"/>
    <w:rsid w:val="00347E37"/>
    <w:rsid w:val="003500AA"/>
    <w:rsid w:val="003515FD"/>
    <w:rsid w:val="0035162E"/>
    <w:rsid w:val="00351AC1"/>
    <w:rsid w:val="003526D6"/>
    <w:rsid w:val="0035294D"/>
    <w:rsid w:val="003533DA"/>
    <w:rsid w:val="00353B85"/>
    <w:rsid w:val="00354434"/>
    <w:rsid w:val="00355EAE"/>
    <w:rsid w:val="0035688C"/>
    <w:rsid w:val="0035769D"/>
    <w:rsid w:val="00357CBB"/>
    <w:rsid w:val="00360A7F"/>
    <w:rsid w:val="00361B1B"/>
    <w:rsid w:val="00362A04"/>
    <w:rsid w:val="00364610"/>
    <w:rsid w:val="00364DBD"/>
    <w:rsid w:val="00365006"/>
    <w:rsid w:val="0036523F"/>
    <w:rsid w:val="00365509"/>
    <w:rsid w:val="0036641A"/>
    <w:rsid w:val="00366B58"/>
    <w:rsid w:val="00371024"/>
    <w:rsid w:val="00371A97"/>
    <w:rsid w:val="00372AE6"/>
    <w:rsid w:val="003742A2"/>
    <w:rsid w:val="00374952"/>
    <w:rsid w:val="00376029"/>
    <w:rsid w:val="00376902"/>
    <w:rsid w:val="00376C93"/>
    <w:rsid w:val="003771E7"/>
    <w:rsid w:val="003774E2"/>
    <w:rsid w:val="003775C0"/>
    <w:rsid w:val="003776F5"/>
    <w:rsid w:val="00380A9E"/>
    <w:rsid w:val="00381514"/>
    <w:rsid w:val="003829D8"/>
    <w:rsid w:val="003831F7"/>
    <w:rsid w:val="00383508"/>
    <w:rsid w:val="003837F0"/>
    <w:rsid w:val="00384718"/>
    <w:rsid w:val="00385EB3"/>
    <w:rsid w:val="00387738"/>
    <w:rsid w:val="00387FE7"/>
    <w:rsid w:val="00390FB5"/>
    <w:rsid w:val="00391C45"/>
    <w:rsid w:val="0039231F"/>
    <w:rsid w:val="00392C10"/>
    <w:rsid w:val="0039312B"/>
    <w:rsid w:val="0039324F"/>
    <w:rsid w:val="0039597C"/>
    <w:rsid w:val="00395EEA"/>
    <w:rsid w:val="0039734B"/>
    <w:rsid w:val="003A0460"/>
    <w:rsid w:val="003A2129"/>
    <w:rsid w:val="003A2EC6"/>
    <w:rsid w:val="003A3BAD"/>
    <w:rsid w:val="003A423C"/>
    <w:rsid w:val="003A66E4"/>
    <w:rsid w:val="003A7882"/>
    <w:rsid w:val="003B4A2A"/>
    <w:rsid w:val="003B4D14"/>
    <w:rsid w:val="003B5C0F"/>
    <w:rsid w:val="003B6F3B"/>
    <w:rsid w:val="003B7BE7"/>
    <w:rsid w:val="003B7FE7"/>
    <w:rsid w:val="003C00FB"/>
    <w:rsid w:val="003C0679"/>
    <w:rsid w:val="003C1407"/>
    <w:rsid w:val="003C25A6"/>
    <w:rsid w:val="003C2C55"/>
    <w:rsid w:val="003C3E32"/>
    <w:rsid w:val="003C41CA"/>
    <w:rsid w:val="003C5001"/>
    <w:rsid w:val="003C5B3C"/>
    <w:rsid w:val="003C5D84"/>
    <w:rsid w:val="003C61AC"/>
    <w:rsid w:val="003C67A8"/>
    <w:rsid w:val="003C7F42"/>
    <w:rsid w:val="003D2070"/>
    <w:rsid w:val="003D2CC0"/>
    <w:rsid w:val="003D341C"/>
    <w:rsid w:val="003D41D4"/>
    <w:rsid w:val="003D6897"/>
    <w:rsid w:val="003D690F"/>
    <w:rsid w:val="003E067B"/>
    <w:rsid w:val="003E0C16"/>
    <w:rsid w:val="003E18C1"/>
    <w:rsid w:val="003E2CFC"/>
    <w:rsid w:val="003E2FCD"/>
    <w:rsid w:val="003E43F3"/>
    <w:rsid w:val="003E4611"/>
    <w:rsid w:val="003E59CF"/>
    <w:rsid w:val="003F065B"/>
    <w:rsid w:val="003F0861"/>
    <w:rsid w:val="003F2752"/>
    <w:rsid w:val="003F3FC0"/>
    <w:rsid w:val="003F4828"/>
    <w:rsid w:val="003F4E73"/>
    <w:rsid w:val="003F57EB"/>
    <w:rsid w:val="003F5872"/>
    <w:rsid w:val="003F6421"/>
    <w:rsid w:val="003F66B8"/>
    <w:rsid w:val="003F74FA"/>
    <w:rsid w:val="003F7796"/>
    <w:rsid w:val="003F7BC5"/>
    <w:rsid w:val="003F7FEB"/>
    <w:rsid w:val="0040258B"/>
    <w:rsid w:val="004029BF"/>
    <w:rsid w:val="00402FC9"/>
    <w:rsid w:val="004031EE"/>
    <w:rsid w:val="00406436"/>
    <w:rsid w:val="004064A1"/>
    <w:rsid w:val="00407D7C"/>
    <w:rsid w:val="00407DB2"/>
    <w:rsid w:val="004101BF"/>
    <w:rsid w:val="00410957"/>
    <w:rsid w:val="004116AB"/>
    <w:rsid w:val="004118B0"/>
    <w:rsid w:val="0041418D"/>
    <w:rsid w:val="00414E6B"/>
    <w:rsid w:val="00414FA3"/>
    <w:rsid w:val="00414FD4"/>
    <w:rsid w:val="00417138"/>
    <w:rsid w:val="00417D63"/>
    <w:rsid w:val="00420532"/>
    <w:rsid w:val="00420D10"/>
    <w:rsid w:val="0042106D"/>
    <w:rsid w:val="00421DD2"/>
    <w:rsid w:val="004225E1"/>
    <w:rsid w:val="00422B8C"/>
    <w:rsid w:val="00423F8C"/>
    <w:rsid w:val="00425039"/>
    <w:rsid w:val="004264D1"/>
    <w:rsid w:val="00426F71"/>
    <w:rsid w:val="004278C1"/>
    <w:rsid w:val="00427ED1"/>
    <w:rsid w:val="00430408"/>
    <w:rsid w:val="00430C1F"/>
    <w:rsid w:val="00430E12"/>
    <w:rsid w:val="00430F86"/>
    <w:rsid w:val="004315B7"/>
    <w:rsid w:val="00431B93"/>
    <w:rsid w:val="00433496"/>
    <w:rsid w:val="00433AA9"/>
    <w:rsid w:val="00433D34"/>
    <w:rsid w:val="0043472B"/>
    <w:rsid w:val="004348C7"/>
    <w:rsid w:val="00435853"/>
    <w:rsid w:val="00435ACF"/>
    <w:rsid w:val="00435E4A"/>
    <w:rsid w:val="00436C48"/>
    <w:rsid w:val="004378F4"/>
    <w:rsid w:val="004425A9"/>
    <w:rsid w:val="0044335A"/>
    <w:rsid w:val="004438AB"/>
    <w:rsid w:val="00443CE6"/>
    <w:rsid w:val="004456C9"/>
    <w:rsid w:val="0044615B"/>
    <w:rsid w:val="00446D69"/>
    <w:rsid w:val="004504A0"/>
    <w:rsid w:val="004504DB"/>
    <w:rsid w:val="00450E21"/>
    <w:rsid w:val="00451455"/>
    <w:rsid w:val="004519DE"/>
    <w:rsid w:val="0045239F"/>
    <w:rsid w:val="0045308F"/>
    <w:rsid w:val="00453D88"/>
    <w:rsid w:val="0045480F"/>
    <w:rsid w:val="00454819"/>
    <w:rsid w:val="004549F9"/>
    <w:rsid w:val="0045536C"/>
    <w:rsid w:val="004557A5"/>
    <w:rsid w:val="004577F3"/>
    <w:rsid w:val="00460076"/>
    <w:rsid w:val="00461759"/>
    <w:rsid w:val="004624A1"/>
    <w:rsid w:val="00462809"/>
    <w:rsid w:val="00462E3B"/>
    <w:rsid w:val="0046613A"/>
    <w:rsid w:val="004667D0"/>
    <w:rsid w:val="00470EEF"/>
    <w:rsid w:val="0047118F"/>
    <w:rsid w:val="004722A7"/>
    <w:rsid w:val="004742AA"/>
    <w:rsid w:val="0047483C"/>
    <w:rsid w:val="0047579B"/>
    <w:rsid w:val="0047630C"/>
    <w:rsid w:val="00477143"/>
    <w:rsid w:val="00481C24"/>
    <w:rsid w:val="00482D31"/>
    <w:rsid w:val="00482E6D"/>
    <w:rsid w:val="00483B5A"/>
    <w:rsid w:val="004857CF"/>
    <w:rsid w:val="0048663D"/>
    <w:rsid w:val="00486912"/>
    <w:rsid w:val="00486B9E"/>
    <w:rsid w:val="00487364"/>
    <w:rsid w:val="00490AE5"/>
    <w:rsid w:val="0049165C"/>
    <w:rsid w:val="0049371A"/>
    <w:rsid w:val="00494D6A"/>
    <w:rsid w:val="00495A5C"/>
    <w:rsid w:val="004963AB"/>
    <w:rsid w:val="004A2493"/>
    <w:rsid w:val="004A2F73"/>
    <w:rsid w:val="004A384D"/>
    <w:rsid w:val="004A3E5D"/>
    <w:rsid w:val="004A5917"/>
    <w:rsid w:val="004A6BED"/>
    <w:rsid w:val="004A6C08"/>
    <w:rsid w:val="004B072B"/>
    <w:rsid w:val="004B0D76"/>
    <w:rsid w:val="004B0EA2"/>
    <w:rsid w:val="004B2A98"/>
    <w:rsid w:val="004B2BAE"/>
    <w:rsid w:val="004B33BF"/>
    <w:rsid w:val="004B42BF"/>
    <w:rsid w:val="004B491D"/>
    <w:rsid w:val="004B6677"/>
    <w:rsid w:val="004B6AA4"/>
    <w:rsid w:val="004B6EAA"/>
    <w:rsid w:val="004B7D14"/>
    <w:rsid w:val="004B7EE9"/>
    <w:rsid w:val="004C02E9"/>
    <w:rsid w:val="004C0C2E"/>
    <w:rsid w:val="004C1053"/>
    <w:rsid w:val="004C309E"/>
    <w:rsid w:val="004C3503"/>
    <w:rsid w:val="004C37F4"/>
    <w:rsid w:val="004C3F91"/>
    <w:rsid w:val="004C408E"/>
    <w:rsid w:val="004C4585"/>
    <w:rsid w:val="004C4B0B"/>
    <w:rsid w:val="004C6571"/>
    <w:rsid w:val="004C65D0"/>
    <w:rsid w:val="004C7104"/>
    <w:rsid w:val="004C7411"/>
    <w:rsid w:val="004D191A"/>
    <w:rsid w:val="004D192A"/>
    <w:rsid w:val="004D23A8"/>
    <w:rsid w:val="004D2AA1"/>
    <w:rsid w:val="004D420F"/>
    <w:rsid w:val="004D440E"/>
    <w:rsid w:val="004D53BC"/>
    <w:rsid w:val="004D567E"/>
    <w:rsid w:val="004D5DA4"/>
    <w:rsid w:val="004D73FF"/>
    <w:rsid w:val="004E0CAC"/>
    <w:rsid w:val="004E2709"/>
    <w:rsid w:val="004E2890"/>
    <w:rsid w:val="004E31F6"/>
    <w:rsid w:val="004E36C1"/>
    <w:rsid w:val="004E37AF"/>
    <w:rsid w:val="004E4B71"/>
    <w:rsid w:val="004E5188"/>
    <w:rsid w:val="004E5B1A"/>
    <w:rsid w:val="004E696F"/>
    <w:rsid w:val="004E72D5"/>
    <w:rsid w:val="004E7882"/>
    <w:rsid w:val="004F16A4"/>
    <w:rsid w:val="004F1AD6"/>
    <w:rsid w:val="004F2334"/>
    <w:rsid w:val="004F4158"/>
    <w:rsid w:val="004F6C8A"/>
    <w:rsid w:val="004F6FCE"/>
    <w:rsid w:val="004F7354"/>
    <w:rsid w:val="004F736E"/>
    <w:rsid w:val="004F74B4"/>
    <w:rsid w:val="0050032E"/>
    <w:rsid w:val="00500FFC"/>
    <w:rsid w:val="00503053"/>
    <w:rsid w:val="00503B76"/>
    <w:rsid w:val="0050408A"/>
    <w:rsid w:val="00504F02"/>
    <w:rsid w:val="0050570E"/>
    <w:rsid w:val="0050586E"/>
    <w:rsid w:val="00505E6E"/>
    <w:rsid w:val="00506DA4"/>
    <w:rsid w:val="00507817"/>
    <w:rsid w:val="005100D6"/>
    <w:rsid w:val="0051050E"/>
    <w:rsid w:val="00510892"/>
    <w:rsid w:val="00510D47"/>
    <w:rsid w:val="00510F4B"/>
    <w:rsid w:val="00512397"/>
    <w:rsid w:val="00512943"/>
    <w:rsid w:val="00513FB1"/>
    <w:rsid w:val="0051402E"/>
    <w:rsid w:val="0051405E"/>
    <w:rsid w:val="005162A1"/>
    <w:rsid w:val="00517473"/>
    <w:rsid w:val="005174AD"/>
    <w:rsid w:val="00520DB4"/>
    <w:rsid w:val="0052213F"/>
    <w:rsid w:val="0052365C"/>
    <w:rsid w:val="00523E74"/>
    <w:rsid w:val="00524A72"/>
    <w:rsid w:val="005252C0"/>
    <w:rsid w:val="00525CE8"/>
    <w:rsid w:val="00525D84"/>
    <w:rsid w:val="00526F2C"/>
    <w:rsid w:val="00527109"/>
    <w:rsid w:val="005274E6"/>
    <w:rsid w:val="005279E6"/>
    <w:rsid w:val="00527FE8"/>
    <w:rsid w:val="005322F4"/>
    <w:rsid w:val="00532AFD"/>
    <w:rsid w:val="00532C98"/>
    <w:rsid w:val="005339AF"/>
    <w:rsid w:val="00533C0C"/>
    <w:rsid w:val="00533D82"/>
    <w:rsid w:val="00534223"/>
    <w:rsid w:val="00535C8B"/>
    <w:rsid w:val="00536280"/>
    <w:rsid w:val="0053735B"/>
    <w:rsid w:val="0053791B"/>
    <w:rsid w:val="0054020D"/>
    <w:rsid w:val="0054057C"/>
    <w:rsid w:val="00541FAD"/>
    <w:rsid w:val="005427FC"/>
    <w:rsid w:val="00543073"/>
    <w:rsid w:val="00544569"/>
    <w:rsid w:val="0054460B"/>
    <w:rsid w:val="00544E52"/>
    <w:rsid w:val="00545065"/>
    <w:rsid w:val="00545592"/>
    <w:rsid w:val="00545693"/>
    <w:rsid w:val="00547058"/>
    <w:rsid w:val="0055042B"/>
    <w:rsid w:val="00550619"/>
    <w:rsid w:val="00550E23"/>
    <w:rsid w:val="005528EE"/>
    <w:rsid w:val="005543B8"/>
    <w:rsid w:val="005571A7"/>
    <w:rsid w:val="00560951"/>
    <w:rsid w:val="005613C7"/>
    <w:rsid w:val="00561812"/>
    <w:rsid w:val="00563193"/>
    <w:rsid w:val="005631F6"/>
    <w:rsid w:val="005635D5"/>
    <w:rsid w:val="00563840"/>
    <w:rsid w:val="00563EC2"/>
    <w:rsid w:val="00564D94"/>
    <w:rsid w:val="00565AA2"/>
    <w:rsid w:val="00565B2A"/>
    <w:rsid w:val="00567694"/>
    <w:rsid w:val="00567E17"/>
    <w:rsid w:val="00570546"/>
    <w:rsid w:val="00570D3A"/>
    <w:rsid w:val="00571840"/>
    <w:rsid w:val="0057195B"/>
    <w:rsid w:val="005724ED"/>
    <w:rsid w:val="005725FD"/>
    <w:rsid w:val="005729CA"/>
    <w:rsid w:val="00574FD0"/>
    <w:rsid w:val="005768B0"/>
    <w:rsid w:val="00576A7A"/>
    <w:rsid w:val="00576F10"/>
    <w:rsid w:val="00577179"/>
    <w:rsid w:val="00580F53"/>
    <w:rsid w:val="00581027"/>
    <w:rsid w:val="00582062"/>
    <w:rsid w:val="00582A74"/>
    <w:rsid w:val="00584513"/>
    <w:rsid w:val="00585021"/>
    <w:rsid w:val="00585D04"/>
    <w:rsid w:val="00586663"/>
    <w:rsid w:val="00586B2A"/>
    <w:rsid w:val="00586C85"/>
    <w:rsid w:val="00587231"/>
    <w:rsid w:val="00587579"/>
    <w:rsid w:val="00590669"/>
    <w:rsid w:val="00591240"/>
    <w:rsid w:val="00591407"/>
    <w:rsid w:val="005914AE"/>
    <w:rsid w:val="00591EE0"/>
    <w:rsid w:val="00592C85"/>
    <w:rsid w:val="00593B16"/>
    <w:rsid w:val="005955ED"/>
    <w:rsid w:val="00595E3F"/>
    <w:rsid w:val="0059723B"/>
    <w:rsid w:val="005A0F0F"/>
    <w:rsid w:val="005A148B"/>
    <w:rsid w:val="005A1F11"/>
    <w:rsid w:val="005A2E1E"/>
    <w:rsid w:val="005A3DEF"/>
    <w:rsid w:val="005A5542"/>
    <w:rsid w:val="005A5ED7"/>
    <w:rsid w:val="005A6F7E"/>
    <w:rsid w:val="005B0712"/>
    <w:rsid w:val="005B34BD"/>
    <w:rsid w:val="005B36CD"/>
    <w:rsid w:val="005B6DC5"/>
    <w:rsid w:val="005B72D4"/>
    <w:rsid w:val="005C0D77"/>
    <w:rsid w:val="005C1899"/>
    <w:rsid w:val="005C1BCE"/>
    <w:rsid w:val="005C23DA"/>
    <w:rsid w:val="005C2FBB"/>
    <w:rsid w:val="005C49B9"/>
    <w:rsid w:val="005C64FC"/>
    <w:rsid w:val="005C6655"/>
    <w:rsid w:val="005D12DB"/>
    <w:rsid w:val="005D28E4"/>
    <w:rsid w:val="005D2EE6"/>
    <w:rsid w:val="005D43A2"/>
    <w:rsid w:val="005D4B7C"/>
    <w:rsid w:val="005D543C"/>
    <w:rsid w:val="005D6DCE"/>
    <w:rsid w:val="005D7081"/>
    <w:rsid w:val="005D78CF"/>
    <w:rsid w:val="005E0649"/>
    <w:rsid w:val="005E1FAE"/>
    <w:rsid w:val="005E2BB5"/>
    <w:rsid w:val="005E5CBF"/>
    <w:rsid w:val="005E6D77"/>
    <w:rsid w:val="005E7B77"/>
    <w:rsid w:val="005F08D5"/>
    <w:rsid w:val="005F2F1B"/>
    <w:rsid w:val="005F3157"/>
    <w:rsid w:val="005F3CDA"/>
    <w:rsid w:val="005F4D16"/>
    <w:rsid w:val="005F60B1"/>
    <w:rsid w:val="005F6DCF"/>
    <w:rsid w:val="005F71ED"/>
    <w:rsid w:val="006015F0"/>
    <w:rsid w:val="0060284D"/>
    <w:rsid w:val="00603C61"/>
    <w:rsid w:val="0060507F"/>
    <w:rsid w:val="006057E6"/>
    <w:rsid w:val="00605EFF"/>
    <w:rsid w:val="00606A32"/>
    <w:rsid w:val="00606F8F"/>
    <w:rsid w:val="0060712A"/>
    <w:rsid w:val="00607ED7"/>
    <w:rsid w:val="00610758"/>
    <w:rsid w:val="006119AF"/>
    <w:rsid w:val="00613115"/>
    <w:rsid w:val="006136B4"/>
    <w:rsid w:val="00613926"/>
    <w:rsid w:val="00613DB6"/>
    <w:rsid w:val="00613E27"/>
    <w:rsid w:val="00615A01"/>
    <w:rsid w:val="00616D3C"/>
    <w:rsid w:val="006172FE"/>
    <w:rsid w:val="00617D98"/>
    <w:rsid w:val="0062469E"/>
    <w:rsid w:val="006247EA"/>
    <w:rsid w:val="00625B81"/>
    <w:rsid w:val="00627E88"/>
    <w:rsid w:val="0063184E"/>
    <w:rsid w:val="00632065"/>
    <w:rsid w:val="00632AC2"/>
    <w:rsid w:val="00633741"/>
    <w:rsid w:val="0063490D"/>
    <w:rsid w:val="00634ECC"/>
    <w:rsid w:val="006364B5"/>
    <w:rsid w:val="0063682A"/>
    <w:rsid w:val="006368CA"/>
    <w:rsid w:val="0064035D"/>
    <w:rsid w:val="006427D0"/>
    <w:rsid w:val="0064293C"/>
    <w:rsid w:val="0064298C"/>
    <w:rsid w:val="00642B6D"/>
    <w:rsid w:val="00642DE4"/>
    <w:rsid w:val="00642E72"/>
    <w:rsid w:val="006440F5"/>
    <w:rsid w:val="006444A3"/>
    <w:rsid w:val="00644EDE"/>
    <w:rsid w:val="00645652"/>
    <w:rsid w:val="00645CE0"/>
    <w:rsid w:val="0065437F"/>
    <w:rsid w:val="00655C12"/>
    <w:rsid w:val="00655F26"/>
    <w:rsid w:val="006560C0"/>
    <w:rsid w:val="00657A68"/>
    <w:rsid w:val="00657B52"/>
    <w:rsid w:val="006608D5"/>
    <w:rsid w:val="00662EB4"/>
    <w:rsid w:val="0066320E"/>
    <w:rsid w:val="006643C6"/>
    <w:rsid w:val="00664482"/>
    <w:rsid w:val="0066794C"/>
    <w:rsid w:val="00670E5D"/>
    <w:rsid w:val="00671489"/>
    <w:rsid w:val="00672A68"/>
    <w:rsid w:val="006743AF"/>
    <w:rsid w:val="006761FD"/>
    <w:rsid w:val="00677061"/>
    <w:rsid w:val="00677FC4"/>
    <w:rsid w:val="00680ADD"/>
    <w:rsid w:val="006818B1"/>
    <w:rsid w:val="00681DC4"/>
    <w:rsid w:val="006826FD"/>
    <w:rsid w:val="0068310A"/>
    <w:rsid w:val="006840AB"/>
    <w:rsid w:val="0068434D"/>
    <w:rsid w:val="006864BF"/>
    <w:rsid w:val="00686C67"/>
    <w:rsid w:val="00687021"/>
    <w:rsid w:val="0068704B"/>
    <w:rsid w:val="006878B2"/>
    <w:rsid w:val="006903C3"/>
    <w:rsid w:val="006930D8"/>
    <w:rsid w:val="006934A6"/>
    <w:rsid w:val="00693C39"/>
    <w:rsid w:val="00694B56"/>
    <w:rsid w:val="00695374"/>
    <w:rsid w:val="00695BCB"/>
    <w:rsid w:val="0069632C"/>
    <w:rsid w:val="006967AB"/>
    <w:rsid w:val="0069694E"/>
    <w:rsid w:val="00696A9E"/>
    <w:rsid w:val="00696DAE"/>
    <w:rsid w:val="00697DA0"/>
    <w:rsid w:val="006A282F"/>
    <w:rsid w:val="006A38C4"/>
    <w:rsid w:val="006A3D43"/>
    <w:rsid w:val="006A515A"/>
    <w:rsid w:val="006A5938"/>
    <w:rsid w:val="006A5FF1"/>
    <w:rsid w:val="006A6579"/>
    <w:rsid w:val="006B3817"/>
    <w:rsid w:val="006B5395"/>
    <w:rsid w:val="006B593E"/>
    <w:rsid w:val="006B5E7C"/>
    <w:rsid w:val="006B6186"/>
    <w:rsid w:val="006B640F"/>
    <w:rsid w:val="006B678B"/>
    <w:rsid w:val="006C0AF8"/>
    <w:rsid w:val="006C258B"/>
    <w:rsid w:val="006C31EC"/>
    <w:rsid w:val="006C5254"/>
    <w:rsid w:val="006D020B"/>
    <w:rsid w:val="006D04D0"/>
    <w:rsid w:val="006D05D9"/>
    <w:rsid w:val="006D1204"/>
    <w:rsid w:val="006D14F7"/>
    <w:rsid w:val="006D2EEA"/>
    <w:rsid w:val="006D2FD1"/>
    <w:rsid w:val="006D47B8"/>
    <w:rsid w:val="006D5855"/>
    <w:rsid w:val="006D664D"/>
    <w:rsid w:val="006D72A2"/>
    <w:rsid w:val="006D785C"/>
    <w:rsid w:val="006E0716"/>
    <w:rsid w:val="006E108F"/>
    <w:rsid w:val="006E16B7"/>
    <w:rsid w:val="006E19BE"/>
    <w:rsid w:val="006E38CA"/>
    <w:rsid w:val="006E5540"/>
    <w:rsid w:val="006E6192"/>
    <w:rsid w:val="006E70E2"/>
    <w:rsid w:val="006E7E41"/>
    <w:rsid w:val="006F03CE"/>
    <w:rsid w:val="006F13E2"/>
    <w:rsid w:val="006F229E"/>
    <w:rsid w:val="006F2DE5"/>
    <w:rsid w:val="006F3412"/>
    <w:rsid w:val="006F364A"/>
    <w:rsid w:val="006F4CFA"/>
    <w:rsid w:val="006F63DF"/>
    <w:rsid w:val="006F681F"/>
    <w:rsid w:val="006F6924"/>
    <w:rsid w:val="006F7028"/>
    <w:rsid w:val="006F7AE6"/>
    <w:rsid w:val="006F7FBC"/>
    <w:rsid w:val="0070032A"/>
    <w:rsid w:val="0070150D"/>
    <w:rsid w:val="00701726"/>
    <w:rsid w:val="00701811"/>
    <w:rsid w:val="00701ED7"/>
    <w:rsid w:val="00702250"/>
    <w:rsid w:val="007056A3"/>
    <w:rsid w:val="00706044"/>
    <w:rsid w:val="00710463"/>
    <w:rsid w:val="00710FD6"/>
    <w:rsid w:val="007117B3"/>
    <w:rsid w:val="007119AE"/>
    <w:rsid w:val="007122B5"/>
    <w:rsid w:val="00714177"/>
    <w:rsid w:val="00714905"/>
    <w:rsid w:val="00714B11"/>
    <w:rsid w:val="0071502B"/>
    <w:rsid w:val="007157E1"/>
    <w:rsid w:val="00715A3D"/>
    <w:rsid w:val="00716137"/>
    <w:rsid w:val="00720754"/>
    <w:rsid w:val="00721618"/>
    <w:rsid w:val="007218A2"/>
    <w:rsid w:val="0072253B"/>
    <w:rsid w:val="0072324E"/>
    <w:rsid w:val="00723F2D"/>
    <w:rsid w:val="00724375"/>
    <w:rsid w:val="00725660"/>
    <w:rsid w:val="00725B9D"/>
    <w:rsid w:val="007260F1"/>
    <w:rsid w:val="007272E7"/>
    <w:rsid w:val="007276CF"/>
    <w:rsid w:val="00727FA1"/>
    <w:rsid w:val="0073106D"/>
    <w:rsid w:val="00731913"/>
    <w:rsid w:val="00731E56"/>
    <w:rsid w:val="007338FA"/>
    <w:rsid w:val="0073487B"/>
    <w:rsid w:val="007350B3"/>
    <w:rsid w:val="00735A71"/>
    <w:rsid w:val="00735C23"/>
    <w:rsid w:val="00735D2B"/>
    <w:rsid w:val="00736729"/>
    <w:rsid w:val="007404B8"/>
    <w:rsid w:val="007407C6"/>
    <w:rsid w:val="0074098A"/>
    <w:rsid w:val="00742492"/>
    <w:rsid w:val="00743E69"/>
    <w:rsid w:val="00745DCD"/>
    <w:rsid w:val="00746AFA"/>
    <w:rsid w:val="00746BCE"/>
    <w:rsid w:val="007475E5"/>
    <w:rsid w:val="0074764C"/>
    <w:rsid w:val="00751030"/>
    <w:rsid w:val="00751CBE"/>
    <w:rsid w:val="00751D0C"/>
    <w:rsid w:val="007532F2"/>
    <w:rsid w:val="00753E7F"/>
    <w:rsid w:val="00753E8A"/>
    <w:rsid w:val="00754B60"/>
    <w:rsid w:val="007556F2"/>
    <w:rsid w:val="00756E9F"/>
    <w:rsid w:val="00757679"/>
    <w:rsid w:val="00760669"/>
    <w:rsid w:val="007610A2"/>
    <w:rsid w:val="007628A1"/>
    <w:rsid w:val="00763553"/>
    <w:rsid w:val="00764E01"/>
    <w:rsid w:val="00765122"/>
    <w:rsid w:val="007654FE"/>
    <w:rsid w:val="007655A6"/>
    <w:rsid w:val="00765FDA"/>
    <w:rsid w:val="007703B2"/>
    <w:rsid w:val="00771DF8"/>
    <w:rsid w:val="007740D7"/>
    <w:rsid w:val="007745A2"/>
    <w:rsid w:val="007748CC"/>
    <w:rsid w:val="00774AD1"/>
    <w:rsid w:val="007757B1"/>
    <w:rsid w:val="00776275"/>
    <w:rsid w:val="0078059F"/>
    <w:rsid w:val="00780995"/>
    <w:rsid w:val="00782CBF"/>
    <w:rsid w:val="00783554"/>
    <w:rsid w:val="007839B1"/>
    <w:rsid w:val="00784DF8"/>
    <w:rsid w:val="00785984"/>
    <w:rsid w:val="00786866"/>
    <w:rsid w:val="00786C32"/>
    <w:rsid w:val="007907EE"/>
    <w:rsid w:val="007909BA"/>
    <w:rsid w:val="00790E47"/>
    <w:rsid w:val="0079279E"/>
    <w:rsid w:val="00792C86"/>
    <w:rsid w:val="00793B2C"/>
    <w:rsid w:val="00793C27"/>
    <w:rsid w:val="00795E3A"/>
    <w:rsid w:val="00796602"/>
    <w:rsid w:val="007A02D1"/>
    <w:rsid w:val="007A1894"/>
    <w:rsid w:val="007A1E12"/>
    <w:rsid w:val="007A22CD"/>
    <w:rsid w:val="007A230C"/>
    <w:rsid w:val="007A29F7"/>
    <w:rsid w:val="007A4390"/>
    <w:rsid w:val="007A4D9B"/>
    <w:rsid w:val="007A515B"/>
    <w:rsid w:val="007A623C"/>
    <w:rsid w:val="007A64DF"/>
    <w:rsid w:val="007A6B55"/>
    <w:rsid w:val="007A7026"/>
    <w:rsid w:val="007A7BC6"/>
    <w:rsid w:val="007B0052"/>
    <w:rsid w:val="007B0D9C"/>
    <w:rsid w:val="007B18C0"/>
    <w:rsid w:val="007B1E41"/>
    <w:rsid w:val="007B227D"/>
    <w:rsid w:val="007B2F63"/>
    <w:rsid w:val="007B33D6"/>
    <w:rsid w:val="007B4FF8"/>
    <w:rsid w:val="007B65D7"/>
    <w:rsid w:val="007B7387"/>
    <w:rsid w:val="007C043F"/>
    <w:rsid w:val="007C2090"/>
    <w:rsid w:val="007C27EC"/>
    <w:rsid w:val="007C3CA4"/>
    <w:rsid w:val="007C4CFD"/>
    <w:rsid w:val="007C6C31"/>
    <w:rsid w:val="007C6FCD"/>
    <w:rsid w:val="007D02AC"/>
    <w:rsid w:val="007D159F"/>
    <w:rsid w:val="007D575E"/>
    <w:rsid w:val="007D65F7"/>
    <w:rsid w:val="007D715F"/>
    <w:rsid w:val="007E0772"/>
    <w:rsid w:val="007E167A"/>
    <w:rsid w:val="007E218A"/>
    <w:rsid w:val="007E21EB"/>
    <w:rsid w:val="007E249D"/>
    <w:rsid w:val="007E3762"/>
    <w:rsid w:val="007E3CE0"/>
    <w:rsid w:val="007E7B5C"/>
    <w:rsid w:val="007F0C26"/>
    <w:rsid w:val="007F165E"/>
    <w:rsid w:val="007F19FC"/>
    <w:rsid w:val="007F6078"/>
    <w:rsid w:val="008016EF"/>
    <w:rsid w:val="00801DD3"/>
    <w:rsid w:val="008025B9"/>
    <w:rsid w:val="00802942"/>
    <w:rsid w:val="0080416B"/>
    <w:rsid w:val="0080456B"/>
    <w:rsid w:val="008049F8"/>
    <w:rsid w:val="00804B11"/>
    <w:rsid w:val="00806917"/>
    <w:rsid w:val="00806A1A"/>
    <w:rsid w:val="00810A25"/>
    <w:rsid w:val="008149EB"/>
    <w:rsid w:val="00815716"/>
    <w:rsid w:val="00817CD5"/>
    <w:rsid w:val="00817FEC"/>
    <w:rsid w:val="00821B1A"/>
    <w:rsid w:val="00821F4F"/>
    <w:rsid w:val="008225D9"/>
    <w:rsid w:val="00823744"/>
    <w:rsid w:val="008244E3"/>
    <w:rsid w:val="00824747"/>
    <w:rsid w:val="00826130"/>
    <w:rsid w:val="00830D30"/>
    <w:rsid w:val="00832B65"/>
    <w:rsid w:val="00832BD1"/>
    <w:rsid w:val="00832D76"/>
    <w:rsid w:val="00834707"/>
    <w:rsid w:val="00834875"/>
    <w:rsid w:val="0083583A"/>
    <w:rsid w:val="00836733"/>
    <w:rsid w:val="00836B0F"/>
    <w:rsid w:val="008370A4"/>
    <w:rsid w:val="0083772B"/>
    <w:rsid w:val="008405D4"/>
    <w:rsid w:val="00840ADE"/>
    <w:rsid w:val="008447C4"/>
    <w:rsid w:val="0084526D"/>
    <w:rsid w:val="008461B2"/>
    <w:rsid w:val="00846EDC"/>
    <w:rsid w:val="00850D12"/>
    <w:rsid w:val="00851741"/>
    <w:rsid w:val="00852012"/>
    <w:rsid w:val="008522A6"/>
    <w:rsid w:val="0085261F"/>
    <w:rsid w:val="00852842"/>
    <w:rsid w:val="008529A3"/>
    <w:rsid w:val="008529DF"/>
    <w:rsid w:val="008537C5"/>
    <w:rsid w:val="008560A6"/>
    <w:rsid w:val="00856433"/>
    <w:rsid w:val="00856AFD"/>
    <w:rsid w:val="0086038C"/>
    <w:rsid w:val="008604B4"/>
    <w:rsid w:val="00860C5C"/>
    <w:rsid w:val="0086121D"/>
    <w:rsid w:val="00862C57"/>
    <w:rsid w:val="008649CB"/>
    <w:rsid w:val="00865270"/>
    <w:rsid w:val="00865A73"/>
    <w:rsid w:val="00866AEB"/>
    <w:rsid w:val="00866B57"/>
    <w:rsid w:val="00866DFC"/>
    <w:rsid w:val="00867A8B"/>
    <w:rsid w:val="00871E57"/>
    <w:rsid w:val="00873BED"/>
    <w:rsid w:val="00874B49"/>
    <w:rsid w:val="00875A96"/>
    <w:rsid w:val="00875C73"/>
    <w:rsid w:val="008766FD"/>
    <w:rsid w:val="00877B1F"/>
    <w:rsid w:val="008800CC"/>
    <w:rsid w:val="00880CF8"/>
    <w:rsid w:val="00881666"/>
    <w:rsid w:val="00882206"/>
    <w:rsid w:val="00882778"/>
    <w:rsid w:val="008832EA"/>
    <w:rsid w:val="008860CC"/>
    <w:rsid w:val="0088729E"/>
    <w:rsid w:val="008874BB"/>
    <w:rsid w:val="0089005A"/>
    <w:rsid w:val="00890790"/>
    <w:rsid w:val="00890A2E"/>
    <w:rsid w:val="00892A91"/>
    <w:rsid w:val="00892AD3"/>
    <w:rsid w:val="00892C85"/>
    <w:rsid w:val="00893BDD"/>
    <w:rsid w:val="008959C0"/>
    <w:rsid w:val="008975DF"/>
    <w:rsid w:val="008A02F3"/>
    <w:rsid w:val="008A05A7"/>
    <w:rsid w:val="008A0980"/>
    <w:rsid w:val="008A3780"/>
    <w:rsid w:val="008A5B83"/>
    <w:rsid w:val="008A5D26"/>
    <w:rsid w:val="008A6C47"/>
    <w:rsid w:val="008A6CF4"/>
    <w:rsid w:val="008A7BE7"/>
    <w:rsid w:val="008B0CB3"/>
    <w:rsid w:val="008B2AEA"/>
    <w:rsid w:val="008B2C2D"/>
    <w:rsid w:val="008B3944"/>
    <w:rsid w:val="008B54C0"/>
    <w:rsid w:val="008B54F3"/>
    <w:rsid w:val="008B5975"/>
    <w:rsid w:val="008B5C84"/>
    <w:rsid w:val="008B5F05"/>
    <w:rsid w:val="008B6969"/>
    <w:rsid w:val="008C0249"/>
    <w:rsid w:val="008C098D"/>
    <w:rsid w:val="008C16F4"/>
    <w:rsid w:val="008C25F3"/>
    <w:rsid w:val="008C3233"/>
    <w:rsid w:val="008C3BE4"/>
    <w:rsid w:val="008C4342"/>
    <w:rsid w:val="008C568E"/>
    <w:rsid w:val="008C5FD2"/>
    <w:rsid w:val="008C689D"/>
    <w:rsid w:val="008C6A65"/>
    <w:rsid w:val="008C6E63"/>
    <w:rsid w:val="008C74E7"/>
    <w:rsid w:val="008D026F"/>
    <w:rsid w:val="008D064C"/>
    <w:rsid w:val="008D2BAA"/>
    <w:rsid w:val="008D35C7"/>
    <w:rsid w:val="008D3CC3"/>
    <w:rsid w:val="008D3D71"/>
    <w:rsid w:val="008D5271"/>
    <w:rsid w:val="008D684F"/>
    <w:rsid w:val="008E002F"/>
    <w:rsid w:val="008E1737"/>
    <w:rsid w:val="008E1D27"/>
    <w:rsid w:val="008E2EB6"/>
    <w:rsid w:val="008E456A"/>
    <w:rsid w:val="008E4A41"/>
    <w:rsid w:val="008E51C2"/>
    <w:rsid w:val="008E7369"/>
    <w:rsid w:val="008F10B7"/>
    <w:rsid w:val="008F12B4"/>
    <w:rsid w:val="008F12B8"/>
    <w:rsid w:val="008F5400"/>
    <w:rsid w:val="00901629"/>
    <w:rsid w:val="00901ED2"/>
    <w:rsid w:val="009020A0"/>
    <w:rsid w:val="00903826"/>
    <w:rsid w:val="00903FB7"/>
    <w:rsid w:val="00905D45"/>
    <w:rsid w:val="00905E11"/>
    <w:rsid w:val="009061AF"/>
    <w:rsid w:val="009064B6"/>
    <w:rsid w:val="00906E0A"/>
    <w:rsid w:val="00911014"/>
    <w:rsid w:val="00911946"/>
    <w:rsid w:val="00911B3E"/>
    <w:rsid w:val="009121E4"/>
    <w:rsid w:val="00913013"/>
    <w:rsid w:val="0091308D"/>
    <w:rsid w:val="00913E9F"/>
    <w:rsid w:val="009149E0"/>
    <w:rsid w:val="00915C74"/>
    <w:rsid w:val="00916DF0"/>
    <w:rsid w:val="00921E4C"/>
    <w:rsid w:val="0092290A"/>
    <w:rsid w:val="0092410C"/>
    <w:rsid w:val="0092577D"/>
    <w:rsid w:val="00926A8C"/>
    <w:rsid w:val="00926B11"/>
    <w:rsid w:val="00927E89"/>
    <w:rsid w:val="00930B03"/>
    <w:rsid w:val="00932695"/>
    <w:rsid w:val="00932737"/>
    <w:rsid w:val="00933507"/>
    <w:rsid w:val="009351A5"/>
    <w:rsid w:val="009375CB"/>
    <w:rsid w:val="00937F1F"/>
    <w:rsid w:val="00940C59"/>
    <w:rsid w:val="00945E1A"/>
    <w:rsid w:val="00945F4B"/>
    <w:rsid w:val="00947871"/>
    <w:rsid w:val="00947CA8"/>
    <w:rsid w:val="00950449"/>
    <w:rsid w:val="0095055D"/>
    <w:rsid w:val="0095095A"/>
    <w:rsid w:val="009519A9"/>
    <w:rsid w:val="00951C84"/>
    <w:rsid w:val="00951CA6"/>
    <w:rsid w:val="00952B1A"/>
    <w:rsid w:val="0095357B"/>
    <w:rsid w:val="00953A4F"/>
    <w:rsid w:val="009542E6"/>
    <w:rsid w:val="009557BB"/>
    <w:rsid w:val="00955B47"/>
    <w:rsid w:val="00961981"/>
    <w:rsid w:val="009621C3"/>
    <w:rsid w:val="00963DE8"/>
    <w:rsid w:val="00964515"/>
    <w:rsid w:val="00965BFD"/>
    <w:rsid w:val="00967568"/>
    <w:rsid w:val="00970BA8"/>
    <w:rsid w:val="00971BC4"/>
    <w:rsid w:val="00971D9B"/>
    <w:rsid w:val="00972C02"/>
    <w:rsid w:val="009806E7"/>
    <w:rsid w:val="00980847"/>
    <w:rsid w:val="0098258A"/>
    <w:rsid w:val="009847F9"/>
    <w:rsid w:val="00984F3B"/>
    <w:rsid w:val="0098531E"/>
    <w:rsid w:val="009861E7"/>
    <w:rsid w:val="00986CD3"/>
    <w:rsid w:val="009871BE"/>
    <w:rsid w:val="00990537"/>
    <w:rsid w:val="00991925"/>
    <w:rsid w:val="00993DCD"/>
    <w:rsid w:val="0099401F"/>
    <w:rsid w:val="00995DE2"/>
    <w:rsid w:val="00995E75"/>
    <w:rsid w:val="00996C14"/>
    <w:rsid w:val="00997268"/>
    <w:rsid w:val="009A1574"/>
    <w:rsid w:val="009A2447"/>
    <w:rsid w:val="009A275A"/>
    <w:rsid w:val="009A4072"/>
    <w:rsid w:val="009A41F4"/>
    <w:rsid w:val="009A4A39"/>
    <w:rsid w:val="009A53C4"/>
    <w:rsid w:val="009A582D"/>
    <w:rsid w:val="009A592E"/>
    <w:rsid w:val="009A64B0"/>
    <w:rsid w:val="009A67BB"/>
    <w:rsid w:val="009A78A0"/>
    <w:rsid w:val="009B1341"/>
    <w:rsid w:val="009B1661"/>
    <w:rsid w:val="009B2548"/>
    <w:rsid w:val="009B4A6A"/>
    <w:rsid w:val="009B5F23"/>
    <w:rsid w:val="009B6801"/>
    <w:rsid w:val="009B737D"/>
    <w:rsid w:val="009C56EF"/>
    <w:rsid w:val="009C71D0"/>
    <w:rsid w:val="009D07C5"/>
    <w:rsid w:val="009D2395"/>
    <w:rsid w:val="009D23A1"/>
    <w:rsid w:val="009D2B90"/>
    <w:rsid w:val="009D361A"/>
    <w:rsid w:val="009D3764"/>
    <w:rsid w:val="009D5630"/>
    <w:rsid w:val="009D57F3"/>
    <w:rsid w:val="009D60AB"/>
    <w:rsid w:val="009D60C4"/>
    <w:rsid w:val="009D6B0A"/>
    <w:rsid w:val="009E0BC8"/>
    <w:rsid w:val="009E2152"/>
    <w:rsid w:val="009E2312"/>
    <w:rsid w:val="009E2DB3"/>
    <w:rsid w:val="009E2DC4"/>
    <w:rsid w:val="009E3887"/>
    <w:rsid w:val="009E54E8"/>
    <w:rsid w:val="009E75A2"/>
    <w:rsid w:val="009E7D4E"/>
    <w:rsid w:val="009F02DF"/>
    <w:rsid w:val="009F05D8"/>
    <w:rsid w:val="009F6D58"/>
    <w:rsid w:val="009F71D5"/>
    <w:rsid w:val="009F7C9E"/>
    <w:rsid w:val="00A00043"/>
    <w:rsid w:val="00A007A6"/>
    <w:rsid w:val="00A00BDC"/>
    <w:rsid w:val="00A00CA9"/>
    <w:rsid w:val="00A02DA7"/>
    <w:rsid w:val="00A03A1A"/>
    <w:rsid w:val="00A03C24"/>
    <w:rsid w:val="00A03D71"/>
    <w:rsid w:val="00A03DAD"/>
    <w:rsid w:val="00A04324"/>
    <w:rsid w:val="00A04E88"/>
    <w:rsid w:val="00A0643D"/>
    <w:rsid w:val="00A06F98"/>
    <w:rsid w:val="00A1046D"/>
    <w:rsid w:val="00A1059B"/>
    <w:rsid w:val="00A107C4"/>
    <w:rsid w:val="00A10D70"/>
    <w:rsid w:val="00A11766"/>
    <w:rsid w:val="00A12C0D"/>
    <w:rsid w:val="00A1379E"/>
    <w:rsid w:val="00A13CA1"/>
    <w:rsid w:val="00A13FC4"/>
    <w:rsid w:val="00A14185"/>
    <w:rsid w:val="00A14406"/>
    <w:rsid w:val="00A1473A"/>
    <w:rsid w:val="00A16356"/>
    <w:rsid w:val="00A16449"/>
    <w:rsid w:val="00A16F5F"/>
    <w:rsid w:val="00A17710"/>
    <w:rsid w:val="00A203BF"/>
    <w:rsid w:val="00A21394"/>
    <w:rsid w:val="00A215C5"/>
    <w:rsid w:val="00A21F74"/>
    <w:rsid w:val="00A234B2"/>
    <w:rsid w:val="00A23657"/>
    <w:rsid w:val="00A23E7A"/>
    <w:rsid w:val="00A24325"/>
    <w:rsid w:val="00A243C3"/>
    <w:rsid w:val="00A24880"/>
    <w:rsid w:val="00A251F3"/>
    <w:rsid w:val="00A25216"/>
    <w:rsid w:val="00A3030A"/>
    <w:rsid w:val="00A30327"/>
    <w:rsid w:val="00A303D2"/>
    <w:rsid w:val="00A31C6D"/>
    <w:rsid w:val="00A3447F"/>
    <w:rsid w:val="00A3470F"/>
    <w:rsid w:val="00A3499C"/>
    <w:rsid w:val="00A36794"/>
    <w:rsid w:val="00A3798F"/>
    <w:rsid w:val="00A4030B"/>
    <w:rsid w:val="00A40FAC"/>
    <w:rsid w:val="00A41E55"/>
    <w:rsid w:val="00A43053"/>
    <w:rsid w:val="00A4332D"/>
    <w:rsid w:val="00A436DE"/>
    <w:rsid w:val="00A4427F"/>
    <w:rsid w:val="00A445E3"/>
    <w:rsid w:val="00A44F81"/>
    <w:rsid w:val="00A45007"/>
    <w:rsid w:val="00A462DC"/>
    <w:rsid w:val="00A46CD0"/>
    <w:rsid w:val="00A47DB0"/>
    <w:rsid w:val="00A50535"/>
    <w:rsid w:val="00A506C3"/>
    <w:rsid w:val="00A50979"/>
    <w:rsid w:val="00A510A2"/>
    <w:rsid w:val="00A515B2"/>
    <w:rsid w:val="00A51C97"/>
    <w:rsid w:val="00A52C14"/>
    <w:rsid w:val="00A53C6E"/>
    <w:rsid w:val="00A53D66"/>
    <w:rsid w:val="00A5521B"/>
    <w:rsid w:val="00A556B5"/>
    <w:rsid w:val="00A566A7"/>
    <w:rsid w:val="00A56775"/>
    <w:rsid w:val="00A56C0A"/>
    <w:rsid w:val="00A573F6"/>
    <w:rsid w:val="00A57E30"/>
    <w:rsid w:val="00A60864"/>
    <w:rsid w:val="00A62E37"/>
    <w:rsid w:val="00A62F55"/>
    <w:rsid w:val="00A653BF"/>
    <w:rsid w:val="00A66572"/>
    <w:rsid w:val="00A70E27"/>
    <w:rsid w:val="00A71C23"/>
    <w:rsid w:val="00A72082"/>
    <w:rsid w:val="00A723C3"/>
    <w:rsid w:val="00A72BE4"/>
    <w:rsid w:val="00A73AD7"/>
    <w:rsid w:val="00A75082"/>
    <w:rsid w:val="00A801DD"/>
    <w:rsid w:val="00A81DF2"/>
    <w:rsid w:val="00A82133"/>
    <w:rsid w:val="00A834B3"/>
    <w:rsid w:val="00A845D4"/>
    <w:rsid w:val="00A84CA0"/>
    <w:rsid w:val="00A84DD7"/>
    <w:rsid w:val="00A85FAA"/>
    <w:rsid w:val="00A86DF4"/>
    <w:rsid w:val="00A872F3"/>
    <w:rsid w:val="00A87445"/>
    <w:rsid w:val="00A87B1A"/>
    <w:rsid w:val="00A9364D"/>
    <w:rsid w:val="00A93975"/>
    <w:rsid w:val="00A93D34"/>
    <w:rsid w:val="00A94308"/>
    <w:rsid w:val="00A952A6"/>
    <w:rsid w:val="00A95597"/>
    <w:rsid w:val="00A96D0E"/>
    <w:rsid w:val="00A974B4"/>
    <w:rsid w:val="00AA0B55"/>
    <w:rsid w:val="00AA0C9B"/>
    <w:rsid w:val="00AA0F2D"/>
    <w:rsid w:val="00AA2486"/>
    <w:rsid w:val="00AA2F75"/>
    <w:rsid w:val="00AA30D4"/>
    <w:rsid w:val="00AA3C73"/>
    <w:rsid w:val="00AA4475"/>
    <w:rsid w:val="00AA473C"/>
    <w:rsid w:val="00AA5467"/>
    <w:rsid w:val="00AA640D"/>
    <w:rsid w:val="00AA7D0E"/>
    <w:rsid w:val="00AB01BC"/>
    <w:rsid w:val="00AB10A4"/>
    <w:rsid w:val="00AB1767"/>
    <w:rsid w:val="00AB1816"/>
    <w:rsid w:val="00AB221B"/>
    <w:rsid w:val="00AB2327"/>
    <w:rsid w:val="00AB34C1"/>
    <w:rsid w:val="00AB39EB"/>
    <w:rsid w:val="00AB3A11"/>
    <w:rsid w:val="00AB4889"/>
    <w:rsid w:val="00AB56DC"/>
    <w:rsid w:val="00AB6D88"/>
    <w:rsid w:val="00AB71A5"/>
    <w:rsid w:val="00AB762C"/>
    <w:rsid w:val="00AB7964"/>
    <w:rsid w:val="00AB7DD4"/>
    <w:rsid w:val="00AC1E8E"/>
    <w:rsid w:val="00AC20EB"/>
    <w:rsid w:val="00AC30C0"/>
    <w:rsid w:val="00AC492A"/>
    <w:rsid w:val="00AC6715"/>
    <w:rsid w:val="00AC6D58"/>
    <w:rsid w:val="00AC7C1E"/>
    <w:rsid w:val="00AD01D5"/>
    <w:rsid w:val="00AD01ED"/>
    <w:rsid w:val="00AD05F7"/>
    <w:rsid w:val="00AD0EC0"/>
    <w:rsid w:val="00AD4042"/>
    <w:rsid w:val="00AD42D7"/>
    <w:rsid w:val="00AD47A2"/>
    <w:rsid w:val="00AD50B3"/>
    <w:rsid w:val="00AD5B05"/>
    <w:rsid w:val="00AD703D"/>
    <w:rsid w:val="00AD7BFA"/>
    <w:rsid w:val="00AE069D"/>
    <w:rsid w:val="00AE0E90"/>
    <w:rsid w:val="00AE11C0"/>
    <w:rsid w:val="00AE15B2"/>
    <w:rsid w:val="00AE188B"/>
    <w:rsid w:val="00AE2EF8"/>
    <w:rsid w:val="00AE47FD"/>
    <w:rsid w:val="00AE5248"/>
    <w:rsid w:val="00AE578E"/>
    <w:rsid w:val="00AE60F7"/>
    <w:rsid w:val="00AE6835"/>
    <w:rsid w:val="00AF12A4"/>
    <w:rsid w:val="00AF1817"/>
    <w:rsid w:val="00AF1849"/>
    <w:rsid w:val="00AF1A5D"/>
    <w:rsid w:val="00AF1F42"/>
    <w:rsid w:val="00AF2355"/>
    <w:rsid w:val="00AF2F3A"/>
    <w:rsid w:val="00AF2F84"/>
    <w:rsid w:val="00AF3830"/>
    <w:rsid w:val="00AF42A6"/>
    <w:rsid w:val="00AF6FB8"/>
    <w:rsid w:val="00AF724F"/>
    <w:rsid w:val="00B004B3"/>
    <w:rsid w:val="00B01629"/>
    <w:rsid w:val="00B022BE"/>
    <w:rsid w:val="00B03831"/>
    <w:rsid w:val="00B03B0A"/>
    <w:rsid w:val="00B04B1B"/>
    <w:rsid w:val="00B0597A"/>
    <w:rsid w:val="00B05C3D"/>
    <w:rsid w:val="00B06E81"/>
    <w:rsid w:val="00B07B69"/>
    <w:rsid w:val="00B105C8"/>
    <w:rsid w:val="00B11DD0"/>
    <w:rsid w:val="00B12065"/>
    <w:rsid w:val="00B131E5"/>
    <w:rsid w:val="00B13350"/>
    <w:rsid w:val="00B140E4"/>
    <w:rsid w:val="00B17609"/>
    <w:rsid w:val="00B20179"/>
    <w:rsid w:val="00B216A5"/>
    <w:rsid w:val="00B23481"/>
    <w:rsid w:val="00B240C2"/>
    <w:rsid w:val="00B24DEC"/>
    <w:rsid w:val="00B25337"/>
    <w:rsid w:val="00B25B96"/>
    <w:rsid w:val="00B27974"/>
    <w:rsid w:val="00B27AAA"/>
    <w:rsid w:val="00B32566"/>
    <w:rsid w:val="00B32A68"/>
    <w:rsid w:val="00B3367E"/>
    <w:rsid w:val="00B3398E"/>
    <w:rsid w:val="00B33A57"/>
    <w:rsid w:val="00B33E78"/>
    <w:rsid w:val="00B34DBF"/>
    <w:rsid w:val="00B34EAA"/>
    <w:rsid w:val="00B35320"/>
    <w:rsid w:val="00B426A2"/>
    <w:rsid w:val="00B42F21"/>
    <w:rsid w:val="00B4463A"/>
    <w:rsid w:val="00B45844"/>
    <w:rsid w:val="00B45B74"/>
    <w:rsid w:val="00B45E63"/>
    <w:rsid w:val="00B45F46"/>
    <w:rsid w:val="00B468C5"/>
    <w:rsid w:val="00B47C27"/>
    <w:rsid w:val="00B506B8"/>
    <w:rsid w:val="00B506EE"/>
    <w:rsid w:val="00B52609"/>
    <w:rsid w:val="00B5289C"/>
    <w:rsid w:val="00B52ACD"/>
    <w:rsid w:val="00B52D6A"/>
    <w:rsid w:val="00B537AF"/>
    <w:rsid w:val="00B53C7E"/>
    <w:rsid w:val="00B5503C"/>
    <w:rsid w:val="00B552FF"/>
    <w:rsid w:val="00B55CA6"/>
    <w:rsid w:val="00B55CE2"/>
    <w:rsid w:val="00B57365"/>
    <w:rsid w:val="00B5761A"/>
    <w:rsid w:val="00B61B53"/>
    <w:rsid w:val="00B624DC"/>
    <w:rsid w:val="00B62635"/>
    <w:rsid w:val="00B63245"/>
    <w:rsid w:val="00B63674"/>
    <w:rsid w:val="00B66FBE"/>
    <w:rsid w:val="00B67C3F"/>
    <w:rsid w:val="00B71317"/>
    <w:rsid w:val="00B725F8"/>
    <w:rsid w:val="00B72ADC"/>
    <w:rsid w:val="00B72B30"/>
    <w:rsid w:val="00B72CBE"/>
    <w:rsid w:val="00B7328A"/>
    <w:rsid w:val="00B735B9"/>
    <w:rsid w:val="00B73A68"/>
    <w:rsid w:val="00B74703"/>
    <w:rsid w:val="00B7479D"/>
    <w:rsid w:val="00B74CF7"/>
    <w:rsid w:val="00B77CA8"/>
    <w:rsid w:val="00B8103E"/>
    <w:rsid w:val="00B81AD0"/>
    <w:rsid w:val="00B82030"/>
    <w:rsid w:val="00B83791"/>
    <w:rsid w:val="00B8681C"/>
    <w:rsid w:val="00B87564"/>
    <w:rsid w:val="00B87F48"/>
    <w:rsid w:val="00B90A7C"/>
    <w:rsid w:val="00B90FAE"/>
    <w:rsid w:val="00B915D1"/>
    <w:rsid w:val="00B92268"/>
    <w:rsid w:val="00B96666"/>
    <w:rsid w:val="00B96D69"/>
    <w:rsid w:val="00B976A4"/>
    <w:rsid w:val="00BA04DF"/>
    <w:rsid w:val="00BA1ECC"/>
    <w:rsid w:val="00BA1FDC"/>
    <w:rsid w:val="00BA28E8"/>
    <w:rsid w:val="00BA34AA"/>
    <w:rsid w:val="00BA4F61"/>
    <w:rsid w:val="00BA530D"/>
    <w:rsid w:val="00BA558D"/>
    <w:rsid w:val="00BA7A28"/>
    <w:rsid w:val="00BB01E8"/>
    <w:rsid w:val="00BB0C97"/>
    <w:rsid w:val="00BB1C85"/>
    <w:rsid w:val="00BB1FA4"/>
    <w:rsid w:val="00BB3D06"/>
    <w:rsid w:val="00BB5A33"/>
    <w:rsid w:val="00BB7009"/>
    <w:rsid w:val="00BC0054"/>
    <w:rsid w:val="00BC1685"/>
    <w:rsid w:val="00BC18F6"/>
    <w:rsid w:val="00BC240F"/>
    <w:rsid w:val="00BC466E"/>
    <w:rsid w:val="00BC46CF"/>
    <w:rsid w:val="00BC5064"/>
    <w:rsid w:val="00BC56A6"/>
    <w:rsid w:val="00BC6255"/>
    <w:rsid w:val="00BC63C9"/>
    <w:rsid w:val="00BC69F3"/>
    <w:rsid w:val="00BC6BA3"/>
    <w:rsid w:val="00BD0B9D"/>
    <w:rsid w:val="00BD1122"/>
    <w:rsid w:val="00BD1904"/>
    <w:rsid w:val="00BD239B"/>
    <w:rsid w:val="00BD35BF"/>
    <w:rsid w:val="00BD3F28"/>
    <w:rsid w:val="00BD4200"/>
    <w:rsid w:val="00BD573C"/>
    <w:rsid w:val="00BD604D"/>
    <w:rsid w:val="00BD63A7"/>
    <w:rsid w:val="00BD72FD"/>
    <w:rsid w:val="00BE05B1"/>
    <w:rsid w:val="00BE10AC"/>
    <w:rsid w:val="00BE13A9"/>
    <w:rsid w:val="00BE2627"/>
    <w:rsid w:val="00BE2B59"/>
    <w:rsid w:val="00BE2D60"/>
    <w:rsid w:val="00BE4148"/>
    <w:rsid w:val="00BE60BB"/>
    <w:rsid w:val="00BE796D"/>
    <w:rsid w:val="00BF1875"/>
    <w:rsid w:val="00BF218F"/>
    <w:rsid w:val="00BF28AE"/>
    <w:rsid w:val="00BF2BA9"/>
    <w:rsid w:val="00BF39F8"/>
    <w:rsid w:val="00BF3CCB"/>
    <w:rsid w:val="00BF4649"/>
    <w:rsid w:val="00BF4DF3"/>
    <w:rsid w:val="00BF548C"/>
    <w:rsid w:val="00BF58A6"/>
    <w:rsid w:val="00BF5DF6"/>
    <w:rsid w:val="00BF722F"/>
    <w:rsid w:val="00C005E3"/>
    <w:rsid w:val="00C00930"/>
    <w:rsid w:val="00C011B5"/>
    <w:rsid w:val="00C02877"/>
    <w:rsid w:val="00C0521C"/>
    <w:rsid w:val="00C0529D"/>
    <w:rsid w:val="00C05689"/>
    <w:rsid w:val="00C061C5"/>
    <w:rsid w:val="00C06B85"/>
    <w:rsid w:val="00C070C9"/>
    <w:rsid w:val="00C0726A"/>
    <w:rsid w:val="00C07B24"/>
    <w:rsid w:val="00C1161A"/>
    <w:rsid w:val="00C11C50"/>
    <w:rsid w:val="00C1256B"/>
    <w:rsid w:val="00C12876"/>
    <w:rsid w:val="00C144DF"/>
    <w:rsid w:val="00C1759A"/>
    <w:rsid w:val="00C20DDA"/>
    <w:rsid w:val="00C20FAC"/>
    <w:rsid w:val="00C21865"/>
    <w:rsid w:val="00C21BED"/>
    <w:rsid w:val="00C22C8D"/>
    <w:rsid w:val="00C24948"/>
    <w:rsid w:val="00C26773"/>
    <w:rsid w:val="00C27EA8"/>
    <w:rsid w:val="00C30E5A"/>
    <w:rsid w:val="00C31331"/>
    <w:rsid w:val="00C33596"/>
    <w:rsid w:val="00C34C09"/>
    <w:rsid w:val="00C36606"/>
    <w:rsid w:val="00C40607"/>
    <w:rsid w:val="00C40A3D"/>
    <w:rsid w:val="00C40B6C"/>
    <w:rsid w:val="00C4209A"/>
    <w:rsid w:val="00C422D2"/>
    <w:rsid w:val="00C42954"/>
    <w:rsid w:val="00C42A23"/>
    <w:rsid w:val="00C4317A"/>
    <w:rsid w:val="00C440D9"/>
    <w:rsid w:val="00C445CB"/>
    <w:rsid w:val="00C44D79"/>
    <w:rsid w:val="00C466F8"/>
    <w:rsid w:val="00C47A74"/>
    <w:rsid w:val="00C52A34"/>
    <w:rsid w:val="00C5686B"/>
    <w:rsid w:val="00C56A35"/>
    <w:rsid w:val="00C60103"/>
    <w:rsid w:val="00C604AA"/>
    <w:rsid w:val="00C6333A"/>
    <w:rsid w:val="00C6450B"/>
    <w:rsid w:val="00C6576B"/>
    <w:rsid w:val="00C662D7"/>
    <w:rsid w:val="00C67197"/>
    <w:rsid w:val="00C672FD"/>
    <w:rsid w:val="00C701CA"/>
    <w:rsid w:val="00C71184"/>
    <w:rsid w:val="00C71414"/>
    <w:rsid w:val="00C721F5"/>
    <w:rsid w:val="00C722FE"/>
    <w:rsid w:val="00C727AC"/>
    <w:rsid w:val="00C7296E"/>
    <w:rsid w:val="00C73266"/>
    <w:rsid w:val="00C7388B"/>
    <w:rsid w:val="00C751D2"/>
    <w:rsid w:val="00C768A7"/>
    <w:rsid w:val="00C778C9"/>
    <w:rsid w:val="00C779D4"/>
    <w:rsid w:val="00C80D8D"/>
    <w:rsid w:val="00C820E2"/>
    <w:rsid w:val="00C821F8"/>
    <w:rsid w:val="00C85184"/>
    <w:rsid w:val="00C86E13"/>
    <w:rsid w:val="00C87C19"/>
    <w:rsid w:val="00C87F2A"/>
    <w:rsid w:val="00C930A3"/>
    <w:rsid w:val="00C93CCE"/>
    <w:rsid w:val="00C94AF7"/>
    <w:rsid w:val="00C967F7"/>
    <w:rsid w:val="00C971BE"/>
    <w:rsid w:val="00C971C6"/>
    <w:rsid w:val="00C97368"/>
    <w:rsid w:val="00CA00F3"/>
    <w:rsid w:val="00CA0DDD"/>
    <w:rsid w:val="00CA0EAD"/>
    <w:rsid w:val="00CA12BE"/>
    <w:rsid w:val="00CA2EFA"/>
    <w:rsid w:val="00CA4076"/>
    <w:rsid w:val="00CA41FE"/>
    <w:rsid w:val="00CA6A8E"/>
    <w:rsid w:val="00CB1041"/>
    <w:rsid w:val="00CB1216"/>
    <w:rsid w:val="00CB58B6"/>
    <w:rsid w:val="00CB72DA"/>
    <w:rsid w:val="00CB74E0"/>
    <w:rsid w:val="00CB755F"/>
    <w:rsid w:val="00CB7805"/>
    <w:rsid w:val="00CC09FC"/>
    <w:rsid w:val="00CC0AC5"/>
    <w:rsid w:val="00CC197D"/>
    <w:rsid w:val="00CC302A"/>
    <w:rsid w:val="00CC4169"/>
    <w:rsid w:val="00CC5809"/>
    <w:rsid w:val="00CC5AA8"/>
    <w:rsid w:val="00CC6569"/>
    <w:rsid w:val="00CC77F4"/>
    <w:rsid w:val="00CD1FFA"/>
    <w:rsid w:val="00CD2B57"/>
    <w:rsid w:val="00CD3069"/>
    <w:rsid w:val="00CD3690"/>
    <w:rsid w:val="00CD4519"/>
    <w:rsid w:val="00CD5566"/>
    <w:rsid w:val="00CD60B3"/>
    <w:rsid w:val="00CD70C7"/>
    <w:rsid w:val="00CE08F3"/>
    <w:rsid w:val="00CE1252"/>
    <w:rsid w:val="00CE17EF"/>
    <w:rsid w:val="00CE183C"/>
    <w:rsid w:val="00CE1A83"/>
    <w:rsid w:val="00CE20CD"/>
    <w:rsid w:val="00CE2391"/>
    <w:rsid w:val="00CE24C5"/>
    <w:rsid w:val="00CE2C79"/>
    <w:rsid w:val="00CE3C46"/>
    <w:rsid w:val="00CE4433"/>
    <w:rsid w:val="00CE5932"/>
    <w:rsid w:val="00CE7060"/>
    <w:rsid w:val="00CF085F"/>
    <w:rsid w:val="00CF283A"/>
    <w:rsid w:val="00CF367D"/>
    <w:rsid w:val="00CF4EBE"/>
    <w:rsid w:val="00CF5009"/>
    <w:rsid w:val="00CF551C"/>
    <w:rsid w:val="00D01019"/>
    <w:rsid w:val="00D01272"/>
    <w:rsid w:val="00D01538"/>
    <w:rsid w:val="00D02501"/>
    <w:rsid w:val="00D0256B"/>
    <w:rsid w:val="00D02851"/>
    <w:rsid w:val="00D0484A"/>
    <w:rsid w:val="00D056D7"/>
    <w:rsid w:val="00D07423"/>
    <w:rsid w:val="00D07711"/>
    <w:rsid w:val="00D1028D"/>
    <w:rsid w:val="00D10E39"/>
    <w:rsid w:val="00D11A04"/>
    <w:rsid w:val="00D11B7E"/>
    <w:rsid w:val="00D13821"/>
    <w:rsid w:val="00D13EEA"/>
    <w:rsid w:val="00D14948"/>
    <w:rsid w:val="00D175EB"/>
    <w:rsid w:val="00D17BBE"/>
    <w:rsid w:val="00D2034E"/>
    <w:rsid w:val="00D233D9"/>
    <w:rsid w:val="00D235B2"/>
    <w:rsid w:val="00D239FB"/>
    <w:rsid w:val="00D23D2A"/>
    <w:rsid w:val="00D23FDF"/>
    <w:rsid w:val="00D248EC"/>
    <w:rsid w:val="00D256FF"/>
    <w:rsid w:val="00D25BCD"/>
    <w:rsid w:val="00D26600"/>
    <w:rsid w:val="00D27FC9"/>
    <w:rsid w:val="00D304F2"/>
    <w:rsid w:val="00D3053B"/>
    <w:rsid w:val="00D31343"/>
    <w:rsid w:val="00D320CF"/>
    <w:rsid w:val="00D32E46"/>
    <w:rsid w:val="00D33744"/>
    <w:rsid w:val="00D33B18"/>
    <w:rsid w:val="00D33B7F"/>
    <w:rsid w:val="00D33CBF"/>
    <w:rsid w:val="00D33D1F"/>
    <w:rsid w:val="00D34250"/>
    <w:rsid w:val="00D34349"/>
    <w:rsid w:val="00D352BD"/>
    <w:rsid w:val="00D3548A"/>
    <w:rsid w:val="00D35B81"/>
    <w:rsid w:val="00D35C4E"/>
    <w:rsid w:val="00D3614C"/>
    <w:rsid w:val="00D41695"/>
    <w:rsid w:val="00D41AE4"/>
    <w:rsid w:val="00D41C53"/>
    <w:rsid w:val="00D425CC"/>
    <w:rsid w:val="00D43143"/>
    <w:rsid w:val="00D431D4"/>
    <w:rsid w:val="00D4710B"/>
    <w:rsid w:val="00D47621"/>
    <w:rsid w:val="00D47A7B"/>
    <w:rsid w:val="00D47D41"/>
    <w:rsid w:val="00D507F0"/>
    <w:rsid w:val="00D50F15"/>
    <w:rsid w:val="00D51813"/>
    <w:rsid w:val="00D518FB"/>
    <w:rsid w:val="00D5203E"/>
    <w:rsid w:val="00D5216B"/>
    <w:rsid w:val="00D539D2"/>
    <w:rsid w:val="00D54972"/>
    <w:rsid w:val="00D55FAF"/>
    <w:rsid w:val="00D5701C"/>
    <w:rsid w:val="00D61788"/>
    <w:rsid w:val="00D619BD"/>
    <w:rsid w:val="00D62F59"/>
    <w:rsid w:val="00D63833"/>
    <w:rsid w:val="00D63A73"/>
    <w:rsid w:val="00D64D3D"/>
    <w:rsid w:val="00D67EC9"/>
    <w:rsid w:val="00D7058F"/>
    <w:rsid w:val="00D70796"/>
    <w:rsid w:val="00D70941"/>
    <w:rsid w:val="00D730AE"/>
    <w:rsid w:val="00D7350A"/>
    <w:rsid w:val="00D73CA4"/>
    <w:rsid w:val="00D742A0"/>
    <w:rsid w:val="00D7430C"/>
    <w:rsid w:val="00D748B7"/>
    <w:rsid w:val="00D7505B"/>
    <w:rsid w:val="00D75A52"/>
    <w:rsid w:val="00D7679D"/>
    <w:rsid w:val="00D767A8"/>
    <w:rsid w:val="00D76918"/>
    <w:rsid w:val="00D76D48"/>
    <w:rsid w:val="00D7702B"/>
    <w:rsid w:val="00D7770E"/>
    <w:rsid w:val="00D81B72"/>
    <w:rsid w:val="00D821AF"/>
    <w:rsid w:val="00D8493F"/>
    <w:rsid w:val="00D850BB"/>
    <w:rsid w:val="00D85DB1"/>
    <w:rsid w:val="00D85FAE"/>
    <w:rsid w:val="00D862B3"/>
    <w:rsid w:val="00D8630C"/>
    <w:rsid w:val="00D87BCE"/>
    <w:rsid w:val="00D923FE"/>
    <w:rsid w:val="00D9298B"/>
    <w:rsid w:val="00D93755"/>
    <w:rsid w:val="00D94863"/>
    <w:rsid w:val="00D953FF"/>
    <w:rsid w:val="00D95820"/>
    <w:rsid w:val="00D95A7F"/>
    <w:rsid w:val="00D9617B"/>
    <w:rsid w:val="00D97565"/>
    <w:rsid w:val="00D97630"/>
    <w:rsid w:val="00D97E11"/>
    <w:rsid w:val="00DA34DE"/>
    <w:rsid w:val="00DA4FCB"/>
    <w:rsid w:val="00DA532D"/>
    <w:rsid w:val="00DA54F6"/>
    <w:rsid w:val="00DA5A97"/>
    <w:rsid w:val="00DA747E"/>
    <w:rsid w:val="00DB0D1A"/>
    <w:rsid w:val="00DB11A5"/>
    <w:rsid w:val="00DB11FA"/>
    <w:rsid w:val="00DB2AD9"/>
    <w:rsid w:val="00DB48E8"/>
    <w:rsid w:val="00DB4FC4"/>
    <w:rsid w:val="00DB53AB"/>
    <w:rsid w:val="00DB71DE"/>
    <w:rsid w:val="00DB7A18"/>
    <w:rsid w:val="00DC06B2"/>
    <w:rsid w:val="00DC1BA0"/>
    <w:rsid w:val="00DC1DAB"/>
    <w:rsid w:val="00DC20C7"/>
    <w:rsid w:val="00DC2803"/>
    <w:rsid w:val="00DC2933"/>
    <w:rsid w:val="00DC2F30"/>
    <w:rsid w:val="00DC33C6"/>
    <w:rsid w:val="00DC35C6"/>
    <w:rsid w:val="00DC3D89"/>
    <w:rsid w:val="00DC471C"/>
    <w:rsid w:val="00DC498A"/>
    <w:rsid w:val="00DD201B"/>
    <w:rsid w:val="00DD2D57"/>
    <w:rsid w:val="00DD2D9F"/>
    <w:rsid w:val="00DD31D9"/>
    <w:rsid w:val="00DD3E79"/>
    <w:rsid w:val="00DD3F05"/>
    <w:rsid w:val="00DD54D3"/>
    <w:rsid w:val="00DD7F77"/>
    <w:rsid w:val="00DE0492"/>
    <w:rsid w:val="00DE0FDB"/>
    <w:rsid w:val="00DE1D32"/>
    <w:rsid w:val="00DE276F"/>
    <w:rsid w:val="00DE5B4A"/>
    <w:rsid w:val="00DF0C44"/>
    <w:rsid w:val="00DF4143"/>
    <w:rsid w:val="00DF4839"/>
    <w:rsid w:val="00DF58CF"/>
    <w:rsid w:val="00DF60A7"/>
    <w:rsid w:val="00DF6620"/>
    <w:rsid w:val="00DF662B"/>
    <w:rsid w:val="00DF7919"/>
    <w:rsid w:val="00E01313"/>
    <w:rsid w:val="00E03C08"/>
    <w:rsid w:val="00E0641A"/>
    <w:rsid w:val="00E0714B"/>
    <w:rsid w:val="00E100E9"/>
    <w:rsid w:val="00E10DB5"/>
    <w:rsid w:val="00E11CC3"/>
    <w:rsid w:val="00E139B6"/>
    <w:rsid w:val="00E13A41"/>
    <w:rsid w:val="00E13DFD"/>
    <w:rsid w:val="00E13F42"/>
    <w:rsid w:val="00E1440A"/>
    <w:rsid w:val="00E14651"/>
    <w:rsid w:val="00E1557F"/>
    <w:rsid w:val="00E15C20"/>
    <w:rsid w:val="00E16ECE"/>
    <w:rsid w:val="00E178CE"/>
    <w:rsid w:val="00E21020"/>
    <w:rsid w:val="00E246C7"/>
    <w:rsid w:val="00E24738"/>
    <w:rsid w:val="00E25B71"/>
    <w:rsid w:val="00E3083D"/>
    <w:rsid w:val="00E30944"/>
    <w:rsid w:val="00E31390"/>
    <w:rsid w:val="00E32797"/>
    <w:rsid w:val="00E338BC"/>
    <w:rsid w:val="00E3390D"/>
    <w:rsid w:val="00E376BF"/>
    <w:rsid w:val="00E403D8"/>
    <w:rsid w:val="00E40825"/>
    <w:rsid w:val="00E4257E"/>
    <w:rsid w:val="00E42CEA"/>
    <w:rsid w:val="00E470DE"/>
    <w:rsid w:val="00E47814"/>
    <w:rsid w:val="00E50568"/>
    <w:rsid w:val="00E5249D"/>
    <w:rsid w:val="00E52A16"/>
    <w:rsid w:val="00E52C0A"/>
    <w:rsid w:val="00E548B6"/>
    <w:rsid w:val="00E55CBF"/>
    <w:rsid w:val="00E56709"/>
    <w:rsid w:val="00E56BC4"/>
    <w:rsid w:val="00E60F56"/>
    <w:rsid w:val="00E62437"/>
    <w:rsid w:val="00E62902"/>
    <w:rsid w:val="00E643C1"/>
    <w:rsid w:val="00E64874"/>
    <w:rsid w:val="00E65DC2"/>
    <w:rsid w:val="00E67BC7"/>
    <w:rsid w:val="00E70666"/>
    <w:rsid w:val="00E70757"/>
    <w:rsid w:val="00E71FA0"/>
    <w:rsid w:val="00E733D6"/>
    <w:rsid w:val="00E734B2"/>
    <w:rsid w:val="00E735A2"/>
    <w:rsid w:val="00E74F8E"/>
    <w:rsid w:val="00E75597"/>
    <w:rsid w:val="00E76526"/>
    <w:rsid w:val="00E76CDA"/>
    <w:rsid w:val="00E80214"/>
    <w:rsid w:val="00E802FE"/>
    <w:rsid w:val="00E80614"/>
    <w:rsid w:val="00E83607"/>
    <w:rsid w:val="00E862C5"/>
    <w:rsid w:val="00E873FE"/>
    <w:rsid w:val="00E90251"/>
    <w:rsid w:val="00E910B8"/>
    <w:rsid w:val="00E91C0E"/>
    <w:rsid w:val="00E91CC6"/>
    <w:rsid w:val="00E9214D"/>
    <w:rsid w:val="00E922F7"/>
    <w:rsid w:val="00E924E4"/>
    <w:rsid w:val="00E95B8E"/>
    <w:rsid w:val="00E95B8F"/>
    <w:rsid w:val="00E95F3C"/>
    <w:rsid w:val="00E96976"/>
    <w:rsid w:val="00E97306"/>
    <w:rsid w:val="00EA1EE2"/>
    <w:rsid w:val="00EA21EF"/>
    <w:rsid w:val="00EA2AC9"/>
    <w:rsid w:val="00EA2FA5"/>
    <w:rsid w:val="00EA35F7"/>
    <w:rsid w:val="00EA3B4D"/>
    <w:rsid w:val="00EA4DEF"/>
    <w:rsid w:val="00EA5373"/>
    <w:rsid w:val="00EA5F29"/>
    <w:rsid w:val="00EA73F6"/>
    <w:rsid w:val="00EB02A3"/>
    <w:rsid w:val="00EB081B"/>
    <w:rsid w:val="00EB0E61"/>
    <w:rsid w:val="00EB0E8E"/>
    <w:rsid w:val="00EB24F3"/>
    <w:rsid w:val="00EB2BDC"/>
    <w:rsid w:val="00EB3326"/>
    <w:rsid w:val="00EB3E7B"/>
    <w:rsid w:val="00EB42BF"/>
    <w:rsid w:val="00EB5542"/>
    <w:rsid w:val="00EB5921"/>
    <w:rsid w:val="00EB5D1C"/>
    <w:rsid w:val="00EB6C8D"/>
    <w:rsid w:val="00EB7740"/>
    <w:rsid w:val="00EC05CA"/>
    <w:rsid w:val="00EC1427"/>
    <w:rsid w:val="00EC234E"/>
    <w:rsid w:val="00EC267F"/>
    <w:rsid w:val="00EC3BE4"/>
    <w:rsid w:val="00EC56E8"/>
    <w:rsid w:val="00EC592E"/>
    <w:rsid w:val="00EC5BF5"/>
    <w:rsid w:val="00EC6FF0"/>
    <w:rsid w:val="00EC7B90"/>
    <w:rsid w:val="00ED06CC"/>
    <w:rsid w:val="00ED087B"/>
    <w:rsid w:val="00ED0997"/>
    <w:rsid w:val="00ED1983"/>
    <w:rsid w:val="00ED2900"/>
    <w:rsid w:val="00ED3277"/>
    <w:rsid w:val="00ED4EF6"/>
    <w:rsid w:val="00ED51AE"/>
    <w:rsid w:val="00ED585C"/>
    <w:rsid w:val="00ED5A0E"/>
    <w:rsid w:val="00ED64CF"/>
    <w:rsid w:val="00ED64F7"/>
    <w:rsid w:val="00ED7567"/>
    <w:rsid w:val="00EE054E"/>
    <w:rsid w:val="00EE07EF"/>
    <w:rsid w:val="00EE0B5D"/>
    <w:rsid w:val="00EE1557"/>
    <w:rsid w:val="00EE2617"/>
    <w:rsid w:val="00EE4608"/>
    <w:rsid w:val="00EE5042"/>
    <w:rsid w:val="00EE5134"/>
    <w:rsid w:val="00EF0850"/>
    <w:rsid w:val="00EF0DA3"/>
    <w:rsid w:val="00EF0EEF"/>
    <w:rsid w:val="00EF1A96"/>
    <w:rsid w:val="00EF3BAD"/>
    <w:rsid w:val="00EF3E23"/>
    <w:rsid w:val="00EF416A"/>
    <w:rsid w:val="00EF42F7"/>
    <w:rsid w:val="00EF468A"/>
    <w:rsid w:val="00EF4B05"/>
    <w:rsid w:val="00EF56F8"/>
    <w:rsid w:val="00EF7328"/>
    <w:rsid w:val="00EF7E9C"/>
    <w:rsid w:val="00F01281"/>
    <w:rsid w:val="00F01D80"/>
    <w:rsid w:val="00F01E79"/>
    <w:rsid w:val="00F021C3"/>
    <w:rsid w:val="00F02328"/>
    <w:rsid w:val="00F03BA9"/>
    <w:rsid w:val="00F03CDC"/>
    <w:rsid w:val="00F06F34"/>
    <w:rsid w:val="00F07225"/>
    <w:rsid w:val="00F10B52"/>
    <w:rsid w:val="00F116B5"/>
    <w:rsid w:val="00F11CD9"/>
    <w:rsid w:val="00F13BB9"/>
    <w:rsid w:val="00F158EC"/>
    <w:rsid w:val="00F15B28"/>
    <w:rsid w:val="00F16840"/>
    <w:rsid w:val="00F168BF"/>
    <w:rsid w:val="00F171E7"/>
    <w:rsid w:val="00F20335"/>
    <w:rsid w:val="00F20427"/>
    <w:rsid w:val="00F214FE"/>
    <w:rsid w:val="00F237B6"/>
    <w:rsid w:val="00F23BFA"/>
    <w:rsid w:val="00F240D9"/>
    <w:rsid w:val="00F26C8F"/>
    <w:rsid w:val="00F27FCA"/>
    <w:rsid w:val="00F3196D"/>
    <w:rsid w:val="00F31A72"/>
    <w:rsid w:val="00F327C9"/>
    <w:rsid w:val="00F32E2F"/>
    <w:rsid w:val="00F3396E"/>
    <w:rsid w:val="00F34118"/>
    <w:rsid w:val="00F347A3"/>
    <w:rsid w:val="00F34B64"/>
    <w:rsid w:val="00F40E64"/>
    <w:rsid w:val="00F4146F"/>
    <w:rsid w:val="00F435A1"/>
    <w:rsid w:val="00F43926"/>
    <w:rsid w:val="00F439CB"/>
    <w:rsid w:val="00F43E19"/>
    <w:rsid w:val="00F43EA1"/>
    <w:rsid w:val="00F448E4"/>
    <w:rsid w:val="00F50B67"/>
    <w:rsid w:val="00F525C9"/>
    <w:rsid w:val="00F53619"/>
    <w:rsid w:val="00F56239"/>
    <w:rsid w:val="00F567B4"/>
    <w:rsid w:val="00F61AFA"/>
    <w:rsid w:val="00F62208"/>
    <w:rsid w:val="00F62260"/>
    <w:rsid w:val="00F63225"/>
    <w:rsid w:val="00F6376A"/>
    <w:rsid w:val="00F64A93"/>
    <w:rsid w:val="00F64FBC"/>
    <w:rsid w:val="00F65FA4"/>
    <w:rsid w:val="00F67CD1"/>
    <w:rsid w:val="00F67D9A"/>
    <w:rsid w:val="00F70303"/>
    <w:rsid w:val="00F70B32"/>
    <w:rsid w:val="00F7107D"/>
    <w:rsid w:val="00F71411"/>
    <w:rsid w:val="00F72553"/>
    <w:rsid w:val="00F73889"/>
    <w:rsid w:val="00F75592"/>
    <w:rsid w:val="00F75E90"/>
    <w:rsid w:val="00F76D64"/>
    <w:rsid w:val="00F77216"/>
    <w:rsid w:val="00F77CC7"/>
    <w:rsid w:val="00F80598"/>
    <w:rsid w:val="00F805B4"/>
    <w:rsid w:val="00F805E3"/>
    <w:rsid w:val="00F81651"/>
    <w:rsid w:val="00F8246D"/>
    <w:rsid w:val="00F82F6C"/>
    <w:rsid w:val="00F83615"/>
    <w:rsid w:val="00F83A18"/>
    <w:rsid w:val="00F83CFB"/>
    <w:rsid w:val="00F8436E"/>
    <w:rsid w:val="00F85493"/>
    <w:rsid w:val="00F8601E"/>
    <w:rsid w:val="00F86EFC"/>
    <w:rsid w:val="00F87160"/>
    <w:rsid w:val="00F87291"/>
    <w:rsid w:val="00F87BC6"/>
    <w:rsid w:val="00F90290"/>
    <w:rsid w:val="00F9093C"/>
    <w:rsid w:val="00F90DCB"/>
    <w:rsid w:val="00F91BB0"/>
    <w:rsid w:val="00F93492"/>
    <w:rsid w:val="00F955A0"/>
    <w:rsid w:val="00F95C6C"/>
    <w:rsid w:val="00F95EBD"/>
    <w:rsid w:val="00F963EA"/>
    <w:rsid w:val="00F96F79"/>
    <w:rsid w:val="00FA0E88"/>
    <w:rsid w:val="00FA57E7"/>
    <w:rsid w:val="00FB0939"/>
    <w:rsid w:val="00FB1439"/>
    <w:rsid w:val="00FB26D1"/>
    <w:rsid w:val="00FB2FC4"/>
    <w:rsid w:val="00FB407E"/>
    <w:rsid w:val="00FB41B7"/>
    <w:rsid w:val="00FB52F4"/>
    <w:rsid w:val="00FB56A0"/>
    <w:rsid w:val="00FB6AA3"/>
    <w:rsid w:val="00FB6C5F"/>
    <w:rsid w:val="00FB6C9A"/>
    <w:rsid w:val="00FB7886"/>
    <w:rsid w:val="00FB7E01"/>
    <w:rsid w:val="00FC1C7D"/>
    <w:rsid w:val="00FC299B"/>
    <w:rsid w:val="00FC391A"/>
    <w:rsid w:val="00FC5142"/>
    <w:rsid w:val="00FC60AD"/>
    <w:rsid w:val="00FC7737"/>
    <w:rsid w:val="00FC7853"/>
    <w:rsid w:val="00FC7BBC"/>
    <w:rsid w:val="00FC7CB1"/>
    <w:rsid w:val="00FD13E0"/>
    <w:rsid w:val="00FD17F3"/>
    <w:rsid w:val="00FD1A5B"/>
    <w:rsid w:val="00FD31A2"/>
    <w:rsid w:val="00FD3637"/>
    <w:rsid w:val="00FD38C2"/>
    <w:rsid w:val="00FD40DF"/>
    <w:rsid w:val="00FD48EB"/>
    <w:rsid w:val="00FD5239"/>
    <w:rsid w:val="00FD543B"/>
    <w:rsid w:val="00FD7966"/>
    <w:rsid w:val="00FE06F0"/>
    <w:rsid w:val="00FE13BA"/>
    <w:rsid w:val="00FE1F9A"/>
    <w:rsid w:val="00FE233D"/>
    <w:rsid w:val="00FE3646"/>
    <w:rsid w:val="00FE4ED2"/>
    <w:rsid w:val="00FE50F7"/>
    <w:rsid w:val="00FE5A74"/>
    <w:rsid w:val="00FE5D26"/>
    <w:rsid w:val="00FE5E85"/>
    <w:rsid w:val="00FE5EC6"/>
    <w:rsid w:val="00FE6C65"/>
    <w:rsid w:val="00FE70DC"/>
    <w:rsid w:val="00FE719E"/>
    <w:rsid w:val="00FF0396"/>
    <w:rsid w:val="00FF049C"/>
    <w:rsid w:val="00FF35A8"/>
    <w:rsid w:val="00FF37E1"/>
    <w:rsid w:val="00FF419A"/>
    <w:rsid w:val="00FF5A47"/>
    <w:rsid w:val="00FF5AAA"/>
    <w:rsid w:val="00FF6FB5"/>
    <w:rsid w:val="00FF7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EEE4A8"/>
  <w15:docId w15:val="{08D35CE7-7A89-4141-9F1F-76E8DB1A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57CF"/>
    <w:pPr>
      <w:spacing w:line="288" w:lineRule="auto"/>
    </w:pPr>
  </w:style>
  <w:style w:type="paragraph" w:styleId="Kop1">
    <w:name w:val="heading 1"/>
    <w:basedOn w:val="Standaard"/>
    <w:next w:val="Standaard"/>
    <w:link w:val="Kop1Char"/>
    <w:uiPriority w:val="9"/>
    <w:qFormat/>
    <w:rsid w:val="00F319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123A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334364"/>
    <w:pPr>
      <w:keepNext/>
      <w:spacing w:before="240" w:after="60"/>
      <w:outlineLvl w:val="2"/>
    </w:pPr>
    <w:rPr>
      <w:rFonts w:ascii="Calibri" w:eastAsia="Times New Roman" w:hAnsi="Calibri"/>
      <w:b/>
      <w:bCs/>
      <w:sz w:val="24"/>
      <w:szCs w:val="26"/>
    </w:rPr>
  </w:style>
  <w:style w:type="paragraph" w:styleId="Kop4">
    <w:name w:val="heading 4"/>
    <w:basedOn w:val="Standaard"/>
    <w:next w:val="Standaard"/>
    <w:link w:val="Kop4Char"/>
    <w:uiPriority w:val="9"/>
    <w:unhideWhenUsed/>
    <w:qFormat/>
    <w:rsid w:val="00F319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11A5"/>
    <w:pPr>
      <w:tabs>
        <w:tab w:val="center" w:pos="4536"/>
        <w:tab w:val="right" w:pos="9072"/>
      </w:tabs>
    </w:pPr>
  </w:style>
  <w:style w:type="character" w:customStyle="1" w:styleId="KoptekstChar">
    <w:name w:val="Koptekst Char"/>
    <w:basedOn w:val="Standaardalinea-lettertype"/>
    <w:link w:val="Koptekst"/>
    <w:uiPriority w:val="99"/>
    <w:rsid w:val="00DB11A5"/>
  </w:style>
  <w:style w:type="paragraph" w:styleId="Voettekst">
    <w:name w:val="footer"/>
    <w:basedOn w:val="Standaard"/>
    <w:link w:val="VoettekstChar"/>
    <w:uiPriority w:val="99"/>
    <w:unhideWhenUsed/>
    <w:rsid w:val="00DB11A5"/>
    <w:pPr>
      <w:tabs>
        <w:tab w:val="center" w:pos="4536"/>
        <w:tab w:val="right" w:pos="9072"/>
      </w:tabs>
    </w:pPr>
  </w:style>
  <w:style w:type="character" w:customStyle="1" w:styleId="VoettekstChar">
    <w:name w:val="Voettekst Char"/>
    <w:basedOn w:val="Standaardalinea-lettertype"/>
    <w:link w:val="Voettekst"/>
    <w:uiPriority w:val="99"/>
    <w:rsid w:val="00DB11A5"/>
  </w:style>
  <w:style w:type="paragraph" w:styleId="Ballontekst">
    <w:name w:val="Balloon Text"/>
    <w:basedOn w:val="Standaard"/>
    <w:link w:val="BallontekstChar"/>
    <w:uiPriority w:val="99"/>
    <w:semiHidden/>
    <w:unhideWhenUsed/>
    <w:rsid w:val="00DB11A5"/>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DB11A5"/>
    <w:rPr>
      <w:rFonts w:ascii="Tahoma" w:hAnsi="Tahoma" w:cs="Tahoma"/>
      <w:sz w:val="16"/>
      <w:szCs w:val="16"/>
    </w:rPr>
  </w:style>
  <w:style w:type="character" w:styleId="Hyperlink">
    <w:name w:val="Hyperlink"/>
    <w:uiPriority w:val="99"/>
    <w:unhideWhenUsed/>
    <w:rsid w:val="00FE233D"/>
    <w:rPr>
      <w:color w:val="0000FF"/>
      <w:u w:val="single"/>
    </w:rPr>
  </w:style>
  <w:style w:type="character" w:styleId="Verwijzingopmerking">
    <w:name w:val="annotation reference"/>
    <w:semiHidden/>
    <w:unhideWhenUsed/>
    <w:rsid w:val="00CC4169"/>
    <w:rPr>
      <w:sz w:val="16"/>
      <w:szCs w:val="16"/>
    </w:rPr>
  </w:style>
  <w:style w:type="paragraph" w:styleId="Tekstopmerking">
    <w:name w:val="annotation text"/>
    <w:basedOn w:val="Standaard"/>
    <w:link w:val="TekstopmerkingChar"/>
    <w:unhideWhenUsed/>
    <w:rsid w:val="00CC4169"/>
  </w:style>
  <w:style w:type="character" w:customStyle="1" w:styleId="TekstopmerkingChar">
    <w:name w:val="Tekst opmerking Char"/>
    <w:basedOn w:val="Standaardalinea-lettertype"/>
    <w:link w:val="Tekstopmerking"/>
    <w:rsid w:val="00CC4169"/>
  </w:style>
  <w:style w:type="paragraph" w:styleId="Onderwerpvanopmerking">
    <w:name w:val="annotation subject"/>
    <w:basedOn w:val="Tekstopmerking"/>
    <w:next w:val="Tekstopmerking"/>
    <w:link w:val="OnderwerpvanopmerkingChar"/>
    <w:uiPriority w:val="99"/>
    <w:semiHidden/>
    <w:unhideWhenUsed/>
    <w:rsid w:val="00CC4169"/>
    <w:rPr>
      <w:b/>
      <w:bCs/>
    </w:rPr>
  </w:style>
  <w:style w:type="character" w:customStyle="1" w:styleId="OnderwerpvanopmerkingChar">
    <w:name w:val="Onderwerp van opmerking Char"/>
    <w:link w:val="Onderwerpvanopmerking"/>
    <w:uiPriority w:val="99"/>
    <w:semiHidden/>
    <w:rsid w:val="00CC4169"/>
    <w:rPr>
      <w:b/>
      <w:bCs/>
    </w:rPr>
  </w:style>
  <w:style w:type="paragraph" w:styleId="Plattetekst">
    <w:name w:val="Body Text"/>
    <w:basedOn w:val="Standaard"/>
    <w:link w:val="PlattetekstChar"/>
    <w:rsid w:val="000E153C"/>
    <w:pPr>
      <w:spacing w:after="120" w:line="240" w:lineRule="auto"/>
    </w:pPr>
    <w:rPr>
      <w:rFonts w:ascii="Times New Roman" w:eastAsia="Times New Roman" w:hAnsi="Times New Roman" w:cs="Arial"/>
      <w:lang w:eastAsia="en-US"/>
    </w:rPr>
  </w:style>
  <w:style w:type="character" w:customStyle="1" w:styleId="PlattetekstChar">
    <w:name w:val="Platte tekst Char"/>
    <w:link w:val="Plattetekst"/>
    <w:rsid w:val="000E153C"/>
    <w:rPr>
      <w:rFonts w:ascii="Times New Roman" w:eastAsia="Times New Roman" w:hAnsi="Times New Roman" w:cs="Arial"/>
      <w:lang w:eastAsia="en-US"/>
    </w:rPr>
  </w:style>
  <w:style w:type="paragraph" w:styleId="Geenafstand">
    <w:name w:val="No Spacing"/>
    <w:uiPriority w:val="1"/>
    <w:qFormat/>
    <w:rsid w:val="00A251F3"/>
    <w:rPr>
      <w:rFonts w:ascii="Calibri" w:hAnsi="Calibri"/>
      <w:sz w:val="22"/>
      <w:szCs w:val="22"/>
      <w:lang w:eastAsia="en-US"/>
    </w:rPr>
  </w:style>
  <w:style w:type="character" w:customStyle="1" w:styleId="Kop3Char">
    <w:name w:val="Kop 3 Char"/>
    <w:link w:val="Kop3"/>
    <w:uiPriority w:val="9"/>
    <w:rsid w:val="00334364"/>
    <w:rPr>
      <w:rFonts w:ascii="Calibri" w:eastAsia="Times New Roman" w:hAnsi="Calibri"/>
      <w:b/>
      <w:bCs/>
      <w:sz w:val="24"/>
      <w:szCs w:val="26"/>
    </w:rPr>
  </w:style>
  <w:style w:type="paragraph" w:styleId="Lijstalinea">
    <w:name w:val="List Paragraph"/>
    <w:basedOn w:val="Standaard"/>
    <w:uiPriority w:val="1"/>
    <w:qFormat/>
    <w:rsid w:val="004348C7"/>
    <w:pPr>
      <w:ind w:left="720"/>
      <w:contextualSpacing/>
    </w:pPr>
  </w:style>
  <w:style w:type="paragraph" w:styleId="Revisie">
    <w:name w:val="Revision"/>
    <w:hidden/>
    <w:uiPriority w:val="99"/>
    <w:semiHidden/>
    <w:rsid w:val="006172FE"/>
  </w:style>
  <w:style w:type="character" w:customStyle="1" w:styleId="Kop2Char">
    <w:name w:val="Kop 2 Char"/>
    <w:basedOn w:val="Standaardalinea-lettertype"/>
    <w:link w:val="Kop2"/>
    <w:uiPriority w:val="9"/>
    <w:rsid w:val="00123A61"/>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F3196D"/>
    <w:rPr>
      <w:rFonts w:asciiTheme="majorHAnsi" w:eastAsiaTheme="majorEastAsia" w:hAnsiTheme="majorHAnsi" w:cstheme="majorBidi"/>
      <w:color w:val="365F91" w:themeColor="accent1" w:themeShade="BF"/>
      <w:sz w:val="32"/>
      <w:szCs w:val="32"/>
    </w:rPr>
  </w:style>
  <w:style w:type="character" w:customStyle="1" w:styleId="Kop4Char">
    <w:name w:val="Kop 4 Char"/>
    <w:basedOn w:val="Standaardalinea-lettertype"/>
    <w:link w:val="Kop4"/>
    <w:uiPriority w:val="9"/>
    <w:semiHidden/>
    <w:rsid w:val="00F3196D"/>
    <w:rPr>
      <w:rFonts w:asciiTheme="majorHAnsi" w:eastAsiaTheme="majorEastAsia" w:hAnsiTheme="majorHAnsi" w:cstheme="majorBidi"/>
      <w:i/>
      <w:iCs/>
      <w:color w:val="365F91" w:themeColor="accent1" w:themeShade="BF"/>
    </w:rPr>
  </w:style>
  <w:style w:type="paragraph" w:styleId="Titel">
    <w:name w:val="Title"/>
    <w:basedOn w:val="Standaard"/>
    <w:next w:val="Standaard"/>
    <w:link w:val="TitelChar"/>
    <w:uiPriority w:val="10"/>
    <w:qFormat/>
    <w:rsid w:val="00BD0B9D"/>
    <w:pPr>
      <w:spacing w:after="60" w:line="264" w:lineRule="auto"/>
      <w:ind w:left="493" w:hanging="493"/>
      <w:outlineLvl w:val="0"/>
    </w:pPr>
    <w:rPr>
      <w:rFonts w:ascii="Calibri" w:eastAsia="Times New Roman" w:hAnsi="Calibri"/>
      <w:b/>
      <w:bCs/>
      <w:kern w:val="28"/>
      <w:sz w:val="24"/>
      <w:szCs w:val="32"/>
      <w:lang w:val="x-none" w:eastAsia="x-none"/>
    </w:rPr>
  </w:style>
  <w:style w:type="character" w:customStyle="1" w:styleId="TitelChar">
    <w:name w:val="Titel Char"/>
    <w:basedOn w:val="Standaardalinea-lettertype"/>
    <w:link w:val="Titel"/>
    <w:uiPriority w:val="10"/>
    <w:rsid w:val="00BD0B9D"/>
    <w:rPr>
      <w:rFonts w:ascii="Calibri" w:eastAsia="Times New Roman" w:hAnsi="Calibri"/>
      <w:b/>
      <w:bCs/>
      <w:kern w:val="28"/>
      <w:sz w:val="24"/>
      <w:szCs w:val="32"/>
      <w:lang w:val="x-none" w:eastAsia="x-none"/>
    </w:rPr>
  </w:style>
  <w:style w:type="character" w:customStyle="1" w:styleId="kop2ovkChar">
    <w:name w:val="kop 2 ovk Char"/>
    <w:basedOn w:val="Standaardalinea-lettertype"/>
    <w:link w:val="kop2ovk"/>
    <w:uiPriority w:val="99"/>
    <w:locked/>
    <w:rsid w:val="00893BDD"/>
    <w:rPr>
      <w:rFonts w:ascii="Arial" w:hAnsi="Arial" w:cs="Arial"/>
      <w:b/>
      <w:sz w:val="28"/>
      <w:szCs w:val="28"/>
    </w:rPr>
  </w:style>
  <w:style w:type="paragraph" w:customStyle="1" w:styleId="kop2ovk">
    <w:name w:val="kop 2 ovk"/>
    <w:basedOn w:val="Standaard"/>
    <w:next w:val="Standaard"/>
    <w:link w:val="kop2ovkChar"/>
    <w:uiPriority w:val="99"/>
    <w:rsid w:val="00893BDD"/>
    <w:pPr>
      <w:spacing w:line="240" w:lineRule="auto"/>
    </w:pPr>
    <w:rPr>
      <w:rFonts w:ascii="Arial" w:hAnsi="Arial" w:cs="Arial"/>
      <w:b/>
      <w:sz w:val="28"/>
      <w:szCs w:val="28"/>
    </w:rPr>
  </w:style>
  <w:style w:type="paragraph" w:customStyle="1" w:styleId="m-4799139606347506716msolistparagraph">
    <w:name w:val="m_-4799139606347506716msolistparagraph"/>
    <w:basedOn w:val="Standaard"/>
    <w:rsid w:val="0010667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5478">
      <w:bodyDiv w:val="1"/>
      <w:marLeft w:val="0"/>
      <w:marRight w:val="0"/>
      <w:marTop w:val="0"/>
      <w:marBottom w:val="0"/>
      <w:divBdr>
        <w:top w:val="none" w:sz="0" w:space="0" w:color="auto"/>
        <w:left w:val="none" w:sz="0" w:space="0" w:color="auto"/>
        <w:bottom w:val="none" w:sz="0" w:space="0" w:color="auto"/>
        <w:right w:val="none" w:sz="0" w:space="0" w:color="auto"/>
      </w:divBdr>
    </w:div>
    <w:div w:id="139543099">
      <w:bodyDiv w:val="1"/>
      <w:marLeft w:val="0"/>
      <w:marRight w:val="0"/>
      <w:marTop w:val="0"/>
      <w:marBottom w:val="0"/>
      <w:divBdr>
        <w:top w:val="none" w:sz="0" w:space="0" w:color="auto"/>
        <w:left w:val="none" w:sz="0" w:space="0" w:color="auto"/>
        <w:bottom w:val="none" w:sz="0" w:space="0" w:color="auto"/>
        <w:right w:val="none" w:sz="0" w:space="0" w:color="auto"/>
      </w:divBdr>
    </w:div>
    <w:div w:id="512574750">
      <w:bodyDiv w:val="1"/>
      <w:marLeft w:val="0"/>
      <w:marRight w:val="0"/>
      <w:marTop w:val="0"/>
      <w:marBottom w:val="0"/>
      <w:divBdr>
        <w:top w:val="none" w:sz="0" w:space="0" w:color="auto"/>
        <w:left w:val="none" w:sz="0" w:space="0" w:color="auto"/>
        <w:bottom w:val="none" w:sz="0" w:space="0" w:color="auto"/>
        <w:right w:val="none" w:sz="0" w:space="0" w:color="auto"/>
      </w:divBdr>
    </w:div>
    <w:div w:id="547837593">
      <w:bodyDiv w:val="1"/>
      <w:marLeft w:val="0"/>
      <w:marRight w:val="0"/>
      <w:marTop w:val="0"/>
      <w:marBottom w:val="0"/>
      <w:divBdr>
        <w:top w:val="none" w:sz="0" w:space="0" w:color="auto"/>
        <w:left w:val="none" w:sz="0" w:space="0" w:color="auto"/>
        <w:bottom w:val="none" w:sz="0" w:space="0" w:color="auto"/>
        <w:right w:val="none" w:sz="0" w:space="0" w:color="auto"/>
      </w:divBdr>
    </w:div>
    <w:div w:id="663817375">
      <w:bodyDiv w:val="1"/>
      <w:marLeft w:val="0"/>
      <w:marRight w:val="0"/>
      <w:marTop w:val="0"/>
      <w:marBottom w:val="0"/>
      <w:divBdr>
        <w:top w:val="none" w:sz="0" w:space="0" w:color="auto"/>
        <w:left w:val="none" w:sz="0" w:space="0" w:color="auto"/>
        <w:bottom w:val="none" w:sz="0" w:space="0" w:color="auto"/>
        <w:right w:val="none" w:sz="0" w:space="0" w:color="auto"/>
      </w:divBdr>
    </w:div>
    <w:div w:id="838351618">
      <w:bodyDiv w:val="1"/>
      <w:marLeft w:val="0"/>
      <w:marRight w:val="0"/>
      <w:marTop w:val="0"/>
      <w:marBottom w:val="0"/>
      <w:divBdr>
        <w:top w:val="none" w:sz="0" w:space="0" w:color="auto"/>
        <w:left w:val="none" w:sz="0" w:space="0" w:color="auto"/>
        <w:bottom w:val="none" w:sz="0" w:space="0" w:color="auto"/>
        <w:right w:val="none" w:sz="0" w:space="0" w:color="auto"/>
      </w:divBdr>
    </w:div>
    <w:div w:id="1495410689">
      <w:bodyDiv w:val="1"/>
      <w:marLeft w:val="0"/>
      <w:marRight w:val="0"/>
      <w:marTop w:val="0"/>
      <w:marBottom w:val="0"/>
      <w:divBdr>
        <w:top w:val="none" w:sz="0" w:space="0" w:color="auto"/>
        <w:left w:val="none" w:sz="0" w:space="0" w:color="auto"/>
        <w:bottom w:val="none" w:sz="0" w:space="0" w:color="auto"/>
        <w:right w:val="none" w:sz="0" w:space="0" w:color="auto"/>
      </w:divBdr>
    </w:div>
    <w:div w:id="1696423500">
      <w:bodyDiv w:val="1"/>
      <w:marLeft w:val="0"/>
      <w:marRight w:val="0"/>
      <w:marTop w:val="0"/>
      <w:marBottom w:val="0"/>
      <w:divBdr>
        <w:top w:val="none" w:sz="0" w:space="0" w:color="auto"/>
        <w:left w:val="none" w:sz="0" w:space="0" w:color="auto"/>
        <w:bottom w:val="none" w:sz="0" w:space="0" w:color="auto"/>
        <w:right w:val="none" w:sz="0" w:space="0" w:color="auto"/>
      </w:divBdr>
    </w:div>
    <w:div w:id="1700744477">
      <w:bodyDiv w:val="1"/>
      <w:marLeft w:val="0"/>
      <w:marRight w:val="0"/>
      <w:marTop w:val="0"/>
      <w:marBottom w:val="0"/>
      <w:divBdr>
        <w:top w:val="none" w:sz="0" w:space="0" w:color="auto"/>
        <w:left w:val="none" w:sz="0" w:space="0" w:color="auto"/>
        <w:bottom w:val="none" w:sz="0" w:space="0" w:color="auto"/>
        <w:right w:val="none" w:sz="0" w:space="0" w:color="auto"/>
      </w:divBdr>
    </w:div>
    <w:div w:id="1821653307">
      <w:bodyDiv w:val="1"/>
      <w:marLeft w:val="0"/>
      <w:marRight w:val="0"/>
      <w:marTop w:val="0"/>
      <w:marBottom w:val="0"/>
      <w:divBdr>
        <w:top w:val="none" w:sz="0" w:space="0" w:color="auto"/>
        <w:left w:val="none" w:sz="0" w:space="0" w:color="auto"/>
        <w:bottom w:val="none" w:sz="0" w:space="0" w:color="auto"/>
        <w:right w:val="none" w:sz="0" w:space="0" w:color="auto"/>
      </w:divBdr>
    </w:div>
    <w:div w:id="2025470419">
      <w:bodyDiv w:val="1"/>
      <w:marLeft w:val="0"/>
      <w:marRight w:val="0"/>
      <w:marTop w:val="0"/>
      <w:marBottom w:val="0"/>
      <w:divBdr>
        <w:top w:val="none" w:sz="0" w:space="0" w:color="auto"/>
        <w:left w:val="none" w:sz="0" w:space="0" w:color="auto"/>
        <w:bottom w:val="none" w:sz="0" w:space="0" w:color="auto"/>
        <w:right w:val="none" w:sz="0" w:space="0" w:color="auto"/>
      </w:divBdr>
    </w:div>
    <w:div w:id="2115898442">
      <w:bodyDiv w:val="1"/>
      <w:marLeft w:val="0"/>
      <w:marRight w:val="0"/>
      <w:marTop w:val="0"/>
      <w:marBottom w:val="0"/>
      <w:divBdr>
        <w:top w:val="none" w:sz="0" w:space="0" w:color="auto"/>
        <w:left w:val="none" w:sz="0" w:space="0" w:color="auto"/>
        <w:bottom w:val="none" w:sz="0" w:space="0" w:color="auto"/>
        <w:right w:val="none" w:sz="0" w:space="0" w:color="auto"/>
      </w:divBdr>
    </w:div>
    <w:div w:id="21298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bottinga@amsterdamumc.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vumc.nl"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699417-8DFA-4A2A-87F3-FD27E27B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3325</Words>
  <Characters>18292</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21574</CharactersWithSpaces>
  <SharedDoc>false</SharedDoc>
  <HLinks>
    <vt:vector size="24" baseType="variant">
      <vt:variant>
        <vt:i4>1572923</vt:i4>
      </vt:variant>
      <vt:variant>
        <vt:i4>9</vt:i4>
      </vt:variant>
      <vt:variant>
        <vt:i4>0</vt:i4>
      </vt:variant>
      <vt:variant>
        <vt:i4>5</vt:i4>
      </vt:variant>
      <vt:variant>
        <vt:lpwstr>mailto:facturen@umc.nl</vt:lpwstr>
      </vt:variant>
      <vt:variant>
        <vt:lpwstr/>
      </vt:variant>
      <vt:variant>
        <vt:i4>5308465</vt:i4>
      </vt:variant>
      <vt:variant>
        <vt:i4>6</vt:i4>
      </vt:variant>
      <vt:variant>
        <vt:i4>0</vt:i4>
      </vt:variant>
      <vt:variant>
        <vt:i4>5</vt:i4>
      </vt:variant>
      <vt:variant>
        <vt:lpwstr>mailto:servicedesk%20inkoop@umc.nl</vt:lpwstr>
      </vt:variant>
      <vt:variant>
        <vt:lpwstr/>
      </vt:variant>
      <vt:variant>
        <vt:i4>2818152</vt:i4>
      </vt:variant>
      <vt:variant>
        <vt:i4>3</vt:i4>
      </vt:variant>
      <vt:variant>
        <vt:i4>0</vt:i4>
      </vt:variant>
      <vt:variant>
        <vt:i4>5</vt:i4>
      </vt:variant>
      <vt:variant>
        <vt:lpwstr>https://www.rijksoverheid.nl/documenten/convenanten/2011/12/23/convenant-veilige-toepassing-van-medische-technologie-in-het-ziekenhuis</vt:lpwstr>
      </vt:variant>
      <vt:variant>
        <vt:lpwstr/>
      </vt:variant>
      <vt:variant>
        <vt:i4>7340110</vt:i4>
      </vt:variant>
      <vt:variant>
        <vt:i4>0</vt:i4>
      </vt:variant>
      <vt:variant>
        <vt:i4>0</vt:i4>
      </vt:variant>
      <vt:variant>
        <vt:i4>5</vt:i4>
      </vt:variant>
      <vt:variant>
        <vt:lpwstr>mailto:recall@amc.nl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Bottinga, M.T. (Martin)</dc:creator>
  <cp:lastModifiedBy>Bottinga, M.T. (Martin)</cp:lastModifiedBy>
  <cp:revision>6</cp:revision>
  <cp:lastPrinted>2019-09-20T12:51:00Z</cp:lastPrinted>
  <dcterms:created xsi:type="dcterms:W3CDTF">2021-08-26T13:30:00Z</dcterms:created>
  <dcterms:modified xsi:type="dcterms:W3CDTF">2022-03-11T08:35:00Z</dcterms:modified>
</cp:coreProperties>
</file>