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FC22" w14:textId="3D8DB50D" w:rsidR="004A6EEC" w:rsidRPr="004A6EEC" w:rsidRDefault="004A6EEC" w:rsidP="004A6EEC">
      <w:pPr>
        <w:spacing w:line="240" w:lineRule="auto"/>
        <w:jc w:val="center"/>
        <w:rPr>
          <w:rFonts w:cs="Tahoma"/>
          <w:b/>
          <w:color w:val="333662"/>
          <w:sz w:val="28"/>
          <w:szCs w:val="28"/>
        </w:rPr>
      </w:pPr>
      <w:bookmarkStart w:id="0" w:name="_Toc224444803"/>
      <w:bookmarkStart w:id="1" w:name="_Toc184477921"/>
      <w:r w:rsidRPr="004A6EEC">
        <w:rPr>
          <w:rFonts w:cs="Tahoma"/>
          <w:b/>
          <w:color w:val="333662"/>
          <w:sz w:val="28"/>
          <w:szCs w:val="28"/>
        </w:rPr>
        <w:t xml:space="preserve">Bijlage </w:t>
      </w:r>
      <w:r w:rsidR="001052E3">
        <w:rPr>
          <w:rFonts w:cs="Tahoma"/>
          <w:b/>
          <w:color w:val="333662"/>
          <w:sz w:val="28"/>
          <w:szCs w:val="28"/>
        </w:rPr>
        <w:t>3</w:t>
      </w:r>
      <w:r w:rsidRPr="004A6EEC">
        <w:rPr>
          <w:rFonts w:cs="Tahoma"/>
          <w:b/>
          <w:color w:val="333662"/>
          <w:sz w:val="28"/>
          <w:szCs w:val="28"/>
        </w:rPr>
        <w:t xml:space="preserve"> </w:t>
      </w:r>
      <w:r w:rsidR="003D5066">
        <w:rPr>
          <w:rFonts w:cs="Tahoma"/>
          <w:b/>
          <w:color w:val="333662"/>
          <w:sz w:val="28"/>
          <w:szCs w:val="28"/>
        </w:rPr>
        <w:t>–</w:t>
      </w:r>
      <w:r w:rsidR="00B6107D">
        <w:rPr>
          <w:rFonts w:cs="Tahoma"/>
          <w:b/>
          <w:color w:val="333662"/>
          <w:sz w:val="28"/>
          <w:szCs w:val="28"/>
        </w:rPr>
        <w:t xml:space="preserve"> </w:t>
      </w:r>
      <w:r w:rsidR="003D5066">
        <w:rPr>
          <w:rFonts w:cs="Tahoma"/>
          <w:b/>
          <w:color w:val="333662"/>
          <w:sz w:val="28"/>
          <w:szCs w:val="28"/>
        </w:rPr>
        <w:t>Invulmodel r</w:t>
      </w:r>
      <w:r w:rsidRPr="004A6EEC">
        <w:rPr>
          <w:rFonts w:cs="Tahoma"/>
          <w:b/>
          <w:color w:val="333662"/>
          <w:sz w:val="28"/>
          <w:szCs w:val="28"/>
        </w:rPr>
        <w:t>eferenti</w:t>
      </w:r>
      <w:r w:rsidR="001052E3">
        <w:rPr>
          <w:rFonts w:cs="Tahoma"/>
          <w:b/>
          <w:color w:val="333662"/>
          <w:sz w:val="28"/>
          <w:szCs w:val="28"/>
        </w:rPr>
        <w:t>e</w:t>
      </w:r>
    </w:p>
    <w:bookmarkEnd w:id="0"/>
    <w:bookmarkEnd w:id="1"/>
    <w:p w14:paraId="1B0E561C" w14:textId="77777777" w:rsidR="004A6EEC" w:rsidRPr="004A6EEC" w:rsidRDefault="004A6EEC" w:rsidP="004A6EEC">
      <w:pPr>
        <w:spacing w:line="240" w:lineRule="auto"/>
        <w:jc w:val="center"/>
        <w:rPr>
          <w:rFonts w:cs="Tahoma"/>
          <w:b/>
          <w:sz w:val="28"/>
          <w:szCs w:val="28"/>
        </w:rPr>
      </w:pPr>
    </w:p>
    <w:p w14:paraId="100A202B" w14:textId="104A8BB4" w:rsidR="004A6EEC" w:rsidRPr="00FC059B" w:rsidRDefault="004A6EEC" w:rsidP="004A6EEC">
      <w:pPr>
        <w:spacing w:line="276" w:lineRule="auto"/>
        <w:rPr>
          <w:rFonts w:cs="Tahoma"/>
          <w:szCs w:val="18"/>
        </w:rPr>
      </w:pPr>
      <w:bookmarkStart w:id="2" w:name="_Hlk2174278"/>
      <w:r w:rsidRPr="00FC059B">
        <w:rPr>
          <w:rFonts w:cs="Tahoma"/>
          <w:szCs w:val="18"/>
        </w:rPr>
        <w:t xml:space="preserve">Bijlage bij de </w:t>
      </w:r>
      <w:bookmarkEnd w:id="2"/>
      <w:r w:rsidR="00D02492">
        <w:rPr>
          <w:rFonts w:cs="Tahoma"/>
          <w:szCs w:val="18"/>
        </w:rPr>
        <w:t xml:space="preserve">Beschrijvend </w:t>
      </w:r>
      <w:r w:rsidR="00F23650">
        <w:rPr>
          <w:rFonts w:cs="Tahoma"/>
          <w:szCs w:val="18"/>
        </w:rPr>
        <w:t>d</w:t>
      </w:r>
      <w:r w:rsidR="00D02492">
        <w:rPr>
          <w:rFonts w:cs="Tahoma"/>
          <w:szCs w:val="18"/>
        </w:rPr>
        <w:t>ocument</w:t>
      </w:r>
      <w:r w:rsidRPr="00FC059B">
        <w:rPr>
          <w:rFonts w:cs="Tahoma"/>
          <w:szCs w:val="18"/>
        </w:rPr>
        <w:t xml:space="preserve"> voor </w:t>
      </w:r>
      <w:r w:rsidR="003D5066">
        <w:rPr>
          <w:rFonts w:cs="Tahoma"/>
          <w:szCs w:val="18"/>
        </w:rPr>
        <w:t xml:space="preserve">Meubilair Dalton Lyceum </w:t>
      </w:r>
      <w:r w:rsidRPr="00FC059B">
        <w:rPr>
          <w:rFonts w:cs="Tahoma"/>
          <w:szCs w:val="18"/>
        </w:rPr>
        <w:t>met kenmerk</w:t>
      </w:r>
      <w:r w:rsidR="001052E3">
        <w:rPr>
          <w:rFonts w:cs="Tahoma"/>
          <w:szCs w:val="18"/>
        </w:rPr>
        <w:t xml:space="preserve"> 24.007.</w:t>
      </w:r>
    </w:p>
    <w:p w14:paraId="6F80BEFD" w14:textId="77777777" w:rsidR="004A6EEC" w:rsidRPr="00FC059B" w:rsidRDefault="004A6EEC" w:rsidP="004A6EEC">
      <w:pPr>
        <w:spacing w:line="276" w:lineRule="auto"/>
        <w:jc w:val="both"/>
        <w:rPr>
          <w:rFonts w:ascii="Arial" w:hAnsi="Arial"/>
          <w:szCs w:val="18"/>
        </w:rPr>
      </w:pPr>
    </w:p>
    <w:p w14:paraId="392BDC4B" w14:textId="77777777" w:rsidR="004A6EEC" w:rsidRPr="0002201C" w:rsidRDefault="004A6EEC" w:rsidP="004A6EEC">
      <w:pPr>
        <w:spacing w:line="276" w:lineRule="auto"/>
        <w:jc w:val="both"/>
        <w:rPr>
          <w:rFonts w:cs="Tahoma"/>
          <w:b/>
          <w:szCs w:val="18"/>
        </w:rPr>
      </w:pPr>
      <w:r w:rsidRPr="0002201C">
        <w:rPr>
          <w:rFonts w:cs="Tahoma"/>
          <w:b/>
          <w:szCs w:val="18"/>
        </w:rPr>
        <w:t>Invulinstructie</w:t>
      </w:r>
    </w:p>
    <w:p w14:paraId="62AF0C86" w14:textId="77777777" w:rsidR="004A6EEC" w:rsidRPr="0002201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>Per referentieformulier mag slechts één referent gebruikt worden. Voorbeeld: indien u vier referenties wil</w:t>
      </w:r>
      <w:r w:rsidR="00793B01">
        <w:rPr>
          <w:rFonts w:cs="Tahoma"/>
          <w:szCs w:val="18"/>
        </w:rPr>
        <w:t>t</w:t>
      </w:r>
      <w:r w:rsidRPr="0002201C">
        <w:rPr>
          <w:rFonts w:cs="Tahoma"/>
          <w:szCs w:val="18"/>
        </w:rPr>
        <w:t xml:space="preserve"> aanleveren, dient u vier aparte referentieformulieren in.</w:t>
      </w:r>
    </w:p>
    <w:p w14:paraId="7080645E" w14:textId="77777777" w:rsidR="004A6EEC" w:rsidRPr="0002201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 xml:space="preserve">Per kerncompetentie </w:t>
      </w:r>
      <w:r w:rsidR="00031DA7">
        <w:rPr>
          <w:rFonts w:cs="Tahoma"/>
          <w:szCs w:val="18"/>
        </w:rPr>
        <w:t>levert</w:t>
      </w:r>
      <w:r w:rsidRPr="0002201C">
        <w:rPr>
          <w:rFonts w:cs="Tahoma"/>
          <w:szCs w:val="18"/>
        </w:rPr>
        <w:t xml:space="preserve"> </w:t>
      </w:r>
      <w:r w:rsidR="00CE3F18">
        <w:rPr>
          <w:rFonts w:cs="Tahoma"/>
          <w:szCs w:val="18"/>
        </w:rPr>
        <w:t>u maximaal</w:t>
      </w:r>
      <w:r w:rsidRPr="0002201C">
        <w:rPr>
          <w:rFonts w:cs="Tahoma"/>
          <w:szCs w:val="18"/>
        </w:rPr>
        <w:t xml:space="preserve"> één referentie aan.</w:t>
      </w:r>
    </w:p>
    <w:p w14:paraId="30B2F4A8" w14:textId="4AC2830B" w:rsidR="004A6EEC" w:rsidRPr="0002201C" w:rsidRDefault="004A6EEC" w:rsidP="004A6EEC">
      <w:pPr>
        <w:numPr>
          <w:ilvl w:val="0"/>
          <w:numId w:val="1"/>
        </w:numPr>
        <w:spacing w:line="276" w:lineRule="auto"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 xml:space="preserve">Het is toegestaan de referentie te verduidelijken. Deze toelichting mag maximaal </w:t>
      </w:r>
      <w:r w:rsidR="00F175A9">
        <w:rPr>
          <w:rFonts w:cs="Tahoma"/>
          <w:szCs w:val="18"/>
        </w:rPr>
        <w:t>250</w:t>
      </w:r>
      <w:r w:rsidRPr="0002201C">
        <w:rPr>
          <w:rFonts w:cs="Tahoma"/>
          <w:szCs w:val="18"/>
        </w:rPr>
        <w:t xml:space="preserve"> woorden bevatten.</w:t>
      </w:r>
    </w:p>
    <w:p w14:paraId="5C608E05" w14:textId="77777777" w:rsidR="004A6EEC" w:rsidRPr="004A6EEC" w:rsidRDefault="004A6EEC" w:rsidP="004A6EEC">
      <w:pPr>
        <w:spacing w:line="240" w:lineRule="auto"/>
        <w:jc w:val="both"/>
        <w:rPr>
          <w:rFonts w:ascii="Arial" w:hAnsi="Arial"/>
          <w:sz w:val="20"/>
        </w:rPr>
      </w:pP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6468B3" w:rsidRPr="0002201C" w14:paraId="5AE12D5E" w14:textId="77777777" w:rsidTr="004A6EEC">
        <w:trPr>
          <w:jc w:val="center"/>
        </w:trPr>
        <w:tc>
          <w:tcPr>
            <w:tcW w:w="9067" w:type="dxa"/>
            <w:gridSpan w:val="4"/>
            <w:shd w:val="clear" w:color="auto" w:fill="06A77D"/>
            <w:vAlign w:val="center"/>
          </w:tcPr>
          <w:p w14:paraId="476077CF" w14:textId="28BFBF92" w:rsidR="006468B3" w:rsidRPr="0002201C" w:rsidRDefault="006468B3" w:rsidP="006468B3">
            <w:pPr>
              <w:shd w:val="clear" w:color="auto" w:fill="06A77D"/>
              <w:rPr>
                <w:rFonts w:cs="Tahoma"/>
                <w:b/>
                <w:color w:val="333662"/>
                <w:szCs w:val="18"/>
              </w:rPr>
            </w:pPr>
            <w:r>
              <w:rPr>
                <w:rFonts w:cs="Tahoma"/>
                <w:b/>
                <w:color w:val="333662"/>
                <w:szCs w:val="18"/>
              </w:rPr>
              <w:t xml:space="preserve">Kerncompetentie 1: </w:t>
            </w:r>
            <w:r>
              <w:t>Ervaring met het in één keer leveren, plaatsen, monteren (inclusief bijbehorende service t.a.v. onder andere nazorg en garanties) van schoolmeubilair met een waarde van</w:t>
            </w:r>
            <w:r w:rsidRPr="00E70B34">
              <w:t xml:space="preserve"> minimaal €</w:t>
            </w:r>
            <w:r>
              <w:t>180.000</w:t>
            </w:r>
            <w:r w:rsidRPr="00E70B34">
              <w:t>.</w:t>
            </w:r>
          </w:p>
        </w:tc>
      </w:tr>
      <w:tr w:rsidR="004A6EEC" w:rsidRPr="0002201C" w14:paraId="2B7BA2B2" w14:textId="77777777" w:rsidTr="004A6EEC">
        <w:trPr>
          <w:jc w:val="center"/>
        </w:trPr>
        <w:tc>
          <w:tcPr>
            <w:tcW w:w="9067" w:type="dxa"/>
            <w:gridSpan w:val="4"/>
            <w:shd w:val="clear" w:color="auto" w:fill="06A77D"/>
            <w:vAlign w:val="center"/>
          </w:tcPr>
          <w:p w14:paraId="7D972BE3" w14:textId="259796B7" w:rsidR="004A6EEC" w:rsidRPr="006468B3" w:rsidRDefault="004A6EEC" w:rsidP="006468B3">
            <w:pPr>
              <w:shd w:val="clear" w:color="auto" w:fill="06A77D"/>
              <w:jc w:val="center"/>
              <w:rPr>
                <w:rFonts w:cs="Tahoma"/>
                <w:b/>
                <w:color w:val="333662"/>
                <w:szCs w:val="18"/>
              </w:rPr>
            </w:pPr>
            <w:bookmarkStart w:id="3" w:name="_Hlk60225088"/>
            <w:r w:rsidRPr="0002201C">
              <w:rPr>
                <w:rFonts w:cs="Tahoma"/>
                <w:b/>
                <w:color w:val="333662"/>
                <w:szCs w:val="18"/>
              </w:rPr>
              <w:t>Referent 1</w:t>
            </w:r>
          </w:p>
        </w:tc>
      </w:tr>
      <w:tr w:rsidR="004A6EEC" w:rsidRPr="0002201C" w14:paraId="626C6AE9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11D4AA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1. 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BC4AC4D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6312C715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6963E450" w14:textId="77777777" w:rsidTr="004A6EEC">
        <w:trPr>
          <w:jc w:val="center"/>
        </w:trPr>
        <w:tc>
          <w:tcPr>
            <w:tcW w:w="843" w:type="dxa"/>
            <w:vMerge w:val="restart"/>
            <w:shd w:val="clear" w:color="auto" w:fill="auto"/>
          </w:tcPr>
          <w:p w14:paraId="744E5744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7C76B7BF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Opdrachtgever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717417E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Naam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DC5694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C71A6B3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383ABB0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402535C9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6E8D35BC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Contactpersoon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A5365B5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5268EC96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1F14E19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7F2033E6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11740607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Functie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2B17FD9B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780556BA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1E49290F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77B8F3DF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D70A089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Telefoonnummer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4CB584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5FE1D550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7FDD28B5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626FB3CB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72515F5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Emailadres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6C287D5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36405858" w14:textId="77777777" w:rsidTr="004A6EEC">
        <w:trPr>
          <w:jc w:val="center"/>
        </w:trPr>
        <w:tc>
          <w:tcPr>
            <w:tcW w:w="843" w:type="dxa"/>
            <w:shd w:val="clear" w:color="auto" w:fill="auto"/>
          </w:tcPr>
          <w:p w14:paraId="75C13D38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3.</w:t>
            </w:r>
          </w:p>
        </w:tc>
        <w:tc>
          <w:tcPr>
            <w:tcW w:w="2140" w:type="dxa"/>
            <w:shd w:val="clear" w:color="auto" w:fill="auto"/>
          </w:tcPr>
          <w:p w14:paraId="11568169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Voeg een omschrijving van </w:t>
            </w:r>
            <w:r w:rsidR="0021359E">
              <w:rPr>
                <w:rFonts w:cs="Tahoma"/>
                <w:szCs w:val="18"/>
              </w:rPr>
              <w:t xml:space="preserve">maximaal 250 woorden van </w:t>
            </w:r>
            <w:r w:rsidRPr="0002201C">
              <w:rPr>
                <w:rFonts w:cs="Tahoma"/>
                <w:szCs w:val="18"/>
              </w:rPr>
              <w:t>het project toe waaruit blijkt dat de referentie voldoet aan de kerncompetentie</w:t>
            </w:r>
            <w:r w:rsidR="0071424E">
              <w:rPr>
                <w:rFonts w:cs="Tahoma"/>
                <w:szCs w:val="18"/>
              </w:rPr>
              <w:t xml:space="preserve"> 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3EAF5A8F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831E96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5DD3086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03F5386D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7182502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2F4944C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28E15081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6DA2B25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5AB612D1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15FCB6B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1AFB5032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0C3B3639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7DD03B2F" w14:textId="77777777" w:rsidR="001C6069" w:rsidRPr="0002201C" w:rsidRDefault="007B5DF7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5.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87B6CB7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Datum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72067F05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[Begin en eind datum of afronding project]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7E43DB26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326BD0B3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69BCE18" w14:textId="77777777" w:rsidR="001C6069" w:rsidRPr="0002201C" w:rsidRDefault="007B5DF7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6.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23E610F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Waarde excl. BTW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E1E5D55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Bij oplevering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DEF5A67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7E2E52DD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6D322E1A" w14:textId="77777777" w:rsidR="001C6069" w:rsidRPr="0002201C" w:rsidRDefault="007B5DF7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7</w:t>
            </w:r>
            <w:r w:rsidR="001C6069"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91F9BCC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Is de opdracht geheel als zelfstandige onderneming uitgevoerd </w:t>
            </w:r>
            <w:r w:rsidRPr="0002201C">
              <w:rPr>
                <w:rFonts w:cs="Tahoma"/>
                <w:szCs w:val="18"/>
              </w:rPr>
              <w:lastRenderedPageBreak/>
              <w:t>of in combinatie of met onderaannemer(s)?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0CA8C0CC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Cs/>
                <w:color w:val="FF0000"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lastRenderedPageBreak/>
              <w:t>Indien sprake was van een combinatie of van onderaannemers, hier graag vermelden:</w:t>
            </w:r>
          </w:p>
          <w:p w14:paraId="40F903DD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de naam van de evt. partners;</w:t>
            </w:r>
          </w:p>
          <w:p w14:paraId="2C160024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lastRenderedPageBreak/>
              <w:t>wie welk aandeel verzorgde; en</w:t>
            </w:r>
          </w:p>
          <w:p w14:paraId="63102A29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de leiding had.</w:t>
            </w:r>
          </w:p>
        </w:tc>
      </w:tr>
      <w:tr w:rsidR="001C6069" w:rsidRPr="0002201C" w14:paraId="7B17C14C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22DDEAC" w14:textId="77777777" w:rsidR="001C6069" w:rsidRPr="0002201C" w:rsidRDefault="007B5DF7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lastRenderedPageBreak/>
              <w:t>8</w:t>
            </w:r>
            <w:r w:rsidR="001C6069"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4C44606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Eventuele toelichting van maximaal </w:t>
            </w:r>
            <w:r w:rsidR="0071424E">
              <w:rPr>
                <w:rFonts w:cs="Tahoma"/>
                <w:szCs w:val="18"/>
              </w:rPr>
              <w:t>250</w:t>
            </w:r>
            <w:r w:rsidRPr="0002201C">
              <w:rPr>
                <w:rFonts w:cs="Tahoma"/>
                <w:szCs w:val="18"/>
              </w:rPr>
              <w:t xml:space="preserve"> woorden.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38BF3058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9AE637B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522B3269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5E39BFFB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6886F837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CED55BC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57FEDB85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67386F6E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</w:tc>
      </w:tr>
      <w:bookmarkEnd w:id="3"/>
    </w:tbl>
    <w:p w14:paraId="788600DE" w14:textId="77777777" w:rsidR="009C6E72" w:rsidRPr="0002201C" w:rsidRDefault="009C6E72" w:rsidP="004A6EEC">
      <w:pPr>
        <w:spacing w:after="120" w:line="312" w:lineRule="auto"/>
        <w:jc w:val="both"/>
        <w:rPr>
          <w:rFonts w:cs="Tahoma"/>
          <w:szCs w:val="18"/>
        </w:rPr>
      </w:pPr>
    </w:p>
    <w:p w14:paraId="47DC502A" w14:textId="77777777" w:rsidR="009C6E72" w:rsidRPr="0002201C" w:rsidRDefault="009C6E72" w:rsidP="004A6EEC">
      <w:pPr>
        <w:spacing w:after="120" w:line="312" w:lineRule="auto"/>
        <w:jc w:val="both"/>
        <w:rPr>
          <w:rFonts w:cs="Tahoma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4A6EEC" w:rsidRPr="0002201C" w14:paraId="19830642" w14:textId="77777777" w:rsidTr="004F0679">
        <w:tc>
          <w:tcPr>
            <w:tcW w:w="2977" w:type="dxa"/>
            <w:vAlign w:val="center"/>
          </w:tcPr>
          <w:p w14:paraId="69FC3D7D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0CCFC346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4F92BEAB" w14:textId="77777777" w:rsidTr="004F0679">
        <w:tc>
          <w:tcPr>
            <w:tcW w:w="2977" w:type="dxa"/>
            <w:vAlign w:val="center"/>
          </w:tcPr>
          <w:p w14:paraId="5293E3CC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Naam</w:t>
            </w:r>
          </w:p>
        </w:tc>
        <w:tc>
          <w:tcPr>
            <w:tcW w:w="6095" w:type="dxa"/>
            <w:vAlign w:val="center"/>
          </w:tcPr>
          <w:p w14:paraId="0E96F070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07CACA82" w14:textId="77777777" w:rsidTr="004F0679">
        <w:tc>
          <w:tcPr>
            <w:tcW w:w="2977" w:type="dxa"/>
            <w:vAlign w:val="center"/>
          </w:tcPr>
          <w:p w14:paraId="4BA998FC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Functie</w:t>
            </w:r>
          </w:p>
        </w:tc>
        <w:tc>
          <w:tcPr>
            <w:tcW w:w="6095" w:type="dxa"/>
            <w:vAlign w:val="center"/>
          </w:tcPr>
          <w:p w14:paraId="445EE6D8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47DF5E7F" w14:textId="77777777" w:rsidTr="004F0679">
        <w:tc>
          <w:tcPr>
            <w:tcW w:w="2977" w:type="dxa"/>
            <w:vAlign w:val="center"/>
          </w:tcPr>
          <w:p w14:paraId="09C78F22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Plaats en datum</w:t>
            </w:r>
          </w:p>
        </w:tc>
        <w:tc>
          <w:tcPr>
            <w:tcW w:w="6095" w:type="dxa"/>
            <w:vAlign w:val="center"/>
          </w:tcPr>
          <w:p w14:paraId="47CABDC7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4AB2A694" w14:textId="77777777" w:rsidTr="004F0679">
        <w:tc>
          <w:tcPr>
            <w:tcW w:w="2977" w:type="dxa"/>
            <w:vAlign w:val="center"/>
          </w:tcPr>
          <w:p w14:paraId="5F391ADB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Handtekening</w:t>
            </w:r>
          </w:p>
        </w:tc>
        <w:tc>
          <w:tcPr>
            <w:tcW w:w="6095" w:type="dxa"/>
            <w:vAlign w:val="center"/>
          </w:tcPr>
          <w:p w14:paraId="2CC832E7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  <w:p w14:paraId="17559E9D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</w:tbl>
    <w:p w14:paraId="42AD68C9" w14:textId="77777777" w:rsidR="004A6EEC" w:rsidRPr="0002201C" w:rsidRDefault="004A6EEC" w:rsidP="004A6EEC">
      <w:pPr>
        <w:spacing w:line="240" w:lineRule="auto"/>
        <w:jc w:val="both"/>
        <w:rPr>
          <w:rFonts w:cs="Tahoma"/>
          <w:szCs w:val="18"/>
        </w:rPr>
      </w:pPr>
    </w:p>
    <w:p w14:paraId="1199CBE0" w14:textId="77777777" w:rsidR="007F449B" w:rsidRPr="0002201C" w:rsidRDefault="007F449B">
      <w:pPr>
        <w:rPr>
          <w:rFonts w:cs="Tahoma"/>
          <w:szCs w:val="18"/>
        </w:rPr>
      </w:pPr>
    </w:p>
    <w:sectPr w:rsidR="007F449B" w:rsidRPr="0002201C" w:rsidSect="001052E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567" w:left="1701" w:header="567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02EE" w14:textId="77777777" w:rsidR="001052E3" w:rsidRDefault="001052E3" w:rsidP="004A6EEC">
      <w:pPr>
        <w:spacing w:line="240" w:lineRule="auto"/>
      </w:pPr>
      <w:r>
        <w:separator/>
      </w:r>
    </w:p>
  </w:endnote>
  <w:endnote w:type="continuationSeparator" w:id="0">
    <w:p w14:paraId="1FA31898" w14:textId="77777777" w:rsidR="001052E3" w:rsidRDefault="001052E3" w:rsidP="004A6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5558" w14:textId="54AE3E78" w:rsidR="006468B3" w:rsidRDefault="00F56E8A" w:rsidP="00DC6675">
    <w:pPr>
      <w:pStyle w:val="Voettekst"/>
      <w:spacing w:after="120"/>
      <w:jc w:val="center"/>
    </w:pPr>
    <w:r w:rsidRPr="00B72F8C">
      <w:rPr>
        <w:noProof/>
      </w:rPr>
      <w:drawing>
        <wp:anchor distT="0" distB="0" distL="114300" distR="114300" simplePos="0" relativeHeight="251664384" behindDoc="0" locked="0" layoutInCell="1" allowOverlap="1" wp14:anchorId="3F177E19" wp14:editId="034D6A77">
          <wp:simplePos x="0" y="0"/>
          <wp:positionH relativeFrom="page">
            <wp:align>center</wp:align>
          </wp:positionH>
          <wp:positionV relativeFrom="paragraph">
            <wp:posOffset>220345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675">
      <w:rPr>
        <w:noProof/>
      </w:rPr>
      <w:t>Referentie</w:t>
    </w:r>
    <w:r w:rsidR="003D5066">
      <w:rPr>
        <w:noProof/>
      </w:rPr>
      <w:t xml:space="preserve"> Meubilair Dalton Lyceum </w:t>
    </w:r>
    <w:r w:rsidR="00E70741">
      <w:tab/>
    </w:r>
    <w:r w:rsidR="00E70741">
      <w:tab/>
    </w:r>
    <w:r w:rsidR="00E70741">
      <w:fldChar w:fldCharType="begin"/>
    </w:r>
    <w:r w:rsidR="00E70741">
      <w:instrText xml:space="preserve"> PAGE </w:instrText>
    </w:r>
    <w:r w:rsidR="00E70741">
      <w:fldChar w:fldCharType="separate"/>
    </w:r>
    <w:r w:rsidR="00E70741">
      <w:rPr>
        <w:noProof/>
      </w:rPr>
      <w:t>2</w:t>
    </w:r>
    <w:r w:rsidR="00E70741">
      <w:rPr>
        <w:noProof/>
      </w:rPr>
      <w:fldChar w:fldCharType="end"/>
    </w:r>
    <w:r w:rsidR="00E70741">
      <w:t xml:space="preserve"> / </w:t>
    </w:r>
    <w:r w:rsidR="00E70741">
      <w:rPr>
        <w:noProof/>
      </w:rPr>
      <w:fldChar w:fldCharType="begin"/>
    </w:r>
    <w:r w:rsidR="00E70741">
      <w:rPr>
        <w:noProof/>
      </w:rPr>
      <w:instrText xml:space="preserve"> NUMPAGES </w:instrText>
    </w:r>
    <w:r w:rsidR="00E70741">
      <w:rPr>
        <w:noProof/>
      </w:rPr>
      <w:fldChar w:fldCharType="separate"/>
    </w:r>
    <w:r w:rsidR="00E70741">
      <w:rPr>
        <w:noProof/>
      </w:rPr>
      <w:t>2</w:t>
    </w:r>
    <w:r w:rsidR="00E7074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77B1" w14:textId="77777777" w:rsidR="006468B3" w:rsidRPr="00FD4464" w:rsidRDefault="00F56E8A" w:rsidP="009B0A66">
    <w:pPr>
      <w:tabs>
        <w:tab w:val="right" w:pos="8364"/>
      </w:tabs>
      <w:rPr>
        <w:sz w:val="16"/>
        <w:szCs w:val="16"/>
      </w:rPr>
    </w:pPr>
    <w:r w:rsidRPr="00B72F8C">
      <w:rPr>
        <w:noProof/>
      </w:rPr>
      <w:drawing>
        <wp:anchor distT="0" distB="0" distL="114300" distR="114300" simplePos="0" relativeHeight="251666432" behindDoc="0" locked="0" layoutInCell="1" allowOverlap="1" wp14:anchorId="5BE4175A" wp14:editId="5860CFBB">
          <wp:simplePos x="0" y="0"/>
          <wp:positionH relativeFrom="page">
            <wp:align>center</wp:align>
          </wp:positionH>
          <wp:positionV relativeFrom="paragraph">
            <wp:posOffset>182245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bmAfzenderRegel1"/>
    <w:bookmarkEnd w:id="4"/>
    <w:r w:rsidRPr="00F56E8A">
      <w:rPr>
        <w:noProof/>
      </w:rPr>
      <w:t xml:space="preserve"> </w:t>
    </w:r>
    <w:r>
      <w:rPr>
        <w:noProof/>
      </w:rPr>
      <w:t>Referentie</w:t>
    </w:r>
    <w:r w:rsidRPr="00E70741">
      <w:rPr>
        <w:noProof/>
        <w:highlight w:val="lightGray"/>
      </w:rPr>
      <w:t>&lt;(s)&gt;</w:t>
    </w:r>
    <w:r>
      <w:rPr>
        <w:noProof/>
      </w:rPr>
      <w:t xml:space="preserve"> </w:t>
    </w:r>
    <w:r w:rsidRPr="00E70741">
      <w:rPr>
        <w:noProof/>
        <w:highlight w:val="lightGray"/>
      </w:rPr>
      <w:t>&lt;naam aanbesteding&gt;</w:t>
    </w:r>
    <w:r w:rsidR="00E70741">
      <w:rPr>
        <w:sz w:val="16"/>
        <w:szCs w:val="16"/>
      </w:rPr>
      <w:tab/>
    </w:r>
    <w:r w:rsidR="00E70741">
      <w:rPr>
        <w:sz w:val="16"/>
        <w:szCs w:val="16"/>
      </w:rPr>
      <w:tab/>
    </w:r>
    <w:r w:rsidR="00E70741" w:rsidRPr="00FD4464">
      <w:rPr>
        <w:sz w:val="16"/>
        <w:szCs w:val="16"/>
      </w:rPr>
      <w:fldChar w:fldCharType="begin"/>
    </w:r>
    <w:r w:rsidR="00E70741" w:rsidRPr="00FD4464">
      <w:rPr>
        <w:sz w:val="16"/>
        <w:szCs w:val="16"/>
      </w:rPr>
      <w:instrText xml:space="preserve"> PAGE </w:instrText>
    </w:r>
    <w:r w:rsidR="00E70741" w:rsidRPr="00FD4464">
      <w:rPr>
        <w:sz w:val="16"/>
        <w:szCs w:val="16"/>
      </w:rPr>
      <w:fldChar w:fldCharType="separate"/>
    </w:r>
    <w:r w:rsidR="00E70741">
      <w:rPr>
        <w:noProof/>
        <w:sz w:val="16"/>
        <w:szCs w:val="16"/>
      </w:rPr>
      <w:t>1</w:t>
    </w:r>
    <w:r w:rsidR="00E70741" w:rsidRPr="00FD4464">
      <w:rPr>
        <w:noProof/>
        <w:sz w:val="16"/>
        <w:szCs w:val="16"/>
      </w:rPr>
      <w:fldChar w:fldCharType="end"/>
    </w:r>
    <w:r w:rsidR="00E70741" w:rsidRPr="00FD4464">
      <w:rPr>
        <w:sz w:val="16"/>
        <w:szCs w:val="16"/>
      </w:rPr>
      <w:t xml:space="preserve"> / </w:t>
    </w:r>
    <w:r w:rsidR="00E70741" w:rsidRPr="00FD4464">
      <w:rPr>
        <w:sz w:val="16"/>
        <w:szCs w:val="16"/>
      </w:rPr>
      <w:fldChar w:fldCharType="begin"/>
    </w:r>
    <w:r w:rsidR="00E70741" w:rsidRPr="00FD4464">
      <w:rPr>
        <w:sz w:val="16"/>
        <w:szCs w:val="16"/>
      </w:rPr>
      <w:instrText xml:space="preserve"> NUMPAGES </w:instrText>
    </w:r>
    <w:r w:rsidR="00E70741" w:rsidRPr="00FD4464">
      <w:rPr>
        <w:sz w:val="16"/>
        <w:szCs w:val="16"/>
      </w:rPr>
      <w:fldChar w:fldCharType="separate"/>
    </w:r>
    <w:r w:rsidR="00E70741">
      <w:rPr>
        <w:noProof/>
        <w:sz w:val="16"/>
        <w:szCs w:val="16"/>
      </w:rPr>
      <w:t>2</w:t>
    </w:r>
    <w:r w:rsidR="00E70741" w:rsidRPr="00FD446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FEDB3" w14:textId="77777777" w:rsidR="001052E3" w:rsidRDefault="001052E3" w:rsidP="004A6EEC">
      <w:pPr>
        <w:spacing w:line="240" w:lineRule="auto"/>
      </w:pPr>
      <w:r>
        <w:separator/>
      </w:r>
    </w:p>
  </w:footnote>
  <w:footnote w:type="continuationSeparator" w:id="0">
    <w:p w14:paraId="16957C13" w14:textId="77777777" w:rsidR="001052E3" w:rsidRDefault="001052E3" w:rsidP="004A6E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894C" w14:textId="77777777" w:rsidR="006468B3" w:rsidRDefault="00E70741">
    <w:pPr>
      <w:pStyle w:val="Koptekst"/>
    </w:pPr>
    <w:r>
      <w:rPr>
        <w:noProof/>
      </w:rPr>
      <w:drawing>
        <wp:inline distT="0" distB="0" distL="0" distR="0" wp14:anchorId="35F84FA8" wp14:editId="1214B2AE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79BE" w14:textId="77777777" w:rsidR="00E70741" w:rsidRDefault="005F09C4" w:rsidP="005F09C4">
    <w:pPr>
      <w:pStyle w:val="Koptekst"/>
      <w:jc w:val="center"/>
    </w:pPr>
    <w:r w:rsidRPr="005F09C4">
      <w:rPr>
        <w:rFonts w:ascii="Tahoma" w:hAnsi="Tahoma"/>
        <w:noProof/>
        <w:sz w:val="18"/>
        <w:highlight w:val="lightGray"/>
      </w:rPr>
      <w:t>&lt;logo aanbestedende dienst&gt;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18E" w14:textId="0BB367E3" w:rsidR="006468B3" w:rsidRPr="001052E3" w:rsidRDefault="001052E3" w:rsidP="001052E3">
    <w:pPr>
      <w:pStyle w:val="Kop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CA5153A" wp14:editId="3F6F230A">
          <wp:simplePos x="0" y="0"/>
          <wp:positionH relativeFrom="margin">
            <wp:posOffset>1769745</wp:posOffset>
          </wp:positionH>
          <wp:positionV relativeFrom="paragraph">
            <wp:posOffset>-207645</wp:posOffset>
          </wp:positionV>
          <wp:extent cx="2133600" cy="1213485"/>
          <wp:effectExtent l="0" t="0" r="0" b="0"/>
          <wp:wrapThrough wrapText="bothSides">
            <wp:wrapPolygon edited="0">
              <wp:start x="7136" y="0"/>
              <wp:lineTo x="6171" y="678"/>
              <wp:lineTo x="2121" y="5086"/>
              <wp:lineTo x="579" y="8477"/>
              <wp:lineTo x="386" y="9155"/>
              <wp:lineTo x="964" y="12207"/>
              <wp:lineTo x="9064" y="16954"/>
              <wp:lineTo x="10029" y="17972"/>
              <wp:lineTo x="11764" y="18989"/>
              <wp:lineTo x="17936" y="18989"/>
              <wp:lineTo x="18514" y="16954"/>
              <wp:lineTo x="20829" y="4747"/>
              <wp:lineTo x="13500" y="678"/>
              <wp:lineTo x="10800" y="0"/>
              <wp:lineTo x="7136" y="0"/>
            </wp:wrapPolygon>
          </wp:wrapThrough>
          <wp:docPr id="1778292631" name="Afbeelding 1" descr="Privacyreglement - OZH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vacyreglement - OZH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" t="24769" r="-670" b="18326"/>
                  <a:stretch/>
                </pic:blipFill>
                <pic:spPr bwMode="auto">
                  <a:xfrm>
                    <a:off x="0" y="0"/>
                    <a:ext cx="2133600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824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E3"/>
    <w:rsid w:val="0002201C"/>
    <w:rsid w:val="00031DA7"/>
    <w:rsid w:val="001052E3"/>
    <w:rsid w:val="00171C5B"/>
    <w:rsid w:val="00185F7F"/>
    <w:rsid w:val="001C6069"/>
    <w:rsid w:val="0021359E"/>
    <w:rsid w:val="002415CD"/>
    <w:rsid w:val="002A74A2"/>
    <w:rsid w:val="00326C36"/>
    <w:rsid w:val="00393F69"/>
    <w:rsid w:val="003D5066"/>
    <w:rsid w:val="00411597"/>
    <w:rsid w:val="004A6EEC"/>
    <w:rsid w:val="005B1429"/>
    <w:rsid w:val="005E23EB"/>
    <w:rsid w:val="005F09C4"/>
    <w:rsid w:val="006468B3"/>
    <w:rsid w:val="0071424E"/>
    <w:rsid w:val="00793B01"/>
    <w:rsid w:val="007B5DF7"/>
    <w:rsid w:val="007F449B"/>
    <w:rsid w:val="008303C6"/>
    <w:rsid w:val="009C6E72"/>
    <w:rsid w:val="00AA6A77"/>
    <w:rsid w:val="00B6107D"/>
    <w:rsid w:val="00CA5FFA"/>
    <w:rsid w:val="00CE3F18"/>
    <w:rsid w:val="00D02492"/>
    <w:rsid w:val="00DB2210"/>
    <w:rsid w:val="00DC6675"/>
    <w:rsid w:val="00E70741"/>
    <w:rsid w:val="00E76BC5"/>
    <w:rsid w:val="00F175A9"/>
    <w:rsid w:val="00F23650"/>
    <w:rsid w:val="00F3535E"/>
    <w:rsid w:val="00F44F9F"/>
    <w:rsid w:val="00F56C6A"/>
    <w:rsid w:val="00F56E8A"/>
    <w:rsid w:val="00F73DCE"/>
    <w:rsid w:val="00FC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C860"/>
  <w15:chartTrackingRefBased/>
  <w15:docId w15:val="{AEF5249E-AD4D-4DD9-8509-0DEBD2B5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597"/>
    <w:pPr>
      <w:spacing w:after="0" w:line="280" w:lineRule="atLeast"/>
    </w:pPr>
    <w:rPr>
      <w:rFonts w:ascii="Tahoma" w:hAnsi="Tahom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A6E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6EEC"/>
    <w:rPr>
      <w:rFonts w:ascii="Tahoma" w:hAnsi="Tahoma" w:cs="Times New Roman"/>
      <w:sz w:val="18"/>
      <w:szCs w:val="24"/>
      <w:lang w:eastAsia="nl-NL"/>
    </w:rPr>
  </w:style>
  <w:style w:type="paragraph" w:customStyle="1" w:styleId="HRNaamInstituut">
    <w:name w:val="HR_NaamInstituut"/>
    <w:basedOn w:val="Standaard"/>
    <w:rsid w:val="004A6EEC"/>
    <w:pPr>
      <w:spacing w:line="240" w:lineRule="auto"/>
      <w:jc w:val="both"/>
    </w:pPr>
    <w:rPr>
      <w:rFonts w:ascii="Arial" w:hAnsi="Arial"/>
      <w:b/>
      <w:sz w:val="24"/>
    </w:rPr>
  </w:style>
  <w:style w:type="paragraph" w:styleId="Koptekst">
    <w:name w:val="header"/>
    <w:basedOn w:val="Standaard"/>
    <w:link w:val="KoptekstChar"/>
    <w:rsid w:val="004A6EEC"/>
    <w:pPr>
      <w:tabs>
        <w:tab w:val="center" w:pos="4536"/>
        <w:tab w:val="right" w:pos="9072"/>
      </w:tabs>
      <w:spacing w:line="240" w:lineRule="auto"/>
      <w:jc w:val="both"/>
    </w:pPr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rsid w:val="004A6EEC"/>
    <w:rPr>
      <w:rFonts w:ascii="Arial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rsid w:val="004A6EEC"/>
    <w:pPr>
      <w:spacing w:after="0" w:line="280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A6EE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6EEC"/>
    <w:rPr>
      <w:rFonts w:ascii="Segoe UI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6E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6E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6E72"/>
    <w:rPr>
      <w:rFonts w:ascii="Tahoma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6E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6E72"/>
    <w:rPr>
      <w:rFonts w:ascii="Tahoma" w:hAnsi="Tahom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enaWegman-HIP\Downloads\Bijlage%202%20-%20Referenties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6" ma:contentTypeDescription="Een nieuw document maken." ma:contentTypeScope="" ma:versionID="634e500b4956ec220bacb371e9557bad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771602cac4a8f48a880d68d31145f1da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5DDE89-939A-4E8D-BCD3-C98B7A813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52E26-9D3D-40D8-9D42-F5056A97E270}"/>
</file>

<file path=customXml/itemProps3.xml><?xml version="1.0" encoding="utf-8"?>
<ds:datastoreItem xmlns:ds="http://schemas.openxmlformats.org/officeDocument/2006/customXml" ds:itemID="{16E5579E-2044-455A-A268-88AECED30124}">
  <ds:schemaRefs>
    <ds:schemaRef ds:uri="http://schemas.microsoft.com/office/2006/metadata/properties"/>
    <ds:schemaRef ds:uri="http://schemas.microsoft.com/office/infopath/2007/PartnerControls"/>
    <ds:schemaRef ds:uri="c3c3d14f-1e6e-4196-9776-a5dd26e88b12"/>
    <ds:schemaRef ds:uri="3bddedf7-450e-4573-94b8-ea92635c2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2 - Referenties</Template>
  <TotalTime>23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Wegman - HIP Zuid</dc:creator>
  <cp:keywords/>
  <dc:description/>
  <cp:lastModifiedBy>Deena Wegman - HIP Zuid</cp:lastModifiedBy>
  <cp:revision>1</cp:revision>
  <dcterms:created xsi:type="dcterms:W3CDTF">2024-02-16T10:12:00Z</dcterms:created>
  <dcterms:modified xsi:type="dcterms:W3CDTF">2024-02-16T10:45:00Z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</Properties>
</file>