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3F5D931F" w:rsidR="00B15905" w:rsidRPr="00D204C8" w:rsidRDefault="00113AEC" w:rsidP="00D204C8">
      <w:pPr>
        <w:pStyle w:val="Kop1"/>
        <w:spacing w:line="240" w:lineRule="auto"/>
        <w:rPr>
          <w:sz w:val="36"/>
          <w:szCs w:val="36"/>
        </w:rPr>
      </w:pPr>
      <w:r>
        <w:rPr>
          <w:sz w:val="36"/>
          <w:szCs w:val="36"/>
        </w:rPr>
        <w:t xml:space="preserve">Bijlage </w:t>
      </w:r>
      <w:r w:rsidR="00783D9B">
        <w:rPr>
          <w:sz w:val="36"/>
          <w:szCs w:val="36"/>
        </w:rPr>
        <w:t>5</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31307F1" w:rsidR="00D204C8" w:rsidRPr="009A2B32" w:rsidRDefault="00783D9B" w:rsidP="006B2AAB">
            <w:pPr>
              <w:rPr>
                <w:sz w:val="20"/>
              </w:rPr>
            </w:pPr>
            <w:r>
              <w:rPr>
                <w:sz w:val="20"/>
              </w:rPr>
              <w:t>Levering en garantieonderhoud “Haakarmvoertuig</w:t>
            </w:r>
            <w:r w:rsidR="00945FA8">
              <w:rPr>
                <w:sz w:val="20"/>
              </w:rPr>
              <w:t>(en)</w:t>
            </w:r>
            <w:r>
              <w:rPr>
                <w:sz w:val="20"/>
              </w:rPr>
              <w:t xml:space="preserve"> </w:t>
            </w:r>
            <w:r w:rsidR="00136F75">
              <w:rPr>
                <w:sz w:val="20"/>
              </w:rPr>
              <w:t xml:space="preserve">klein </w:t>
            </w:r>
            <w:r>
              <w:rPr>
                <w:sz w:val="20"/>
              </w:rPr>
              <w:t>met kraan”</w:t>
            </w:r>
          </w:p>
          <w:p w14:paraId="73C42C3F" w14:textId="7DD6A786" w:rsidR="00D204C8" w:rsidRPr="009A2B32" w:rsidRDefault="00D204C8" w:rsidP="006B2AAB">
            <w:pPr>
              <w:rPr>
                <w:sz w:val="20"/>
              </w:rPr>
            </w:pPr>
            <w:r w:rsidRPr="00156968">
              <w:rPr>
                <w:sz w:val="20"/>
              </w:rPr>
              <w:t>FIC</w:t>
            </w:r>
            <w:r w:rsidR="00783D9B">
              <w:rPr>
                <w:sz w:val="20"/>
              </w:rPr>
              <w:t>A69962</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36F75"/>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3D9B"/>
    <w:rsid w:val="00786382"/>
    <w:rsid w:val="007A2958"/>
    <w:rsid w:val="00825AE5"/>
    <w:rsid w:val="00836D6D"/>
    <w:rsid w:val="00846FB0"/>
    <w:rsid w:val="00882F0F"/>
    <w:rsid w:val="0089707C"/>
    <w:rsid w:val="008A72B1"/>
    <w:rsid w:val="008C2E09"/>
    <w:rsid w:val="008F1D56"/>
    <w:rsid w:val="008F6759"/>
    <w:rsid w:val="00902AB4"/>
    <w:rsid w:val="00932170"/>
    <w:rsid w:val="00945FA8"/>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312</Words>
  <Characters>1717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Middelink, F. (Ferry)</cp:lastModifiedBy>
  <cp:revision>18</cp:revision>
  <cp:lastPrinted>2022-06-22T10:39:00Z</cp:lastPrinted>
  <dcterms:created xsi:type="dcterms:W3CDTF">2022-09-02T19:27:00Z</dcterms:created>
  <dcterms:modified xsi:type="dcterms:W3CDTF">2023-12-04T19:03:00Z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