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E35DA7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E35DA7">
        <w:t>31179058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E35DA7">
        <w:t>paragraaf 4.3 respectievelijk</w:t>
      </w:r>
      <w:bookmarkEnd w:id="1"/>
      <w:r w:rsidRPr="00E35DA7">
        <w:t xml:space="preserve"> </w:t>
      </w:r>
      <w:r>
        <w:t xml:space="preserve">paragraaf </w:t>
      </w:r>
      <w:bookmarkStart w:id="2" w:name="bwBijl_D_641"/>
      <w:r w:rsidR="00FF5309">
        <w:t>6</w:t>
      </w:r>
      <w:bookmarkStart w:id="3" w:name="_GoBack"/>
      <w:bookmarkEnd w:id="3"/>
      <w:r w:rsidR="0009078F" w:rsidRPr="00E35DA7">
        <w:t>.</w:t>
      </w:r>
      <w:r w:rsidR="001D6D0F" w:rsidRPr="00E35DA7">
        <w:t>4</w:t>
      </w:r>
      <w:r w:rsidRPr="00E35DA7">
        <w:t>.1</w:t>
      </w:r>
      <w:bookmarkEnd w:id="2"/>
      <w:r w:rsidRPr="00E35DA7"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AA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1D6D0F" w:rsidRPr="005A5070" w:rsidRDefault="004D1FA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937262" w:rsidDel="00937262">
      <w:rPr>
        <w:sz w:val="16"/>
        <w:szCs w:val="16"/>
      </w:rPr>
      <w:t xml:space="preserve"> </w:t>
    </w:r>
    <w:r w:rsidR="001D6D0F"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FF5309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FF5309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FF5309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35DA7">
      <w:rPr>
        <w:rFonts w:cs="V&amp;W Syntax (Adobe)"/>
      </w:rPr>
      <w:t>31179058</w:t>
    </w:r>
    <w:r w:rsidRPr="00476317">
      <w:rPr>
        <w:rFonts w:cs="V&amp;W Syntax (Adobe)"/>
      </w:rPr>
      <w:t xml:space="preserve"> </w:t>
    </w:r>
  </w:p>
  <w:p w:rsidR="001D6D0F" w:rsidRDefault="00FF5309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E0CE1"/>
    <w:rsid w:val="00A01E6D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35DA7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  <w:rsid w:val="00FF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397CC5F3"/>
  <w15:docId w15:val="{531729D9-FAE3-42C5-AFA0-234330D6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Model indieningsformulier bij model 130</vt:lpstr>
    </vt:vector>
  </TitlesOfParts>
  <Company>Rijkswaterstaat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Bouterse, Jordi (PPO)</cp:lastModifiedBy>
  <cp:revision>3</cp:revision>
  <cp:lastPrinted>2015-12-17T08:48:00Z</cp:lastPrinted>
  <dcterms:created xsi:type="dcterms:W3CDTF">2023-04-12T09:18:00Z</dcterms:created>
  <dcterms:modified xsi:type="dcterms:W3CDTF">2023-04-21T06:41:00Z</dcterms:modified>
</cp:coreProperties>
</file>