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54C14" w14:textId="77777777" w:rsidR="007638EF" w:rsidRPr="007638EF" w:rsidRDefault="007638EF" w:rsidP="007638EF">
      <w:pPr>
        <w:keepNext/>
        <w:pageBreakBefore/>
        <w:spacing w:after="960" w:line="600" w:lineRule="atLeast"/>
        <w:ind w:left="680" w:hanging="680"/>
        <w:outlineLvl w:val="0"/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</w:pPr>
      <w:bookmarkStart w:id="0" w:name="_Toc469474453"/>
      <w:bookmarkStart w:id="1" w:name="_Toc153643365"/>
      <w:r w:rsidRPr="007638EF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>Bijlage 5 Verklaring Combinatie</w:t>
      </w:r>
      <w:bookmarkEnd w:id="0"/>
      <w:bookmarkEnd w:id="1"/>
    </w:p>
    <w:p w14:paraId="038470C3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 xml:space="preserve">Ondergetekenden verklaren dat de leden van de combinatie zich gezamenlijk en hoofdelijk aansprakelijk stellen voor de volledige en juiste uitvoering van de Overeenkomst in al zijn onderdelen, en verklaren dat </w:t>
      </w:r>
    </w:p>
    <w:p w14:paraId="0AE6A5FC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4D7A706A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…………………zal optreden als vertegenwoordiger van de combinatie en bevoegd is de combinatie in alle opzichten te vertegenwoordigen en te binden en als enig aanspreekpunt voor AD dient.</w:t>
      </w:r>
    </w:p>
    <w:p w14:paraId="6D37715D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0304FB58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De reden dat in combinatie wordt ingeschreven is de volgende:</w:t>
      </w:r>
    </w:p>
    <w:p w14:paraId="712B0A80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B3EBECD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512A710C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AD wenst te vernemen welke onderdelen van de opdracht door welke combinant worden vervuld:</w:t>
      </w:r>
    </w:p>
    <w:p w14:paraId="643FCA80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7E4874FA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p w14:paraId="3CBC8AEA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  <w:r w:rsidRPr="007638EF"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  <w:t>Ondergetekenden verklaren dat zij deze verklaring naar waarheid hebben ondertekend en tevens dat zij daartoe, namens de betreffende combinant, rechtens bevoegd zijn.</w:t>
      </w:r>
    </w:p>
    <w:p w14:paraId="282A02A9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638EF" w:rsidRPr="007638EF" w14:paraId="7B596855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B4C417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D39720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7B61D4A1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004908C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2A1484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31AD7214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3272C08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D11F60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11740474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FE38B0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64D1A674" w14:textId="77777777" w:rsidR="007638EF" w:rsidRPr="007638EF" w:rsidRDefault="007638EF" w:rsidP="007638EF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59EBAD45" w14:textId="77777777" w:rsidR="007638EF" w:rsidRPr="007638EF" w:rsidRDefault="007638EF" w:rsidP="007638EF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6316F1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4D7E1F4F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ADB9502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F0306A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7A83FA81" w14:textId="77777777" w:rsidR="007638EF" w:rsidRPr="007638EF" w:rsidRDefault="007638EF" w:rsidP="007638EF">
      <w:pPr>
        <w:suppressAutoHyphens/>
        <w:spacing w:after="0" w:line="288" w:lineRule="auto"/>
        <w:rPr>
          <w:rFonts w:ascii="Arial" w:eastAsia="Calibri" w:hAnsi="Arial" w:cs="Arial"/>
          <w:kern w:val="0"/>
          <w:sz w:val="20"/>
          <w:szCs w:val="20"/>
          <w:lang w:eastAsia="nl-NL"/>
          <w14:ligatures w14:val="none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638EF" w:rsidRPr="007638EF" w14:paraId="367ED006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42E1AC7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C61E21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14729675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9FF4F92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9C6244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037D2433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B02D27C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519992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51215415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2E267CE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72B53B46" w14:textId="77777777" w:rsidR="007638EF" w:rsidRPr="007638EF" w:rsidRDefault="007638EF" w:rsidP="007638EF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AFECEF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638EF" w:rsidRPr="007638EF" w14:paraId="68395AA2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6A37982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7638E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791577" w14:textId="77777777" w:rsidR="007638EF" w:rsidRPr="007638EF" w:rsidRDefault="007638EF" w:rsidP="007638E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17B15A11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EF"/>
    <w:rsid w:val="007638EF"/>
    <w:rsid w:val="009418B5"/>
    <w:rsid w:val="00C0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3B81"/>
  <w15:chartTrackingRefBased/>
  <w15:docId w15:val="{BA6B1D69-A6AE-49DF-901C-E953E13D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1</cp:revision>
  <dcterms:created xsi:type="dcterms:W3CDTF">2024-01-11T12:38:00Z</dcterms:created>
  <dcterms:modified xsi:type="dcterms:W3CDTF">2024-01-11T12:39:00Z</dcterms:modified>
</cp:coreProperties>
</file>