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D329" w14:textId="77777777" w:rsidR="00805905" w:rsidRPr="00D11624" w:rsidRDefault="00805905" w:rsidP="00805905">
      <w:pPr>
        <w:pStyle w:val="Kop1"/>
        <w:rPr>
          <w:rStyle w:val="Kop1Char"/>
        </w:rPr>
      </w:pPr>
      <w:bookmarkStart w:id="0" w:name="_Toc149819824"/>
      <w:r w:rsidRPr="00D11624">
        <w:t xml:space="preserve">Bijlage 1 </w:t>
      </w:r>
      <w:r w:rsidRPr="00D11624">
        <w:rPr>
          <w:rStyle w:val="Kop1Char"/>
        </w:rPr>
        <w:t>Wat is een SMP</w:t>
      </w:r>
      <w:bookmarkEnd w:id="0"/>
      <w:r w:rsidRPr="00D11624">
        <w:rPr>
          <w:rStyle w:val="Kop1Char"/>
        </w:rPr>
        <w:t xml:space="preserve"> </w:t>
      </w:r>
    </w:p>
    <w:p w14:paraId="018B72B6" w14:textId="77777777" w:rsidR="00805905" w:rsidRDefault="00805905" w:rsidP="00805905">
      <w:pPr>
        <w:pStyle w:val="Kop2"/>
        <w:rPr>
          <w:rStyle w:val="Kop1Char"/>
          <w:rFonts w:ascii="Arial" w:hAnsi="Arial" w:cs="Arial"/>
          <w:sz w:val="20"/>
          <w:szCs w:val="20"/>
        </w:rPr>
      </w:pPr>
    </w:p>
    <w:p w14:paraId="5DBC670A" w14:textId="77777777" w:rsidR="00805905" w:rsidRPr="00D11624" w:rsidRDefault="00805905" w:rsidP="00805905">
      <w:pPr>
        <w:pStyle w:val="Kop2"/>
        <w:rPr>
          <w:rStyle w:val="Kop1Char"/>
        </w:rPr>
      </w:pPr>
      <w:bookmarkStart w:id="1" w:name="_Toc149819825"/>
      <w:r w:rsidRPr="00D11624">
        <w:rPr>
          <w:rStyle w:val="Kop1Char"/>
        </w:rPr>
        <w:t>SMP</w:t>
      </w:r>
      <w:bookmarkEnd w:id="1"/>
    </w:p>
    <w:p w14:paraId="1FC9D571" w14:textId="77777777" w:rsidR="00805905" w:rsidRDefault="00805905" w:rsidP="00805905">
      <w:pPr>
        <w:pStyle w:val="Normaalweb"/>
        <w:shd w:val="clear" w:color="auto" w:fill="FFFFFF"/>
        <w:spacing w:before="0" w:beforeAutospacing="0" w:after="300" w:afterAutospacing="0"/>
        <w:rPr>
          <w:rFonts w:ascii="Arial" w:hAnsi="Arial" w:cs="Arial"/>
          <w:sz w:val="20"/>
          <w:szCs w:val="20"/>
        </w:rPr>
      </w:pPr>
      <w:r w:rsidRPr="00D4113E">
        <w:rPr>
          <w:rFonts w:ascii="Arial" w:hAnsi="Arial" w:cs="Arial"/>
          <w:sz w:val="20"/>
          <w:szCs w:val="20"/>
        </w:rPr>
        <w:t xml:space="preserve">Het SMP is een managementplan waarin beschreven staat hoe omgegaan wordt met beschermde soorten en biodiversiteit in een gebied waar ook allerlei ruimtelijke ontwikkelingen en activiteiten plaatsvinden. De ambitie </w:t>
      </w:r>
      <w:r>
        <w:rPr>
          <w:rFonts w:ascii="Arial" w:hAnsi="Arial" w:cs="Arial"/>
          <w:sz w:val="20"/>
          <w:szCs w:val="20"/>
        </w:rPr>
        <w:t xml:space="preserve">in het SMP </w:t>
      </w:r>
      <w:r w:rsidRPr="00D4113E">
        <w:rPr>
          <w:rFonts w:ascii="Arial" w:hAnsi="Arial" w:cs="Arial"/>
          <w:sz w:val="20"/>
          <w:szCs w:val="20"/>
        </w:rPr>
        <w:t xml:space="preserve">heeft niet alleen betrekking op de specifieke soorten waarvoor ontheffing aangevraagd wordt. Alle dieren zijn voor hun voortbestaan afhankelijk van een gezonde biodiversiteit in hun leefgebied. Daarom maakt de algemene biodiversiteit in een gebied altijd onderdeel uit van een SMP. </w:t>
      </w:r>
    </w:p>
    <w:p w14:paraId="1D0E2360" w14:textId="77777777" w:rsidR="00805905" w:rsidRDefault="00805905" w:rsidP="00805905">
      <w:pPr>
        <w:pStyle w:val="Normaalweb"/>
        <w:shd w:val="clear" w:color="auto" w:fill="FFFFFF"/>
        <w:spacing w:before="0" w:beforeAutospacing="0" w:after="300" w:afterAutospacing="0"/>
        <w:rPr>
          <w:rFonts w:ascii="Arial" w:hAnsi="Arial" w:cs="Arial"/>
          <w:sz w:val="20"/>
          <w:szCs w:val="20"/>
        </w:rPr>
      </w:pPr>
      <w:r w:rsidRPr="00D4113E">
        <w:rPr>
          <w:rFonts w:ascii="Arial" w:hAnsi="Arial" w:cs="Arial"/>
          <w:sz w:val="20"/>
          <w:szCs w:val="20"/>
        </w:rPr>
        <w:t xml:space="preserve">Voor het opstellen van een SMP wordt eerst, middels een </w:t>
      </w:r>
      <w:proofErr w:type="spellStart"/>
      <w:r w:rsidRPr="00D4113E">
        <w:rPr>
          <w:rFonts w:ascii="Arial" w:hAnsi="Arial" w:cs="Arial"/>
          <w:sz w:val="20"/>
          <w:szCs w:val="20"/>
        </w:rPr>
        <w:t>gebiedsdekkend</w:t>
      </w:r>
      <w:proofErr w:type="spellEnd"/>
      <w:r w:rsidRPr="00D4113E">
        <w:rPr>
          <w:rFonts w:ascii="Arial" w:hAnsi="Arial" w:cs="Arial"/>
          <w:sz w:val="20"/>
          <w:szCs w:val="20"/>
        </w:rPr>
        <w:t xml:space="preserve"> veldonderzoek, in kaart gebracht welke soorten in het gebied voorkomen en waar deze voorkomen</w:t>
      </w:r>
      <w:r>
        <w:rPr>
          <w:rFonts w:ascii="Arial" w:hAnsi="Arial" w:cs="Arial"/>
          <w:sz w:val="20"/>
          <w:szCs w:val="20"/>
        </w:rPr>
        <w:t>.</w:t>
      </w:r>
      <w:r w:rsidRPr="00D4113E">
        <w:rPr>
          <w:rFonts w:ascii="Arial" w:hAnsi="Arial" w:cs="Arial"/>
          <w:sz w:val="20"/>
          <w:szCs w:val="20"/>
        </w:rPr>
        <w:t xml:space="preserve"> </w:t>
      </w:r>
    </w:p>
    <w:p w14:paraId="426FCCC0" w14:textId="77777777" w:rsidR="00805905" w:rsidRDefault="00805905" w:rsidP="00805905">
      <w:pPr>
        <w:pStyle w:val="Normaalweb"/>
        <w:shd w:val="clear" w:color="auto" w:fill="FFFFFF"/>
        <w:spacing w:before="0" w:beforeAutospacing="0" w:after="300" w:afterAutospacing="0"/>
        <w:rPr>
          <w:rFonts w:ascii="Arial" w:hAnsi="Arial" w:cs="Arial"/>
          <w:sz w:val="20"/>
          <w:szCs w:val="20"/>
        </w:rPr>
      </w:pPr>
      <w:r w:rsidRPr="00D4113E">
        <w:rPr>
          <w:rFonts w:ascii="Arial" w:hAnsi="Arial" w:cs="Arial"/>
          <w:sz w:val="20"/>
          <w:szCs w:val="20"/>
        </w:rPr>
        <w:t xml:space="preserve">In het SMP wordt een concreet plan uitgewerkt hoe het leefgebied van de aanwezige soorten beschermd wordt en de opgestelde doelen bereikt gaan worden. Vanwege het gebiedsgerichte karakter ligt de nadruk van een SMP op het </w:t>
      </w:r>
      <w:r w:rsidRPr="00840C42">
        <w:rPr>
          <w:rFonts w:ascii="Arial" w:hAnsi="Arial" w:cs="Arial"/>
          <w:sz w:val="20"/>
          <w:szCs w:val="20"/>
        </w:rPr>
        <w:t>behoud en versterken van aanwezige populaties</w:t>
      </w:r>
      <w:r w:rsidRPr="00D4113E">
        <w:rPr>
          <w:rFonts w:ascii="Arial" w:hAnsi="Arial" w:cs="Arial"/>
          <w:sz w:val="20"/>
          <w:szCs w:val="20"/>
        </w:rPr>
        <w:t xml:space="preserve"> (kolonies) en hun leefgebieden. Dit houdt in dat er niet alleen voldoende verblijf- en nestplaatsen aanwezig moeten zijn, maar ook de gebieden waar ze jagen, rusten, drinken, voortplanten en de verbindingsroutes waar de soorten gebruik van maken op orde moeten zijn. Hiervoor is de biodiversiteit van belang: er wordt gekeken naar het complete leefgebied, zowel de kwaliteit als de kwantiteit. </w:t>
      </w:r>
    </w:p>
    <w:p w14:paraId="560EC867" w14:textId="77777777" w:rsidR="00805905" w:rsidRDefault="00805905" w:rsidP="00805905">
      <w:pPr>
        <w:pStyle w:val="Normaalweb"/>
        <w:shd w:val="clear" w:color="auto" w:fill="FFFFFF"/>
        <w:spacing w:before="0" w:beforeAutospacing="0" w:after="300" w:afterAutospacing="0"/>
        <w:rPr>
          <w:rFonts w:ascii="Arial" w:hAnsi="Arial" w:cs="Arial"/>
          <w:sz w:val="20"/>
          <w:szCs w:val="20"/>
        </w:rPr>
      </w:pPr>
      <w:r w:rsidRPr="00D4113E">
        <w:rPr>
          <w:rFonts w:ascii="Arial" w:hAnsi="Arial" w:cs="Arial"/>
          <w:sz w:val="20"/>
          <w:szCs w:val="20"/>
        </w:rPr>
        <w:t>In het mitigatie- en compensatieplan wordt beschreven hoe dit in de praktijk uitgevoerd wordt. Door middel van het nemen van maatregelen voor, tijdens en na werkzaamheden en activiteiten moet worden voorkomen dat soorten verwijderd, gedood of verwond worden, dat ze altijd voldoende geschikte nest- en verblijfplaatsen hebben en hun leefgebied beschermd (</w:t>
      </w:r>
      <w:r>
        <w:rPr>
          <w:rFonts w:ascii="Arial" w:hAnsi="Arial" w:cs="Arial"/>
          <w:sz w:val="20"/>
          <w:szCs w:val="20"/>
        </w:rPr>
        <w:t>en</w:t>
      </w:r>
      <w:r w:rsidRPr="00D4113E">
        <w:rPr>
          <w:rFonts w:ascii="Arial" w:hAnsi="Arial" w:cs="Arial"/>
          <w:sz w:val="20"/>
          <w:szCs w:val="20"/>
        </w:rPr>
        <w:t xml:space="preserve"> verbeterd) wordt. </w:t>
      </w:r>
    </w:p>
    <w:p w14:paraId="102AEB6A" w14:textId="77777777" w:rsidR="00805905" w:rsidRDefault="00805905" w:rsidP="00805905">
      <w:pPr>
        <w:pStyle w:val="Normaalweb"/>
        <w:shd w:val="clear" w:color="auto" w:fill="FFFFFF"/>
        <w:spacing w:before="0" w:beforeAutospacing="0" w:after="300" w:afterAutospacing="0"/>
        <w:rPr>
          <w:rFonts w:ascii="Arial" w:hAnsi="Arial" w:cs="Arial"/>
          <w:sz w:val="20"/>
          <w:szCs w:val="20"/>
        </w:rPr>
      </w:pPr>
      <w:r w:rsidRPr="00D4113E">
        <w:rPr>
          <w:rFonts w:ascii="Arial" w:hAnsi="Arial" w:cs="Arial"/>
          <w:sz w:val="20"/>
          <w:szCs w:val="20"/>
        </w:rPr>
        <w:t xml:space="preserve">In het monitoringsplan wordt beschreven hoe een vinger aan de pols gehouden wordt. Worden de beoogde doelen gehaald, werken de verschillende maatregelen en hoe bewegen de aanwezige soorten zich door het gebied. Veel dieren zitten immers niet stil. Door natuurlijk gedrag, of door uitgevoerde werkzaamheden, kunnen dieren binnen een gebied verplaatsen. Door de monitoring worden deze ontwikkelingen in kaart gebracht. Daarnaast geeft monitoring inzicht in de ontwikkeling van populaties. Door gebruik te maken van standaard monitoringsmethodieken kunnen resultaten ook vergeleken worden met andere gebieden in Nederland. </w:t>
      </w:r>
    </w:p>
    <w:p w14:paraId="59960CBC" w14:textId="77777777" w:rsidR="00805905" w:rsidRDefault="00805905" w:rsidP="00805905">
      <w:pPr>
        <w:pStyle w:val="Normaalweb"/>
        <w:shd w:val="clear" w:color="auto" w:fill="FFFFFF"/>
        <w:spacing w:before="0" w:beforeAutospacing="0" w:after="300" w:afterAutospacing="0"/>
        <w:rPr>
          <w:rFonts w:ascii="Arial" w:hAnsi="Arial" w:cs="Arial"/>
          <w:sz w:val="20"/>
          <w:szCs w:val="20"/>
        </w:rPr>
      </w:pPr>
      <w:r w:rsidRPr="00D4113E">
        <w:rPr>
          <w:rFonts w:ascii="Arial" w:hAnsi="Arial" w:cs="Arial"/>
          <w:sz w:val="20"/>
          <w:szCs w:val="20"/>
        </w:rPr>
        <w:t>Tot slot is de administratie en coördinatie van een SMP van groot belang. Gedurende het SMP moet vastgelegd en bijgehouden worden waar, welke maatregelen genomen zijn, waar beschermde soorten aanwezig zijn en wie waar aan het werk gaat. In een SMP-gebied zijn vaak meerdere partijen actief. Deze moeten onder het SMP hun activiteiten op elkaar afstemmen om cumulatie te voorkomen en fasering mogelijk te maken.</w:t>
      </w:r>
    </w:p>
    <w:p w14:paraId="6C737038" w14:textId="77777777" w:rsidR="00805905" w:rsidRDefault="00805905" w:rsidP="00805905">
      <w:pPr>
        <w:pStyle w:val="Normaalweb"/>
        <w:shd w:val="clear" w:color="auto" w:fill="FFFFFF"/>
        <w:spacing w:before="0" w:beforeAutospacing="0" w:after="300" w:afterAutospacing="0"/>
        <w:rPr>
          <w:rFonts w:ascii="Arial" w:hAnsi="Arial" w:cs="Arial"/>
          <w:color w:val="222222"/>
          <w:spacing w:val="6"/>
          <w:sz w:val="20"/>
          <w:szCs w:val="20"/>
        </w:rPr>
      </w:pPr>
      <w:r w:rsidRPr="00D4113E">
        <w:rPr>
          <w:rFonts w:ascii="Arial" w:hAnsi="Arial" w:cs="Arial"/>
          <w:color w:val="222222"/>
          <w:spacing w:val="6"/>
          <w:sz w:val="20"/>
          <w:szCs w:val="20"/>
        </w:rPr>
        <w:t>Een SMP bevat in ieder geval de volgende onderdelen:</w:t>
      </w:r>
      <w:r w:rsidRPr="00D4113E">
        <w:rPr>
          <w:rFonts w:ascii="Arial" w:hAnsi="Arial" w:cs="Arial"/>
          <w:color w:val="222222"/>
          <w:spacing w:val="6"/>
          <w:sz w:val="20"/>
          <w:szCs w:val="20"/>
        </w:rPr>
        <w:br/>
      </w:r>
      <w:r w:rsidRPr="00D4113E">
        <w:rPr>
          <w:rFonts w:ascii="Arial" w:hAnsi="Arial" w:cs="Arial"/>
          <w:color w:val="222222"/>
          <w:spacing w:val="6"/>
          <w:sz w:val="20"/>
          <w:szCs w:val="20"/>
        </w:rPr>
        <w:br/>
        <w:t xml:space="preserve">1.  Ecologisch werkprotocol voor particulieren en bedrijven met daarin: </w:t>
      </w:r>
      <w:r w:rsidRPr="00D4113E">
        <w:rPr>
          <w:rFonts w:ascii="Arial" w:hAnsi="Arial" w:cs="Arial"/>
          <w:color w:val="222222"/>
          <w:spacing w:val="6"/>
          <w:sz w:val="20"/>
          <w:szCs w:val="20"/>
        </w:rPr>
        <w:br/>
      </w:r>
      <w:r>
        <w:rPr>
          <w:rFonts w:ascii="Arial" w:hAnsi="Arial" w:cs="Arial"/>
          <w:color w:val="222222"/>
          <w:spacing w:val="6"/>
          <w:sz w:val="20"/>
          <w:szCs w:val="20"/>
        </w:rPr>
        <w:br/>
      </w:r>
      <w:r w:rsidRPr="00D4113E">
        <w:rPr>
          <w:rFonts w:ascii="Arial" w:hAnsi="Arial" w:cs="Arial"/>
          <w:color w:val="222222"/>
          <w:spacing w:val="6"/>
          <w:sz w:val="20"/>
          <w:szCs w:val="20"/>
        </w:rPr>
        <w:t>* realiseren vervangende verblijfsplaats. Tijdelijk en structureel.</w:t>
      </w:r>
      <w:r w:rsidRPr="00D4113E">
        <w:rPr>
          <w:rFonts w:ascii="Arial" w:hAnsi="Arial" w:cs="Arial"/>
          <w:color w:val="222222"/>
          <w:spacing w:val="6"/>
          <w:sz w:val="20"/>
          <w:szCs w:val="20"/>
        </w:rPr>
        <w:br/>
        <w:t>* realiseren aanvullende verblijfsplaats (een ecologische plus).</w:t>
      </w:r>
      <w:r w:rsidRPr="00D4113E">
        <w:rPr>
          <w:rFonts w:ascii="Arial" w:hAnsi="Arial" w:cs="Arial"/>
          <w:color w:val="222222"/>
          <w:spacing w:val="6"/>
          <w:sz w:val="20"/>
          <w:szCs w:val="20"/>
        </w:rPr>
        <w:br/>
        <w:t xml:space="preserve">* een verbodsbepaling voor isolatie bij aantreffen van een kraamverblijf en zeer zeldzame soorten zoals de </w:t>
      </w:r>
      <w:proofErr w:type="spellStart"/>
      <w:r w:rsidRPr="00D4113E">
        <w:rPr>
          <w:rFonts w:ascii="Arial" w:hAnsi="Arial" w:cs="Arial"/>
          <w:color w:val="222222"/>
          <w:spacing w:val="6"/>
          <w:sz w:val="20"/>
          <w:szCs w:val="20"/>
        </w:rPr>
        <w:t>meervleermuis</w:t>
      </w:r>
      <w:proofErr w:type="spellEnd"/>
      <w:r w:rsidRPr="00D4113E">
        <w:rPr>
          <w:rFonts w:ascii="Arial" w:hAnsi="Arial" w:cs="Arial"/>
          <w:color w:val="222222"/>
          <w:spacing w:val="6"/>
          <w:sz w:val="20"/>
          <w:szCs w:val="20"/>
        </w:rPr>
        <w:t>.</w:t>
      </w:r>
      <w:r>
        <w:rPr>
          <w:rFonts w:ascii="Arial" w:hAnsi="Arial" w:cs="Arial"/>
          <w:color w:val="222222"/>
          <w:spacing w:val="6"/>
          <w:sz w:val="20"/>
          <w:szCs w:val="20"/>
        </w:rPr>
        <w:br/>
      </w:r>
      <w:r w:rsidRPr="00D4113E">
        <w:rPr>
          <w:rFonts w:ascii="Arial" w:hAnsi="Arial" w:cs="Arial"/>
          <w:color w:val="222222"/>
          <w:spacing w:val="6"/>
          <w:sz w:val="20"/>
          <w:szCs w:val="20"/>
        </w:rPr>
        <w:t>*</w:t>
      </w:r>
      <w:r>
        <w:rPr>
          <w:rFonts w:ascii="Arial" w:hAnsi="Arial" w:cs="Arial"/>
          <w:color w:val="222222"/>
          <w:spacing w:val="6"/>
          <w:sz w:val="20"/>
          <w:szCs w:val="20"/>
        </w:rPr>
        <w:t xml:space="preserve"> </w:t>
      </w:r>
      <w:r w:rsidRPr="00D4113E">
        <w:rPr>
          <w:rFonts w:ascii="Arial" w:hAnsi="Arial" w:cs="Arial"/>
          <w:color w:val="222222"/>
          <w:spacing w:val="6"/>
          <w:sz w:val="20"/>
          <w:szCs w:val="20"/>
        </w:rPr>
        <w:t xml:space="preserve">verblijfplaats ontoegankelijk maken/ natuurvrij maken met toepassing van de </w:t>
      </w:r>
      <w:r w:rsidRPr="00D75143">
        <w:rPr>
          <w:rFonts w:ascii="Arial" w:hAnsi="Arial" w:cs="Arial"/>
          <w:color w:val="222222"/>
          <w:spacing w:val="6"/>
          <w:sz w:val="20"/>
          <w:szCs w:val="20"/>
        </w:rPr>
        <w:t>natuurkalender:</w:t>
      </w:r>
      <w:r w:rsidRPr="00D4113E">
        <w:rPr>
          <w:rFonts w:ascii="Arial" w:hAnsi="Arial" w:cs="Arial"/>
          <w:color w:val="222222"/>
          <w:spacing w:val="6"/>
          <w:sz w:val="20"/>
          <w:szCs w:val="20"/>
        </w:rPr>
        <w:t xml:space="preserve"> </w:t>
      </w:r>
      <w:r w:rsidRPr="00D4113E">
        <w:rPr>
          <w:rFonts w:ascii="Arial" w:hAnsi="Arial" w:cs="Arial"/>
          <w:color w:val="222222"/>
          <w:spacing w:val="6"/>
          <w:sz w:val="20"/>
          <w:szCs w:val="20"/>
        </w:rPr>
        <w:br/>
      </w:r>
      <w:r w:rsidRPr="00D4113E">
        <w:rPr>
          <w:rFonts w:ascii="Arial" w:hAnsi="Arial" w:cs="Arial"/>
          <w:color w:val="222222"/>
          <w:spacing w:val="6"/>
          <w:sz w:val="20"/>
          <w:szCs w:val="20"/>
        </w:rPr>
        <w:br/>
      </w:r>
      <w:r w:rsidRPr="00D4113E">
        <w:rPr>
          <w:rFonts w:ascii="Arial" w:hAnsi="Arial" w:cs="Arial"/>
          <w:noProof/>
          <w:color w:val="222222"/>
          <w:spacing w:val="6"/>
          <w:sz w:val="20"/>
          <w:szCs w:val="20"/>
        </w:rPr>
        <w:lastRenderedPageBreak/>
        <w:drawing>
          <wp:inline distT="0" distB="0" distL="0" distR="0" wp14:anchorId="48BB4639" wp14:editId="5381D970">
            <wp:extent cx="5760720" cy="1005205"/>
            <wp:effectExtent l="0" t="0" r="0" b="444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60720" cy="1005205"/>
                    </a:xfrm>
                    <a:prstGeom prst="rect">
                      <a:avLst/>
                    </a:prstGeom>
                  </pic:spPr>
                </pic:pic>
              </a:graphicData>
            </a:graphic>
          </wp:inline>
        </w:drawing>
      </w:r>
      <w:r w:rsidRPr="00D4113E">
        <w:rPr>
          <w:rFonts w:ascii="Arial" w:hAnsi="Arial" w:cs="Arial"/>
          <w:color w:val="222222"/>
          <w:spacing w:val="6"/>
          <w:sz w:val="20"/>
          <w:szCs w:val="20"/>
        </w:rPr>
        <w:br/>
      </w:r>
      <w:r w:rsidRPr="00D4113E">
        <w:rPr>
          <w:rFonts w:ascii="Arial" w:hAnsi="Arial" w:cs="Arial"/>
          <w:color w:val="222222"/>
          <w:spacing w:val="6"/>
          <w:sz w:val="20"/>
          <w:szCs w:val="20"/>
        </w:rPr>
        <w:br/>
        <w:t>2.  Werkzaamheden gemeente zoals:</w:t>
      </w:r>
      <w:r>
        <w:rPr>
          <w:rFonts w:ascii="Arial" w:hAnsi="Arial" w:cs="Arial"/>
          <w:color w:val="222222"/>
          <w:spacing w:val="6"/>
          <w:sz w:val="20"/>
          <w:szCs w:val="20"/>
        </w:rPr>
        <w:br/>
      </w:r>
      <w:r w:rsidRPr="00D4113E">
        <w:rPr>
          <w:rFonts w:ascii="Arial" w:hAnsi="Arial" w:cs="Arial"/>
          <w:color w:val="222222"/>
          <w:spacing w:val="6"/>
          <w:sz w:val="20"/>
          <w:szCs w:val="20"/>
        </w:rPr>
        <w:t xml:space="preserve"> </w:t>
      </w:r>
      <w:r w:rsidRPr="00D4113E">
        <w:rPr>
          <w:rFonts w:ascii="Arial" w:hAnsi="Arial" w:cs="Arial"/>
          <w:color w:val="222222"/>
          <w:spacing w:val="6"/>
          <w:sz w:val="20"/>
          <w:szCs w:val="20"/>
        </w:rPr>
        <w:br/>
        <w:t>* realiseren massa kraamverblijven en winterverblijven.</w:t>
      </w:r>
      <w:r w:rsidRPr="00D4113E">
        <w:rPr>
          <w:rFonts w:ascii="Arial" w:hAnsi="Arial" w:cs="Arial"/>
          <w:color w:val="222222"/>
          <w:spacing w:val="6"/>
          <w:sz w:val="20"/>
          <w:szCs w:val="20"/>
        </w:rPr>
        <w:br/>
        <w:t>* optimaliseren foerageergebied.</w:t>
      </w:r>
      <w:r w:rsidRPr="00D4113E">
        <w:rPr>
          <w:rFonts w:ascii="Arial" w:hAnsi="Arial" w:cs="Arial"/>
          <w:color w:val="222222"/>
          <w:spacing w:val="6"/>
          <w:sz w:val="20"/>
          <w:szCs w:val="20"/>
        </w:rPr>
        <w:br/>
        <w:t xml:space="preserve">* opstellen van beleid op het gebied van biodiversiteit zoals </w:t>
      </w:r>
      <w:proofErr w:type="spellStart"/>
      <w:r w:rsidRPr="00D4113E">
        <w:rPr>
          <w:rFonts w:ascii="Arial" w:hAnsi="Arial" w:cs="Arial"/>
          <w:color w:val="222222"/>
          <w:spacing w:val="6"/>
          <w:sz w:val="20"/>
          <w:szCs w:val="20"/>
        </w:rPr>
        <w:t>natuurinclusief</w:t>
      </w:r>
      <w:proofErr w:type="spellEnd"/>
      <w:r w:rsidRPr="00D4113E">
        <w:rPr>
          <w:rFonts w:ascii="Arial" w:hAnsi="Arial" w:cs="Arial"/>
          <w:color w:val="222222"/>
          <w:spacing w:val="6"/>
          <w:sz w:val="20"/>
          <w:szCs w:val="20"/>
        </w:rPr>
        <w:t xml:space="preserve"> bouwen (in omgevingsplan).</w:t>
      </w:r>
      <w:r w:rsidRPr="00D4113E">
        <w:rPr>
          <w:rFonts w:ascii="Arial" w:hAnsi="Arial" w:cs="Arial"/>
          <w:color w:val="222222"/>
          <w:spacing w:val="6"/>
          <w:sz w:val="20"/>
          <w:szCs w:val="20"/>
        </w:rPr>
        <w:br/>
        <w:t>* het bieden van compensatie voor het geval er helemaal niet geïsoleerd mag worden vanwege een verbodsbepaling.</w:t>
      </w:r>
      <w:r>
        <w:rPr>
          <w:rFonts w:ascii="Arial" w:hAnsi="Arial" w:cs="Arial"/>
          <w:color w:val="222222"/>
          <w:spacing w:val="6"/>
          <w:sz w:val="20"/>
          <w:szCs w:val="20"/>
        </w:rPr>
        <w:t xml:space="preserve"> </w:t>
      </w:r>
    </w:p>
    <w:p w14:paraId="23A51213" w14:textId="77777777" w:rsidR="00805905" w:rsidRPr="009A360D" w:rsidRDefault="00805905" w:rsidP="00805905">
      <w:pPr>
        <w:pStyle w:val="Normaalweb"/>
        <w:shd w:val="clear" w:color="auto" w:fill="FFFFFF"/>
        <w:spacing w:before="0" w:beforeAutospacing="0" w:after="300" w:afterAutospacing="0"/>
        <w:rPr>
          <w:rStyle w:val="Kop1Char"/>
          <w:rFonts w:ascii="Arial" w:hAnsi="Arial" w:cs="Arial"/>
          <w:color w:val="222222"/>
          <w:spacing w:val="6"/>
          <w:sz w:val="20"/>
          <w:szCs w:val="20"/>
        </w:rPr>
      </w:pPr>
      <w:r>
        <w:rPr>
          <w:rFonts w:ascii="Arial" w:hAnsi="Arial" w:cs="Arial"/>
          <w:color w:val="222222"/>
          <w:spacing w:val="6"/>
          <w:sz w:val="20"/>
          <w:szCs w:val="20"/>
        </w:rPr>
        <w:t xml:space="preserve">Deze werkzaamheden hoeven niet afgerond te zijn om akkoord te krijgen op het SMP. </w:t>
      </w:r>
      <w:r>
        <w:rPr>
          <w:rFonts w:ascii="Arial" w:hAnsi="Arial" w:cs="Arial"/>
          <w:color w:val="222222"/>
          <w:spacing w:val="6"/>
          <w:sz w:val="20"/>
          <w:szCs w:val="20"/>
        </w:rPr>
        <w:br/>
        <w:t>Wel moet in het SMP worden beschreven dat de gemeente dit gaat doen in de komende jaren.</w:t>
      </w:r>
    </w:p>
    <w:p w14:paraId="0EB334F4" w14:textId="77777777" w:rsidR="00805905" w:rsidRPr="00D4113E" w:rsidRDefault="00805905" w:rsidP="00805905">
      <w:pPr>
        <w:pStyle w:val="Normaalweb"/>
        <w:shd w:val="clear" w:color="auto" w:fill="FFFFFF"/>
        <w:spacing w:before="0" w:beforeAutospacing="0" w:after="300" w:afterAutospacing="0"/>
        <w:rPr>
          <w:rFonts w:ascii="Arial" w:hAnsi="Arial" w:cs="Arial"/>
          <w:color w:val="222222"/>
          <w:spacing w:val="6"/>
          <w:sz w:val="20"/>
          <w:szCs w:val="20"/>
        </w:rPr>
      </w:pPr>
      <w:r w:rsidRPr="00D4113E">
        <w:rPr>
          <w:rFonts w:ascii="Arial" w:hAnsi="Arial" w:cs="Arial"/>
          <w:color w:val="000000"/>
          <w:sz w:val="20"/>
          <w:szCs w:val="20"/>
        </w:rPr>
        <w:br/>
      </w:r>
      <w:bookmarkStart w:id="2" w:name="_Toc149819826"/>
      <w:r w:rsidRPr="00D11624">
        <w:rPr>
          <w:rStyle w:val="Kop2Char"/>
        </w:rPr>
        <w:t>Pre SMP</w:t>
      </w:r>
      <w:bookmarkEnd w:id="2"/>
      <w:r w:rsidRPr="00D4113E">
        <w:rPr>
          <w:rFonts w:ascii="Arial" w:hAnsi="Arial" w:cs="Arial"/>
          <w:color w:val="222222"/>
          <w:spacing w:val="6"/>
          <w:sz w:val="20"/>
          <w:szCs w:val="20"/>
        </w:rPr>
        <w:br/>
      </w:r>
      <w:r w:rsidRPr="00D4113E">
        <w:rPr>
          <w:rFonts w:ascii="Arial" w:hAnsi="Arial" w:cs="Arial"/>
          <w:color w:val="000000"/>
          <w:sz w:val="20"/>
          <w:szCs w:val="20"/>
        </w:rPr>
        <w:t>Als het soortenmanagementplan nog in ontwikkeling is noem je dat een Pre-SMP.</w:t>
      </w:r>
      <w:r w:rsidRPr="00D4113E">
        <w:rPr>
          <w:rFonts w:ascii="Arial" w:hAnsi="Arial" w:cs="Arial"/>
          <w:color w:val="000000"/>
          <w:sz w:val="20"/>
          <w:szCs w:val="20"/>
        </w:rPr>
        <w:br/>
        <w:t xml:space="preserve">In sommige provincies mag gestart worden met verduurzamen van woningen onder een Pre-SMP. </w:t>
      </w:r>
      <w:r>
        <w:rPr>
          <w:rFonts w:ascii="Arial" w:hAnsi="Arial" w:cs="Arial"/>
          <w:color w:val="000000"/>
          <w:sz w:val="20"/>
          <w:szCs w:val="20"/>
        </w:rPr>
        <w:br/>
      </w:r>
      <w:r w:rsidRPr="00D4113E">
        <w:rPr>
          <w:rFonts w:ascii="Arial" w:hAnsi="Arial" w:cs="Arial"/>
          <w:color w:val="000000"/>
          <w:sz w:val="20"/>
          <w:szCs w:val="20"/>
        </w:rPr>
        <w:t xml:space="preserve">In Zuid-Holland wordt nu nog niet gewerkt met een Pre-SMP maar er zijn wel plannen om dit mogelijk te maken vanaf 2024 onder </w:t>
      </w:r>
      <w:r>
        <w:rPr>
          <w:rFonts w:ascii="Arial" w:hAnsi="Arial" w:cs="Arial"/>
          <w:color w:val="000000"/>
          <w:sz w:val="20"/>
          <w:szCs w:val="20"/>
        </w:rPr>
        <w:t xml:space="preserve">de volgende </w:t>
      </w:r>
      <w:r w:rsidRPr="00D4113E">
        <w:rPr>
          <w:rFonts w:ascii="Arial" w:hAnsi="Arial" w:cs="Arial"/>
          <w:color w:val="000000"/>
          <w:sz w:val="20"/>
          <w:szCs w:val="20"/>
        </w:rPr>
        <w:t>voorwaarden</w:t>
      </w:r>
      <w:r>
        <w:rPr>
          <w:rFonts w:ascii="Arial" w:hAnsi="Arial" w:cs="Arial"/>
          <w:color w:val="000000"/>
          <w:sz w:val="20"/>
          <w:szCs w:val="20"/>
        </w:rPr>
        <w:t>:</w:t>
      </w:r>
      <w:r w:rsidRPr="004915C8">
        <w:rPr>
          <w:rFonts w:ascii="Arial" w:hAnsi="Arial" w:cs="Arial"/>
          <w:sz w:val="20"/>
          <w:szCs w:val="20"/>
        </w:rPr>
        <w:t xml:space="preserve"> </w:t>
      </w:r>
      <w:r>
        <w:rPr>
          <w:rFonts w:ascii="Arial" w:hAnsi="Arial" w:cs="Arial"/>
          <w:sz w:val="20"/>
          <w:szCs w:val="20"/>
        </w:rPr>
        <w:br/>
        <w:t>* Het plan van aanpak voor het SMP moet al ingediend zijn bij de Provincie.</w:t>
      </w:r>
      <w:r>
        <w:rPr>
          <w:rFonts w:ascii="Arial" w:hAnsi="Arial" w:cs="Arial"/>
          <w:sz w:val="20"/>
          <w:szCs w:val="20"/>
        </w:rPr>
        <w:br/>
        <w:t xml:space="preserve">* </w:t>
      </w:r>
      <w:r w:rsidRPr="00B0393B">
        <w:rPr>
          <w:rFonts w:ascii="Arial" w:hAnsi="Arial" w:cs="Arial"/>
          <w:sz w:val="20"/>
          <w:szCs w:val="20"/>
          <w:u w:val="single"/>
        </w:rPr>
        <w:t>Het voorjaarsonderzoek naar de kraamkolonies moet zijn afgerond</w:t>
      </w:r>
      <w:r>
        <w:rPr>
          <w:rFonts w:ascii="Arial" w:hAnsi="Arial" w:cs="Arial"/>
          <w:sz w:val="20"/>
          <w:szCs w:val="20"/>
        </w:rPr>
        <w:t>.</w:t>
      </w:r>
      <w:r>
        <w:rPr>
          <w:rFonts w:ascii="Arial" w:hAnsi="Arial" w:cs="Arial"/>
          <w:sz w:val="20"/>
          <w:szCs w:val="20"/>
        </w:rPr>
        <w:br/>
        <w:t xml:space="preserve">* Het </w:t>
      </w:r>
      <w:r w:rsidRPr="00627EF7">
        <w:rPr>
          <w:rFonts w:ascii="Arial" w:hAnsi="Arial" w:cs="Arial"/>
          <w:sz w:val="20"/>
          <w:szCs w:val="20"/>
        </w:rPr>
        <w:t xml:space="preserve">ecologisch werkprotocol </w:t>
      </w:r>
      <w:r>
        <w:rPr>
          <w:rFonts w:ascii="Arial" w:hAnsi="Arial" w:cs="Arial"/>
          <w:sz w:val="20"/>
          <w:szCs w:val="20"/>
        </w:rPr>
        <w:t>moet worden toegepast.</w:t>
      </w:r>
      <w:r>
        <w:rPr>
          <w:rFonts w:ascii="Arial" w:hAnsi="Arial" w:cs="Arial"/>
          <w:sz w:val="20"/>
          <w:szCs w:val="20"/>
        </w:rPr>
        <w:br/>
        <w:t>* Een Pre SMP geldt alleen voor</w:t>
      </w:r>
      <w:r w:rsidRPr="00627EF7">
        <w:rPr>
          <w:rFonts w:ascii="Arial" w:hAnsi="Arial" w:cs="Arial"/>
          <w:sz w:val="20"/>
          <w:szCs w:val="20"/>
        </w:rPr>
        <w:t xml:space="preserve"> </w:t>
      </w:r>
      <w:r w:rsidRPr="00BB5ADD">
        <w:rPr>
          <w:rFonts w:ascii="Arial" w:hAnsi="Arial" w:cs="Arial"/>
          <w:sz w:val="20"/>
          <w:szCs w:val="20"/>
        </w:rPr>
        <w:t>grondgebonden woningen</w:t>
      </w:r>
      <w:r w:rsidRPr="00627EF7">
        <w:rPr>
          <w:rFonts w:ascii="Arial" w:hAnsi="Arial" w:cs="Arial"/>
          <w:sz w:val="20"/>
          <w:szCs w:val="20"/>
        </w:rPr>
        <w:t xml:space="preserve"> en niet voor </w:t>
      </w:r>
      <w:proofErr w:type="spellStart"/>
      <w:r w:rsidRPr="00627EF7">
        <w:rPr>
          <w:rFonts w:ascii="Arial" w:hAnsi="Arial" w:cs="Arial"/>
          <w:sz w:val="20"/>
          <w:szCs w:val="20"/>
        </w:rPr>
        <w:t>VVE’s</w:t>
      </w:r>
      <w:proofErr w:type="spellEnd"/>
      <w:r w:rsidRPr="00627EF7">
        <w:rPr>
          <w:rFonts w:ascii="Arial" w:hAnsi="Arial" w:cs="Arial"/>
          <w:sz w:val="20"/>
          <w:szCs w:val="20"/>
        </w:rPr>
        <w:t xml:space="preserve"> en corporaties.</w:t>
      </w:r>
      <w:r w:rsidRPr="00D4113E">
        <w:rPr>
          <w:rFonts w:ascii="Arial" w:hAnsi="Arial" w:cs="Arial"/>
          <w:color w:val="000000"/>
          <w:sz w:val="20"/>
          <w:szCs w:val="20"/>
        </w:rPr>
        <w:br/>
      </w:r>
    </w:p>
    <w:p w14:paraId="0C032426" w14:textId="77777777" w:rsidR="00805905" w:rsidRPr="00D11624" w:rsidRDefault="00805905" w:rsidP="00805905">
      <w:pPr>
        <w:pStyle w:val="Kop2"/>
      </w:pPr>
      <w:bookmarkStart w:id="3" w:name="_Toc149819827"/>
      <w:r w:rsidRPr="00D11624">
        <w:t xml:space="preserve">Pre </w:t>
      </w:r>
      <w:proofErr w:type="spellStart"/>
      <w:r w:rsidRPr="00D11624">
        <w:t>Pre</w:t>
      </w:r>
      <w:proofErr w:type="spellEnd"/>
      <w:r w:rsidRPr="00D11624">
        <w:t xml:space="preserve"> SMP</w:t>
      </w:r>
      <w:bookmarkEnd w:id="3"/>
    </w:p>
    <w:p w14:paraId="6F8E7F6C" w14:textId="77777777" w:rsidR="00805905" w:rsidRPr="00D4113E" w:rsidRDefault="00805905" w:rsidP="00805905">
      <w:pPr>
        <w:rPr>
          <w:rFonts w:ascii="Arial" w:hAnsi="Arial" w:cs="Arial"/>
          <w:sz w:val="20"/>
          <w:szCs w:val="20"/>
        </w:rPr>
      </w:pPr>
      <w:r w:rsidRPr="0064163F">
        <w:rPr>
          <w:rFonts w:ascii="Arial" w:hAnsi="Arial" w:cs="Arial"/>
          <w:sz w:val="20"/>
          <w:szCs w:val="20"/>
        </w:rPr>
        <w:t xml:space="preserve">Per kamerbrief van 4 okt 2023 heeft de minister laten weten voornemens te zijn om gecertificeerde isolatiebedrijven </w:t>
      </w:r>
      <w:r>
        <w:rPr>
          <w:rFonts w:ascii="Arial" w:hAnsi="Arial" w:cs="Arial"/>
          <w:sz w:val="20"/>
          <w:szCs w:val="20"/>
        </w:rPr>
        <w:t xml:space="preserve">tijdelijk </w:t>
      </w:r>
      <w:r w:rsidRPr="0064163F">
        <w:rPr>
          <w:rFonts w:ascii="Arial" w:hAnsi="Arial" w:cs="Arial"/>
          <w:sz w:val="20"/>
          <w:szCs w:val="20"/>
        </w:rPr>
        <w:t>toe te staan om 5 tot 7% van de grondgebonden particuliere woningen in een CBS wijk te isoleren volgens de natuurkalender.</w:t>
      </w:r>
      <w:r>
        <w:rPr>
          <w:rFonts w:ascii="Arial" w:hAnsi="Arial" w:cs="Arial"/>
          <w:sz w:val="20"/>
          <w:szCs w:val="20"/>
        </w:rPr>
        <w:t xml:space="preserve"> </w:t>
      </w:r>
      <w:r w:rsidRPr="00D4113E">
        <w:rPr>
          <w:rFonts w:ascii="Arial" w:hAnsi="Arial" w:cs="Arial"/>
          <w:sz w:val="20"/>
          <w:szCs w:val="20"/>
        </w:rPr>
        <w:t xml:space="preserve">Dit biedt </w:t>
      </w:r>
      <w:r>
        <w:rPr>
          <w:rFonts w:ascii="Arial" w:hAnsi="Arial" w:cs="Arial"/>
          <w:sz w:val="20"/>
          <w:szCs w:val="20"/>
        </w:rPr>
        <w:t xml:space="preserve">enig </w:t>
      </w:r>
      <w:r w:rsidRPr="00D4113E">
        <w:rPr>
          <w:rFonts w:ascii="Arial" w:hAnsi="Arial" w:cs="Arial"/>
          <w:sz w:val="20"/>
          <w:szCs w:val="20"/>
        </w:rPr>
        <w:t xml:space="preserve">handelingsperspectief totdat er een </w:t>
      </w:r>
      <w:r>
        <w:rPr>
          <w:rFonts w:ascii="Arial" w:hAnsi="Arial" w:cs="Arial"/>
          <w:sz w:val="20"/>
          <w:szCs w:val="20"/>
        </w:rPr>
        <w:t>(</w:t>
      </w:r>
      <w:r w:rsidRPr="00D4113E">
        <w:rPr>
          <w:rFonts w:ascii="Arial" w:hAnsi="Arial" w:cs="Arial"/>
          <w:sz w:val="20"/>
          <w:szCs w:val="20"/>
        </w:rPr>
        <w:t>Pre</w:t>
      </w:r>
      <w:r>
        <w:rPr>
          <w:rFonts w:ascii="Arial" w:hAnsi="Arial" w:cs="Arial"/>
          <w:sz w:val="20"/>
          <w:szCs w:val="20"/>
        </w:rPr>
        <w:t>)</w:t>
      </w:r>
      <w:r w:rsidRPr="00D4113E">
        <w:rPr>
          <w:rFonts w:ascii="Arial" w:hAnsi="Arial" w:cs="Arial"/>
          <w:sz w:val="20"/>
          <w:szCs w:val="20"/>
        </w:rPr>
        <w:t xml:space="preserve"> SMP is. Het wordt daarom ook wel een Pre</w:t>
      </w:r>
      <w:r>
        <w:rPr>
          <w:rFonts w:ascii="Arial" w:hAnsi="Arial" w:cs="Arial"/>
          <w:sz w:val="20"/>
          <w:szCs w:val="20"/>
        </w:rPr>
        <w:t xml:space="preserve"> </w:t>
      </w:r>
      <w:proofErr w:type="spellStart"/>
      <w:r w:rsidRPr="00D4113E">
        <w:rPr>
          <w:rFonts w:ascii="Arial" w:hAnsi="Arial" w:cs="Arial"/>
          <w:sz w:val="20"/>
          <w:szCs w:val="20"/>
        </w:rPr>
        <w:t>Pre</w:t>
      </w:r>
      <w:proofErr w:type="spellEnd"/>
      <w:r w:rsidRPr="00D4113E">
        <w:rPr>
          <w:rFonts w:ascii="Arial" w:hAnsi="Arial" w:cs="Arial"/>
          <w:sz w:val="20"/>
          <w:szCs w:val="20"/>
        </w:rPr>
        <w:t xml:space="preserve"> SMP genoemd. </w:t>
      </w:r>
      <w:r>
        <w:rPr>
          <w:rFonts w:ascii="Arial" w:hAnsi="Arial" w:cs="Arial"/>
          <w:sz w:val="20"/>
          <w:szCs w:val="20"/>
        </w:rPr>
        <w:t>Per november worden de exacte voorwaarden bekend gemaakt in een kamerbrief. Deze ontwikkeling staat het SMP project niet in de weg. Een SMP zal alsnog opgesteld moeten worden.</w:t>
      </w:r>
    </w:p>
    <w:p w14:paraId="2ACD1942" w14:textId="77777777" w:rsidR="00B62A68" w:rsidRDefault="00B62A68"/>
    <w:sectPr w:rsidR="00B62A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905"/>
    <w:rsid w:val="00805905"/>
    <w:rsid w:val="00B62A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A991B"/>
  <w15:chartTrackingRefBased/>
  <w15:docId w15:val="{48BCE16F-F55C-4E9D-B57C-365E15A0F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5905"/>
  </w:style>
  <w:style w:type="paragraph" w:styleId="Kop1">
    <w:name w:val="heading 1"/>
    <w:basedOn w:val="Standaard"/>
    <w:next w:val="Standaard"/>
    <w:link w:val="Kop1Char"/>
    <w:uiPriority w:val="9"/>
    <w:qFormat/>
    <w:rsid w:val="008059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80590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5905"/>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805905"/>
    <w:rPr>
      <w:rFonts w:asciiTheme="majorHAnsi" w:eastAsiaTheme="majorEastAsia" w:hAnsiTheme="majorHAnsi" w:cstheme="majorBidi"/>
      <w:color w:val="2F5496" w:themeColor="accent1" w:themeShade="BF"/>
      <w:sz w:val="26"/>
      <w:szCs w:val="26"/>
    </w:rPr>
  </w:style>
  <w:style w:type="paragraph" w:styleId="Normaalweb">
    <w:name w:val="Normal (Web)"/>
    <w:basedOn w:val="Standaard"/>
    <w:uiPriority w:val="99"/>
    <w:unhideWhenUsed/>
    <w:rsid w:val="00805905"/>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760</Words>
  <Characters>4184</Characters>
  <Application>Microsoft Office Word</Application>
  <DocSecurity>0</DocSecurity>
  <Lines>34</Lines>
  <Paragraphs>9</Paragraphs>
  <ScaleCrop>false</ScaleCrop>
  <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Debets</dc:creator>
  <cp:keywords/>
  <dc:description/>
  <cp:lastModifiedBy>Inge Debets</cp:lastModifiedBy>
  <cp:revision>1</cp:revision>
  <dcterms:created xsi:type="dcterms:W3CDTF">2023-11-06T20:45:00Z</dcterms:created>
  <dcterms:modified xsi:type="dcterms:W3CDTF">2023-11-06T20:46:00Z</dcterms:modified>
</cp:coreProperties>
</file>