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0A0ADD15" w:rsidR="003B3076" w:rsidRPr="003F5FFB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2A49F9">
        <w:rPr>
          <w:rFonts w:asciiTheme="minorHAnsi" w:hAnsiTheme="minorHAnsi" w:cs="Arial"/>
          <w:szCs w:val="28"/>
          <w:lang w:val="nl-NL"/>
        </w:rPr>
        <w:t xml:space="preserve"> GE</w:t>
      </w:r>
      <w:r w:rsidR="00955262">
        <w:rPr>
          <w:rFonts w:asciiTheme="minorHAnsi" w:hAnsiTheme="minorHAnsi" w:cs="Arial"/>
          <w:szCs w:val="28"/>
          <w:lang w:val="nl-NL"/>
        </w:rPr>
        <w:t>2</w:t>
      </w: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826CA2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39EFA914" w:rsidR="003B3076" w:rsidRPr="003F5FFB" w:rsidRDefault="00C072B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GE 2  Ervaring met onderhoud installaties van gebouwen</w:t>
            </w: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C072B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2F27BD49" w14:textId="14E567A4" w:rsidR="00C072BB" w:rsidRPr="00C072BB" w:rsidRDefault="00C072BB" w:rsidP="00CC5190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6FEBF4A6" w14:textId="77777777" w:rsidR="003B3076" w:rsidRPr="003F5FFB" w:rsidRDefault="003B3076" w:rsidP="00C072BB">
            <w:pPr>
              <w:spacing w:line="280" w:lineRule="exact"/>
              <w:ind w:left="311" w:hanging="311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826CA2" w14:paraId="67FB47E3" w14:textId="77777777" w:rsidTr="002E312A">
        <w:tc>
          <w:tcPr>
            <w:tcW w:w="3223" w:type="dxa"/>
            <w:shd w:val="clear" w:color="auto" w:fill="E6E6E6"/>
          </w:tcPr>
          <w:p w14:paraId="70381518" w14:textId="101209CA" w:rsidR="003B3076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uitvoeringsperiode?</w:t>
            </w:r>
          </w:p>
          <w:p w14:paraId="3E09A045" w14:textId="77777777" w:rsidR="00CC5190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5E409A3" w14:textId="0E2965D5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="00C072BB" w:rsidRPr="00C072B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De uitvoering van de overeenkomst heeft deels in de periode 3 jaar voorafgaand aan de datum van aanmelding plaatsgevonden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71BADF12" w14:textId="0176487C" w:rsidR="002A49F9" w:rsidRPr="003F5FFB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072BB" w:rsidRPr="00826CA2" w14:paraId="535BCE16" w14:textId="77777777" w:rsidTr="002E312A">
        <w:tc>
          <w:tcPr>
            <w:tcW w:w="3223" w:type="dxa"/>
            <w:shd w:val="clear" w:color="auto" w:fill="E6E6E6"/>
          </w:tcPr>
          <w:p w14:paraId="57616AB9" w14:textId="44BECD72" w:rsidR="00C072BB" w:rsidRDefault="00C072B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maakt onderdeel uit van de scope?</w:t>
            </w:r>
          </w:p>
          <w:p w14:paraId="44424E91" w14:textId="0FE047AE" w:rsidR="00C072BB" w:rsidRDefault="00C072BB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[Eis: </w:t>
            </w:r>
            <w:r w:rsidRPr="00C072B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Het betreft installatietechnisch onderhoud  (werktuigbouwkundig en elektrotechnisch)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]</w:t>
            </w:r>
          </w:p>
          <w:p w14:paraId="3C038B2F" w14:textId="442EDFBC" w:rsidR="00826CA2" w:rsidRPr="00826CA2" w:rsidRDefault="00826CA2" w:rsidP="00826CA2">
            <w:pPr>
              <w:pStyle w:val="pf0"/>
              <w:rPr>
                <w:rFonts w:asciiTheme="minorHAnsi" w:eastAsia="Arial Unicode MS" w:hAnsiTheme="minorHAnsi" w:cstheme="minorHAnsi"/>
                <w:sz w:val="20"/>
                <w:szCs w:val="20"/>
                <w:lang w:eastAsia="en-US"/>
              </w:rPr>
            </w:pPr>
            <w:r w:rsidRPr="00402F51">
              <w:rPr>
                <w:rFonts w:asciiTheme="minorHAnsi" w:eastAsia="Arial Unicode MS" w:hAnsiTheme="minorHAnsi" w:cstheme="minorHAnsi"/>
                <w:sz w:val="20"/>
                <w:szCs w:val="20"/>
                <w:lang w:eastAsia="en-US"/>
              </w:rPr>
              <w:t>Onder onderhoud wordt verstaan: preventief en correctief  onderhoud, alsmede vervangingen conform een meerjarig onderhoudsplan.</w:t>
            </w:r>
            <w:r>
              <w:rPr>
                <w:rFonts w:asciiTheme="minorHAnsi" w:eastAsia="Arial Unicode MS" w:hAnsiTheme="minorHAnsi" w:cstheme="minorHAnsi"/>
                <w:sz w:val="20"/>
                <w:szCs w:val="20"/>
                <w:lang w:eastAsia="en-US"/>
              </w:rPr>
              <w:br/>
            </w:r>
          </w:p>
        </w:tc>
        <w:tc>
          <w:tcPr>
            <w:tcW w:w="6416" w:type="dxa"/>
            <w:shd w:val="clear" w:color="auto" w:fill="auto"/>
          </w:tcPr>
          <w:p w14:paraId="6EFF4DE2" w14:textId="77777777" w:rsidR="00C072BB" w:rsidRPr="003F5FFB" w:rsidRDefault="00C072B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2A49F9" w:rsidRPr="00826CA2" w14:paraId="26797978" w14:textId="77777777" w:rsidTr="002E312A">
        <w:tc>
          <w:tcPr>
            <w:tcW w:w="3223" w:type="dxa"/>
            <w:shd w:val="clear" w:color="auto" w:fill="E6E6E6"/>
          </w:tcPr>
          <w:p w14:paraId="13C14AFA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Omvang in </w:t>
            </w:r>
            <w:proofErr w:type="spellStart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</w:p>
          <w:p w14:paraId="4BEC1619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van ten minste 9.000 m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vertAlign w:val="superscript"/>
                <w:lang w:val="nl-NL"/>
              </w:rPr>
              <w:t>2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proofErr w:type="spellStart"/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bvo</w:t>
            </w:r>
            <w:proofErr w:type="spellEnd"/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  <w:p w14:paraId="06F2392E" w14:textId="3B9DE195" w:rsidR="00CC5190" w:rsidRPr="003F5FFB" w:rsidRDefault="00CC519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5883C2E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A49F9" w:rsidRPr="00826CA2" w14:paraId="0AECF08C" w14:textId="77777777" w:rsidTr="002E312A">
        <w:tc>
          <w:tcPr>
            <w:tcW w:w="3223" w:type="dxa"/>
            <w:shd w:val="clear" w:color="auto" w:fill="E6E6E6"/>
          </w:tcPr>
          <w:p w14:paraId="50680E32" w14:textId="77777777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Wat is de functie?</w:t>
            </w:r>
          </w:p>
          <w:p w14:paraId="28546CCF" w14:textId="2DBAEA48" w:rsidR="002A49F9" w:rsidRDefault="002A49F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(eis: </w:t>
            </w:r>
            <w:r w:rsidRPr="002A49F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utiliteitsgebouw met kantoorfunctie, bijeenkomstfunctie, gezondheidszorgfunctie, logiesfunctie of onderwijsfunctie (functies op basis van het Bouwbesluit)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</w:p>
        </w:tc>
        <w:tc>
          <w:tcPr>
            <w:tcW w:w="6416" w:type="dxa"/>
            <w:shd w:val="clear" w:color="auto" w:fill="auto"/>
          </w:tcPr>
          <w:p w14:paraId="49DEFF17" w14:textId="77777777" w:rsidR="002A49F9" w:rsidRPr="003F5FFB" w:rsidRDefault="002A49F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826CA2" w14:paraId="636FAC66" w14:textId="77777777" w:rsidTr="002E312A">
        <w:tc>
          <w:tcPr>
            <w:tcW w:w="3223" w:type="dxa"/>
            <w:shd w:val="clear" w:color="auto" w:fill="E6E6E6"/>
          </w:tcPr>
          <w:p w14:paraId="0FA4B02A" w14:textId="77777777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gegadigde 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zelf uitgevoerd</w:t>
            </w:r>
          </w:p>
          <w:p w14:paraId="73FC85A9" w14:textId="77777777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9A0A892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826CA2" w14:paraId="2EEF83F3" w14:textId="77777777" w:rsidTr="002E312A">
        <w:tc>
          <w:tcPr>
            <w:tcW w:w="3223" w:type="dxa"/>
            <w:shd w:val="clear" w:color="auto" w:fill="E6E6E6"/>
          </w:tcPr>
          <w:p w14:paraId="0B9D989B" w14:textId="3C06F5DA" w:rsidR="00CC5190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37F43705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CC5190" w:rsidRPr="00826CA2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CC5190" w:rsidRPr="003F5FFB" w:rsidRDefault="00CC5190" w:rsidP="00CC5190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CC5190" w:rsidRPr="003F5FFB" w:rsidRDefault="00CC5190" w:rsidP="00CC5190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7220C17D" w14:textId="77777777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2A49F9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A49F9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A49F9">
        <w:rPr>
          <w:rFonts w:asciiTheme="minorHAnsi" w:hAnsiTheme="minorHAnsi" w:cs="Arial"/>
          <w:b/>
          <w:snapToGrid w:val="0"/>
          <w:sz w:val="20"/>
          <w:szCs w:val="20"/>
          <w:lang w:val="nl-NL"/>
        </w:rPr>
        <w:t>Vergeet niet illustraties bij te voegen</w:t>
      </w:r>
      <w:r w:rsidRPr="002A49F9">
        <w:rPr>
          <w:rFonts w:asciiTheme="minorHAnsi" w:hAnsiTheme="minorHAnsi" w:cs="Arial"/>
          <w:szCs w:val="20"/>
          <w:lang w:val="nl-NL"/>
        </w:rPr>
        <w:t>.</w:t>
      </w:r>
    </w:p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78E03EC" w14:textId="6DA89307" w:rsidR="000B60CD" w:rsidRPr="003F5FFB" w:rsidRDefault="00732A19" w:rsidP="002A49F9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sectPr w:rsidR="000B60CD" w:rsidRPr="003F5FFB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56833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071267597">
    <w:abstractNumId w:val="35"/>
  </w:num>
  <w:num w:numId="3" w16cid:durableId="1888099187">
    <w:abstractNumId w:val="17"/>
  </w:num>
  <w:num w:numId="4" w16cid:durableId="1753970450">
    <w:abstractNumId w:val="2"/>
  </w:num>
  <w:num w:numId="5" w16cid:durableId="1660766291">
    <w:abstractNumId w:val="29"/>
  </w:num>
  <w:num w:numId="6" w16cid:durableId="1465737920">
    <w:abstractNumId w:val="34"/>
  </w:num>
  <w:num w:numId="7" w16cid:durableId="1281644917">
    <w:abstractNumId w:val="11"/>
  </w:num>
  <w:num w:numId="8" w16cid:durableId="1452288826">
    <w:abstractNumId w:val="21"/>
  </w:num>
  <w:num w:numId="9" w16cid:durableId="987706244">
    <w:abstractNumId w:val="18"/>
  </w:num>
  <w:num w:numId="10" w16cid:durableId="1850213001">
    <w:abstractNumId w:val="28"/>
  </w:num>
  <w:num w:numId="11" w16cid:durableId="1203134519">
    <w:abstractNumId w:val="4"/>
  </w:num>
  <w:num w:numId="12" w16cid:durableId="703333774">
    <w:abstractNumId w:val="0"/>
  </w:num>
  <w:num w:numId="13" w16cid:durableId="36206332">
    <w:abstractNumId w:val="3"/>
  </w:num>
  <w:num w:numId="14" w16cid:durableId="676225722">
    <w:abstractNumId w:val="16"/>
  </w:num>
  <w:num w:numId="15" w16cid:durableId="1926693373">
    <w:abstractNumId w:val="27"/>
  </w:num>
  <w:num w:numId="16" w16cid:durableId="258367780">
    <w:abstractNumId w:val="37"/>
  </w:num>
  <w:num w:numId="17" w16cid:durableId="2021278154">
    <w:abstractNumId w:val="22"/>
  </w:num>
  <w:num w:numId="18" w16cid:durableId="794101448">
    <w:abstractNumId w:val="8"/>
  </w:num>
  <w:num w:numId="19" w16cid:durableId="73478036">
    <w:abstractNumId w:val="20"/>
  </w:num>
  <w:num w:numId="20" w16cid:durableId="299575077">
    <w:abstractNumId w:val="19"/>
  </w:num>
  <w:num w:numId="21" w16cid:durableId="501774751">
    <w:abstractNumId w:val="13"/>
  </w:num>
  <w:num w:numId="22" w16cid:durableId="2057389021">
    <w:abstractNumId w:val="14"/>
  </w:num>
  <w:num w:numId="23" w16cid:durableId="1912230905">
    <w:abstractNumId w:val="12"/>
  </w:num>
  <w:num w:numId="24" w16cid:durableId="62794884">
    <w:abstractNumId w:val="25"/>
  </w:num>
  <w:num w:numId="25" w16cid:durableId="564952378">
    <w:abstractNumId w:val="6"/>
  </w:num>
  <w:num w:numId="26" w16cid:durableId="869417248">
    <w:abstractNumId w:val="30"/>
  </w:num>
  <w:num w:numId="27" w16cid:durableId="1579750330">
    <w:abstractNumId w:val="36"/>
  </w:num>
  <w:num w:numId="28" w16cid:durableId="84115994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0356764">
    <w:abstractNumId w:val="10"/>
  </w:num>
  <w:num w:numId="30" w16cid:durableId="1297175324">
    <w:abstractNumId w:val="9"/>
  </w:num>
  <w:num w:numId="31" w16cid:durableId="1281885227">
    <w:abstractNumId w:val="7"/>
  </w:num>
  <w:num w:numId="32" w16cid:durableId="121386467">
    <w:abstractNumId w:val="32"/>
  </w:num>
  <w:num w:numId="33" w16cid:durableId="1612516061">
    <w:abstractNumId w:val="26"/>
  </w:num>
  <w:num w:numId="34" w16cid:durableId="1540164598">
    <w:abstractNumId w:val="31"/>
  </w:num>
  <w:num w:numId="35" w16cid:durableId="1352295445">
    <w:abstractNumId w:val="31"/>
  </w:num>
  <w:num w:numId="36" w16cid:durableId="431365226">
    <w:abstractNumId w:val="31"/>
  </w:num>
  <w:num w:numId="37" w16cid:durableId="275455657">
    <w:abstractNumId w:val="31"/>
  </w:num>
  <w:num w:numId="38" w16cid:durableId="1082529655">
    <w:abstractNumId w:val="31"/>
  </w:num>
  <w:num w:numId="39" w16cid:durableId="1682852292">
    <w:abstractNumId w:val="31"/>
  </w:num>
  <w:num w:numId="40" w16cid:durableId="311755619">
    <w:abstractNumId w:val="31"/>
  </w:num>
  <w:num w:numId="41" w16cid:durableId="528690295">
    <w:abstractNumId w:val="31"/>
  </w:num>
  <w:num w:numId="42" w16cid:durableId="553346870">
    <w:abstractNumId w:val="31"/>
  </w:num>
  <w:num w:numId="43" w16cid:durableId="19573661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28955866">
    <w:abstractNumId w:val="31"/>
  </w:num>
  <w:num w:numId="45" w16cid:durableId="1402292151">
    <w:abstractNumId w:val="31"/>
  </w:num>
  <w:num w:numId="46" w16cid:durableId="2040011445">
    <w:abstractNumId w:val="31"/>
  </w:num>
  <w:num w:numId="47" w16cid:durableId="132141273">
    <w:abstractNumId w:val="33"/>
  </w:num>
  <w:num w:numId="48" w16cid:durableId="1435201430">
    <w:abstractNumId w:val="15"/>
  </w:num>
  <w:num w:numId="49" w16cid:durableId="1859807045">
    <w:abstractNumId w:val="23"/>
  </w:num>
  <w:num w:numId="50" w16cid:durableId="1342397017">
    <w:abstractNumId w:val="24"/>
  </w:num>
  <w:num w:numId="51" w16cid:durableId="166947662">
    <w:abstractNumId w:val="5"/>
  </w:num>
  <w:num w:numId="52" w16cid:durableId="133457609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49F9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4EAA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CA2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262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39ED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3C7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072BB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190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54C0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paragraph" w:customStyle="1" w:styleId="pf0">
    <w:name w:val="pf0"/>
    <w:basedOn w:val="Standaard"/>
    <w:rsid w:val="00826CA2"/>
    <w:pPr>
      <w:spacing w:before="100" w:beforeAutospacing="1" w:after="100" w:afterAutospacing="1"/>
    </w:pPr>
    <w:rPr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e7050b-a9d4-4f65-bc12-f99eb7009ef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2F323F9FE184D9F1F98C41F9D798E" ma:contentTypeVersion="10" ma:contentTypeDescription="Een nieuw document maken." ma:contentTypeScope="" ma:versionID="f0d368d5b558881ca124adc6da7e452c">
  <xsd:schema xmlns:xsd="http://www.w3.org/2001/XMLSchema" xmlns:xs="http://www.w3.org/2001/XMLSchema" xmlns:p="http://schemas.microsoft.com/office/2006/metadata/properties" xmlns:ns3="4b8b90c2-33ce-4ec0-9198-0974ca9770cf" xmlns:ns4="08e7050b-a9d4-4f65-bc12-f99eb7009ef6" targetNamespace="http://schemas.microsoft.com/office/2006/metadata/properties" ma:root="true" ma:fieldsID="818dbfc4ac7d45e77a6f3563de81b5f1" ns3:_="" ns4:_="">
    <xsd:import namespace="4b8b90c2-33ce-4ec0-9198-0974ca9770cf"/>
    <xsd:import namespace="08e7050b-a9d4-4f65-bc12-f99eb7009e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b90c2-33ce-4ec0-9198-0974ca9770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7050b-a9d4-4f65-bc12-f99eb7009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b8b90c2-33ce-4ec0-9198-0974ca9770cf"/>
    <ds:schemaRef ds:uri="http://purl.org/dc/elements/1.1/"/>
    <ds:schemaRef ds:uri="http://schemas.microsoft.com/office/2006/metadata/properties"/>
    <ds:schemaRef ds:uri="08e7050b-a9d4-4f65-bc12-f99eb7009ef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94143A-A231-4C91-BC46-5A6A7BFEA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b90c2-33ce-4ec0-9198-0974ca9770cf"/>
    <ds:schemaRef ds:uri="08e7050b-a9d4-4f65-bc12-f99eb7009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1148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4</cp:revision>
  <cp:lastPrinted>2014-04-10T07:55:00Z</cp:lastPrinted>
  <dcterms:created xsi:type="dcterms:W3CDTF">2024-02-05T16:11:00Z</dcterms:created>
  <dcterms:modified xsi:type="dcterms:W3CDTF">2024-02-05T16:24:00Z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0x0101009EE2F323F9FE184D9F1F98C41F9D798E</vt:lpwstr>
  </property>
  <property fmtid="{D5CDD505-2E9C-101B-9397-08002B2CF9AE}" pid="3" name="_dlc_DocIdItemGuid">
    <vt:lpwstr>6192aff3-e5d9-4227-b1f2-aae6d9a3c4ec</vt:lpwstr>
  </property>
</Properties>
</file>